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AB" w:rsidRDefault="0022034C">
      <w:pPr>
        <w:spacing w:after="27"/>
        <w:ind w:left="10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Манипуляционный лист </w:t>
      </w:r>
    </w:p>
    <w:p w:rsidR="000B6BAB" w:rsidRDefault="0022034C">
      <w:pPr>
        <w:spacing w:after="26"/>
        <w:ind w:left="3905"/>
      </w:pPr>
      <w:r>
        <w:rPr>
          <w:rFonts w:ascii="Times New Roman" w:eastAsia="Times New Roman" w:hAnsi="Times New Roman" w:cs="Times New Roman"/>
          <w:b/>
          <w:sz w:val="24"/>
        </w:rPr>
        <w:t xml:space="preserve"> учебной и производственной практик по профилю специальности </w:t>
      </w:r>
    </w:p>
    <w:p w:rsidR="000B6BAB" w:rsidRDefault="0022034C">
      <w:pPr>
        <w:spacing w:after="0"/>
        <w:ind w:left="1060" w:right="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«Основы реабилитации» </w:t>
      </w:r>
    </w:p>
    <w:p w:rsidR="000B6BAB" w:rsidRDefault="0022034C">
      <w:pPr>
        <w:spacing w:after="2"/>
        <w:ind w:left="3934"/>
      </w:pPr>
      <w:r>
        <w:rPr>
          <w:rFonts w:ascii="Times New Roman" w:eastAsia="Times New Roman" w:hAnsi="Times New Roman" w:cs="Times New Roman"/>
        </w:rPr>
        <w:t>ПМ 02. Участие в лечебно-диагностическом и реабилитационном процессах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B6BAB" w:rsidRDefault="0022034C" w:rsidP="0022034C">
      <w:pPr>
        <w:tabs>
          <w:tab w:val="center" w:pos="3031"/>
          <w:tab w:val="center" w:pos="5595"/>
          <w:tab w:val="center" w:pos="7640"/>
          <w:tab w:val="center" w:pos="8349"/>
          <w:tab w:val="center" w:pos="9057"/>
          <w:tab w:val="center" w:pos="9765"/>
          <w:tab w:val="center" w:pos="10473"/>
          <w:tab w:val="center" w:pos="11181"/>
          <w:tab w:val="center" w:pos="11889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Студента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Шакировой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Тахмины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Шавкатовны</w:t>
      </w:r>
      <w:proofErr w:type="spellEnd"/>
    </w:p>
    <w:p w:rsidR="000B6BAB" w:rsidRDefault="0022034C">
      <w:pPr>
        <w:spacing w:after="108"/>
        <w:ind w:left="27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Фамилия, </w:t>
      </w:r>
      <w:r>
        <w:rPr>
          <w:rFonts w:ascii="Times New Roman" w:eastAsia="Times New Roman" w:hAnsi="Times New Roman" w:cs="Times New Roman"/>
          <w:sz w:val="16"/>
        </w:rPr>
        <w:t xml:space="preserve">Имя, Отчество </w:t>
      </w:r>
    </w:p>
    <w:p w:rsidR="000B6BAB" w:rsidRDefault="0022034C">
      <w:pPr>
        <w:tabs>
          <w:tab w:val="center" w:pos="7519"/>
          <w:tab w:val="center" w:pos="1224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>Специальность34.02.01</w:t>
      </w:r>
      <w:r>
        <w:rPr>
          <w:rFonts w:ascii="Times New Roman" w:eastAsia="Times New Roman" w:hAnsi="Times New Roman" w:cs="Times New Roman"/>
          <w:i/>
          <w:sz w:val="24"/>
        </w:rPr>
        <w:t xml:space="preserve"> Сестринское дело, базовая, углубленная подготовка </w:t>
      </w:r>
      <w:r>
        <w:rPr>
          <w:rFonts w:ascii="Times New Roman" w:eastAsia="Times New Roman" w:hAnsi="Times New Roman" w:cs="Times New Roman"/>
          <w:b/>
          <w:sz w:val="20"/>
        </w:rPr>
        <w:t xml:space="preserve">группа 308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tbl>
      <w:tblPr>
        <w:tblStyle w:val="TableGrid"/>
        <w:tblW w:w="15016" w:type="dxa"/>
        <w:tblInd w:w="0" w:type="dxa"/>
        <w:tblCellMar>
          <w:top w:w="8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719"/>
        <w:gridCol w:w="5381"/>
        <w:gridCol w:w="569"/>
        <w:gridCol w:w="566"/>
        <w:gridCol w:w="552"/>
        <w:gridCol w:w="548"/>
        <w:gridCol w:w="550"/>
        <w:gridCol w:w="550"/>
        <w:gridCol w:w="631"/>
        <w:gridCol w:w="629"/>
        <w:gridCol w:w="511"/>
        <w:gridCol w:w="509"/>
        <w:gridCol w:w="512"/>
        <w:gridCol w:w="509"/>
        <w:gridCol w:w="511"/>
        <w:gridCol w:w="509"/>
        <w:gridCol w:w="631"/>
        <w:gridCol w:w="629"/>
      </w:tblGrid>
      <w:tr w:rsidR="000B6BAB">
        <w:trPr>
          <w:trHeight w:val="50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B6BAB" w:rsidRDefault="0022034C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B6BAB" w:rsidRDefault="0022034C">
            <w:pPr>
              <w:spacing w:after="4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B6BAB" w:rsidRDefault="0022034C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B6BAB" w:rsidRDefault="0022034C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B6BAB" w:rsidRDefault="0022034C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Перечень манипуляций 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300" w:right="1029" w:hanging="117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Учебная 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IIсеместр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8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Производственная практика II семестр </w:t>
            </w:r>
          </w:p>
        </w:tc>
      </w:tr>
      <w:tr w:rsidR="000B6BAB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0B6B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0B6BAB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 </w:t>
            </w:r>
          </w:p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</w:t>
            </w:r>
          </w:p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19. </w:t>
            </w:r>
          </w:p>
          <w:p w:rsidR="000B6BAB" w:rsidRDefault="0022034C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</w:t>
            </w:r>
          </w:p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20. </w:t>
            </w:r>
          </w:p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</w:t>
            </w:r>
          </w:p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22.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B6BAB" w:rsidRDefault="0022034C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</w:t>
            </w:r>
          </w:p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23. </w:t>
            </w:r>
          </w:p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</w:t>
            </w:r>
          </w:p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24. </w:t>
            </w:r>
          </w:p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</w:t>
            </w:r>
          </w:p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65" cy="283083"/>
                      <wp:effectExtent l="0" t="0" r="0" b="0"/>
                      <wp:docPr id="16260" name="Group 16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83083"/>
                                <a:chOff x="0" y="0"/>
                                <a:chExt cx="126565" cy="283083"/>
                              </a:xfrm>
                            </wpg:grpSpPr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-76845" y="45968"/>
                                  <a:ext cx="338393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Итог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60" o:spid="_x0000_s1026" style="width:9.95pt;height:22.3pt;mso-position-horizontal-relative:char;mso-position-vertical-relative:line" coordsize="1265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">
                      <v:rect id="Rectangle 117" o:spid="_x0000_s1027" style="position:absolute;left:-76845;top:45968;width:338393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      <v:textbox inset="0,0,0,0">
                          <w:txbxContent>
                            <w:p w:rsidR="000B6BAB" w:rsidRDefault="0022034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Итог</w:t>
                              </w:r>
                            </w:p>
                          </w:txbxContent>
                        </v:textbox>
                      </v:rect>
                      <v:rect id="Rectangle 118" o:spid="_x0000_s1028" style="position:absolute;left:65140;top:-74569;width:38005;height:1682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/Dc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/DcYAAADcAAAADwAAAAAAAAAAAAAAAACYAgAAZHJz&#10;L2Rvd25yZXYueG1sUEsFBgAAAAAEAAQA9QAAAIsDAAAAAA==&#10;" filled="f" stroked="f">
                        <v:textbox inset="0,0,0,0">
                          <w:txbxContent>
                            <w:p w:rsidR="000B6BAB" w:rsidRDefault="0022034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582" cy="269977"/>
                      <wp:effectExtent l="0" t="0" r="0" b="0"/>
                      <wp:docPr id="16271" name="Group 16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82" cy="269977"/>
                                <a:chOff x="0" y="0"/>
                                <a:chExt cx="257582" cy="269977"/>
                              </a:xfrm>
                            </wpg:grpSpPr>
                            <wps:wsp>
                              <wps:cNvPr id="119" name="Rectangle 119"/>
                              <wps:cNvSpPr/>
                              <wps:spPr>
                                <a:xfrm rot="-5399999">
                                  <a:off x="-111614" y="22524"/>
                                  <a:ext cx="359068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Оцен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 rot="-5399999">
                                  <a:off x="141987" y="120677"/>
                                  <a:ext cx="162761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 rot="-5399999">
                                  <a:off x="196157" y="4338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71" o:spid="_x0000_s1029" style="width:20.3pt;height:21.25pt;mso-position-horizontal-relative:char;mso-position-vertical-relative:line" coordsize="257582,269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">
                      <v:rect id="Rectangle 119" o:spid="_x0000_s1030" style="position:absolute;left:-111614;top:22524;width:359068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alsMA&#10;AADcAAAADwAAAGRycy9kb3ducmV2LnhtbERPS2vCQBC+F/oflil4q5uIaI2uUgRJLxXUKh7H7ORB&#10;s7Mxu2r8992C4G0+vufMFp2pxZVaV1lWEPcjEMSZ1RUXCn52q/cPEM4ja6wtk4I7OVjMX19mmGh7&#10;4w1dt74QIYRdggpK75tESpeVZND1bUMcuNy2Bn2AbSF1i7cQbmo5iKKRNFhxaCixoWVJ2e/2YhTs&#10;493lkLr1iY/5eTz89uk6L1Klem/d5xSEp84/xQ/3lw7z4wn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malsMAAADcAAAADwAAAAAAAAAAAAAAAACYAgAAZHJzL2Rv&#10;d25yZXYueG1sUEsFBgAAAAAEAAQA9QAAAIgDAAAAAA==&#10;" filled="f" stroked="f">
                        <v:textbox inset="0,0,0,0">
                          <w:txbxContent>
                            <w:p w:rsidR="000B6BAB" w:rsidRDefault="0022034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Оцен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0" o:spid="_x0000_s1031" style="position:absolute;left:141987;top:120677;width:162761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5ts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/5tsYAAADcAAAADwAAAAAAAAAAAAAAAACYAgAAZHJz&#10;L2Rvd25yZXYueG1sUEsFBgAAAAAEAAQA9QAAAIsDAAAAAA==&#10;" filled="f" stroked="f">
                        <v:textbox inset="0,0,0,0">
                          <w:txbxContent>
                            <w:p w:rsidR="000B6BAB" w:rsidRDefault="0022034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ка</w:t>
                              </w:r>
                            </w:p>
                          </w:txbxContent>
                        </v:textbox>
                      </v:rect>
                      <v:rect id="Rectangle 121" o:spid="_x0000_s1032" style="position:absolute;left:196157;top:43388;width:38005;height:1682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cLc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b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NcLcMAAADcAAAADwAAAAAAAAAAAAAAAACYAgAAZHJzL2Rv&#10;d25yZXYueG1sUEsFBgAAAAAEAAQA9QAAAIgDAAAAAA==&#10;" filled="f" stroked="f">
                        <v:textbox inset="0,0,0,0">
                          <w:txbxContent>
                            <w:p w:rsidR="000B6BAB" w:rsidRDefault="0022034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25.</w:t>
            </w:r>
          </w:p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06. 20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26.</w:t>
            </w:r>
          </w:p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06. 20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27.</w:t>
            </w:r>
          </w:p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06. 20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29.</w:t>
            </w:r>
          </w:p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06. 20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30.</w:t>
            </w:r>
          </w:p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06. 20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01.</w:t>
            </w:r>
          </w:p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07. 20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65" cy="283083"/>
                      <wp:effectExtent l="0" t="0" r="0" b="0"/>
                      <wp:docPr id="16424" name="Group 16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83083"/>
                                <a:chOff x="0" y="0"/>
                                <a:chExt cx="126565" cy="283083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-76845" y="45967"/>
                                  <a:ext cx="338393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Итог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65140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24" o:spid="_x0000_s1033" style="width:9.95pt;height:22.3pt;mso-position-horizontal-relative:char;mso-position-vertical-relative:line" coordsize="1265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">
                      <v:rect id="Rectangle 152" o:spid="_x0000_s1034" style="position:absolute;left:-76845;top:45967;width:338393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J8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t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J8MAAADcAAAADwAAAAAAAAAAAAAAAACYAgAAZHJzL2Rv&#10;d25yZXYueG1sUEsFBgAAAAAEAAQA9QAAAIgDAAAAAA==&#10;" filled="f" stroked="f">
                        <v:textbox inset="0,0,0,0">
                          <w:txbxContent>
                            <w:p w:rsidR="000B6BAB" w:rsidRDefault="0022034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Итог</w:t>
                              </w:r>
                            </w:p>
                          </w:txbxContent>
                        </v:textbox>
                      </v:rect>
                      <v:rect id="Rectangle 153" o:spid="_x0000_s1035" style="position:absolute;left:65140;top:-74568;width:38005;height:1682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    <v:textbox inset="0,0,0,0">
                          <w:txbxContent>
                            <w:p w:rsidR="000B6BAB" w:rsidRDefault="0022034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581" cy="269977"/>
                      <wp:effectExtent l="0" t="0" r="0" b="0"/>
                      <wp:docPr id="16430" name="Group 16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81" cy="269977"/>
                                <a:chOff x="0" y="0"/>
                                <a:chExt cx="257581" cy="269977"/>
                              </a:xfrm>
                            </wpg:grpSpPr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-111614" y="22523"/>
                                  <a:ext cx="359068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Оцен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141985" y="120677"/>
                                  <a:ext cx="162761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196155" y="4338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6BAB" w:rsidRDefault="0022034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30" o:spid="_x0000_s1036" style="width:20.3pt;height:21.25pt;mso-position-horizontal-relative:char;mso-position-vertical-relative:line" coordsize="257581,269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">
                      <v:rect id="Rectangle 154" o:spid="_x0000_s1037" style="position:absolute;left:-111614;top:22523;width:359068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      <v:textbox inset="0,0,0,0">
                          <w:txbxContent>
                            <w:p w:rsidR="000B6BAB" w:rsidRDefault="0022034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Оцен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5" o:spid="_x0000_s1038" style="position:absolute;left:141985;top:120677;width:162761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pU8MA&#10;AADcAAAADwAAAGRycy9kb3ducmV2LnhtbERPS2vCQBC+C/6HZYTedGOpVqKriFDSi4LaSo/T7OSB&#10;2dk0u4nx33cLQm/z8T1ntelNJTpqXGlZwXQSgSBOrS45V/BxfhsvQDiPrLGyTAru5GCzHg5WGGt7&#10;4yN1J5+LEMIuRgWF93UspUsLMugmtiYOXGYbgz7AJpe6wVsIN5V8jqK5NFhyaCiwpl1B6fXUGgWf&#10;03N7Sdzhm7+yn9eXvU8OWZ4o9TTqt0sQnnr/L36433WYP5v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4pU8MAAADcAAAADwAAAAAAAAAAAAAAAACYAgAAZHJzL2Rv&#10;d25yZXYueG1sUEsFBgAAAAAEAAQA9QAAAIgDAAAAAA==&#10;" filled="f" stroked="f">
                        <v:textbox inset="0,0,0,0">
                          <w:txbxContent>
                            <w:p w:rsidR="000B6BAB" w:rsidRDefault="0022034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ка</w:t>
                              </w:r>
                            </w:p>
                          </w:txbxContent>
                        </v:textbox>
                      </v:rect>
                      <v:rect id="Rectangle 156" o:spid="_x0000_s1039" style="position:absolute;left:196155;top:43388;width:38005;height:1682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3JM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z/Gs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LckwgAAANwAAAAPAAAAAAAAAAAAAAAAAJgCAABkcnMvZG93&#10;bnJldi54bWxQSwUGAAAAAAQABAD1AAAAhwMAAAAA&#10;" filled="f" stroked="f">
                        <v:textbox inset="0,0,0,0">
                          <w:txbxContent>
                            <w:p w:rsidR="000B6BAB" w:rsidRDefault="0022034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B6BAB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процедуры гальванизации или электрофореза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 ознакомлена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процедуры электростимуляции мышц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процедуры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амплипульстерапии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болевом синдроме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процедуры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магнитотерапии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процедуры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УВЧтерапии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процедуры светотепловой ванны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светотеплового облучения лампой «Соллюкс»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ультрафиолетового облучения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ингаляции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дарсонвализации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процедуры ультразвуковой терапии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BAB" w:rsidRDefault="000B6BAB"/>
        </w:tc>
        <w:tc>
          <w:tcPr>
            <w:tcW w:w="3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B6BAB" w:rsidRDefault="000B6BAB">
      <w:pPr>
        <w:spacing w:after="0"/>
        <w:ind w:left="-1133" w:right="15150"/>
      </w:pPr>
    </w:p>
    <w:tbl>
      <w:tblPr>
        <w:tblStyle w:val="TableGrid"/>
        <w:tblW w:w="15016" w:type="dxa"/>
        <w:tblInd w:w="0" w:type="dxa"/>
        <w:tblCellMar>
          <w:top w:w="8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19"/>
        <w:gridCol w:w="5381"/>
        <w:gridCol w:w="569"/>
        <w:gridCol w:w="566"/>
        <w:gridCol w:w="552"/>
        <w:gridCol w:w="548"/>
        <w:gridCol w:w="550"/>
        <w:gridCol w:w="550"/>
        <w:gridCol w:w="631"/>
        <w:gridCol w:w="629"/>
        <w:gridCol w:w="3692"/>
        <w:gridCol w:w="629"/>
      </w:tblGrid>
      <w:tr w:rsidR="000B6BAB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диадинамотерапии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техники безопасности при проведении процедур электролечения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действиями медицинской сестры при проведении радоновой ванны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действиями медицинской сестры при проведении душевой процедуры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проведением процедуры «Электросон»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комплекса гигиенической гимнастики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дыхательных упражнений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 целью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увеличения вентиляции легких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9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1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дыхательных упражнений, способствующих растягиванию спаек в плевральной полости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самомассажу при нарушениях ОДА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гигиенической гимнастики при различных двигательных режимах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комплекса ЛГ и массажа для больного с кардиоваскулярными проблемами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комплекса ЛГ и массажа для больного с нарушением функций ЖКТ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комплекса упражнений в раннем периоде гемипареза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проветривания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кварцевания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ФТО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ЛГ при шейно-грудном остеохондрозе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гигиенической уборки различных помещений ФТО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Заполнение медицинской документации под контролем медицинского работника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6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функционального состояния пациента </w:t>
            </w:r>
          </w:p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(измерение АД, подсчет ЧСС и ЧД)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12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B6BAB">
        <w:trPr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физиотерапевтических рецептов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 ознакомлена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AB" w:rsidRDefault="002203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B6BAB" w:rsidRDefault="0022034C">
      <w:pPr>
        <w:spacing w:after="22"/>
        <w:ind w:left="3490" w:hanging="10"/>
      </w:pPr>
      <w:r>
        <w:rPr>
          <w:rFonts w:ascii="Times New Roman" w:eastAsia="Times New Roman" w:hAnsi="Times New Roman" w:cs="Times New Roman"/>
          <w:sz w:val="24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Цуканова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Е. В.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Метод.руководитель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практики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Цуканова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Е. 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6BAB" w:rsidRDefault="0022034C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Непосредственные руководители: </w:t>
      </w:r>
    </w:p>
    <w:p w:rsidR="000B6BAB" w:rsidRDefault="0022034C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Детская поликлиника _____________________ </w:t>
      </w:r>
    </w:p>
    <w:p w:rsidR="000B6BAB" w:rsidRDefault="0022034C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Печать ЛПУ                                                                                                            ДОУ/школа ___________________________________ </w:t>
      </w:r>
    </w:p>
    <w:p w:rsidR="000B6BAB" w:rsidRDefault="0022034C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Общий руководитель ___________________________________________________ </w:t>
      </w:r>
    </w:p>
    <w:p w:rsidR="000B6BAB" w:rsidRDefault="002203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B6BAB">
      <w:pgSz w:w="16838" w:h="11906" w:orient="landscape"/>
      <w:pgMar w:top="854" w:right="1688" w:bottom="18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AB"/>
    <w:rsid w:val="000B6BAB"/>
    <w:rsid w:val="002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901BC-677A-45B8-8CF1-E6BF8C3B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2</cp:revision>
  <dcterms:created xsi:type="dcterms:W3CDTF">2020-07-05T03:46:00Z</dcterms:created>
  <dcterms:modified xsi:type="dcterms:W3CDTF">2020-07-05T03:46:00Z</dcterms:modified>
</cp:coreProperties>
</file>