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2C5" w:rsidRDefault="00091330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:rsidR="008B52C5" w:rsidRDefault="00091330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Министерства здравоохранения Российской Федерации </w:t>
      </w:r>
    </w:p>
    <w:p w:rsidR="008B52C5" w:rsidRDefault="00091330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Фармацевтический колледж</w:t>
      </w:r>
    </w:p>
    <w:p w:rsidR="008B52C5" w:rsidRDefault="008B52C5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8B52C5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091330">
      <w:pPr>
        <w:keepNext/>
        <w:keepLines/>
        <w:spacing w:after="0"/>
        <w:ind w:right="1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Cambria" w:eastAsia="Cambria" w:hAnsi="Cambria" w:cs="Cambria"/>
          <w:b/>
          <w:color w:val="000000"/>
          <w:sz w:val="36"/>
          <w:szCs w:val="36"/>
        </w:rPr>
        <w:t>Дневник</w:t>
      </w:r>
    </w:p>
    <w:p w:rsidR="008B52C5" w:rsidRDefault="008B52C5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091330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Учебной практики </w:t>
      </w:r>
    </w:p>
    <w:p w:rsidR="008B52C5" w:rsidRDefault="00091330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8B52C5" w:rsidRDefault="008B52C5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8B52C5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091330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Ряскова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Дарья Алексеевна </w:t>
      </w:r>
    </w:p>
    <w:p w:rsidR="008B52C5" w:rsidRDefault="00D90D0D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0D0D">
        <w:rPr>
          <w:color w:val="000000"/>
        </w:rPr>
      </w:r>
      <w:r w:rsidRPr="00D90D0D">
        <w:rPr>
          <w:color w:val="000000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joinstyle="miter"/>
              <v:formulas/>
              <v:path arrowok="t" o:connecttype="custom" o:connectlocs="0,0;57972,0;57972,182;0,182;0,0" o:connectangles="0,0,0,0,0" textboxrect="0,0,5797296,18288"/>
            </v:shape>
            <w10:wrap type="none"/>
            <w10:anchorlock/>
          </v:group>
        </w:pict>
      </w:r>
    </w:p>
    <w:p w:rsidR="008B52C5" w:rsidRDefault="00091330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ФИО</w:t>
      </w:r>
    </w:p>
    <w:p w:rsidR="008B52C5" w:rsidRDefault="008B52C5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091330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прохождения практики: Фармацевтический колледж</w:t>
      </w:r>
    </w:p>
    <w:p w:rsidR="008B52C5" w:rsidRDefault="00091330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90D0D" w:rsidRPr="00D90D0D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2.5pt;width:460.65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  <w10:wrap anchorx="margin"/>
          </v:shape>
        </w:pict>
      </w:r>
    </w:p>
    <w:p w:rsidR="008B52C5" w:rsidRDefault="008B52C5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091330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 июня 2021г.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» июня 2021г. </w:t>
      </w:r>
    </w:p>
    <w:p w:rsidR="008B52C5" w:rsidRDefault="008B52C5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8B52C5" w:rsidRDefault="00091330">
      <w:pPr>
        <w:spacing w:after="280" w:line="361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практики: преподаватель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Жукова М. В. </w:t>
      </w:r>
    </w:p>
    <w:p w:rsidR="008B52C5" w:rsidRDefault="008B52C5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8B52C5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8B52C5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8B52C5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8B52C5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8B52C5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8B52C5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091330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Красноярск, 2021</w:t>
      </w:r>
    </w:p>
    <w:p w:rsidR="008B52C5" w:rsidRDefault="008B52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366091"/>
          <w:sz w:val="28"/>
          <w:szCs w:val="28"/>
        </w:rPr>
      </w:pPr>
    </w:p>
    <w:p w:rsidR="008B52C5" w:rsidRDefault="000913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Оглавление</w:t>
      </w:r>
    </w:p>
    <w:sdt>
      <w:sdtPr>
        <w:id w:val="309920147"/>
        <w:docPartObj>
          <w:docPartGallery w:val="Table of Contents"/>
          <w:docPartUnique/>
        </w:docPartObj>
      </w:sdtPr>
      <w:sdtContent>
        <w:p w:rsidR="008B52C5" w:rsidRDefault="00D90D0D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240" w:after="0" w:line="259" w:lineRule="auto"/>
            <w:jc w:val="center"/>
            <w:rPr>
              <w:rFonts w:ascii="Times New Roman" w:eastAsia="Times New Roman" w:hAnsi="Times New Roman" w:cs="Times New Roman"/>
              <w:color w:val="366091"/>
              <w:sz w:val="28"/>
              <w:szCs w:val="28"/>
            </w:rPr>
          </w:pPr>
          <w:r>
            <w:fldChar w:fldCharType="begin"/>
          </w:r>
          <w:r w:rsidR="00091330">
            <w:instrText xml:space="preserve"> TOC \h \u \z </w:instrText>
          </w:r>
          <w:r>
            <w:fldChar w:fldCharType="separate"/>
          </w:r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fob9te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Программа учебной практики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znysh7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Цель учебной практики: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et92p0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учебной практики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tyjcwt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Тематический план учебной практики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dy6vkm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График выхода на работу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t3h5sf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ПЕРВЫЙ ЭТАП БАКТЕРИОЛОГИЧЕСКОГО ИССЛЕДОВАНИЯ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firstLine="70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4d34og8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s8eyo1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ВТОРОЙ ЭТАП БАКТЕРИОЛОГИЧЕСКОГО ИССЛЕДОВАНИЯ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8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70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7dp8vu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8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rdcrjn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ТРЕТИЙ ЭТАП БАКТЕРИОЛОГИЧЕСКОГО ИССЛЕДОВАНИЯ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10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70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6in1rg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10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lnxbz9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ЧЕТВЕРТЫЙ ЭТАП БАКТЕРИОЛОГИЧЕСКОГО ИССЛЕДОВАНИЯ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12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70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5nkun2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12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ksv4uv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ПЯТЫЙ ЭТАП БАКТЕРИОЛОГИЧЕСКОГО ИССЛЕДОВАНИЯ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14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70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44sinio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Учет результатов. Утилизация отработанного материала.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14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jxsxqh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 ЛАБОРАТОРНЫХ ИССЛЕДОВАНИЙ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16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z337ya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ОТЧЕТ ПО УЧЕБНОЙ ПРАКТИКЕ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17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firstLine="70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j2qqm3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Цифровой отчет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17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firstLine="70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y810tw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Текстовой отчет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18</w:t>
            </w:r>
          </w:hyperlink>
        </w:p>
        <w:p w:rsidR="008B52C5" w:rsidRDefault="00D90D0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4i7ojhp"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ХАРАКТЕРИСТИКА</w:t>
            </w:r>
            <w:r w:rsidR="00091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19</w:t>
            </w:r>
          </w:hyperlink>
        </w:p>
        <w:p w:rsidR="008B52C5" w:rsidRDefault="00D90D0D">
          <w:pPr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fldChar w:fldCharType="end"/>
          </w:r>
        </w:p>
      </w:sdtContent>
    </w:sdt>
    <w:p w:rsidR="008B52C5" w:rsidRDefault="008B52C5">
      <w:pPr>
        <w:spacing w:after="280"/>
        <w:rPr>
          <w:rFonts w:ascii="Times New Roman" w:eastAsia="Times New Roman" w:hAnsi="Times New Roman" w:cs="Times New Roman"/>
        </w:rPr>
      </w:pPr>
    </w:p>
    <w:p w:rsidR="008B52C5" w:rsidRDefault="008B52C5">
      <w:pPr>
        <w:spacing w:before="280" w:after="280"/>
        <w:rPr>
          <w:rFonts w:ascii="Times New Roman" w:eastAsia="Times New Roman" w:hAnsi="Times New Roman" w:cs="Times New Roman"/>
        </w:rPr>
      </w:pPr>
    </w:p>
    <w:p w:rsidR="008B52C5" w:rsidRDefault="008B52C5">
      <w:pPr>
        <w:spacing w:before="280" w:after="280"/>
        <w:rPr>
          <w:rFonts w:ascii="Times New Roman" w:eastAsia="Times New Roman" w:hAnsi="Times New Roman" w:cs="Times New Roman"/>
        </w:rPr>
      </w:pPr>
    </w:p>
    <w:p w:rsidR="008B52C5" w:rsidRDefault="008B52C5">
      <w:pPr>
        <w:pStyle w:val="a3"/>
        <w:rPr>
          <w:i/>
        </w:rPr>
      </w:pPr>
    </w:p>
    <w:p w:rsidR="008B52C5" w:rsidRDefault="00091330">
      <w:pPr>
        <w:widowControl w:val="0"/>
        <w:tabs>
          <w:tab w:val="righ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результате учебной практики обучающийся должен</w:t>
      </w:r>
    </w:p>
    <w:p w:rsidR="008B52C5" w:rsidRDefault="008B52C5">
      <w:pPr>
        <w:widowControl w:val="0"/>
        <w:tabs>
          <w:tab w:val="righ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>
      <w:pPr>
        <w:widowControl w:val="0"/>
        <w:tabs>
          <w:tab w:val="righ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Приобрести практический опыт:</w:t>
      </w:r>
    </w:p>
    <w:p w:rsidR="008B52C5" w:rsidRDefault="008B52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B52C5" w:rsidRDefault="00091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ПО 1. </w:t>
      </w:r>
      <w:r>
        <w:rPr>
          <w:rFonts w:ascii="Times New Roman" w:eastAsia="Times New Roman" w:hAnsi="Times New Roman" w:cs="Times New Roman"/>
          <w:sz w:val="28"/>
          <w:szCs w:val="28"/>
        </w:rPr>
        <w:t>- применения техники бактериологических, вирусологических, микологических и иммунологических исследований.</w:t>
      </w:r>
    </w:p>
    <w:p w:rsidR="008B52C5" w:rsidRDefault="00091330">
      <w:pPr>
        <w:widowControl w:val="0"/>
        <w:tabs>
          <w:tab w:val="righ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Освоить </w:t>
      </w:r>
    </w:p>
    <w:p w:rsidR="008B52C5" w:rsidRDefault="00091330">
      <w:pPr>
        <w:widowControl w:val="0"/>
        <w:tabs>
          <w:tab w:val="righ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Умения:  </w:t>
      </w:r>
    </w:p>
    <w:p w:rsidR="008B52C5" w:rsidRDefault="000913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8B52C5" w:rsidRDefault="000913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8B52C5" w:rsidRDefault="000913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8B52C5" w:rsidRDefault="000913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У.4 Оценивать результат проведенных исследований, вести учетно-отчетную документацию;</w:t>
      </w:r>
    </w:p>
    <w:p w:rsidR="008B52C5" w:rsidRDefault="000913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8B52C5" w:rsidRDefault="000913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Знания:</w:t>
      </w:r>
    </w:p>
    <w:p w:rsidR="008B52C5" w:rsidRDefault="000913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З.1 Задачи, структура, оборудование, правила работы и техники безопасности в микробиологической лаборатории;</w:t>
      </w:r>
    </w:p>
    <w:p w:rsidR="008B52C5" w:rsidRDefault="000913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8B52C5" w:rsidRDefault="000913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8B52C5" w:rsidRDefault="008B52C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>
      <w:pPr>
        <w:pStyle w:val="2"/>
      </w:pPr>
      <w:bookmarkStart w:id="2" w:name="_1fob9te" w:colFirst="0" w:colLast="0"/>
      <w:bookmarkEnd w:id="2"/>
      <w:r>
        <w:t>Программа учебной практики</w:t>
      </w:r>
    </w:p>
    <w:p w:rsidR="008B52C5" w:rsidRDefault="008B52C5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09133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прохождения практики студенты должны уметь самостоятельно:</w:t>
      </w:r>
    </w:p>
    <w:p w:rsidR="008B52C5" w:rsidRDefault="00091330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рабочее место для проведения микробиологических исследований.</w:t>
      </w:r>
    </w:p>
    <w:p w:rsidR="008B52C5" w:rsidRDefault="00091330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Готовить препарат для окраски, выполнять методики окраски согласно алгоритмам</w:t>
      </w:r>
    </w:p>
    <w:p w:rsidR="008B52C5" w:rsidRDefault="00091330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Готовить питательные среды и производить посев.</w:t>
      </w:r>
    </w:p>
    <w:p w:rsidR="008B52C5" w:rsidRDefault="00091330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Делать выводы по проведенным исследованиям.</w:t>
      </w:r>
    </w:p>
    <w:p w:rsidR="008B52C5" w:rsidRDefault="00091330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Пользоваться приборами в лаборатории.</w:t>
      </w:r>
    </w:p>
    <w:p w:rsidR="008B52C5" w:rsidRDefault="00091330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лабораторной посуды.</w:t>
      </w:r>
    </w:p>
    <w:p w:rsidR="008B52C5" w:rsidRDefault="008B52C5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C5" w:rsidRDefault="000913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окончании практики студент должен</w:t>
      </w:r>
    </w:p>
    <w:p w:rsidR="008B52C5" w:rsidRDefault="000913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:rsidR="008B52C5" w:rsidRDefault="00091330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Дневник с оценкой за практику; </w:t>
      </w:r>
    </w:p>
    <w:p w:rsidR="008B52C5" w:rsidRDefault="00091330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8B52C5" w:rsidRDefault="008B52C5">
      <w:pPr>
        <w:pStyle w:val="2"/>
      </w:pPr>
    </w:p>
    <w:p w:rsidR="008B52C5" w:rsidRDefault="00091330">
      <w:pPr>
        <w:pStyle w:val="2"/>
      </w:pPr>
      <w:bookmarkStart w:id="3" w:name="_3znysh7" w:colFirst="0" w:colLast="0"/>
      <w:bookmarkEnd w:id="3"/>
      <w:r>
        <w:t xml:space="preserve">Цель учебной практики: </w:t>
      </w:r>
    </w:p>
    <w:p w:rsidR="008B52C5" w:rsidRDefault="008B52C5"/>
    <w:p w:rsidR="008B52C5" w:rsidRDefault="00091330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Ознакомление со структурой микробиологической лаборатории и организацией работы среднего медицинского персонала. 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8B52C5" w:rsidRDefault="008B52C5">
      <w:pPr>
        <w:pStyle w:val="a3"/>
        <w:spacing w:line="360" w:lineRule="auto"/>
        <w:jc w:val="both"/>
      </w:pPr>
    </w:p>
    <w:p w:rsidR="008B52C5" w:rsidRDefault="008B52C5">
      <w:pPr>
        <w:pStyle w:val="a3"/>
        <w:spacing w:line="360" w:lineRule="auto"/>
        <w:jc w:val="both"/>
      </w:pPr>
    </w:p>
    <w:p w:rsidR="008B52C5" w:rsidRDefault="008B52C5"/>
    <w:p w:rsidR="008B52C5" w:rsidRDefault="00091330">
      <w:pPr>
        <w:pStyle w:val="2"/>
      </w:pPr>
      <w:bookmarkStart w:id="4" w:name="_2et92p0" w:colFirst="0" w:colLast="0"/>
      <w:bookmarkEnd w:id="4"/>
      <w:r>
        <w:t>Задачи учебной практики</w:t>
      </w:r>
    </w:p>
    <w:p w:rsidR="008B52C5" w:rsidRDefault="008B52C5">
      <w:pPr>
        <w:pStyle w:val="a3"/>
        <w:spacing w:line="360" w:lineRule="auto"/>
      </w:pPr>
    </w:p>
    <w:p w:rsidR="008B52C5" w:rsidRDefault="0009133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нормативную документацию;</w:t>
      </w:r>
    </w:p>
    <w:p w:rsidR="008B52C5" w:rsidRDefault="0009133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регистрировать исследуемый материал;</w:t>
      </w:r>
    </w:p>
    <w:p w:rsidR="008B52C5" w:rsidRDefault="0009133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готовить рабочее место;</w:t>
      </w:r>
    </w:p>
    <w:p w:rsidR="008B52C5" w:rsidRDefault="0009133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микробиологические исследования, проб объектов внешней среды или пищевых продуктов;</w:t>
      </w:r>
    </w:p>
    <w:p w:rsidR="008B52C5" w:rsidRDefault="0009133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оценить результат проведенных исследований;</w:t>
      </w:r>
    </w:p>
    <w:p w:rsidR="008B52C5" w:rsidRDefault="0009133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утилизацию отработанного материала.</w:t>
      </w:r>
    </w:p>
    <w:p w:rsidR="008B52C5" w:rsidRDefault="008B5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52C5" w:rsidRDefault="00091330">
      <w:pPr>
        <w:pStyle w:val="2"/>
      </w:pPr>
      <w:bookmarkStart w:id="5" w:name="_tyjcwt" w:colFirst="0" w:colLast="0"/>
      <w:bookmarkEnd w:id="5"/>
      <w:r>
        <w:t xml:space="preserve">Тематический план учебной практики </w:t>
      </w:r>
    </w:p>
    <w:p w:rsidR="008B52C5" w:rsidRDefault="008B52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a5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59"/>
        <w:gridCol w:w="6662"/>
        <w:gridCol w:w="992"/>
        <w:gridCol w:w="1134"/>
      </w:tblGrid>
      <w:tr w:rsidR="008B52C5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</w:tr>
      <w:tr w:rsidR="008B52C5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8B52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8B52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8B52C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Забор материала для исследования с выходом на внешние объекты. </w:t>
            </w:r>
          </w:p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2C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простых питательных сред.  Посев на питательные среды исследуемых объектов различными способами</w:t>
            </w:r>
          </w:p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2C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Изучение морфологических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 выращенных культур. Приготовление дифференциально-диагностических сред. Пересев на чистую культуру</w:t>
            </w:r>
          </w:p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2C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2C5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2C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52C5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</w:tbl>
    <w:p w:rsidR="008B52C5" w:rsidRDefault="008B52C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52C5" w:rsidRDefault="008B52C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52C5" w:rsidRDefault="008B52C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52C5" w:rsidRDefault="008B52C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52C5" w:rsidRDefault="008B52C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52C5" w:rsidRDefault="008B52C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52C5" w:rsidRDefault="00F40A6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3dy6vkm" w:colFirst="0" w:colLast="0"/>
      <w:bookmarkEnd w:id="6"/>
      <w:r>
        <w:rPr>
          <w:noProof/>
        </w:rPr>
        <w:lastRenderedPageBreak/>
        <w:drawing>
          <wp:inline distT="0" distB="0" distL="0" distR="0">
            <wp:extent cx="5607951" cy="8316686"/>
            <wp:effectExtent l="19050" t="0" r="0" b="0"/>
            <wp:docPr id="32" name="Рисунок 2" descr="https://sun9-1.userapi.com/impg/lWCinz6r4jYMFMh95L16g8ydSXo1iTEHu_RfaA/Jejg6KqTfSI.jpg?size=810x1080&amp;quality=96&amp;sign=2ebf3fb5f1cf1efa89775652ce4f32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lWCinz6r4jYMFMh95L16g8ydSXo1iTEHu_RfaA/Jejg6KqTfSI.jpg?size=810x1080&amp;quality=96&amp;sign=2ebf3fb5f1cf1efa89775652ce4f32ab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91" t="8528" r="14411" b="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47" cy="831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C5" w:rsidRDefault="008B52C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2C5" w:rsidRDefault="00091330">
      <w:pPr>
        <w:pStyle w:val="2"/>
      </w:pPr>
      <w:bookmarkStart w:id="7" w:name="_1t3h5sf" w:colFirst="0" w:colLast="0"/>
      <w:bookmarkEnd w:id="7"/>
      <w:r>
        <w:br w:type="page"/>
      </w:r>
      <w:r>
        <w:lastRenderedPageBreak/>
        <w:t>ПЕРВЫЙ ЭТАП БАКТЕРИОЛОГИЧЕСКОГО ИССЛЕДОВАНИЯ</w:t>
      </w:r>
    </w:p>
    <w:p w:rsidR="008B52C5" w:rsidRDefault="008B52C5">
      <w:pPr>
        <w:spacing w:after="0" w:line="240" w:lineRule="auto"/>
        <w:jc w:val="center"/>
        <w:rPr>
          <w:sz w:val="24"/>
          <w:szCs w:val="24"/>
        </w:rPr>
      </w:pPr>
    </w:p>
    <w:p w:rsidR="008B52C5" w:rsidRDefault="00091330">
      <w:pPr>
        <w:pStyle w:val="2"/>
        <w:rPr>
          <w:sz w:val="24"/>
          <w:szCs w:val="24"/>
        </w:rPr>
      </w:pPr>
      <w:bookmarkStart w:id="8" w:name="_4d34og8" w:colFirst="0" w:colLast="0"/>
      <w:bookmarkEnd w:id="8"/>
      <w:r>
        <w:t>Забор материала для исследования с выходом на внешние объекты. Приготовление простых питательных сред.  Посев на питательные среды исследуемых объектов различными способами.</w:t>
      </w:r>
    </w:p>
    <w:p w:rsidR="008B52C5" w:rsidRDefault="008B52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Данный материал для исследования был взят с огорода в городе Зеленогорск, Октябрьский район.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D90D0D" w:rsidRPr="00D90D0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308.1pt;width:227.7pt;height:.05pt;z-index:251662848;mso-position-horizontal-relative:text;mso-position-vertical-relative:text" stroked="f">
            <v:textbox style="mso-fit-shape-to-text:t" inset="0,0,0,0">
              <w:txbxContent>
                <w:p w:rsidR="00CD4A11" w:rsidRPr="00CD4A11" w:rsidRDefault="00CD4A11" w:rsidP="00CD4A11">
                  <w:pPr>
                    <w:pStyle w:val="af0"/>
                    <w:rPr>
                      <w:rFonts w:ascii="Times New Roman" w:eastAsia="Times New Roman" w:hAnsi="Times New Roman" w:cs="Times New Roman"/>
                      <w:color w:val="auto"/>
                      <w:sz w:val="44"/>
                      <w:szCs w:val="28"/>
                    </w:rPr>
                  </w:pPr>
                  <w:r w:rsidRPr="00CD4A11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 xml:space="preserve">Рисунок </w:t>
                  </w:r>
                  <w:r w:rsidR="00D90D0D" w:rsidRPr="00CD4A11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begin"/>
                  </w:r>
                  <w:r w:rsidRPr="00CD4A11">
                    <w:rPr>
                      <w:rFonts w:ascii="Times New Roman" w:hAnsi="Times New Roman" w:cs="Times New Roman"/>
                      <w:color w:val="auto"/>
                      <w:sz w:val="28"/>
                    </w:rPr>
                    <w:instrText xml:space="preserve"> SEQ Рисунок \* ARABIC </w:instrText>
                  </w:r>
                  <w:r w:rsidR="00D90D0D" w:rsidRPr="00CD4A11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separate"/>
                  </w:r>
                  <w:r w:rsidR="00B63DB3"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</w:rPr>
                    <w:t>1</w:t>
                  </w:r>
                  <w:r w:rsidR="00D90D0D" w:rsidRPr="00CD4A11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end"/>
                  </w:r>
                  <w:r w:rsidRPr="00CD4A11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 xml:space="preserve"> Земля, взятая для исследования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2892056" cy="3856075"/>
            <wp:effectExtent l="0" t="0" r="0" b="0"/>
            <wp:wrapSquare wrapText="bothSides" distT="0" distB="0" distL="114300" distR="114300"/>
            <wp:docPr id="23" name="image23.png" descr="https://sun9-3.userapi.com/impg/7JMBjKqDmhZ6po8jc7-U7xaQtZSc8pvjD_g8qQ/pXBVjmmfKAs.jpg?size=810x1080&amp;quality=96&amp;sign=c7492d00d0c59303e84459bd245b89e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s://sun9-3.userapi.com/impg/7JMBjKqDmhZ6po8jc7-U7xaQtZSc8pvjD_g8qQ/pXBVjmmfKAs.jpg?size=810x1080&amp;quality=96&amp;sign=c7492d00d0c59303e84459bd245b89ee&amp;type=album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056" cy="385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52C5" w:rsidRDefault="00091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исследования были взяты следующие материалы:</w:t>
      </w:r>
    </w:p>
    <w:p w:rsidR="008B52C5" w:rsidRDefault="00CD4A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091330">
        <w:rPr>
          <w:rFonts w:ascii="Times New Roman" w:eastAsia="Times New Roman" w:hAnsi="Times New Roman" w:cs="Times New Roman"/>
          <w:sz w:val="28"/>
          <w:szCs w:val="28"/>
        </w:rPr>
        <w:t xml:space="preserve"> Вода из Енисея;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(2)</w:t>
      </w:r>
    </w:p>
    <w:p w:rsidR="008B52C5" w:rsidRDefault="00CD4A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091330">
        <w:rPr>
          <w:rFonts w:ascii="Times New Roman" w:eastAsia="Times New Roman" w:hAnsi="Times New Roman" w:cs="Times New Roman"/>
          <w:sz w:val="28"/>
          <w:szCs w:val="28"/>
        </w:rPr>
        <w:t>Плесень с варенья;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(3)</w:t>
      </w:r>
    </w:p>
    <w:p w:rsidR="008B52C5" w:rsidRDefault="00CD4A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091330">
        <w:rPr>
          <w:rFonts w:ascii="Times New Roman" w:eastAsia="Times New Roman" w:hAnsi="Times New Roman" w:cs="Times New Roman"/>
          <w:sz w:val="28"/>
          <w:szCs w:val="28"/>
        </w:rPr>
        <w:t xml:space="preserve">Земля с огорода г. </w:t>
      </w:r>
      <w:proofErr w:type="spellStart"/>
      <w:r w:rsidR="00091330">
        <w:rPr>
          <w:rFonts w:ascii="Times New Roman" w:eastAsia="Times New Roman" w:hAnsi="Times New Roman" w:cs="Times New Roman"/>
          <w:sz w:val="28"/>
          <w:szCs w:val="28"/>
        </w:rPr>
        <w:t>Зеленогорск</w:t>
      </w:r>
      <w:proofErr w:type="spellEnd"/>
      <w:r w:rsidR="00091330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(4)</w:t>
      </w:r>
    </w:p>
    <w:p w:rsidR="008B52C5" w:rsidRDefault="00CD4A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091330">
        <w:rPr>
          <w:rFonts w:ascii="Times New Roman" w:eastAsia="Times New Roman" w:hAnsi="Times New Roman" w:cs="Times New Roman"/>
          <w:sz w:val="28"/>
          <w:szCs w:val="28"/>
        </w:rPr>
        <w:t>. Плесень с ягодного варенья;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(5.1)</w:t>
      </w:r>
    </w:p>
    <w:p w:rsidR="008B52C5" w:rsidRDefault="00CD4A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091330">
        <w:rPr>
          <w:rFonts w:ascii="Times New Roman" w:eastAsia="Times New Roman" w:hAnsi="Times New Roman" w:cs="Times New Roman"/>
          <w:sz w:val="28"/>
          <w:szCs w:val="28"/>
        </w:rPr>
        <w:t>. Гнилая капуста;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(5.2)</w:t>
      </w:r>
    </w:p>
    <w:p w:rsidR="008B52C5" w:rsidRDefault="00CD4A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091330">
        <w:rPr>
          <w:rFonts w:ascii="Times New Roman" w:eastAsia="Times New Roman" w:hAnsi="Times New Roman" w:cs="Times New Roman"/>
          <w:sz w:val="28"/>
          <w:szCs w:val="28"/>
        </w:rPr>
        <w:t>. Вода из лужи;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(6.1)</w:t>
      </w:r>
    </w:p>
    <w:p w:rsidR="008B52C5" w:rsidRDefault="00CD4A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091330">
        <w:rPr>
          <w:rFonts w:ascii="Times New Roman" w:eastAsia="Times New Roman" w:hAnsi="Times New Roman" w:cs="Times New Roman"/>
          <w:sz w:val="28"/>
          <w:szCs w:val="28"/>
        </w:rPr>
        <w:t>. Мазки из носа и зева.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(6.2)</w:t>
      </w:r>
    </w:p>
    <w:p w:rsidR="008B52C5" w:rsidRDefault="008B5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52C5" w:rsidRDefault="00091330" w:rsidP="00CD4A1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Инструктаж:  </w:t>
      </w:r>
    </w:p>
    <w:p w:rsidR="008B52C5" w:rsidRDefault="00091330" w:rsidP="00CD4A1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Правила техники безопасности</w:t>
      </w:r>
    </w:p>
    <w:p w:rsidR="008B52C5" w:rsidRDefault="00091330" w:rsidP="00CD4A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1.Работа в микробиологической лаборатории требует строго соблюдать правила, т. к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:rsidR="008B52C5" w:rsidRDefault="00091330" w:rsidP="00CD4A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2.Находиться и работать в лаборатории в халатах, колпаках и сменной обуви.</w:t>
      </w:r>
    </w:p>
    <w:p w:rsidR="008B52C5" w:rsidRDefault="00091330" w:rsidP="00CD4A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Пользоваться только отведенным рабочим местом и оборудованием, как меньше ходить по лаборатории.</w:t>
      </w:r>
    </w:p>
    <w:p w:rsidR="008B52C5" w:rsidRDefault="00091330" w:rsidP="00CD4A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Не принимать пищу.</w:t>
      </w:r>
    </w:p>
    <w:p w:rsidR="008B52C5" w:rsidRDefault="00091330" w:rsidP="00CD4A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Не выносить материал, посуду, оборудование из лаборатории. </w:t>
      </w:r>
    </w:p>
    <w:p w:rsidR="008B52C5" w:rsidRDefault="00091330" w:rsidP="00CD4A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Соблюдать чистоту и опрятность.  До и после работы следует мыть руки и обрабатывать рабочий стол дезинфицирующим раствором.</w:t>
      </w:r>
    </w:p>
    <w:p w:rsidR="008B52C5" w:rsidRDefault="000913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 После работы с патогенным и условно патогенным материалом, инструменты, посуду, предметные стекла подлежат обеззараживанию в дезинфицирующем растворе, либо в автоклаве, любо в пламени спиртовки.</w:t>
      </w:r>
    </w:p>
    <w:p w:rsidR="008B52C5" w:rsidRDefault="000913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8B52C5" w:rsidRPr="00CD4A11" w:rsidRDefault="00091330" w:rsidP="00CD4A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 нормативно-правовым документом, на основании которого проводился инструктаж, является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1.3.2322-08. «Безопасность работы с микроорганизмами III - IV групп патогенности (опасности) и возбудителями паразитарных болезней. Санитарно-эпидемиологические правила".</w:t>
      </w:r>
    </w:p>
    <w:p w:rsidR="008B52C5" w:rsidRDefault="00091330">
      <w:pPr>
        <w:spacing w:after="160" w:line="25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2s8eyo1" w:colFirst="0" w:colLast="0"/>
      <w:bookmarkEnd w:id="9"/>
      <w:r>
        <w:rPr>
          <w:rFonts w:ascii="Times New Roman" w:eastAsia="Times New Roman" w:hAnsi="Times New Roman" w:cs="Times New Roman"/>
          <w:b/>
          <w:sz w:val="28"/>
          <w:szCs w:val="28"/>
        </w:rPr>
        <w:t>Требования, предъявляемые к средам.</w:t>
      </w:r>
    </w:p>
    <w:p w:rsidR="008B52C5" w:rsidRDefault="000913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питательными;</w:t>
      </w:r>
    </w:p>
    <w:p w:rsidR="008B52C5" w:rsidRDefault="000913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Иметь подходящую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B52C5" w:rsidRDefault="000913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изотоничными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B52C5" w:rsidRDefault="000913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стерильными;</w:t>
      </w:r>
    </w:p>
    <w:p w:rsidR="008B52C5" w:rsidRDefault="000913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Влажными с оптимальной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констистенцией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B52C5" w:rsidRDefault="000913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Обладать определенным окислительно-восстановительным потенциалом;</w:t>
      </w:r>
    </w:p>
    <w:p w:rsidR="008B52C5" w:rsidRDefault="000913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унифицированными.</w:t>
      </w:r>
    </w:p>
    <w:p w:rsidR="008B52C5" w:rsidRDefault="008B52C5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C5" w:rsidRDefault="0009133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Посев шпателем</w:t>
      </w:r>
    </w:p>
    <w:p w:rsidR="008B52C5" w:rsidRDefault="0009133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Материал наносят на поверхность среды петлей или пипеткой, затем стеклянным или металлическим шпателем тщательно втирают по всей поверхности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:rsidR="00CD4A11" w:rsidRDefault="00091330" w:rsidP="00CD4A11">
      <w:pPr>
        <w:keepNext/>
        <w:spacing w:after="0"/>
        <w:jc w:val="both"/>
      </w:pPr>
      <w:r>
        <w:rPr>
          <w:noProof/>
        </w:rPr>
        <w:drawing>
          <wp:inline distT="0" distB="0" distL="0" distR="0">
            <wp:extent cx="2935215" cy="1170555"/>
            <wp:effectExtent l="0" t="0" r="0" b="0"/>
            <wp:docPr id="13" name="image11.png" descr="Риккетс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Риккетсии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CD4A11" w:rsidRDefault="00CD4A11" w:rsidP="00CD4A11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CD4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CD4A11">
        <w:rPr>
          <w:rFonts w:ascii="Times New Roman" w:hAnsi="Times New Roman" w:cs="Times New Roman"/>
          <w:color w:val="auto"/>
          <w:sz w:val="28"/>
        </w:rPr>
        <w:fldChar w:fldCharType="begin"/>
      </w:r>
      <w:r w:rsidRPr="00CD4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CD4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2</w:t>
      </w:r>
      <w:r w:rsidR="00D90D0D" w:rsidRPr="00CD4A11">
        <w:rPr>
          <w:rFonts w:ascii="Times New Roman" w:hAnsi="Times New Roman" w:cs="Times New Roman"/>
          <w:color w:val="auto"/>
          <w:sz w:val="28"/>
        </w:rPr>
        <w:fldChar w:fldCharType="end"/>
      </w:r>
      <w:r w:rsidRPr="00CD4A11">
        <w:rPr>
          <w:rFonts w:ascii="Times New Roman" w:hAnsi="Times New Roman" w:cs="Times New Roman"/>
          <w:color w:val="auto"/>
          <w:sz w:val="28"/>
        </w:rPr>
        <w:t xml:space="preserve"> Посев шпателем</w:t>
      </w:r>
    </w:p>
    <w:p w:rsidR="008B52C5" w:rsidRDefault="0009133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Посев «газоном»</w:t>
      </w:r>
    </w:p>
    <w:p w:rsidR="008B52C5" w:rsidRDefault="0009133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:rsidR="008B52C5" w:rsidRDefault="008B52C5">
      <w:pPr>
        <w:spacing w:after="2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>
      <w:pPr>
        <w:spacing w:after="2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Приготовить почвенную взвесь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Взвесить 10 г почвы и поместить в термостойкую колбу. </w:t>
      </w:r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0663" cy="3147553"/>
            <wp:effectExtent l="0" t="0" r="0" b="0"/>
            <wp:docPr id="12" name="image10.png" descr="https://sun9-67.userapi.com/impg/xlJWxBjLHFkFt-FxOW0ffws7fsVmrcQ7xOsvAA/wFDe_Y7VsFY.jpg?size=810x1080&amp;quality=96&amp;sign=ad3077b6bfa3e95b3d1c5b1c217d175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sun9-67.userapi.com/impg/xlJWxBjLHFkFt-FxOW0ffws7fsVmrcQ7xOsvAA/wFDe_Y7VsFY.jpg?size=810x1080&amp;quality=96&amp;sign=ad3077b6bfa3e95b3d1c5b1c217d175f&amp;type=album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663" cy="3147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585A11" w:rsidRDefault="00585A11" w:rsidP="00585A11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3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Перенос взвешенной земли в колбу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Затем добавить 100 мл воды. 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Взболтать, довести до кипения для уничтожения не споровых микроорганизмов.</w:t>
      </w:r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50896" cy="3401195"/>
            <wp:effectExtent l="0" t="0" r="0" b="0"/>
            <wp:docPr id="15" name="image13.png" descr="https://sun9-46.userapi.com/impg/8OORRIncG-lUiOJ7mw1qDX1PXaEnB2U-tYqIaQ/ftG4EpkJ2dM.jpg?size=810x1080&amp;quality=96&amp;sign=c4b9c8ba2d9f0cab771362213c69b5c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s://sun9-46.userapi.com/impg/8OORRIncG-lUiOJ7mw1qDX1PXaEnB2U-tYqIaQ/ftG4EpkJ2dM.jpg?size=810x1080&amp;quality=96&amp;sign=c4b9c8ba2d9f0cab771362213c69b5c6&amp;type=album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896" cy="3401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585A11" w:rsidRDefault="00585A11" w:rsidP="00585A11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4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Варка почвенной взвеси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Приготовить среду ГМФ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1)Для приготовления нужно определить, сколько потребуется среды и дистиллированной воды: 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1 литр требуется 36 г среды, значит для приготовления 100 мл требуется 3,6 г среды.</w:t>
      </w:r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31866" cy="3242488"/>
            <wp:effectExtent l="0" t="0" r="0" b="0"/>
            <wp:docPr id="14" name="image12.png" descr="https://sun9-52.userapi.com/impg/WeencSt1nlDUg6pl7LLZX8H6IqjRfGub1cGTmg/kFdWg3O4m54.jpg?size=810x1080&amp;quality=96&amp;sign=0db9c5c6c661979b0824bec744bc52e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ttps://sun9-52.userapi.com/impg/WeencSt1nlDUg6pl7LLZX8H6IqjRfGub1cGTmg/kFdWg3O4m54.jpg?size=810x1080&amp;quality=96&amp;sign=0db9c5c6c661979b0824bec744bc52ee&amp;type=album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866" cy="3242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585A11" w:rsidRDefault="00585A11" w:rsidP="00585A11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5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Питательная среда ГМФ </w:t>
      </w:r>
      <w:proofErr w:type="spellStart"/>
      <w:r w:rsidRPr="00585A11">
        <w:rPr>
          <w:rFonts w:ascii="Times New Roman" w:hAnsi="Times New Roman" w:cs="Times New Roman"/>
          <w:color w:val="auto"/>
          <w:sz w:val="28"/>
        </w:rPr>
        <w:t>Агар</w:t>
      </w:r>
      <w:proofErr w:type="spellEnd"/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В колбу для варки наливаем 100 мл воды и насыпаем 3,6 г среды. Ставим колбу на плиту. 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Варим среду, доводя до кипения. Кипятим 3 раза.</w:t>
      </w:r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9491" cy="3279321"/>
            <wp:effectExtent l="0" t="0" r="0" b="0"/>
            <wp:docPr id="18" name="image18.png" descr="https://sun9-47.userapi.com/impg/-zo6b6OzX48UhtiK9h0i24jU0efh0-gkPY9yEQ/o1poZyrwOpo.jpg?size=810x1080&amp;quality=96&amp;sign=5b3a820256542a8d74b9e37dc76669d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https://sun9-47.userapi.com/impg/-zo6b6OzX48UhtiK9h0i24jU0efh0-gkPY9yEQ/o1poZyrwOpo.jpg?size=810x1080&amp;quality=96&amp;sign=5b3a820256542a8d74b9e37dc76669d8&amp;type=album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491" cy="3279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585A11" w:rsidRDefault="00585A11" w:rsidP="00585A11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6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Варка питательной  среды</w:t>
      </w:r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4) После приготовления разливаем среду по пробиркам,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фламбируя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пламенем спиртовкой, высоким столбиком.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0327" cy="3800435"/>
            <wp:effectExtent l="0" t="0" r="0" b="0"/>
            <wp:docPr id="17" name="image16.png" descr="https://sun9-27.userapi.com/impg/v0OP5ucuUOwI_gP0Uc-82alpt55X2369J3tBvA/7m3KVhKdQxs.jpg?size=810x1080&amp;quality=96&amp;sign=89a6cfe7286fb8cc6b5a21aa3123202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https://sun9-27.userapi.com/impg/v0OP5ucuUOwI_gP0Uc-82alpt55X2369J3tBvA/7m3KVhKdQxs.jpg?size=810x1080&amp;quality=96&amp;sign=89a6cfe7286fb8cc6b5a21aa3123202d&amp;type=album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327" cy="3800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585A11" w:rsidRDefault="00585A11" w:rsidP="00585A11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7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Посев почвенной взвеси на питательную среду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того как почвенная взвесь осела, градуированной пипеткой набираем 1 мл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надосадочной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жидкости. Затем помещаем взвесь в пробирку со средой,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фламбируя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пламенем спиртовки. 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Приготовление питательной среды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Кесслера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Для приготовления 100 мл среды потребуется 2,3 г среды, так как для приготовления 1л среды потребуется 23 г среды. </w:t>
      </w:r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27714" cy="3103619"/>
            <wp:effectExtent l="0" t="0" r="0" b="0"/>
            <wp:docPr id="21" name="image21.png" descr="https://sun9-14.userapi.com/impg/nyzB2m2CbjT6Fo_26PzVIV34jRRWS033Hu85HQ/F4VkMJCAYoU.jpg?size=810x1080&amp;quality=96&amp;sign=0954b74692aa9f5a98da47519b97898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https://sun9-14.userapi.com/impg/nyzB2m2CbjT6Fo_26PzVIV34jRRWS033Hu85HQ/F4VkMJCAYoU.jpg?size=810x1080&amp;quality=96&amp;sign=0954b74692aa9f5a98da47519b978983&amp;type=album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714" cy="3103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A11" w:rsidRPr="00585A11" w:rsidRDefault="00585A11" w:rsidP="00585A11">
      <w:pPr>
        <w:pStyle w:val="af0"/>
        <w:jc w:val="both"/>
        <w:rPr>
          <w:rFonts w:ascii="Times New Roman" w:hAnsi="Times New Roman" w:cs="Times New Roman"/>
          <w:color w:val="auto"/>
          <w:sz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8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Питательная среда </w:t>
      </w:r>
      <w:proofErr w:type="spellStart"/>
      <w:r w:rsidRPr="00585A11">
        <w:rPr>
          <w:rFonts w:ascii="Times New Roman" w:hAnsi="Times New Roman" w:cs="Times New Roman"/>
          <w:color w:val="auto"/>
          <w:sz w:val="28"/>
        </w:rPr>
        <w:t>Кесслера</w:t>
      </w:r>
      <w:proofErr w:type="spellEnd"/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6420" cy="3195228"/>
            <wp:effectExtent l="0" t="0" r="0" b="0"/>
            <wp:docPr id="19" name="image19.png" descr="https://sun9-68.userapi.com/impg/i4XELaJt1oPJBVTlV_LJI4zI_OfhlaDrGZ-kjQ/DvdV921GUpc.jpg?size=810x1080&amp;quality=96&amp;sign=e0ebe3c260e6428cebd2a591157ca99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ttps://sun9-68.userapi.com/impg/i4XELaJt1oPJBVTlV_LJI4zI_OfhlaDrGZ-kjQ/DvdV921GUpc.jpg?size=810x1080&amp;quality=96&amp;sign=e0ebe3c260e6428cebd2a591157ca990&amp;type=album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420" cy="3195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585A11" w:rsidRDefault="00585A11" w:rsidP="00585A11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9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Способ приготовления среды </w:t>
      </w:r>
      <w:proofErr w:type="spellStart"/>
      <w:r w:rsidRPr="00585A11">
        <w:rPr>
          <w:rFonts w:ascii="Times New Roman" w:hAnsi="Times New Roman" w:cs="Times New Roman"/>
          <w:color w:val="auto"/>
          <w:sz w:val="28"/>
        </w:rPr>
        <w:t>Кесслера</w:t>
      </w:r>
      <w:proofErr w:type="spellEnd"/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В колбу наливаем 100 мл дистиллированной воды и насыпаем 2.3 г среды. </w:t>
      </w:r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56662" cy="3008885"/>
            <wp:effectExtent l="0" t="0" r="0" b="0"/>
            <wp:docPr id="20" name="image20.png" descr="https://sun9-48.userapi.com/impg/W1QIhixxjQ73skvjD7t2R_H2E6Pfg-tekn4VhQ/YNtx6dcGGJ4.jpg?size=810x1080&amp;quality=96&amp;sign=4efd8ba891b34191b482f94d44437fa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https://sun9-48.userapi.com/impg/W1QIhixxjQ73skvjD7t2R_H2E6Pfg-tekn4VhQ/YNtx6dcGGJ4.jpg?size=810x1080&amp;quality=96&amp;sign=4efd8ba891b34191b482f94d44437fac&amp;type=album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662" cy="3008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585A11" w:rsidRDefault="00585A11" w:rsidP="00585A11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10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Взвешивание среды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Варим, доводя до кипения. Кипятить следует 3 раза.</w:t>
      </w:r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7965" cy="3490620"/>
            <wp:effectExtent l="0" t="0" r="0" b="0"/>
            <wp:docPr id="22" name="image22.png" descr="https://sun9-75.userapi.com/impg/aQdFuK1jszWA1w6KXp95gbtqiOKhKEPhO4m92g/06z_bhmI74c.jpg?size=810x1080&amp;quality=96&amp;sign=150408449863aeb089556444648232a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https://sun9-75.userapi.com/impg/aQdFuK1jszWA1w6KXp95gbtqiOKhKEPhO4m92g/06z_bhmI74c.jpg?size=810x1080&amp;quality=96&amp;sign=150408449863aeb089556444648232a8&amp;type=album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965" cy="349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585A11" w:rsidRDefault="00585A11" w:rsidP="00585A11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11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Варка среды </w:t>
      </w:r>
      <w:proofErr w:type="spellStart"/>
      <w:r w:rsidRPr="00585A11">
        <w:rPr>
          <w:rFonts w:ascii="Times New Roman" w:hAnsi="Times New Roman" w:cs="Times New Roman"/>
          <w:color w:val="auto"/>
          <w:sz w:val="28"/>
        </w:rPr>
        <w:t>Кесслера</w:t>
      </w:r>
      <w:proofErr w:type="spellEnd"/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Разливаем среду по пробиркам,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фламбируя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пламенем спиртовки. </w:t>
      </w:r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4175" cy="3472232"/>
            <wp:effectExtent l="0" t="0" r="0" b="0"/>
            <wp:docPr id="24" name="image24.png" descr="https://sun9-12.userapi.com/impg/sgEBnwQDKNWszAMY9tZ2XGyUG4vLqlHfLBL-KA/PlIHBu7xi6w.jpg?size=810x1080&amp;quality=96&amp;sign=fdf62f6ea978e70faac4c08c55c4f74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https://sun9-12.userapi.com/impg/sgEBnwQDKNWszAMY9tZ2XGyUG4vLqlHfLBL-KA/PlIHBu7xi6w.jpg?size=810x1080&amp;quality=96&amp;sign=fdf62f6ea978e70faac4c08c55c4f742&amp;type=album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75" cy="3472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A11" w:rsidRPr="00585A11" w:rsidRDefault="00585A11" w:rsidP="00585A11">
      <w:pPr>
        <w:pStyle w:val="af0"/>
        <w:jc w:val="both"/>
        <w:rPr>
          <w:rFonts w:ascii="Times New Roman" w:hAnsi="Times New Roman" w:cs="Times New Roman"/>
          <w:color w:val="auto"/>
          <w:sz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12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Разлив питательной среды по пробиркам</w:t>
      </w:r>
    </w:p>
    <w:p w:rsidR="00585A11" w:rsidRDefault="00091330" w:rsidP="00585A11">
      <w:pPr>
        <w:keepNext/>
        <w:spacing w:after="28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1997" cy="3482662"/>
            <wp:effectExtent l="0" t="0" r="0" b="0"/>
            <wp:docPr id="25" name="image25.png" descr="https://sun9-56.userapi.com/impg/YWQ74nb-INiSRA6lB9qaBGYfYYM44yWvzkt2lQ/7_4tY7uqMm0.jpg?size=810x1080&amp;quality=96&amp;sign=96618901c11a63c3ec9b80320b74a71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https://sun9-56.userapi.com/impg/YWQ74nb-INiSRA6lB9qaBGYfYYM44yWvzkt2lQ/7_4tY7uqMm0.jpg?size=810x1080&amp;quality=96&amp;sign=96618901c11a63c3ec9b80320b74a710&amp;type=album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997" cy="3482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585A11" w:rsidRDefault="00585A11" w:rsidP="00585A11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585A11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begin"/>
      </w:r>
      <w:r w:rsidRPr="00585A11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separate"/>
      </w:r>
      <w:r w:rsidR="00B63DB3">
        <w:rPr>
          <w:rFonts w:ascii="Times New Roman" w:hAnsi="Times New Roman" w:cs="Times New Roman"/>
          <w:noProof/>
          <w:color w:val="auto"/>
          <w:sz w:val="28"/>
        </w:rPr>
        <w:t>13</w:t>
      </w:r>
      <w:r w:rsidR="00D90D0D" w:rsidRPr="00585A11">
        <w:rPr>
          <w:rFonts w:ascii="Times New Roman" w:hAnsi="Times New Roman" w:cs="Times New Roman"/>
          <w:color w:val="auto"/>
          <w:sz w:val="28"/>
        </w:rPr>
        <w:fldChar w:fldCharType="end"/>
      </w:r>
      <w:r w:rsidRPr="00585A11">
        <w:rPr>
          <w:rFonts w:ascii="Times New Roman" w:hAnsi="Times New Roman" w:cs="Times New Roman"/>
          <w:color w:val="auto"/>
          <w:sz w:val="28"/>
        </w:rPr>
        <w:t xml:space="preserve"> Питательная среда </w:t>
      </w:r>
      <w:proofErr w:type="spellStart"/>
      <w:r w:rsidRPr="00585A11">
        <w:rPr>
          <w:rFonts w:ascii="Times New Roman" w:hAnsi="Times New Roman" w:cs="Times New Roman"/>
          <w:color w:val="auto"/>
          <w:sz w:val="28"/>
        </w:rPr>
        <w:t>Кесслера</w:t>
      </w:r>
      <w:proofErr w:type="spellEnd"/>
      <w:r w:rsidRPr="00585A11">
        <w:rPr>
          <w:rFonts w:ascii="Times New Roman" w:hAnsi="Times New Roman" w:cs="Times New Roman"/>
          <w:color w:val="auto"/>
          <w:sz w:val="28"/>
        </w:rPr>
        <w:t xml:space="preserve"> в пробирке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Весь засеянный материал следует поместить в термостат на 24 часа при температуре 37С. </w:t>
      </w:r>
    </w:p>
    <w:p w:rsidR="008B52C5" w:rsidRDefault="00091330">
      <w:pPr>
        <w:spacing w:after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Соблюдение техники безопасности является обязательным и важным при работе в микробиологической лаборатории. Также соблюдение мер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предосторожности важно при отборе материала, так как он является условно патогенным. После научились варить дифференциально-диагностические и простые среды, рассевать материал на чашки Петри, косяки и делать посев на высокий столбик. Важным моментом при данных этапах – соблюдение мер предосторожности и техники безопасности, а также соблюдение стерильности. </w:t>
      </w:r>
    </w:p>
    <w:p w:rsidR="008B52C5" w:rsidRDefault="008B52C5">
      <w:pPr>
        <w:spacing w:after="2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spacing w:after="2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spacing w:after="2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spacing w:after="2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pStyle w:val="2"/>
      </w:pPr>
      <w:bookmarkStart w:id="10" w:name="_3rdcrjn" w:colFirst="0" w:colLast="0"/>
      <w:bookmarkEnd w:id="10"/>
    </w:p>
    <w:p w:rsidR="008B52C5" w:rsidRDefault="008B52C5">
      <w:pPr>
        <w:pStyle w:val="2"/>
      </w:pPr>
    </w:p>
    <w:p w:rsidR="008B52C5" w:rsidRDefault="008B52C5">
      <w:pPr>
        <w:pStyle w:val="2"/>
      </w:pPr>
    </w:p>
    <w:p w:rsidR="008B52C5" w:rsidRDefault="008B52C5">
      <w:pPr>
        <w:pStyle w:val="2"/>
      </w:pPr>
    </w:p>
    <w:p w:rsidR="008B52C5" w:rsidRDefault="008B52C5">
      <w:pPr>
        <w:pStyle w:val="2"/>
      </w:pPr>
    </w:p>
    <w:p w:rsidR="008B52C5" w:rsidRDefault="008B52C5">
      <w:pPr>
        <w:pStyle w:val="2"/>
      </w:pPr>
    </w:p>
    <w:p w:rsidR="008B52C5" w:rsidRDefault="008B52C5">
      <w:pPr>
        <w:pStyle w:val="2"/>
      </w:pPr>
    </w:p>
    <w:p w:rsidR="008B52C5" w:rsidRDefault="008B52C5">
      <w:pPr>
        <w:pStyle w:val="2"/>
      </w:pPr>
    </w:p>
    <w:p w:rsidR="008B52C5" w:rsidRDefault="008B52C5">
      <w:pPr>
        <w:pStyle w:val="2"/>
      </w:pPr>
    </w:p>
    <w:p w:rsidR="008B52C5" w:rsidRDefault="008B52C5">
      <w:pPr>
        <w:pStyle w:val="2"/>
      </w:pPr>
    </w:p>
    <w:p w:rsidR="008B52C5" w:rsidRDefault="008B52C5">
      <w:pPr>
        <w:pStyle w:val="2"/>
      </w:pPr>
    </w:p>
    <w:p w:rsidR="008B52C5" w:rsidRDefault="008B52C5"/>
    <w:p w:rsidR="008B52C5" w:rsidRDefault="008B52C5"/>
    <w:p w:rsidR="008B52C5" w:rsidRDefault="008B52C5"/>
    <w:p w:rsidR="008B52C5" w:rsidRDefault="008B52C5"/>
    <w:p w:rsidR="008B52C5" w:rsidRDefault="008B52C5"/>
    <w:p w:rsidR="008B52C5" w:rsidRDefault="008B52C5"/>
    <w:p w:rsidR="008B52C5" w:rsidRDefault="008B52C5">
      <w:pPr>
        <w:pStyle w:val="2"/>
      </w:pPr>
    </w:p>
    <w:p w:rsidR="00585A11" w:rsidRPr="00585A11" w:rsidRDefault="00585A11" w:rsidP="00585A11"/>
    <w:p w:rsidR="008B52C5" w:rsidRDefault="008B52C5">
      <w:pPr>
        <w:pStyle w:val="2"/>
      </w:pPr>
    </w:p>
    <w:p w:rsidR="008B52C5" w:rsidRDefault="00091330">
      <w:pPr>
        <w:pStyle w:val="2"/>
      </w:pPr>
      <w:r>
        <w:t>ВТОРОЙ ЭТАП БАКТЕРИОЛОГИЧЕСКОГО ИССЛЕДОВАНИЯ</w:t>
      </w:r>
    </w:p>
    <w:p w:rsidR="008B52C5" w:rsidRDefault="008B52C5">
      <w:pPr>
        <w:pStyle w:val="2"/>
        <w:jc w:val="left"/>
      </w:pPr>
    </w:p>
    <w:p w:rsidR="008B52C5" w:rsidRDefault="00091330">
      <w:pPr>
        <w:pStyle w:val="2"/>
      </w:pPr>
      <w:bookmarkStart w:id="11" w:name="_26in1rg" w:colFirst="0" w:colLast="0"/>
      <w:bookmarkEnd w:id="11"/>
      <w:r>
        <w:t xml:space="preserve">Изучение морфологических и </w:t>
      </w:r>
      <w:proofErr w:type="spellStart"/>
      <w:r>
        <w:t>культуральных</w:t>
      </w:r>
      <w:proofErr w:type="spellEnd"/>
      <w:r>
        <w:t xml:space="preserve"> свойств выращенных культур. Приготовление дифференциально-диагностических сред. Пересев на чистую культуру.</w:t>
      </w:r>
    </w:p>
    <w:p w:rsidR="008B52C5" w:rsidRDefault="008B52C5"/>
    <w:p w:rsidR="008B52C5" w:rsidRDefault="0009133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Исследование начинаем с изучения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культуральных</w:t>
      </w:r>
      <w:proofErr w:type="spellEnd"/>
      <w:r w:rsidR="00585A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свойтсв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8B52C5" w:rsidRDefault="0009133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Данная культура была посеяна на  высоким столбиком. Рост микроорганизмов имеет вид чечевичных зерен. Также наблюдается выделение газа.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D90D0D" w:rsidRPr="00D90D0D">
        <w:rPr>
          <w:noProof/>
        </w:rPr>
        <w:pict>
          <v:shape id="_x0000_s1032" type="#_x0000_t202" style="position:absolute;margin-left:0;margin-top:277.95pt;width:205.1pt;height:.05pt;z-index:251664896;mso-position-horizontal-relative:text;mso-position-vertical-relative:text" stroked="f">
            <v:textbox style="mso-fit-shape-to-text:t" inset="0,0,0,0">
              <w:txbxContent>
                <w:p w:rsidR="00B63DB3" w:rsidRPr="00B63DB3" w:rsidRDefault="00B63DB3" w:rsidP="00B63DB3">
                  <w:pPr>
                    <w:pStyle w:val="af0"/>
                    <w:rPr>
                      <w:rFonts w:ascii="Times New Roman" w:eastAsia="Times New Roman" w:hAnsi="Times New Roman" w:cs="Times New Roman"/>
                      <w:color w:val="auto"/>
                      <w:sz w:val="44"/>
                      <w:szCs w:val="28"/>
                    </w:rPr>
                  </w:pPr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 xml:space="preserve">Рисунок </w:t>
                  </w:r>
                  <w:r w:rsidR="00D90D0D"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begin"/>
                  </w:r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instrText xml:space="preserve"> SEQ Рисунок \* ARABIC </w:instrText>
                  </w:r>
                  <w:r w:rsidR="00D90D0D"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</w:rPr>
                    <w:t>14</w:t>
                  </w:r>
                  <w:r w:rsidR="00D90D0D"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end"/>
                  </w:r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 xml:space="preserve"> Выращенная культура на МПА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2605158" cy="3472961"/>
            <wp:effectExtent l="0" t="0" r="0" b="0"/>
            <wp:wrapSquare wrapText="bothSides" distT="0" distB="0" distL="114300" distR="114300"/>
            <wp:docPr id="11" name="image9.png" descr="C:\Users\Zver\AppData\Local\Microsoft\Windows\INetCache\Content.Word\IMG_20210616_082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Zver\AppData\Local\Microsoft\Windows\INetCache\Content.Word\IMG_20210616_082155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158" cy="3472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52C5" w:rsidRDefault="0009133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изучения морфологических 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тинкториальных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свойств культуры требуется приготовить фиксированный мазок и окрасить его по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Граму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B63DB3" w:rsidRDefault="00091330" w:rsidP="00B63DB3">
      <w:pPr>
        <w:keepNext/>
      </w:pPr>
      <w:r>
        <w:rPr>
          <w:noProof/>
        </w:rPr>
        <w:lastRenderedPageBreak/>
        <w:drawing>
          <wp:inline distT="0" distB="0" distL="0" distR="0">
            <wp:extent cx="2863701" cy="3817626"/>
            <wp:effectExtent l="0" t="0" r="0" b="0"/>
            <wp:docPr id="26" name="image26.png" descr="C:\Users\Zver\AppData\Local\Microsoft\Windows\INetCache\Content.Word\IMG_20210616_082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C:\Users\Zver\AppData\Local\Microsoft\Windows\INetCache\Content.Word\IMG_20210616_082213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701" cy="3817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B63DB3" w:rsidRDefault="00B63DB3" w:rsidP="00B63DB3">
      <w:pPr>
        <w:pStyle w:val="af0"/>
        <w:rPr>
          <w:rFonts w:ascii="Times New Roman" w:eastAsia="Times New Roman" w:hAnsi="Times New Roman" w:cs="Times New Roman"/>
          <w:b w:val="0"/>
          <w:color w:val="auto"/>
          <w:sz w:val="44"/>
          <w:szCs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15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Красители для окрашивания по </w:t>
      </w:r>
      <w:proofErr w:type="spellStart"/>
      <w:r w:rsidRPr="00B63DB3">
        <w:rPr>
          <w:rFonts w:ascii="Times New Roman" w:hAnsi="Times New Roman" w:cs="Times New Roman"/>
          <w:color w:val="auto"/>
          <w:sz w:val="28"/>
        </w:rPr>
        <w:t>Граму</w:t>
      </w:r>
      <w:proofErr w:type="spellEnd"/>
    </w:p>
    <w:p w:rsidR="008B52C5" w:rsidRDefault="000913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1.Приготовить фиксированный мазок. Петлю прокалить пламенем спиртовки. Взять пробирку с выращенной культурой 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фламбируя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пламенем спиртовки, петлей взять немного среды. На предметное стекло, на которое заранее бы</w:t>
      </w:r>
      <w:r w:rsidR="00B63DB3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нанесена капля физ.раствора, перенести выращенную культуру. Перемешать. Высушить и над пламенем спиртовки зафиксировать 3 раза. </w:t>
      </w:r>
    </w:p>
    <w:p w:rsidR="00B63DB3" w:rsidRDefault="00091330" w:rsidP="00B63DB3">
      <w:pPr>
        <w:keepNext/>
      </w:pPr>
      <w:r>
        <w:rPr>
          <w:noProof/>
        </w:rPr>
        <w:lastRenderedPageBreak/>
        <w:drawing>
          <wp:inline distT="0" distB="0" distL="0" distR="0">
            <wp:extent cx="2779850" cy="3705843"/>
            <wp:effectExtent l="0" t="0" r="0" b="0"/>
            <wp:docPr id="27" name="image27.png" descr="C:\Users\Zver\AppData\Local\Microsoft\Windows\INetCache\Content.Word\IMG_20210616_082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C:\Users\Zver\AppData\Local\Microsoft\Windows\INetCache\Content.Word\IMG_20210616_082209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850" cy="3705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B63DB3" w:rsidRDefault="00B63DB3" w:rsidP="00B63DB3">
      <w:pPr>
        <w:pStyle w:val="af0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16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Фиксированный мазок</w:t>
      </w:r>
    </w:p>
    <w:p w:rsidR="008B52C5" w:rsidRDefault="000913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2.На мазок положить фильтровальную бумагу и налить 1-2 капли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генцианвиолета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окрасить в течение 1 минуты. </w:t>
      </w:r>
    </w:p>
    <w:p w:rsidR="008B52C5" w:rsidRDefault="000913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3.Удалить бумагу, слить краситель и, не промывая мазок водой, налить раствор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1 минуту. </w:t>
      </w:r>
    </w:p>
    <w:p w:rsidR="008B52C5" w:rsidRDefault="000913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4.Краску слить и на мазок капнуть на 0,5 минуты этилового спирта (обесцвечивающий раствор). </w:t>
      </w:r>
    </w:p>
    <w:p w:rsidR="008B52C5" w:rsidRDefault="000913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5.Промыть препарат водой. </w:t>
      </w:r>
    </w:p>
    <w:p w:rsidR="008B52C5" w:rsidRDefault="000913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6.Окрасить разведенным фуксином (р-р сафранина) в течение 2 минут. 7.Промыть водой, подсушить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промикроскопировать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52C5" w:rsidRDefault="008B52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63DB3" w:rsidRDefault="00091330" w:rsidP="00B63DB3">
      <w:pPr>
        <w:keepNext/>
      </w:pPr>
      <w:r>
        <w:rPr>
          <w:noProof/>
        </w:rPr>
        <w:lastRenderedPageBreak/>
        <w:drawing>
          <wp:inline distT="0" distB="0" distL="0" distR="0">
            <wp:extent cx="2912286" cy="3882395"/>
            <wp:effectExtent l="0" t="0" r="0" b="0"/>
            <wp:docPr id="29" name="image29.png" descr="C:\Users\Zver\AppData\Local\Microsoft\Windows\INetCache\Content.Word\IMG_20210616_083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C:\Users\Zver\AppData\Local\Microsoft\Windows\INetCache\Content.Word\IMG_20210616_083913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286" cy="3882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B63DB3" w:rsidRDefault="00B63DB3" w:rsidP="00B63DB3">
      <w:pPr>
        <w:pStyle w:val="af0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17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Окрашенный мазок</w:t>
      </w:r>
    </w:p>
    <w:p w:rsidR="008B52C5" w:rsidRDefault="0009133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 микроскопии: </w:t>
      </w:r>
    </w:p>
    <w:p w:rsidR="00B63DB3" w:rsidRDefault="00091330" w:rsidP="00B63DB3">
      <w:pPr>
        <w:keepNext/>
      </w:pPr>
      <w:r>
        <w:rPr>
          <w:noProof/>
        </w:rPr>
        <w:drawing>
          <wp:inline distT="0" distB="0" distL="0" distR="0">
            <wp:extent cx="3263502" cy="3272851"/>
            <wp:effectExtent l="0" t="0" r="0" b="0"/>
            <wp:docPr id="30" name="image30.png" descr="C:\Users\Zver\AppData\Local\Microsoft\Windows\INetCache\Content.Word\IMG_20210616_085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C:\Users\Zver\AppData\Local\Microsoft\Windows\INetCache\Content.Word\IMG_20210616_085450.jpg"/>
                    <pic:cNvPicPr preferRelativeResize="0"/>
                  </pic:nvPicPr>
                  <pic:blipFill>
                    <a:blip r:embed="rId26"/>
                    <a:srcRect l="9542" t="17554" r="6160" b="19032"/>
                    <a:stretch>
                      <a:fillRect/>
                    </a:stretch>
                  </pic:blipFill>
                  <pic:spPr>
                    <a:xfrm>
                      <a:off x="0" y="0"/>
                      <a:ext cx="3263502" cy="3272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3DB3" w:rsidRPr="00B63DB3" w:rsidRDefault="00B63DB3" w:rsidP="00B63DB3">
      <w:pPr>
        <w:pStyle w:val="af0"/>
        <w:rPr>
          <w:rFonts w:ascii="Times New Roman" w:hAnsi="Times New Roman" w:cs="Times New Roman"/>
          <w:color w:val="auto"/>
          <w:sz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18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B63DB3">
        <w:rPr>
          <w:rFonts w:ascii="Times New Roman" w:hAnsi="Times New Roman" w:cs="Times New Roman"/>
          <w:color w:val="auto"/>
          <w:sz w:val="28"/>
        </w:rPr>
        <w:t>Грам</w:t>
      </w:r>
      <w:proofErr w:type="spellEnd"/>
      <w:r w:rsidRPr="00B63DB3">
        <w:rPr>
          <w:rFonts w:ascii="Times New Roman" w:hAnsi="Times New Roman" w:cs="Times New Roman"/>
          <w:color w:val="auto"/>
          <w:sz w:val="28"/>
        </w:rPr>
        <w:t xml:space="preserve">(+) </w:t>
      </w:r>
      <w:proofErr w:type="spellStart"/>
      <w:r w:rsidRPr="00B63DB3">
        <w:rPr>
          <w:rFonts w:ascii="Times New Roman" w:hAnsi="Times New Roman" w:cs="Times New Roman"/>
          <w:color w:val="auto"/>
          <w:sz w:val="28"/>
        </w:rPr>
        <w:t>клостридии</w:t>
      </w:r>
      <w:proofErr w:type="spellEnd"/>
    </w:p>
    <w:p w:rsidR="008B52C5" w:rsidRDefault="0009133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микроскопии были выявлены грамположительные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клостридии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ve:AlternateContent>
        <mc:Choice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Requires="wps">
          <w:drawing>
            <wp:anchor distT="0" distB="0" distL="114300" distR="114300" simplePos="0" relativeHeight="251655680" behindDoc="0" locked="0" layoutInCell="1" hidden="0" allowOverlap="1">
              <wp:simplePos x="0" y="0"/>
              <wp:positionH relativeFrom="column">
                <wp:posOffset>551850</wp:posOffset>
              </wp:positionH>
              <wp:positionV relativeFrom="paragraph">
                <wp:posOffset>1313815</wp:posOffset>
              </wp:positionV>
              <wp:extent cx="212223" cy="187926"/>
              <wp:effectExtent l="0" t="0" r="16510" b="22225"/>
              <wp:wrapNone/>
              <wp:docPr id="2" name="Овал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223" cy="18792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4"/>
                      </a:lnRef>
                      <a:fillRef idx="1">
                        <a:schemeClr val="lt1"/>
                      </a:fillRef>
                      <a:effectRef idx="0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551850</wp:posOffset>
                </wp:positionH>
                <wp:positionV relativeFrom="paragraph">
                  <wp:posOffset>1313815</wp:posOffset>
                </wp:positionV>
                <wp:extent cx="228733" cy="210151"/>
                <wp:effectExtent l="0" t="0" r="0" b="0"/>
                <wp:wrapNone/>
                <wp:docPr id="2" name="image1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7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33" cy="21015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Requires="wps">
          <w:drawing>
            <wp:anchor distT="0" distB="0" distL="114300" distR="114300" simplePos="0" relativeHeight="251656704" behindDoc="0" locked="0" layoutInCell="1" hidden="0" allowOverlap="1">
              <wp:simplePos x="0" y="0"/>
              <wp:positionH relativeFrom="column">
                <wp:posOffset>651592</wp:posOffset>
              </wp:positionH>
              <wp:positionV relativeFrom="paragraph">
                <wp:posOffset>1473169</wp:posOffset>
              </wp:positionV>
              <wp:extent cx="176463" cy="164432"/>
              <wp:effectExtent l="0" t="0" r="14605" b="26670"/>
              <wp:wrapNone/>
              <wp:docPr id="1" name="Овал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63" cy="164432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4"/>
                      </a:lnRef>
                      <a:fillRef idx="1">
                        <a:schemeClr val="lt1"/>
                      </a:fillRef>
                      <a:effectRef idx="0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651592</wp:posOffset>
                </wp:positionH>
                <wp:positionV relativeFrom="paragraph">
                  <wp:posOffset>1473169</wp:posOffset>
                </wp:positionV>
                <wp:extent cx="191068" cy="191102"/>
                <wp:effectExtent l="0" t="0" r="0" b="0"/>
                <wp:wrapNone/>
                <wp:docPr id="1" name="image1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8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068" cy="1911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8B52C5" w:rsidRDefault="0009133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выявления капсулы окрасила мазок по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Бурри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Гинсу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63DB3" w:rsidRDefault="00091330" w:rsidP="00B63DB3">
      <w:pPr>
        <w:keepNext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5350" cy="4455319"/>
            <wp:effectExtent l="0" t="0" r="0" b="0"/>
            <wp:docPr id="4" name="image2.png" descr="https://sun9-26.userapi.com/impg/TJ5g3eAEpUjiHcrn2FRlSFzrrXZDa5KRPhYY2w/rRvCQBgip9M.jpg?size=1280x960&amp;quality=96&amp;sign=2a3ecf8ff7c80d36896891a19be6c05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sun9-26.userapi.com/impg/TJ5g3eAEpUjiHcrn2FRlSFzrrXZDa5KRPhYY2w/rRvCQBgip9M.jpg?size=1280x960&amp;quality=96&amp;sign=2a3ecf8ff7c80d36896891a19be6c050&amp;type=album"/>
                    <pic:cNvPicPr preferRelativeResize="0"/>
                  </pic:nvPicPr>
                  <pic:blipFill>
                    <a:blip r:embed="rId29"/>
                    <a:srcRect l="20208" r="2718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5350" cy="4455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B63DB3" w:rsidRDefault="00B63DB3" w:rsidP="00B63DB3">
      <w:pPr>
        <w:pStyle w:val="af0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19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Метод </w:t>
      </w:r>
      <w:proofErr w:type="spellStart"/>
      <w:r w:rsidRPr="00B63DB3">
        <w:rPr>
          <w:rFonts w:ascii="Times New Roman" w:hAnsi="Times New Roman" w:cs="Times New Roman"/>
          <w:color w:val="auto"/>
          <w:sz w:val="28"/>
        </w:rPr>
        <w:t>Бурри</w:t>
      </w:r>
      <w:proofErr w:type="spellEnd"/>
      <w:r w:rsidRPr="00B63DB3">
        <w:rPr>
          <w:rFonts w:ascii="Times New Roman" w:hAnsi="Times New Roman" w:cs="Times New Roman"/>
          <w:color w:val="auto"/>
          <w:sz w:val="28"/>
        </w:rPr>
        <w:t xml:space="preserve"> - </w:t>
      </w:r>
      <w:proofErr w:type="spellStart"/>
      <w:r w:rsidRPr="00B63DB3">
        <w:rPr>
          <w:rFonts w:ascii="Times New Roman" w:hAnsi="Times New Roman" w:cs="Times New Roman"/>
          <w:color w:val="auto"/>
          <w:sz w:val="28"/>
        </w:rPr>
        <w:t>Гинса</w:t>
      </w:r>
      <w:proofErr w:type="spellEnd"/>
    </w:p>
    <w:p w:rsidR="008B52C5" w:rsidRDefault="008B52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63DB3" w:rsidRDefault="00091330" w:rsidP="00B63DB3">
      <w:pPr>
        <w:keepNext/>
      </w:pPr>
      <w:r>
        <w:rPr>
          <w:noProof/>
        </w:rPr>
        <w:drawing>
          <wp:inline distT="0" distB="0" distL="0" distR="0">
            <wp:extent cx="2507184" cy="3342911"/>
            <wp:effectExtent l="0" t="0" r="0" b="0"/>
            <wp:docPr id="7" name="image5.png" descr="C:\Users\Zver\AppData\Local\Microsoft\Windows\INetCache\Content.Word\IMG_20210616_101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Zver\AppData\Local\Microsoft\Windows\INetCache\Content.Word\IMG_20210616_101300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184" cy="3342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B63DB3" w:rsidRDefault="00B63DB3" w:rsidP="00B63DB3">
      <w:pPr>
        <w:pStyle w:val="af0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20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Мазок, окрашенный методом </w:t>
      </w:r>
      <w:proofErr w:type="spellStart"/>
      <w:r w:rsidRPr="00B63DB3">
        <w:rPr>
          <w:rFonts w:ascii="Times New Roman" w:hAnsi="Times New Roman" w:cs="Times New Roman"/>
          <w:color w:val="auto"/>
          <w:sz w:val="28"/>
        </w:rPr>
        <w:t>Бурри</w:t>
      </w:r>
      <w:proofErr w:type="spellEnd"/>
      <w:r w:rsidRPr="00B63DB3">
        <w:rPr>
          <w:rFonts w:ascii="Times New Roman" w:hAnsi="Times New Roman" w:cs="Times New Roman"/>
          <w:color w:val="auto"/>
          <w:sz w:val="28"/>
        </w:rPr>
        <w:t xml:space="preserve"> - </w:t>
      </w:r>
      <w:proofErr w:type="spellStart"/>
      <w:r w:rsidRPr="00B63DB3">
        <w:rPr>
          <w:rFonts w:ascii="Times New Roman" w:hAnsi="Times New Roman" w:cs="Times New Roman"/>
          <w:color w:val="auto"/>
          <w:sz w:val="28"/>
        </w:rPr>
        <w:t>Гинса</w:t>
      </w:r>
      <w:proofErr w:type="spellEnd"/>
    </w:p>
    <w:p w:rsidR="008B52C5" w:rsidRDefault="0009133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Изучила подвижность микроорганизмов с помощью метода «висячая капля» :</w:t>
      </w:r>
    </w:p>
    <w:p w:rsidR="008B52C5" w:rsidRDefault="000913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Приготовила покровное стекло.</w:t>
      </w:r>
    </w:p>
    <w:p w:rsidR="008B52C5" w:rsidRDefault="000913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Нанесла на него каплю суспензии с микроорганизмами. Использовала для этого биологическую петлю.</w:t>
      </w:r>
    </w:p>
    <w:p w:rsidR="008B52C5" w:rsidRDefault="000913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Перевернула покровное стекло таким образом, чтобы капля свисала.</w:t>
      </w:r>
    </w:p>
    <w:p w:rsidR="008B52C5" w:rsidRDefault="000913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Поместила образец над лункой покровного стекла, на котором по центру имеется специальное углубление. Важно! Капля не должна прикасаться к стеклу, она должна свободно висеть.</w:t>
      </w:r>
    </w:p>
    <w:p w:rsidR="008B52C5" w:rsidRDefault="000913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загерметизировать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камеру предварительно смазала края углубления покровного стекла иммерсионным маслом. После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микроскопировала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 увеличением 40х.</w:t>
      </w:r>
    </w:p>
    <w:p w:rsidR="008B52C5" w:rsidRDefault="0009133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второго этапа: </w:t>
      </w:r>
    </w:p>
    <w:p w:rsidR="00B63DB3" w:rsidRPr="00B63DB3" w:rsidRDefault="00B63DB3" w:rsidP="00B63DB3">
      <w:pPr>
        <w:pStyle w:val="af0"/>
        <w:keepNext/>
        <w:rPr>
          <w:rFonts w:ascii="Times New Roman" w:hAnsi="Times New Roman" w:cs="Times New Roman"/>
          <w:color w:val="auto"/>
          <w:sz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Таблица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Таблица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1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Результаты изучения изолированных колоний</w:t>
      </w:r>
    </w:p>
    <w:tbl>
      <w:tblPr>
        <w:tblStyle w:val="a7"/>
        <w:tblW w:w="935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65"/>
        <w:gridCol w:w="1575"/>
        <w:gridCol w:w="1005"/>
        <w:gridCol w:w="1150"/>
        <w:gridCol w:w="815"/>
        <w:gridCol w:w="1395"/>
        <w:gridCol w:w="1470"/>
        <w:gridCol w:w="1180"/>
      </w:tblGrid>
      <w:tr w:rsidR="008B52C5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свойства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Морфологические свойства</w:t>
            </w:r>
          </w:p>
        </w:tc>
        <w:tc>
          <w:tcPr>
            <w:tcW w:w="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Тинкториальные свойства (окраска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Граму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Споры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Капсулы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Подвижность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8B52C5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Роста нет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Кишечные палочки не обнаружены</w:t>
            </w:r>
          </w:p>
        </w:tc>
      </w:tr>
      <w:tr w:rsidR="008B52C5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высоком столбике имеют вид «чечевичных зерен». Наблюдается выделение газа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Клостридии</w:t>
            </w:r>
            <w:proofErr w:type="spellEnd"/>
          </w:p>
        </w:tc>
        <w:tc>
          <w:tcPr>
            <w:tcW w:w="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Обнаружены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клостридии</w:t>
            </w:r>
            <w:proofErr w:type="spellEnd"/>
          </w:p>
        </w:tc>
      </w:tr>
      <w:tr w:rsidR="008B52C5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5(1)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S-тип,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круг.форма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., крем., бел.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Палочки</w:t>
            </w:r>
          </w:p>
        </w:tc>
        <w:tc>
          <w:tcPr>
            <w:tcW w:w="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Бациллы</w:t>
            </w:r>
          </w:p>
        </w:tc>
      </w:tr>
      <w:tr w:rsidR="008B52C5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5(2)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S-тип, круг. форма,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., бел.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Палочки</w:t>
            </w:r>
          </w:p>
        </w:tc>
        <w:tc>
          <w:tcPr>
            <w:tcW w:w="1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52C5" w:rsidRDefault="0009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Кишечная палочка</w:t>
            </w:r>
          </w:p>
        </w:tc>
      </w:tr>
    </w:tbl>
    <w:p w:rsidR="008B52C5" w:rsidRDefault="008B52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52C5" w:rsidRDefault="0009133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Посев культуры на скошенный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проверки чистоты культуры.</w:t>
      </w:r>
    </w:p>
    <w:p w:rsidR="008B52C5" w:rsidRDefault="008B5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52C5" w:rsidRDefault="000913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Посев по секторам</w:t>
      </w:r>
    </w:p>
    <w:p w:rsidR="008B52C5" w:rsidRDefault="008B5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DB3" w:rsidRDefault="00091330" w:rsidP="00B63DB3">
      <w:pPr>
        <w:keepNext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218280" cy="1565897"/>
            <wp:effectExtent l="0" t="0" r="0" b="0"/>
            <wp:docPr id="8" name="image6.png" descr="Пособие для самостоятельной работы студентов ОСНОВЫ МИКРОБИОЛОГИИ И  ИММУНОЛОГ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Пособие для самостоятельной работы студентов ОСНОВЫ МИКРОБИОЛОГИИ И  ИММУНОЛОГИИ"/>
                    <pic:cNvPicPr preferRelativeResize="0"/>
                  </pic:nvPicPr>
                  <pic:blipFill>
                    <a:blip r:embed="rId31"/>
                    <a:srcRect t="1016" r="50970" b="20976"/>
                    <a:stretch>
                      <a:fillRect/>
                    </a:stretch>
                  </pic:blipFill>
                  <pic:spPr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B63DB3" w:rsidRDefault="00B63DB3" w:rsidP="00B63DB3">
      <w:pPr>
        <w:pStyle w:val="af0"/>
        <w:jc w:val="both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21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Посев по секторам</w:t>
      </w:r>
    </w:p>
    <w:p w:rsidR="008B52C5" w:rsidRDefault="00091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:rsidR="008B52C5" w:rsidRDefault="008B52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Сегодня мы провели 2 этап бактериологического исследования. Изучили кульутральные, морфологические свойства и тинкториальные свойства выращенной культуры. Закрепили методы окраски по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Граму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Цилю-Нильсену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Бурри-Гинсу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а также методы «раздавленной капли» и «висячей капли»</w:t>
      </w:r>
    </w:p>
    <w:p w:rsidR="008B52C5" w:rsidRDefault="008B52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>
      <w:pPr>
        <w:pStyle w:val="2"/>
      </w:pPr>
      <w:bookmarkStart w:id="12" w:name="_lnxbz9" w:colFirst="0" w:colLast="0"/>
      <w:bookmarkEnd w:id="12"/>
      <w:r>
        <w:t>ТРЕТИЙ ЭТАП БАКТЕРИОЛОГИЧЕСКОГО ИССЛЕДОВАНИЯ</w:t>
      </w:r>
    </w:p>
    <w:p w:rsidR="008B52C5" w:rsidRDefault="008B52C5"/>
    <w:p w:rsidR="008B52C5" w:rsidRDefault="00091330">
      <w:pPr>
        <w:pStyle w:val="2"/>
      </w:pPr>
      <w:bookmarkStart w:id="13" w:name="_35nkun2" w:colFirst="0" w:colLast="0"/>
      <w:bookmarkEnd w:id="13"/>
      <w:r>
        <w:lastRenderedPageBreak/>
        <w:t>Проверка чистоты культуры. Приготовление дифференциально-диагностических сред. Пересев на дифференциально-диагностические среды.</w:t>
      </w:r>
    </w:p>
    <w:p w:rsidR="008B52C5" w:rsidRDefault="008B52C5"/>
    <w:p w:rsidR="008B52C5" w:rsidRDefault="000913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Выращенная культура на скошенном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агаре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8B52C5" w:rsidRDefault="00091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Наблюдается выделение газа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D90D0D" w:rsidRPr="00D90D0D">
        <w:rPr>
          <w:noProof/>
        </w:rPr>
        <w:pict>
          <v:shape id="_x0000_s1033" type="#_x0000_t202" style="position:absolute;margin-left:0;margin-top:298.5pt;width:220.5pt;height:.05pt;z-index:251666944;mso-position-horizontal-relative:text;mso-position-vertical-relative:text" stroked="f">
            <v:textbox style="mso-fit-shape-to-text:t" inset="0,0,0,0">
              <w:txbxContent>
                <w:p w:rsidR="00B63DB3" w:rsidRPr="00B63DB3" w:rsidRDefault="00B63DB3" w:rsidP="00B63DB3">
                  <w:pPr>
                    <w:pStyle w:val="af0"/>
                    <w:rPr>
                      <w:rFonts w:ascii="Times New Roman" w:eastAsia="Times New Roman" w:hAnsi="Times New Roman" w:cs="Times New Roman"/>
                      <w:color w:val="auto"/>
                      <w:sz w:val="44"/>
                      <w:szCs w:val="28"/>
                    </w:rPr>
                  </w:pPr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 xml:space="preserve">Рисунок </w:t>
                  </w:r>
                  <w:r w:rsidR="00D90D0D"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begin"/>
                  </w:r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instrText xml:space="preserve"> SEQ Рисунок \* ARABIC </w:instrText>
                  </w:r>
                  <w:r w:rsidR="00D90D0D"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</w:rPr>
                    <w:t>22</w:t>
                  </w:r>
                  <w:r w:rsidR="00D90D0D"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end"/>
                  </w:r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 xml:space="preserve"> Выраще</w:t>
                  </w:r>
                  <w:r w:rsidR="00EA1214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 xml:space="preserve">нная культура </w:t>
                  </w:r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 xml:space="preserve">на скошенном </w:t>
                  </w:r>
                  <w:proofErr w:type="spellStart"/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>агаре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2800350" cy="3733800"/>
            <wp:effectExtent l="0" t="0" r="0" b="0"/>
            <wp:wrapSquare wrapText="bothSides" distT="0" distB="0" distL="114300" distR="114300"/>
            <wp:docPr id="28" name="image28.png" descr="C:\Users\Zver\AppData\Local\Microsoft\Windows\INetCache\Content.Word\IMG_20210617_121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C:\Users\Zver\AppData\Local\Microsoft\Windows\INetCache\Content.Word\IMG_20210617_121905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52C5" w:rsidRDefault="00091330">
      <w:pPr>
        <w:spacing w:before="8" w:after="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того, чтобы проверить чистоту культуры необходимо приготовить фиксированный мазок и окрасить его по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Граму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8B52C5" w:rsidRDefault="00091330">
      <w:pPr>
        <w:spacing w:before="8" w:after="8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 микроскопии: </w:t>
      </w:r>
    </w:p>
    <w:p w:rsidR="008B52C5" w:rsidRDefault="008B52C5">
      <w:pPr>
        <w:spacing w:before="8" w:after="8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DB3" w:rsidRDefault="00091330" w:rsidP="00B63DB3">
      <w:pPr>
        <w:keepNext/>
        <w:spacing w:before="8" w:after="8" w:line="240" w:lineRule="auto"/>
      </w:pPr>
      <w:r>
        <w:rPr>
          <w:noProof/>
        </w:rPr>
        <w:drawing>
          <wp:inline distT="0" distB="0" distL="0" distR="0">
            <wp:extent cx="2743135" cy="2547257"/>
            <wp:effectExtent l="0" t="0" r="0" b="0"/>
            <wp:docPr id="9" name="image7.png" descr="C:\Users\Zver\AppData\Local\Microsoft\Windows\INetCache\Content.Word\IMG_20210617_132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Zver\AppData\Local\Microsoft\Windows\INetCache\Content.Word\IMG_20210617_132852.jpg"/>
                    <pic:cNvPicPr preferRelativeResize="0"/>
                  </pic:nvPicPr>
                  <pic:blipFill>
                    <a:blip r:embed="rId33"/>
                    <a:srcRect t="5466" r="8178" b="30585"/>
                    <a:stretch>
                      <a:fillRect/>
                    </a:stretch>
                  </pic:blipFill>
                  <pic:spPr>
                    <a:xfrm>
                      <a:off x="0" y="0"/>
                      <a:ext cx="2743135" cy="2547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B63DB3" w:rsidRDefault="00B63DB3" w:rsidP="00B63DB3">
      <w:pPr>
        <w:pStyle w:val="af0"/>
        <w:rPr>
          <w:rFonts w:ascii="Times New Roman" w:eastAsia="Times New Roman" w:hAnsi="Times New Roman" w:cs="Times New Roman"/>
          <w:b w:val="0"/>
          <w:sz w:val="44"/>
          <w:szCs w:val="28"/>
        </w:rPr>
      </w:pPr>
      <w:r w:rsidRPr="00B63DB3">
        <w:rPr>
          <w:rFonts w:ascii="Times New Roman" w:hAnsi="Times New Roman" w:cs="Times New Roman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sz w:val="28"/>
        </w:rPr>
        <w:fldChar w:fldCharType="begin"/>
      </w:r>
      <w:r w:rsidRPr="00B63DB3">
        <w:rPr>
          <w:rFonts w:ascii="Times New Roman" w:hAnsi="Times New Roman" w:cs="Times New Roman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sz w:val="28"/>
        </w:rPr>
        <w:fldChar w:fldCharType="separate"/>
      </w:r>
      <w:r>
        <w:rPr>
          <w:rFonts w:ascii="Times New Roman" w:hAnsi="Times New Roman" w:cs="Times New Roman"/>
          <w:noProof/>
          <w:sz w:val="28"/>
        </w:rPr>
        <w:t>23</w:t>
      </w:r>
      <w:r w:rsidR="00D90D0D" w:rsidRPr="00B63DB3">
        <w:rPr>
          <w:rFonts w:ascii="Times New Roman" w:hAnsi="Times New Roman" w:cs="Times New Roman"/>
          <w:sz w:val="28"/>
        </w:rPr>
        <w:fldChar w:fldCharType="end"/>
      </w:r>
      <w:r w:rsidRPr="00B63DB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63DB3">
        <w:rPr>
          <w:rFonts w:ascii="Times New Roman" w:hAnsi="Times New Roman" w:cs="Times New Roman"/>
          <w:sz w:val="28"/>
        </w:rPr>
        <w:t>Грам</w:t>
      </w:r>
      <w:proofErr w:type="spellEnd"/>
      <w:r w:rsidRPr="00B63DB3">
        <w:rPr>
          <w:rFonts w:ascii="Times New Roman" w:hAnsi="Times New Roman" w:cs="Times New Roman"/>
          <w:sz w:val="28"/>
        </w:rPr>
        <w:t xml:space="preserve">(+) </w:t>
      </w:r>
      <w:proofErr w:type="spellStart"/>
      <w:r w:rsidRPr="00B63DB3">
        <w:rPr>
          <w:rFonts w:ascii="Times New Roman" w:hAnsi="Times New Roman" w:cs="Times New Roman"/>
          <w:sz w:val="28"/>
        </w:rPr>
        <w:t>клостридии</w:t>
      </w:r>
      <w:proofErr w:type="spellEnd"/>
    </w:p>
    <w:p w:rsidR="008B52C5" w:rsidRDefault="00091330">
      <w:pPr>
        <w:spacing w:before="8" w:after="8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Наблюдаем грамположительные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клостридии</w:t>
      </w:r>
      <w:proofErr w:type="spellEnd"/>
    </w:p>
    <w:p w:rsidR="008B52C5" w:rsidRDefault="008B52C5">
      <w:pPr>
        <w:spacing w:before="8" w:after="8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>
      <w:pPr>
        <w:spacing w:before="8" w:after="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Чтобы выявить биохимические свойства необходимо сварить дифференциально – диагностические среды. На данном этапе были сварены следующие среды: </w:t>
      </w:r>
    </w:p>
    <w:p w:rsidR="008B52C5" w:rsidRDefault="000913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Клиглера</w:t>
      </w:r>
      <w:proofErr w:type="spellEnd"/>
    </w:p>
    <w:p w:rsidR="008B52C5" w:rsidRDefault="000913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Среда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манитом</w:t>
      </w:r>
      <w:proofErr w:type="spellEnd"/>
    </w:p>
    <w:p w:rsidR="008B52C5" w:rsidRDefault="000913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Ацетатный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агар</w:t>
      </w:r>
      <w:proofErr w:type="spellEnd"/>
    </w:p>
    <w:p w:rsidR="008B52C5" w:rsidRDefault="000913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Мальтоза</w:t>
      </w:r>
    </w:p>
    <w:p w:rsidR="008B52C5" w:rsidRDefault="000913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Питательный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агарСиммонса</w:t>
      </w:r>
      <w:proofErr w:type="spellEnd"/>
    </w:p>
    <w:p w:rsidR="008B52C5" w:rsidRDefault="00091330">
      <w:pPr>
        <w:spacing w:before="8" w:after="8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Приготовление питательного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агара</w:t>
      </w:r>
      <w:proofErr w:type="spellEnd"/>
      <w:r w:rsidR="00B63D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Симмонса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8B52C5" w:rsidRDefault="008B52C5">
      <w:pPr>
        <w:spacing w:before="8" w:after="8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DB3" w:rsidRDefault="00091330" w:rsidP="00B63DB3">
      <w:pPr>
        <w:keepNext/>
        <w:spacing w:before="8" w:after="8" w:line="240" w:lineRule="auto"/>
      </w:pPr>
      <w:r>
        <w:rPr>
          <w:noProof/>
        </w:rPr>
        <w:drawing>
          <wp:inline distT="0" distB="0" distL="0" distR="0">
            <wp:extent cx="2450365" cy="3267154"/>
            <wp:effectExtent l="0" t="0" r="0" b="0"/>
            <wp:docPr id="10" name="image8.png" descr="C:\Users\Zver\AppData\Local\Microsoft\Windows\INetCache\Content.Word\IMG_20210617_120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Zver\AppData\Local\Microsoft\Windows\INetCache\Content.Word\IMG_20210617_120444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365" cy="3267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B63DB3" w:rsidRDefault="00B63DB3" w:rsidP="00B63DB3">
      <w:pPr>
        <w:pStyle w:val="af0"/>
        <w:rPr>
          <w:rFonts w:ascii="Times New Roman" w:eastAsia="Times New Roman" w:hAnsi="Times New Roman" w:cs="Times New Roman"/>
          <w:b w:val="0"/>
          <w:color w:val="auto"/>
          <w:sz w:val="44"/>
          <w:szCs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24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Питательный </w:t>
      </w:r>
      <w:proofErr w:type="spellStart"/>
      <w:r w:rsidRPr="00B63DB3">
        <w:rPr>
          <w:rFonts w:ascii="Times New Roman" w:hAnsi="Times New Roman" w:cs="Times New Roman"/>
          <w:color w:val="auto"/>
          <w:sz w:val="28"/>
        </w:rPr>
        <w:t>агар</w:t>
      </w:r>
      <w:proofErr w:type="spellEnd"/>
      <w:r w:rsidRPr="00B63DB3">
        <w:rPr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B63DB3">
        <w:rPr>
          <w:rFonts w:ascii="Times New Roman" w:hAnsi="Times New Roman" w:cs="Times New Roman"/>
          <w:color w:val="auto"/>
          <w:sz w:val="28"/>
        </w:rPr>
        <w:t>Симмонса</w:t>
      </w:r>
      <w:proofErr w:type="spellEnd"/>
    </w:p>
    <w:p w:rsidR="008B52C5" w:rsidRDefault="008B52C5">
      <w:pPr>
        <w:spacing w:before="8" w:after="8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</w:rPr>
        <w:t>Подсчет соотношения дистиллированной воды и среды. Для приготовления 1 л среды необходимо 17, 5 г  среды. Для исследований нам требуется 50 мл среды, следовательно нужно взять 0,875 г среды и 50 мл дистиллированной воды.</w:t>
      </w:r>
    </w:p>
    <w:p w:rsidR="008B52C5" w:rsidRDefault="00091330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Варить, доводя до кипения 3 раза</w:t>
      </w:r>
    </w:p>
    <w:p w:rsidR="00B63DB3" w:rsidRDefault="00091330" w:rsidP="00B63DB3">
      <w:pPr>
        <w:keepNext/>
        <w:spacing w:before="8" w:after="8" w:line="240" w:lineRule="auto"/>
      </w:pPr>
      <w:r>
        <w:rPr>
          <w:noProof/>
        </w:rPr>
        <w:lastRenderedPageBreak/>
        <w:drawing>
          <wp:inline distT="0" distB="0" distL="0" distR="0">
            <wp:extent cx="2810094" cy="3746793"/>
            <wp:effectExtent l="0" t="0" r="0" b="0"/>
            <wp:docPr id="16" name="image15.png" descr="C:\Users\Zver\AppData\Local\Microsoft\Windows\INetCache\Content.Word\IMG_20210617_123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Zver\AppData\Local\Microsoft\Windows\INetCache\Content.Word\IMG_20210617_123628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094" cy="3746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2C5" w:rsidRPr="00B63DB3" w:rsidRDefault="00B63DB3" w:rsidP="00B63DB3">
      <w:pPr>
        <w:pStyle w:val="af0"/>
        <w:rPr>
          <w:rFonts w:ascii="Times New Roman" w:eastAsia="Times New Roman" w:hAnsi="Times New Roman" w:cs="Times New Roman"/>
          <w:color w:val="auto"/>
          <w:sz w:val="44"/>
          <w:szCs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25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Варка среды</w:t>
      </w:r>
    </w:p>
    <w:p w:rsidR="008B52C5" w:rsidRDefault="00091330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После варки разлить по пробиркам,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фламбируя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пламенем спиртовки, косяком. </w:t>
      </w:r>
    </w:p>
    <w:p w:rsidR="008B52C5" w:rsidRDefault="008B52C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52C5" w:rsidRDefault="00091330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застывания сред, необходимо посеять выращенную культура для определения биохимических свойств и убрать в термостат на 24 часа при температуре 37С.</w:t>
      </w:r>
    </w:p>
    <w:p w:rsidR="008B52C5" w:rsidRDefault="008B52C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52C5" w:rsidRDefault="00091330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2xcytpi" w:colFirst="0" w:colLast="0"/>
      <w:bookmarkEnd w:id="14"/>
      <w:r>
        <w:rPr>
          <w:rFonts w:ascii="Times New Roman" w:eastAsia="Times New Roman" w:hAnsi="Times New Roman" w:cs="Times New Roman"/>
          <w:sz w:val="28"/>
          <w:szCs w:val="28"/>
        </w:rPr>
        <w:t xml:space="preserve">Изначально, при варке и сразу же после посева среды имели цвет, как на фотографии. Через 24 часа будет возможность отследить изменения, если выращенная культура имеет способность расщеплять углеводы.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D90D0D" w:rsidRPr="00D90D0D">
        <w:rPr>
          <w:noProof/>
        </w:rPr>
        <w:pict>
          <v:shape id="_x0000_s1034" type="#_x0000_t202" style="position:absolute;margin-left:0;margin-top:271.9pt;width:200.55pt;height:.05pt;z-index:251668992;mso-position-horizontal-relative:text;mso-position-vertical-relative:text" stroked="f">
            <v:textbox style="mso-fit-shape-to-text:t" inset="0,0,0,0">
              <w:txbxContent>
                <w:p w:rsidR="00B63DB3" w:rsidRPr="00B63DB3" w:rsidRDefault="00B63DB3" w:rsidP="00B63DB3">
                  <w:pPr>
                    <w:pStyle w:val="af0"/>
                    <w:rPr>
                      <w:rFonts w:ascii="Times New Roman" w:eastAsia="Times New Roman" w:hAnsi="Times New Roman" w:cs="Times New Roman"/>
                      <w:color w:val="auto"/>
                      <w:sz w:val="44"/>
                      <w:szCs w:val="28"/>
                    </w:rPr>
                  </w:pPr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 xml:space="preserve">Рисунок </w:t>
                  </w:r>
                  <w:r w:rsidR="00D90D0D"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begin"/>
                  </w:r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instrText xml:space="preserve"> SEQ Рисунок \* ARABIC </w:instrText>
                  </w:r>
                  <w:r w:rsidR="00D90D0D"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</w:rPr>
                    <w:t>26</w:t>
                  </w:r>
                  <w:r w:rsidR="00D90D0D"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fldChar w:fldCharType="end"/>
                  </w:r>
                  <w:r w:rsidRPr="00B63DB3">
                    <w:rPr>
                      <w:rFonts w:ascii="Times New Roman" w:hAnsi="Times New Roman" w:cs="Times New Roman"/>
                      <w:color w:val="auto"/>
                      <w:sz w:val="28"/>
                    </w:rPr>
                    <w:t xml:space="preserve"> Контроль для оценки биохимических свойств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2547257" cy="3396343"/>
            <wp:effectExtent l="0" t="0" r="0" b="0"/>
            <wp:wrapSquare wrapText="bothSides" distT="0" distB="0" distL="114300" distR="114300"/>
            <wp:docPr id="3" name="image1.png" descr="C:\Users\Zver\AppData\Local\Microsoft\Windows\INetCache\Content.Word\IMG_20210617_134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Zver\AppData\Local\Microsoft\Windows\INetCache\Content.Word\IMG_20210617_134105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257" cy="3396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52C5" w:rsidRDefault="008B52C5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C5" w:rsidRDefault="00091330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Сегодня была проведена проверка чистота культуры. Также данный этап включает в себя варку дифференциально – диагностических сред для учета биохимической активности. </w:t>
      </w:r>
    </w:p>
    <w:p w:rsidR="00DB0BAE" w:rsidRDefault="00DB0BAE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0BAE" w:rsidRDefault="00DB0BAE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>
      <w:pPr>
        <w:pStyle w:val="2"/>
      </w:pPr>
      <w:bookmarkStart w:id="15" w:name="_1ksv4uv" w:colFirst="0" w:colLast="0"/>
      <w:bookmarkEnd w:id="15"/>
      <w:r>
        <w:lastRenderedPageBreak/>
        <w:t>ЧЕТВЕРТЫЙ  ЭТАП БАКТЕРИОЛОГИЧЕСКОГО ИССЛЕДОВАНИЯ</w:t>
      </w: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08C" w:rsidRDefault="00091330" w:rsidP="003C508C">
      <w:pPr>
        <w:pStyle w:val="2"/>
      </w:pPr>
      <w:bookmarkStart w:id="16" w:name="_44sinio" w:colFirst="0" w:colLast="0"/>
      <w:bookmarkEnd w:id="16"/>
      <w:r>
        <w:t xml:space="preserve">Учет результатов. </w:t>
      </w:r>
    </w:p>
    <w:p w:rsidR="003C508C" w:rsidRDefault="003C508C" w:rsidP="003C50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Исследование биохимических свойств дало нам следующие результаты: </w:t>
      </w:r>
    </w:p>
    <w:p w:rsidR="00B63DB3" w:rsidRDefault="003C508C" w:rsidP="00B63DB3">
      <w:pPr>
        <w:keepNext/>
      </w:pPr>
      <w:r>
        <w:rPr>
          <w:noProof/>
        </w:rPr>
        <w:drawing>
          <wp:inline distT="0" distB="0" distL="0" distR="0">
            <wp:extent cx="2459463" cy="2122170"/>
            <wp:effectExtent l="0" t="0" r="0" b="0"/>
            <wp:docPr id="35" name="Рисунок 35" descr="C:\Users\Zver\AppData\Local\Microsoft\Windows\INetCache\Content.Word\IMG_20210617_13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ver\AppData\Local\Microsoft\Windows\INetCache\Content.Word\IMG_20210617_134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24" t="-1" r="7274" b="46610"/>
                    <a:stretch/>
                  </pic:blipFill>
                  <pic:spPr bwMode="auto">
                    <a:xfrm>
                      <a:off x="0" y="0"/>
                      <a:ext cx="2461648" cy="212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DB3" w:rsidRPr="00B63DB3" w:rsidRDefault="00B63DB3" w:rsidP="00B63DB3">
      <w:pPr>
        <w:pStyle w:val="af0"/>
        <w:rPr>
          <w:rFonts w:ascii="Times New Roman" w:hAnsi="Times New Roman" w:cs="Times New Roman"/>
          <w:color w:val="auto"/>
          <w:sz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27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Контр</w:t>
      </w:r>
      <w:r>
        <w:rPr>
          <w:rFonts w:ascii="Times New Roman" w:hAnsi="Times New Roman" w:cs="Times New Roman"/>
          <w:color w:val="auto"/>
          <w:sz w:val="28"/>
        </w:rPr>
        <w:t xml:space="preserve">оль, </w:t>
      </w:r>
      <w:r w:rsidRPr="00B63DB3">
        <w:rPr>
          <w:rFonts w:ascii="Times New Roman" w:hAnsi="Times New Roman" w:cs="Times New Roman"/>
          <w:color w:val="auto"/>
          <w:sz w:val="28"/>
        </w:rPr>
        <w:t>для оценки биохимических свойств</w:t>
      </w:r>
    </w:p>
    <w:p w:rsidR="00B63DB3" w:rsidRDefault="003C508C" w:rsidP="00B63DB3">
      <w:pPr>
        <w:keepNext/>
      </w:pPr>
      <w:r>
        <w:rPr>
          <w:noProof/>
        </w:rPr>
        <w:drawing>
          <wp:inline distT="0" distB="0" distL="0" distR="0">
            <wp:extent cx="3064054" cy="2277741"/>
            <wp:effectExtent l="0" t="6667" r="0" b="0"/>
            <wp:docPr id="37" name="Рисунок 37" descr="C:\Users\Zver\AppData\Local\Microsoft\Windows\INetCache\Content.Word\IMG_20210618_08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ver\AppData\Local\Microsoft\Windows\INetCache\Content.Word\IMG_20210618_08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89" t="26697" b="21389"/>
                    <a:stretch/>
                  </pic:blipFill>
                  <pic:spPr bwMode="auto">
                    <a:xfrm rot="16200000">
                      <a:off x="0" y="0"/>
                      <a:ext cx="3068979" cy="22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08C" w:rsidRPr="00B63DB3" w:rsidRDefault="00B63DB3" w:rsidP="00B63DB3">
      <w:pPr>
        <w:pStyle w:val="af0"/>
        <w:rPr>
          <w:rFonts w:ascii="Times New Roman" w:hAnsi="Times New Roman" w:cs="Times New Roman"/>
          <w:color w:val="auto"/>
          <w:sz w:val="44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Рисунок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Рисунок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 w:rsidRPr="00B63DB3">
        <w:rPr>
          <w:rFonts w:ascii="Times New Roman" w:hAnsi="Times New Roman" w:cs="Times New Roman"/>
          <w:noProof/>
          <w:color w:val="auto"/>
          <w:sz w:val="28"/>
        </w:rPr>
        <w:t>28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Опыт для оценки биохимических свойств</w:t>
      </w:r>
    </w:p>
    <w:p w:rsidR="003C508C" w:rsidRPr="003C508C" w:rsidRDefault="003C508C" w:rsidP="003C50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</w:t>
      </w: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>
      <w:pPr>
        <w:spacing w:before="8" w:after="8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Учет результатов:</w:t>
      </w:r>
    </w:p>
    <w:p w:rsidR="008B52C5" w:rsidRDefault="008B52C5">
      <w:pPr>
        <w:spacing w:before="8" w:after="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DB3" w:rsidRPr="00B63DB3" w:rsidRDefault="00B63DB3" w:rsidP="00B63DB3">
      <w:pPr>
        <w:pStyle w:val="af0"/>
        <w:keepNext/>
        <w:rPr>
          <w:rFonts w:ascii="Times New Roman" w:hAnsi="Times New Roman" w:cs="Times New Roman"/>
          <w:color w:val="auto"/>
          <w:sz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Таблица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Таблица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</w:rPr>
        <w:t>2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Учет результатов биохимических свойств</w:t>
      </w:r>
    </w:p>
    <w:tbl>
      <w:tblPr>
        <w:tblStyle w:val="a8"/>
        <w:tblW w:w="10782" w:type="dxa"/>
        <w:tblInd w:w="-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143"/>
        <w:gridCol w:w="1559"/>
        <w:gridCol w:w="1559"/>
        <w:gridCol w:w="1559"/>
        <w:gridCol w:w="1418"/>
        <w:gridCol w:w="1134"/>
        <w:gridCol w:w="992"/>
        <w:gridCol w:w="1418"/>
      </w:tblGrid>
      <w:tr w:rsidR="00DB0BAE" w:rsidTr="00DB0BAE">
        <w:tc>
          <w:tcPr>
            <w:tcW w:w="1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P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Микроскопия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Мальтоза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Среда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манитом</w:t>
            </w:r>
            <w:proofErr w:type="spellEnd"/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Среда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Клиглера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Питательный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агарСиммонса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Ацетатный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агар</w:t>
            </w:r>
            <w:proofErr w:type="spellEnd"/>
          </w:p>
        </w:tc>
        <w:tc>
          <w:tcPr>
            <w:tcW w:w="1418" w:type="dxa"/>
          </w:tcPr>
          <w:p w:rsidR="00DB0BAE" w:rsidRP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Вывод </w:t>
            </w:r>
          </w:p>
        </w:tc>
      </w:tr>
      <w:tr w:rsidR="00DB0BAE" w:rsidTr="00DB0BAE">
        <w:tc>
          <w:tcPr>
            <w:tcW w:w="1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Гр- палочки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Лактоза – кислота, газ, глюкоза – кислота, газ, выделение сероводорода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DB0BAE" w:rsidRP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Proteus</w:t>
            </w:r>
          </w:p>
        </w:tc>
      </w:tr>
      <w:tr w:rsidR="00DB0BAE" w:rsidTr="00DB0BAE">
        <w:tc>
          <w:tcPr>
            <w:tcW w:w="1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Гр- палочки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P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Лактоза не ферментируется, глюкоза – кислота, газ 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B0BAE" w:rsidRP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DB0B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coli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 свойством патогенности</w:t>
            </w:r>
          </w:p>
        </w:tc>
      </w:tr>
      <w:tr w:rsidR="00DB0BAE" w:rsidTr="00DB0BAE">
        <w:tc>
          <w:tcPr>
            <w:tcW w:w="1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Клостридии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Изменение цвета среды указывает на ферментацию мальтозы, выделение кислоты и газа 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Изменение цвета среды указывает на ферментацию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манита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выделение кислоты и газа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Ферментация глюкозы и лактозы не произошла, выделение небольшого количества сероводорода указывает на попадание в среду E.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Coli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Нет изменений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1418" w:type="dxa"/>
          </w:tcPr>
          <w:p w:rsidR="00DB0BAE" w:rsidRPr="00DB0BAE" w:rsidRDefault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Clostridium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s.p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  <w:tr w:rsidR="00DB0BAE" w:rsidTr="00DB0BAE">
        <w:tc>
          <w:tcPr>
            <w:tcW w:w="1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5(1)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Гр-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палочки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Фермент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ируется глюкоза с выделением кислоты и газа, выделение сероводорода, лактоза не ферментируется 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B0BAE" w:rsidRPr="00DB0BAE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Coli</w:t>
            </w:r>
            <w:proofErr w:type="spellEnd"/>
          </w:p>
        </w:tc>
      </w:tr>
      <w:tr w:rsidR="00DB0BAE" w:rsidTr="00DB0BAE">
        <w:tc>
          <w:tcPr>
            <w:tcW w:w="1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5(2)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Гр- палочки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Pr="003C508C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Лактоза и глюкоза ферментируются с выделением кислоты и газа, выделение сероводорода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</w:p>
        </w:tc>
        <w:tc>
          <w:tcPr>
            <w:tcW w:w="1418" w:type="dxa"/>
          </w:tcPr>
          <w:p w:rsidR="00DB0BAE" w:rsidRPr="003C508C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Proteus</w:t>
            </w:r>
          </w:p>
        </w:tc>
      </w:tr>
      <w:tr w:rsidR="00DB0BAE" w:rsidTr="00DB0BAE">
        <w:tc>
          <w:tcPr>
            <w:tcW w:w="1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6(1)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Гр- палочки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Pr="003C508C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50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Ферментируется глюкоза с выделением кислоты и газа, выделение сероводорода, лактоза </w:t>
            </w:r>
            <w:r w:rsidRPr="003C50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не ферментируется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DB0BAE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Coli</w:t>
            </w:r>
            <w:proofErr w:type="spellEnd"/>
          </w:p>
        </w:tc>
      </w:tr>
      <w:tr w:rsidR="00DB0BAE" w:rsidTr="00DB0BAE">
        <w:tc>
          <w:tcPr>
            <w:tcW w:w="1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6(3)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3C508C" w:rsidP="003C50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Гр+ кокки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3C508C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B0BAE" w:rsidRDefault="00DB0BAE" w:rsidP="00DB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B52C5" w:rsidRDefault="008B52C5">
      <w:pPr>
        <w:spacing w:before="8" w:after="8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spacing w:before="8" w:after="8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091330" w:rsidP="00B63DB3">
      <w:pPr>
        <w:spacing w:before="8" w:after="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Выводы:</w:t>
      </w:r>
      <w:r w:rsidR="00084478">
        <w:rPr>
          <w:rFonts w:ascii="Times New Roman" w:eastAsia="Times New Roman" w:hAnsi="Times New Roman" w:cs="Times New Roman"/>
          <w:b/>
          <w:sz w:val="28"/>
          <w:szCs w:val="28"/>
        </w:rPr>
        <w:t xml:space="preserve"> Изучение биохимических свойств проводится на ДДС. Чтобы проверить ферментацию сахаров, нужно знать как изначально знать как выглядела среда до посева, после того, как культура выросла на среде можно отследить результаты и определить свойства выращенной культуры. </w:t>
      </w: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DB3" w:rsidRDefault="00B63DB3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2C5" w:rsidRPr="00084478" w:rsidRDefault="00084478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447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ПЯТЫЙ ЭТАП БАКТЕРИОЛОГИЧЕСКОГО ИССЛЕДОВАНИЯ</w:t>
      </w:r>
    </w:p>
    <w:p w:rsidR="00084478" w:rsidRDefault="00084478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084478" w:rsidRPr="00946A95" w:rsidRDefault="00946A9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6A95">
        <w:rPr>
          <w:rFonts w:ascii="Times New Roman" w:eastAsia="Times New Roman" w:hAnsi="Times New Roman" w:cs="Times New Roman"/>
          <w:b/>
          <w:sz w:val="24"/>
          <w:szCs w:val="24"/>
        </w:rPr>
        <w:t>Утилизация отработанного материала.</w:t>
      </w: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B63DB3" w:rsidRPr="00B63DB3" w:rsidRDefault="00B63DB3" w:rsidP="00B63DB3">
      <w:pPr>
        <w:pStyle w:val="af0"/>
        <w:keepNext/>
        <w:rPr>
          <w:rFonts w:ascii="Times New Roman" w:hAnsi="Times New Roman" w:cs="Times New Roman"/>
          <w:color w:val="auto"/>
          <w:sz w:val="28"/>
        </w:rPr>
      </w:pPr>
      <w:r w:rsidRPr="00B63DB3">
        <w:rPr>
          <w:rFonts w:ascii="Times New Roman" w:hAnsi="Times New Roman" w:cs="Times New Roman"/>
          <w:color w:val="auto"/>
          <w:sz w:val="28"/>
        </w:rPr>
        <w:t xml:space="preserve">Таблица 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begin"/>
      </w:r>
      <w:r w:rsidRPr="00B63DB3">
        <w:rPr>
          <w:rFonts w:ascii="Times New Roman" w:hAnsi="Times New Roman" w:cs="Times New Roman"/>
          <w:color w:val="auto"/>
          <w:sz w:val="28"/>
        </w:rPr>
        <w:instrText xml:space="preserve"> SEQ Таблица \* ARABIC </w:instrTex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separate"/>
      </w:r>
      <w:r w:rsidRPr="00B63DB3">
        <w:rPr>
          <w:rFonts w:ascii="Times New Roman" w:hAnsi="Times New Roman" w:cs="Times New Roman"/>
          <w:noProof/>
          <w:color w:val="auto"/>
          <w:sz w:val="28"/>
        </w:rPr>
        <w:t>3</w:t>
      </w:r>
      <w:r w:rsidR="00D90D0D" w:rsidRPr="00B63DB3">
        <w:rPr>
          <w:rFonts w:ascii="Times New Roman" w:hAnsi="Times New Roman" w:cs="Times New Roman"/>
          <w:color w:val="auto"/>
          <w:sz w:val="28"/>
        </w:rPr>
        <w:fldChar w:fldCharType="end"/>
      </w:r>
      <w:r w:rsidRPr="00B63DB3">
        <w:rPr>
          <w:rFonts w:ascii="Times New Roman" w:hAnsi="Times New Roman" w:cs="Times New Roman"/>
          <w:color w:val="auto"/>
          <w:sz w:val="28"/>
        </w:rPr>
        <w:t xml:space="preserve"> Стерилизация объектов</w:t>
      </w:r>
    </w:p>
    <w:tbl>
      <w:tblPr>
        <w:tblStyle w:val="ad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946A95" w:rsidTr="00946A95"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Объект стерилизации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337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</w:tr>
      <w:tr w:rsidR="00946A95" w:rsidTr="00946A95"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Стеклянная посуда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Сухожар</w:t>
            </w:r>
            <w:proofErr w:type="spellEnd"/>
          </w:p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Автоклав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 мин</w:t>
            </w:r>
          </w:p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 мин</w:t>
            </w:r>
          </w:p>
        </w:tc>
        <w:tc>
          <w:tcPr>
            <w:tcW w:w="2337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180С</w:t>
            </w:r>
          </w:p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127С</w:t>
            </w:r>
          </w:p>
        </w:tc>
      </w:tr>
      <w:tr w:rsidR="00946A95" w:rsidTr="00946A95"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Вата</w:t>
            </w:r>
          </w:p>
        </w:tc>
        <w:tc>
          <w:tcPr>
            <w:tcW w:w="2336" w:type="dxa"/>
          </w:tcPr>
          <w:p w:rsidR="00946A95" w:rsidRPr="009D0AFB" w:rsidRDefault="00946A95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Сухожар</w:t>
            </w:r>
            <w:proofErr w:type="spellEnd"/>
          </w:p>
          <w:p w:rsidR="00946A95" w:rsidRPr="009D0AFB" w:rsidRDefault="00946A95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Автоклав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1ч</w:t>
            </w:r>
          </w:p>
          <w:p w:rsidR="00946A95" w:rsidRPr="009D0AFB" w:rsidRDefault="00946A95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мин</w:t>
            </w:r>
          </w:p>
        </w:tc>
        <w:tc>
          <w:tcPr>
            <w:tcW w:w="2337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160С</w:t>
            </w:r>
          </w:p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120С</w:t>
            </w:r>
          </w:p>
        </w:tc>
      </w:tr>
      <w:tr w:rsidR="00946A95" w:rsidTr="00946A95"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Перевязочный материал</w:t>
            </w:r>
          </w:p>
        </w:tc>
        <w:tc>
          <w:tcPr>
            <w:tcW w:w="2336" w:type="dxa"/>
          </w:tcPr>
          <w:p w:rsidR="00946A95" w:rsidRPr="009D0AFB" w:rsidRDefault="00946A95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Сухожар</w:t>
            </w:r>
            <w:proofErr w:type="spellEnd"/>
          </w:p>
          <w:p w:rsidR="00946A95" w:rsidRPr="009D0AFB" w:rsidRDefault="00946A95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Автоклав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1ч</w:t>
            </w:r>
          </w:p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мин</w:t>
            </w:r>
          </w:p>
        </w:tc>
        <w:tc>
          <w:tcPr>
            <w:tcW w:w="2337" w:type="dxa"/>
          </w:tcPr>
          <w:p w:rsidR="00946A95" w:rsidRPr="009D0AFB" w:rsidRDefault="009D0AFB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160С</w:t>
            </w:r>
          </w:p>
          <w:p w:rsidR="009D0AFB" w:rsidRPr="009D0AFB" w:rsidRDefault="009D0AFB" w:rsidP="009D0AFB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120С</w:t>
            </w:r>
          </w:p>
        </w:tc>
      </w:tr>
      <w:tr w:rsidR="00946A95" w:rsidTr="00946A95"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Инъекционный материал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Автоклав</w:t>
            </w:r>
          </w:p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Кипячение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мин</w:t>
            </w:r>
          </w:p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1-2 ч</w:t>
            </w:r>
          </w:p>
        </w:tc>
        <w:tc>
          <w:tcPr>
            <w:tcW w:w="2337" w:type="dxa"/>
          </w:tcPr>
          <w:p w:rsidR="00946A95" w:rsidRPr="009D0AFB" w:rsidRDefault="009D0AFB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120С</w:t>
            </w:r>
          </w:p>
          <w:p w:rsidR="009D0AFB" w:rsidRPr="009D0AFB" w:rsidRDefault="009D0AFB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100С</w:t>
            </w:r>
          </w:p>
        </w:tc>
      </w:tr>
      <w:tr w:rsidR="00946A95" w:rsidTr="00946A95"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Резиновые изделия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Дробная стерилизация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Через 24 часа 2-3 раза</w:t>
            </w:r>
          </w:p>
        </w:tc>
        <w:tc>
          <w:tcPr>
            <w:tcW w:w="2337" w:type="dxa"/>
          </w:tcPr>
          <w:p w:rsidR="00946A95" w:rsidRPr="009D0AFB" w:rsidRDefault="009D0AFB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100С</w:t>
            </w:r>
          </w:p>
        </w:tc>
      </w:tr>
      <w:tr w:rsidR="00946A95" w:rsidTr="00946A95"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Воздух 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УФ - радиация</w:t>
            </w:r>
          </w:p>
        </w:tc>
        <w:tc>
          <w:tcPr>
            <w:tcW w:w="2336" w:type="dxa"/>
          </w:tcPr>
          <w:p w:rsidR="00946A95" w:rsidRPr="009D0AFB" w:rsidRDefault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2ч</w:t>
            </w:r>
          </w:p>
        </w:tc>
        <w:tc>
          <w:tcPr>
            <w:tcW w:w="2337" w:type="dxa"/>
          </w:tcPr>
          <w:p w:rsidR="00946A95" w:rsidRPr="009D0AFB" w:rsidRDefault="009D0AFB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46A95" w:rsidTr="00946A95">
        <w:tc>
          <w:tcPr>
            <w:tcW w:w="2336" w:type="dxa"/>
          </w:tcPr>
          <w:p w:rsidR="00946A95" w:rsidRPr="009D0AFB" w:rsidRDefault="00946A95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Шприцы</w:t>
            </w:r>
          </w:p>
        </w:tc>
        <w:tc>
          <w:tcPr>
            <w:tcW w:w="2336" w:type="dxa"/>
          </w:tcPr>
          <w:p w:rsidR="00946A95" w:rsidRPr="009D0AFB" w:rsidRDefault="00946A95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Автоклав</w:t>
            </w:r>
          </w:p>
          <w:p w:rsidR="00946A95" w:rsidRPr="009D0AFB" w:rsidRDefault="00946A95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Кипячение</w:t>
            </w:r>
          </w:p>
        </w:tc>
        <w:tc>
          <w:tcPr>
            <w:tcW w:w="2336" w:type="dxa"/>
          </w:tcPr>
          <w:p w:rsidR="00946A95" w:rsidRPr="009D0AFB" w:rsidRDefault="00946A95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мин</w:t>
            </w:r>
          </w:p>
          <w:p w:rsidR="00946A95" w:rsidRPr="009D0AFB" w:rsidRDefault="00946A95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1-2ч</w:t>
            </w:r>
          </w:p>
        </w:tc>
        <w:tc>
          <w:tcPr>
            <w:tcW w:w="2337" w:type="dxa"/>
          </w:tcPr>
          <w:p w:rsidR="00946A95" w:rsidRPr="009D0AFB" w:rsidRDefault="009D0AFB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120С</w:t>
            </w:r>
          </w:p>
          <w:p w:rsidR="009D0AFB" w:rsidRPr="009D0AFB" w:rsidRDefault="009D0AFB" w:rsidP="00946A95">
            <w:pPr>
              <w:spacing w:before="8" w:after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A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100С</w:t>
            </w:r>
          </w:p>
        </w:tc>
      </w:tr>
    </w:tbl>
    <w:p w:rsidR="00946A95" w:rsidRDefault="00946A9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9D0AFB" w:rsidRDefault="009D0AFB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9D0AFB" w:rsidRDefault="009D0AFB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9D0AFB" w:rsidRDefault="009D0AFB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9D0AFB" w:rsidRDefault="009D0AFB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9D0AFB" w:rsidRDefault="009D0AFB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9D0AFB" w:rsidRDefault="009D0AFB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bookmarkStart w:id="17" w:name="_GoBack"/>
      <w:bookmarkEnd w:id="17"/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8B52C5">
      <w:pPr>
        <w:spacing w:before="8" w:after="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8B52C5" w:rsidRDefault="00091330">
      <w:pPr>
        <w:pStyle w:val="2"/>
      </w:pPr>
      <w:bookmarkStart w:id="18" w:name="_2jxsxqh" w:colFirst="0" w:colLast="0"/>
      <w:bookmarkEnd w:id="18"/>
      <w:r>
        <w:lastRenderedPageBreak/>
        <w:t>ЛИСТ ЛАБОРАТОРНЫХ ИССЛЕДОВАНИЙ</w:t>
      </w:r>
    </w:p>
    <w:p w:rsidR="008B52C5" w:rsidRDefault="008B5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8B52C5">
        <w:trPr>
          <w:trHeight w:val="636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8B52C5" w:rsidRDefault="00091330">
            <w:pPr>
              <w:ind w:left="-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</w:t>
            </w:r>
          </w:p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8B52C5"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2C5" w:rsidRDefault="00091330">
            <w:pPr>
              <w:spacing w:before="8" w:after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F4410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2C5" w:rsidRDefault="00091330">
            <w:pPr>
              <w:spacing w:before="8" w:after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F4410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2C5" w:rsidRDefault="00091330">
            <w:pPr>
              <w:spacing w:before="8" w:after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194247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F4410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194247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F4410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194247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F4410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194247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F4410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Pr="002F4410" w:rsidRDefault="00194247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F4410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1942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DB0BA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 w:rsidP="002F44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простых п</w:t>
            </w:r>
            <w:r w:rsidR="000913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итательных сред.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 w:rsidP="00DB0BA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DB0B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DB0BA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spacing w:before="8" w:after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биохимических свойств(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сахаролитических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B52C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2F44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52C5" w:rsidRDefault="008B52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52C5" w:rsidRDefault="008B52C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2C5" w:rsidRDefault="002F44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8B52C5" w:rsidRDefault="00091330" w:rsidP="002F4410">
      <w:pPr>
        <w:pStyle w:val="2"/>
        <w:jc w:val="right"/>
        <w:rPr>
          <w:highlight w:val="yellow"/>
        </w:rPr>
      </w:pPr>
      <w:bookmarkStart w:id="19" w:name="_z337ya" w:colFirst="0" w:colLast="0"/>
      <w:bookmarkEnd w:id="19"/>
      <w:r>
        <w:br w:type="page"/>
      </w:r>
      <w:r>
        <w:lastRenderedPageBreak/>
        <w:t>ОТЧЕТ ПО УЧЕБНОЙ ПРАКТИКЕ</w:t>
      </w:r>
    </w:p>
    <w:p w:rsidR="008B52C5" w:rsidRPr="00194247" w:rsidRDefault="00194247" w:rsidP="00194247">
      <w:pPr>
        <w:tabs>
          <w:tab w:val="left" w:pos="3103"/>
        </w:tabs>
        <w:spacing w:before="8" w:after="8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Ряскова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Дарья Алексеевна</w:t>
      </w:r>
    </w:p>
    <w:p w:rsidR="008B52C5" w:rsidRDefault="00091330">
      <w:pPr>
        <w:tabs>
          <w:tab w:val="left" w:pos="7635"/>
        </w:tabs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Ф.И.О. обучающегося                </w:t>
      </w:r>
      <w:r w:rsidR="00D90D0D" w:rsidRPr="00D90D0D">
        <w:pict>
          <v:shape id="_x0000_s1029" type="#_x0000_t32" style="position:absolute;margin-left:138.45pt;margin-top:10.75pt;width:262.5pt;height:.75pt;flip:y;z-index:251660800;mso-position-horizontal:absolute;mso-position-horizontal-relative:margin;mso-position-vertical:absolute;mso-position-vertical-relative:text" o:connectortype="straight">
            <w10:wrap anchorx="margin"/>
          </v:shape>
        </w:pict>
      </w:r>
    </w:p>
    <w:p w:rsidR="008B52C5" w:rsidRDefault="008B52C5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52C5" w:rsidRDefault="00091330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Группы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</w:t>
      </w:r>
      <w:r w:rsidR="00194247">
        <w:rPr>
          <w:rFonts w:ascii="Times New Roman" w:eastAsia="Times New Roman" w:hAnsi="Times New Roman" w:cs="Times New Roman"/>
          <w:sz w:val="28"/>
          <w:szCs w:val="28"/>
          <w:u w:val="single"/>
        </w:rPr>
        <w:t>121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специальности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Лабораторная диагностика</w:t>
      </w:r>
    </w:p>
    <w:p w:rsidR="008B52C5" w:rsidRDefault="00091330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Проходившего (ей) учебную практику </w:t>
      </w:r>
    </w:p>
    <w:p w:rsidR="008B52C5" w:rsidRPr="00194247" w:rsidRDefault="00091330">
      <w:pPr>
        <w:spacing w:before="8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424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94247" w:rsidRPr="00194247">
        <w:rPr>
          <w:rFonts w:ascii="Times New Roman" w:eastAsia="Times New Roman" w:hAnsi="Times New Roman" w:cs="Times New Roman"/>
          <w:sz w:val="28"/>
          <w:szCs w:val="28"/>
        </w:rPr>
        <w:t>14 июня</w:t>
      </w:r>
      <w:r w:rsidRPr="00194247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194247" w:rsidRPr="00194247">
        <w:rPr>
          <w:rFonts w:ascii="Times New Roman" w:eastAsia="Times New Roman" w:hAnsi="Times New Roman" w:cs="Times New Roman"/>
          <w:sz w:val="28"/>
          <w:szCs w:val="28"/>
        </w:rPr>
        <w:t>19 июня</w:t>
      </w:r>
      <w:r w:rsidRPr="00194247">
        <w:rPr>
          <w:rFonts w:ascii="Times New Roman" w:eastAsia="Times New Roman" w:hAnsi="Times New Roman" w:cs="Times New Roman"/>
          <w:sz w:val="28"/>
          <w:szCs w:val="28"/>
        </w:rPr>
        <w:t xml:space="preserve"> 2021г</w:t>
      </w:r>
    </w:p>
    <w:p w:rsidR="008B52C5" w:rsidRDefault="008B52C5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2C5" w:rsidRDefault="00091330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8B52C5" w:rsidRDefault="008B52C5">
      <w:pPr>
        <w:pStyle w:val="2"/>
      </w:pPr>
    </w:p>
    <w:p w:rsidR="008B52C5" w:rsidRDefault="00091330">
      <w:pPr>
        <w:pStyle w:val="2"/>
      </w:pPr>
      <w:bookmarkStart w:id="20" w:name="_3j2qqm3" w:colFirst="0" w:colLast="0"/>
      <w:bookmarkEnd w:id="20"/>
      <w:r>
        <w:t>Цифровой отчет</w:t>
      </w:r>
    </w:p>
    <w:p w:rsidR="008B52C5" w:rsidRDefault="008B52C5">
      <w:pPr>
        <w:spacing w:before="8" w:after="8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8505"/>
        <w:gridCol w:w="850"/>
      </w:tblGrid>
      <w:tr w:rsidR="008B52C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pStyle w:val="3"/>
              <w:outlineLvl w:val="2"/>
              <w:rPr>
                <w:color w:val="000000"/>
                <w:sz w:val="28"/>
                <w:szCs w:val="28"/>
              </w:rPr>
            </w:pPr>
            <w:bookmarkStart w:id="21" w:name="_1ci93xb" w:colFirst="0" w:colLast="0"/>
            <w:bookmarkEnd w:id="21"/>
            <w:r>
              <w:rPr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8B52C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52C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spacing w:before="8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8B52C5" w:rsidRDefault="00091330">
            <w:pPr>
              <w:spacing w:before="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определение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B52C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B52C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B52C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-изучение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52C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-изучение морфологических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тинкториальных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52C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52C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52C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8B52C5" w:rsidRDefault="0009133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C5" w:rsidRDefault="0009133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B52C5" w:rsidRDefault="008B5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8B5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2C5" w:rsidRDefault="00194247" w:rsidP="0019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B52C5" w:rsidRDefault="00194247" w:rsidP="0019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47968" cy="8820467"/>
            <wp:effectExtent l="0" t="0" r="635" b="0"/>
            <wp:docPr id="34" name="Рисунок 34" descr="C:\Users\Zver\AppData\Local\Microsoft\Windows\INetCache\Content.Word\IMG_20210618_23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AppData\Local\Microsoft\Windows\INetCache\Content.Word\IMG_20210618_23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65" t="5498" r="5981"/>
                    <a:stretch/>
                  </pic:blipFill>
                  <pic:spPr bwMode="auto">
                    <a:xfrm>
                      <a:off x="0" y="0"/>
                      <a:ext cx="6250453" cy="88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330" w:rsidRDefault="001942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1y810tw" w:colFirst="0" w:colLast="0"/>
      <w:bookmarkEnd w:id="22"/>
      <w:r>
        <w:rPr>
          <w:noProof/>
        </w:rPr>
        <w:lastRenderedPageBreak/>
        <w:drawing>
          <wp:inline distT="0" distB="0" distL="0" distR="0">
            <wp:extent cx="6236963" cy="8982423"/>
            <wp:effectExtent l="0" t="0" r="0" b="0"/>
            <wp:docPr id="33" name="Рисунок 33" descr="C:\Users\Zver\AppData\Local\Microsoft\Windows\INetCache\Content.Word\IMG_20210618_23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AppData\Local\Microsoft\Windows\INetCache\Content.Word\IMG_20210618_23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81" t="5360" r="10199" b="3779"/>
                    <a:stretch/>
                  </pic:blipFill>
                  <pic:spPr bwMode="auto">
                    <a:xfrm>
                      <a:off x="0" y="0"/>
                      <a:ext cx="6243216" cy="89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1330" w:rsidSect="0038494D">
      <w:footerReference w:type="default" r:id="rId41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A11" w:rsidRDefault="00CD4A11">
      <w:pPr>
        <w:spacing w:after="0" w:line="240" w:lineRule="auto"/>
      </w:pPr>
      <w:r>
        <w:separator/>
      </w:r>
    </w:p>
  </w:endnote>
  <w:endnote w:type="continuationSeparator" w:id="1">
    <w:p w:rsidR="00CD4A11" w:rsidRDefault="00CD4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A11" w:rsidRDefault="00D90D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CD4A11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2F4410">
      <w:rPr>
        <w:rFonts w:ascii="Times New Roman" w:eastAsia="Times New Roman" w:hAnsi="Times New Roman" w:cs="Times New Roman"/>
        <w:noProof/>
        <w:color w:val="000000"/>
        <w:sz w:val="24"/>
        <w:szCs w:val="24"/>
      </w:rPr>
      <w:t>32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CD4A11" w:rsidRDefault="00CD4A1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A11" w:rsidRDefault="00CD4A11">
      <w:pPr>
        <w:spacing w:after="0" w:line="240" w:lineRule="auto"/>
      </w:pPr>
      <w:r>
        <w:separator/>
      </w:r>
    </w:p>
  </w:footnote>
  <w:footnote w:type="continuationSeparator" w:id="1">
    <w:p w:rsidR="00CD4A11" w:rsidRDefault="00CD4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2EF6"/>
    <w:multiLevelType w:val="multilevel"/>
    <w:tmpl w:val="A66CEF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B532A"/>
    <w:multiLevelType w:val="multilevel"/>
    <w:tmpl w:val="974824D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B6805"/>
    <w:multiLevelType w:val="multilevel"/>
    <w:tmpl w:val="8A7C4D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E36B4E"/>
    <w:multiLevelType w:val="multilevel"/>
    <w:tmpl w:val="C20CE8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A06C7A"/>
    <w:multiLevelType w:val="multilevel"/>
    <w:tmpl w:val="B3ECEA02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lowerLetter"/>
      <w:lvlText w:val="%2."/>
      <w:lvlJc w:val="left"/>
      <w:pPr>
        <w:ind w:left="2782" w:hanging="360"/>
      </w:pPr>
    </w:lvl>
    <w:lvl w:ilvl="2">
      <w:start w:val="1"/>
      <w:numFmt w:val="lowerRoman"/>
      <w:lvlText w:val="%3."/>
      <w:lvlJc w:val="right"/>
      <w:pPr>
        <w:ind w:left="3502" w:hanging="180"/>
      </w:pPr>
    </w:lvl>
    <w:lvl w:ilvl="3">
      <w:start w:val="1"/>
      <w:numFmt w:val="decimal"/>
      <w:lvlText w:val="%4."/>
      <w:lvlJc w:val="left"/>
      <w:pPr>
        <w:ind w:left="4222" w:hanging="360"/>
      </w:pPr>
    </w:lvl>
    <w:lvl w:ilvl="4">
      <w:start w:val="1"/>
      <w:numFmt w:val="lowerLetter"/>
      <w:lvlText w:val="%5."/>
      <w:lvlJc w:val="left"/>
      <w:pPr>
        <w:ind w:left="4942" w:hanging="360"/>
      </w:pPr>
    </w:lvl>
    <w:lvl w:ilvl="5">
      <w:start w:val="1"/>
      <w:numFmt w:val="lowerRoman"/>
      <w:lvlText w:val="%6."/>
      <w:lvlJc w:val="right"/>
      <w:pPr>
        <w:ind w:left="5662" w:hanging="180"/>
      </w:pPr>
    </w:lvl>
    <w:lvl w:ilvl="6">
      <w:start w:val="1"/>
      <w:numFmt w:val="decimal"/>
      <w:lvlText w:val="%7."/>
      <w:lvlJc w:val="left"/>
      <w:pPr>
        <w:ind w:left="6382" w:hanging="360"/>
      </w:pPr>
    </w:lvl>
    <w:lvl w:ilvl="7">
      <w:start w:val="1"/>
      <w:numFmt w:val="lowerLetter"/>
      <w:lvlText w:val="%8."/>
      <w:lvlJc w:val="left"/>
      <w:pPr>
        <w:ind w:left="7102" w:hanging="360"/>
      </w:pPr>
    </w:lvl>
    <w:lvl w:ilvl="8">
      <w:start w:val="1"/>
      <w:numFmt w:val="lowerRoman"/>
      <w:lvlText w:val="%9."/>
      <w:lvlJc w:val="right"/>
      <w:pPr>
        <w:ind w:left="7822" w:hanging="180"/>
      </w:pPr>
    </w:lvl>
  </w:abstractNum>
  <w:abstractNum w:abstractNumId="5">
    <w:nsid w:val="4636517D"/>
    <w:multiLevelType w:val="multilevel"/>
    <w:tmpl w:val="D95C5C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5BF3D83"/>
    <w:multiLevelType w:val="multilevel"/>
    <w:tmpl w:val="1960FA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52C5"/>
    <w:rsid w:val="00084478"/>
    <w:rsid w:val="00091330"/>
    <w:rsid w:val="00194247"/>
    <w:rsid w:val="002F4410"/>
    <w:rsid w:val="0038494D"/>
    <w:rsid w:val="003C508C"/>
    <w:rsid w:val="00585A11"/>
    <w:rsid w:val="008B52C5"/>
    <w:rsid w:val="00946A95"/>
    <w:rsid w:val="009D0AFB"/>
    <w:rsid w:val="00B63DB3"/>
    <w:rsid w:val="00CD4A11"/>
    <w:rsid w:val="00D16A0D"/>
    <w:rsid w:val="00D90D0D"/>
    <w:rsid w:val="00DB0BAE"/>
    <w:rsid w:val="00EA1214"/>
    <w:rsid w:val="00F40A64"/>
    <w:rsid w:val="00FA5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3" type="connector" idref="# 35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8494D"/>
  </w:style>
  <w:style w:type="paragraph" w:styleId="1">
    <w:name w:val="heading 1"/>
    <w:basedOn w:val="a"/>
    <w:next w:val="a"/>
    <w:rsid w:val="0038494D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2">
    <w:name w:val="heading 2"/>
    <w:basedOn w:val="a"/>
    <w:next w:val="a"/>
    <w:rsid w:val="0038494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rsid w:val="0038494D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a"/>
    <w:next w:val="a"/>
    <w:rsid w:val="0038494D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a"/>
    <w:next w:val="a"/>
    <w:rsid w:val="0038494D"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rsid w:val="0038494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38494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38494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4">
    <w:name w:val="Subtitle"/>
    <w:basedOn w:val="a"/>
    <w:next w:val="a"/>
    <w:rsid w:val="0038494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8494D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38494D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38494D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38494D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38494D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38494D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38494D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38494D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d">
    <w:name w:val="Table Grid"/>
    <w:basedOn w:val="a1"/>
    <w:uiPriority w:val="39"/>
    <w:rsid w:val="00946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F4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0A64"/>
    <w:rPr>
      <w:rFonts w:ascii="Tahoma" w:hAnsi="Tahoma" w:cs="Tahoma"/>
      <w:sz w:val="16"/>
      <w:szCs w:val="16"/>
    </w:rPr>
  </w:style>
  <w:style w:type="paragraph" w:styleId="af0">
    <w:name w:val="caption"/>
    <w:basedOn w:val="a"/>
    <w:next w:val="a"/>
    <w:uiPriority w:val="35"/>
    <w:unhideWhenUsed/>
    <w:qFormat/>
    <w:rsid w:val="00CD4A1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73514-1BA9-49E6-833A-9D3C7A2C4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35</Pages>
  <Words>3033</Words>
  <Characters>17293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notebook</cp:lastModifiedBy>
  <cp:revision>8</cp:revision>
  <dcterms:created xsi:type="dcterms:W3CDTF">2021-06-18T16:03:00Z</dcterms:created>
  <dcterms:modified xsi:type="dcterms:W3CDTF">2021-06-19T02:50:00Z</dcterms:modified>
</cp:coreProperties>
</file>