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52" w:rsidRPr="00BD7F52" w:rsidRDefault="00BD7F52" w:rsidP="00BD7F52">
      <w:pPr>
        <w:rPr>
          <w:rFonts w:ascii="Times New Roman" w:hAnsi="Times New Roman" w:cs="Times New Roman"/>
          <w:sz w:val="28"/>
          <w:szCs w:val="28"/>
        </w:rPr>
      </w:pPr>
      <w:r w:rsidRPr="00BD7F52">
        <w:rPr>
          <w:rFonts w:ascii="Times New Roman" w:hAnsi="Times New Roman" w:cs="Times New Roman"/>
          <w:sz w:val="28"/>
        </w:rPr>
        <w:t xml:space="preserve">Эпоха Возрождения (итал. </w:t>
      </w:r>
      <w:proofErr w:type="spellStart"/>
      <w:r w:rsidRPr="00BD7F52">
        <w:rPr>
          <w:rFonts w:ascii="Times New Roman" w:hAnsi="Times New Roman" w:cs="Times New Roman"/>
          <w:sz w:val="28"/>
        </w:rPr>
        <w:t>Rinascimento</w:t>
      </w:r>
      <w:proofErr w:type="spellEnd"/>
      <w:r w:rsidRPr="00BD7F52">
        <w:rPr>
          <w:rFonts w:ascii="Times New Roman" w:hAnsi="Times New Roman" w:cs="Times New Roman"/>
          <w:sz w:val="28"/>
        </w:rPr>
        <w:t>, франц.— Ренессанс), охватывающая XIV–XVI вв., — время коренных изменений в социально-экономической жизни многих стран Европы</w:t>
      </w:r>
    </w:p>
    <w:p w:rsidR="0028733E" w:rsidRPr="00BD7F52" w:rsidRDefault="00BD7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D7F52">
        <w:rPr>
          <w:rFonts w:ascii="Times New Roman" w:hAnsi="Times New Roman" w:cs="Times New Roman"/>
          <w:sz w:val="28"/>
          <w:szCs w:val="28"/>
        </w:rPr>
        <w:t>а основании большого фактического материала, собранного алхимиками, и под влиянием социально-политических сдвигов  сформировалось  новое, более практичное и отвечающее новым потребностям направление в медицине, фармации и химии, давшее начало современной научной фармации.</w:t>
      </w:r>
    </w:p>
    <w:p w:rsidR="00BD7F52" w:rsidRPr="00BD7F52" w:rsidRDefault="00BD7F52" w:rsidP="00BD7F52">
      <w:pPr>
        <w:rPr>
          <w:rFonts w:ascii="Times New Roman" w:hAnsi="Times New Roman" w:cs="Times New Roman"/>
          <w:sz w:val="28"/>
          <w:szCs w:val="28"/>
        </w:rPr>
      </w:pPr>
      <w:r w:rsidRPr="00BD7F52">
        <w:rPr>
          <w:rFonts w:ascii="Times New Roman" w:hAnsi="Times New Roman" w:cs="Times New Roman"/>
          <w:sz w:val="28"/>
          <w:szCs w:val="28"/>
        </w:rPr>
        <w:t xml:space="preserve">Эпоха Возрождения (XV - XVII век), как и предшествующие </w:t>
      </w:r>
      <w:proofErr w:type="gramStart"/>
      <w:r w:rsidRPr="00BD7F52">
        <w:rPr>
          <w:rFonts w:ascii="Times New Roman" w:hAnsi="Times New Roman" w:cs="Times New Roman"/>
          <w:sz w:val="28"/>
          <w:szCs w:val="28"/>
        </w:rPr>
        <w:t>эпохи</w:t>
      </w:r>
      <w:proofErr w:type="gramEnd"/>
      <w:r w:rsidRPr="00BD7F52">
        <w:rPr>
          <w:rFonts w:ascii="Times New Roman" w:hAnsi="Times New Roman" w:cs="Times New Roman"/>
          <w:sz w:val="28"/>
          <w:szCs w:val="28"/>
        </w:rPr>
        <w:t xml:space="preserve"> характеризовалась частыми эпидемиями. </w:t>
      </w:r>
    </w:p>
    <w:p w:rsidR="00BD7F52" w:rsidRDefault="00BD7F52" w:rsidP="00BD7F52">
      <w:pPr>
        <w:rPr>
          <w:rFonts w:ascii="Times New Roman" w:hAnsi="Times New Roman" w:cs="Times New Roman"/>
          <w:sz w:val="28"/>
          <w:szCs w:val="28"/>
        </w:rPr>
      </w:pPr>
      <w:r w:rsidRPr="00BD7F52">
        <w:rPr>
          <w:rFonts w:ascii="Times New Roman" w:hAnsi="Times New Roman" w:cs="Times New Roman"/>
          <w:sz w:val="28"/>
          <w:szCs w:val="28"/>
        </w:rPr>
        <w:t xml:space="preserve">Алхимия постепенно теряет то влияние, которое она имела раньше. Зарождается новая наука, получившая название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ятрохимии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gramStart"/>
      <w:r w:rsidRPr="00BD7F52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BD7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iatros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– врач и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chimeia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– химия).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Ятрохимия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– это учение о лечении болезней с помощью химических препаратов. В качестве сырья врачеватели использовали не традиционные лекарственные травы, а минералы.</w:t>
      </w:r>
    </w:p>
    <w:p w:rsidR="00BD7F52" w:rsidRDefault="00BD7F52" w:rsidP="00BD7F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Ятрохимию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называли также «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спагирикой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>», или «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спагирическим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искусством» (от греч.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стю</w:t>
      </w:r>
      <w:proofErr w:type="spellEnd"/>
      <w:proofErr w:type="gramStart"/>
      <w:r w:rsidRPr="00BD7F52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BD7F52">
        <w:rPr>
          <w:rFonts w:ascii="Times New Roman" w:hAnsi="Times New Roman" w:cs="Times New Roman"/>
          <w:sz w:val="28"/>
          <w:szCs w:val="28"/>
        </w:rPr>
        <w:t xml:space="preserve">разделяю и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агейро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-- соединяю), целью которого было сначала разделение веществ на составные части, а потом их соединение в новые вещества. Термин «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спагирическое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искусство» был введен знаменитым врачом и алхимиком Парацельсом. Парацельс понял глубокую связь медицины и химии и поставил перед собой задачу переделать все врачебное дело. Ученый считал, что в организме человека есть элементы, которые входят в состав всех тел природы.</w:t>
      </w:r>
    </w:p>
    <w:p w:rsidR="00BD7F52" w:rsidRDefault="00BD7F52" w:rsidP="00BD7F52">
      <w:r w:rsidRPr="00BD7F52">
        <w:rPr>
          <w:rFonts w:ascii="Times New Roman" w:hAnsi="Times New Roman" w:cs="Times New Roman"/>
          <w:sz w:val="28"/>
          <w:szCs w:val="28"/>
        </w:rPr>
        <w:t>Парацельс изобрел таблетку. Он был первым, кто с помощью спирта выделил из растений «квинтэссенцию», то есть лекарственное вещество в чистом виде. Наряду с химическими препаратами Парацельс применял в лечебной практике лекарства растительного происхождения. Парацельс внес большой вклад в развитие аптечного дела. Ученый утверждал, что аптека должна быть не только местом хранения лекарств, но одновременно и химической лабораторией. Естествоиспытатель и его ученики увеличили количество лекарственных средств, улучшили качество аппаратов для изготовления и анализа лекарств.</w:t>
      </w:r>
      <w:r w:rsidRPr="00BD7F52">
        <w:t xml:space="preserve"> </w:t>
      </w:r>
    </w:p>
    <w:p w:rsidR="00BD7F52" w:rsidRDefault="00BD7F52" w:rsidP="00BD7F52">
      <w:pPr>
        <w:rPr>
          <w:rFonts w:ascii="Times New Roman" w:hAnsi="Times New Roman" w:cs="Times New Roman"/>
          <w:sz w:val="28"/>
          <w:szCs w:val="28"/>
        </w:rPr>
      </w:pPr>
      <w:r w:rsidRPr="00BD7F52">
        <w:rPr>
          <w:rFonts w:ascii="Times New Roman" w:hAnsi="Times New Roman" w:cs="Times New Roman"/>
          <w:sz w:val="28"/>
          <w:szCs w:val="28"/>
        </w:rPr>
        <w:t xml:space="preserve">Изучение анатомии на трупах было еще редкостью. Так, в 16 в. в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Тюбингенском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университете для анатомирования получали не более одного трупа в год, в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Гельмштадском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— два, в Лейденском— </w:t>
      </w:r>
      <w:proofErr w:type="gramStart"/>
      <w:r w:rsidRPr="00BD7F52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BD7F52">
        <w:rPr>
          <w:rFonts w:ascii="Times New Roman" w:hAnsi="Times New Roman" w:cs="Times New Roman"/>
          <w:sz w:val="28"/>
          <w:szCs w:val="28"/>
        </w:rPr>
        <w:t xml:space="preserve">тыре. Известный врач, профессор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Базельского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университета Ф.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Платтер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вспоминал, что в годы </w:t>
      </w:r>
      <w:r w:rsidRPr="00BD7F52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в </w:t>
      </w:r>
      <w:proofErr w:type="spellStart"/>
      <w:r w:rsidRPr="00BD7F52">
        <w:rPr>
          <w:rFonts w:ascii="Times New Roman" w:hAnsi="Times New Roman" w:cs="Times New Roman"/>
          <w:sz w:val="28"/>
          <w:szCs w:val="28"/>
        </w:rPr>
        <w:t>Монпелье</w:t>
      </w:r>
      <w:proofErr w:type="spellEnd"/>
      <w:r w:rsidRPr="00BD7F52">
        <w:rPr>
          <w:rFonts w:ascii="Times New Roman" w:hAnsi="Times New Roman" w:cs="Times New Roman"/>
          <w:sz w:val="28"/>
          <w:szCs w:val="28"/>
        </w:rPr>
        <w:t xml:space="preserve"> (1552—1557) он имеете с другими студентами «добывал» трупы для анатомирования, раскапывая ночами свежие могилы.</w:t>
      </w:r>
    </w:p>
    <w:p w:rsidR="00BD7F52" w:rsidRDefault="00BD7F52" w:rsidP="00BD7F52">
      <w:pPr>
        <w:rPr>
          <w:rFonts w:ascii="Times New Roman" w:hAnsi="Times New Roman" w:cs="Times New Roman"/>
          <w:sz w:val="28"/>
          <w:szCs w:val="28"/>
        </w:rPr>
      </w:pPr>
      <w:r w:rsidRPr="00BD7F52">
        <w:rPr>
          <w:rFonts w:ascii="Times New Roman" w:hAnsi="Times New Roman" w:cs="Times New Roman"/>
          <w:sz w:val="28"/>
          <w:szCs w:val="28"/>
        </w:rPr>
        <w:t>Таким образом, явно обозначался отход от канонизированной анатомии Галена. В университетах шла упорная борьба старого (схоластического, церковного) и нового (гуманистического, светского), однако позиции гуманистической стороны были еще весьма неустойчивыми.</w:t>
      </w:r>
      <w:r w:rsidR="00C553E3" w:rsidRPr="00C553E3">
        <w:t xml:space="preserve"> </w:t>
      </w:r>
      <w:r w:rsidR="00C553E3" w:rsidRPr="00C553E3">
        <w:rPr>
          <w:rFonts w:ascii="Times New Roman" w:hAnsi="Times New Roman" w:cs="Times New Roman"/>
          <w:sz w:val="28"/>
          <w:szCs w:val="28"/>
        </w:rPr>
        <w:t xml:space="preserve">Значение творчества Ф. Рабле (1494—1553) для развития медицины недостаточно </w:t>
      </w:r>
      <w:proofErr w:type="gramStart"/>
      <w:r w:rsidR="00C553E3" w:rsidRPr="00C553E3">
        <w:rPr>
          <w:rFonts w:ascii="Times New Roman" w:hAnsi="Times New Roman" w:cs="Times New Roman"/>
          <w:sz w:val="28"/>
          <w:szCs w:val="28"/>
        </w:rPr>
        <w:t>оценена</w:t>
      </w:r>
      <w:proofErr w:type="gramEnd"/>
      <w:r w:rsidR="00C553E3" w:rsidRPr="00C553E3">
        <w:rPr>
          <w:rFonts w:ascii="Times New Roman" w:hAnsi="Times New Roman" w:cs="Times New Roman"/>
          <w:sz w:val="28"/>
          <w:szCs w:val="28"/>
        </w:rPr>
        <w:t xml:space="preserve">. Рабле много и успешно занимался медицинской практикой: работал врачом в Лионской больнице (1532—1534), был личным врачом кардинала </w:t>
      </w:r>
      <w:proofErr w:type="spellStart"/>
      <w:r w:rsidR="00C553E3" w:rsidRPr="00C553E3">
        <w:rPr>
          <w:rFonts w:ascii="Times New Roman" w:hAnsi="Times New Roman" w:cs="Times New Roman"/>
          <w:sz w:val="28"/>
          <w:szCs w:val="28"/>
        </w:rPr>
        <w:t>Дюбелле</w:t>
      </w:r>
      <w:proofErr w:type="spellEnd"/>
      <w:r w:rsidR="00C553E3" w:rsidRPr="00C553E3">
        <w:rPr>
          <w:rFonts w:ascii="Times New Roman" w:hAnsi="Times New Roman" w:cs="Times New Roman"/>
          <w:sz w:val="28"/>
          <w:szCs w:val="28"/>
        </w:rPr>
        <w:t xml:space="preserve">, практиковал на юге Франции (приблизительно 1538—1542). </w:t>
      </w:r>
      <w:r w:rsidR="00C553E3">
        <w:rPr>
          <w:rFonts w:ascii="Times New Roman" w:hAnsi="Times New Roman" w:cs="Times New Roman"/>
          <w:sz w:val="28"/>
          <w:szCs w:val="28"/>
        </w:rPr>
        <w:t xml:space="preserve"> </w:t>
      </w:r>
      <w:r w:rsidR="00C553E3" w:rsidRPr="00C553E3">
        <w:rPr>
          <w:rFonts w:ascii="Times New Roman" w:hAnsi="Times New Roman" w:cs="Times New Roman"/>
          <w:sz w:val="28"/>
          <w:szCs w:val="28"/>
        </w:rPr>
        <w:t>Рабле принадлежат классические переводы Гиппократа и Галена</w:t>
      </w:r>
    </w:p>
    <w:p w:rsidR="00C553E3" w:rsidRPr="00BD7F52" w:rsidRDefault="00C553E3" w:rsidP="00BD7F52">
      <w:pPr>
        <w:rPr>
          <w:rFonts w:ascii="Times New Roman" w:hAnsi="Times New Roman" w:cs="Times New Roman"/>
          <w:sz w:val="28"/>
          <w:szCs w:val="28"/>
        </w:rPr>
      </w:pPr>
      <w:r w:rsidRPr="00C553E3">
        <w:rPr>
          <w:rFonts w:ascii="Times New Roman" w:hAnsi="Times New Roman" w:cs="Times New Roman"/>
          <w:sz w:val="28"/>
          <w:szCs w:val="28"/>
        </w:rPr>
        <w:t xml:space="preserve">Наиболее важным по своим последствиям для развития как медицинской науки и практической медицины, так и для </w:t>
      </w:r>
      <w:proofErr w:type="spellStart"/>
      <w:r w:rsidRPr="00C553E3">
        <w:rPr>
          <w:rFonts w:ascii="Times New Roman" w:hAnsi="Times New Roman" w:cs="Times New Roman"/>
          <w:sz w:val="28"/>
          <w:szCs w:val="28"/>
        </w:rPr>
        <w:t>фарма¬ции</w:t>
      </w:r>
      <w:proofErr w:type="spellEnd"/>
      <w:r w:rsidRPr="00C553E3">
        <w:rPr>
          <w:rFonts w:ascii="Times New Roman" w:hAnsi="Times New Roman" w:cs="Times New Roman"/>
          <w:sz w:val="28"/>
          <w:szCs w:val="28"/>
        </w:rPr>
        <w:t xml:space="preserve"> было направление, получившее наименование </w:t>
      </w:r>
      <w:proofErr w:type="spellStart"/>
      <w:r w:rsidRPr="00C553E3">
        <w:rPr>
          <w:rFonts w:ascii="Times New Roman" w:hAnsi="Times New Roman" w:cs="Times New Roman"/>
          <w:sz w:val="28"/>
          <w:szCs w:val="28"/>
        </w:rPr>
        <w:t>ятрохимии</w:t>
      </w:r>
      <w:proofErr w:type="spellEnd"/>
      <w:r w:rsidRPr="00C553E3">
        <w:rPr>
          <w:rFonts w:ascii="Times New Roman" w:hAnsi="Times New Roman" w:cs="Times New Roman"/>
          <w:sz w:val="28"/>
          <w:szCs w:val="28"/>
        </w:rPr>
        <w:t xml:space="preserve"> (иногда его называли </w:t>
      </w:r>
      <w:proofErr w:type="spellStart"/>
      <w:r w:rsidRPr="00C553E3">
        <w:rPr>
          <w:rFonts w:ascii="Times New Roman" w:hAnsi="Times New Roman" w:cs="Times New Roman"/>
          <w:sz w:val="28"/>
          <w:szCs w:val="28"/>
        </w:rPr>
        <w:t>химиатрией</w:t>
      </w:r>
      <w:proofErr w:type="spellEnd"/>
      <w:r w:rsidRPr="00C553E3">
        <w:rPr>
          <w:rFonts w:ascii="Times New Roman" w:hAnsi="Times New Roman" w:cs="Times New Roman"/>
          <w:sz w:val="28"/>
          <w:szCs w:val="28"/>
        </w:rPr>
        <w:t xml:space="preserve">). Возникновение этого </w:t>
      </w:r>
      <w:proofErr w:type="spellStart"/>
      <w:r w:rsidRPr="00C553E3">
        <w:rPr>
          <w:rFonts w:ascii="Times New Roman" w:hAnsi="Times New Roman" w:cs="Times New Roman"/>
          <w:sz w:val="28"/>
          <w:szCs w:val="28"/>
        </w:rPr>
        <w:t>направ¬ления</w:t>
      </w:r>
      <w:proofErr w:type="spellEnd"/>
      <w:r w:rsidRPr="00C553E3">
        <w:rPr>
          <w:rFonts w:ascii="Times New Roman" w:hAnsi="Times New Roman" w:cs="Times New Roman"/>
          <w:sz w:val="28"/>
          <w:szCs w:val="28"/>
        </w:rPr>
        <w:t xml:space="preserve"> было связано с деятельностью выдающегося врача </w:t>
      </w:r>
      <w:proofErr w:type="spellStart"/>
      <w:r w:rsidRPr="00C553E3">
        <w:rPr>
          <w:rFonts w:ascii="Times New Roman" w:hAnsi="Times New Roman" w:cs="Times New Roman"/>
          <w:sz w:val="28"/>
          <w:szCs w:val="28"/>
        </w:rPr>
        <w:t>Возро¬ждения</w:t>
      </w:r>
      <w:proofErr w:type="spellEnd"/>
      <w:r w:rsidRPr="00C553E3">
        <w:rPr>
          <w:rFonts w:ascii="Times New Roman" w:hAnsi="Times New Roman" w:cs="Times New Roman"/>
          <w:sz w:val="28"/>
          <w:szCs w:val="28"/>
        </w:rPr>
        <w:t xml:space="preserve"> Парацельса (1493-1541 гг.).</w:t>
      </w:r>
      <w:bookmarkStart w:id="0" w:name="_GoBack"/>
      <w:bookmarkEnd w:id="0"/>
    </w:p>
    <w:sectPr w:rsidR="00C553E3" w:rsidRPr="00BD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59"/>
    <w:rsid w:val="00072B8B"/>
    <w:rsid w:val="00365730"/>
    <w:rsid w:val="00404559"/>
    <w:rsid w:val="00BD7F52"/>
    <w:rsid w:val="00C553E3"/>
    <w:rsid w:val="00D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link w:val="22"/>
    <w:qFormat/>
    <w:rsid w:val="00DA7FDE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1"/>
    <w:rsid w:val="00DA7FDE"/>
    <w:rPr>
      <w:rFonts w:ascii="Times New Roman" w:hAnsi="Times New Roman" w:cs="Times New Roman"/>
      <w:sz w:val="28"/>
      <w:szCs w:val="28"/>
    </w:rPr>
  </w:style>
  <w:style w:type="paragraph" w:customStyle="1" w:styleId="1">
    <w:name w:val="Стиль1"/>
    <w:basedOn w:val="2"/>
    <w:next w:val="a"/>
    <w:link w:val="10"/>
    <w:qFormat/>
    <w:rsid w:val="00DA7FDE"/>
    <w:rPr>
      <w:rFonts w:ascii="Times New Roman" w:hAnsi="Times New Roman"/>
      <w:b w:val="0"/>
      <w:color w:val="auto"/>
      <w:sz w:val="28"/>
    </w:rPr>
  </w:style>
  <w:style w:type="character" w:customStyle="1" w:styleId="10">
    <w:name w:val="Стиль1 Знак"/>
    <w:basedOn w:val="a0"/>
    <w:link w:val="1"/>
    <w:rsid w:val="00DA7FDE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A7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link w:val="22"/>
    <w:qFormat/>
    <w:rsid w:val="00DA7FDE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1"/>
    <w:rsid w:val="00DA7FDE"/>
    <w:rPr>
      <w:rFonts w:ascii="Times New Roman" w:hAnsi="Times New Roman" w:cs="Times New Roman"/>
      <w:sz w:val="28"/>
      <w:szCs w:val="28"/>
    </w:rPr>
  </w:style>
  <w:style w:type="paragraph" w:customStyle="1" w:styleId="1">
    <w:name w:val="Стиль1"/>
    <w:basedOn w:val="2"/>
    <w:next w:val="a"/>
    <w:link w:val="10"/>
    <w:qFormat/>
    <w:rsid w:val="00DA7FDE"/>
    <w:rPr>
      <w:rFonts w:ascii="Times New Roman" w:hAnsi="Times New Roman"/>
      <w:b w:val="0"/>
      <w:color w:val="auto"/>
      <w:sz w:val="28"/>
    </w:rPr>
  </w:style>
  <w:style w:type="character" w:customStyle="1" w:styleId="10">
    <w:name w:val="Стиль1 Знак"/>
    <w:basedOn w:val="a0"/>
    <w:link w:val="1"/>
    <w:rsid w:val="00DA7FDE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A7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08ED-63B6-4A9E-9AA8-2FC897E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2015-12-15T00:44:00Z</dcterms:created>
  <dcterms:modified xsi:type="dcterms:W3CDTF">2015-12-15T02:00:00Z</dcterms:modified>
</cp:coreProperties>
</file>