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34" w:rsidRPr="007F4755" w:rsidRDefault="001D7834" w:rsidP="001D78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D7834" w:rsidRPr="007F4755" w:rsidRDefault="001D7834" w:rsidP="001D78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для студентов, проходящих производственную практику</w:t>
      </w: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Перед выходом на практику студент должен:</w:t>
      </w:r>
    </w:p>
    <w:p w:rsidR="001D7834" w:rsidRPr="007F4755" w:rsidRDefault="001D7834" w:rsidP="001D78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Ознакомиться с планом и содержанием практики, с адресом организации и руководителем, где будет проходить практика.</w:t>
      </w:r>
    </w:p>
    <w:p w:rsidR="001D7834" w:rsidRPr="007F4755" w:rsidRDefault="001D7834" w:rsidP="001D78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Познакомиться с требованиями принимающей базы практики. </w:t>
      </w: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В период прохождения практики студент обязан:</w:t>
      </w:r>
    </w:p>
    <w:p w:rsidR="00F048DD" w:rsidRPr="007F4755" w:rsidRDefault="00F048DD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В первый день обязательно пройти инструктаж по ТБ с подписями и  печатью. Ознакомиться и указать нормативные документы.</w:t>
      </w:r>
    </w:p>
    <w:p w:rsidR="001D7834" w:rsidRPr="007F4755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Выполнять все административные и организационные требования принимающей базы практики, соблюдать трудовую дисциплину.</w:t>
      </w:r>
    </w:p>
    <w:p w:rsidR="001D7834" w:rsidRPr="007F4755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Провести согласно тематическому плану практики все необходимые виды работ.  </w:t>
      </w:r>
    </w:p>
    <w:p w:rsidR="001D7834" w:rsidRPr="007F4755" w:rsidRDefault="001D7834" w:rsidP="001D783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Систем</w:t>
      </w:r>
      <w:r w:rsidR="00F048DD" w:rsidRPr="007F4755">
        <w:rPr>
          <w:rFonts w:ascii="Times New Roman" w:hAnsi="Times New Roman" w:cs="Times New Roman"/>
          <w:sz w:val="28"/>
          <w:szCs w:val="28"/>
        </w:rPr>
        <w:t xml:space="preserve">атически вести дневник практики (описывать выполненную работу с приложением </w:t>
      </w:r>
      <w:proofErr w:type="spellStart"/>
      <w:r w:rsidR="00F048DD" w:rsidRPr="007F4755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="00F048DD" w:rsidRPr="007F4755">
        <w:rPr>
          <w:rFonts w:ascii="Times New Roman" w:hAnsi="Times New Roman" w:cs="Times New Roman"/>
          <w:sz w:val="28"/>
          <w:szCs w:val="28"/>
        </w:rPr>
        <w:t>).</w:t>
      </w: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По окончании практики студент должен:</w:t>
      </w:r>
    </w:p>
    <w:p w:rsidR="001D7834" w:rsidRPr="007F4755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Представить методическому руководителю следующие документы, свидетельствующие о выполнении программы практики в полном объеме:</w:t>
      </w:r>
    </w:p>
    <w:p w:rsidR="001D7834" w:rsidRPr="007F4755" w:rsidRDefault="001D7834" w:rsidP="001D7834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color w:val="000000"/>
          <w:sz w:val="28"/>
          <w:szCs w:val="28"/>
        </w:rPr>
        <w:t xml:space="preserve">дневник практики; </w:t>
      </w:r>
    </w:p>
    <w:p w:rsidR="001D7834" w:rsidRPr="007F4755" w:rsidRDefault="001D7834" w:rsidP="001D7834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color w:val="000000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предложениями;</w:t>
      </w:r>
      <w:r w:rsidR="00F048DD" w:rsidRPr="007F4755">
        <w:rPr>
          <w:rFonts w:cs="Times New Roman"/>
          <w:color w:val="000000"/>
          <w:sz w:val="28"/>
          <w:szCs w:val="28"/>
        </w:rPr>
        <w:t xml:space="preserve"> (с обязательной </w:t>
      </w:r>
      <w:proofErr w:type="gramStart"/>
      <w:r w:rsidR="00F048DD" w:rsidRPr="007F4755">
        <w:rPr>
          <w:rFonts w:cs="Times New Roman"/>
          <w:color w:val="000000"/>
          <w:sz w:val="28"/>
          <w:szCs w:val="28"/>
        </w:rPr>
        <w:t>печатью</w:t>
      </w:r>
      <w:proofErr w:type="gramEnd"/>
      <w:r w:rsidR="00F048DD" w:rsidRPr="007F4755">
        <w:rPr>
          <w:rFonts w:cs="Times New Roman"/>
          <w:color w:val="000000"/>
          <w:sz w:val="28"/>
          <w:szCs w:val="28"/>
        </w:rPr>
        <w:t xml:space="preserve"> где указано МП организации)</w:t>
      </w:r>
    </w:p>
    <w:p w:rsidR="001D7834" w:rsidRPr="007F4755" w:rsidRDefault="001D7834" w:rsidP="001D7834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color w:val="000000"/>
          <w:sz w:val="28"/>
          <w:szCs w:val="28"/>
        </w:rPr>
        <w:t>индивидуальные задани</w:t>
      </w:r>
      <w:proofErr w:type="gramStart"/>
      <w:r w:rsidRPr="007F4755">
        <w:rPr>
          <w:rFonts w:cs="Times New Roman"/>
          <w:color w:val="000000"/>
          <w:sz w:val="28"/>
          <w:szCs w:val="28"/>
        </w:rPr>
        <w:t>я</w:t>
      </w:r>
      <w:r w:rsidR="00F048DD" w:rsidRPr="007F4755">
        <w:rPr>
          <w:rFonts w:cs="Times New Roman"/>
          <w:color w:val="000000"/>
          <w:sz w:val="28"/>
          <w:szCs w:val="28"/>
        </w:rPr>
        <w:t>(</w:t>
      </w:r>
      <w:proofErr w:type="gramEnd"/>
      <w:r w:rsidR="00F048DD" w:rsidRPr="007F4755">
        <w:rPr>
          <w:rFonts w:cs="Times New Roman"/>
          <w:color w:val="000000"/>
          <w:sz w:val="28"/>
          <w:szCs w:val="28"/>
        </w:rPr>
        <w:t xml:space="preserve"> по выбору из предложенного списка)</w:t>
      </w:r>
    </w:p>
    <w:p w:rsidR="001D7834" w:rsidRPr="007F4755" w:rsidRDefault="001D7834" w:rsidP="001D7834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color w:val="000000"/>
          <w:sz w:val="28"/>
          <w:szCs w:val="28"/>
        </w:rPr>
        <w:t>характеристику, подписанную общим и непосредственным руководителями практики,</w:t>
      </w:r>
      <w:r w:rsidR="00F048DD" w:rsidRPr="007F4755">
        <w:rPr>
          <w:rFonts w:cs="Times New Roman"/>
          <w:color w:val="000000"/>
          <w:sz w:val="28"/>
          <w:szCs w:val="28"/>
        </w:rPr>
        <w:t xml:space="preserve"> аттестационный лист</w:t>
      </w:r>
      <w:r w:rsidRPr="007F4755">
        <w:rPr>
          <w:rFonts w:cs="Times New Roman"/>
          <w:color w:val="000000"/>
          <w:sz w:val="28"/>
          <w:szCs w:val="28"/>
        </w:rPr>
        <w:t xml:space="preserve"> </w:t>
      </w:r>
      <w:r w:rsidRPr="007F4755">
        <w:rPr>
          <w:rFonts w:cs="Times New Roman"/>
          <w:b/>
          <w:color w:val="000000"/>
          <w:sz w:val="28"/>
          <w:szCs w:val="28"/>
        </w:rPr>
        <w:t>заверенную печатью  организации</w:t>
      </w:r>
      <w:r w:rsidR="00F048DD" w:rsidRPr="007F4755">
        <w:rPr>
          <w:rFonts w:cs="Times New Roman"/>
          <w:color w:val="000000"/>
          <w:sz w:val="28"/>
          <w:szCs w:val="28"/>
        </w:rPr>
        <w:t>.</w:t>
      </w: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b/>
          <w:sz w:val="28"/>
          <w:szCs w:val="28"/>
        </w:rPr>
        <w:t>По окончании практики студент обязан:</w:t>
      </w:r>
    </w:p>
    <w:p w:rsidR="001D7834" w:rsidRPr="007F4755" w:rsidRDefault="001D7834" w:rsidP="001D7834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производственной практики в установленный срок студент обязан защитить отчет в форме дифференцированного зачета. </w:t>
      </w:r>
    </w:p>
    <w:p w:rsidR="001D7834" w:rsidRPr="007F4755" w:rsidRDefault="001D7834" w:rsidP="001D7834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:rsidR="001D7834" w:rsidRPr="007F4755" w:rsidRDefault="001D7834" w:rsidP="001D7834">
      <w:pPr>
        <w:pStyle w:val="a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Федеральное государственное бюджетное </w:t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высшего образования </w:t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Calibri" w:hAnsi="Times New Roman" w:cs="Times New Roman"/>
          <w:sz w:val="28"/>
          <w:szCs w:val="28"/>
        </w:rPr>
        <w:t xml:space="preserve">"Красноярский государственный медицинский университет </w:t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Calibri" w:hAnsi="Times New Roman" w:cs="Times New Roman"/>
          <w:sz w:val="28"/>
          <w:szCs w:val="28"/>
        </w:rPr>
        <w:t xml:space="preserve">имени профессора В.Ф. Войно-Ясенецкого" </w:t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Calibri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</w:p>
    <w:p w:rsidR="001D7834" w:rsidRPr="007F4755" w:rsidRDefault="001D7834" w:rsidP="001D7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834" w:rsidRPr="007F4755" w:rsidRDefault="001D7834" w:rsidP="001D78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755">
        <w:rPr>
          <w:rFonts w:ascii="Times New Roman" w:eastAsia="Andale Sans UI" w:hAnsi="Times New Roman" w:cs="Times New Roman"/>
          <w:kern w:val="2"/>
          <w:sz w:val="28"/>
          <w:szCs w:val="28"/>
        </w:rPr>
        <w:t>Фармацевтический колледж</w:t>
      </w:r>
    </w:p>
    <w:p w:rsidR="001D7834" w:rsidRPr="007F4755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rFonts w:cs="Times New Roman"/>
          <w:szCs w:val="28"/>
        </w:rPr>
      </w:pPr>
    </w:p>
    <w:p w:rsidR="001D7834" w:rsidRPr="007F4755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rFonts w:cs="Times New Roman"/>
          <w:szCs w:val="28"/>
        </w:rPr>
      </w:pPr>
    </w:p>
    <w:p w:rsidR="001D7834" w:rsidRPr="007F4755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rFonts w:cs="Times New Roman"/>
          <w:szCs w:val="28"/>
        </w:rPr>
      </w:pPr>
      <w:bookmarkStart w:id="0" w:name="_Toc359316869"/>
      <w:bookmarkEnd w:id="0"/>
      <w:r w:rsidRPr="007F4755">
        <w:rPr>
          <w:rFonts w:cs="Times New Roman"/>
          <w:color w:val="000000"/>
          <w:szCs w:val="28"/>
        </w:rPr>
        <w:t>ДНЕВНИК</w:t>
      </w:r>
    </w:p>
    <w:p w:rsidR="001D7834" w:rsidRPr="007F4755" w:rsidRDefault="001D7834" w:rsidP="001D7834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 практики</w:t>
      </w:r>
    </w:p>
    <w:p w:rsidR="001D7834" w:rsidRPr="007F4755" w:rsidRDefault="001D7834" w:rsidP="001D7834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431404" w:rsidP="001D7834">
      <w:pPr>
        <w:pStyle w:val="aa"/>
        <w:spacing w:line="23" w:lineRule="atLeast"/>
        <w:jc w:val="center"/>
        <w:rPr>
          <w:rFonts w:cs="Times New Roman"/>
          <w:iCs/>
          <w:sz w:val="28"/>
          <w:szCs w:val="28"/>
        </w:rPr>
      </w:pPr>
      <w:r w:rsidRPr="007F4755">
        <w:rPr>
          <w:rFonts w:cs="Times New Roman"/>
          <w:color w:val="000000"/>
          <w:sz w:val="28"/>
          <w:szCs w:val="28"/>
        </w:rPr>
        <w:t>МДК 01.</w:t>
      </w:r>
      <w:r w:rsidR="00FE3FC5" w:rsidRPr="007F4755">
        <w:rPr>
          <w:rFonts w:cs="Times New Roman"/>
          <w:color w:val="000000"/>
          <w:sz w:val="28"/>
          <w:szCs w:val="28"/>
        </w:rPr>
        <w:t xml:space="preserve">01. </w:t>
      </w:r>
      <w:r w:rsidR="001D7834" w:rsidRPr="007F4755">
        <w:rPr>
          <w:rFonts w:cs="Times New Roman"/>
          <w:color w:val="000000"/>
          <w:sz w:val="28"/>
          <w:szCs w:val="28"/>
        </w:rPr>
        <w:t xml:space="preserve">  «</w:t>
      </w:r>
      <w:r w:rsidR="001D7834" w:rsidRPr="007F4755">
        <w:rPr>
          <w:rFonts w:cs="Times New Roman"/>
          <w:sz w:val="28"/>
          <w:szCs w:val="28"/>
        </w:rPr>
        <w:t xml:space="preserve">Теория и практика лабораторных </w:t>
      </w:r>
      <w:proofErr w:type="spellStart"/>
      <w:r w:rsidR="001D7834" w:rsidRPr="007F4755">
        <w:rPr>
          <w:rFonts w:cs="Times New Roman"/>
          <w:sz w:val="28"/>
          <w:szCs w:val="28"/>
        </w:rPr>
        <w:t>общеклинических</w:t>
      </w:r>
      <w:proofErr w:type="spellEnd"/>
      <w:r w:rsidR="001D7834" w:rsidRPr="007F4755">
        <w:rPr>
          <w:rFonts w:cs="Times New Roman"/>
          <w:sz w:val="28"/>
          <w:szCs w:val="28"/>
        </w:rPr>
        <w:t xml:space="preserve">  исследований</w:t>
      </w:r>
      <w:r w:rsidR="001D7834" w:rsidRPr="007F4755">
        <w:rPr>
          <w:rFonts w:cs="Times New Roman"/>
          <w:color w:val="000000"/>
          <w:sz w:val="28"/>
          <w:szCs w:val="28"/>
        </w:rPr>
        <w:t>»</w:t>
      </w:r>
    </w:p>
    <w:p w:rsidR="001D7834" w:rsidRPr="007F4755" w:rsidRDefault="001D7834" w:rsidP="001D7834">
      <w:pPr>
        <w:pStyle w:val="a8"/>
        <w:spacing w:line="276" w:lineRule="auto"/>
        <w:ind w:left="0" w:firstLine="0"/>
        <w:rPr>
          <w:rFonts w:cs="Times New Roman"/>
          <w:szCs w:val="28"/>
        </w:rPr>
      </w:pPr>
    </w:p>
    <w:p w:rsidR="001D7834" w:rsidRPr="007F4755" w:rsidRDefault="00EA3217" w:rsidP="001D7834">
      <w:pPr>
        <w:pStyle w:val="a8"/>
        <w:tabs>
          <w:tab w:val="left" w:pos="0"/>
        </w:tabs>
        <w:spacing w:line="276" w:lineRule="auto"/>
        <w:ind w:left="0" w:right="849" w:firstLine="0"/>
        <w:jc w:val="left"/>
        <w:rPr>
          <w:rFonts w:cs="Times New Roman"/>
          <w:szCs w:val="28"/>
        </w:rPr>
      </w:pPr>
      <w:r w:rsidRPr="007F4755">
        <w:rPr>
          <w:rFonts w:cs="Times New Roman"/>
          <w:color w:val="000000"/>
          <w:szCs w:val="28"/>
        </w:rPr>
        <w:t xml:space="preserve">Ф.И.О </w:t>
      </w:r>
      <w:proofErr w:type="spellStart"/>
      <w:r w:rsidRPr="007F4755">
        <w:rPr>
          <w:rFonts w:cs="Times New Roman"/>
          <w:color w:val="000000"/>
          <w:szCs w:val="28"/>
          <w:u w:val="single"/>
        </w:rPr>
        <w:t>Ховалыг</w:t>
      </w:r>
      <w:proofErr w:type="spellEnd"/>
      <w:r w:rsidRPr="007F4755">
        <w:rPr>
          <w:rFonts w:cs="Times New Roman"/>
          <w:color w:val="000000"/>
          <w:szCs w:val="28"/>
          <w:u w:val="single"/>
        </w:rPr>
        <w:t xml:space="preserve"> </w:t>
      </w:r>
      <w:proofErr w:type="spellStart"/>
      <w:r w:rsidRPr="007F4755">
        <w:rPr>
          <w:rFonts w:cs="Times New Roman"/>
          <w:color w:val="000000"/>
          <w:szCs w:val="28"/>
          <w:u w:val="single"/>
        </w:rPr>
        <w:t>Ай-Херел</w:t>
      </w:r>
      <w:proofErr w:type="spellEnd"/>
      <w:r w:rsidRPr="007F4755">
        <w:rPr>
          <w:rFonts w:cs="Times New Roman"/>
          <w:color w:val="000000"/>
          <w:szCs w:val="28"/>
          <w:u w:val="single"/>
        </w:rPr>
        <w:t xml:space="preserve"> </w:t>
      </w:r>
      <w:proofErr w:type="spellStart"/>
      <w:r w:rsidRPr="007F4755">
        <w:rPr>
          <w:rFonts w:cs="Times New Roman"/>
          <w:color w:val="000000"/>
          <w:szCs w:val="28"/>
          <w:u w:val="single"/>
        </w:rPr>
        <w:t>Эчисович</w:t>
      </w:r>
      <w:proofErr w:type="spellEnd"/>
      <w:r w:rsidRPr="007F4755">
        <w:rPr>
          <w:rFonts w:cs="Times New Roman"/>
          <w:color w:val="000000"/>
          <w:szCs w:val="28"/>
        </w:rPr>
        <w:t xml:space="preserve"> </w:t>
      </w:r>
    </w:p>
    <w:p w:rsidR="001D7834" w:rsidRPr="007F4755" w:rsidRDefault="001D7834" w:rsidP="001D7834">
      <w:pPr>
        <w:pStyle w:val="a8"/>
        <w:spacing w:line="276" w:lineRule="auto"/>
        <w:ind w:left="1560" w:hanging="993"/>
        <w:rPr>
          <w:rFonts w:cs="Times New Roman"/>
          <w:szCs w:val="28"/>
        </w:rPr>
      </w:pPr>
    </w:p>
    <w:p w:rsidR="00EA3217" w:rsidRPr="007F4755" w:rsidRDefault="001D7834" w:rsidP="00EA3217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прохождения практики 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Красноярский краевой наркологический диспансер  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1D7834" w:rsidRPr="007F4755" w:rsidRDefault="001D7834" w:rsidP="001D7834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       (медицинская  организация, отделение)</w:t>
      </w: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FE3FC5" w:rsidP="001D7834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с «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   2022 г.   по   «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 » 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  2022</w:t>
      </w:r>
      <w:r w:rsidR="001D7834" w:rsidRPr="007F4755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Руководители практики:</w:t>
      </w: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– Ф.И.О. (его должность) </w:t>
      </w:r>
      <w:r w:rsidR="00FE3FC5"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7834" w:rsidRPr="007F4755" w:rsidRDefault="001D7834" w:rsidP="001D7834">
      <w:pPr>
        <w:pStyle w:val="a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Красноярск</w:t>
      </w:r>
    </w:p>
    <w:p w:rsidR="001D7834" w:rsidRPr="007F4755" w:rsidRDefault="001D7834" w:rsidP="001D7834">
      <w:pPr>
        <w:pStyle w:val="a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E3FC5" w:rsidRPr="007F47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3217" w:rsidRPr="007F475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D7834" w:rsidRPr="007F4755" w:rsidRDefault="001D7834" w:rsidP="001D7834">
      <w:pP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lastRenderedPageBreak/>
        <w:br w:type="page"/>
      </w:r>
    </w:p>
    <w:p w:rsidR="001D7834" w:rsidRPr="007F4755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rFonts w:cs="Times New Roman"/>
          <w:i w:val="0"/>
          <w:szCs w:val="28"/>
        </w:rPr>
      </w:pPr>
      <w:r w:rsidRPr="007F4755">
        <w:rPr>
          <w:rFonts w:cs="Times New Roman"/>
          <w:i w:val="0"/>
          <w:color w:val="000000"/>
          <w:szCs w:val="28"/>
        </w:rPr>
        <w:lastRenderedPageBreak/>
        <w:t>Содержание</w:t>
      </w:r>
    </w:p>
    <w:p w:rsidR="001D7834" w:rsidRPr="007F4755" w:rsidRDefault="001D7834" w:rsidP="001D7834">
      <w:pPr>
        <w:pStyle w:val="2"/>
        <w:numPr>
          <w:ilvl w:val="1"/>
          <w:numId w:val="1"/>
        </w:numPr>
        <w:ind w:left="0" w:firstLine="0"/>
        <w:jc w:val="center"/>
        <w:rPr>
          <w:rFonts w:cs="Times New Roman"/>
          <w:szCs w:val="28"/>
        </w:rPr>
      </w:pPr>
    </w:p>
    <w:p w:rsidR="001D7834" w:rsidRPr="007F4755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  <w:rPr>
          <w:rFonts w:cs="Times New Roman"/>
          <w:szCs w:val="28"/>
        </w:rPr>
      </w:pPr>
      <w:r w:rsidRPr="007F4755">
        <w:rPr>
          <w:rFonts w:cs="Times New Roman"/>
          <w:b w:val="0"/>
          <w:bCs w:val="0"/>
          <w:i w:val="0"/>
          <w:iCs w:val="0"/>
          <w:color w:val="000000"/>
          <w:szCs w:val="28"/>
        </w:rPr>
        <w:t>1. Цели и задачи практики.</w:t>
      </w:r>
    </w:p>
    <w:p w:rsidR="001D7834" w:rsidRPr="007F4755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  <w:rPr>
          <w:rFonts w:cs="Times New Roman"/>
          <w:szCs w:val="28"/>
        </w:rPr>
      </w:pPr>
      <w:r w:rsidRPr="007F4755">
        <w:rPr>
          <w:rFonts w:cs="Times New Roman"/>
          <w:b w:val="0"/>
          <w:bCs w:val="0"/>
          <w:i w:val="0"/>
          <w:iCs w:val="0"/>
          <w:color w:val="000000"/>
          <w:szCs w:val="28"/>
        </w:rPr>
        <w:t>2.  Знания, умения, практический опыт, которыми должен овладеть студент после прохождения практики.</w:t>
      </w:r>
    </w:p>
    <w:p w:rsidR="001D7834" w:rsidRPr="007F4755" w:rsidRDefault="001D7834" w:rsidP="001D7834">
      <w:pPr>
        <w:pStyle w:val="2"/>
        <w:numPr>
          <w:ilvl w:val="1"/>
          <w:numId w:val="1"/>
        </w:numPr>
        <w:spacing w:before="10" w:after="10" w:line="240" w:lineRule="auto"/>
        <w:ind w:left="0" w:firstLine="0"/>
        <w:jc w:val="left"/>
        <w:rPr>
          <w:rFonts w:cs="Times New Roman"/>
          <w:szCs w:val="28"/>
        </w:rPr>
      </w:pPr>
      <w:r w:rsidRPr="007F4755">
        <w:rPr>
          <w:rFonts w:cs="Times New Roman"/>
          <w:b w:val="0"/>
          <w:bCs w:val="0"/>
          <w:i w:val="0"/>
          <w:iCs w:val="0"/>
          <w:color w:val="000000"/>
          <w:szCs w:val="28"/>
        </w:rPr>
        <w:t>3. Тематический план.</w:t>
      </w:r>
    </w:p>
    <w:p w:rsidR="001D7834" w:rsidRPr="007F4755" w:rsidRDefault="001D7834" w:rsidP="001D7834">
      <w:pPr>
        <w:pStyle w:val="a0"/>
        <w:tabs>
          <w:tab w:val="clear" w:pos="708"/>
          <w:tab w:val="left" w:pos="0"/>
        </w:tabs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4.График прохождения практики.</w:t>
      </w:r>
    </w:p>
    <w:p w:rsidR="001D7834" w:rsidRPr="007F4755" w:rsidRDefault="001D7834" w:rsidP="001D7834">
      <w:pPr>
        <w:pStyle w:val="ac"/>
        <w:tabs>
          <w:tab w:val="clear" w:pos="708"/>
          <w:tab w:val="left" w:pos="0"/>
          <w:tab w:val="left" w:pos="8505"/>
        </w:tabs>
        <w:spacing w:before="10" w:after="10" w:line="240" w:lineRule="auto"/>
        <w:ind w:left="0"/>
        <w:rPr>
          <w:rFonts w:cs="Times New Roman"/>
          <w:sz w:val="28"/>
          <w:szCs w:val="28"/>
        </w:rPr>
      </w:pPr>
      <w:r w:rsidRPr="007F4755">
        <w:rPr>
          <w:rFonts w:cs="Times New Roman"/>
          <w:sz w:val="28"/>
          <w:szCs w:val="28"/>
        </w:rPr>
        <w:t>5.Лист лабораторных исследований.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6. Инструктаж по технике безопасности.</w:t>
      </w:r>
    </w:p>
    <w:p w:rsidR="001D7834" w:rsidRPr="007F4755" w:rsidRDefault="001D7834" w:rsidP="001D7834">
      <w:pPr>
        <w:pStyle w:val="a1"/>
        <w:spacing w:before="10" w:after="10" w:line="240" w:lineRule="auto"/>
        <w:rPr>
          <w:rFonts w:cs="Times New Roman"/>
          <w:sz w:val="28"/>
          <w:szCs w:val="28"/>
        </w:rPr>
      </w:pPr>
      <w:r w:rsidRPr="007F4755">
        <w:rPr>
          <w:rFonts w:cs="Times New Roman"/>
          <w:sz w:val="28"/>
          <w:szCs w:val="28"/>
        </w:rPr>
        <w:t xml:space="preserve">7.Индивидуальные  задания  студентам 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8. Отчет по производственной практике (цифровой, текстовой).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9.Характеристика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10.Путевка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>11.Бригадный журнал</w:t>
      </w:r>
    </w:p>
    <w:p w:rsidR="001D7834" w:rsidRPr="007F4755" w:rsidRDefault="001D7834" w:rsidP="001D7834">
      <w:pPr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7F4755">
        <w:rPr>
          <w:rFonts w:ascii="Times New Roman" w:hAnsi="Times New Roman" w:cs="Times New Roman"/>
          <w:sz w:val="28"/>
          <w:szCs w:val="28"/>
        </w:rPr>
        <w:t xml:space="preserve">Перечень вопросов к дифференцированному зачету по </w:t>
      </w:r>
      <w:r w:rsidRPr="007F4755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7F4755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1D7834" w:rsidRPr="007F4755" w:rsidRDefault="001D7834" w:rsidP="001D7834">
      <w:pPr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13. Перечень зачетных манипуляций</w:t>
      </w:r>
    </w:p>
    <w:p w:rsidR="001D7834" w:rsidRPr="007F4755" w:rsidRDefault="001D7834" w:rsidP="001D7834">
      <w:pPr>
        <w:pStyle w:val="a0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14.</w:t>
      </w:r>
      <w:r w:rsidRPr="007F4755">
        <w:rPr>
          <w:rFonts w:ascii="Times New Roman" w:hAnsi="Times New Roman" w:cs="Times New Roman"/>
          <w:sz w:val="28"/>
          <w:szCs w:val="28"/>
        </w:rPr>
        <w:t xml:space="preserve"> Нормативные документы.</w:t>
      </w:r>
    </w:p>
    <w:p w:rsidR="001D7834" w:rsidRPr="007F4755" w:rsidRDefault="001D7834" w:rsidP="001D7834">
      <w:pPr>
        <w:pStyle w:val="a0"/>
        <w:spacing w:before="28" w:after="28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F4755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D7834" w:rsidRPr="007F4755" w:rsidRDefault="001D7834" w:rsidP="001D7834">
      <w:pPr>
        <w:pStyle w:val="a0"/>
        <w:widowControl w:val="0"/>
        <w:spacing w:after="240" w:line="100" w:lineRule="atLeast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</w:t>
      </w:r>
      <w:r w:rsidRPr="007F4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и задачи прохождения производственной практики</w:t>
      </w:r>
    </w:p>
    <w:p w:rsidR="001D7834" w:rsidRPr="007F4755" w:rsidRDefault="001D7834" w:rsidP="001D783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 «</w:t>
      </w:r>
      <w:r w:rsidRPr="007F4755">
        <w:rPr>
          <w:rFonts w:ascii="Times New Roman" w:hAnsi="Times New Roman" w:cs="Times New Roman"/>
          <w:sz w:val="28"/>
          <w:szCs w:val="28"/>
        </w:rPr>
        <w:t xml:space="preserve">Теория и практика лабораторных </w:t>
      </w:r>
      <w:proofErr w:type="spellStart"/>
      <w:r w:rsidRPr="007F4755">
        <w:rPr>
          <w:rFonts w:ascii="Times New Roman" w:hAnsi="Times New Roman" w:cs="Times New Roman"/>
          <w:sz w:val="28"/>
          <w:szCs w:val="28"/>
        </w:rPr>
        <w:t>общеклинических</w:t>
      </w:r>
      <w:proofErr w:type="spellEnd"/>
      <w:r w:rsidRPr="007F4755">
        <w:rPr>
          <w:rFonts w:ascii="Times New Roman" w:hAnsi="Times New Roman" w:cs="Times New Roman"/>
          <w:sz w:val="28"/>
          <w:szCs w:val="28"/>
        </w:rPr>
        <w:t xml:space="preserve">  исследований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»   </w:t>
      </w:r>
      <w:r w:rsidRPr="007F4755">
        <w:rPr>
          <w:rFonts w:ascii="Times New Roman" w:hAnsi="Times New Roman" w:cs="Times New Roman"/>
          <w:sz w:val="28"/>
          <w:szCs w:val="28"/>
        </w:rPr>
        <w:t xml:space="preserve">состоит, в </w:t>
      </w:r>
      <w:r w:rsidRPr="007F4755">
        <w:rPr>
          <w:rFonts w:ascii="Times New Roman" w:hAnsi="Times New Roman" w:cs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медицинского технолога/ медицинского лабораторного техника.</w:t>
      </w:r>
    </w:p>
    <w:p w:rsidR="001D7834" w:rsidRPr="007F4755" w:rsidRDefault="001D7834" w:rsidP="001D7834">
      <w:pPr>
        <w:pStyle w:val="aa"/>
        <w:spacing w:line="23" w:lineRule="atLeast"/>
        <w:jc w:val="both"/>
        <w:rPr>
          <w:rFonts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widowControl w:val="0"/>
        <w:shd w:val="clear" w:color="auto" w:fill="FFFFFF"/>
        <w:spacing w:before="60" w:after="6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Задачами</w:t>
      </w:r>
      <w:r w:rsidRPr="007F4755"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являются: </w:t>
      </w:r>
    </w:p>
    <w:p w:rsidR="001D7834" w:rsidRPr="007F475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Ознакомление со структурой </w:t>
      </w:r>
      <w:proofErr w:type="spellStart"/>
      <w:r w:rsidRPr="007F4755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7F4755">
        <w:rPr>
          <w:rFonts w:ascii="Times New Roman" w:hAnsi="Times New Roman" w:cs="Times New Roman"/>
          <w:sz w:val="28"/>
          <w:szCs w:val="28"/>
        </w:rPr>
        <w:t xml:space="preserve"> - диагностической лаборатории и организацией работы среднего медицинского персонала;</w:t>
      </w:r>
    </w:p>
    <w:p w:rsidR="001D7834" w:rsidRPr="007F4755" w:rsidRDefault="001D7834" w:rsidP="001D783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Формирование основ социально - 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1D7834" w:rsidRPr="007F4755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sz w:val="28"/>
          <w:szCs w:val="28"/>
        </w:rPr>
        <w:t xml:space="preserve">Осуществление учета и </w:t>
      </w:r>
      <w:proofErr w:type="gramStart"/>
      <w:r w:rsidRPr="007F4755">
        <w:rPr>
          <w:rFonts w:cs="Times New Roman"/>
          <w:sz w:val="28"/>
          <w:szCs w:val="28"/>
        </w:rPr>
        <w:t>анализа</w:t>
      </w:r>
      <w:proofErr w:type="gramEnd"/>
      <w:r w:rsidRPr="007F4755">
        <w:rPr>
          <w:rFonts w:cs="Times New Roman"/>
          <w:sz w:val="28"/>
          <w:szCs w:val="28"/>
        </w:rPr>
        <w:t xml:space="preserve"> основных клинико-диагностических показателей; </w:t>
      </w:r>
    </w:p>
    <w:p w:rsidR="001D7834" w:rsidRPr="007F4755" w:rsidRDefault="001D7834" w:rsidP="001D7834">
      <w:pPr>
        <w:pStyle w:val="a1"/>
        <w:widowControl w:val="0"/>
        <w:numPr>
          <w:ilvl w:val="0"/>
          <w:numId w:val="5"/>
        </w:numPr>
        <w:tabs>
          <w:tab w:val="clear" w:pos="708"/>
          <w:tab w:val="left" w:pos="426"/>
          <w:tab w:val="left" w:pos="1134"/>
        </w:tabs>
        <w:suppressAutoHyphens w:val="0"/>
        <w:spacing w:after="0" w:line="276" w:lineRule="auto"/>
        <w:ind w:left="567" w:firstLine="0"/>
        <w:jc w:val="both"/>
        <w:rPr>
          <w:rFonts w:cs="Times New Roman"/>
          <w:sz w:val="28"/>
          <w:szCs w:val="28"/>
        </w:rPr>
      </w:pPr>
      <w:r w:rsidRPr="007F4755">
        <w:rPr>
          <w:rFonts w:cs="Times New Roman"/>
          <w:sz w:val="28"/>
          <w:szCs w:val="28"/>
        </w:rPr>
        <w:t>Обучение студентов оформлению медицинской документации;</w:t>
      </w:r>
    </w:p>
    <w:p w:rsidR="001D7834" w:rsidRPr="007F4755" w:rsidRDefault="001D7834" w:rsidP="001D7834">
      <w:pPr>
        <w:pStyle w:val="ac"/>
        <w:widowControl w:val="0"/>
        <w:numPr>
          <w:ilvl w:val="0"/>
          <w:numId w:val="5"/>
        </w:numPr>
        <w:tabs>
          <w:tab w:val="left" w:pos="426"/>
          <w:tab w:val="left" w:pos="993"/>
          <w:tab w:val="right" w:leader="underscore" w:pos="9639"/>
        </w:tabs>
        <w:ind w:left="567" w:firstLine="0"/>
        <w:rPr>
          <w:rFonts w:cs="Times New Roman"/>
          <w:bCs/>
          <w:sz w:val="28"/>
          <w:szCs w:val="28"/>
        </w:rPr>
      </w:pPr>
      <w:r w:rsidRPr="007F4755">
        <w:rPr>
          <w:rFonts w:cs="Times New Roman"/>
          <w:bCs/>
          <w:sz w:val="28"/>
          <w:szCs w:val="28"/>
        </w:rPr>
        <w:t xml:space="preserve"> Отработка </w:t>
      </w:r>
      <w:r w:rsidRPr="007F4755">
        <w:rPr>
          <w:rFonts w:cs="Times New Roman"/>
          <w:spacing w:val="-4"/>
          <w:sz w:val="28"/>
          <w:szCs w:val="28"/>
        </w:rPr>
        <w:t>практических  умений.</w:t>
      </w:r>
    </w:p>
    <w:p w:rsidR="001D7834" w:rsidRPr="007F4755" w:rsidRDefault="001D7834" w:rsidP="001D7834">
      <w:pPr>
        <w:pStyle w:val="a0"/>
        <w:widowControl w:val="0"/>
        <w:shd w:val="clear" w:color="auto" w:fill="FFFFFF"/>
        <w:spacing w:before="60" w:after="6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1D7834" w:rsidRPr="007F4755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D7834" w:rsidRPr="007F4755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F4755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1D7834" w:rsidRPr="007F4755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определения физических и химических свойств биологических жидкостей,</w:t>
      </w:r>
    </w:p>
    <w:p w:rsidR="001D7834" w:rsidRPr="007F4755" w:rsidRDefault="001D7834" w:rsidP="001D7834">
      <w:pPr>
        <w:pStyle w:val="ad"/>
        <w:spacing w:after="0" w:line="100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7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755">
        <w:rPr>
          <w:rFonts w:ascii="Times New Roman" w:hAnsi="Times New Roman"/>
          <w:sz w:val="28"/>
          <w:szCs w:val="28"/>
        </w:rPr>
        <w:t>- микроскопического исследования биологических материалов: мочи, кала, дуоденального содержимого, отделяемого половых органов, мокроты, спинномозговой жидкости, выпотных жидкостей; кожи, волос, ногтей.</w:t>
      </w:r>
      <w:proofErr w:type="gramEnd"/>
    </w:p>
    <w:p w:rsidR="001D7834" w:rsidRPr="007F4755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755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 -  проводить все виды исследований с соблюдением принципов и правил безопасной работы;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проводить стерилизацию лабораторной посуды и инструментария;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 дезинфекцию биологического материала;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оказывать первую помощь при несчастных случаях;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-готовить биологический материал, реактивы, лабораторную посуду оборудование;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-проводить общий анализ мочи: определять ее физические и химические свойства, 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-готовить и исследовать под микроскопом осадок мочи; 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lastRenderedPageBreak/>
        <w:t>-проводить функциональные пробы;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-проводить дополнительные химические исследования мочи (определение желчных пигментов, кетонов и пр.);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-проводить количественную микроскопию осадка мочи;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-работать на анализаторах мочи;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проводить микроскопическое исследование желчи;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-исследовать спинномозговую жидкость: определять физические и химические  свойства, подсчитывать количество форменных элементов;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исследовать экссудаты и транссудаты: определять  физические и химические свойства, готовить препараты для микроскопического исследования;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>- исследовать мокроту: определять  физические и химические свойства,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 -готовить препараты для микроскопического и </w:t>
      </w:r>
      <w:proofErr w:type="spellStart"/>
      <w:r w:rsidRPr="007F4755">
        <w:rPr>
          <w:rFonts w:ascii="Times New Roman" w:hAnsi="Times New Roman" w:cs="Times New Roman"/>
          <w:sz w:val="28"/>
          <w:szCs w:val="28"/>
        </w:rPr>
        <w:t>бактериоскопического</w:t>
      </w:r>
      <w:proofErr w:type="spellEnd"/>
      <w:r w:rsidRPr="007F4755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- исследовать </w:t>
      </w:r>
      <w:proofErr w:type="gramStart"/>
      <w:r w:rsidRPr="007F4755">
        <w:rPr>
          <w:rFonts w:ascii="Times New Roman" w:hAnsi="Times New Roman" w:cs="Times New Roman"/>
          <w:sz w:val="28"/>
          <w:szCs w:val="28"/>
        </w:rPr>
        <w:t>отделяемое</w:t>
      </w:r>
      <w:proofErr w:type="gramEnd"/>
      <w:r w:rsidRPr="007F4755">
        <w:rPr>
          <w:rFonts w:ascii="Times New Roman" w:hAnsi="Times New Roman" w:cs="Times New Roman"/>
          <w:sz w:val="28"/>
          <w:szCs w:val="28"/>
        </w:rPr>
        <w:t xml:space="preserve"> женских половых органов: готовить препараты для микроскопического исследования, определять степени чистоты;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- исследовать </w:t>
      </w:r>
      <w:proofErr w:type="spellStart"/>
      <w:r w:rsidRPr="007F4755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7F4755">
        <w:rPr>
          <w:rFonts w:ascii="Times New Roman" w:hAnsi="Times New Roman" w:cs="Times New Roman"/>
          <w:sz w:val="28"/>
          <w:szCs w:val="28"/>
        </w:rPr>
        <w:t>: определять  физические и химические свойства,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 - готовить препараты для микроскопического исследования;</w:t>
      </w:r>
    </w:p>
    <w:p w:rsidR="001D7834" w:rsidRPr="007F4755" w:rsidRDefault="001D7834" w:rsidP="001D783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- работать на </w:t>
      </w:r>
      <w:proofErr w:type="spellStart"/>
      <w:r w:rsidRPr="007F4755">
        <w:rPr>
          <w:rFonts w:ascii="Times New Roman" w:hAnsi="Times New Roman" w:cs="Times New Roman"/>
          <w:sz w:val="28"/>
          <w:szCs w:val="28"/>
        </w:rPr>
        <w:t>спермоанализаторах</w:t>
      </w:r>
      <w:proofErr w:type="spellEnd"/>
    </w:p>
    <w:p w:rsidR="001D7834" w:rsidRPr="007F4755" w:rsidRDefault="001D7834" w:rsidP="001D7834">
      <w:pPr>
        <w:pStyle w:val="ad"/>
        <w:spacing w:after="0" w:line="10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1D7834" w:rsidRPr="007F4755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755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:rsidR="001D7834" w:rsidRPr="007F4755" w:rsidRDefault="001D7834" w:rsidP="001D7834">
      <w:pPr>
        <w:pStyle w:val="ad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>- основы техники безопасности при работе в клинико-диагностической лаборатории; нормативно-правовую базу по соблюдению правил санитарно - эпидемиологического режима в     клинико-диагностической лаборатории; - задачи, структуру, оборудование, правила работы и техники безопасности в  лаборатории клинических исследований;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>- основные методы и диагностическое значение  исследований  физических, химических показателей мочи; морфологию клеточных и других элементов мочи;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 xml:space="preserve">- основные методы и диагностическое значение   исследований 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 xml:space="preserve"> физических, химических показателей кала; форменные элементы кала</w:t>
      </w:r>
      <w:proofErr w:type="gramStart"/>
      <w:r w:rsidRPr="007F4755">
        <w:rPr>
          <w:sz w:val="28"/>
          <w:szCs w:val="28"/>
        </w:rPr>
        <w:t xml:space="preserve"> ,</w:t>
      </w:r>
      <w:proofErr w:type="gramEnd"/>
      <w:r w:rsidRPr="007F4755">
        <w:rPr>
          <w:sz w:val="28"/>
          <w:szCs w:val="28"/>
        </w:rPr>
        <w:t xml:space="preserve"> их выявление;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 xml:space="preserve">физико-химический состав содержимого желудка и двенадцатиперстной кишки; изменения состава содержимого желудка  и двенадцатиперстной кишки при различных заболеваниях пищеварительной системы; 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>- лабораторные показатели при исследовании мокроты (физические свойства, морфологию форменных элементов) для диагностики заболеваний дыхательных путей; 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:rsidR="001D7834" w:rsidRPr="007F4755" w:rsidRDefault="001D7834" w:rsidP="001D7834">
      <w:pPr>
        <w:pStyle w:val="13"/>
        <w:shd w:val="clear" w:color="auto" w:fill="auto"/>
        <w:spacing w:before="10" w:after="10" w:line="240" w:lineRule="auto"/>
        <w:ind w:left="567"/>
        <w:rPr>
          <w:sz w:val="28"/>
          <w:szCs w:val="28"/>
        </w:rPr>
      </w:pPr>
      <w:r w:rsidRPr="007F4755">
        <w:rPr>
          <w:sz w:val="28"/>
          <w:szCs w:val="28"/>
        </w:rPr>
        <w:t>- 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1D7834" w:rsidRPr="007F4755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lastRenderedPageBreak/>
        <w:t>-принципы и методы исследования отделяемого половых органов,</w:t>
      </w:r>
    </w:p>
    <w:p w:rsidR="001D7834" w:rsidRPr="007F4755" w:rsidRDefault="001D7834" w:rsidP="001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" w:after="1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755">
        <w:rPr>
          <w:rFonts w:ascii="Times New Roman" w:hAnsi="Times New Roman" w:cs="Times New Roman"/>
          <w:sz w:val="28"/>
          <w:szCs w:val="28"/>
        </w:rPr>
        <w:t xml:space="preserve"> -  общие принципы  безопасной  работы  с биологическим материалом.</w:t>
      </w:r>
    </w:p>
    <w:p w:rsidR="001D7834" w:rsidRPr="007F4755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34" w:rsidRPr="007F4755" w:rsidRDefault="001D7834" w:rsidP="001D7834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755">
        <w:rPr>
          <w:rFonts w:ascii="Times New Roman" w:hAnsi="Times New Roman" w:cs="Times New Roman"/>
          <w:b/>
          <w:color w:val="000000"/>
          <w:sz w:val="28"/>
          <w:szCs w:val="28"/>
        </w:rPr>
        <w:t>3. Тематический план</w:t>
      </w:r>
    </w:p>
    <w:tbl>
      <w:tblPr>
        <w:tblW w:w="498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106"/>
        <w:gridCol w:w="4317"/>
        <w:gridCol w:w="1508"/>
      </w:tblGrid>
      <w:tr w:rsidR="001D7834" w:rsidRPr="007F4755" w:rsidTr="001B10FA">
        <w:trPr>
          <w:trHeight w:val="499"/>
        </w:trPr>
        <w:tc>
          <w:tcPr>
            <w:tcW w:w="316" w:type="pct"/>
            <w:vMerge w:val="restart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93" w:type="pct"/>
            <w:gridSpan w:val="2"/>
            <w:vMerge w:val="restart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791" w:type="pct"/>
            <w:vMerge w:val="restart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D7834" w:rsidRPr="007F4755" w:rsidTr="001B10FA">
        <w:trPr>
          <w:trHeight w:val="793"/>
        </w:trPr>
        <w:tc>
          <w:tcPr>
            <w:tcW w:w="316" w:type="pct"/>
            <w:vMerge/>
            <w:vAlign w:val="center"/>
          </w:tcPr>
          <w:p w:rsidR="001D7834" w:rsidRPr="007F4755" w:rsidRDefault="001D7834" w:rsidP="001B10F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7F4755" w:rsidRDefault="001D7834" w:rsidP="001B10F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7834" w:rsidRPr="007F4755" w:rsidTr="001B10FA">
        <w:trPr>
          <w:trHeight w:val="597"/>
        </w:trPr>
        <w:tc>
          <w:tcPr>
            <w:tcW w:w="316" w:type="pct"/>
            <w:vMerge/>
            <w:vAlign w:val="center"/>
          </w:tcPr>
          <w:p w:rsidR="001D7834" w:rsidRPr="007F4755" w:rsidRDefault="001D7834" w:rsidP="001B10F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3" w:type="pct"/>
            <w:gridSpan w:val="2"/>
            <w:vMerge/>
            <w:vAlign w:val="center"/>
          </w:tcPr>
          <w:p w:rsidR="001D7834" w:rsidRPr="007F4755" w:rsidRDefault="001D7834" w:rsidP="001B10FA">
            <w:pPr>
              <w:widowControl w:val="0"/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pct"/>
            <w:vMerge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7834" w:rsidRPr="007F4755" w:rsidTr="001B10FA">
        <w:trPr>
          <w:trHeight w:val="356"/>
        </w:trPr>
        <w:tc>
          <w:tcPr>
            <w:tcW w:w="4209" w:type="pct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3/5 семестр</w:t>
            </w:r>
          </w:p>
        </w:tc>
        <w:tc>
          <w:tcPr>
            <w:tcW w:w="79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правилами работы в КДЛ</w:t>
            </w:r>
            <w:r w:rsidRPr="007F475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 изучение нормативных документов, регламентирующих санитарно-противоэпидемический режим в КДЛ.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материала к </w:t>
            </w:r>
            <w:proofErr w:type="spellStart"/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общеклиническим</w:t>
            </w:r>
            <w:proofErr w:type="spellEnd"/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исследованиям: 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 прием, маркировка, регистрация биоматериала.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места: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- приготовление реактивов, подготовка оборудования, посуды для исследования. 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биологических жидкостей: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47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Исследование мочевой системы.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Исследование содержимого ЖКТ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47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Исследование спинномозговой жидкости.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жидкостей серозных полостей.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 -Исследование </w:t>
            </w:r>
            <w:proofErr w:type="gramStart"/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отделяемого</w:t>
            </w:r>
            <w:proofErr w:type="gramEnd"/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 половых органов.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 Исследование мокроты.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 Исследования при грибковых заболеваниях.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- Работа  на анализаторе мочи и </w:t>
            </w:r>
            <w:proofErr w:type="spellStart"/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спермоанализаторах</w:t>
            </w:r>
            <w:proofErr w:type="spellEnd"/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7834" w:rsidRPr="007F4755" w:rsidTr="001B10FA">
        <w:trPr>
          <w:trHeight w:val="356"/>
        </w:trPr>
        <w:tc>
          <w:tcPr>
            <w:tcW w:w="316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мер санитарно-эпидемиологического режима в КДЛ: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защиты. 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- утилизация отработанного материала.</w:t>
            </w:r>
          </w:p>
          <w:p w:rsidR="001D7834" w:rsidRPr="007F4755" w:rsidRDefault="001D7834" w:rsidP="001B10FA">
            <w:pPr>
              <w:spacing w:before="8" w:after="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D7834" w:rsidRPr="007F4755" w:rsidTr="001B10FA">
        <w:trPr>
          <w:trHeight w:val="40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7834" w:rsidRPr="007F4755" w:rsidTr="001B10FA">
        <w:trPr>
          <w:trHeight w:val="408"/>
        </w:trPr>
        <w:tc>
          <w:tcPr>
            <w:tcW w:w="4209" w:type="pct"/>
            <w:gridSpan w:val="3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Итого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D7834" w:rsidRPr="007F4755" w:rsidRDefault="001D7834" w:rsidP="001B10FA">
            <w:pPr>
              <w:widowControl w:val="0"/>
              <w:tabs>
                <w:tab w:val="right" w:leader="underscore" w:pos="9639"/>
              </w:tabs>
              <w:spacing w:before="8" w:after="8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</w:tbl>
    <w:p w:rsidR="001D7834" w:rsidRPr="007F4755" w:rsidRDefault="001D7834" w:rsidP="001D7834">
      <w:pPr>
        <w:pStyle w:val="a0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pStyle w:val="a0"/>
        <w:spacing w:after="0" w:line="100" w:lineRule="atLeast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widowControl w:val="0"/>
        <w:tabs>
          <w:tab w:val="right" w:leader="underscore" w:pos="9639"/>
        </w:tabs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34" w:rsidRPr="007F4755" w:rsidRDefault="001D7834" w:rsidP="001D7834">
      <w:pPr>
        <w:pStyle w:val="4"/>
        <w:spacing w:line="100" w:lineRule="atLeast"/>
        <w:ind w:right="780"/>
        <w:jc w:val="both"/>
        <w:rPr>
          <w:b/>
          <w:color w:val="000000"/>
          <w:sz w:val="28"/>
          <w:szCs w:val="28"/>
        </w:rPr>
      </w:pPr>
      <w:r w:rsidRPr="007F4755">
        <w:rPr>
          <w:b/>
          <w:color w:val="000000"/>
          <w:sz w:val="28"/>
          <w:szCs w:val="28"/>
        </w:rPr>
        <w:t>4.График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2409"/>
        <w:gridCol w:w="1985"/>
        <w:gridCol w:w="2372"/>
      </w:tblGrid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34" w:rsidRPr="007F4755" w:rsidTr="001B10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7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7F4755" w:rsidRDefault="001D7834" w:rsidP="001B10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34" w:rsidRPr="007F4755" w:rsidRDefault="001D7834" w:rsidP="00AD3377">
      <w:pPr>
        <w:pStyle w:val="a8"/>
        <w:ind w:left="0" w:firstLine="0"/>
        <w:rPr>
          <w:rFonts w:cs="Times New Roman"/>
          <w:b/>
          <w:szCs w:val="28"/>
        </w:rPr>
      </w:pPr>
      <w:r w:rsidRPr="007F4755">
        <w:rPr>
          <w:rFonts w:cs="Times New Roman"/>
          <w:b/>
          <w:szCs w:val="28"/>
        </w:rPr>
        <w:t>5.ИНСТРУКТАЖ ПО  ТЕХНИКЕ БЕЗОПАСНОСТИ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медицинских халатах, шапочках, сменной обуви, а при угрозе разбрызгивания крови или других биологических жидкостей - в маске, защитном экране или очках, непромокаемом фартуке и нарукавниках, резиновых перчатках. Подход к использованию защитной одежды должен быть дифференцированным, учитывая степень риска инфицирования.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рабочем месте запрещается принимать пищу, пить, курить, пользоваться косметикой.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исследуемым материалом следует избегать уколов и порезов, все повреждения кожи на руках должны быть закрыты лейкопластырем или напальчниками. Работать с биологическим материалом следует только в резиновых перчатках!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Запрещается </w:t>
      </w:r>
      <w:proofErr w:type="spellStart"/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пипетирование</w:t>
      </w:r>
      <w:proofErr w:type="spellEnd"/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биологического материала ртом!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манипуляции по забору крови и сыворотки должны выполняться при помощи резиновых груш, автоматических пипеток, дозаторов.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предупреждения разбрызгивания биологического материала, сразу же после его взятия, пробирки следует плотно закрывать резиновыми или пластмассовыми пробками и помещать в контейнер.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Биологический материал должен транспортироваться в штативах, помещенных в контейнеры, биксы или пеналы, на дно которых кладется 4слойная сухая салфетка (на случай боя посуды или случайного опрокидывания).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транспортировка проб крови и других биоматериалов в картонных коробках, деревянных ящиках, полиэтиленовых пакетах.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помещение бланков направлений или другой документации внутрь контейнера, бикса, пробирок.</w:t>
      </w:r>
    </w:p>
    <w:p w:rsidR="001B10FA" w:rsidRPr="007F4755" w:rsidRDefault="001B10FA" w:rsidP="001B1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должны быть выписки из инструктивно-методических документов, аптечки для проведения экстренной профилактической помощи при аварийных ситуациях</w:t>
      </w:r>
    </w:p>
    <w:p w:rsidR="001D7834" w:rsidRPr="007F4755" w:rsidRDefault="001B10FA" w:rsidP="001B10FA">
      <w:pPr>
        <w:pStyle w:val="a8"/>
        <w:ind w:left="567" w:firstLine="0"/>
        <w:rPr>
          <w:rFonts w:cs="Times New Roman"/>
          <w:szCs w:val="28"/>
        </w:rPr>
      </w:pPr>
      <w:r w:rsidRPr="007F4755">
        <w:rPr>
          <w:rFonts w:eastAsia="Times New Roman" w:cs="Times New Roman"/>
          <w:color w:val="000000"/>
          <w:szCs w:val="28"/>
        </w:rPr>
        <w:t xml:space="preserve">Весь медицинский инструментарий (а также посуда, белье, аппараты  др.), загрязненный кровью, биологическими жидкостями, а также соприкасающийся со слизистыми оболочками, сразу после </w:t>
      </w:r>
      <w:r w:rsidRPr="007F4755">
        <w:rPr>
          <w:rFonts w:eastAsia="Times New Roman" w:cs="Times New Roman"/>
          <w:color w:val="000000"/>
          <w:szCs w:val="28"/>
        </w:rPr>
        <w:lastRenderedPageBreak/>
        <w:t>использования подлежит дезинфекции в соответствии с нормативными документами.</w:t>
      </w:r>
      <w:r w:rsidRPr="007F4755">
        <w:rPr>
          <w:rFonts w:eastAsia="Times New Roman" w:cs="Times New Roman"/>
          <w:color w:val="000000"/>
          <w:szCs w:val="28"/>
        </w:rPr>
        <w:br/>
      </w:r>
      <w:r w:rsidRPr="007F4755">
        <w:rPr>
          <w:rFonts w:eastAsia="Times New Roman" w:cs="Times New Roman"/>
          <w:color w:val="000000"/>
          <w:szCs w:val="28"/>
        </w:rPr>
        <w:br/>
      </w:r>
      <w:r w:rsidRPr="007F4755">
        <w:rPr>
          <w:rFonts w:eastAsia="Times" w:cs="Times New Roman"/>
          <w:szCs w:val="28"/>
        </w:rPr>
        <w:br/>
      </w:r>
    </w:p>
    <w:p w:rsidR="001D7834" w:rsidRPr="007F4755" w:rsidRDefault="001B10FA" w:rsidP="001B10FA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День 1(11.11.2022)</w:t>
      </w:r>
    </w:p>
    <w:p w:rsidR="001B10FA" w:rsidRPr="00E139A5" w:rsidRDefault="001B10FA" w:rsidP="001B10FA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 xml:space="preserve">Ознакомление с правилами работы в КДЛ:  </w:t>
      </w:r>
    </w:p>
    <w:p w:rsidR="001B10FA" w:rsidRPr="00E139A5" w:rsidRDefault="001B10FA" w:rsidP="001B10FA">
      <w:pPr>
        <w:widowControl w:val="0"/>
        <w:spacing w:line="360" w:lineRule="auto"/>
        <w:ind w:right="115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1B10FA" w:rsidRPr="007F4755" w:rsidRDefault="001B10FA" w:rsidP="001B10FA">
      <w:pPr>
        <w:widowControl w:val="0"/>
        <w:spacing w:line="360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Первый день производственной практики начался с изучения техники безопасности и прохождения вводного инструктажа. Старший лаборант предоставила весь необходимый материал для изучения, так как вводный инструктаж является важной частью для сотрудников, вновь принятых на работу. Основными инструкциями являются:</w:t>
      </w:r>
    </w:p>
    <w:p w:rsidR="001B10FA" w:rsidRPr="007F4755" w:rsidRDefault="001B10FA" w:rsidP="001B10FA">
      <w:pPr>
        <w:widowControl w:val="0"/>
        <w:spacing w:after="0" w:line="360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1.«Санитарно-эпидемические требования к организации сбора, обезвреживания, временного хранения и удаления отходов в ЛПУ»</w:t>
      </w:r>
    </w:p>
    <w:p w:rsidR="001B10FA" w:rsidRPr="007F4755" w:rsidRDefault="001B10FA" w:rsidP="001B10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2.СанПиН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B10FA" w:rsidRPr="007F4755" w:rsidRDefault="001B10FA" w:rsidP="001B10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1.Приказ № 408 МЗ СССР от 12.07.89 «О мерах по снижению заболеваемости вирусными гепатитами»</w:t>
      </w:r>
    </w:p>
    <w:p w:rsidR="001B10FA" w:rsidRPr="007F4755" w:rsidRDefault="001B10FA" w:rsidP="001B10FA">
      <w:pPr>
        <w:spacing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Основные правила работы в КДЛ</w:t>
      </w:r>
    </w:p>
    <w:p w:rsidR="001B10FA" w:rsidRPr="007F4755" w:rsidRDefault="001B10FA" w:rsidP="001B10F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Медицинскому персоналу КДЛ следует избегать контактов кожи и слизистых оболочек с кровью и другими биологическими жидкостями, для чего необходимо:</w:t>
      </w: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1. Работать в медицинских халатах, шапочках, сменной обуви, а при угрозе </w:t>
      </w:r>
      <w:proofErr w:type="spellStart"/>
      <w:r w:rsidRPr="007F4755">
        <w:rPr>
          <w:rFonts w:ascii="Times New Roman" w:eastAsia="Times New Roman" w:hAnsi="Times New Roman" w:cs="Times New Roman"/>
          <w:sz w:val="28"/>
          <w:szCs w:val="28"/>
        </w:rPr>
        <w:t>забрызгивания</w:t>
      </w:r>
      <w:proofErr w:type="spell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кровью или другими биологическими жидкостями - в масках, очках, клеенчатом фартуке.</w:t>
      </w: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2. Работать с исследуемым материалом в резиновых перчатках, все повреждения кожи на руках должны быть закрыты лейкопластырем или напальчником. Избегать уколов и порезов.</w:t>
      </w: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Проводить разборку, мойку, </w:t>
      </w:r>
      <w:proofErr w:type="spellStart"/>
      <w:r w:rsidRPr="007F4755">
        <w:rPr>
          <w:rFonts w:ascii="Times New Roman" w:eastAsia="Times New Roman" w:hAnsi="Times New Roman" w:cs="Times New Roman"/>
          <w:sz w:val="28"/>
          <w:szCs w:val="28"/>
        </w:rPr>
        <w:t>прополаскивание</w:t>
      </w:r>
      <w:proofErr w:type="spell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лабораторного инструментария, посуды после предварительной дезинфекции в резиновых перчатках.</w:t>
      </w:r>
      <w:r w:rsidRPr="007F4755">
        <w:rPr>
          <w:rFonts w:ascii="Times New Roman" w:eastAsia="Times New Roman" w:hAnsi="Times New Roman" w:cs="Times New Roman"/>
          <w:sz w:val="28"/>
          <w:szCs w:val="28"/>
        </w:rPr>
        <w:br/>
        <w:t xml:space="preserve">4. В случае загрязнения кожных покровов кровью или другими биологическими жидкостями следует немедленно обработать их в течение 2 мин тампоном, обильно смоченным 70% спиртом, вымыть под проточной водой с мылом и вытереть индивидуальным тампоном. При загрязнении перчаток кровью их протирают тампоном, смоченным 3% раствором хлорамина, 6% раствором перекиси </w:t>
      </w:r>
      <w:proofErr w:type="spellStart"/>
      <w:r w:rsidRPr="007F4755">
        <w:rPr>
          <w:rFonts w:ascii="Times New Roman" w:eastAsia="Times New Roman" w:hAnsi="Times New Roman" w:cs="Times New Roman"/>
          <w:sz w:val="28"/>
          <w:szCs w:val="28"/>
        </w:rPr>
        <w:t>водорода</w:t>
      </w:r>
      <w:proofErr w:type="gramStart"/>
      <w:r w:rsidRPr="007F475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F4755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подозрении на попадание крови на слизистые оболочки их немедленно обрабатывают струей воды, 1% раствором протаргола; рот и горло прополаскивают 70% спиртом, или 1% раствором борной кислоты, или 0,05% раствором перманганата калия.</w:t>
      </w: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F4755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proofErr w:type="gram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есть, пить, курить и пользоваться косметикой на рабочем месте.</w:t>
      </w:r>
      <w:r w:rsidRPr="007F4755">
        <w:rPr>
          <w:rFonts w:ascii="Times New Roman" w:eastAsia="Times New Roman" w:hAnsi="Times New Roman" w:cs="Times New Roman"/>
          <w:sz w:val="28"/>
          <w:szCs w:val="28"/>
        </w:rPr>
        <w:br/>
        <w:t xml:space="preserve">6. Запрещается </w:t>
      </w:r>
      <w:proofErr w:type="spellStart"/>
      <w:r w:rsidRPr="007F4755">
        <w:rPr>
          <w:rFonts w:ascii="Times New Roman" w:eastAsia="Times New Roman" w:hAnsi="Times New Roman" w:cs="Times New Roman"/>
          <w:sz w:val="28"/>
          <w:szCs w:val="28"/>
        </w:rPr>
        <w:t>пипетирование</w:t>
      </w:r>
      <w:proofErr w:type="spell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крови ртом; следует использовать автоматические пипетки, а при их отсутствии - резиновые груши.</w:t>
      </w:r>
    </w:p>
    <w:p w:rsidR="001B10FA" w:rsidRPr="007F4755" w:rsidRDefault="001B10FA" w:rsidP="001B1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7. Поверхность рабочих столов в конце каждого рабочего дня подвергается дезинфекции, а в случае загрязнения биологическим материалом - немедленно.</w:t>
      </w:r>
    </w:p>
    <w:p w:rsidR="001B10FA" w:rsidRPr="007F4755" w:rsidRDefault="001B10FA" w:rsidP="001B10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B10FA" w:rsidRPr="007F4755" w:rsidRDefault="001B10FA" w:rsidP="001B10FA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День</w:t>
      </w:r>
      <w:proofErr w:type="gramStart"/>
      <w:r w:rsidRPr="007F4755">
        <w:rPr>
          <w:rFonts w:cs="Times New Roman"/>
          <w:szCs w:val="28"/>
        </w:rPr>
        <w:t>2</w:t>
      </w:r>
      <w:proofErr w:type="gramEnd"/>
      <w:r w:rsidRPr="007F4755">
        <w:rPr>
          <w:rFonts w:cs="Times New Roman"/>
          <w:szCs w:val="28"/>
        </w:rPr>
        <w:t xml:space="preserve"> (12.11.2022)</w:t>
      </w:r>
    </w:p>
    <w:p w:rsidR="001B10FA" w:rsidRPr="007F4755" w:rsidRDefault="001B10FA" w:rsidP="001B10FA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Методический ден</w:t>
      </w:r>
      <w:proofErr w:type="gramStart"/>
      <w:r w:rsidRPr="007F4755">
        <w:rPr>
          <w:rFonts w:cs="Times New Roman"/>
          <w:szCs w:val="28"/>
        </w:rPr>
        <w:t>ь(</w:t>
      </w:r>
      <w:proofErr w:type="gramEnd"/>
      <w:r w:rsidRPr="007F4755">
        <w:rPr>
          <w:rFonts w:cs="Times New Roman"/>
          <w:szCs w:val="28"/>
        </w:rPr>
        <w:t xml:space="preserve"> работа с дневником)</w:t>
      </w:r>
    </w:p>
    <w:p w:rsidR="001D7834" w:rsidRPr="007F4755" w:rsidRDefault="001D7834" w:rsidP="001B10FA">
      <w:pPr>
        <w:pStyle w:val="a8"/>
        <w:jc w:val="center"/>
        <w:rPr>
          <w:rFonts w:cs="Times New Roman"/>
          <w:szCs w:val="28"/>
        </w:rPr>
      </w:pPr>
    </w:p>
    <w:p w:rsidR="001D7834" w:rsidRPr="007F4755" w:rsidRDefault="001D7834" w:rsidP="001B10FA">
      <w:pPr>
        <w:pStyle w:val="a8"/>
        <w:jc w:val="center"/>
        <w:rPr>
          <w:rFonts w:cs="Times New Roman"/>
          <w:szCs w:val="28"/>
        </w:rPr>
      </w:pPr>
    </w:p>
    <w:p w:rsidR="001D7834" w:rsidRPr="007F4755" w:rsidRDefault="001D7834" w:rsidP="001D7834">
      <w:pPr>
        <w:pStyle w:val="a8"/>
        <w:rPr>
          <w:rFonts w:cs="Times New Roman"/>
          <w:szCs w:val="28"/>
        </w:rPr>
      </w:pPr>
    </w:p>
    <w:p w:rsidR="001D7834" w:rsidRPr="00E139A5" w:rsidRDefault="001D7834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E139A5" w:rsidRDefault="005804DE" w:rsidP="001B10FA">
      <w:pPr>
        <w:pStyle w:val="a8"/>
        <w:jc w:val="left"/>
        <w:rPr>
          <w:rFonts w:cs="Times New Roman"/>
          <w:szCs w:val="28"/>
        </w:rPr>
      </w:pPr>
    </w:p>
    <w:p w:rsidR="005804DE" w:rsidRPr="007F4755" w:rsidRDefault="005804DE" w:rsidP="005804DE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День 3(14.11.2022)</w:t>
      </w:r>
    </w:p>
    <w:p w:rsidR="005804DE" w:rsidRPr="007F4755" w:rsidRDefault="005804DE" w:rsidP="005804DE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Исследование мочевой системы</w:t>
      </w:r>
    </w:p>
    <w:p w:rsidR="005804DE" w:rsidRPr="007F4755" w:rsidRDefault="005804DE" w:rsidP="005804DE">
      <w:pPr>
        <w:pStyle w:val="a8"/>
        <w:ind w:left="567" w:firstLine="0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Третий день начался с забора биоматериалов в 8:00 до 10:00. В  период этого мы в свою очередь готовим анализатор к работе</w:t>
      </w:r>
      <w:proofErr w:type="gramStart"/>
      <w:r w:rsidRPr="007F4755">
        <w:rPr>
          <w:rFonts w:cs="Times New Roman"/>
          <w:szCs w:val="28"/>
        </w:rPr>
        <w:t xml:space="preserve"> .</w:t>
      </w:r>
      <w:proofErr w:type="gramEnd"/>
      <w:r w:rsidRPr="007F4755">
        <w:rPr>
          <w:rFonts w:cs="Times New Roman"/>
          <w:szCs w:val="28"/>
        </w:rPr>
        <w:t xml:space="preserve">  После того как биоматериалы отданы на анализ</w:t>
      </w:r>
      <w:r w:rsidR="00E03705" w:rsidRPr="007F4755">
        <w:rPr>
          <w:rFonts w:cs="Times New Roman"/>
          <w:szCs w:val="28"/>
        </w:rPr>
        <w:t xml:space="preserve">, мы отмерили 10мл и поставили в </w:t>
      </w:r>
      <w:proofErr w:type="spellStart"/>
      <w:r w:rsidR="00E03705" w:rsidRPr="007F4755">
        <w:rPr>
          <w:rFonts w:cs="Times New Roman"/>
          <w:szCs w:val="28"/>
        </w:rPr>
        <w:lastRenderedPageBreak/>
        <w:t>центрефугу</w:t>
      </w:r>
      <w:proofErr w:type="spellEnd"/>
      <w:r w:rsidR="00E03705" w:rsidRPr="007F4755">
        <w:rPr>
          <w:rFonts w:cs="Times New Roman"/>
          <w:szCs w:val="28"/>
        </w:rPr>
        <w:t xml:space="preserve">  на 2000 </w:t>
      </w:r>
      <w:proofErr w:type="spellStart"/>
      <w:r w:rsidR="00E03705" w:rsidRPr="007F4755">
        <w:rPr>
          <w:rFonts w:cs="Times New Roman"/>
          <w:szCs w:val="28"/>
        </w:rPr>
        <w:t>об\мин</w:t>
      </w:r>
      <w:proofErr w:type="spellEnd"/>
      <w:r w:rsidR="00E03705" w:rsidRPr="007F4755">
        <w:rPr>
          <w:rFonts w:cs="Times New Roman"/>
          <w:szCs w:val="28"/>
        </w:rPr>
        <w:t xml:space="preserve"> на 5 мин. После того как достали биоматериал из </w:t>
      </w:r>
      <w:proofErr w:type="spellStart"/>
      <w:r w:rsidR="00E03705" w:rsidRPr="007F4755">
        <w:rPr>
          <w:rFonts w:cs="Times New Roman"/>
          <w:szCs w:val="28"/>
        </w:rPr>
        <w:t>центрефуги</w:t>
      </w:r>
      <w:proofErr w:type="spellEnd"/>
      <w:r w:rsidR="00E03705" w:rsidRPr="007F4755">
        <w:rPr>
          <w:rFonts w:cs="Times New Roman"/>
          <w:szCs w:val="28"/>
        </w:rPr>
        <w:t xml:space="preserve"> мы начали исследовать методом Нечипоренко. Работа на счетной камере Горяева</w:t>
      </w:r>
    </w:p>
    <w:p w:rsidR="002D4B01" w:rsidRPr="007F4755" w:rsidRDefault="002D4B01" w:rsidP="002D4B01">
      <w:pPr>
        <w:pStyle w:val="a8"/>
        <w:ind w:left="567" w:firstLine="0"/>
        <w:jc w:val="center"/>
        <w:rPr>
          <w:rFonts w:cs="Times New Roman"/>
          <w:szCs w:val="28"/>
        </w:rPr>
      </w:pPr>
    </w:p>
    <w:p w:rsidR="002D4B01" w:rsidRPr="007F4755" w:rsidRDefault="002D4B01" w:rsidP="002D4B01">
      <w:pPr>
        <w:pStyle w:val="a8"/>
        <w:ind w:left="567" w:firstLine="0"/>
        <w:jc w:val="center"/>
        <w:rPr>
          <w:rFonts w:cs="Times New Roman"/>
          <w:szCs w:val="28"/>
        </w:rPr>
      </w:pPr>
    </w:p>
    <w:p w:rsidR="002D4B01" w:rsidRPr="007F4755" w:rsidRDefault="002D4B01" w:rsidP="002D4B01">
      <w:pPr>
        <w:pStyle w:val="a8"/>
        <w:ind w:left="567" w:firstLine="0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 xml:space="preserve">Ход исследования  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Определяют </w:t>
      </w:r>
      <w:proofErr w:type="spellStart"/>
      <w:r w:rsidRPr="00E03705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 мочи, так как в моче щелочной реакции может быть частичный распад клеточных элементов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Мочу тщательно перемешивают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Наливают  точно 10мл мочи (если мочи мало, можно взять 5мл) в градуированную </w:t>
      </w:r>
      <w:proofErr w:type="spellStart"/>
      <w:r w:rsidRPr="00E03705">
        <w:rPr>
          <w:rFonts w:ascii="Times New Roman" w:eastAsia="Times New Roman" w:hAnsi="Times New Roman" w:cs="Times New Roman"/>
          <w:sz w:val="28"/>
          <w:szCs w:val="28"/>
        </w:rPr>
        <w:t>центрифужную</w:t>
      </w:r>
      <w:proofErr w:type="spellEnd"/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 пробирку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Центрифугируют 5 минут при 2000 </w:t>
      </w:r>
      <w:proofErr w:type="gramStart"/>
      <w:r w:rsidRPr="00E03705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E03705">
        <w:rPr>
          <w:rFonts w:ascii="Times New Roman" w:eastAsia="Times New Roman" w:hAnsi="Times New Roman" w:cs="Times New Roman"/>
          <w:sz w:val="28"/>
          <w:szCs w:val="28"/>
        </w:rPr>
        <w:t>/мин.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Пипеткой с хорошо оттянутым носиком отсасывают </w:t>
      </w:r>
      <w:proofErr w:type="spellStart"/>
      <w:r w:rsidRPr="00E03705">
        <w:rPr>
          <w:rFonts w:ascii="Times New Roman" w:eastAsia="Times New Roman" w:hAnsi="Times New Roman" w:cs="Times New Roman"/>
          <w:sz w:val="28"/>
          <w:szCs w:val="28"/>
        </w:rPr>
        <w:t>надосадочную</w:t>
      </w:r>
      <w:proofErr w:type="spellEnd"/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 жидкость, оставляя 0,5мл, если осадок маленькой, и 1,0 мл, если осадок большой (больше 0,5мл)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Подготавливают к работе счетную камеру Горяева или Фукса-Розенталя (рис.№1)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Оставшийся осадок тщательно перемешивают и стеклянной  палочкой с оплавленным концом или глазной пипеткой заполняют счетную камеру (рис.№3)</w:t>
      </w:r>
    </w:p>
    <w:p w:rsidR="00E03705" w:rsidRPr="00E0370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Ждут 1-2 минуты, чтобы </w:t>
      </w:r>
      <w:proofErr w:type="spellStart"/>
      <w:r w:rsidRPr="00E03705">
        <w:rPr>
          <w:rFonts w:ascii="Times New Roman" w:eastAsia="Times New Roman" w:hAnsi="Times New Roman" w:cs="Times New Roman"/>
          <w:sz w:val="28"/>
          <w:szCs w:val="28"/>
        </w:rPr>
        <w:t>осели</w:t>
      </w:r>
      <w:proofErr w:type="spellEnd"/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 форменные элементы</w:t>
      </w:r>
    </w:p>
    <w:p w:rsidR="00BF7F32" w:rsidRPr="007F475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Подсчитывают отдельно эритроциты, лейкоциты и цилиндры по всей сетке камеры при условиях:</w:t>
      </w:r>
    </w:p>
    <w:p w:rsidR="00BF7F32" w:rsidRPr="007F4755" w:rsidRDefault="00E03705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  Окуляр 7х  или  10</w:t>
      </w:r>
      <w:r w:rsidR="002D4B01" w:rsidRPr="007F4755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E03705" w:rsidRPr="00E03705" w:rsidRDefault="002D4B01" w:rsidP="00E037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03705" w:rsidRPr="00E03705">
        <w:rPr>
          <w:rFonts w:ascii="Times New Roman" w:eastAsia="Times New Roman" w:hAnsi="Times New Roman" w:cs="Times New Roman"/>
          <w:sz w:val="28"/>
          <w:szCs w:val="28"/>
        </w:rPr>
        <w:t>Объектив 40х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 Конденсор опущен, диафрагма прикрыта (рис.№4)Рассчитывают содержание форменных элементов в 1мл мочи по формуле где</w:t>
      </w:r>
    </w:p>
    <w:p w:rsidR="00BF7F32" w:rsidRPr="007F4755" w:rsidRDefault="00BF7F32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03705" w:rsidRPr="00E03705">
        <w:rPr>
          <w:rFonts w:ascii="Times New Roman" w:eastAsia="Times New Roman" w:hAnsi="Times New Roman" w:cs="Times New Roman"/>
          <w:sz w:val="28"/>
          <w:szCs w:val="28"/>
        </w:rPr>
        <w:t xml:space="preserve"> А – количество подсчитанных элементов в счетной камере</w:t>
      </w:r>
    </w:p>
    <w:p w:rsidR="00BF7F32" w:rsidRPr="007F475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 xml:space="preserve">  500(1000) – объем мочи в </w:t>
      </w:r>
      <w:proofErr w:type="spellStart"/>
      <w:r w:rsidRPr="00E03705">
        <w:rPr>
          <w:rFonts w:ascii="Times New Roman" w:eastAsia="Times New Roman" w:hAnsi="Times New Roman" w:cs="Times New Roman"/>
          <w:sz w:val="28"/>
          <w:szCs w:val="28"/>
        </w:rPr>
        <w:t>микролитрах</w:t>
      </w:r>
      <w:proofErr w:type="spellEnd"/>
      <w:r w:rsidRPr="00E03705">
        <w:rPr>
          <w:rFonts w:ascii="Times New Roman" w:eastAsia="Times New Roman" w:hAnsi="Times New Roman" w:cs="Times New Roman"/>
          <w:sz w:val="28"/>
          <w:szCs w:val="28"/>
        </w:rPr>
        <w:t>, оставленный вместе с осадком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0,9(3,2) – объём счетной камеры Горяева (Фукса-Розенталя)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5(10) – количество мочи, взятое для центрифугирования, в мл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7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475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норме </w:t>
      </w: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в 1 мл мочи содержится:</w:t>
      </w:r>
      <w:r w:rsidRPr="007F475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эритроцитов – 0-1000</w:t>
      </w:r>
    </w:p>
    <w:p w:rsidR="00E03705" w:rsidRPr="00E0370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лейкоцитов – 0-2000</w:t>
      </w:r>
    </w:p>
    <w:p w:rsidR="00E03705" w:rsidRPr="007F4755" w:rsidRDefault="00E03705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цилиндров – 1 на 4 камеры Горяева   или на 1   камеру Фукса-Розенталя (</w:t>
      </w:r>
      <w:proofErr w:type="gramStart"/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Ф-Р</w:t>
      </w:r>
      <w:proofErr w:type="gramEnd"/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F7F32" w:rsidRPr="007F4755" w:rsidRDefault="00BF7F32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F32" w:rsidRPr="007F4755" w:rsidRDefault="00BF7F32" w:rsidP="00E037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F32" w:rsidRPr="007F4755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День 4(15.11.2022)</w:t>
      </w:r>
    </w:p>
    <w:p w:rsidR="00BF7F32" w:rsidRPr="007F4755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Исследование содержимого ЖКТ</w:t>
      </w:r>
    </w:p>
    <w:p w:rsidR="009D38B2" w:rsidRPr="007F4755" w:rsidRDefault="009D38B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Четвертый день начался с определения кислотности желудочного сока методом </w:t>
      </w:r>
      <w:proofErr w:type="spellStart"/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Михаэлиса</w:t>
      </w:r>
      <w:proofErr w:type="spellEnd"/>
      <w:r w:rsidRPr="007F47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D38B2" w:rsidRPr="007F4755" w:rsidRDefault="009D38B2" w:rsidP="009D38B2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>методы   исследования   функций    желудка,    фракционный   метод зондирования желудка, показатели секреции желудка в норме</w:t>
      </w:r>
    </w:p>
    <w:p w:rsidR="009D38B2" w:rsidRPr="007F4755" w:rsidRDefault="009D38B2" w:rsidP="009D38B2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 xml:space="preserve">-организовать   рабочее   место   для       исследования,    определить  кислотность желудочного сока методом  </w:t>
      </w:r>
      <w:proofErr w:type="spellStart"/>
      <w:r w:rsidRPr="007F4755">
        <w:rPr>
          <w:sz w:val="28"/>
          <w:szCs w:val="28"/>
        </w:rPr>
        <w:t>Михаэлиса</w:t>
      </w:r>
      <w:proofErr w:type="spellEnd"/>
      <w:r w:rsidRPr="007F4755">
        <w:rPr>
          <w:sz w:val="28"/>
          <w:szCs w:val="28"/>
        </w:rPr>
        <w:t xml:space="preserve"> и </w:t>
      </w:r>
      <w:proofErr w:type="spellStart"/>
      <w:r w:rsidRPr="007F4755">
        <w:rPr>
          <w:sz w:val="28"/>
          <w:szCs w:val="28"/>
        </w:rPr>
        <w:t>Тепффера</w:t>
      </w:r>
      <w:proofErr w:type="spellEnd"/>
    </w:p>
    <w:p w:rsidR="009D38B2" w:rsidRPr="007F4755" w:rsidRDefault="009D38B2" w:rsidP="009D38B2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>-</w:t>
      </w:r>
      <w:r w:rsidRPr="007F4755">
        <w:rPr>
          <w:i/>
          <w:iCs/>
          <w:sz w:val="28"/>
          <w:szCs w:val="28"/>
        </w:rPr>
        <w:t> </w:t>
      </w:r>
      <w:r w:rsidRPr="007F4755">
        <w:rPr>
          <w:sz w:val="28"/>
          <w:szCs w:val="28"/>
        </w:rPr>
        <w:t>титрование желудочного сока.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Кислотность желудочного сока определяют методом нейтрализации при титровании щелочью в присутствии индикаторов, меняющих свой цвет в зависимости от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Реактивы: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1)    0,1N  раствор едкого натра</w:t>
      </w:r>
    </w:p>
    <w:p w:rsidR="009D38B2" w:rsidRPr="007F4755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2)    1% спиртовой раствор фенолфталеина. Это индикатор на общую кислотность. В кислой среде он бесцветен, а в щелочной (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более 8,2) приобретает красный цвет.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3)    0,5% спиртовой раствор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диметиламиноазобензола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– специфический индикатор на свободную соляную кислоту. В  присутствии свободной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диметиламиноазобензол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  имеет красный цвет, а  в ее отсутствии                     приобретает желто-оранжевый цвет (цвет семги). Интервал перехода окраски при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>  2,4-4,0.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  исследования.</w:t>
      </w:r>
    </w:p>
    <w:p w:rsidR="009D38B2" w:rsidRPr="009D38B2" w:rsidRDefault="009D38B2" w:rsidP="009D38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В химический стаканчик мерной пипеткой отмеривают 5мл профильтрованного желудочного сока</w:t>
      </w:r>
    </w:p>
    <w:p w:rsidR="009D38B2" w:rsidRPr="009D38B2" w:rsidRDefault="009D38B2" w:rsidP="009D38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Добавляют по 1 капле индикаторов – фенолфталеина и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диметиламиноазобензола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>. Желудочный сок приобретает 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цвет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 за счет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диметиламиноазобензола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свободной соляной кислоты</w:t>
      </w:r>
    </w:p>
    <w:p w:rsidR="009D38B2" w:rsidRPr="009D38B2" w:rsidRDefault="009D38B2" w:rsidP="009D38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Отмечают в бюретке исходный (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>) уровень щелочи.</w:t>
      </w:r>
    </w:p>
    <w:p w:rsidR="009D38B2" w:rsidRPr="009D38B2" w:rsidRDefault="009D38B2" w:rsidP="009D38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lastRenderedPageBreak/>
        <w:t>Титруют щелочью до 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желто-оранжевого цвета  (цвета семги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),  который  свидетельствует о полной нейтрализации свободной соляной кислоты и появляется за счет индикатора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диметиаминоазобензола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  в отсутствии свободной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>. – это  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> уровень щелочи в бюретке.</w:t>
      </w:r>
    </w:p>
    <w:p w:rsidR="009D38B2" w:rsidRPr="007F4755" w:rsidRDefault="009D38B2" w:rsidP="009D38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Титруют далее до лимонно-желтого цвета, что соответствует 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> уровню щелочи в бюретке</w:t>
      </w:r>
    </w:p>
    <w:p w:rsidR="009D38B2" w:rsidRPr="009D38B2" w:rsidRDefault="009D38B2" w:rsidP="009D38B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Продолжают титровать до стойко розового цвета – </w:t>
      </w: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> уровень, который зависит от  фенолфталеина, приобретающего красный цвет в щелочной среде, то есть при нейтрализации всех кисло реагирующих веществ.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Расчет.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Pr="009D38B2">
        <w:rPr>
          <w:rFonts w:ascii="Times New Roman" w:eastAsia="Times New Roman" w:hAnsi="Times New Roman" w:cs="Times New Roman"/>
          <w:sz w:val="28"/>
          <w:szCs w:val="28"/>
        </w:rPr>
        <w:t>Так  как для титрования  было взято 5мл желудочного сока, а расчет кислотности  ведется на 100мл, количество щелочи, пошедшей на разных этапах титрования,  умножают на 20.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 Свободная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= (II-I) ·20ммоль/л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>Общая кислотность = (IV-I) ·20ммоль/л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proofErr w:type="gramStart"/>
      <w:r w:rsidRPr="009D38B2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proofErr w:type="gram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и связанной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=  ((1V+111) / 2) - 1 уровень)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20=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>/л</w:t>
      </w:r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Связанная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= сумма </w:t>
      </w:r>
      <w:proofErr w:type="gramStart"/>
      <w:r w:rsidRPr="009D38B2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proofErr w:type="gram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и связанной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– свободная 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</w:p>
    <w:p w:rsidR="009D38B2" w:rsidRPr="009D38B2" w:rsidRDefault="009D38B2" w:rsidP="009D3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Кислотный остаток = общая кислотность – сумма </w:t>
      </w:r>
      <w:proofErr w:type="gramStart"/>
      <w:r w:rsidRPr="009D38B2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proofErr w:type="gramEnd"/>
      <w:r w:rsidRPr="009D38B2">
        <w:rPr>
          <w:rFonts w:ascii="Times New Roman" w:eastAsia="Times New Roman" w:hAnsi="Times New Roman" w:cs="Times New Roman"/>
          <w:sz w:val="28"/>
          <w:szCs w:val="28"/>
        </w:rPr>
        <w:t xml:space="preserve"> и связанной </w:t>
      </w:r>
      <w:proofErr w:type="spellStart"/>
      <w:r w:rsidRPr="009D38B2"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</w:p>
    <w:p w:rsidR="009D38B2" w:rsidRPr="007F4755" w:rsidRDefault="009D38B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38B2" w:rsidRPr="007F4755" w:rsidRDefault="009D38B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F32" w:rsidRPr="00BF7F32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F32">
        <w:rPr>
          <w:rFonts w:ascii="Times New Roman" w:eastAsia="Times New Roman" w:hAnsi="Times New Roman" w:cs="Times New Roman"/>
          <w:sz w:val="28"/>
          <w:szCs w:val="28"/>
        </w:rPr>
        <w:t>Показатели желудочной секреции в норме</w:t>
      </w:r>
    </w:p>
    <w:p w:rsidR="00BF7F32" w:rsidRPr="00BF7F32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F3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1450"/>
        <w:gridCol w:w="1140"/>
        <w:gridCol w:w="1240"/>
        <w:gridCol w:w="1188"/>
        <w:gridCol w:w="2130"/>
      </w:tblGrid>
      <w:tr w:rsidR="00BF7F32" w:rsidRPr="00BF7F32" w:rsidTr="00BF7F32"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Часовое напряжение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Кислотность, </w:t>
            </w:r>
            <w:proofErr w:type="spell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Дебит-час </w:t>
            </w:r>
            <w:proofErr w:type="gram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свободной</w:t>
            </w:r>
            <w:proofErr w:type="gramEnd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ммоль</w:t>
            </w:r>
            <w:proofErr w:type="spellEnd"/>
          </w:p>
        </w:tc>
      </w:tr>
      <w:tr w:rsidR="00BF7F32" w:rsidRPr="00BF7F32" w:rsidTr="00BF7F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F32" w:rsidRPr="00BF7F32" w:rsidRDefault="00BF7F32" w:rsidP="00BF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F32" w:rsidRPr="00BF7F32" w:rsidRDefault="00BF7F32" w:rsidP="00BF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7F32" w:rsidRPr="00BF7F32" w:rsidTr="00BF7F32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Натощак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5-40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1,0</w:t>
            </w:r>
          </w:p>
        </w:tc>
      </w:tr>
      <w:tr w:rsidR="00BF7F32" w:rsidRPr="00BF7F32" w:rsidTr="00BF7F32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Базальная секреция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20-40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1,0-4,0</w:t>
            </w:r>
          </w:p>
        </w:tc>
      </w:tr>
      <w:tr w:rsidR="00BF7F32" w:rsidRPr="00BF7F32" w:rsidTr="00BF7F32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</w:t>
            </w:r>
            <w:proofErr w:type="spellEnd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секреция с </w:t>
            </w:r>
            <w:proofErr w:type="gram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капустным</w:t>
            </w:r>
            <w:proofErr w:type="gramEnd"/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отваром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50-110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20-40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1,0-4,5</w:t>
            </w:r>
          </w:p>
        </w:tc>
      </w:tr>
      <w:tr w:rsidR="00BF7F32" w:rsidRPr="00BF7F32" w:rsidTr="00BF7F32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Стимулир</w:t>
            </w:r>
            <w:proofErr w:type="spellEnd"/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секреция с гистамином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100-140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65-85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F7F32" w:rsidRPr="00BF7F32" w:rsidRDefault="00BF7F32" w:rsidP="00BF7F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F32">
              <w:rPr>
                <w:rFonts w:ascii="Times New Roman" w:eastAsia="Times New Roman" w:hAnsi="Times New Roman" w:cs="Times New Roman"/>
                <w:sz w:val="28"/>
                <w:szCs w:val="28"/>
              </w:rPr>
              <w:t>6,5-12</w:t>
            </w:r>
          </w:p>
        </w:tc>
      </w:tr>
    </w:tbl>
    <w:p w:rsidR="00BF7F32" w:rsidRPr="00BF7F32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F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7F32" w:rsidRPr="00E03705" w:rsidRDefault="00BF7F32" w:rsidP="00BF7F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705" w:rsidRPr="007F4755" w:rsidRDefault="00E03705" w:rsidP="00E03705">
      <w:pPr>
        <w:pStyle w:val="a8"/>
        <w:ind w:left="567" w:firstLine="0"/>
        <w:jc w:val="left"/>
        <w:rPr>
          <w:rFonts w:cs="Times New Roman"/>
          <w:szCs w:val="28"/>
        </w:rPr>
      </w:pPr>
    </w:p>
    <w:p w:rsidR="009D38B2" w:rsidRPr="007F4755" w:rsidRDefault="009D38B2" w:rsidP="00BF7F32">
      <w:pPr>
        <w:pStyle w:val="a8"/>
        <w:jc w:val="center"/>
        <w:rPr>
          <w:rFonts w:cs="Times New Roman"/>
          <w:szCs w:val="28"/>
        </w:rPr>
      </w:pPr>
    </w:p>
    <w:p w:rsidR="001D7834" w:rsidRPr="007F4755" w:rsidRDefault="00BF7F32" w:rsidP="00BF7F32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День 5(</w:t>
      </w:r>
      <w:r w:rsidR="009D38B2" w:rsidRPr="007F4755">
        <w:rPr>
          <w:rFonts w:cs="Times New Roman"/>
          <w:szCs w:val="28"/>
        </w:rPr>
        <w:t>16.11.2022)</w:t>
      </w:r>
    </w:p>
    <w:p w:rsidR="009D38B2" w:rsidRPr="007F4755" w:rsidRDefault="009D38B2" w:rsidP="009D38B2">
      <w:pPr>
        <w:pStyle w:val="a8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 xml:space="preserve">                                          Исследование ликвора</w:t>
      </w:r>
    </w:p>
    <w:p w:rsidR="009D38B2" w:rsidRPr="007F4755" w:rsidRDefault="009D38B2" w:rsidP="009D38B2">
      <w:pPr>
        <w:pStyle w:val="a8"/>
        <w:ind w:left="0" w:firstLine="0"/>
        <w:rPr>
          <w:rFonts w:cs="Times New Roman"/>
          <w:szCs w:val="28"/>
        </w:rPr>
      </w:pPr>
    </w:p>
    <w:p w:rsidR="009D38B2" w:rsidRPr="007F4755" w:rsidRDefault="009D38B2" w:rsidP="009D38B2">
      <w:pPr>
        <w:pStyle w:val="a8"/>
        <w:ind w:left="0" w:firstLine="0"/>
        <w:rPr>
          <w:rFonts w:cs="Times New Roman"/>
          <w:color w:val="777777"/>
          <w:szCs w:val="28"/>
          <w:shd w:val="clear" w:color="auto" w:fill="FFFFFF"/>
        </w:rPr>
      </w:pPr>
      <w:r w:rsidRPr="007F4755">
        <w:rPr>
          <w:rFonts w:cs="Times New Roman"/>
          <w:szCs w:val="28"/>
        </w:rPr>
        <w:t xml:space="preserve">Пятый день начался с исследования ликвора, </w:t>
      </w:r>
      <w:r w:rsidRPr="007F4755">
        <w:rPr>
          <w:rFonts w:cs="Times New Roman"/>
          <w:color w:val="777777"/>
          <w:szCs w:val="28"/>
          <w:shd w:val="clear" w:color="auto" w:fill="FFFFFF"/>
        </w:rPr>
        <w:t xml:space="preserve"> </w:t>
      </w:r>
    </w:p>
    <w:p w:rsidR="009D38B2" w:rsidRPr="007F4755" w:rsidRDefault="009D38B2" w:rsidP="007F4755">
      <w:pPr>
        <w:pStyle w:val="a8"/>
        <w:tabs>
          <w:tab w:val="clear" w:pos="708"/>
          <w:tab w:val="left" w:pos="426"/>
        </w:tabs>
        <w:ind w:left="567" w:firstLine="0"/>
        <w:jc w:val="left"/>
        <w:rPr>
          <w:rFonts w:cs="Times New Roman"/>
          <w:color w:val="auto"/>
          <w:szCs w:val="28"/>
        </w:rPr>
      </w:pPr>
      <w:r w:rsidRPr="007F4755">
        <w:rPr>
          <w:rFonts w:cs="Times New Roman"/>
          <w:color w:val="auto"/>
          <w:szCs w:val="28"/>
          <w:shd w:val="clear" w:color="auto" w:fill="FFFFFF"/>
        </w:rPr>
        <w:t>должен быть доставлен немедленно после получения в стерильных пробирках, закрытых стерильными ватными пробками. Подсчет количества клеток в спинномозговой жидкости необходимо выполнить в течение 30 минут  после пункции</w:t>
      </w:r>
    </w:p>
    <w:p w:rsidR="009D38B2" w:rsidRPr="007F4755" w:rsidRDefault="009D38B2" w:rsidP="00BF7F32">
      <w:pPr>
        <w:pStyle w:val="a8"/>
        <w:jc w:val="center"/>
        <w:rPr>
          <w:rFonts w:cs="Times New Roman"/>
          <w:szCs w:val="28"/>
        </w:rPr>
      </w:pP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Подсчитывают количество лейкоцитов в счетной камере  Фукса-Розенталя после разрушения эритроцитов.</w:t>
      </w: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Реактивы: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10% раствор уксусной кислоты, подкрашенный </w:t>
      </w:r>
      <w:proofErr w:type="gramStart"/>
      <w:r w:rsidRPr="007F4755">
        <w:rPr>
          <w:rFonts w:ascii="Times New Roman" w:eastAsia="Times New Roman" w:hAnsi="Times New Roman" w:cs="Times New Roman"/>
          <w:sz w:val="28"/>
          <w:szCs w:val="28"/>
        </w:rPr>
        <w:t>метиленовым</w:t>
      </w:r>
      <w:proofErr w:type="gram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фиолетовым.</w:t>
      </w: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исследования</w:t>
      </w:r>
      <w:r w:rsidRPr="007F475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В меланжер (смеситель) для лейкоцитов набирают раствор уксусной кислоты до метки «I»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До метки  «II» набирают ЦСЖ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Раствор уксусной кислоты  разрушает эритроциты, а метиловый фиолетовый подкрашивает лейкоциты в синий цвет, что облегчает их подсчет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Встряхивают меланжер, перемешивая содержимое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Предварительно выпустив первую каплю, заполняют содержимым меланжера счетную камеру Фукса-Розенталя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Считают лейкоциты по всей сетке камеры</w:t>
      </w: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Расчет</w:t>
      </w: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Х = А/3 * 10</w:t>
      </w:r>
      <w:r w:rsidRPr="007F475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7F4755">
        <w:rPr>
          <w:rFonts w:ascii="Times New Roman" w:eastAsia="Times New Roman" w:hAnsi="Times New Roman" w:cs="Times New Roman"/>
          <w:sz w:val="28"/>
          <w:szCs w:val="28"/>
        </w:rPr>
        <w:t>/л,  где</w:t>
      </w:r>
      <w:proofErr w:type="gramStart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подсчитанных лейкоцитов в камере</w:t>
      </w:r>
      <w:r w:rsidRPr="007F4755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</w:p>
    <w:p w:rsidR="001D7834" w:rsidRPr="007F4755" w:rsidRDefault="001D7834" w:rsidP="001D7834">
      <w:pPr>
        <w:pStyle w:val="a8"/>
        <w:rPr>
          <w:rFonts w:cs="Times New Roman"/>
          <w:szCs w:val="28"/>
        </w:rPr>
      </w:pPr>
    </w:p>
    <w:p w:rsidR="007F4755" w:rsidRPr="007F4755" w:rsidRDefault="007F4755" w:rsidP="007F4755">
      <w:pPr>
        <w:pStyle w:val="a8"/>
        <w:jc w:val="center"/>
        <w:rPr>
          <w:rFonts w:cs="Times New Roman"/>
          <w:szCs w:val="28"/>
        </w:rPr>
      </w:pPr>
    </w:p>
    <w:p w:rsidR="007F4755" w:rsidRPr="007F4755" w:rsidRDefault="007F4755" w:rsidP="007F4755">
      <w:pPr>
        <w:pStyle w:val="a8"/>
        <w:jc w:val="center"/>
        <w:rPr>
          <w:rFonts w:cs="Times New Roman"/>
          <w:szCs w:val="28"/>
        </w:rPr>
      </w:pPr>
    </w:p>
    <w:p w:rsidR="001D7834" w:rsidRPr="007F4755" w:rsidRDefault="007F4755" w:rsidP="007F4755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День 6(17.11.2022)</w:t>
      </w:r>
    </w:p>
    <w:p w:rsidR="007F4755" w:rsidRPr="007F4755" w:rsidRDefault="007F4755" w:rsidP="007F4755">
      <w:pPr>
        <w:pStyle w:val="a8"/>
        <w:jc w:val="center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Исследование выпотных жидкостей</w:t>
      </w:r>
    </w:p>
    <w:p w:rsidR="007F4755" w:rsidRPr="007F4755" w:rsidRDefault="007F4755" w:rsidP="007F4755">
      <w:pPr>
        <w:pStyle w:val="a8"/>
        <w:jc w:val="left"/>
        <w:rPr>
          <w:rFonts w:cs="Times New Roman"/>
          <w:szCs w:val="28"/>
        </w:rPr>
      </w:pPr>
      <w:r w:rsidRPr="007F4755">
        <w:rPr>
          <w:rFonts w:cs="Times New Roman"/>
          <w:szCs w:val="28"/>
        </w:rPr>
        <w:t>Шестой день начался с того что мы должны знать при исследовании</w:t>
      </w:r>
    </w:p>
    <w:p w:rsidR="007F4755" w:rsidRPr="007F4755" w:rsidRDefault="007F4755" w:rsidP="007F4755">
      <w:pPr>
        <w:pStyle w:val="a8"/>
        <w:jc w:val="left"/>
        <w:rPr>
          <w:rFonts w:cs="Times New Roman"/>
          <w:color w:val="auto"/>
          <w:szCs w:val="28"/>
        </w:rPr>
      </w:pPr>
      <w:r w:rsidRPr="007F4755">
        <w:rPr>
          <w:rFonts w:cs="Times New Roman"/>
          <w:szCs w:val="28"/>
        </w:rPr>
        <w:t xml:space="preserve">выпотных жидкостей </w:t>
      </w:r>
      <w:r w:rsidRPr="007F4755">
        <w:rPr>
          <w:rFonts w:cs="Times New Roman"/>
          <w:color w:val="auto"/>
          <w:szCs w:val="28"/>
        </w:rPr>
        <w:t xml:space="preserve">механизм образования экссудатов и транссудатов  </w:t>
      </w:r>
    </w:p>
    <w:p w:rsidR="007F4755" w:rsidRPr="007F4755" w:rsidRDefault="007F4755" w:rsidP="007F4755">
      <w:pPr>
        <w:pStyle w:val="a8"/>
        <w:jc w:val="left"/>
        <w:rPr>
          <w:rFonts w:cs="Times New Roman"/>
          <w:color w:val="auto"/>
          <w:szCs w:val="28"/>
        </w:rPr>
      </w:pPr>
      <w:r w:rsidRPr="007F4755">
        <w:rPr>
          <w:rFonts w:cs="Times New Roman"/>
          <w:color w:val="auto"/>
          <w:szCs w:val="28"/>
        </w:rPr>
        <w:t xml:space="preserve">их виды, клеточный состав </w:t>
      </w:r>
    </w:p>
    <w:p w:rsidR="007F4755" w:rsidRPr="007F4755" w:rsidRDefault="007F4755" w:rsidP="007F4755">
      <w:pPr>
        <w:pStyle w:val="a8"/>
        <w:ind w:left="567" w:firstLine="0"/>
        <w:jc w:val="left"/>
        <w:rPr>
          <w:rFonts w:cs="Times New Roman"/>
          <w:szCs w:val="28"/>
        </w:rPr>
      </w:pPr>
      <w:r w:rsidRPr="007F4755">
        <w:rPr>
          <w:rFonts w:cs="Times New Roman"/>
          <w:i/>
          <w:iCs/>
          <w:color w:val="auto"/>
          <w:szCs w:val="28"/>
        </w:rPr>
        <w:t> </w:t>
      </w:r>
      <w:r w:rsidRPr="007F4755">
        <w:rPr>
          <w:rFonts w:cs="Times New Roman"/>
          <w:color w:val="auto"/>
          <w:szCs w:val="28"/>
        </w:rPr>
        <w:t xml:space="preserve">общие   свойства,   химический   и   клеточный   состав      экссудатов   и </w:t>
      </w:r>
      <w:r w:rsidRPr="007F4755">
        <w:rPr>
          <w:rFonts w:cs="Times New Roman"/>
          <w:szCs w:val="28"/>
        </w:rPr>
        <w:t xml:space="preserve">     </w:t>
      </w:r>
      <w:r w:rsidRPr="007F4755">
        <w:rPr>
          <w:rFonts w:cs="Times New Roman"/>
          <w:color w:val="auto"/>
          <w:szCs w:val="28"/>
        </w:rPr>
        <w:t>транссудатов, отличительные признаки экссудатов и транссудатов</w:t>
      </w: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b/>
          <w:bCs/>
          <w:sz w:val="28"/>
          <w:szCs w:val="28"/>
        </w:rPr>
      </w:pPr>
      <w:r w:rsidRPr="007F4755">
        <w:rPr>
          <w:b/>
          <w:bCs/>
          <w:sz w:val="28"/>
          <w:szCs w:val="28"/>
        </w:rPr>
        <w:t>Уметь:</w:t>
      </w: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>-описать физические свойства выпотных    жидкостей, провести пробу </w:t>
      </w:r>
      <w:proofErr w:type="gramStart"/>
      <w:r w:rsidRPr="007F4755">
        <w:rPr>
          <w:sz w:val="28"/>
          <w:szCs w:val="28"/>
        </w:rPr>
        <w:t>-</w:t>
      </w:r>
      <w:proofErr w:type="spellStart"/>
      <w:r w:rsidRPr="007F4755">
        <w:rPr>
          <w:sz w:val="28"/>
          <w:szCs w:val="28"/>
        </w:rPr>
        <w:t>Р</w:t>
      </w:r>
      <w:proofErr w:type="gramEnd"/>
      <w:r w:rsidRPr="007F4755">
        <w:rPr>
          <w:sz w:val="28"/>
          <w:szCs w:val="28"/>
        </w:rPr>
        <w:t>ивальта</w:t>
      </w:r>
      <w:proofErr w:type="spellEnd"/>
      <w:r w:rsidRPr="007F4755">
        <w:rPr>
          <w:sz w:val="28"/>
          <w:szCs w:val="28"/>
        </w:rPr>
        <w:t>,</w:t>
      </w: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 xml:space="preserve"> определить количество белка в жидкостях из серозных полостей, приготовить препарат для микроскопического исследования</w:t>
      </w: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7F4755">
        <w:rPr>
          <w:sz w:val="28"/>
          <w:szCs w:val="28"/>
        </w:rPr>
        <w:t xml:space="preserve">реактивы </w:t>
      </w:r>
    </w:p>
    <w:p w:rsidR="007F4755" w:rsidRPr="007F4755" w:rsidRDefault="007F4755" w:rsidP="007F47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Уксусная кислота концентрированная</w:t>
      </w:r>
    </w:p>
    <w:p w:rsidR="007F4755" w:rsidRPr="007F4755" w:rsidRDefault="007F4755" w:rsidP="007F47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исследования.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В цилиндр на 100 мл наливают  дистиллированную воду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Подкисляют её  двумя-тремя каплями   концентрированной уксусной кислоты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По одной капле добавляют  в цилиндр исследуемую жидкость. Оценивают на черном фоне.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>Если образуется беловатое облачко, похожее на дым сигареты, которое опускается на дно цилиндра, то проба считается положительной и исследуемая жидкость является экссудатом. Транссудаты помутнения не дают.</w:t>
      </w:r>
    </w:p>
    <w:p w:rsidR="007F4755" w:rsidRPr="007F4755" w:rsidRDefault="007F4755" w:rsidP="007F4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  Проба </w:t>
      </w:r>
      <w:proofErr w:type="spellStart"/>
      <w:r w:rsidRPr="007F4755">
        <w:rPr>
          <w:rFonts w:ascii="Times New Roman" w:eastAsia="Times New Roman" w:hAnsi="Times New Roman" w:cs="Times New Roman"/>
          <w:sz w:val="28"/>
          <w:szCs w:val="28"/>
        </w:rPr>
        <w:t>Ривальта</w:t>
      </w:r>
      <w:proofErr w:type="spellEnd"/>
      <w:r w:rsidRPr="007F4755">
        <w:rPr>
          <w:rFonts w:ascii="Times New Roman" w:eastAsia="Times New Roman" w:hAnsi="Times New Roman" w:cs="Times New Roman"/>
          <w:sz w:val="28"/>
          <w:szCs w:val="28"/>
        </w:rPr>
        <w:t xml:space="preserve"> не всегда позволяет отличить транссудат от экссудата, особенно при исследовании смешанных жидкостей. Большое значение для их отличия имеет микроскопическое исследование.</w:t>
      </w: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</w:p>
    <w:p w:rsidR="007F4755" w:rsidRPr="007F4755" w:rsidRDefault="007F4755" w:rsidP="007F4755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</w:p>
    <w:p w:rsidR="007F4755" w:rsidRPr="00CE3EBE" w:rsidRDefault="007F4755" w:rsidP="007F4755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7F4755">
        <w:rPr>
          <w:sz w:val="28"/>
          <w:szCs w:val="28"/>
        </w:rPr>
        <w:t>День 7</w:t>
      </w:r>
      <w:r>
        <w:rPr>
          <w:sz w:val="28"/>
          <w:szCs w:val="28"/>
        </w:rPr>
        <w:t>(</w:t>
      </w:r>
      <w:r w:rsidR="00CE3EBE">
        <w:rPr>
          <w:sz w:val="28"/>
          <w:szCs w:val="28"/>
        </w:rPr>
        <w:t>18</w:t>
      </w:r>
      <w:r w:rsidR="00CE3EBE" w:rsidRPr="00CE3EBE">
        <w:rPr>
          <w:sz w:val="28"/>
          <w:szCs w:val="28"/>
        </w:rPr>
        <w:t>.11.2022)</w:t>
      </w:r>
    </w:p>
    <w:p w:rsidR="00CE3EBE" w:rsidRDefault="00CE3EBE" w:rsidP="007F4755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proofErr w:type="gramStart"/>
      <w:r>
        <w:rPr>
          <w:sz w:val="28"/>
          <w:szCs w:val="28"/>
        </w:rPr>
        <w:t>отделяемого</w:t>
      </w:r>
      <w:proofErr w:type="gramEnd"/>
      <w:r>
        <w:rPr>
          <w:sz w:val="28"/>
          <w:szCs w:val="28"/>
        </w:rPr>
        <w:t xml:space="preserve"> от половых органов</w:t>
      </w:r>
    </w:p>
    <w:p w:rsidR="00CE3EBE" w:rsidRPr="00CE3EBE" w:rsidRDefault="00CE3EBE" w:rsidP="00CE3EBE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Седьмой день начался с исследования влагалищного содержимого</w:t>
      </w:r>
      <w:r w:rsidRPr="00CE3EBE">
        <w:rPr>
          <w:sz w:val="28"/>
          <w:szCs w:val="28"/>
        </w:rPr>
        <w:t>.</w:t>
      </w:r>
    </w:p>
    <w:p w:rsidR="00CE3EBE" w:rsidRPr="00CE3EBE" w:rsidRDefault="00CE3EBE" w:rsidP="00CE3EBE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CE3EBE">
        <w:rPr>
          <w:sz w:val="28"/>
          <w:szCs w:val="28"/>
        </w:rPr>
        <w:t xml:space="preserve"> Содержимое влагалища исследуют </w:t>
      </w:r>
      <w:proofErr w:type="gramStart"/>
      <w:r w:rsidRPr="00CE3EBE">
        <w:rPr>
          <w:sz w:val="28"/>
          <w:szCs w:val="28"/>
        </w:rPr>
        <w:t>для</w:t>
      </w:r>
      <w:proofErr w:type="gramEnd"/>
      <w:r w:rsidRPr="00CE3EBE">
        <w:rPr>
          <w:sz w:val="28"/>
          <w:szCs w:val="28"/>
        </w:rPr>
        <w:t>:</w:t>
      </w:r>
    </w:p>
    <w:p w:rsidR="00CE3EBE" w:rsidRPr="00CE3EBE" w:rsidRDefault="00E139A5" w:rsidP="00CE3EBE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 </w:t>
      </w:r>
      <w:r w:rsidR="00CE3EBE" w:rsidRPr="00CE3EBE">
        <w:rPr>
          <w:sz w:val="28"/>
          <w:szCs w:val="28"/>
        </w:rPr>
        <w:t xml:space="preserve"> определения функционального состояния яичников</w:t>
      </w:r>
    </w:p>
    <w:p w:rsidR="00CE3EBE" w:rsidRPr="00CE3EBE" w:rsidRDefault="00E139A5" w:rsidP="00CE3EBE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  </w:t>
      </w:r>
      <w:r w:rsidR="00CE3EBE" w:rsidRPr="00CE3EBE">
        <w:rPr>
          <w:sz w:val="28"/>
          <w:szCs w:val="28"/>
        </w:rPr>
        <w:t>определения степени чистоты влагалищного содержимого.</w:t>
      </w:r>
    </w:p>
    <w:p w:rsidR="001D7834" w:rsidRDefault="001D7834" w:rsidP="001D7834">
      <w:pPr>
        <w:pStyle w:val="a8"/>
        <w:rPr>
          <w:szCs w:val="28"/>
        </w:rPr>
      </w:pPr>
    </w:p>
    <w:p w:rsidR="00CE3EBE" w:rsidRPr="00CE3EBE" w:rsidRDefault="00CE3EBE" w:rsidP="00CE3E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1% раствором метиленового синего (ядра окрашиваются в синий цвет, цитоплазма – </w:t>
      </w:r>
      <w:proofErr w:type="gramStart"/>
      <w:r w:rsidRPr="00CE3E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 голубой)</w:t>
      </w:r>
    </w:p>
    <w:p w:rsidR="00CE3EBE" w:rsidRPr="00CE3EBE" w:rsidRDefault="00CE3EBE" w:rsidP="00CE3E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 0,36% спиртово-водным раствором кислого фуксина (ядра окрашиваются в красный цвет, цитоплазма – </w:t>
      </w:r>
      <w:proofErr w:type="gramStart"/>
      <w:r w:rsidRPr="00CE3E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E3EBE">
        <w:rPr>
          <w:rFonts w:ascii="Times New Roman" w:eastAsia="Times New Roman" w:hAnsi="Times New Roman" w:cs="Times New Roman"/>
          <w:sz w:val="28"/>
          <w:szCs w:val="28"/>
        </w:rPr>
        <w:t>  розовый).</w:t>
      </w:r>
    </w:p>
    <w:p w:rsidR="00CE3EBE" w:rsidRPr="00CE3EBE" w:rsidRDefault="00CE3EBE" w:rsidP="00CE3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3EBE">
        <w:rPr>
          <w:rFonts w:ascii="Times New Roman" w:eastAsia="Times New Roman" w:hAnsi="Times New Roman" w:cs="Times New Roman"/>
          <w:sz w:val="28"/>
          <w:szCs w:val="28"/>
        </w:rPr>
        <w:t>Полихромные методы окраски, при которых ядро и цитоплазма клетки окрашиваются  в разные цвета (ядра – в фиолетовый цвет, цитоплазма – в розовый)</w:t>
      </w:r>
      <w:proofErr w:type="gramEnd"/>
    </w:p>
    <w:p w:rsidR="00CE3EBE" w:rsidRPr="00E139A5" w:rsidRDefault="00CE3EBE" w:rsidP="00CE3E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E3EBE">
        <w:rPr>
          <w:rFonts w:ascii="Times New Roman" w:eastAsia="Times New Roman" w:hAnsi="Times New Roman" w:cs="Times New Roman"/>
          <w:sz w:val="28"/>
          <w:szCs w:val="28"/>
        </w:rPr>
        <w:t>  по Романовскому</w:t>
      </w:r>
    </w:p>
    <w:p w:rsidR="00CE3EBE" w:rsidRPr="00E139A5" w:rsidRDefault="00CE3EBE" w:rsidP="00CE3E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3EBE">
        <w:rPr>
          <w:rFonts w:ascii="Times New Roman" w:eastAsia="Times New Roman" w:hAnsi="Times New Roman" w:cs="Times New Roman"/>
          <w:sz w:val="28"/>
          <w:szCs w:val="28"/>
        </w:rPr>
        <w:t>гематоксилин-эозином</w:t>
      </w:r>
      <w:proofErr w:type="spellEnd"/>
      <w:proofErr w:type="gramEnd"/>
    </w:p>
    <w:p w:rsidR="00E139A5" w:rsidRDefault="00CE3EBE" w:rsidP="00E139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E3EBE">
        <w:rPr>
          <w:rFonts w:ascii="Times New Roman" w:eastAsia="Times New Roman" w:hAnsi="Times New Roman" w:cs="Times New Roman"/>
          <w:sz w:val="28"/>
          <w:szCs w:val="28"/>
        </w:rPr>
        <w:t>Докумову</w:t>
      </w:r>
      <w:proofErr w:type="spellEnd"/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3EBE">
        <w:rPr>
          <w:rFonts w:ascii="Times New Roman" w:eastAsia="Times New Roman" w:hAnsi="Times New Roman" w:cs="Times New Roman"/>
          <w:sz w:val="28"/>
          <w:szCs w:val="28"/>
        </w:rPr>
        <w:t>Папаниколау</w:t>
      </w:r>
      <w:proofErr w:type="spellEnd"/>
      <w:r w:rsidRPr="00CE3EBE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E139A5" w:rsidRDefault="00E139A5" w:rsidP="00E139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9A5" w:rsidRDefault="00E139A5" w:rsidP="00E139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9A5" w:rsidRPr="00E139A5" w:rsidRDefault="00E139A5" w:rsidP="00E139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8</w:t>
      </w:r>
      <w:r w:rsidRPr="00E139A5">
        <w:rPr>
          <w:rFonts w:ascii="Times New Roman" w:eastAsia="Times New Roman" w:hAnsi="Times New Roman" w:cs="Times New Roman"/>
          <w:sz w:val="28"/>
          <w:szCs w:val="28"/>
        </w:rPr>
        <w:t>(19.11.2022)</w:t>
      </w:r>
    </w:p>
    <w:p w:rsidR="00E139A5" w:rsidRPr="00CE3EBE" w:rsidRDefault="00E139A5" w:rsidP="00E139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день </w:t>
      </w: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Pr="00E139A5" w:rsidRDefault="00E139A5" w:rsidP="00E139A5">
      <w:pPr>
        <w:pStyle w:val="a8"/>
        <w:jc w:val="center"/>
        <w:rPr>
          <w:szCs w:val="28"/>
        </w:rPr>
      </w:pPr>
      <w:r>
        <w:rPr>
          <w:szCs w:val="28"/>
        </w:rPr>
        <w:lastRenderedPageBreak/>
        <w:t xml:space="preserve">День 9 </w:t>
      </w:r>
      <w:r w:rsidRPr="00E139A5">
        <w:rPr>
          <w:szCs w:val="28"/>
        </w:rPr>
        <w:t>(21.11.2022)</w:t>
      </w:r>
    </w:p>
    <w:p w:rsidR="00E139A5" w:rsidRDefault="00E139A5" w:rsidP="00E139A5">
      <w:pPr>
        <w:pStyle w:val="a8"/>
        <w:jc w:val="center"/>
        <w:rPr>
          <w:szCs w:val="28"/>
        </w:rPr>
      </w:pPr>
      <w:r>
        <w:rPr>
          <w:szCs w:val="28"/>
        </w:rPr>
        <w:t xml:space="preserve"> Исследование мокроты </w:t>
      </w:r>
    </w:p>
    <w:p w:rsidR="00E139A5" w:rsidRDefault="00E139A5" w:rsidP="00E139A5">
      <w:pPr>
        <w:pStyle w:val="a8"/>
        <w:jc w:val="left"/>
        <w:rPr>
          <w:szCs w:val="28"/>
          <w:lang w:val="en-US"/>
        </w:rPr>
      </w:pPr>
    </w:p>
    <w:p w:rsidR="00E139A5" w:rsidRDefault="00E139A5" w:rsidP="00E139A5">
      <w:pPr>
        <w:pStyle w:val="a8"/>
        <w:jc w:val="left"/>
        <w:rPr>
          <w:szCs w:val="28"/>
        </w:rPr>
      </w:pPr>
      <w:r>
        <w:rPr>
          <w:szCs w:val="28"/>
        </w:rPr>
        <w:t>Девятый день начался с определения физических свойств мокроты.</w:t>
      </w:r>
    </w:p>
    <w:p w:rsidR="00E139A5" w:rsidRPr="00E139A5" w:rsidRDefault="00E139A5" w:rsidP="00E139A5">
      <w:pPr>
        <w:pStyle w:val="a8"/>
        <w:jc w:val="left"/>
        <w:rPr>
          <w:szCs w:val="28"/>
        </w:rPr>
      </w:pPr>
      <w:r>
        <w:rPr>
          <w:szCs w:val="28"/>
        </w:rPr>
        <w:t>Мы должны знать</w:t>
      </w:r>
      <w:r w:rsidRPr="00E139A5">
        <w:rPr>
          <w:szCs w:val="28"/>
        </w:rPr>
        <w:t>:</w:t>
      </w:r>
    </w:p>
    <w:p w:rsidR="00E139A5" w:rsidRDefault="00E139A5" w:rsidP="00E139A5">
      <w:pPr>
        <w:pStyle w:val="af"/>
        <w:shd w:val="clear" w:color="auto" w:fill="FFFFFF"/>
        <w:spacing w:before="0" w:beforeAutospacing="0"/>
        <w:rPr>
          <w:sz w:val="28"/>
          <w:szCs w:val="28"/>
          <w:lang w:val="en-US"/>
        </w:rPr>
      </w:pPr>
      <w:r w:rsidRPr="00E139A5">
        <w:rPr>
          <w:sz w:val="28"/>
          <w:szCs w:val="28"/>
        </w:rPr>
        <w:t> </w:t>
      </w:r>
    </w:p>
    <w:p w:rsidR="00E139A5" w:rsidRPr="00E139A5" w:rsidRDefault="00E139A5" w:rsidP="00E139A5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E139A5">
        <w:rPr>
          <w:sz w:val="28"/>
          <w:szCs w:val="28"/>
        </w:rPr>
        <w:t>диагностическое значение исследования мокроты</w:t>
      </w:r>
    </w:p>
    <w:p w:rsidR="00E139A5" w:rsidRPr="00E139A5" w:rsidRDefault="00E139A5" w:rsidP="00E139A5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E139A5">
        <w:rPr>
          <w:sz w:val="28"/>
          <w:szCs w:val="28"/>
        </w:rPr>
        <w:t> </w:t>
      </w:r>
      <w:r w:rsidRPr="00E139A5">
        <w:rPr>
          <w:i/>
          <w:iCs/>
          <w:sz w:val="28"/>
          <w:szCs w:val="28"/>
        </w:rPr>
        <w:t>-   </w:t>
      </w:r>
      <w:r w:rsidRPr="00E139A5">
        <w:rPr>
          <w:sz w:val="28"/>
          <w:szCs w:val="28"/>
        </w:rPr>
        <w:t>состав мокроты, элементы микроскопического исследования мокроты.</w:t>
      </w:r>
    </w:p>
    <w:p w:rsidR="00E139A5" w:rsidRPr="00E139A5" w:rsidRDefault="00E139A5" w:rsidP="00E139A5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E139A5">
        <w:rPr>
          <w:b/>
          <w:bCs/>
          <w:sz w:val="28"/>
          <w:szCs w:val="28"/>
        </w:rPr>
        <w:t>Уметь:</w:t>
      </w:r>
    </w:p>
    <w:p w:rsidR="00E139A5" w:rsidRPr="00E139A5" w:rsidRDefault="00E139A5" w:rsidP="00E139A5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E139A5">
        <w:rPr>
          <w:sz w:val="28"/>
          <w:szCs w:val="28"/>
        </w:rPr>
        <w:t>-приготовить препараты для микроскопического исследования мокроты</w:t>
      </w:r>
    </w:p>
    <w:p w:rsidR="00E139A5" w:rsidRPr="00E139A5" w:rsidRDefault="00E139A5" w:rsidP="00E139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2-5% раствор соляной кислоты</w:t>
      </w:r>
    </w:p>
    <w:p w:rsidR="00E139A5" w:rsidRPr="00E139A5" w:rsidRDefault="00E139A5" w:rsidP="00E139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5% раствор желтой кровяной соли</w:t>
      </w:r>
    </w:p>
    <w:p w:rsidR="00E139A5" w:rsidRPr="00E139A5" w:rsidRDefault="00E139A5" w:rsidP="00E139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исследования.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Кусочек мокроты помещают на предметное стекло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Прибавляют по 1-2 капли растворов соляной кислоты  и желтой кровяной соли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Перемешивают стеклянной палочкой (металлическими палочками пользоваться нельзя!)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Накрывают покровным стеклом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>Излишки реактивов отсасывают фильтровальной бумагой</w:t>
      </w:r>
    </w:p>
    <w:p w:rsidR="00E139A5" w:rsidRPr="00E139A5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E139A5">
        <w:rPr>
          <w:rFonts w:ascii="Times New Roman" w:eastAsia="Times New Roman" w:hAnsi="Times New Roman" w:cs="Times New Roman"/>
          <w:sz w:val="28"/>
          <w:szCs w:val="28"/>
        </w:rPr>
        <w:t>Микроскопируют</w:t>
      </w:r>
      <w:proofErr w:type="spellEnd"/>
      <w:r w:rsidRPr="00E139A5">
        <w:rPr>
          <w:rFonts w:ascii="Times New Roman" w:eastAsia="Times New Roman" w:hAnsi="Times New Roman" w:cs="Times New Roman"/>
          <w:sz w:val="28"/>
          <w:szCs w:val="28"/>
        </w:rPr>
        <w:t xml:space="preserve"> с иммерсией</w:t>
      </w:r>
    </w:p>
    <w:p w:rsidR="00E139A5" w:rsidRPr="00D62B1A" w:rsidRDefault="00E139A5" w:rsidP="00E139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139A5">
        <w:rPr>
          <w:rFonts w:ascii="Times New Roman" w:eastAsia="Times New Roman" w:hAnsi="Times New Roman" w:cs="Times New Roman"/>
          <w:sz w:val="28"/>
          <w:szCs w:val="28"/>
        </w:rPr>
        <w:t xml:space="preserve">Зерна </w:t>
      </w:r>
      <w:proofErr w:type="spellStart"/>
      <w:r w:rsidRPr="00E139A5">
        <w:rPr>
          <w:rFonts w:ascii="Times New Roman" w:eastAsia="Times New Roman" w:hAnsi="Times New Roman" w:cs="Times New Roman"/>
          <w:sz w:val="28"/>
          <w:szCs w:val="28"/>
        </w:rPr>
        <w:t>гемосидерина</w:t>
      </w:r>
      <w:proofErr w:type="spellEnd"/>
      <w:r w:rsidRPr="00E139A5">
        <w:rPr>
          <w:rFonts w:ascii="Times New Roman" w:eastAsia="Times New Roman" w:hAnsi="Times New Roman" w:cs="Times New Roman"/>
          <w:sz w:val="28"/>
          <w:szCs w:val="28"/>
        </w:rPr>
        <w:t xml:space="preserve"> окрашиваются в сине-зеленый цвет. Реакция считается положительной только при обнаружении  зерен внутри клеток.</w:t>
      </w:r>
    </w:p>
    <w:p w:rsidR="00D62B1A" w:rsidRDefault="00D62B1A" w:rsidP="00D62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2B1A" w:rsidRDefault="00D62B1A" w:rsidP="00D62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10(22.11.2022)</w:t>
      </w:r>
    </w:p>
    <w:p w:rsidR="00D62B1A" w:rsidRDefault="00D62B1A" w:rsidP="00D62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при микозах </w:t>
      </w:r>
    </w:p>
    <w:p w:rsidR="00D62B1A" w:rsidRDefault="00D62B1A" w:rsidP="00D62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Десятый день начался с исследования грибковых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поражениях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B1A" w:rsidRDefault="00D62B1A" w:rsidP="00D62B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2B1A">
        <w:rPr>
          <w:rFonts w:ascii="Times New Roman" w:eastAsia="Times New Roman" w:hAnsi="Times New Roman" w:cs="Times New Roman"/>
          <w:sz w:val="28"/>
          <w:szCs w:val="28"/>
        </w:rPr>
        <w:t>Для анализа необходимо выбирать заведомо патологический или подозрительный материал. С пролеченных участков материал брать не следует.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62B1A" w:rsidRPr="00D62B1A" w:rsidRDefault="00D62B1A" w:rsidP="00D62B1A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>
        <w:rPr>
          <w:color w:val="777777"/>
          <w:sz w:val="27"/>
          <w:szCs w:val="27"/>
        </w:rPr>
        <w:t> </w:t>
      </w:r>
      <w:r w:rsidRPr="00D62B1A">
        <w:rPr>
          <w:sz w:val="28"/>
          <w:szCs w:val="28"/>
        </w:rPr>
        <w:t>исследуемый материал заливают 4-5мл 30% KOH</w:t>
      </w:r>
    </w:p>
    <w:p w:rsidR="00292CE0" w:rsidRDefault="00D62B1A" w:rsidP="00D62B1A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D62B1A">
        <w:rPr>
          <w:sz w:val="28"/>
          <w:szCs w:val="28"/>
        </w:rPr>
        <w:t>-   кипятят на водяной бане до полного растворения роговых чешуек</w:t>
      </w:r>
    </w:p>
    <w:p w:rsidR="00D62B1A" w:rsidRPr="00292CE0" w:rsidRDefault="00292CE0" w:rsidP="00D62B1A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62B1A" w:rsidRPr="00D62B1A">
        <w:rPr>
          <w:sz w:val="28"/>
          <w:szCs w:val="28"/>
        </w:rPr>
        <w:t>  центрифугируют 15 минут  при 1000об/мин.</w:t>
      </w:r>
    </w:p>
    <w:p w:rsidR="00D62B1A" w:rsidRPr="00D62B1A" w:rsidRDefault="00D62B1A" w:rsidP="00D62B1A">
      <w:pPr>
        <w:pStyle w:val="af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  <w:r w:rsidRPr="00D62B1A">
        <w:rPr>
          <w:sz w:val="28"/>
          <w:szCs w:val="28"/>
        </w:rPr>
        <w:t xml:space="preserve">-   </w:t>
      </w:r>
      <w:proofErr w:type="spellStart"/>
      <w:r w:rsidRPr="00D62B1A">
        <w:rPr>
          <w:sz w:val="28"/>
          <w:szCs w:val="28"/>
        </w:rPr>
        <w:t>надосадочную</w:t>
      </w:r>
      <w:proofErr w:type="spellEnd"/>
      <w:r w:rsidRPr="00D62B1A">
        <w:rPr>
          <w:sz w:val="28"/>
          <w:szCs w:val="28"/>
        </w:rPr>
        <w:t xml:space="preserve"> жидкость сливают</w:t>
      </w:r>
    </w:p>
    <w:p w:rsidR="00D62B1A" w:rsidRDefault="00D62B1A" w:rsidP="00D62B1A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 w:rsidRPr="00D62B1A">
        <w:rPr>
          <w:sz w:val="28"/>
          <w:szCs w:val="28"/>
        </w:rPr>
        <w:t xml:space="preserve">-   осадок </w:t>
      </w:r>
      <w:proofErr w:type="spellStart"/>
      <w:r w:rsidRPr="00D62B1A">
        <w:rPr>
          <w:sz w:val="28"/>
          <w:szCs w:val="28"/>
        </w:rPr>
        <w:t>микроскопируют</w:t>
      </w:r>
      <w:proofErr w:type="spellEnd"/>
      <w:r w:rsidRPr="00D62B1A">
        <w:rPr>
          <w:sz w:val="28"/>
          <w:szCs w:val="28"/>
        </w:rPr>
        <w:t>.</w:t>
      </w:r>
    </w:p>
    <w:p w:rsidR="00292CE0" w:rsidRDefault="00292CE0" w:rsidP="00D62B1A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</w:p>
    <w:p w:rsidR="00292CE0" w:rsidRPr="00292CE0" w:rsidRDefault="00292CE0" w:rsidP="00292CE0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День 11</w:t>
      </w:r>
      <w:r w:rsidRPr="00292CE0">
        <w:rPr>
          <w:sz w:val="28"/>
          <w:szCs w:val="28"/>
        </w:rPr>
        <w:t>(23.11.2022)</w:t>
      </w:r>
    </w:p>
    <w:p w:rsidR="00292CE0" w:rsidRDefault="00292CE0" w:rsidP="00292CE0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на анализаторе мочи </w:t>
      </w:r>
    </w:p>
    <w:p w:rsidR="00292CE0" w:rsidRPr="00292CE0" w:rsidRDefault="00292CE0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Одиннадцатый день начался с определения физических свойств мочи на анализаторе с помощью </w:t>
      </w:r>
      <w:proofErr w:type="spellStart"/>
      <w:proofErr w:type="gramStart"/>
      <w:r>
        <w:rPr>
          <w:sz w:val="28"/>
          <w:szCs w:val="28"/>
        </w:rPr>
        <w:t>тест-полоски</w:t>
      </w:r>
      <w:proofErr w:type="spellEnd"/>
      <w:proofErr w:type="gramEnd"/>
      <w:r w:rsidRPr="00292CE0">
        <w:rPr>
          <w:sz w:val="28"/>
          <w:szCs w:val="28"/>
        </w:rPr>
        <w:t xml:space="preserve">: </w:t>
      </w:r>
    </w:p>
    <w:p w:rsidR="00292CE0" w:rsidRDefault="00292CE0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Ход исследования</w:t>
      </w:r>
      <w:r w:rsidRPr="00292C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92CE0" w:rsidRDefault="00292CE0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Для начала включаем анализатор, потом </w:t>
      </w:r>
      <w:proofErr w:type="spellStart"/>
      <w:r>
        <w:rPr>
          <w:sz w:val="28"/>
          <w:szCs w:val="28"/>
        </w:rPr>
        <w:t>обмакываем</w:t>
      </w:r>
      <w:proofErr w:type="spellEnd"/>
      <w:r>
        <w:rPr>
          <w:sz w:val="28"/>
          <w:szCs w:val="28"/>
        </w:rPr>
        <w:t xml:space="preserve">  тест полоску в мочу пациента и помещаем в анализатор.</w:t>
      </w:r>
    </w:p>
    <w:p w:rsidR="00292CE0" w:rsidRDefault="00292CE0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Анализатор выдает </w:t>
      </w:r>
      <w:proofErr w:type="gramStart"/>
      <w:r>
        <w:rPr>
          <w:sz w:val="28"/>
          <w:szCs w:val="28"/>
        </w:rPr>
        <w:t>чек</w:t>
      </w:r>
      <w:proofErr w:type="gramEnd"/>
      <w:r>
        <w:rPr>
          <w:sz w:val="28"/>
          <w:szCs w:val="28"/>
        </w:rPr>
        <w:t xml:space="preserve"> который написан физические свойства мочи </w:t>
      </w:r>
    </w:p>
    <w:p w:rsidR="00292CE0" w:rsidRDefault="00882DA2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пищем</w:t>
      </w:r>
      <w:proofErr w:type="spellEnd"/>
      <w:r>
        <w:rPr>
          <w:sz w:val="28"/>
          <w:szCs w:val="28"/>
        </w:rPr>
        <w:t xml:space="preserve"> вывод </w:t>
      </w:r>
    </w:p>
    <w:p w:rsidR="00882DA2" w:rsidRDefault="00882DA2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</w:p>
    <w:p w:rsidR="00882DA2" w:rsidRDefault="00882DA2" w:rsidP="00292CE0">
      <w:pPr>
        <w:pStyle w:val="af"/>
        <w:shd w:val="clear" w:color="auto" w:fill="FFFFFF"/>
        <w:spacing w:before="0" w:beforeAutospacing="0"/>
        <w:rPr>
          <w:sz w:val="28"/>
          <w:szCs w:val="28"/>
        </w:rPr>
      </w:pPr>
    </w:p>
    <w:p w:rsidR="00882DA2" w:rsidRDefault="00882DA2" w:rsidP="00882DA2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День 12</w:t>
      </w:r>
      <w:r>
        <w:rPr>
          <w:sz w:val="28"/>
          <w:szCs w:val="28"/>
          <w:lang w:val="en-US"/>
        </w:rPr>
        <w:t>(24.11.2022)</w:t>
      </w:r>
    </w:p>
    <w:p w:rsidR="00882DA2" w:rsidRDefault="00882DA2" w:rsidP="00882DA2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на </w:t>
      </w:r>
      <w:proofErr w:type="spellStart"/>
      <w:r>
        <w:rPr>
          <w:sz w:val="28"/>
          <w:szCs w:val="28"/>
        </w:rPr>
        <w:t>спермоанализаторах</w:t>
      </w:r>
      <w:proofErr w:type="spellEnd"/>
    </w:p>
    <w:p w:rsidR="00882DA2" w:rsidRDefault="00882DA2" w:rsidP="00882DA2">
      <w:pPr>
        <w:pStyle w:val="af"/>
        <w:shd w:val="clear" w:color="auto" w:fill="FFFFFF"/>
        <w:spacing w:before="0" w:beforeAutospacing="0"/>
        <w:rPr>
          <w:rFonts w:ascii="Arial" w:hAnsi="Arial" w:cs="Arial"/>
          <w:color w:val="777777"/>
          <w:sz w:val="25"/>
          <w:szCs w:val="25"/>
        </w:rPr>
      </w:pPr>
      <w:r>
        <w:rPr>
          <w:color w:val="777777"/>
          <w:sz w:val="27"/>
          <w:szCs w:val="27"/>
        </w:rPr>
        <w:t> </w:t>
      </w:r>
    </w:p>
    <w:p w:rsidR="00882DA2" w:rsidRDefault="00882DA2" w:rsidP="00882DA2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882DA2" w:rsidRPr="00882DA2" w:rsidRDefault="00882DA2" w:rsidP="00882DA2">
      <w:pPr>
        <w:pStyle w:val="af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D62B1A" w:rsidRPr="00D62B1A" w:rsidRDefault="00D62B1A" w:rsidP="00D62B1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D62B1A" w:rsidRPr="00E139A5" w:rsidRDefault="00D62B1A" w:rsidP="00D62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9A5" w:rsidRPr="00E139A5" w:rsidRDefault="00E139A5" w:rsidP="00E139A5">
      <w:pPr>
        <w:pStyle w:val="a8"/>
        <w:jc w:val="left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Default="001D7834" w:rsidP="001D7834">
      <w:pPr>
        <w:pStyle w:val="a8"/>
        <w:rPr>
          <w:szCs w:val="28"/>
        </w:rPr>
      </w:pPr>
    </w:p>
    <w:p w:rsidR="001D7834" w:rsidRPr="009A2B46" w:rsidRDefault="001D7834" w:rsidP="001D7834">
      <w:pPr>
        <w:pStyle w:val="a8"/>
        <w:ind w:left="0" w:firstLine="0"/>
        <w:rPr>
          <w:rFonts w:cs="Times New Roman"/>
          <w:szCs w:val="28"/>
        </w:rPr>
      </w:pPr>
      <w:r>
        <w:rPr>
          <w:szCs w:val="28"/>
        </w:rPr>
        <w:t>Подпись общего руководителя</w:t>
      </w:r>
      <w:r w:rsidRPr="009A2B46">
        <w:rPr>
          <w:rFonts w:cs="Times New Roman"/>
          <w:szCs w:val="28"/>
        </w:rPr>
        <w:t xml:space="preserve"> ________________</w:t>
      </w: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  <w:r>
        <w:rPr>
          <w:szCs w:val="28"/>
        </w:rPr>
        <w:t xml:space="preserve">Подпись студента          </w:t>
      </w:r>
      <w:r w:rsidRPr="009A2B46">
        <w:rPr>
          <w:rFonts w:cs="Times New Roman"/>
          <w:szCs w:val="28"/>
        </w:rPr>
        <w:t xml:space="preserve"> _________________________</w:t>
      </w: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</w:p>
    <w:p w:rsidR="001D7834" w:rsidRPr="009A2B46" w:rsidRDefault="001D7834" w:rsidP="001D7834">
      <w:pPr>
        <w:pStyle w:val="a8"/>
        <w:rPr>
          <w:rFonts w:cs="Times New Roman"/>
          <w:szCs w:val="28"/>
        </w:rPr>
      </w:pPr>
      <w:r w:rsidRPr="009A2B46">
        <w:rPr>
          <w:rFonts w:cs="Times New Roman"/>
          <w:szCs w:val="28"/>
        </w:rPr>
        <w:t>Печать лечебного учреждения</w:t>
      </w:r>
    </w:p>
    <w:p w:rsidR="001D7834" w:rsidRDefault="001D7834" w:rsidP="001D7834">
      <w:pPr>
        <w:pStyle w:val="a0"/>
        <w:widowControl w:val="0"/>
        <w:spacing w:after="240"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3377" w:rsidRDefault="00AD3377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D3377" w:rsidRDefault="00AD3377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</w:t>
      </w:r>
      <w:r w:rsidRPr="00405FF3">
        <w:rPr>
          <w:rFonts w:ascii="Times New Roman" w:hAnsi="Times New Roman"/>
          <w:b/>
          <w:sz w:val="28"/>
          <w:szCs w:val="24"/>
        </w:rPr>
        <w:t>Лист лабораторных исследований.</w:t>
      </w:r>
    </w:p>
    <w:p w:rsidR="001D7834" w:rsidRPr="00EC14C0" w:rsidRDefault="00FE3FC5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2/3</w:t>
      </w:r>
      <w:r w:rsidR="001D7834">
        <w:rPr>
          <w:rFonts w:ascii="Times New Roman" w:hAnsi="Times New Roman"/>
          <w:b/>
          <w:sz w:val="24"/>
          <w:szCs w:val="24"/>
        </w:rPr>
        <w:t xml:space="preserve"> </w:t>
      </w:r>
      <w:r w:rsidR="001D7834" w:rsidRPr="00EC14C0">
        <w:rPr>
          <w:rFonts w:ascii="Times New Roman" w:hAnsi="Times New Roman"/>
          <w:b/>
          <w:sz w:val="24"/>
          <w:szCs w:val="24"/>
        </w:rPr>
        <w:t>семестр</w:t>
      </w:r>
    </w:p>
    <w:p w:rsidR="001D7834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1D7834" w:rsidRPr="00405FF3" w:rsidTr="001B10FA">
        <w:trPr>
          <w:cantSplit/>
          <w:trHeight w:val="6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871344" w:rsidRDefault="001D7834" w:rsidP="001B1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834" w:rsidRPr="00871344" w:rsidRDefault="001D7834" w:rsidP="001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D7834" w:rsidRPr="00871344" w:rsidRDefault="001D7834" w:rsidP="001B10FA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:rsidR="001D7834" w:rsidRPr="00871344" w:rsidRDefault="001D7834" w:rsidP="001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>о</w:t>
            </w:r>
          </w:p>
        </w:tc>
      </w:tr>
      <w:tr w:rsidR="001D7834" w:rsidRPr="00405FF3" w:rsidTr="001B10FA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405FF3" w:rsidRDefault="001D7834" w:rsidP="001B10FA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EB4ADC" w:rsidRDefault="001D7834" w:rsidP="001B1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EB4ADC">
              <w:rPr>
                <w:rFonts w:ascii="Times New Roman" w:hAnsi="Times New Roman"/>
                <w:sz w:val="20"/>
                <w:szCs w:val="20"/>
                <w:lang w:bidi="sa-IN"/>
              </w:rPr>
              <w:t>12</w:t>
            </w:r>
          </w:p>
          <w:p w:rsidR="001D7834" w:rsidRPr="007E6BB3" w:rsidRDefault="001D7834" w:rsidP="001B10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зучение нормативных документов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1D7834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882DA2" w:rsidRDefault="00882DA2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  <w:t>3</w:t>
            </w:r>
          </w:p>
        </w:tc>
      </w:tr>
      <w:tr w:rsidR="001D7834" w:rsidRPr="00405FF3" w:rsidTr="001B10F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рием, маркировка, регистрация биоматериала.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882DA2" w:rsidRDefault="00882DA2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882DA2" w:rsidRDefault="00882DA2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  <w:lang w:bidi="sa-IN"/>
              </w:rPr>
              <w:t>479</w:t>
            </w:r>
          </w:p>
        </w:tc>
      </w:tr>
      <w:tr w:rsidR="001D7834" w:rsidRPr="00405FF3" w:rsidTr="001B10FA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рганизация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EB4ADC" w:rsidRDefault="00882DA2" w:rsidP="001B10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882DA2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882DA2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12</w:t>
            </w: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Default="001D7834" w:rsidP="001B10FA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EE4">
              <w:rPr>
                <w:rFonts w:ascii="Times New Roman" w:hAnsi="Times New Roman"/>
                <w:sz w:val="24"/>
                <w:szCs w:val="24"/>
              </w:rPr>
              <w:t>-</w:t>
            </w:r>
            <w:r w:rsidRPr="00702EE4">
              <w:rPr>
                <w:rFonts w:ascii="Times New Roman" w:hAnsi="Times New Roman"/>
                <w:iCs/>
                <w:sz w:val="24"/>
                <w:szCs w:val="24"/>
              </w:rPr>
              <w:t xml:space="preserve"> Исследование мочевой системы.</w:t>
            </w:r>
          </w:p>
          <w:p w:rsidR="001D7834" w:rsidRPr="00AA4D31" w:rsidRDefault="001D7834" w:rsidP="001B10FA">
            <w:pPr>
              <w:spacing w:before="12" w:after="12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1B10FA">
            <w:pPr>
              <w:spacing w:before="8" w:after="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E430F">
              <w:rPr>
                <w:rFonts w:ascii="Times New Roman" w:hAnsi="Times New Roman"/>
                <w:bCs/>
                <w:sz w:val="24"/>
                <w:szCs w:val="24"/>
              </w:rPr>
              <w:t>Исследование содержимого ЖКТ</w:t>
            </w:r>
          </w:p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1B10FA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</w:t>
            </w: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Исследование спинномозговой жидкости.</w:t>
            </w:r>
          </w:p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Исследование жидкостей серозных полостей.</w:t>
            </w:r>
          </w:p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 xml:space="preserve">-Исследование </w:t>
            </w:r>
            <w:proofErr w:type="gramStart"/>
            <w:r w:rsidRPr="00DE430F">
              <w:rPr>
                <w:rFonts w:ascii="Times New Roman" w:hAnsi="Times New Roman"/>
                <w:sz w:val="24"/>
                <w:szCs w:val="24"/>
              </w:rPr>
              <w:t>отделяемого</w:t>
            </w:r>
            <w:proofErr w:type="gramEnd"/>
            <w:r w:rsidRPr="00DE430F">
              <w:rPr>
                <w:rFonts w:ascii="Times New Roman" w:hAnsi="Times New Roman"/>
                <w:sz w:val="24"/>
                <w:szCs w:val="24"/>
              </w:rPr>
              <w:t xml:space="preserve"> половых органов.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Исследование мокроты.</w:t>
            </w:r>
          </w:p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DE430F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lastRenderedPageBreak/>
              <w:t>- Исследования при грибковых заболеваниях.</w:t>
            </w:r>
          </w:p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430F">
              <w:rPr>
                <w:rFonts w:ascii="Times New Roman" w:hAnsi="Times New Roman"/>
                <w:sz w:val="24"/>
                <w:szCs w:val="24"/>
              </w:rPr>
              <w:t>- Работа  на анализаторе мочи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DE430F">
              <w:rPr>
                <w:rFonts w:ascii="Times New Roman" w:hAnsi="Times New Roman"/>
                <w:sz w:val="24"/>
                <w:szCs w:val="24"/>
              </w:rPr>
              <w:t xml:space="preserve"> Работа  на </w:t>
            </w:r>
            <w:proofErr w:type="spellStart"/>
            <w:r w:rsidRPr="00DE430F">
              <w:rPr>
                <w:rFonts w:ascii="Times New Roman" w:hAnsi="Times New Roman"/>
                <w:sz w:val="24"/>
                <w:szCs w:val="24"/>
              </w:rPr>
              <w:t>спермоанализаторах</w:t>
            </w:r>
            <w:proofErr w:type="spellEnd"/>
            <w:r w:rsidRPr="00DE4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егистрация результатов исследования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1D7834" w:rsidRPr="00405FF3" w:rsidTr="001B10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AA4D31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тилизация отработанного материала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34" w:rsidRPr="00405FF3" w:rsidRDefault="001D7834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834" w:rsidRPr="00405FF3" w:rsidRDefault="001D7834" w:rsidP="001B10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</w:tbl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Pr="00405FF3" w:rsidRDefault="001D7834" w:rsidP="001D7834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1D7834" w:rsidRDefault="001D7834" w:rsidP="001D7834">
      <w:pPr>
        <w:pStyle w:val="a1"/>
        <w:jc w:val="center"/>
        <w:rPr>
          <w:b/>
          <w:sz w:val="28"/>
          <w:szCs w:val="28"/>
        </w:rPr>
      </w:pPr>
    </w:p>
    <w:p w:rsidR="001D7834" w:rsidRDefault="001D7834" w:rsidP="001D7834">
      <w:pPr>
        <w:pStyle w:val="a1"/>
        <w:jc w:val="center"/>
        <w:rPr>
          <w:b/>
          <w:sz w:val="28"/>
          <w:szCs w:val="28"/>
        </w:rPr>
      </w:pPr>
    </w:p>
    <w:p w:rsidR="001D7834" w:rsidRDefault="001D7834" w:rsidP="001D7834">
      <w:pPr>
        <w:pStyle w:val="a1"/>
        <w:jc w:val="center"/>
        <w:rPr>
          <w:b/>
          <w:sz w:val="28"/>
          <w:szCs w:val="28"/>
        </w:rPr>
      </w:pPr>
      <w:r w:rsidRPr="003D09B6">
        <w:rPr>
          <w:b/>
          <w:sz w:val="28"/>
          <w:szCs w:val="28"/>
        </w:rPr>
        <w:t xml:space="preserve">7.Индивидуальные  задания  студентам 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Описать этапы обработки  использованной химической посуды (пробирок), принятые в  ЛПУ, где проходит практика.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Дать анализ использующихся  в КДЛ дезинфицирующих средств: названия, состав, цели и способы применения.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Описать способы дезинфекции отработанного биологическо</w:t>
      </w:r>
      <w:r>
        <w:rPr>
          <w:sz w:val="28"/>
          <w:szCs w:val="28"/>
        </w:rPr>
        <w:t>го материала</w:t>
      </w:r>
      <w:r w:rsidRPr="00FF7AA9">
        <w:rPr>
          <w:sz w:val="28"/>
          <w:szCs w:val="28"/>
        </w:rPr>
        <w:t>, использующиеся в  ЛПУ, где проходит практика.</w:t>
      </w:r>
    </w:p>
    <w:p w:rsidR="001D7834" w:rsidRPr="00104E71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104E71">
        <w:rPr>
          <w:sz w:val="28"/>
          <w:szCs w:val="28"/>
        </w:rPr>
        <w:t>Провести  анализ использования экспресс - исследований в КДЛ</w:t>
      </w:r>
      <w:r>
        <w:rPr>
          <w:sz w:val="28"/>
          <w:szCs w:val="28"/>
        </w:rPr>
        <w:t>.</w:t>
      </w:r>
      <w:r w:rsidRPr="00104E71">
        <w:rPr>
          <w:sz w:val="28"/>
          <w:szCs w:val="28"/>
        </w:rPr>
        <w:t xml:space="preserve"> Составить план</w:t>
      </w:r>
      <w:r>
        <w:rPr>
          <w:sz w:val="28"/>
          <w:szCs w:val="28"/>
        </w:rPr>
        <w:t xml:space="preserve"> </w:t>
      </w:r>
      <w:r w:rsidRPr="00104E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4E71">
        <w:rPr>
          <w:sz w:val="28"/>
          <w:szCs w:val="28"/>
        </w:rPr>
        <w:t>схему КДЛ</w:t>
      </w:r>
      <w:r>
        <w:rPr>
          <w:sz w:val="28"/>
          <w:szCs w:val="28"/>
        </w:rPr>
        <w:t>.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план</w:t>
      </w:r>
      <w:r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AA9">
        <w:rPr>
          <w:sz w:val="28"/>
          <w:szCs w:val="28"/>
        </w:rPr>
        <w:t>схему помещений для клинических исследований (с обозначением вытяжного шкафа, приборов и т.д.)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перечень проводимых в КДЛ исследований мочи с названием используемых методик</w:t>
      </w:r>
      <w:r>
        <w:rPr>
          <w:sz w:val="28"/>
          <w:szCs w:val="28"/>
        </w:rPr>
        <w:t>.</w:t>
      </w:r>
    </w:p>
    <w:p w:rsidR="001D7834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 xml:space="preserve">Составить перечень проводимых в КДЛ исследований содержимого ЖКТ  с названием используемых методик </w:t>
      </w:r>
    </w:p>
    <w:p w:rsidR="001D7834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284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C530F5">
        <w:rPr>
          <w:sz w:val="28"/>
          <w:szCs w:val="28"/>
        </w:rPr>
        <w:t>Составить перечень проводимых в КДЛ исследований ликвора, выпотных жидкостей, мокроты, отделяемого половых органов  с названием используемых методик.</w:t>
      </w:r>
    </w:p>
    <w:p w:rsidR="001D7834" w:rsidRPr="00C530F5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284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C530F5">
        <w:rPr>
          <w:sz w:val="28"/>
          <w:szCs w:val="28"/>
        </w:rPr>
        <w:t xml:space="preserve">Описать  методики, которые не изучались на занятиях (принцип, реактивы, ход определения),  или  различия в выполнении  методик  на базе практики и в колледже. 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465"/>
          <w:tab w:val="clear" w:pos="708"/>
          <w:tab w:val="num" w:pos="0"/>
        </w:tabs>
        <w:suppressAutoHyphens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FF7AA9">
        <w:rPr>
          <w:sz w:val="28"/>
          <w:szCs w:val="28"/>
        </w:rPr>
        <w:t>Составить перечень оборудования, имеющегося в КДЛ на базе практики.</w:t>
      </w:r>
    </w:p>
    <w:p w:rsidR="001D7834" w:rsidRPr="00FF7AA9" w:rsidRDefault="001D7834" w:rsidP="001D7834">
      <w:pPr>
        <w:pStyle w:val="a1"/>
        <w:numPr>
          <w:ilvl w:val="0"/>
          <w:numId w:val="7"/>
        </w:numPr>
        <w:tabs>
          <w:tab w:val="clear" w:pos="708"/>
        </w:tabs>
        <w:suppressAutoHyphens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FF7AA9">
        <w:rPr>
          <w:sz w:val="28"/>
          <w:szCs w:val="28"/>
        </w:rPr>
        <w:t xml:space="preserve">Выполнить компьютерную презентацию. </w:t>
      </w:r>
    </w:p>
    <w:p w:rsidR="001D7834" w:rsidRPr="001D7834" w:rsidRDefault="001D7834" w:rsidP="001D7834">
      <w:pPr>
        <w:pStyle w:val="a1"/>
        <w:tabs>
          <w:tab w:val="clear" w:pos="708"/>
        </w:tabs>
        <w:suppressAutoHyphens w:val="0"/>
        <w:spacing w:after="0" w:line="240" w:lineRule="auto"/>
        <w:jc w:val="both"/>
        <w:rPr>
          <w:szCs w:val="28"/>
        </w:rPr>
      </w:pPr>
      <w:r w:rsidRPr="00FF7AA9">
        <w:rPr>
          <w:rFonts w:cs="Times New Roman"/>
          <w:sz w:val="28"/>
          <w:szCs w:val="28"/>
        </w:rPr>
        <w:t xml:space="preserve"> </w:t>
      </w:r>
      <w:r w:rsidRPr="00AD016A">
        <w:rPr>
          <w:b/>
          <w:sz w:val="28"/>
          <w:szCs w:val="28"/>
        </w:rPr>
        <w:t>Примерная тематика презентаций:</w:t>
      </w:r>
    </w:p>
    <w:p w:rsidR="001D7834" w:rsidRPr="00AD016A" w:rsidRDefault="001D7834" w:rsidP="001D7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834" w:rsidRPr="00AD016A" w:rsidRDefault="001D7834" w:rsidP="001D7834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646"/>
      </w:tblGrid>
      <w:tr w:rsidR="001D7834" w:rsidRPr="00AD016A" w:rsidTr="001B10FA">
        <w:tc>
          <w:tcPr>
            <w:tcW w:w="1101" w:type="dxa"/>
            <w:vAlign w:val="center"/>
          </w:tcPr>
          <w:p w:rsidR="001D7834" w:rsidRPr="00AD016A" w:rsidRDefault="001D7834" w:rsidP="001B10FA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16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01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01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D016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6" w:type="dxa"/>
            <w:vAlign w:val="center"/>
          </w:tcPr>
          <w:p w:rsidR="001D7834" w:rsidRPr="00AD016A" w:rsidRDefault="001D7834" w:rsidP="001B10F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01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Темы </w:t>
            </w:r>
          </w:p>
        </w:tc>
      </w:tr>
      <w:tr w:rsidR="001D7834" w:rsidRPr="00AD016A" w:rsidTr="001B10FA">
        <w:tc>
          <w:tcPr>
            <w:tcW w:w="1101" w:type="dxa"/>
          </w:tcPr>
          <w:p w:rsidR="001D7834" w:rsidRPr="00AD016A" w:rsidRDefault="001D7834" w:rsidP="001B1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1D7834" w:rsidRPr="00AD016A" w:rsidRDefault="001D7834" w:rsidP="001B10FA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3/5</w:t>
            </w:r>
            <w:r w:rsidRPr="00AD016A">
              <w:rPr>
                <w:rFonts w:ascii="Times New Roman" w:hAnsi="Times New Roman"/>
                <w:b/>
                <w:sz w:val="28"/>
                <w:szCs w:val="28"/>
              </w:rPr>
              <w:t xml:space="preserve"> семестр</w:t>
            </w:r>
          </w:p>
        </w:tc>
      </w:tr>
      <w:tr w:rsidR="001D7834" w:rsidRPr="00AD016A" w:rsidTr="001B10FA">
        <w:tc>
          <w:tcPr>
            <w:tcW w:w="1101" w:type="dxa"/>
          </w:tcPr>
          <w:p w:rsidR="001D7834" w:rsidRPr="00AD016A" w:rsidRDefault="001D7834" w:rsidP="001B10FA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46" w:type="dxa"/>
          </w:tcPr>
          <w:p w:rsidR="001D7834" w:rsidRPr="00AD016A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16A">
              <w:rPr>
                <w:rFonts w:ascii="Times New Roman" w:hAnsi="Times New Roman"/>
                <w:sz w:val="28"/>
                <w:szCs w:val="28"/>
              </w:rPr>
              <w:t>Внутрилабораторный</w:t>
            </w:r>
            <w:proofErr w:type="spellEnd"/>
            <w:r w:rsidRPr="00AD016A">
              <w:rPr>
                <w:rFonts w:ascii="Times New Roman" w:hAnsi="Times New Roman"/>
                <w:sz w:val="28"/>
                <w:szCs w:val="28"/>
              </w:rPr>
              <w:t xml:space="preserve"> контроль качества лабораторных исследований: характеристика этапов.</w:t>
            </w:r>
          </w:p>
          <w:p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лабораторной диагностики при различных  клинических формах менингококковой инфекции.</w:t>
            </w:r>
          </w:p>
          <w:p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описторхоза.</w:t>
            </w:r>
          </w:p>
          <w:p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лямблиоза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7834" w:rsidRDefault="001D7834" w:rsidP="001D7834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бактериального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вагиноза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D7834" w:rsidRPr="00AD016A" w:rsidRDefault="001D7834" w:rsidP="001B10FA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834" w:rsidRDefault="001D7834" w:rsidP="001D7834">
      <w:pPr>
        <w:pStyle w:val="a1"/>
        <w:jc w:val="center"/>
        <w:rPr>
          <w:rFonts w:cs="Times New Roman"/>
        </w:rPr>
      </w:pPr>
    </w:p>
    <w:p w:rsidR="001D7834" w:rsidRDefault="001D7834" w:rsidP="001D7834">
      <w:pPr>
        <w:pStyle w:val="a1"/>
        <w:jc w:val="center"/>
        <w:rPr>
          <w:rFonts w:cs="Times New Roman"/>
        </w:rPr>
      </w:pPr>
    </w:p>
    <w:p w:rsidR="001D7834" w:rsidRDefault="001D7834" w:rsidP="001D7834">
      <w:pPr>
        <w:pStyle w:val="a1"/>
        <w:jc w:val="center"/>
        <w:rPr>
          <w:rFonts w:cs="Times New Roman"/>
        </w:rPr>
      </w:pPr>
    </w:p>
    <w:p w:rsidR="001D7834" w:rsidRDefault="001D7834" w:rsidP="001D7834">
      <w:pPr>
        <w:pStyle w:val="a1"/>
        <w:jc w:val="center"/>
        <w:rPr>
          <w:rFonts w:cs="Times New Roman"/>
        </w:rPr>
      </w:pPr>
    </w:p>
    <w:p w:rsidR="00536295" w:rsidRDefault="00536295" w:rsidP="001D78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b/>
          <w:sz w:val="28"/>
          <w:szCs w:val="28"/>
        </w:rPr>
        <w:t>8.ОТЧЕТ ПО ПРОИЗВОДСТВЕННОЙ ПРАКТИКЕ</w:t>
      </w:r>
    </w:p>
    <w:p w:rsidR="001D7834" w:rsidRPr="00F7406A" w:rsidRDefault="001D7834" w:rsidP="001D783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02F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Ф.И.О. обучающегося </w:t>
      </w:r>
    </w:p>
    <w:p w:rsidR="006D02FA" w:rsidRDefault="006D02FA" w:rsidP="001D783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Ай-Херел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Эчисович</w:t>
      </w:r>
      <w:proofErr w:type="spellEnd"/>
    </w:p>
    <w:p w:rsidR="006D02FA" w:rsidRDefault="006D02FA" w:rsidP="001D7834">
      <w:pPr>
        <w:spacing w:after="0"/>
        <w:rPr>
          <w:rFonts w:ascii="Times New Roman" w:hAnsi="Times New Roman"/>
          <w:sz w:val="28"/>
          <w:szCs w:val="28"/>
        </w:rPr>
      </w:pPr>
    </w:p>
    <w:p w:rsidR="001D7834" w:rsidRPr="00F7406A" w:rsidRDefault="001D7834" w:rsidP="001D7834">
      <w:pPr>
        <w:spacing w:after="0"/>
        <w:rPr>
          <w:rFonts w:ascii="Times New Roman" w:hAnsi="Times New Roman"/>
          <w:b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Группы      </w:t>
      </w:r>
      <w:r w:rsidR="006D02FA">
        <w:rPr>
          <w:rFonts w:ascii="Times New Roman" w:hAnsi="Times New Roman"/>
          <w:sz w:val="28"/>
          <w:szCs w:val="28"/>
        </w:rPr>
        <w:t>222</w:t>
      </w:r>
      <w:r w:rsidRPr="00F7406A">
        <w:rPr>
          <w:rFonts w:ascii="Times New Roman" w:hAnsi="Times New Roman"/>
          <w:sz w:val="28"/>
          <w:szCs w:val="28"/>
        </w:rPr>
        <w:t xml:space="preserve">    </w:t>
      </w:r>
      <w:r w:rsidRPr="00F7406A">
        <w:rPr>
          <w:rFonts w:ascii="Times New Roman" w:hAnsi="Times New Roman"/>
          <w:b/>
          <w:sz w:val="28"/>
          <w:szCs w:val="28"/>
        </w:rPr>
        <w:t>специальности 31.02.03 - Лабораторная диагностика</w:t>
      </w:r>
    </w:p>
    <w:p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7406A">
        <w:rPr>
          <w:rFonts w:ascii="Times New Roman" w:hAnsi="Times New Roman"/>
          <w:sz w:val="28"/>
          <w:szCs w:val="28"/>
        </w:rPr>
        <w:t>Проходившего</w:t>
      </w:r>
      <w:proofErr w:type="gramEnd"/>
      <w:r w:rsidRPr="00F7406A">
        <w:rPr>
          <w:rFonts w:ascii="Times New Roman" w:hAnsi="Times New Roman"/>
          <w:sz w:val="28"/>
          <w:szCs w:val="28"/>
        </w:rPr>
        <w:t xml:space="preserve"> (ей) производственную практику </w:t>
      </w:r>
    </w:p>
    <w:p w:rsidR="001D7834" w:rsidRPr="00F7406A" w:rsidRDefault="001D7834" w:rsidP="001D7834">
      <w:pPr>
        <w:spacing w:after="0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 xml:space="preserve">с      </w:t>
      </w:r>
      <w:r w:rsidR="006D02FA">
        <w:rPr>
          <w:rFonts w:ascii="Times New Roman" w:hAnsi="Times New Roman"/>
          <w:sz w:val="28"/>
          <w:szCs w:val="28"/>
        </w:rPr>
        <w:t>11</w:t>
      </w:r>
      <w:r w:rsidRPr="00F7406A">
        <w:rPr>
          <w:rFonts w:ascii="Times New Roman" w:hAnsi="Times New Roman"/>
          <w:sz w:val="28"/>
          <w:szCs w:val="28"/>
        </w:rPr>
        <w:t xml:space="preserve">         по   </w:t>
      </w:r>
      <w:r w:rsidR="006D02FA">
        <w:rPr>
          <w:rFonts w:ascii="Times New Roman" w:hAnsi="Times New Roman"/>
          <w:sz w:val="28"/>
          <w:szCs w:val="28"/>
        </w:rPr>
        <w:t>24</w:t>
      </w:r>
      <w:r w:rsidRPr="00F7406A">
        <w:rPr>
          <w:rFonts w:ascii="Times New Roman" w:hAnsi="Times New Roman"/>
          <w:sz w:val="28"/>
          <w:szCs w:val="28"/>
        </w:rPr>
        <w:t xml:space="preserve">  </w:t>
      </w:r>
      <w:r w:rsidR="00F0183B">
        <w:rPr>
          <w:rFonts w:ascii="Times New Roman" w:hAnsi="Times New Roman"/>
          <w:sz w:val="28"/>
          <w:szCs w:val="28"/>
        </w:rPr>
        <w:t xml:space="preserve">  </w:t>
      </w:r>
      <w:r w:rsidR="006D02FA">
        <w:rPr>
          <w:rFonts w:ascii="Times New Roman" w:hAnsi="Times New Roman"/>
          <w:sz w:val="28"/>
          <w:szCs w:val="28"/>
        </w:rPr>
        <w:t xml:space="preserve"> 20</w:t>
      </w:r>
      <w:r w:rsidRPr="00F7406A">
        <w:rPr>
          <w:rFonts w:ascii="Times New Roman" w:hAnsi="Times New Roman"/>
          <w:sz w:val="28"/>
          <w:szCs w:val="28"/>
        </w:rPr>
        <w:t xml:space="preserve"> </w:t>
      </w:r>
      <w:r w:rsidR="006D02FA">
        <w:rPr>
          <w:rFonts w:ascii="Times New Roman" w:hAnsi="Times New Roman"/>
          <w:sz w:val="28"/>
          <w:szCs w:val="28"/>
        </w:rPr>
        <w:t>22</w:t>
      </w:r>
      <w:r w:rsidRPr="00F7406A">
        <w:rPr>
          <w:rFonts w:ascii="Times New Roman" w:hAnsi="Times New Roman"/>
          <w:sz w:val="28"/>
          <w:szCs w:val="28"/>
        </w:rPr>
        <w:t xml:space="preserve">   г</w:t>
      </w:r>
    </w:p>
    <w:p w:rsidR="001D7834" w:rsidRPr="00F7406A" w:rsidRDefault="001D7834" w:rsidP="001D7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406A">
        <w:rPr>
          <w:rFonts w:ascii="Times New Roman" w:hAnsi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1D7834" w:rsidRPr="00F7406A" w:rsidRDefault="001D7834" w:rsidP="001D7834">
      <w:pPr>
        <w:pStyle w:val="ac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F7406A">
        <w:rPr>
          <w:b/>
          <w:sz w:val="28"/>
          <w:szCs w:val="28"/>
        </w:rPr>
        <w:t>Цифровой отчет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5"/>
        <w:gridCol w:w="708"/>
      </w:tblGrid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pStyle w:val="3"/>
              <w:spacing w:line="276" w:lineRule="auto"/>
              <w:rPr>
                <w:sz w:val="28"/>
                <w:szCs w:val="28"/>
              </w:rPr>
            </w:pPr>
            <w:r w:rsidRPr="00F7406A">
              <w:rPr>
                <w:sz w:val="28"/>
                <w:szCs w:val="28"/>
              </w:rPr>
              <w:t>Виды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-изучение нормативных документов, регламентирующих санитарно-противоэпидемический режим в КДЛ: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before="8" w:after="8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прием, маркировка, регистрация биоматериала.</w:t>
            </w:r>
          </w:p>
          <w:p w:rsidR="001D7834" w:rsidRPr="00F7406A" w:rsidRDefault="001D7834" w:rsidP="001B10FA">
            <w:pPr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приготовление реактивов, подготовка оборудования, посуды для исследования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Исследование биологических жидкостей: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Pr="00F7406A">
              <w:rPr>
                <w:rFonts w:ascii="Times New Roman" w:hAnsi="Times New Roman"/>
                <w:iCs/>
                <w:sz w:val="28"/>
                <w:szCs w:val="28"/>
              </w:rPr>
              <w:t xml:space="preserve"> Исследование мочевой системы.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7406A">
              <w:rPr>
                <w:bCs/>
                <w:sz w:val="28"/>
                <w:szCs w:val="28"/>
              </w:rPr>
              <w:t xml:space="preserve"> </w:t>
            </w: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Исследование содержимого ЖКТ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</w:t>
            </w:r>
            <w:r w:rsidRPr="00F7406A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Исследование спинномозговой жидкости.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  <w:r w:rsidRPr="00F7406A">
              <w:rPr>
                <w:rFonts w:ascii="Times New Roman" w:hAnsi="Times New Roman"/>
                <w:sz w:val="28"/>
                <w:szCs w:val="28"/>
              </w:rPr>
              <w:t xml:space="preserve"> Исследование жидкостей серозных полостей.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 -Исследование </w:t>
            </w:r>
            <w:proofErr w:type="gramStart"/>
            <w:r w:rsidRPr="00F7406A">
              <w:rPr>
                <w:rFonts w:ascii="Times New Roman" w:hAnsi="Times New Roman"/>
                <w:sz w:val="28"/>
                <w:szCs w:val="28"/>
              </w:rPr>
              <w:t>отделяемого</w:t>
            </w:r>
            <w:proofErr w:type="gramEnd"/>
            <w:r w:rsidRPr="00F7406A">
              <w:rPr>
                <w:rFonts w:ascii="Times New Roman" w:hAnsi="Times New Roman"/>
                <w:sz w:val="28"/>
                <w:szCs w:val="28"/>
              </w:rPr>
              <w:t xml:space="preserve"> половых органов.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Исследование мокроты.</w:t>
            </w:r>
          </w:p>
          <w:p w:rsidR="001D7834" w:rsidRPr="00F7406A" w:rsidRDefault="001D7834" w:rsidP="001B10FA">
            <w:pPr>
              <w:spacing w:before="8" w:after="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Исследования при грибковых заболеваниях.</w:t>
            </w:r>
          </w:p>
          <w:p w:rsidR="001D7834" w:rsidRPr="00F7406A" w:rsidRDefault="001D7834" w:rsidP="001B1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Работа  на анализаторе мочи и </w:t>
            </w:r>
            <w:proofErr w:type="spellStart"/>
            <w:r w:rsidRPr="00F7406A">
              <w:rPr>
                <w:rFonts w:ascii="Times New Roman" w:hAnsi="Times New Roman"/>
                <w:sz w:val="28"/>
                <w:szCs w:val="28"/>
              </w:rPr>
              <w:t>спермоанализаторах</w:t>
            </w:r>
            <w:proofErr w:type="spellEnd"/>
            <w:r w:rsidRPr="00F740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D7834" w:rsidRPr="00F7406A" w:rsidTr="001B10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406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1D7834" w:rsidP="001B10FA">
            <w:pPr>
              <w:spacing w:before="10" w:after="1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стерилизации и дезинфекции лабораторной посуды, инструментария, средств защиты; </w:t>
            </w:r>
          </w:p>
          <w:p w:rsidR="001D7834" w:rsidRPr="00F7406A" w:rsidRDefault="001D7834" w:rsidP="001B1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7406A">
              <w:rPr>
                <w:rFonts w:ascii="Times New Roman" w:hAnsi="Times New Roman"/>
                <w:sz w:val="28"/>
                <w:szCs w:val="28"/>
              </w:rPr>
              <w:t>- утилизация отработанного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F7406A" w:rsidRDefault="006D02FA" w:rsidP="001B1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1D7834" w:rsidRPr="00386F13" w:rsidRDefault="001D7834" w:rsidP="001D7834">
      <w:pPr>
        <w:pStyle w:val="ac"/>
        <w:jc w:val="both"/>
        <w:rPr>
          <w:b/>
        </w:rPr>
      </w:pPr>
    </w:p>
    <w:p w:rsidR="001D7834" w:rsidRPr="00143ACF" w:rsidRDefault="001D7834" w:rsidP="001D7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7834" w:rsidRPr="00143ACF" w:rsidRDefault="001D7834" w:rsidP="001D783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7834" w:rsidRDefault="001D7834" w:rsidP="001D7834">
      <w:pPr>
        <w:pStyle w:val="1"/>
        <w:spacing w:line="276" w:lineRule="auto"/>
        <w:ind w:firstLine="0"/>
        <w:rPr>
          <w:b w:val="0"/>
          <w:bCs w:val="0"/>
          <w:sz w:val="24"/>
          <w:szCs w:val="24"/>
        </w:rPr>
      </w:pPr>
      <w:bookmarkStart w:id="1" w:name="_Toc358385192"/>
      <w:bookmarkStart w:id="2" w:name="_Toc358385537"/>
      <w:bookmarkStart w:id="3" w:name="_Toc358385866"/>
      <w:bookmarkStart w:id="4" w:name="_Toc359316875"/>
    </w:p>
    <w:p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D3377" w:rsidRDefault="00AD3377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36295" w:rsidRDefault="00536295" w:rsidP="001D783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D7834" w:rsidRPr="001321E7" w:rsidRDefault="001D7834" w:rsidP="001D7834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  <w:r w:rsidRPr="001321E7">
        <w:rPr>
          <w:rFonts w:ascii="Times New Roman" w:hAnsi="Times New Roman"/>
          <w:b/>
          <w:bCs/>
          <w:sz w:val="28"/>
          <w:szCs w:val="28"/>
        </w:rPr>
        <w:t xml:space="preserve">2. </w:t>
      </w:r>
      <w:bookmarkEnd w:id="1"/>
      <w:bookmarkEnd w:id="2"/>
      <w:bookmarkEnd w:id="3"/>
      <w:bookmarkEnd w:id="4"/>
      <w:r w:rsidRPr="001321E7">
        <w:rPr>
          <w:rFonts w:ascii="Times New Roman" w:hAnsi="Times New Roman"/>
          <w:b/>
          <w:bCs/>
          <w:sz w:val="28"/>
          <w:szCs w:val="28"/>
        </w:rPr>
        <w:t>Текстовой отчет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D7834" w:rsidRPr="00405FF3" w:rsidTr="006D02FA">
        <w:trPr>
          <w:trHeight w:val="1169"/>
        </w:trPr>
        <w:tc>
          <w:tcPr>
            <w:tcW w:w="9571" w:type="dxa"/>
          </w:tcPr>
          <w:p w:rsidR="006D02FA" w:rsidRPr="006D02FA" w:rsidRDefault="001D7834" w:rsidP="006D02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6D02FA">
              <w:rPr>
                <w:rFonts w:ascii="Times New Roman" w:hAnsi="Times New Roman"/>
                <w:sz w:val="28"/>
                <w:szCs w:val="24"/>
                <w:u w:val="single"/>
              </w:rPr>
              <w:t>Умения, которыми хорошо овладел в ходе практики:</w:t>
            </w:r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 xml:space="preserve"> работа на анализаторе  для определения </w:t>
            </w:r>
            <w:proofErr w:type="spellStart"/>
            <w:proofErr w:type="gramStart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>физ</w:t>
            </w:r>
            <w:proofErr w:type="spellEnd"/>
            <w:proofErr w:type="gramEnd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 xml:space="preserve"> свойств мочи, исследование мочи по методу </w:t>
            </w:r>
            <w:proofErr w:type="spellStart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>нечипоренко</w:t>
            </w:r>
            <w:proofErr w:type="spellEnd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 xml:space="preserve">, работа с </w:t>
            </w:r>
            <w:proofErr w:type="spellStart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>центрефугой</w:t>
            </w:r>
            <w:proofErr w:type="spellEnd"/>
            <w:r w:rsidR="006D02FA" w:rsidRPr="006D02FA">
              <w:rPr>
                <w:rFonts w:ascii="Times New Roman" w:hAnsi="Times New Roman"/>
                <w:sz w:val="28"/>
                <w:szCs w:val="24"/>
                <w:u w:val="single"/>
              </w:rPr>
              <w:t>, работа с микроскопом</w:t>
            </w:r>
          </w:p>
        </w:tc>
      </w:tr>
      <w:tr w:rsidR="001D7834" w:rsidRPr="00405FF3" w:rsidTr="001B10FA">
        <w:tc>
          <w:tcPr>
            <w:tcW w:w="9571" w:type="dxa"/>
          </w:tcPr>
          <w:p w:rsidR="006D02FA" w:rsidRPr="002F75E6" w:rsidRDefault="001D7834" w:rsidP="002F75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75E6">
              <w:rPr>
                <w:rFonts w:ascii="Times New Roman" w:hAnsi="Times New Roman"/>
                <w:sz w:val="28"/>
                <w:szCs w:val="24"/>
              </w:rPr>
              <w:t>Самостоятельная работа:</w:t>
            </w:r>
            <w:r w:rsidR="006D02FA" w:rsidRPr="002F75E6">
              <w:rPr>
                <w:rFonts w:ascii="Times New Roman" w:hAnsi="Times New Roman"/>
                <w:sz w:val="28"/>
                <w:szCs w:val="24"/>
              </w:rPr>
              <w:t xml:space="preserve"> работа с тест полосками на анализаторе, 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2F75E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F75E6">
              <w:rPr>
                <w:rFonts w:ascii="Times New Roman" w:hAnsi="Times New Roman"/>
                <w:sz w:val="28"/>
                <w:szCs w:val="24"/>
              </w:rPr>
              <w:t xml:space="preserve">приготовление материала для исследования методом </w:t>
            </w:r>
            <w:proofErr w:type="spellStart"/>
            <w:r w:rsidRPr="002F75E6">
              <w:rPr>
                <w:rFonts w:ascii="Times New Roman" w:hAnsi="Times New Roman"/>
                <w:sz w:val="28"/>
                <w:szCs w:val="24"/>
              </w:rPr>
              <w:t>нечипоренко</w:t>
            </w:r>
            <w:proofErr w:type="spellEnd"/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2F75E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Утилизация материалов после исследования биоматериалов 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Работе на анализаторе, центрифугирование биоматериала, работа с тест 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2F75E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полосками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работа 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микраскопе</w:t>
            </w:r>
            <w:proofErr w:type="spellEnd"/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05FF3">
              <w:rPr>
                <w:rFonts w:ascii="Times New Roman" w:hAnsi="Times New Roman"/>
                <w:sz w:val="28"/>
                <w:szCs w:val="24"/>
              </w:rPr>
              <w:t>Замечания и предложения по прохождению практики: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Замечаний и предложений в ходе прохождения производственной практики  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2F75E6" w:rsidP="002F75E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 имею</w:t>
            </w:r>
          </w:p>
        </w:tc>
      </w:tr>
      <w:tr w:rsidR="001D7834" w:rsidRPr="00405FF3" w:rsidTr="001B10FA">
        <w:tc>
          <w:tcPr>
            <w:tcW w:w="9571" w:type="dxa"/>
          </w:tcPr>
          <w:p w:rsidR="001D7834" w:rsidRPr="00405FF3" w:rsidRDefault="001D7834" w:rsidP="001B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D7834" w:rsidRPr="00405FF3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405FF3"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 w:rsidRPr="00405FF3"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Pr="00405FF3">
        <w:rPr>
          <w:rFonts w:ascii="Times New Roman" w:hAnsi="Times New Roman"/>
          <w:bCs/>
          <w:sz w:val="28"/>
          <w:szCs w:val="24"/>
        </w:rPr>
        <w:t>____________________</w:t>
      </w:r>
    </w:p>
    <w:p w:rsidR="001D7834" w:rsidRPr="007F19D1" w:rsidRDefault="001D7834" w:rsidP="001D7834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 w:rsidRPr="007F19D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</w:t>
      </w:r>
      <w:r w:rsidRPr="007F19D1">
        <w:rPr>
          <w:rFonts w:ascii="Times New Roman" w:hAnsi="Times New Roman"/>
          <w:bCs/>
          <w:sz w:val="28"/>
          <w:szCs w:val="24"/>
        </w:rPr>
        <w:t>(подпись)                              (ФИО)</w:t>
      </w:r>
    </w:p>
    <w:p w:rsidR="001D7834" w:rsidRPr="00405FF3" w:rsidRDefault="001D7834" w:rsidP="001D7834">
      <w:pPr>
        <w:jc w:val="both"/>
        <w:rPr>
          <w:rFonts w:ascii="Times New Roman" w:hAnsi="Times New Roman"/>
          <w:b/>
          <w:bCs/>
          <w:sz w:val="24"/>
        </w:rPr>
      </w:pPr>
    </w:p>
    <w:p w:rsidR="001D7834" w:rsidRPr="00405FF3" w:rsidRDefault="001D7834" w:rsidP="001D7834">
      <w:pPr>
        <w:jc w:val="both"/>
        <w:rPr>
          <w:rFonts w:ascii="Times New Roman" w:hAnsi="Times New Roman"/>
          <w:bCs/>
          <w:sz w:val="24"/>
        </w:rPr>
      </w:pPr>
      <w:r w:rsidRPr="00405FF3">
        <w:rPr>
          <w:rFonts w:ascii="Times New Roman" w:hAnsi="Times New Roman"/>
          <w:bCs/>
          <w:sz w:val="24"/>
        </w:rPr>
        <w:t>М.П.организации</w:t>
      </w:r>
    </w:p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Default="001D7834" w:rsidP="001D7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7834" w:rsidRPr="00407D22" w:rsidRDefault="001D7834" w:rsidP="001D78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 xml:space="preserve">9.  </w:t>
      </w:r>
      <w:r w:rsidRPr="00407D22">
        <w:rPr>
          <w:rFonts w:ascii="Times New Roman" w:hAnsi="Times New Roman" w:cs="Times New Roman"/>
          <w:b/>
          <w:sz w:val="18"/>
        </w:rPr>
        <w:t>ХАРАКТЕРИСТИКА</w:t>
      </w:r>
    </w:p>
    <w:p w:rsidR="002F75E6" w:rsidRPr="002F75E6" w:rsidRDefault="002F75E6" w:rsidP="001D7834">
      <w:pPr>
        <w:pStyle w:val="aa"/>
        <w:spacing w:before="10" w:after="10" w:line="240" w:lineRule="auto"/>
        <w:jc w:val="center"/>
        <w:rPr>
          <w:b/>
          <w:iCs/>
          <w:sz w:val="24"/>
          <w:szCs w:val="28"/>
          <w:u w:val="single"/>
        </w:rPr>
      </w:pPr>
      <w:proofErr w:type="spellStart"/>
      <w:r w:rsidRPr="002F75E6">
        <w:rPr>
          <w:b/>
          <w:iCs/>
          <w:sz w:val="24"/>
          <w:szCs w:val="28"/>
          <w:u w:val="single"/>
        </w:rPr>
        <w:t>Ховалыг</w:t>
      </w:r>
      <w:proofErr w:type="spellEnd"/>
      <w:r w:rsidRPr="002F75E6">
        <w:rPr>
          <w:b/>
          <w:iCs/>
          <w:sz w:val="24"/>
          <w:szCs w:val="28"/>
          <w:u w:val="single"/>
        </w:rPr>
        <w:t xml:space="preserve"> </w:t>
      </w:r>
      <w:proofErr w:type="spellStart"/>
      <w:r w:rsidRPr="002F75E6">
        <w:rPr>
          <w:b/>
          <w:iCs/>
          <w:sz w:val="24"/>
          <w:szCs w:val="28"/>
          <w:u w:val="single"/>
        </w:rPr>
        <w:t>Ай-Херел</w:t>
      </w:r>
      <w:proofErr w:type="spellEnd"/>
      <w:r w:rsidRPr="002F75E6">
        <w:rPr>
          <w:b/>
          <w:iCs/>
          <w:sz w:val="24"/>
          <w:szCs w:val="28"/>
          <w:u w:val="single"/>
        </w:rPr>
        <w:t xml:space="preserve"> </w:t>
      </w:r>
      <w:proofErr w:type="spellStart"/>
      <w:r w:rsidRPr="002F75E6">
        <w:rPr>
          <w:b/>
          <w:iCs/>
          <w:sz w:val="24"/>
          <w:szCs w:val="28"/>
          <w:u w:val="single"/>
        </w:rPr>
        <w:t>Эчисович</w:t>
      </w:r>
      <w:proofErr w:type="spellEnd"/>
    </w:p>
    <w:p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24"/>
          <w:szCs w:val="24"/>
        </w:rPr>
      </w:pPr>
      <w:r w:rsidRPr="00506385">
        <w:rPr>
          <w:i/>
          <w:iCs/>
          <w:sz w:val="24"/>
          <w:szCs w:val="24"/>
        </w:rPr>
        <w:t>ФИО</w:t>
      </w:r>
    </w:p>
    <w:p w:rsidR="001D7834" w:rsidRPr="00506385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обу</w:t>
      </w:r>
      <w:r w:rsidR="002F75E6">
        <w:rPr>
          <w:iCs/>
          <w:sz w:val="24"/>
          <w:szCs w:val="24"/>
        </w:rPr>
        <w:t>чающийся</w:t>
      </w:r>
      <w:proofErr w:type="gramEnd"/>
      <w:r w:rsidR="002F75E6">
        <w:rPr>
          <w:iCs/>
          <w:sz w:val="24"/>
          <w:szCs w:val="24"/>
        </w:rPr>
        <w:t xml:space="preserve"> (</w:t>
      </w:r>
      <w:proofErr w:type="spellStart"/>
      <w:r w:rsidR="002F75E6">
        <w:rPr>
          <w:iCs/>
          <w:sz w:val="24"/>
          <w:szCs w:val="24"/>
        </w:rPr>
        <w:t>ая</w:t>
      </w:r>
      <w:proofErr w:type="spellEnd"/>
      <w:r w:rsidR="002F75E6">
        <w:rPr>
          <w:iCs/>
          <w:sz w:val="24"/>
          <w:szCs w:val="24"/>
        </w:rPr>
        <w:t xml:space="preserve">) на  </w:t>
      </w:r>
      <w:r w:rsidR="002F75E6" w:rsidRPr="002F75E6">
        <w:rPr>
          <w:iCs/>
          <w:sz w:val="24"/>
          <w:szCs w:val="24"/>
          <w:u w:val="single"/>
        </w:rPr>
        <w:t>2</w:t>
      </w:r>
      <w:r>
        <w:rPr>
          <w:iCs/>
          <w:sz w:val="24"/>
          <w:szCs w:val="24"/>
        </w:rPr>
        <w:t xml:space="preserve"> курсе  по специальности </w:t>
      </w:r>
      <w:r w:rsidRPr="00506385">
        <w:rPr>
          <w:b/>
          <w:iCs/>
          <w:sz w:val="24"/>
          <w:szCs w:val="24"/>
        </w:rPr>
        <w:t xml:space="preserve">  </w:t>
      </w:r>
      <w:r>
        <w:rPr>
          <w:b/>
          <w:iCs/>
          <w:sz w:val="24"/>
          <w:szCs w:val="24"/>
        </w:rPr>
        <w:t xml:space="preserve">31.02.03 </w:t>
      </w:r>
      <w:r w:rsidRPr="00506385">
        <w:rPr>
          <w:b/>
          <w:iCs/>
          <w:sz w:val="24"/>
          <w:szCs w:val="24"/>
        </w:rPr>
        <w:t xml:space="preserve"> </w:t>
      </w:r>
      <w:r w:rsidRPr="00506385">
        <w:rPr>
          <w:b/>
          <w:iCs/>
          <w:sz w:val="24"/>
          <w:szCs w:val="24"/>
          <w:u w:val="single"/>
        </w:rPr>
        <w:t>Лабораторная диагностика</w:t>
      </w:r>
    </w:p>
    <w:p w:rsidR="001D7834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  <w:u w:val="single"/>
        </w:rPr>
      </w:pPr>
      <w:r w:rsidRPr="00506385">
        <w:rPr>
          <w:i/>
          <w:iCs/>
          <w:sz w:val="24"/>
          <w:szCs w:val="24"/>
        </w:rPr>
        <w:t xml:space="preserve">                                             </w:t>
      </w:r>
      <w:r w:rsidRPr="00506385">
        <w:rPr>
          <w:iCs/>
          <w:sz w:val="24"/>
          <w:szCs w:val="24"/>
        </w:rPr>
        <w:t xml:space="preserve">успешно прошел (ла) производственную практику </w:t>
      </w:r>
      <w:proofErr w:type="gramStart"/>
      <w:r w:rsidRPr="00506385">
        <w:rPr>
          <w:iCs/>
          <w:sz w:val="24"/>
          <w:szCs w:val="24"/>
        </w:rPr>
        <w:t>по</w:t>
      </w:r>
      <w:proofErr w:type="gramEnd"/>
      <w:r w:rsidRPr="00506385">
        <w:rPr>
          <w:iCs/>
          <w:sz w:val="24"/>
          <w:szCs w:val="24"/>
        </w:rPr>
        <w:t xml:space="preserve"> </w:t>
      </w:r>
    </w:p>
    <w:p w:rsidR="001D7834" w:rsidRPr="00D52640" w:rsidRDefault="001D7834" w:rsidP="001D7834">
      <w:pPr>
        <w:pStyle w:val="aa"/>
        <w:spacing w:before="10" w:after="10" w:line="240" w:lineRule="auto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МДК 01</w:t>
      </w:r>
      <w:r w:rsidRPr="00D52640">
        <w:rPr>
          <w:b/>
          <w:sz w:val="24"/>
          <w:szCs w:val="24"/>
        </w:rPr>
        <w:t xml:space="preserve">.01.  </w:t>
      </w:r>
      <w:r w:rsidRPr="00D52640">
        <w:rPr>
          <w:b/>
          <w:iCs/>
          <w:sz w:val="24"/>
          <w:szCs w:val="24"/>
          <w:u w:val="single"/>
        </w:rPr>
        <w:t xml:space="preserve">Теория и практика  лабораторных </w:t>
      </w:r>
      <w:r>
        <w:rPr>
          <w:b/>
          <w:bCs/>
          <w:sz w:val="24"/>
          <w:szCs w:val="24"/>
          <w:u w:val="single"/>
        </w:rPr>
        <w:t>общеклинических</w:t>
      </w:r>
      <w:r w:rsidRPr="00D52640">
        <w:rPr>
          <w:b/>
          <w:iCs/>
          <w:sz w:val="24"/>
          <w:szCs w:val="24"/>
          <w:u w:val="single"/>
        </w:rPr>
        <w:t xml:space="preserve"> исследований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/>
          <w:iCs/>
          <w:sz w:val="24"/>
          <w:szCs w:val="24"/>
        </w:rPr>
      </w:pPr>
      <w:r w:rsidRPr="00506385">
        <w:rPr>
          <w:iCs/>
          <w:sz w:val="24"/>
          <w:szCs w:val="24"/>
        </w:rPr>
        <w:t xml:space="preserve">                                                     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объеме___</w:t>
      </w:r>
      <w:r>
        <w:rPr>
          <w:iCs/>
          <w:sz w:val="24"/>
          <w:szCs w:val="24"/>
        </w:rPr>
        <w:t xml:space="preserve">72___ часа с  « </w:t>
      </w:r>
      <w:r w:rsidR="002F75E6">
        <w:rPr>
          <w:iCs/>
          <w:sz w:val="24"/>
          <w:szCs w:val="24"/>
        </w:rPr>
        <w:t>11</w:t>
      </w:r>
      <w:r>
        <w:rPr>
          <w:iCs/>
          <w:sz w:val="24"/>
          <w:szCs w:val="24"/>
        </w:rPr>
        <w:t xml:space="preserve"> </w:t>
      </w:r>
      <w:r w:rsidR="002F75E6">
        <w:rPr>
          <w:iCs/>
          <w:sz w:val="24"/>
          <w:szCs w:val="24"/>
        </w:rPr>
        <w:t xml:space="preserve">» </w:t>
      </w:r>
      <w:r w:rsidR="002F75E6" w:rsidRPr="002F75E6">
        <w:rPr>
          <w:iCs/>
          <w:sz w:val="24"/>
          <w:szCs w:val="24"/>
          <w:u w:val="single"/>
        </w:rPr>
        <w:t>11</w:t>
      </w:r>
      <w:r w:rsidR="002F75E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  </w:t>
      </w:r>
      <w:r w:rsidR="002F75E6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 г.  по « </w:t>
      </w:r>
      <w:r w:rsidR="002F75E6">
        <w:rPr>
          <w:iCs/>
          <w:sz w:val="24"/>
          <w:szCs w:val="24"/>
        </w:rPr>
        <w:t>24</w:t>
      </w:r>
      <w:r>
        <w:rPr>
          <w:iCs/>
          <w:sz w:val="24"/>
          <w:szCs w:val="24"/>
        </w:rPr>
        <w:t xml:space="preserve"> » </w:t>
      </w:r>
      <w:r w:rsidR="002F75E6" w:rsidRPr="002F75E6">
        <w:rPr>
          <w:iCs/>
          <w:sz w:val="24"/>
          <w:szCs w:val="24"/>
          <w:u w:val="single"/>
        </w:rPr>
        <w:t>11</w:t>
      </w:r>
      <w:r w:rsidR="002F75E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20 </w:t>
      </w:r>
      <w:r w:rsidR="002F75E6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 xml:space="preserve">   </w:t>
      </w:r>
      <w:r w:rsidRPr="00506385">
        <w:rPr>
          <w:iCs/>
          <w:sz w:val="24"/>
          <w:szCs w:val="24"/>
        </w:rPr>
        <w:t>г.</w:t>
      </w:r>
    </w:p>
    <w:p w:rsidR="001D7834" w:rsidRPr="00506385" w:rsidRDefault="001D7834" w:rsidP="001D7834">
      <w:pPr>
        <w:pStyle w:val="aa"/>
        <w:spacing w:before="10" w:after="10" w:line="240" w:lineRule="auto"/>
        <w:rPr>
          <w:iCs/>
          <w:sz w:val="24"/>
          <w:szCs w:val="24"/>
        </w:rPr>
      </w:pPr>
      <w:r w:rsidRPr="00506385">
        <w:rPr>
          <w:iCs/>
          <w:sz w:val="24"/>
          <w:szCs w:val="24"/>
        </w:rPr>
        <w:t>в организации______________________________________________________</w:t>
      </w:r>
    </w:p>
    <w:p w:rsidR="001D7834" w:rsidRPr="00506385" w:rsidRDefault="001D7834" w:rsidP="001D7834">
      <w:pPr>
        <w:pStyle w:val="aa"/>
        <w:spacing w:before="10" w:after="10" w:line="240" w:lineRule="auto"/>
        <w:jc w:val="center"/>
        <w:rPr>
          <w:i/>
          <w:iCs/>
          <w:sz w:val="18"/>
        </w:rPr>
      </w:pPr>
      <w:r w:rsidRPr="00A90470">
        <w:rPr>
          <w:i/>
          <w:iCs/>
          <w:sz w:val="18"/>
        </w:rPr>
        <w:t>наименование организации, юридический адрес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За время прохождения практики:</w:t>
      </w:r>
    </w:p>
    <w:p w:rsidR="001D7834" w:rsidRDefault="001D7834" w:rsidP="001D7834">
      <w:pPr>
        <w:pStyle w:val="aa"/>
        <w:spacing w:before="10" w:after="10" w:line="240" w:lineRule="auto"/>
        <w:rPr>
          <w:i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94"/>
        <w:gridCol w:w="976"/>
      </w:tblGrid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jc w:val="center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Оценка (да или нет)</w:t>
            </w: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</w:t>
            </w:r>
          </w:p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Демонстрирует заинтересованность профессией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 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Регулярное ведение дневника и выполнение всех видов работ, предусмотренных программой практики.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ПК.1.1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При общении с пациентами проявляет уважение, корректность т.д.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исследование биологического материала в соответствии с методикой, применяет теоретические знания для проведения исследований.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Грамотно и аккуратно проводит регистрацию проведенных исследований биологического материала.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ПК</w:t>
            </w:r>
            <w:proofErr w:type="gramStart"/>
            <w:r w:rsidRPr="008450A7">
              <w:rPr>
                <w:iCs/>
                <w:sz w:val="24"/>
                <w:szCs w:val="24"/>
              </w:rPr>
              <w:t>1</w:t>
            </w:r>
            <w:proofErr w:type="gramEnd"/>
            <w:r w:rsidRPr="008450A7">
              <w:rPr>
                <w:iCs/>
                <w:sz w:val="24"/>
                <w:szCs w:val="24"/>
              </w:rPr>
              <w:t>.4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Проводит дезинфекцию, стерилизацию и утилизацию отработанного материала в соответствии с регламентирующими приказами.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ОК.6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 xml:space="preserve">Проявляет самостоятельность в работе, целеустремленность, организаторские способности.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spacing w:before="12"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8"/>
              </w:rPr>
            </w:pPr>
            <w:proofErr w:type="gramStart"/>
            <w:r w:rsidRPr="008450A7">
              <w:rPr>
                <w:iCs/>
                <w:sz w:val="24"/>
                <w:szCs w:val="28"/>
              </w:rPr>
              <w:t>Способен</w:t>
            </w:r>
            <w:proofErr w:type="gramEnd"/>
            <w:r w:rsidRPr="008450A7">
              <w:rPr>
                <w:iCs/>
                <w:sz w:val="24"/>
                <w:szCs w:val="28"/>
              </w:rPr>
              <w:t xml:space="preserve"> освоить новое оборудование или методику (при ее замене).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spacing w:before="12" w:after="12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450A7">
              <w:rPr>
                <w:rFonts w:ascii="Times New Roman" w:hAnsi="Times New Roman"/>
                <w:spacing w:val="-10"/>
                <w:sz w:val="24"/>
                <w:szCs w:val="24"/>
              </w:rPr>
              <w:t>ОК 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sz w:val="24"/>
                <w:szCs w:val="24"/>
              </w:rPr>
            </w:pPr>
            <w:r w:rsidRPr="008450A7">
              <w:rPr>
                <w:sz w:val="24"/>
                <w:szCs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ОК.12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Оказывает первую медицинскую помощь при порезах рук, попадании кислот</w:t>
            </w:r>
            <w:proofErr w:type="gramStart"/>
            <w:r w:rsidRPr="008450A7">
              <w:rPr>
                <w:iCs/>
                <w:sz w:val="24"/>
                <w:szCs w:val="24"/>
              </w:rPr>
              <w:t xml:space="preserve"> ;</w:t>
            </w:r>
            <w:proofErr w:type="gramEnd"/>
            <w:r w:rsidRPr="008450A7">
              <w:rPr>
                <w:iCs/>
                <w:sz w:val="24"/>
                <w:szCs w:val="24"/>
              </w:rPr>
              <w:t xml:space="preserve"> щелочей; биологических жидкостей на кожу.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>ОК.13</w:t>
            </w:r>
            <w:r w:rsidRPr="008450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  <w:r w:rsidRPr="008450A7">
              <w:rPr>
                <w:iCs/>
                <w:sz w:val="24"/>
                <w:szCs w:val="24"/>
              </w:rPr>
              <w:t xml:space="preserve"> Аккуратно в соответствии с требованиями организовывает рабочее место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  <w:tr w:rsidR="001D7834" w:rsidTr="001B10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spacing w:before="12" w:after="12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50A7">
              <w:rPr>
                <w:rFonts w:ascii="Times New Roman" w:hAnsi="Times New Roman"/>
                <w:szCs w:val="28"/>
              </w:rPr>
              <w:t>ОК14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34" w:rsidRPr="008450A7" w:rsidRDefault="001D7834" w:rsidP="001B10FA">
            <w:p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A7">
              <w:rPr>
                <w:rFonts w:ascii="Times New Roman" w:hAnsi="Times New Roman"/>
              </w:rPr>
              <w:t>Соблюдает санитарно-гигиенический режим, правила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4" w:rsidRPr="008450A7" w:rsidRDefault="001D7834" w:rsidP="001B10FA">
            <w:pPr>
              <w:pStyle w:val="aa"/>
              <w:spacing w:before="12" w:after="12"/>
              <w:rPr>
                <w:iCs/>
                <w:sz w:val="24"/>
                <w:szCs w:val="24"/>
              </w:rPr>
            </w:pPr>
          </w:p>
        </w:tc>
      </w:tr>
    </w:tbl>
    <w:p w:rsidR="001D7834" w:rsidRDefault="001D7834" w:rsidP="001D7834">
      <w:pPr>
        <w:pStyle w:val="aa"/>
        <w:spacing w:before="12" w:after="12"/>
        <w:rPr>
          <w:iCs/>
          <w:sz w:val="22"/>
          <w:szCs w:val="24"/>
        </w:rPr>
      </w:pP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«____»___________20__ г.</w:t>
      </w:r>
    </w:p>
    <w:p w:rsidR="001D7834" w:rsidRPr="00A90470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   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непосредственного руководителя практики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lastRenderedPageBreak/>
        <w:t>_______________/ФИО, должность</w:t>
      </w:r>
    </w:p>
    <w:p w:rsidR="001D7834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Подпись общего руководителя практики</w:t>
      </w:r>
    </w:p>
    <w:p w:rsidR="001D7834" w:rsidRPr="007A6471" w:rsidRDefault="001D7834" w:rsidP="001D7834">
      <w:pPr>
        <w:pStyle w:val="aa"/>
        <w:spacing w:before="10" w:after="10"/>
        <w:jc w:val="right"/>
        <w:rPr>
          <w:iCs/>
          <w:sz w:val="22"/>
          <w:szCs w:val="24"/>
        </w:rPr>
      </w:pPr>
    </w:p>
    <w:p w:rsidR="00137333" w:rsidRPr="00A90470" w:rsidRDefault="001D7834" w:rsidP="00137333">
      <w:pPr>
        <w:pStyle w:val="aa"/>
        <w:spacing w:before="10" w:after="10"/>
        <w:jc w:val="right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>_____________/ФИО, должность</w:t>
      </w:r>
    </w:p>
    <w:p w:rsidR="00945175" w:rsidRDefault="001D7834" w:rsidP="001D7834">
      <w:pPr>
        <w:pStyle w:val="aa"/>
        <w:jc w:val="center"/>
        <w:rPr>
          <w:iCs/>
          <w:sz w:val="22"/>
          <w:szCs w:val="24"/>
        </w:rPr>
      </w:pPr>
      <w:r w:rsidRPr="00A90470">
        <w:rPr>
          <w:iCs/>
          <w:sz w:val="22"/>
          <w:szCs w:val="24"/>
        </w:rPr>
        <w:t xml:space="preserve">                        м.п.</w:t>
      </w:r>
    </w:p>
    <w:p w:rsidR="00137333" w:rsidRPr="004F05DD" w:rsidRDefault="00137333" w:rsidP="00137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DD">
        <w:rPr>
          <w:rFonts w:ascii="Times New Roman" w:hAnsi="Times New Roman" w:cs="Times New Roman"/>
          <w:b/>
          <w:sz w:val="32"/>
          <w:szCs w:val="32"/>
        </w:rPr>
        <w:t>Аттестационный лист производственной практики</w:t>
      </w:r>
    </w:p>
    <w:p w:rsidR="00137333" w:rsidRDefault="002F75E6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(Фамилия И.О.)  </w:t>
      </w:r>
      <w:proofErr w:type="spellStart"/>
      <w:r w:rsidRPr="002F75E6">
        <w:rPr>
          <w:rFonts w:ascii="Times New Roman" w:hAnsi="Times New Roman" w:cs="Times New Roman"/>
          <w:sz w:val="28"/>
          <w:szCs w:val="28"/>
          <w:u w:val="single"/>
        </w:rPr>
        <w:t>Ховалыг</w:t>
      </w:r>
      <w:proofErr w:type="spellEnd"/>
      <w:r w:rsidRPr="002F75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F75E6">
        <w:rPr>
          <w:rFonts w:ascii="Times New Roman" w:hAnsi="Times New Roman" w:cs="Times New Roman"/>
          <w:sz w:val="28"/>
          <w:szCs w:val="28"/>
          <w:u w:val="single"/>
        </w:rPr>
        <w:t>Ай-Херел</w:t>
      </w:r>
      <w:proofErr w:type="spellEnd"/>
      <w:r w:rsidRPr="002F75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F75E6">
        <w:rPr>
          <w:rFonts w:ascii="Times New Roman" w:hAnsi="Times New Roman" w:cs="Times New Roman"/>
          <w:sz w:val="28"/>
          <w:szCs w:val="28"/>
          <w:u w:val="single"/>
        </w:rPr>
        <w:t>Эчисович</w:t>
      </w:r>
      <w:proofErr w:type="spellEnd"/>
    </w:p>
    <w:p w:rsidR="00137333" w:rsidRPr="000D5C8B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курсе по специальности 31.02.03 «Лабораторная диагностика»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33" w:rsidRPr="007725C5" w:rsidRDefault="00137333" w:rsidP="00137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ПМ </w:t>
      </w:r>
      <w:r>
        <w:rPr>
          <w:rFonts w:ascii="Times New Roman" w:hAnsi="Times New Roman" w:cs="Times New Roman"/>
          <w:sz w:val="20"/>
          <w:szCs w:val="20"/>
        </w:rPr>
        <w:t>(01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5C5">
        <w:rPr>
          <w:rFonts w:ascii="Times New Roman" w:hAnsi="Times New Roman" w:cs="Times New Roman"/>
          <w:sz w:val="24"/>
          <w:szCs w:val="24"/>
        </w:rPr>
        <w:t>Проведение лабораторных общеклинических исследований</w:t>
      </w:r>
      <w:r w:rsidRPr="000D5C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МДК </w:t>
      </w:r>
      <w:r w:rsidRPr="000D5C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0D5C8B">
        <w:rPr>
          <w:rFonts w:ascii="Times New Roman" w:hAnsi="Times New Roman" w:cs="Times New Roman"/>
          <w:sz w:val="20"/>
          <w:szCs w:val="20"/>
        </w:rPr>
        <w:t>)</w:t>
      </w:r>
      <w:r w:rsidRPr="007725C5">
        <w:rPr>
          <w:rFonts w:ascii="Times New Roman" w:hAnsi="Times New Roman" w:cs="Times New Roman"/>
          <w:sz w:val="24"/>
          <w:szCs w:val="24"/>
        </w:rPr>
        <w:t>Теория и практика</w:t>
      </w:r>
      <w:r>
        <w:rPr>
          <w:rFonts w:ascii="Times New Roman" w:hAnsi="Times New Roman" w:cs="Times New Roman"/>
          <w:sz w:val="24"/>
          <w:szCs w:val="24"/>
        </w:rPr>
        <w:t xml:space="preserve"> лабораторных общеклинических исследований</w:t>
      </w:r>
      <w:r w:rsidRPr="00772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333" w:rsidRDefault="00FE3FC5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75E6">
        <w:rPr>
          <w:rFonts w:ascii="Times New Roman" w:hAnsi="Times New Roman" w:cs="Times New Roman"/>
          <w:sz w:val="28"/>
          <w:szCs w:val="28"/>
        </w:rPr>
        <w:t xml:space="preserve"> </w:t>
      </w:r>
      <w:r w:rsidR="002F75E6" w:rsidRPr="002F75E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F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5E6">
        <w:rPr>
          <w:rFonts w:ascii="Times New Roman" w:hAnsi="Times New Roman" w:cs="Times New Roman"/>
          <w:sz w:val="28"/>
          <w:szCs w:val="28"/>
        </w:rPr>
        <w:t>11</w:t>
      </w:r>
      <w:proofErr w:type="spellEnd"/>
      <w:r w:rsidR="002F75E6">
        <w:rPr>
          <w:rFonts w:ascii="Times New Roman" w:hAnsi="Times New Roman" w:cs="Times New Roman"/>
          <w:sz w:val="28"/>
          <w:szCs w:val="28"/>
        </w:rPr>
        <w:t xml:space="preserve"> 202</w:t>
      </w:r>
      <w:r w:rsidR="002F75E6" w:rsidRPr="002F75E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2F75E6" w:rsidRPr="002F75E6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2F75E6">
        <w:rPr>
          <w:rFonts w:ascii="Times New Roman" w:hAnsi="Times New Roman" w:cs="Times New Roman"/>
          <w:sz w:val="28"/>
          <w:szCs w:val="28"/>
        </w:rPr>
        <w:t xml:space="preserve"> 11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5E6" w:rsidRPr="002F75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7333">
        <w:rPr>
          <w:rFonts w:ascii="Times New Roman" w:hAnsi="Times New Roman" w:cs="Times New Roman"/>
          <w:sz w:val="28"/>
          <w:szCs w:val="28"/>
        </w:rPr>
        <w:t>г.     в объеме  72 часов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освоил  общ</w:t>
      </w:r>
      <w:r w:rsidR="00FE3FC5">
        <w:rPr>
          <w:rFonts w:ascii="Times New Roman" w:hAnsi="Times New Roman" w:cs="Times New Roman"/>
          <w:sz w:val="28"/>
          <w:szCs w:val="28"/>
        </w:rPr>
        <w:t xml:space="preserve">ие компетенции    (перечень ОК) </w:t>
      </w:r>
      <w:r>
        <w:rPr>
          <w:rFonts w:ascii="Times New Roman" w:hAnsi="Times New Roman" w:cs="Times New Roman"/>
          <w:sz w:val="28"/>
          <w:szCs w:val="28"/>
        </w:rPr>
        <w:t>ОК 1- ОК 14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освоил профессиональные компетенции   (перечень ПК, соответствующего МДК)  ПК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.1 , ПК 1.2, ПК 1.3, ПК 1.4.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59"/>
        <w:gridCol w:w="7371"/>
        <w:gridCol w:w="1241"/>
      </w:tblGrid>
      <w:tr w:rsidR="00137333" w:rsidTr="001B10FA">
        <w:tc>
          <w:tcPr>
            <w:tcW w:w="959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137333" w:rsidTr="001B10F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333" w:rsidTr="001B10F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практики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1B10F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болезни/ индивидуальное задание 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1B10F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33" w:rsidTr="001B10FA">
        <w:tc>
          <w:tcPr>
            <w:tcW w:w="959" w:type="dxa"/>
          </w:tcPr>
          <w:p w:rsidR="00137333" w:rsidRPr="00C51678" w:rsidRDefault="00137333" w:rsidP="00137333">
            <w:pPr>
              <w:pStyle w:val="ac"/>
              <w:numPr>
                <w:ilvl w:val="0"/>
                <w:numId w:val="1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241" w:type="dxa"/>
          </w:tcPr>
          <w:p w:rsidR="00137333" w:rsidRDefault="00137333" w:rsidP="001B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33" w:rsidRDefault="00137333" w:rsidP="00137333">
      <w:pPr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_______________                                 Ф.И.О. _______________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общего руководителя производственной практики  от  организации)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33" w:rsidRDefault="00137333" w:rsidP="00137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 w:rsidR="00FE3FC5">
        <w:rPr>
          <w:rFonts w:ascii="Times New Roman" w:hAnsi="Times New Roman" w:cs="Times New Roman"/>
          <w:sz w:val="28"/>
          <w:szCs w:val="28"/>
        </w:rPr>
        <w:t xml:space="preserve"> _________Ф.И.О.   т</w:t>
      </w:r>
      <w:bookmarkStart w:id="5" w:name="_GoBack"/>
      <w:bookmarkEnd w:id="5"/>
    </w:p>
    <w:p w:rsidR="00137333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137333" w:rsidRPr="004F05DD" w:rsidRDefault="00137333" w:rsidP="0013733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137333" w:rsidRPr="001D7834" w:rsidRDefault="00137333" w:rsidP="00137333">
      <w:pPr>
        <w:pStyle w:val="aa"/>
        <w:rPr>
          <w:iCs/>
          <w:sz w:val="22"/>
          <w:szCs w:val="24"/>
        </w:rPr>
      </w:pPr>
    </w:p>
    <w:sectPr w:rsidR="00137333" w:rsidRPr="001D7834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E3"/>
    <w:multiLevelType w:val="hybridMultilevel"/>
    <w:tmpl w:val="608E96A6"/>
    <w:lvl w:ilvl="0" w:tplc="99CA86A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50D3"/>
    <w:multiLevelType w:val="multilevel"/>
    <w:tmpl w:val="F83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7948"/>
    <w:multiLevelType w:val="hybridMultilevel"/>
    <w:tmpl w:val="1FECE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3A54FB"/>
    <w:multiLevelType w:val="multilevel"/>
    <w:tmpl w:val="E2E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719D6"/>
    <w:multiLevelType w:val="multilevel"/>
    <w:tmpl w:val="CDF6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87162"/>
    <w:multiLevelType w:val="multilevel"/>
    <w:tmpl w:val="FE1C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56E9C"/>
    <w:multiLevelType w:val="multilevel"/>
    <w:tmpl w:val="466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F3DA2"/>
    <w:multiLevelType w:val="multilevel"/>
    <w:tmpl w:val="659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63EE0"/>
    <w:multiLevelType w:val="multilevel"/>
    <w:tmpl w:val="CDF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1448A"/>
    <w:multiLevelType w:val="multilevel"/>
    <w:tmpl w:val="41E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41E02"/>
    <w:multiLevelType w:val="multilevel"/>
    <w:tmpl w:val="BB6E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72A99"/>
    <w:multiLevelType w:val="multilevel"/>
    <w:tmpl w:val="EC8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AA24A8"/>
    <w:multiLevelType w:val="multilevel"/>
    <w:tmpl w:val="0B88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15CB"/>
    <w:multiLevelType w:val="multilevel"/>
    <w:tmpl w:val="817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6F5A3F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nsid w:val="51894D2C"/>
    <w:multiLevelType w:val="multilevel"/>
    <w:tmpl w:val="BED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C075FC"/>
    <w:multiLevelType w:val="multilevel"/>
    <w:tmpl w:val="382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904AC"/>
    <w:multiLevelType w:val="multilevel"/>
    <w:tmpl w:val="B5CC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A5865"/>
    <w:multiLevelType w:val="multilevel"/>
    <w:tmpl w:val="ACDA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C45591A"/>
    <w:multiLevelType w:val="hybridMultilevel"/>
    <w:tmpl w:val="6AE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167CA"/>
    <w:multiLevelType w:val="multilevel"/>
    <w:tmpl w:val="D84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4"/>
  </w:num>
  <w:num w:numId="5">
    <w:abstractNumId w:val="14"/>
  </w:num>
  <w:num w:numId="6">
    <w:abstractNumId w:val="27"/>
  </w:num>
  <w:num w:numId="7">
    <w:abstractNumId w:val="0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26"/>
  </w:num>
  <w:num w:numId="13">
    <w:abstractNumId w:val="20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1"/>
  </w:num>
  <w:num w:numId="19">
    <w:abstractNumId w:val="23"/>
  </w:num>
  <w:num w:numId="20">
    <w:abstractNumId w:val="9"/>
  </w:num>
  <w:num w:numId="21">
    <w:abstractNumId w:val="3"/>
  </w:num>
  <w:num w:numId="22">
    <w:abstractNumId w:val="12"/>
  </w:num>
  <w:num w:numId="23">
    <w:abstractNumId w:val="15"/>
  </w:num>
  <w:num w:numId="24">
    <w:abstractNumId w:val="8"/>
  </w:num>
  <w:num w:numId="25">
    <w:abstractNumId w:val="10"/>
  </w:num>
  <w:num w:numId="26">
    <w:abstractNumId w:val="6"/>
  </w:num>
  <w:num w:numId="27">
    <w:abstractNumId w:val="2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7834"/>
    <w:rsid w:val="00137333"/>
    <w:rsid w:val="001B10FA"/>
    <w:rsid w:val="001D7834"/>
    <w:rsid w:val="00292CE0"/>
    <w:rsid w:val="002D4B01"/>
    <w:rsid w:val="002F75E6"/>
    <w:rsid w:val="00431404"/>
    <w:rsid w:val="005163B2"/>
    <w:rsid w:val="00536295"/>
    <w:rsid w:val="005804DE"/>
    <w:rsid w:val="005D0B19"/>
    <w:rsid w:val="005D4F89"/>
    <w:rsid w:val="006D02FA"/>
    <w:rsid w:val="007F4755"/>
    <w:rsid w:val="0087626C"/>
    <w:rsid w:val="00882DA2"/>
    <w:rsid w:val="00945175"/>
    <w:rsid w:val="009613BE"/>
    <w:rsid w:val="009D38B2"/>
    <w:rsid w:val="00AD3377"/>
    <w:rsid w:val="00BE25B1"/>
    <w:rsid w:val="00BF7F32"/>
    <w:rsid w:val="00CE3EBE"/>
    <w:rsid w:val="00D62B1A"/>
    <w:rsid w:val="00DC4349"/>
    <w:rsid w:val="00E03705"/>
    <w:rsid w:val="00E139A5"/>
    <w:rsid w:val="00EA3217"/>
    <w:rsid w:val="00F0183B"/>
    <w:rsid w:val="00F048DD"/>
    <w:rsid w:val="00F40C30"/>
    <w:rsid w:val="00F8229C"/>
    <w:rsid w:val="00F83FFF"/>
    <w:rsid w:val="00FE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1D7834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link w:val="20"/>
    <w:rsid w:val="001D7834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link w:val="30"/>
    <w:rsid w:val="001D7834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D7834"/>
    <w:rPr>
      <w:rFonts w:ascii="Times New Roman" w:eastAsia="SimSun" w:hAnsi="Times New Roman"/>
      <w:b/>
      <w:bCs/>
      <w:color w:val="00000A"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1D7834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D7834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customStyle="1" w:styleId="a0">
    <w:name w:val="Базовый"/>
    <w:rsid w:val="001D7834"/>
    <w:pPr>
      <w:tabs>
        <w:tab w:val="left" w:pos="708"/>
      </w:tabs>
      <w:suppressAutoHyphens/>
      <w:spacing w:line="276" w:lineRule="auto"/>
    </w:pPr>
    <w:rPr>
      <w:rFonts w:ascii="Calibri" w:eastAsia="SimSun" w:hAnsi="Calibri"/>
      <w:color w:val="00000A"/>
    </w:rPr>
  </w:style>
  <w:style w:type="paragraph" w:styleId="a1">
    <w:name w:val="Body Text"/>
    <w:basedOn w:val="a0"/>
    <w:link w:val="a5"/>
    <w:rsid w:val="001D7834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2"/>
    <w:link w:val="a1"/>
    <w:rsid w:val="001D7834"/>
    <w:rPr>
      <w:rFonts w:ascii="Times New Roman" w:eastAsia="SimSun" w:hAnsi="Times New Roman"/>
      <w:color w:val="00000A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1D783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Название Знак"/>
    <w:basedOn w:val="a2"/>
    <w:link w:val="a6"/>
    <w:rsid w:val="001D7834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a8">
    <w:name w:val="Body Text Indent"/>
    <w:basedOn w:val="a0"/>
    <w:link w:val="a9"/>
    <w:rsid w:val="001D7834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2"/>
    <w:link w:val="a8"/>
    <w:rsid w:val="001D7834"/>
    <w:rPr>
      <w:rFonts w:ascii="Times New Roman" w:eastAsia="SimSun" w:hAnsi="Times New Roman"/>
      <w:color w:val="00000A"/>
      <w:sz w:val="28"/>
      <w:szCs w:val="20"/>
      <w:lang w:eastAsia="ru-RU"/>
    </w:rPr>
  </w:style>
  <w:style w:type="paragraph" w:styleId="aa">
    <w:name w:val="footnote text"/>
    <w:basedOn w:val="a0"/>
    <w:link w:val="ab"/>
    <w:uiPriority w:val="99"/>
    <w:rsid w:val="001D7834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2"/>
    <w:link w:val="aa"/>
    <w:uiPriority w:val="99"/>
    <w:rsid w:val="001D7834"/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1D7834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qFormat/>
    <w:rsid w:val="001D7834"/>
    <w:pPr>
      <w:tabs>
        <w:tab w:val="left" w:pos="708"/>
      </w:tabs>
      <w:suppressAutoHyphens/>
      <w:spacing w:line="276" w:lineRule="auto"/>
    </w:pPr>
    <w:rPr>
      <w:rFonts w:ascii="Calibri" w:eastAsia="Times New Roman" w:hAnsi="Calibri" w:cs="Times New Roman"/>
      <w:color w:val="00000A"/>
    </w:rPr>
  </w:style>
  <w:style w:type="paragraph" w:customStyle="1" w:styleId="4">
    <w:name w:val="Основной текст4"/>
    <w:basedOn w:val="a0"/>
    <w:rsid w:val="001D783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5">
    <w:name w:val="Style15"/>
    <w:basedOn w:val="a"/>
    <w:uiPriority w:val="99"/>
    <w:rsid w:val="001D7834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2"/>
    <w:uiPriority w:val="99"/>
    <w:rsid w:val="001D7834"/>
    <w:rPr>
      <w:rFonts w:ascii="Times New Roman" w:hAnsi="Times New Roman" w:cs="Times New Roman"/>
      <w:b/>
      <w:bCs/>
      <w:sz w:val="20"/>
      <w:szCs w:val="20"/>
    </w:rPr>
  </w:style>
  <w:style w:type="paragraph" w:customStyle="1" w:styleId="13">
    <w:name w:val="Основной текст13"/>
    <w:basedOn w:val="a"/>
    <w:rsid w:val="001D783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e">
    <w:name w:val="Table Grid"/>
    <w:basedOn w:val="a3"/>
    <w:uiPriority w:val="59"/>
    <w:rsid w:val="00137333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0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2"/>
    <w:uiPriority w:val="22"/>
    <w:qFormat/>
    <w:rsid w:val="00E03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0E51-A757-4C8B-A69C-84DD084C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25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Комрон Абдураимов</cp:lastModifiedBy>
  <cp:revision>15</cp:revision>
  <dcterms:created xsi:type="dcterms:W3CDTF">2017-11-21T02:34:00Z</dcterms:created>
  <dcterms:modified xsi:type="dcterms:W3CDTF">2022-11-20T16:02:00Z</dcterms:modified>
</cp:coreProperties>
</file>