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70" w:rsidRDefault="00B35070" w:rsidP="00B35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медико-биологических и иммунохимических методов исследования</w:t>
      </w:r>
    </w:p>
    <w:p w:rsidR="00B35070" w:rsidRDefault="00B35070" w:rsidP="00B350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6"/>
        <w:gridCol w:w="1795"/>
        <w:gridCol w:w="1701"/>
        <w:gridCol w:w="1985"/>
        <w:gridCol w:w="2126"/>
      </w:tblGrid>
      <w:tr w:rsidR="00B35070" w:rsidRPr="00E77381" w:rsidTr="00FC6BBC">
        <w:tc>
          <w:tcPr>
            <w:tcW w:w="3397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381">
              <w:rPr>
                <w:rFonts w:ascii="Times New Roman" w:hAnsi="Times New Roman" w:cs="Times New Roman"/>
                <w:b/>
              </w:rPr>
              <w:t>Параметр характеристики</w:t>
            </w:r>
          </w:p>
        </w:tc>
        <w:tc>
          <w:tcPr>
            <w:tcW w:w="1418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381">
              <w:rPr>
                <w:rFonts w:ascii="Times New Roman" w:hAnsi="Times New Roman" w:cs="Times New Roman"/>
                <w:b/>
              </w:rPr>
              <w:t>ПЦР</w:t>
            </w:r>
          </w:p>
        </w:tc>
        <w:tc>
          <w:tcPr>
            <w:tcW w:w="1556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381">
              <w:rPr>
                <w:rFonts w:ascii="Times New Roman" w:hAnsi="Times New Roman" w:cs="Times New Roman"/>
                <w:b/>
              </w:rPr>
              <w:t>ИФА</w:t>
            </w:r>
          </w:p>
        </w:tc>
        <w:tc>
          <w:tcPr>
            <w:tcW w:w="1704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7381">
              <w:rPr>
                <w:rFonts w:ascii="Times New Roman" w:hAnsi="Times New Roman" w:cs="Times New Roman"/>
                <w:b/>
              </w:rPr>
              <w:t>иммуноблотинг</w:t>
            </w:r>
            <w:proofErr w:type="spellEnd"/>
          </w:p>
        </w:tc>
        <w:tc>
          <w:tcPr>
            <w:tcW w:w="1701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381">
              <w:rPr>
                <w:rFonts w:ascii="Times New Roman" w:hAnsi="Times New Roman" w:cs="Times New Roman"/>
                <w:b/>
              </w:rPr>
              <w:t>РИА</w:t>
            </w:r>
          </w:p>
        </w:tc>
        <w:tc>
          <w:tcPr>
            <w:tcW w:w="1985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7381">
              <w:rPr>
                <w:rFonts w:ascii="Times New Roman" w:hAnsi="Times New Roman" w:cs="Times New Roman"/>
                <w:b/>
              </w:rPr>
              <w:t>Иммунохрома-тографический</w:t>
            </w:r>
            <w:proofErr w:type="spellEnd"/>
          </w:p>
        </w:tc>
        <w:tc>
          <w:tcPr>
            <w:tcW w:w="2126" w:type="dxa"/>
          </w:tcPr>
          <w:p w:rsidR="00B35070" w:rsidRPr="00E77381" w:rsidRDefault="00B35070" w:rsidP="00B350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7381">
              <w:rPr>
                <w:rFonts w:ascii="Times New Roman" w:hAnsi="Times New Roman" w:cs="Times New Roman"/>
                <w:b/>
              </w:rPr>
              <w:t>Флуороиммуно</w:t>
            </w:r>
            <w:proofErr w:type="spellEnd"/>
            <w:r w:rsidRPr="00E77381">
              <w:rPr>
                <w:rFonts w:ascii="Times New Roman" w:hAnsi="Times New Roman" w:cs="Times New Roman"/>
                <w:b/>
              </w:rPr>
              <w:t>-логический</w:t>
            </w: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B350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Дата открытия, основатель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Сущность (принцип)метода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FC6BBC">
            <w:pPr>
              <w:rPr>
                <w:sz w:val="24"/>
              </w:rPr>
            </w:pP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Метка детекции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Способ детекции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E77381" w:rsidP="00E773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детектор</w:t>
            </w:r>
            <w:r w:rsidR="00FC6BBC" w:rsidRPr="00E77381">
              <w:rPr>
                <w:rFonts w:ascii="Times New Roman" w:hAnsi="Times New Roman" w:cs="Times New Roman"/>
                <w:sz w:val="24"/>
              </w:rPr>
              <w:t xml:space="preserve"> и оборудование для проведения </w:t>
            </w:r>
            <w:r w:rsidRPr="00E77381">
              <w:rPr>
                <w:rFonts w:ascii="Times New Roman" w:hAnsi="Times New Roman" w:cs="Times New Roman"/>
                <w:sz w:val="24"/>
              </w:rPr>
              <w:t xml:space="preserve">анализа </w:t>
            </w:r>
          </w:p>
          <w:p w:rsidR="00E77381" w:rsidRPr="00E77381" w:rsidRDefault="00E77381" w:rsidP="00E773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6BBC" w:rsidRPr="00E77381" w:rsidTr="00FC6BBC">
        <w:tc>
          <w:tcPr>
            <w:tcW w:w="3397" w:type="dxa"/>
          </w:tcPr>
          <w:p w:rsidR="00FC6BBC" w:rsidRPr="00E77381" w:rsidRDefault="00FC6BBC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Этапы анализа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C6BBC" w:rsidRPr="00E77381" w:rsidRDefault="00FC6BBC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B35070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Применение метода (наиболее часто определяемые патологии или др.)</w:t>
            </w: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B35070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Схема анализа (картинка)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B35070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 xml:space="preserve">Предел обнаружения, </w:t>
            </w:r>
            <w:proofErr w:type="spellStart"/>
            <w:r w:rsidRPr="00E77381">
              <w:rPr>
                <w:rFonts w:ascii="Times New Roman" w:hAnsi="Times New Roman" w:cs="Times New Roman"/>
                <w:sz w:val="24"/>
              </w:rPr>
              <w:t>нг</w:t>
            </w:r>
            <w:proofErr w:type="spellEnd"/>
            <w:r w:rsidRPr="00E77381">
              <w:rPr>
                <w:rFonts w:ascii="Times New Roman" w:hAnsi="Times New Roman" w:cs="Times New Roman"/>
                <w:sz w:val="24"/>
              </w:rPr>
              <w:t>/мл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B35070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Преимущества метода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5070" w:rsidRPr="00E77381" w:rsidTr="00FC6BBC">
        <w:tc>
          <w:tcPr>
            <w:tcW w:w="3397" w:type="dxa"/>
          </w:tcPr>
          <w:p w:rsidR="00B35070" w:rsidRPr="00E77381" w:rsidRDefault="00B35070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7381">
              <w:rPr>
                <w:rFonts w:ascii="Times New Roman" w:hAnsi="Times New Roman" w:cs="Times New Roman"/>
                <w:sz w:val="24"/>
              </w:rPr>
              <w:t>Недостатки метода</w:t>
            </w:r>
          </w:p>
          <w:p w:rsidR="00E77381" w:rsidRPr="00E77381" w:rsidRDefault="00E77381" w:rsidP="00FC6B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35070" w:rsidRPr="00E77381" w:rsidRDefault="00B35070" w:rsidP="00E06B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6BBC" w:rsidRPr="00B35070" w:rsidRDefault="00B35070" w:rsidP="00E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6BBC" w:rsidRPr="00B35070" w:rsidSect="00B35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9"/>
    <w:rsid w:val="0080782F"/>
    <w:rsid w:val="00810C39"/>
    <w:rsid w:val="00B35070"/>
    <w:rsid w:val="00D675CC"/>
    <w:rsid w:val="00DC678E"/>
    <w:rsid w:val="00E06B83"/>
    <w:rsid w:val="00E7738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03F4-80B5-4778-AD58-1C85C16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2020-05-04T05:42:00Z</dcterms:created>
  <dcterms:modified xsi:type="dcterms:W3CDTF">2020-05-04T05:42:00Z</dcterms:modified>
</cp:coreProperties>
</file>