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4B" w:rsidRDefault="0013134B" w:rsidP="0013134B">
      <w:pPr>
        <w:jc w:val="center"/>
        <w:rPr>
          <w:b/>
          <w:bCs/>
        </w:rPr>
      </w:pPr>
      <w:r w:rsidRPr="0008207A">
        <w:rPr>
          <w:b/>
          <w:bCs/>
        </w:rPr>
        <w:t>ТЕХНИКА ПРИКЛАДЫВАНИЯ РЕБЕНКА К ГРУДИ</w:t>
      </w:r>
    </w:p>
    <w:p w:rsidR="0013134B" w:rsidRDefault="0013134B" w:rsidP="0013134B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5715000" cy="2743200"/>
            <wp:effectExtent l="0" t="0" r="0" b="0"/>
            <wp:wrapTight wrapText="bothSides">
              <wp:wrapPolygon edited="0">
                <wp:start x="12960" y="900"/>
                <wp:lineTo x="648" y="1800"/>
                <wp:lineTo x="648" y="20400"/>
                <wp:lineTo x="864" y="21000"/>
                <wp:lineTo x="20448" y="21000"/>
                <wp:lineTo x="20664" y="20400"/>
                <wp:lineTo x="20880" y="1950"/>
                <wp:lineTo x="20016" y="1800"/>
                <wp:lineTo x="13320" y="900"/>
                <wp:lineTo x="12960" y="900"/>
              </wp:wrapPolygon>
            </wp:wrapTight>
            <wp:docPr id="3" name="Рисунок 3" descr="deti0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eti02_3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34B" w:rsidRPr="0008207A" w:rsidRDefault="0013134B" w:rsidP="0013134B">
      <w:pPr>
        <w:numPr>
          <w:ilvl w:val="0"/>
          <w:numId w:val="1"/>
        </w:numPr>
        <w:jc w:val="both"/>
      </w:pPr>
      <w:r w:rsidRPr="0008207A">
        <w:t>Прежде всего, мать должна находиться в удобном, расслабленном состо</w:t>
      </w:r>
      <w:r w:rsidRPr="0008207A">
        <w:t>я</w:t>
      </w:r>
      <w:r w:rsidRPr="0008207A">
        <w:t xml:space="preserve">нии.           </w:t>
      </w:r>
    </w:p>
    <w:p w:rsidR="0013134B" w:rsidRPr="0008207A" w:rsidRDefault="0013134B" w:rsidP="0013134B">
      <w:pPr>
        <w:numPr>
          <w:ilvl w:val="0"/>
          <w:numId w:val="1"/>
        </w:numPr>
        <w:jc w:val="both"/>
      </w:pPr>
      <w:r w:rsidRPr="0008207A">
        <w:t>Ребенок  прижимается к туловищу матери (</w:t>
      </w:r>
      <w:r>
        <w:t>предплечьем</w:t>
      </w:r>
      <w:r w:rsidRPr="0008207A">
        <w:t xml:space="preserve"> под </w:t>
      </w:r>
      <w:r>
        <w:t xml:space="preserve">спину и </w:t>
      </w:r>
      <w:r w:rsidRPr="0008207A">
        <w:t>ягод</w:t>
      </w:r>
      <w:r w:rsidRPr="0008207A">
        <w:t>и</w:t>
      </w:r>
      <w:r w:rsidRPr="0008207A">
        <w:t>цы)</w:t>
      </w:r>
      <w:r w:rsidR="007B0530">
        <w:t>, кистью руки поддерживаются плечи, г</w:t>
      </w:r>
      <w:r w:rsidRPr="0008207A">
        <w:t>олова и туловище ребенка в одной плоскости.</w:t>
      </w:r>
    </w:p>
    <w:p w:rsidR="0013134B" w:rsidRPr="0008207A" w:rsidRDefault="0013134B" w:rsidP="0013134B">
      <w:pPr>
        <w:numPr>
          <w:ilvl w:val="0"/>
          <w:numId w:val="1"/>
        </w:numPr>
        <w:jc w:val="both"/>
      </w:pPr>
      <w:r w:rsidRPr="0008207A">
        <w:t>Нос ребенка располагается напротив соска молочной железы</w:t>
      </w:r>
      <w:r w:rsidR="007B0530">
        <w:t>, п</w:t>
      </w:r>
      <w:r w:rsidRPr="0008207A">
        <w:t>осле срабатывания поискового рефлекса (ребенок максимально широко ра</w:t>
      </w:r>
      <w:r w:rsidRPr="0008207A">
        <w:t>с</w:t>
      </w:r>
      <w:r w:rsidRPr="0008207A">
        <w:t>крыл рот), мать вводит сосок с ареолой в рот ребёнка, приближая его к груди.</w:t>
      </w:r>
    </w:p>
    <w:p w:rsidR="0013134B" w:rsidRPr="0008207A" w:rsidRDefault="0013134B" w:rsidP="0013134B">
      <w:pPr>
        <w:numPr>
          <w:ilvl w:val="0"/>
          <w:numId w:val="1"/>
        </w:numPr>
        <w:jc w:val="both"/>
      </w:pPr>
      <w:r w:rsidRPr="0008207A">
        <w:t>Кончик соска находится в глубине рта и касается его мягкого н</w:t>
      </w:r>
      <w:r w:rsidRPr="0008207A">
        <w:t>е</w:t>
      </w:r>
      <w:r w:rsidR="007B0530">
        <w:t>ба, в</w:t>
      </w:r>
      <w:r w:rsidRPr="0008207A">
        <w:t>ерхняя губ</w:t>
      </w:r>
      <w:r w:rsidR="007B0530">
        <w:t>а проходит почти по краю ареолы,  н</w:t>
      </w:r>
      <w:r w:rsidRPr="0008207A">
        <w:t>ижняя губа, обязательно вывернута, достигает нижнего края ареолы, или з</w:t>
      </w:r>
      <w:r w:rsidRPr="0008207A">
        <w:t>а</w:t>
      </w:r>
      <w:r w:rsidRPr="0008207A">
        <w:t>хватывает даже светлый участок груди.</w:t>
      </w:r>
    </w:p>
    <w:p w:rsidR="0013134B" w:rsidRPr="0008207A" w:rsidRDefault="0013134B" w:rsidP="0013134B">
      <w:pPr>
        <w:numPr>
          <w:ilvl w:val="0"/>
          <w:numId w:val="1"/>
        </w:numPr>
        <w:jc w:val="both"/>
      </w:pPr>
      <w:r w:rsidRPr="0008207A">
        <w:t>Подбородок касается или даже утопает в груди.</w:t>
      </w:r>
      <w:r w:rsidR="007B0530">
        <w:t xml:space="preserve"> </w:t>
      </w:r>
      <w:r w:rsidRPr="0008207A">
        <w:t>Нос ребенка может касаться груди. Не следует её отодвигать от носовых х</w:t>
      </w:r>
      <w:r w:rsidRPr="0008207A">
        <w:t>о</w:t>
      </w:r>
      <w:r w:rsidRPr="0008207A">
        <w:t>дов. Если ребенку не будет хватать воздуха, он сам исправит полож</w:t>
      </w:r>
      <w:r w:rsidRPr="0008207A">
        <w:t>е</w:t>
      </w:r>
      <w:r w:rsidRPr="0008207A">
        <w:t>ние.</w:t>
      </w:r>
    </w:p>
    <w:p w:rsidR="0013134B" w:rsidRPr="0008207A" w:rsidRDefault="0013134B" w:rsidP="0013134B">
      <w:pPr>
        <w:numPr>
          <w:ilvl w:val="0"/>
          <w:numId w:val="1"/>
        </w:numPr>
        <w:jc w:val="both"/>
      </w:pPr>
      <w:bookmarkStart w:id="0" w:name="_GoBack"/>
      <w:r w:rsidRPr="0008207A">
        <w:t>Ребенок ведет себя спокойно, целеустремленно, размеренно сосет грудь.</w:t>
      </w:r>
      <w:r w:rsidR="007B0530">
        <w:t xml:space="preserve"> </w:t>
      </w:r>
      <w:r w:rsidRPr="0008207A">
        <w:t xml:space="preserve">У матери нет болезненных ощущений в области соска. </w:t>
      </w:r>
    </w:p>
    <w:bookmarkEnd w:id="0"/>
    <w:p w:rsidR="0013134B" w:rsidRDefault="0013134B" w:rsidP="0013134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2513965" cy="2024380"/>
            <wp:effectExtent l="0" t="0" r="635" b="0"/>
            <wp:wrapTight wrapText="bothSides">
              <wp:wrapPolygon edited="0">
                <wp:start x="0" y="0"/>
                <wp:lineTo x="0" y="21343"/>
                <wp:lineTo x="21442" y="21343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07A">
        <w:t xml:space="preserve"> </w:t>
      </w:r>
    </w:p>
    <w:p w:rsidR="00FF4AC9" w:rsidRDefault="00FF4AC9"/>
    <w:sectPr w:rsidR="00F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8E1"/>
    <w:multiLevelType w:val="hybridMultilevel"/>
    <w:tmpl w:val="BCE40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4B"/>
    <w:rsid w:val="0013134B"/>
    <w:rsid w:val="007B0530"/>
    <w:rsid w:val="00910688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313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313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2016-05-12T13:38:00Z</dcterms:created>
  <dcterms:modified xsi:type="dcterms:W3CDTF">2016-05-12T13:54:00Z</dcterms:modified>
</cp:coreProperties>
</file>