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D0C" w:rsidRPr="00F23FD1" w:rsidRDefault="00857D0C" w:rsidP="00857D0C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>осударственное бюджетное образовательное учреждение</w:t>
      </w:r>
    </w:p>
    <w:p w:rsidR="00857D0C" w:rsidRPr="00F23FD1" w:rsidRDefault="00857D0C" w:rsidP="00857D0C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857D0C" w:rsidRPr="00F23FD1" w:rsidRDefault="00857D0C" w:rsidP="00857D0C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857D0C" w:rsidRPr="003F1E7C" w:rsidRDefault="00857D0C" w:rsidP="00857D0C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857D0C" w:rsidRPr="00756F82" w:rsidRDefault="00857D0C" w:rsidP="00857D0C">
      <w:pPr>
        <w:pStyle w:val="a4"/>
        <w:spacing w:after="0" w:line="276" w:lineRule="auto"/>
        <w:jc w:val="center"/>
      </w:pPr>
    </w:p>
    <w:p w:rsidR="00857D0C" w:rsidRPr="00756F82" w:rsidRDefault="00857D0C" w:rsidP="00857D0C">
      <w:pPr>
        <w:spacing w:after="0"/>
        <w:rPr>
          <w:rFonts w:ascii="Times New Roman" w:hAnsi="Times New Roman"/>
          <w:sz w:val="24"/>
          <w:szCs w:val="24"/>
        </w:rPr>
      </w:pPr>
    </w:p>
    <w:p w:rsidR="00857D0C" w:rsidRPr="00756F82" w:rsidRDefault="00857D0C" w:rsidP="00857D0C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857D0C" w:rsidRPr="00756F82" w:rsidRDefault="00857D0C" w:rsidP="00857D0C">
      <w:pPr>
        <w:spacing w:after="0"/>
        <w:rPr>
          <w:rFonts w:ascii="Times New Roman" w:hAnsi="Times New Roman"/>
          <w:sz w:val="28"/>
          <w:szCs w:val="24"/>
        </w:rPr>
      </w:pPr>
    </w:p>
    <w:p w:rsidR="00857D0C" w:rsidRPr="00756F82" w:rsidRDefault="00857D0C" w:rsidP="00857D0C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857D0C" w:rsidRPr="00756F82" w:rsidRDefault="00857D0C" w:rsidP="00857D0C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</w:t>
      </w:r>
      <w:proofErr w:type="gramStart"/>
      <w:r>
        <w:rPr>
          <w:rFonts w:ascii="Times New Roman" w:hAnsi="Times New Roman"/>
          <w:sz w:val="28"/>
          <w:szCs w:val="24"/>
        </w:rPr>
        <w:t>практика  лабораторных</w:t>
      </w:r>
      <w:proofErr w:type="gramEnd"/>
      <w:r>
        <w:rPr>
          <w:rFonts w:ascii="Times New Roman" w:hAnsi="Times New Roman"/>
          <w:sz w:val="28"/>
          <w:szCs w:val="24"/>
        </w:rPr>
        <w:t xml:space="preserve">  микробиологических и иммунологических исследований 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857D0C" w:rsidRPr="00756F82" w:rsidRDefault="00857D0C" w:rsidP="00857D0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57D0C" w:rsidRPr="00756F82" w:rsidRDefault="00857D0C" w:rsidP="00857D0C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857D0C" w:rsidRPr="00DA7446" w:rsidRDefault="0048240E" w:rsidP="00857D0C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Приходько Елена Александровна</w:t>
      </w:r>
    </w:p>
    <w:p w:rsidR="00857D0C" w:rsidRPr="00756F82" w:rsidRDefault="00857D0C" w:rsidP="00857D0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857D0C" w:rsidRDefault="00857D0C" w:rsidP="00857D0C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прохождения практики</w:t>
      </w:r>
    </w:p>
    <w:p w:rsidR="00857D0C" w:rsidRPr="00F23FD1" w:rsidRDefault="00857D0C" w:rsidP="00857D0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КГБУЗ Красноярская межрайонная детская клиническая больница № 1</w:t>
      </w: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(</w:t>
      </w:r>
      <w:proofErr w:type="gramEnd"/>
      <w:r w:rsidRPr="00F23FD1">
        <w:rPr>
          <w:rFonts w:ascii="Times New Roman" w:hAnsi="Times New Roman"/>
          <w:sz w:val="28"/>
          <w:szCs w:val="28"/>
        </w:rPr>
        <w:t>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857D0C" w:rsidRPr="00F23FD1" w:rsidRDefault="00857D0C" w:rsidP="00857D0C">
      <w:pPr>
        <w:spacing w:after="0"/>
        <w:rPr>
          <w:rFonts w:ascii="Times New Roman" w:hAnsi="Times New Roman"/>
          <w:sz w:val="28"/>
          <w:szCs w:val="28"/>
        </w:rPr>
      </w:pPr>
    </w:p>
    <w:p w:rsidR="00857D0C" w:rsidRPr="00F23FD1" w:rsidRDefault="00857D0C" w:rsidP="00857D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«26» марта2022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   по «15» апреля 2022</w:t>
      </w:r>
      <w:r w:rsidRPr="00F23FD1">
        <w:rPr>
          <w:rFonts w:ascii="Times New Roman" w:hAnsi="Times New Roman"/>
          <w:sz w:val="28"/>
          <w:szCs w:val="28"/>
        </w:rPr>
        <w:t>г.</w:t>
      </w:r>
    </w:p>
    <w:p w:rsidR="00857D0C" w:rsidRPr="00F23FD1" w:rsidRDefault="00857D0C" w:rsidP="00857D0C">
      <w:pPr>
        <w:rPr>
          <w:rFonts w:ascii="Times New Roman" w:hAnsi="Times New Roman"/>
          <w:sz w:val="28"/>
          <w:szCs w:val="28"/>
        </w:rPr>
      </w:pPr>
    </w:p>
    <w:p w:rsidR="00857D0C" w:rsidRPr="00F23FD1" w:rsidRDefault="00857D0C" w:rsidP="00857D0C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857D0C" w:rsidRPr="00F23FD1" w:rsidRDefault="00857D0C" w:rsidP="00857D0C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 xml:space="preserve">щий – Ф.И.О. (его должность) </w:t>
      </w:r>
      <w:proofErr w:type="spellStart"/>
      <w:r w:rsidRPr="00F34465">
        <w:rPr>
          <w:rFonts w:ascii="Times New Roman" w:hAnsi="Times New Roman"/>
          <w:sz w:val="28"/>
          <w:szCs w:val="28"/>
          <w:u w:val="single"/>
        </w:rPr>
        <w:t>Оленёва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И.Ю. (Главная медсестра)</w:t>
      </w:r>
    </w:p>
    <w:p w:rsidR="00857D0C" w:rsidRPr="00F23FD1" w:rsidRDefault="00857D0C" w:rsidP="00857D0C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proofErr w:type="spellStart"/>
      <w:r w:rsidRPr="00F34465">
        <w:rPr>
          <w:rFonts w:ascii="Times New Roman" w:hAnsi="Times New Roman"/>
          <w:sz w:val="28"/>
          <w:szCs w:val="28"/>
          <w:u w:val="single"/>
        </w:rPr>
        <w:t>Пекун</w:t>
      </w:r>
      <w:proofErr w:type="spellEnd"/>
      <w:r w:rsidRPr="00F34465">
        <w:rPr>
          <w:rFonts w:ascii="Times New Roman" w:hAnsi="Times New Roman"/>
          <w:sz w:val="28"/>
          <w:szCs w:val="28"/>
          <w:u w:val="single"/>
        </w:rPr>
        <w:t xml:space="preserve"> Е.П. (старший лаборант)</w:t>
      </w:r>
    </w:p>
    <w:p w:rsidR="00857D0C" w:rsidRPr="00F34465" w:rsidRDefault="00857D0C" w:rsidP="00857D0C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</w:t>
      </w:r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Чуфтаева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И.А. (преподаватель)</w:t>
      </w:r>
    </w:p>
    <w:p w:rsidR="00857D0C" w:rsidRDefault="00857D0C" w:rsidP="00857D0C">
      <w:pPr>
        <w:jc w:val="center"/>
        <w:rPr>
          <w:rFonts w:ascii="Times New Roman" w:hAnsi="Times New Roman"/>
          <w:sz w:val="28"/>
          <w:szCs w:val="28"/>
        </w:rPr>
      </w:pPr>
    </w:p>
    <w:p w:rsidR="00857D0C" w:rsidRPr="00F23FD1" w:rsidRDefault="00857D0C" w:rsidP="00857D0C">
      <w:pPr>
        <w:rPr>
          <w:rFonts w:ascii="Times New Roman" w:hAnsi="Times New Roman"/>
          <w:sz w:val="28"/>
          <w:szCs w:val="28"/>
        </w:rPr>
      </w:pPr>
    </w:p>
    <w:p w:rsidR="00857D0C" w:rsidRDefault="00857D0C" w:rsidP="00857D0C">
      <w:pPr>
        <w:jc w:val="center"/>
        <w:rPr>
          <w:rFonts w:ascii="Times New Roman" w:hAnsi="Times New Roman"/>
          <w:sz w:val="28"/>
          <w:szCs w:val="28"/>
        </w:rPr>
      </w:pPr>
    </w:p>
    <w:p w:rsidR="00857D0C" w:rsidRDefault="00857D0C" w:rsidP="00857D0C">
      <w:pPr>
        <w:jc w:val="center"/>
        <w:rPr>
          <w:rFonts w:ascii="Times New Roman" w:hAnsi="Times New Roman"/>
          <w:sz w:val="28"/>
          <w:szCs w:val="28"/>
        </w:rPr>
      </w:pPr>
    </w:p>
    <w:p w:rsidR="00FC0CFD" w:rsidRDefault="00857D0C" w:rsidP="00857D0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2022</w:t>
      </w:r>
    </w:p>
    <w:p w:rsidR="00FC0CFD" w:rsidRPr="00FC0CFD" w:rsidRDefault="00FC0CFD" w:rsidP="00FC0CFD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FC0CFD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lastRenderedPageBreak/>
        <w:t>Содержание</w:t>
      </w:r>
    </w:p>
    <w:p w:rsidR="00FC0CFD" w:rsidRPr="00FC0CFD" w:rsidRDefault="00FC0CFD" w:rsidP="00FC0CF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C0CFD" w:rsidRPr="00FC0CFD" w:rsidRDefault="00FC0CFD" w:rsidP="00FC0CFD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C0CFD">
        <w:rPr>
          <w:rFonts w:ascii="Times New Roman" w:eastAsia="Times New Roman" w:hAnsi="Times New Roman" w:cs="Times New Roman"/>
          <w:sz w:val="28"/>
          <w:szCs w:val="28"/>
        </w:rPr>
        <w:t>1. Цели и задачи практики</w:t>
      </w:r>
    </w:p>
    <w:p w:rsidR="00FC0CFD" w:rsidRPr="00FC0CFD" w:rsidRDefault="00FC0CFD" w:rsidP="00FC0CFD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C0CFD">
        <w:rPr>
          <w:rFonts w:ascii="Times New Roman" w:eastAsia="Times New Roman" w:hAnsi="Times New Roman" w:cs="Times New Roman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FC0CFD" w:rsidRPr="00FC0CFD" w:rsidRDefault="00FC0CFD" w:rsidP="00FC0CFD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C0CFD">
        <w:rPr>
          <w:rFonts w:ascii="Times New Roman" w:eastAsia="Times New Roman" w:hAnsi="Times New Roman" w:cs="Times New Roman"/>
          <w:sz w:val="28"/>
          <w:szCs w:val="28"/>
        </w:rPr>
        <w:t>3. Тематический план</w:t>
      </w:r>
    </w:p>
    <w:p w:rsidR="00FC0CFD" w:rsidRPr="00FC0CFD" w:rsidRDefault="00FC0CFD" w:rsidP="00FC0CF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FC0CFD">
        <w:rPr>
          <w:rFonts w:ascii="Times New Roman" w:eastAsia="Times New Roman" w:hAnsi="Times New Roman" w:cs="Times New Roman"/>
          <w:sz w:val="28"/>
          <w:szCs w:val="28"/>
        </w:rPr>
        <w:t>4. График прохождения практики</w:t>
      </w:r>
    </w:p>
    <w:p w:rsidR="00FC0CFD" w:rsidRPr="00FC0CFD" w:rsidRDefault="00FC0CFD" w:rsidP="00FC0CF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FC0CFD">
        <w:rPr>
          <w:rFonts w:ascii="Times New Roman" w:eastAsia="Times New Roman" w:hAnsi="Times New Roman" w:cs="Times New Roman"/>
          <w:sz w:val="28"/>
          <w:szCs w:val="28"/>
        </w:rPr>
        <w:t>5. Инструктаж по технике безопасности</w:t>
      </w:r>
    </w:p>
    <w:p w:rsidR="00FC0CFD" w:rsidRPr="00FC0CFD" w:rsidRDefault="00FC0CFD" w:rsidP="00FC0CF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FC0CFD">
        <w:rPr>
          <w:rFonts w:ascii="Times New Roman" w:eastAsia="Times New Roman" w:hAnsi="Times New Roman" w:cs="Times New Roman"/>
          <w:sz w:val="28"/>
          <w:szCs w:val="28"/>
        </w:rPr>
        <w:t>6.  Содержание и объем проведенной работы</w:t>
      </w:r>
    </w:p>
    <w:p w:rsidR="00FC0CFD" w:rsidRPr="00FC0CFD" w:rsidRDefault="00FC0CFD" w:rsidP="00FC0CF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FC0CFD">
        <w:rPr>
          <w:rFonts w:ascii="Times New Roman" w:eastAsia="Times New Roman" w:hAnsi="Times New Roman" w:cs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FC0CFD" w:rsidRPr="00FC0CFD" w:rsidRDefault="00FC0CFD" w:rsidP="00FC0CF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FC0CFD">
        <w:rPr>
          <w:rFonts w:ascii="Times New Roman" w:eastAsia="Times New Roman" w:hAnsi="Times New Roman" w:cs="Times New Roman"/>
          <w:sz w:val="28"/>
          <w:szCs w:val="28"/>
        </w:rPr>
        <w:t>8. Отчет (цифровой, текстовой)</w:t>
      </w:r>
    </w:p>
    <w:p w:rsidR="00FC0CFD" w:rsidRPr="00FC0CFD" w:rsidRDefault="00FC0CFD" w:rsidP="00FC0CF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FC0CFD" w:rsidRPr="00FC0CFD" w:rsidRDefault="00FC0CFD" w:rsidP="00FC0CFD">
      <w:pPr>
        <w:spacing w:after="0" w:line="72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CFD" w:rsidRPr="00FC0CFD" w:rsidRDefault="00FC0CFD" w:rsidP="00FC0CFD">
      <w:pPr>
        <w:spacing w:after="0" w:line="72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CFD" w:rsidRPr="00FC0CFD" w:rsidRDefault="00FC0CFD" w:rsidP="00FC0CFD">
      <w:pPr>
        <w:spacing w:after="0" w:line="72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CFD" w:rsidRPr="00FC0CFD" w:rsidRDefault="00FC0CFD" w:rsidP="00FC0CFD">
      <w:pPr>
        <w:spacing w:after="0" w:line="72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CFD" w:rsidRPr="00FC0CFD" w:rsidRDefault="00FC0CFD" w:rsidP="00FC0CFD">
      <w:pPr>
        <w:spacing w:after="0" w:line="72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CFD" w:rsidRPr="00FC0CFD" w:rsidRDefault="00FC0CFD" w:rsidP="00FC0CFD">
      <w:pPr>
        <w:spacing w:after="0" w:line="72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CFD" w:rsidRPr="00FC0CFD" w:rsidRDefault="00FC0CFD" w:rsidP="00FC0CFD">
      <w:pPr>
        <w:spacing w:after="160" w:line="25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0CFD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C0CFD" w:rsidRPr="00FC0CFD" w:rsidRDefault="00FC0CFD" w:rsidP="00FC0C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Цели и задачи практики:</w:t>
      </w:r>
    </w:p>
    <w:p w:rsidR="00FC0CFD" w:rsidRPr="00FC0CFD" w:rsidRDefault="00FC0CFD" w:rsidP="00FC0C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0CFD" w:rsidRPr="00FC0CFD" w:rsidRDefault="00FC0CFD" w:rsidP="00FC0CFD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Закрепление в производственных условиях профессиональных умений и навыков по </w:t>
      </w:r>
      <w:proofErr w:type="gramStart"/>
      <w:r w:rsidRPr="00FC0CFD">
        <w:rPr>
          <w:rFonts w:ascii="Times New Roman" w:eastAsia="Times New Roman" w:hAnsi="Times New Roman" w:cs="Times New Roman"/>
          <w:sz w:val="24"/>
          <w:szCs w:val="24"/>
        </w:rPr>
        <w:t>методам  микробиологических</w:t>
      </w:r>
      <w:proofErr w:type="gramEnd"/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 и иммунологических исследований.</w:t>
      </w:r>
    </w:p>
    <w:p w:rsidR="00FC0CFD" w:rsidRPr="00FC0CFD" w:rsidRDefault="00FC0CFD" w:rsidP="00FC0CFD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Расширение и углубление теоретических знаний и практических умений по методам </w:t>
      </w:r>
      <w:r w:rsidRPr="00FC0CFD">
        <w:rPr>
          <w:rFonts w:ascii="Times New Roman" w:eastAsia="Times New Roman" w:hAnsi="Times New Roman" w:cs="Times New Roman"/>
        </w:rPr>
        <w:t>микробиологических и иммунологических</w:t>
      </w:r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 исследований.</w:t>
      </w:r>
    </w:p>
    <w:p w:rsidR="00FC0CFD" w:rsidRPr="00FC0CFD" w:rsidRDefault="00FC0CFD" w:rsidP="00FC0CFD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FC0CFD" w:rsidRPr="00FC0CFD" w:rsidRDefault="00FC0CFD" w:rsidP="00FC0CFD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Осуществление учета и анализ </w:t>
      </w:r>
      <w:proofErr w:type="gramStart"/>
      <w:r w:rsidRPr="00FC0CFD">
        <w:rPr>
          <w:rFonts w:ascii="Times New Roman" w:eastAsia="Times New Roman" w:hAnsi="Times New Roman" w:cs="Times New Roman"/>
          <w:sz w:val="24"/>
          <w:szCs w:val="24"/>
        </w:rPr>
        <w:t>основных  микробиологических</w:t>
      </w:r>
      <w:proofErr w:type="gramEnd"/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 показателей, ведение документации.</w:t>
      </w:r>
    </w:p>
    <w:p w:rsidR="00FC0CFD" w:rsidRPr="00FC0CFD" w:rsidRDefault="00FC0CFD" w:rsidP="00FC0CFD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Воспитание трудовой дисциплины и профессиональной ответственности.</w:t>
      </w:r>
    </w:p>
    <w:p w:rsidR="00FC0CFD" w:rsidRPr="00FC0CFD" w:rsidRDefault="00FC0CFD" w:rsidP="00FC0CFD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Изучение основных форм и методов работы в бактериологической лаборатории.</w:t>
      </w:r>
    </w:p>
    <w:p w:rsidR="00FC0CFD" w:rsidRPr="00FC0CFD" w:rsidRDefault="00FC0CFD" w:rsidP="00FC0CF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CFD" w:rsidRPr="00FC0CFD" w:rsidRDefault="00FC0CFD" w:rsidP="00FC0CF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CFD" w:rsidRPr="00FC0CFD" w:rsidRDefault="00FC0CFD" w:rsidP="00FC0C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b/>
          <w:sz w:val="24"/>
          <w:szCs w:val="24"/>
        </w:rPr>
        <w:t>Программа практики</w:t>
      </w:r>
    </w:p>
    <w:p w:rsidR="00FC0CFD" w:rsidRPr="00FC0CFD" w:rsidRDefault="00FC0CFD" w:rsidP="00FC0CFD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i/>
          <w:sz w:val="24"/>
          <w:szCs w:val="24"/>
        </w:rPr>
        <w:t>В результате прохождения практики студенты должны уметь самостоятельно:</w:t>
      </w:r>
    </w:p>
    <w:p w:rsidR="00FC0CFD" w:rsidRPr="00FC0CFD" w:rsidRDefault="00FC0CFD" w:rsidP="00FC0CFD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C0CFD" w:rsidRPr="00FC0CFD" w:rsidRDefault="00FC0CFD" w:rsidP="00FC0CFD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:rsidR="00FC0CFD" w:rsidRPr="00FC0CFD" w:rsidRDefault="00FC0CFD" w:rsidP="00FC0CFD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:rsidR="00FC0CFD" w:rsidRPr="00FC0CFD" w:rsidRDefault="00FC0CFD" w:rsidP="00FC0CFD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Приготовить растворы, реактивы, дезинфицирующие растворы.</w:t>
      </w:r>
    </w:p>
    <w:p w:rsidR="00FC0CFD" w:rsidRPr="00FC0CFD" w:rsidRDefault="00FC0CFD" w:rsidP="00FC0CFD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FC0CFD" w:rsidRPr="00FC0CFD" w:rsidRDefault="00FC0CFD" w:rsidP="00FC0CFD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:rsidR="00FC0CFD" w:rsidRPr="00FC0CFD" w:rsidRDefault="00FC0CFD" w:rsidP="00FC0CFD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Регистрировать проведенные исследования.</w:t>
      </w:r>
    </w:p>
    <w:p w:rsidR="00FC0CFD" w:rsidRPr="00FC0CFD" w:rsidRDefault="00FC0CFD" w:rsidP="00FC0CFD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Вести учетно-отчетную документацию.</w:t>
      </w:r>
    </w:p>
    <w:p w:rsidR="00FC0CFD" w:rsidRPr="00FC0CFD" w:rsidRDefault="00FC0CFD" w:rsidP="00FC0CFD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Пользоваться приборами в лаборатории.</w:t>
      </w:r>
    </w:p>
    <w:p w:rsidR="00FC0CFD" w:rsidRPr="00FC0CFD" w:rsidRDefault="00FC0CFD" w:rsidP="00FC0CFD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CFD" w:rsidRPr="00FC0CFD" w:rsidRDefault="00FC0CFD" w:rsidP="00FC0CF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CFD" w:rsidRPr="00FC0CFD" w:rsidRDefault="00FC0CFD" w:rsidP="00FC0CF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CFD" w:rsidRPr="00FC0CFD" w:rsidRDefault="00FC0CFD" w:rsidP="00FC0C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b/>
          <w:sz w:val="24"/>
          <w:szCs w:val="24"/>
        </w:rPr>
        <w:t>По окончании практики студент должен</w:t>
      </w:r>
    </w:p>
    <w:p w:rsidR="00FC0CFD" w:rsidRPr="00FC0CFD" w:rsidRDefault="00FC0CFD" w:rsidP="00FC0C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b/>
          <w:sz w:val="24"/>
          <w:szCs w:val="24"/>
        </w:rPr>
        <w:t>представить в колледж следующие документы:</w:t>
      </w:r>
    </w:p>
    <w:p w:rsidR="00FC0CFD" w:rsidRPr="00FC0CFD" w:rsidRDefault="00FC0CFD" w:rsidP="00FC0CFD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:rsidR="00FC0CFD" w:rsidRPr="00FC0CFD" w:rsidRDefault="00FC0CFD" w:rsidP="00FC0CFD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:rsidR="00FC0CFD" w:rsidRPr="00FC0CFD" w:rsidRDefault="00FC0CFD" w:rsidP="00FC0CFD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FC0CFD" w:rsidRPr="00FC0CFD" w:rsidRDefault="00FC0CFD" w:rsidP="00FC0CFD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Выполненную самостоятельную работу.</w:t>
      </w:r>
    </w:p>
    <w:p w:rsidR="00FC0CFD" w:rsidRPr="00FC0CFD" w:rsidRDefault="00FC0CFD" w:rsidP="00FC0CF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CFD" w:rsidRPr="00FC0CFD" w:rsidRDefault="00FC0CFD" w:rsidP="00FC0CF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CFD" w:rsidRPr="00FC0CFD" w:rsidRDefault="00FC0CFD" w:rsidP="00FC0CF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0CFD" w:rsidRPr="00FC0CFD" w:rsidRDefault="00FC0CFD" w:rsidP="00FC0CF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0CFD" w:rsidRPr="00FC0CFD" w:rsidRDefault="00FC0CFD" w:rsidP="00FC0CF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0CFD" w:rsidRPr="00FC0CFD" w:rsidRDefault="00FC0CFD" w:rsidP="00FC0CF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0CFD" w:rsidRPr="00FC0CFD" w:rsidRDefault="00FC0CFD" w:rsidP="00FC0CF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0CFD" w:rsidRPr="00FC0CFD" w:rsidRDefault="00FC0CFD" w:rsidP="00FC0CFD">
      <w:pPr>
        <w:widowControl w:val="0"/>
        <w:tabs>
          <w:tab w:val="right" w:leader="underscore" w:pos="9639"/>
        </w:tabs>
        <w:spacing w:before="24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В результате </w:t>
      </w:r>
      <w:r w:rsidRPr="00FC0CFD">
        <w:rPr>
          <w:rFonts w:ascii="Times New Roman" w:eastAsia="Times New Roman" w:hAnsi="Times New Roman" w:cs="Times New Roman"/>
          <w:b/>
          <w:sz w:val="24"/>
          <w:szCs w:val="24"/>
        </w:rPr>
        <w:t>производственной</w:t>
      </w:r>
      <w:r w:rsidRPr="00FC0C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практики обучающийся должен:</w:t>
      </w:r>
    </w:p>
    <w:p w:rsidR="00FC0CFD" w:rsidRPr="00FC0CFD" w:rsidRDefault="00FC0CFD" w:rsidP="00FC0CFD">
      <w:pPr>
        <w:widowControl w:val="0"/>
        <w:tabs>
          <w:tab w:val="right" w:leader="underscore" w:pos="9639"/>
        </w:tabs>
        <w:spacing w:before="24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b/>
          <w:bCs/>
          <w:sz w:val="24"/>
          <w:szCs w:val="24"/>
        </w:rPr>
        <w:t>Приобрести практический опыт:</w:t>
      </w:r>
    </w:p>
    <w:p w:rsidR="00FC0CFD" w:rsidRPr="00FC0CFD" w:rsidRDefault="00FC0CFD" w:rsidP="00FC0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FC0CFD" w:rsidRPr="00FC0CFD" w:rsidRDefault="00FC0CFD" w:rsidP="00FC0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- техники посевов на чашки Петри, скошенный </w:t>
      </w:r>
      <w:proofErr w:type="spellStart"/>
      <w:r w:rsidRPr="00FC0CFD">
        <w:rPr>
          <w:rFonts w:ascii="Times New Roman" w:eastAsia="Times New Roman" w:hAnsi="Times New Roman" w:cs="Times New Roman"/>
          <w:sz w:val="24"/>
          <w:szCs w:val="24"/>
        </w:rPr>
        <w:t>агар</w:t>
      </w:r>
      <w:proofErr w:type="spellEnd"/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 и высокий столбик </w:t>
      </w:r>
      <w:proofErr w:type="spellStart"/>
      <w:r w:rsidRPr="00FC0CFD">
        <w:rPr>
          <w:rFonts w:ascii="Times New Roman" w:eastAsia="Times New Roman" w:hAnsi="Times New Roman" w:cs="Times New Roman"/>
          <w:sz w:val="24"/>
          <w:szCs w:val="24"/>
        </w:rPr>
        <w:t>агара</w:t>
      </w:r>
      <w:proofErr w:type="spellEnd"/>
      <w:r w:rsidRPr="00FC0C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0CFD" w:rsidRPr="00FC0CFD" w:rsidRDefault="00FC0CFD" w:rsidP="00FC0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CFD" w:rsidRPr="00FC0CFD" w:rsidRDefault="00FC0CFD" w:rsidP="00FC0CFD">
      <w:pPr>
        <w:widowControl w:val="0"/>
        <w:tabs>
          <w:tab w:val="right" w:leader="underscore" w:pos="9639"/>
        </w:tabs>
        <w:spacing w:before="24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Освоить умения:</w:t>
      </w:r>
    </w:p>
    <w:p w:rsidR="00FC0CFD" w:rsidRPr="00FC0CFD" w:rsidRDefault="00FC0CFD" w:rsidP="00FC0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- готовить материал к микробиологическим исследованиям;</w:t>
      </w:r>
    </w:p>
    <w:p w:rsidR="00FC0CFD" w:rsidRPr="00FC0CFD" w:rsidRDefault="00FC0CFD" w:rsidP="00FC0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- определять </w:t>
      </w:r>
      <w:proofErr w:type="spellStart"/>
      <w:r w:rsidRPr="00FC0CFD">
        <w:rPr>
          <w:rFonts w:ascii="Times New Roman" w:eastAsia="Times New Roman" w:hAnsi="Times New Roman" w:cs="Times New Roman"/>
          <w:sz w:val="24"/>
          <w:szCs w:val="24"/>
        </w:rPr>
        <w:t>культуральные</w:t>
      </w:r>
      <w:proofErr w:type="spellEnd"/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 и морфологические </w:t>
      </w:r>
      <w:proofErr w:type="gramStart"/>
      <w:r w:rsidRPr="00FC0CFD">
        <w:rPr>
          <w:rFonts w:ascii="Times New Roman" w:eastAsia="Times New Roman" w:hAnsi="Times New Roman" w:cs="Times New Roman"/>
          <w:sz w:val="24"/>
          <w:szCs w:val="24"/>
        </w:rPr>
        <w:t>свойства ;</w:t>
      </w:r>
      <w:proofErr w:type="gramEnd"/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C0CFD" w:rsidRPr="00FC0CFD" w:rsidRDefault="00FC0CFD" w:rsidP="00FC0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- вести учетно-отчетную документацию; </w:t>
      </w:r>
    </w:p>
    <w:p w:rsidR="00FC0CFD" w:rsidRPr="00FC0CFD" w:rsidRDefault="00FC0CFD" w:rsidP="00FC0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- производить забор исследуемого материала;</w:t>
      </w:r>
    </w:p>
    <w:p w:rsidR="00FC0CFD" w:rsidRPr="00FC0CFD" w:rsidRDefault="00FC0CFD" w:rsidP="00FC0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- принимать, </w:t>
      </w:r>
      <w:proofErr w:type="gramStart"/>
      <w:r w:rsidRPr="00FC0CFD">
        <w:rPr>
          <w:rFonts w:ascii="Times New Roman" w:eastAsia="Times New Roman" w:hAnsi="Times New Roman" w:cs="Times New Roman"/>
          <w:sz w:val="24"/>
          <w:szCs w:val="24"/>
        </w:rPr>
        <w:t>регистрировать,  материал</w:t>
      </w:r>
      <w:proofErr w:type="gramEnd"/>
      <w:r w:rsidRPr="00FC0CF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C0CFD" w:rsidRPr="00FC0CFD" w:rsidRDefault="00FC0CFD" w:rsidP="00FC0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>- утилизировать отработанный материал.</w:t>
      </w:r>
    </w:p>
    <w:p w:rsidR="00FC0CFD" w:rsidRPr="00FC0CFD" w:rsidRDefault="00FC0CFD" w:rsidP="00FC0CFD">
      <w:pPr>
        <w:widowControl w:val="0"/>
        <w:tabs>
          <w:tab w:val="right" w:leader="underscore" w:pos="9639"/>
        </w:tabs>
        <w:spacing w:before="24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b/>
          <w:bCs/>
          <w:sz w:val="24"/>
          <w:szCs w:val="24"/>
        </w:rPr>
        <w:t>Знать:</w:t>
      </w:r>
    </w:p>
    <w:p w:rsidR="00FC0CFD" w:rsidRPr="00FC0CFD" w:rsidRDefault="00FC0CFD" w:rsidP="00FC0CFD">
      <w:pPr>
        <w:spacing w:after="0"/>
        <w:ind w:firstLine="280"/>
        <w:rPr>
          <w:rFonts w:ascii="Times New Roman" w:eastAsia="Times New Roman" w:hAnsi="Times New Roman" w:cs="Times New Roman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- задачи, структуру, оборудование, правила работы и техники безопасности в </w:t>
      </w:r>
      <w:proofErr w:type="gramStart"/>
      <w:r w:rsidRPr="00FC0CFD">
        <w:rPr>
          <w:rFonts w:ascii="Times New Roman" w:eastAsia="Times New Roman" w:hAnsi="Times New Roman" w:cs="Times New Roman"/>
          <w:sz w:val="24"/>
          <w:szCs w:val="24"/>
        </w:rPr>
        <w:t>микробиологической  лаборатории</w:t>
      </w:r>
      <w:proofErr w:type="gramEnd"/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FC0CFD" w:rsidRPr="00FC0CFD" w:rsidRDefault="00FC0CFD" w:rsidP="00FC0CFD">
      <w:pPr>
        <w:spacing w:after="0"/>
        <w:ind w:firstLine="280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- основные методы и диагностическое </w:t>
      </w:r>
      <w:proofErr w:type="gramStart"/>
      <w:r w:rsidRPr="00FC0CFD">
        <w:rPr>
          <w:rFonts w:ascii="Times New Roman" w:eastAsia="Times New Roman" w:hAnsi="Times New Roman" w:cs="Times New Roman"/>
          <w:sz w:val="24"/>
          <w:szCs w:val="24"/>
        </w:rPr>
        <w:t>значение  исследований</w:t>
      </w:r>
      <w:proofErr w:type="gramEnd"/>
      <w:r w:rsidRPr="00FC0CFD">
        <w:rPr>
          <w:rFonts w:ascii="Times New Roman" w:eastAsia="Times New Roman" w:hAnsi="Times New Roman" w:cs="Times New Roman"/>
          <w:sz w:val="24"/>
          <w:szCs w:val="24"/>
        </w:rPr>
        <w:t xml:space="preserve"> протеолитических, </w:t>
      </w:r>
      <w:proofErr w:type="spellStart"/>
      <w:r w:rsidRPr="00FC0CFD">
        <w:rPr>
          <w:rFonts w:ascii="Times New Roman" w:eastAsia="Times New Roman" w:hAnsi="Times New Roman" w:cs="Times New Roman"/>
          <w:sz w:val="24"/>
          <w:szCs w:val="24"/>
        </w:rPr>
        <w:t>сахаролитических</w:t>
      </w:r>
      <w:proofErr w:type="spellEnd"/>
      <w:r w:rsidRPr="00FC0CFD">
        <w:rPr>
          <w:rFonts w:ascii="Times New Roman" w:eastAsia="Times New Roman" w:hAnsi="Times New Roman" w:cs="Times New Roman"/>
          <w:sz w:val="24"/>
          <w:szCs w:val="24"/>
        </w:rPr>
        <w:t>, гемолитических свойств микроорганизмов, антигенной структуры</w:t>
      </w:r>
      <w:r w:rsidRPr="00FC0CFD">
        <w:rPr>
          <w:rFonts w:ascii="Times New Roman" w:eastAsia="Times New Roman" w:hAnsi="Times New Roman" w:cs="Times New Roman"/>
          <w:color w:val="00B050"/>
          <w:sz w:val="24"/>
          <w:szCs w:val="24"/>
        </w:rPr>
        <w:t>.</w:t>
      </w:r>
    </w:p>
    <w:p w:rsidR="00FC0CFD" w:rsidRPr="00FC0CFD" w:rsidRDefault="00FC0CFD" w:rsidP="00FC0CFD">
      <w:pPr>
        <w:spacing w:after="0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FC0CFD" w:rsidRPr="00FC0CFD" w:rsidRDefault="00FC0CFD" w:rsidP="00FC0CFD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FC0CFD" w:rsidRPr="00FC0CFD" w:rsidRDefault="00FC0CFD" w:rsidP="00FC0CFD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FC0CFD" w:rsidRPr="00FC0CFD" w:rsidRDefault="00FC0CFD" w:rsidP="00FC0CFD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FC0CFD" w:rsidRPr="00FC0CFD" w:rsidRDefault="00FC0CFD" w:rsidP="00FC0CFD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FC0CFD" w:rsidRPr="00FC0CFD" w:rsidRDefault="00FC0CFD" w:rsidP="00FC0CFD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FC0CFD" w:rsidRPr="00FC0CFD" w:rsidRDefault="00FC0CFD" w:rsidP="00FC0CFD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857D0C" w:rsidRPr="00FC0CFD" w:rsidRDefault="00FC0CFD" w:rsidP="00FC0CFD">
      <w:pPr>
        <w:spacing w:after="0" w:line="72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0CFD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857D0C" w:rsidRPr="004A07D6" w:rsidRDefault="00857D0C" w:rsidP="00857D0C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4A07D6">
        <w:rPr>
          <w:rFonts w:ascii="Times New Roman" w:hAnsi="Times New Roman"/>
          <w:b/>
          <w:sz w:val="28"/>
          <w:szCs w:val="24"/>
        </w:rPr>
        <w:lastRenderedPageBreak/>
        <w:t>Тематический план</w:t>
      </w:r>
    </w:p>
    <w:p w:rsidR="00857D0C" w:rsidRPr="004A07D6" w:rsidRDefault="00857D0C" w:rsidP="00857D0C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4A07D6">
        <w:rPr>
          <w:rFonts w:ascii="Times New Roman" w:hAnsi="Times New Roman"/>
          <w:b/>
          <w:sz w:val="28"/>
          <w:szCs w:val="24"/>
        </w:rPr>
        <w:t>Квалификация Медицинский лабораторный техник</w:t>
      </w:r>
    </w:p>
    <w:p w:rsidR="00857D0C" w:rsidRPr="004A07D6" w:rsidRDefault="00857D0C" w:rsidP="00857D0C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4A07D6">
        <w:rPr>
          <w:rFonts w:ascii="Times New Roman" w:hAnsi="Times New Roman"/>
          <w:b/>
          <w:sz w:val="28"/>
          <w:szCs w:val="24"/>
        </w:rPr>
        <w:t>8 семестр</w:t>
      </w:r>
    </w:p>
    <w:p w:rsidR="00857D0C" w:rsidRDefault="00857D0C" w:rsidP="00857D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7D0C" w:rsidRPr="004F4466" w:rsidRDefault="00857D0C" w:rsidP="00857D0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6624"/>
        <w:gridCol w:w="9"/>
        <w:gridCol w:w="1698"/>
      </w:tblGrid>
      <w:tr w:rsidR="00857D0C" w:rsidRPr="004A07D6" w:rsidTr="00062F1B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sz w:val="28"/>
                <w:szCs w:val="24"/>
              </w:rPr>
              <w:t>№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разделов и тем практики</w:t>
            </w:r>
          </w:p>
          <w:p w:rsidR="00857D0C" w:rsidRPr="004A07D6" w:rsidRDefault="00857D0C" w:rsidP="00062F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/>
                <w:bCs/>
                <w:sz w:val="28"/>
                <w:szCs w:val="24"/>
              </w:rPr>
              <w:t>Часы</w:t>
            </w:r>
          </w:p>
        </w:tc>
      </w:tr>
      <w:tr w:rsidR="00857D0C" w:rsidRPr="004A07D6" w:rsidTr="00062F1B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A07D6">
              <w:rPr>
                <w:rFonts w:ascii="Times New Roman" w:hAnsi="Times New Roman"/>
                <w:i/>
                <w:sz w:val="28"/>
                <w:szCs w:val="24"/>
              </w:rPr>
              <w:t>Организация рабочего места:</w:t>
            </w:r>
          </w:p>
          <w:p w:rsidR="00857D0C" w:rsidRPr="004A07D6" w:rsidRDefault="00857D0C" w:rsidP="00062F1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A07D6">
              <w:rPr>
                <w:rFonts w:ascii="Times New Roman" w:hAnsi="Times New Roman"/>
                <w:sz w:val="28"/>
                <w:szCs w:val="24"/>
              </w:rPr>
              <w:t xml:space="preserve">Приготовление питательных </w:t>
            </w:r>
            <w:proofErr w:type="gramStart"/>
            <w:r w:rsidRPr="004A07D6">
              <w:rPr>
                <w:rFonts w:ascii="Times New Roman" w:hAnsi="Times New Roman"/>
                <w:sz w:val="28"/>
                <w:szCs w:val="24"/>
              </w:rPr>
              <w:t>сред  общеупотребительных</w:t>
            </w:r>
            <w:proofErr w:type="gramEnd"/>
            <w:r w:rsidRPr="004A07D6">
              <w:rPr>
                <w:rFonts w:ascii="Times New Roman" w:hAnsi="Times New Roman"/>
                <w:sz w:val="28"/>
                <w:szCs w:val="24"/>
              </w:rPr>
              <w:t>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:rsidR="00857D0C" w:rsidRPr="004A07D6" w:rsidRDefault="00857D0C" w:rsidP="00062F1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sz w:val="28"/>
                <w:szCs w:val="24"/>
              </w:rPr>
              <w:t>12</w:t>
            </w:r>
          </w:p>
        </w:tc>
      </w:tr>
      <w:tr w:rsidR="00857D0C" w:rsidRPr="004A07D6" w:rsidTr="00062F1B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D0C" w:rsidRPr="004A07D6" w:rsidRDefault="00857D0C" w:rsidP="00062F1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A07D6">
              <w:rPr>
                <w:rFonts w:ascii="Times New Roman" w:hAnsi="Times New Roman"/>
                <w:i/>
                <w:sz w:val="28"/>
                <w:szCs w:val="24"/>
              </w:rPr>
              <w:t>Микробиологическая диагностика возбудителей инфекционных заболеваний</w:t>
            </w:r>
          </w:p>
          <w:p w:rsidR="00857D0C" w:rsidRPr="004A07D6" w:rsidRDefault="00857D0C" w:rsidP="00062F1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 w:rsidRPr="004A07D6">
              <w:rPr>
                <w:rFonts w:ascii="Times New Roman" w:hAnsi="Times New Roman"/>
                <w:sz w:val="28"/>
                <w:szCs w:val="24"/>
              </w:rPr>
              <w:t>( воздушно</w:t>
            </w:r>
            <w:proofErr w:type="gramEnd"/>
            <w:r w:rsidRPr="004A07D6">
              <w:rPr>
                <w:rFonts w:ascii="Times New Roman" w:hAnsi="Times New Roman"/>
                <w:sz w:val="28"/>
                <w:szCs w:val="24"/>
              </w:rPr>
              <w:t>-капельных,  кишечных инфекций)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sz w:val="28"/>
                <w:szCs w:val="24"/>
              </w:rPr>
              <w:t>48</w:t>
            </w:r>
          </w:p>
        </w:tc>
      </w:tr>
      <w:tr w:rsidR="00857D0C" w:rsidRPr="004A07D6" w:rsidTr="00062F1B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D0C" w:rsidRPr="004A07D6" w:rsidRDefault="00857D0C" w:rsidP="00062F1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A07D6">
              <w:rPr>
                <w:rFonts w:ascii="Times New Roman" w:hAnsi="Times New Roman"/>
                <w:i/>
                <w:sz w:val="28"/>
                <w:szCs w:val="24"/>
              </w:rPr>
              <w:t>Иммунодиагностика</w:t>
            </w:r>
          </w:p>
          <w:p w:rsidR="00857D0C" w:rsidRPr="004A07D6" w:rsidRDefault="00857D0C" w:rsidP="00062F1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A07D6">
              <w:rPr>
                <w:rFonts w:ascii="Times New Roman" w:hAnsi="Times New Roman"/>
                <w:sz w:val="28"/>
                <w:szCs w:val="24"/>
              </w:rPr>
              <w:t>РА, РП, РСК, РИФ, РСК, 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sz w:val="28"/>
                <w:szCs w:val="24"/>
              </w:rPr>
              <w:t>12</w:t>
            </w:r>
          </w:p>
        </w:tc>
      </w:tr>
      <w:tr w:rsidR="00857D0C" w:rsidRPr="004A07D6" w:rsidTr="00062F1B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sz w:val="28"/>
                <w:szCs w:val="24"/>
              </w:rPr>
              <w:t>4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i/>
                <w:sz w:val="28"/>
                <w:szCs w:val="24"/>
              </w:rPr>
              <w:t>Санитарно-</w:t>
            </w:r>
            <w:proofErr w:type="gramStart"/>
            <w:r w:rsidRPr="004A07D6">
              <w:rPr>
                <w:rFonts w:ascii="Times New Roman" w:hAnsi="Times New Roman"/>
                <w:bCs/>
                <w:i/>
                <w:sz w:val="28"/>
                <w:szCs w:val="24"/>
              </w:rPr>
              <w:t>бактериологическое  исследование</w:t>
            </w:r>
            <w:proofErr w:type="gramEnd"/>
          </w:p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sz w:val="28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sz w:val="28"/>
                <w:szCs w:val="24"/>
              </w:rPr>
              <w:t>18</w:t>
            </w:r>
          </w:p>
        </w:tc>
      </w:tr>
      <w:tr w:rsidR="00857D0C" w:rsidRPr="004A07D6" w:rsidTr="00062F1B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sz w:val="28"/>
                <w:szCs w:val="24"/>
              </w:rPr>
              <w:t>5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i/>
                <w:sz w:val="28"/>
                <w:szCs w:val="24"/>
              </w:rPr>
              <w:t>Выполнение мер санитарно-эпидемиологического режима в КДЛ:</w:t>
            </w:r>
          </w:p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sz w:val="28"/>
                <w:szCs w:val="24"/>
              </w:rPr>
              <w:t xml:space="preserve">Утилизация отработанного материала, дезинфекция и </w:t>
            </w:r>
            <w:proofErr w:type="gramStart"/>
            <w:r w:rsidRPr="004A07D6">
              <w:rPr>
                <w:rFonts w:ascii="Times New Roman" w:hAnsi="Times New Roman"/>
                <w:sz w:val="28"/>
                <w:szCs w:val="24"/>
              </w:rPr>
              <w:t>стерилизация  использованной</w:t>
            </w:r>
            <w:proofErr w:type="gramEnd"/>
            <w:r w:rsidRPr="004A07D6">
              <w:rPr>
                <w:rFonts w:ascii="Times New Roman" w:hAnsi="Times New Roman"/>
                <w:sz w:val="28"/>
                <w:szCs w:val="24"/>
              </w:rPr>
              <w:t xml:space="preserve">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sz w:val="28"/>
                <w:szCs w:val="24"/>
              </w:rPr>
              <w:t>12</w:t>
            </w:r>
          </w:p>
        </w:tc>
      </w:tr>
      <w:tr w:rsidR="00857D0C" w:rsidRPr="004A07D6" w:rsidTr="00062F1B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sz w:val="28"/>
                <w:szCs w:val="24"/>
              </w:rPr>
              <w:t>6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sz w:val="28"/>
                <w:szCs w:val="24"/>
              </w:rPr>
              <w:t>Промежуточная аттестация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Cs/>
                <w:sz w:val="28"/>
                <w:szCs w:val="24"/>
              </w:rPr>
              <w:t>6</w:t>
            </w:r>
          </w:p>
        </w:tc>
      </w:tr>
      <w:tr w:rsidR="00857D0C" w:rsidRPr="004A07D6" w:rsidTr="00062F1B">
        <w:trPr>
          <w:trHeight w:val="340"/>
        </w:trPr>
        <w:tc>
          <w:tcPr>
            <w:tcW w:w="40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/>
                <w:bCs/>
                <w:sz w:val="28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D0C" w:rsidRPr="004A07D6" w:rsidRDefault="00857D0C" w:rsidP="00062F1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A07D6">
              <w:rPr>
                <w:rFonts w:ascii="Times New Roman" w:hAnsi="Times New Roman"/>
                <w:b/>
                <w:bCs/>
                <w:sz w:val="28"/>
                <w:szCs w:val="24"/>
              </w:rPr>
              <w:t>108</w:t>
            </w:r>
          </w:p>
        </w:tc>
      </w:tr>
    </w:tbl>
    <w:p w:rsidR="00857D0C" w:rsidRPr="004F4466" w:rsidRDefault="00857D0C" w:rsidP="00857D0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57D0C" w:rsidRDefault="00857D0C" w:rsidP="00857D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7D0C" w:rsidRDefault="00857D0C" w:rsidP="00857D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7D0C" w:rsidRDefault="00857D0C" w:rsidP="00857D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7D0C" w:rsidRDefault="00857D0C" w:rsidP="00857D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7D0C" w:rsidRDefault="00857D0C" w:rsidP="00857D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7D0C" w:rsidRDefault="00857D0C" w:rsidP="00857D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7D0C" w:rsidRDefault="00857D0C" w:rsidP="00857D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7D0C" w:rsidRDefault="00857D0C" w:rsidP="00857D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7D0C" w:rsidRDefault="00857D0C" w:rsidP="00857D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7D0C" w:rsidRDefault="00857D0C" w:rsidP="00857D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7D0C" w:rsidRDefault="00857D0C" w:rsidP="00857D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7D0C" w:rsidRDefault="00857D0C" w:rsidP="00857D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7D0C" w:rsidRDefault="00857D0C" w:rsidP="00857D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7D0C" w:rsidRDefault="00857D0C" w:rsidP="00857D0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57D0C" w:rsidRPr="004A07D6" w:rsidRDefault="00857D0C" w:rsidP="00857D0C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4A07D6">
        <w:rPr>
          <w:rFonts w:ascii="Times New Roman" w:hAnsi="Times New Roman"/>
          <w:b/>
          <w:sz w:val="28"/>
          <w:szCs w:val="24"/>
        </w:rPr>
        <w:lastRenderedPageBreak/>
        <w:t>График прохождения практики</w:t>
      </w:r>
    </w:p>
    <w:p w:rsidR="00857D0C" w:rsidRPr="004F4466" w:rsidRDefault="00857D0C" w:rsidP="00857D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985"/>
        <w:gridCol w:w="1984"/>
        <w:gridCol w:w="1985"/>
        <w:gridCol w:w="2372"/>
      </w:tblGrid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07D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07D6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07D6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07D6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07D6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857D0C" w:rsidRPr="004F4466" w:rsidTr="00062F1B">
        <w:trPr>
          <w:trHeight w:val="56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26.03.2022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28.03.2022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r w:rsidRPr="000523F7">
              <w:rPr>
                <w:rFonts w:ascii="Times New Roman" w:hAnsi="Times New Roman"/>
                <w:sz w:val="28"/>
                <w:szCs w:val="28"/>
              </w:rPr>
              <w:t>08:00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29.03.2022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r w:rsidRPr="000523F7">
              <w:rPr>
                <w:rFonts w:ascii="Times New Roman" w:hAnsi="Times New Roman"/>
                <w:sz w:val="28"/>
                <w:szCs w:val="28"/>
              </w:rPr>
              <w:t>08:00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30.03.2022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r w:rsidRPr="000523F7">
              <w:rPr>
                <w:rFonts w:ascii="Times New Roman" w:hAnsi="Times New Roman"/>
                <w:sz w:val="28"/>
                <w:szCs w:val="28"/>
              </w:rPr>
              <w:t>08:00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31.03.2022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r w:rsidRPr="000523F7">
              <w:rPr>
                <w:rFonts w:ascii="Times New Roman" w:hAnsi="Times New Roman"/>
                <w:sz w:val="28"/>
                <w:szCs w:val="28"/>
              </w:rPr>
              <w:t>08:00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01.04.2022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r w:rsidRPr="000523F7">
              <w:rPr>
                <w:rFonts w:ascii="Times New Roman" w:hAnsi="Times New Roman"/>
                <w:sz w:val="28"/>
                <w:szCs w:val="28"/>
              </w:rPr>
              <w:t>08:00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rPr>
          <w:trHeight w:val="74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02.04.2022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04.04.2022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r w:rsidRPr="000523F7">
              <w:rPr>
                <w:rFonts w:ascii="Times New Roman" w:hAnsi="Times New Roman"/>
                <w:sz w:val="28"/>
                <w:szCs w:val="28"/>
              </w:rPr>
              <w:t>08:00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05.04.2022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r w:rsidRPr="000523F7">
              <w:rPr>
                <w:rFonts w:ascii="Times New Roman" w:hAnsi="Times New Roman"/>
                <w:sz w:val="28"/>
                <w:szCs w:val="28"/>
              </w:rPr>
              <w:t>08:00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06.04.2022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r w:rsidRPr="000523F7">
              <w:rPr>
                <w:rFonts w:ascii="Times New Roman" w:hAnsi="Times New Roman"/>
                <w:sz w:val="28"/>
                <w:szCs w:val="28"/>
              </w:rPr>
              <w:t>08:00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07.04.2022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r w:rsidRPr="000523F7">
              <w:rPr>
                <w:rFonts w:ascii="Times New Roman" w:hAnsi="Times New Roman"/>
                <w:sz w:val="28"/>
                <w:szCs w:val="28"/>
              </w:rPr>
              <w:t>08:00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08.04.2022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r w:rsidRPr="000523F7">
              <w:rPr>
                <w:rFonts w:ascii="Times New Roman" w:hAnsi="Times New Roman"/>
                <w:sz w:val="28"/>
                <w:szCs w:val="28"/>
              </w:rPr>
              <w:t>08:00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09.04.2022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11.04.2022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r w:rsidRPr="000523F7">
              <w:rPr>
                <w:rFonts w:ascii="Times New Roman" w:hAnsi="Times New Roman"/>
                <w:sz w:val="28"/>
                <w:szCs w:val="28"/>
              </w:rPr>
              <w:t>08:00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12.04.2022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r w:rsidRPr="000523F7">
              <w:rPr>
                <w:rFonts w:ascii="Times New Roman" w:hAnsi="Times New Roman"/>
                <w:sz w:val="28"/>
                <w:szCs w:val="28"/>
              </w:rPr>
              <w:t>08:00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13.04.2022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r w:rsidRPr="000523F7">
              <w:rPr>
                <w:rFonts w:ascii="Times New Roman" w:hAnsi="Times New Roman"/>
                <w:sz w:val="28"/>
                <w:szCs w:val="28"/>
              </w:rPr>
              <w:t>08:00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14.04.2022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r w:rsidRPr="000523F7">
              <w:rPr>
                <w:rFonts w:ascii="Times New Roman" w:hAnsi="Times New Roman"/>
                <w:sz w:val="28"/>
                <w:szCs w:val="28"/>
              </w:rPr>
              <w:t>08:00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D0C" w:rsidRPr="004F4466" w:rsidTr="00062F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07D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15.04.2022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Default="00857D0C" w:rsidP="00062F1B">
            <w:r w:rsidRPr="000523F7">
              <w:rPr>
                <w:rFonts w:ascii="Times New Roman" w:hAnsi="Times New Roman"/>
                <w:sz w:val="28"/>
                <w:szCs w:val="28"/>
              </w:rPr>
              <w:t>08:00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0C" w:rsidRPr="004A07D6" w:rsidRDefault="00857D0C" w:rsidP="00062F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57D0C" w:rsidRPr="004F4466" w:rsidRDefault="00857D0C" w:rsidP="00857D0C">
      <w:pPr>
        <w:spacing w:after="0"/>
        <w:rPr>
          <w:rFonts w:ascii="Times New Roman" w:hAnsi="Times New Roman"/>
          <w:sz w:val="24"/>
          <w:szCs w:val="24"/>
        </w:rPr>
      </w:pPr>
    </w:p>
    <w:p w:rsidR="00857D0C" w:rsidRPr="004F4466" w:rsidRDefault="00857D0C" w:rsidP="00857D0C">
      <w:pPr>
        <w:spacing w:after="0"/>
        <w:rPr>
          <w:rFonts w:ascii="Times New Roman" w:hAnsi="Times New Roman"/>
          <w:sz w:val="24"/>
          <w:szCs w:val="24"/>
        </w:rPr>
      </w:pPr>
    </w:p>
    <w:p w:rsidR="00857D0C" w:rsidRPr="00EE2A3E" w:rsidRDefault="00857D0C" w:rsidP="00857D0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br w:type="page"/>
      </w:r>
      <w:r w:rsidRPr="004A07D6">
        <w:rPr>
          <w:rFonts w:ascii="Times New Roman" w:hAnsi="Times New Roman"/>
          <w:b/>
          <w:sz w:val="28"/>
          <w:szCs w:val="24"/>
        </w:rPr>
        <w:lastRenderedPageBreak/>
        <w:t>Лист лабораторных исследований</w:t>
      </w:r>
    </w:p>
    <w:p w:rsidR="00857D0C" w:rsidRPr="00211C49" w:rsidRDefault="00857D0C" w:rsidP="00857D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857D0C" w:rsidRPr="00211C49" w:rsidTr="00062F1B">
        <w:trPr>
          <w:trHeight w:val="313"/>
        </w:trPr>
        <w:tc>
          <w:tcPr>
            <w:tcW w:w="2957" w:type="dxa"/>
            <w:vMerge w:val="restart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  <w:tc>
          <w:tcPr>
            <w:tcW w:w="7128" w:type="dxa"/>
            <w:gridSpan w:val="18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857D0C" w:rsidRPr="00211C49" w:rsidTr="00062F1B">
        <w:trPr>
          <w:trHeight w:val="143"/>
        </w:trPr>
        <w:tc>
          <w:tcPr>
            <w:tcW w:w="2957" w:type="dxa"/>
            <w:vMerge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7D0C" w:rsidRPr="00211C49" w:rsidTr="00062F1B">
        <w:trPr>
          <w:trHeight w:val="1639"/>
        </w:trPr>
        <w:tc>
          <w:tcPr>
            <w:tcW w:w="2957" w:type="dxa"/>
          </w:tcPr>
          <w:p w:rsidR="00857D0C" w:rsidRPr="00211C49" w:rsidRDefault="00857D0C" w:rsidP="00062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</w:t>
            </w:r>
            <w:proofErr w:type="gramStart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ВКИ.  </w:t>
            </w:r>
            <w:proofErr w:type="gramEnd"/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7D0C" w:rsidRPr="00211C49" w:rsidTr="00062F1B">
        <w:trPr>
          <w:trHeight w:val="551"/>
        </w:trPr>
        <w:tc>
          <w:tcPr>
            <w:tcW w:w="2957" w:type="dxa"/>
          </w:tcPr>
          <w:p w:rsidR="00857D0C" w:rsidRPr="00211C49" w:rsidRDefault="00857D0C" w:rsidP="00062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7D0C" w:rsidRPr="00211C49" w:rsidTr="00062F1B">
        <w:trPr>
          <w:trHeight w:val="1356"/>
        </w:trPr>
        <w:tc>
          <w:tcPr>
            <w:tcW w:w="2957" w:type="dxa"/>
          </w:tcPr>
          <w:p w:rsidR="00857D0C" w:rsidRPr="00211C49" w:rsidRDefault="00857D0C" w:rsidP="00062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7D0C" w:rsidRPr="00211C49" w:rsidTr="00062F1B">
        <w:trPr>
          <w:trHeight w:val="313"/>
        </w:trPr>
        <w:tc>
          <w:tcPr>
            <w:tcW w:w="2957" w:type="dxa"/>
          </w:tcPr>
          <w:p w:rsidR="00857D0C" w:rsidRPr="00211C49" w:rsidRDefault="00857D0C" w:rsidP="00062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7D0C" w:rsidRPr="00211C49" w:rsidTr="00062F1B">
        <w:trPr>
          <w:trHeight w:val="313"/>
        </w:trPr>
        <w:tc>
          <w:tcPr>
            <w:tcW w:w="2957" w:type="dxa"/>
          </w:tcPr>
          <w:p w:rsidR="00857D0C" w:rsidRPr="00211C49" w:rsidRDefault="00857D0C" w:rsidP="00062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7D0C" w:rsidRPr="00211C49" w:rsidTr="00062F1B">
        <w:trPr>
          <w:trHeight w:val="313"/>
        </w:trPr>
        <w:tc>
          <w:tcPr>
            <w:tcW w:w="2957" w:type="dxa"/>
          </w:tcPr>
          <w:p w:rsidR="00857D0C" w:rsidRPr="00211C49" w:rsidRDefault="00857D0C" w:rsidP="00062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7D0C" w:rsidRPr="00211C49" w:rsidTr="00062F1B">
        <w:trPr>
          <w:trHeight w:val="313"/>
        </w:trPr>
        <w:tc>
          <w:tcPr>
            <w:tcW w:w="2957" w:type="dxa"/>
          </w:tcPr>
          <w:p w:rsidR="00857D0C" w:rsidRPr="00211C49" w:rsidRDefault="00857D0C" w:rsidP="00062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7D0C" w:rsidRPr="00211C49" w:rsidTr="00062F1B">
        <w:trPr>
          <w:trHeight w:val="298"/>
        </w:trPr>
        <w:tc>
          <w:tcPr>
            <w:tcW w:w="2957" w:type="dxa"/>
          </w:tcPr>
          <w:p w:rsidR="00857D0C" w:rsidRPr="00211C49" w:rsidRDefault="00857D0C" w:rsidP="00062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7D0C" w:rsidRPr="00211C49" w:rsidTr="00062F1B">
        <w:trPr>
          <w:trHeight w:val="1922"/>
        </w:trPr>
        <w:tc>
          <w:tcPr>
            <w:tcW w:w="2957" w:type="dxa"/>
          </w:tcPr>
          <w:p w:rsidR="00857D0C" w:rsidRPr="00211C49" w:rsidRDefault="00857D0C" w:rsidP="00062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7D0C" w:rsidRPr="00211C49" w:rsidTr="00062F1B">
        <w:trPr>
          <w:trHeight w:val="1371"/>
        </w:trPr>
        <w:tc>
          <w:tcPr>
            <w:tcW w:w="2957" w:type="dxa"/>
          </w:tcPr>
          <w:p w:rsidR="00857D0C" w:rsidRPr="00211C49" w:rsidRDefault="00857D0C" w:rsidP="00062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7D0C" w:rsidRPr="00211C49" w:rsidTr="00062F1B">
        <w:trPr>
          <w:trHeight w:val="536"/>
        </w:trPr>
        <w:tc>
          <w:tcPr>
            <w:tcW w:w="2957" w:type="dxa"/>
          </w:tcPr>
          <w:p w:rsidR="00857D0C" w:rsidRPr="00211C49" w:rsidRDefault="00857D0C" w:rsidP="00062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</w:t>
            </w:r>
            <w:r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сследование воздуха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7D0C" w:rsidRPr="00211C49" w:rsidTr="00062F1B">
        <w:trPr>
          <w:trHeight w:val="1371"/>
        </w:trPr>
        <w:tc>
          <w:tcPr>
            <w:tcW w:w="2957" w:type="dxa"/>
          </w:tcPr>
          <w:p w:rsidR="00857D0C" w:rsidRPr="00211C49" w:rsidRDefault="00857D0C" w:rsidP="00062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</w:t>
            </w:r>
            <w:r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сследование смывов с рук и объектов </w:t>
            </w:r>
          </w:p>
          <w:p w:rsidR="00857D0C" w:rsidRPr="00211C49" w:rsidRDefault="00857D0C" w:rsidP="00062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57D0C" w:rsidRPr="00211C49" w:rsidRDefault="00857D0C" w:rsidP="00062F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857D0C" w:rsidRPr="00211C49" w:rsidRDefault="00857D0C" w:rsidP="00062F1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57D0C" w:rsidRPr="00F23FD1" w:rsidRDefault="00857D0C" w:rsidP="00857D0C">
      <w:pPr>
        <w:jc w:val="center"/>
        <w:rPr>
          <w:rFonts w:ascii="Times New Roman" w:hAnsi="Times New Roman"/>
          <w:sz w:val="28"/>
          <w:szCs w:val="28"/>
        </w:rPr>
      </w:pPr>
    </w:p>
    <w:p w:rsidR="00857D0C" w:rsidRDefault="00857D0C" w:rsidP="00857D0C">
      <w:pP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57D0C" w:rsidRPr="00857D0C" w:rsidRDefault="00857D0C" w:rsidP="00857D0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D0C">
        <w:rPr>
          <w:rFonts w:ascii="Times New Roman" w:hAnsi="Times New Roman" w:cs="Times New Roman"/>
          <w:b/>
          <w:sz w:val="24"/>
          <w:szCs w:val="24"/>
        </w:rPr>
        <w:lastRenderedPageBreak/>
        <w:t>Инструктаж</w:t>
      </w:r>
    </w:p>
    <w:p w:rsidR="00857D0C" w:rsidRPr="00857D0C" w:rsidRDefault="00857D0C" w:rsidP="00857D0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D0C">
        <w:rPr>
          <w:rFonts w:ascii="Times New Roman" w:hAnsi="Times New Roman" w:cs="Times New Roman"/>
          <w:b/>
          <w:sz w:val="24"/>
          <w:szCs w:val="24"/>
        </w:rPr>
        <w:t>по технике безопасности и охране труда</w:t>
      </w:r>
    </w:p>
    <w:p w:rsidR="00857D0C" w:rsidRPr="00857D0C" w:rsidRDefault="00857D0C" w:rsidP="00857D0C">
      <w:pPr>
        <w:pStyle w:val="a6"/>
        <w:jc w:val="center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857D0C">
        <w:rPr>
          <w:rFonts w:ascii="Times New Roman" w:hAnsi="Times New Roman" w:cs="Times New Roman"/>
          <w:b/>
          <w:sz w:val="24"/>
          <w:szCs w:val="24"/>
        </w:rPr>
        <w:t>при выполнении работ в бак. лаборатории КГБУЗ КМДКБ № 1</w:t>
      </w:r>
    </w:p>
    <w:p w:rsidR="00857D0C" w:rsidRPr="00857D0C" w:rsidRDefault="00857D0C" w:rsidP="00857D0C">
      <w:pPr>
        <w:pStyle w:val="a3"/>
        <w:tabs>
          <w:tab w:val="num" w:pos="2769"/>
        </w:tabs>
        <w:spacing w:line="30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b/>
          <w:color w:val="000000"/>
          <w:spacing w:val="3"/>
          <w:sz w:val="24"/>
          <w:szCs w:val="24"/>
          <w:u w:val="single"/>
        </w:rPr>
        <w:t>1.</w:t>
      </w:r>
      <w:r w:rsidRPr="00857D0C">
        <w:rPr>
          <w:rFonts w:ascii="Times New Roman" w:hAnsi="Times New Roman" w:cs="Times New Roman"/>
          <w:b/>
          <w:sz w:val="24"/>
          <w:szCs w:val="24"/>
          <w:u w:val="single"/>
        </w:rPr>
        <w:t>Работник бактериологической лаборатории обязан:</w:t>
      </w:r>
    </w:p>
    <w:p w:rsidR="00857D0C" w:rsidRPr="00857D0C" w:rsidRDefault="00857D0C" w:rsidP="00857D0C">
      <w:pPr>
        <w:pStyle w:val="a3"/>
        <w:numPr>
          <w:ilvl w:val="0"/>
          <w:numId w:val="1"/>
        </w:numPr>
        <w:tabs>
          <w:tab w:val="left" w:pos="426"/>
        </w:tabs>
        <w:spacing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соблюдать общие для КГБУЗ КМДКБ № 1 правила внутреннего трудового распорядка;</w:t>
      </w:r>
    </w:p>
    <w:p w:rsidR="00857D0C" w:rsidRPr="00857D0C" w:rsidRDefault="00857D0C" w:rsidP="00857D0C">
      <w:pPr>
        <w:pStyle w:val="a3"/>
        <w:numPr>
          <w:ilvl w:val="0"/>
          <w:numId w:val="1"/>
        </w:numPr>
        <w:tabs>
          <w:tab w:val="left" w:pos="426"/>
        </w:tabs>
        <w:spacing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соблюдать правила по обеспечению пожарной безопасности для тех помещений, </w:t>
      </w:r>
      <w:r w:rsidRPr="00857D0C">
        <w:rPr>
          <w:rFonts w:ascii="Times New Roman" w:hAnsi="Times New Roman" w:cs="Times New Roman"/>
          <w:sz w:val="24"/>
          <w:szCs w:val="24"/>
        </w:rPr>
        <w:br/>
        <w:t xml:space="preserve">в которых проводятся работы; </w:t>
      </w:r>
    </w:p>
    <w:p w:rsidR="00857D0C" w:rsidRPr="00857D0C" w:rsidRDefault="00857D0C" w:rsidP="00857D0C">
      <w:pPr>
        <w:pStyle w:val="a3"/>
        <w:numPr>
          <w:ilvl w:val="0"/>
          <w:numId w:val="1"/>
        </w:numPr>
        <w:tabs>
          <w:tab w:val="left" w:pos="426"/>
        </w:tabs>
        <w:spacing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выполнять требования гигиены рук медицинского персонала, знать и применять правила гигиенической обработки рук персонала;</w:t>
      </w:r>
    </w:p>
    <w:p w:rsidR="00857D0C" w:rsidRPr="00857D0C" w:rsidRDefault="00857D0C" w:rsidP="00857D0C">
      <w:pPr>
        <w:pStyle w:val="a3"/>
        <w:numPr>
          <w:ilvl w:val="0"/>
          <w:numId w:val="1"/>
        </w:numPr>
        <w:tabs>
          <w:tab w:val="left" w:pos="426"/>
        </w:tabs>
        <w:spacing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использовать перчатки медицинские во всех случаях, когда возможен контакт</w:t>
      </w:r>
    </w:p>
    <w:p w:rsidR="00857D0C" w:rsidRPr="00857D0C" w:rsidRDefault="00857D0C" w:rsidP="00857D0C">
      <w:pPr>
        <w:pStyle w:val="a3"/>
        <w:tabs>
          <w:tab w:val="left" w:pos="426"/>
        </w:tabs>
        <w:spacing w:line="30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 с ПБА, со слизистыми оболочками или кожными покровами пациента;</w:t>
      </w:r>
    </w:p>
    <w:p w:rsidR="00857D0C" w:rsidRPr="00857D0C" w:rsidRDefault="00857D0C" w:rsidP="00857D0C">
      <w:pPr>
        <w:pStyle w:val="a3"/>
        <w:numPr>
          <w:ilvl w:val="0"/>
          <w:numId w:val="1"/>
        </w:numPr>
        <w:tabs>
          <w:tab w:val="left" w:pos="426"/>
        </w:tabs>
        <w:spacing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при выполнении работ с ПБА руководствоваться принципом, что все биологические материалы потенциально инфицированы (содержат патогенные биологические агенты);</w:t>
      </w:r>
    </w:p>
    <w:p w:rsidR="00857D0C" w:rsidRPr="00857D0C" w:rsidRDefault="00857D0C" w:rsidP="00857D0C">
      <w:pPr>
        <w:pStyle w:val="a3"/>
        <w:numPr>
          <w:ilvl w:val="0"/>
          <w:numId w:val="1"/>
        </w:numPr>
        <w:tabs>
          <w:tab w:val="left" w:pos="426"/>
        </w:tabs>
        <w:spacing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знать место нахождения аптечки для оказания первичной медицинской помощи </w:t>
      </w:r>
      <w:r w:rsidRPr="00857D0C">
        <w:rPr>
          <w:rFonts w:ascii="Times New Roman" w:hAnsi="Times New Roman" w:cs="Times New Roman"/>
          <w:sz w:val="24"/>
          <w:szCs w:val="24"/>
        </w:rPr>
        <w:br/>
        <w:t>при возникновении аварийной ситуации;</w:t>
      </w:r>
    </w:p>
    <w:p w:rsidR="00857D0C" w:rsidRPr="00857D0C" w:rsidRDefault="00857D0C" w:rsidP="00857D0C">
      <w:pPr>
        <w:pStyle w:val="a3"/>
        <w:numPr>
          <w:ilvl w:val="0"/>
          <w:numId w:val="1"/>
        </w:numPr>
        <w:tabs>
          <w:tab w:val="left" w:pos="426"/>
        </w:tabs>
        <w:spacing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знать правила сбора, временного хранения, обеззараживания, обезвреживания </w:t>
      </w:r>
      <w:r w:rsidRPr="00857D0C">
        <w:rPr>
          <w:rFonts w:ascii="Times New Roman" w:hAnsi="Times New Roman" w:cs="Times New Roman"/>
          <w:sz w:val="24"/>
          <w:szCs w:val="24"/>
        </w:rPr>
        <w:br/>
        <w:t>и транспортировки опасных медицинских отходов в КГБУЗ КМДКБ № 1;</w:t>
      </w:r>
    </w:p>
    <w:p w:rsidR="00857D0C" w:rsidRPr="00857D0C" w:rsidRDefault="00857D0C" w:rsidP="00857D0C">
      <w:pPr>
        <w:pStyle w:val="a3"/>
        <w:numPr>
          <w:ilvl w:val="0"/>
          <w:numId w:val="1"/>
        </w:numPr>
        <w:tabs>
          <w:tab w:val="left" w:pos="426"/>
        </w:tabs>
        <w:spacing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пищу и напитки употреблять в специально отведённых для этих целей помещениях;</w:t>
      </w:r>
    </w:p>
    <w:p w:rsidR="00857D0C" w:rsidRPr="00857D0C" w:rsidRDefault="00857D0C" w:rsidP="00857D0C">
      <w:pPr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b/>
          <w:sz w:val="24"/>
          <w:szCs w:val="24"/>
          <w:u w:val="single"/>
        </w:rPr>
        <w:t>2.Требования безопасности перед началом работы</w:t>
      </w:r>
    </w:p>
    <w:p w:rsidR="00857D0C" w:rsidRPr="00857D0C" w:rsidRDefault="00857D0C" w:rsidP="00857D0C">
      <w:pPr>
        <w:pStyle w:val="a3"/>
        <w:spacing w:line="30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  <w:u w:val="single"/>
        </w:rPr>
        <w:t>Перед началом работы персонал обязан:</w:t>
      </w:r>
    </w:p>
    <w:p w:rsidR="00857D0C" w:rsidRPr="00857D0C" w:rsidRDefault="00857D0C" w:rsidP="00857D0C">
      <w:pPr>
        <w:pStyle w:val="a3"/>
        <w:numPr>
          <w:ilvl w:val="0"/>
          <w:numId w:val="9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Снять верхнюю одежду в гардеробной личной одежды для медицинского персонала, сменить уличную обувь на специальную сменную рабочую.</w:t>
      </w:r>
    </w:p>
    <w:p w:rsidR="00857D0C" w:rsidRPr="00857D0C" w:rsidRDefault="00857D0C" w:rsidP="00857D0C">
      <w:pPr>
        <w:pStyle w:val="a3"/>
        <w:numPr>
          <w:ilvl w:val="0"/>
          <w:numId w:val="9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Одеть положенную по нормативным документам спецодежду. </w:t>
      </w:r>
    </w:p>
    <w:p w:rsidR="00857D0C" w:rsidRPr="00857D0C" w:rsidRDefault="00857D0C" w:rsidP="00857D0C">
      <w:pPr>
        <w:pStyle w:val="a3"/>
        <w:numPr>
          <w:ilvl w:val="0"/>
          <w:numId w:val="9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Для соблюдения безопасного выполнения работ с биологическим материалом до входа в рабочую зону снять с рук и запястий все ювелирные и иные украшения.</w:t>
      </w:r>
    </w:p>
    <w:p w:rsidR="00857D0C" w:rsidRPr="00857D0C" w:rsidRDefault="00857D0C" w:rsidP="00857D0C">
      <w:pPr>
        <w:pStyle w:val="a3"/>
        <w:numPr>
          <w:ilvl w:val="0"/>
          <w:numId w:val="9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Повреждения кожи и микротравмы на руках, если таковые имеются, заклеить бактерицидным пластырем или закрыть напальчником.</w:t>
      </w:r>
    </w:p>
    <w:p w:rsidR="00857D0C" w:rsidRPr="00857D0C" w:rsidRDefault="00857D0C" w:rsidP="00857D0C">
      <w:pPr>
        <w:pStyle w:val="a3"/>
        <w:numPr>
          <w:ilvl w:val="0"/>
          <w:numId w:val="9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Дополнительно, в зависимости от вида предстоящих работ, надеть средства индивидуальной защиты (шапочку/колпак медицинский, перчатки, маску лицевую, непромокаемый фартук, нарукавники, защитный экран и пр.).</w:t>
      </w:r>
    </w:p>
    <w:p w:rsidR="00857D0C" w:rsidRPr="00857D0C" w:rsidRDefault="00857D0C" w:rsidP="00857D0C">
      <w:pPr>
        <w:pStyle w:val="a3"/>
        <w:numPr>
          <w:ilvl w:val="0"/>
          <w:numId w:val="9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Убедиться, что волосы убраны под медицинскую шапочку/колпак.</w:t>
      </w:r>
    </w:p>
    <w:p w:rsidR="00857D0C" w:rsidRPr="00857D0C" w:rsidRDefault="00857D0C" w:rsidP="00857D0C">
      <w:pPr>
        <w:pStyle w:val="a3"/>
        <w:numPr>
          <w:ilvl w:val="0"/>
          <w:numId w:val="9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ДЛЯ ВЫПОЛНЕНИЯ РАБОТ В «ЗАРАЗНОЙ» ЗОНЕ БАКТЕРИОЛОГИЧЕСКОЙ ЛАБОРАТОРИИ В САНПРОПУСКНИКЕ НА ГРАНИЦЕ «ЧИСТОЙ» и «ЗАРАЗНОЙ» </w:t>
      </w:r>
      <w:proofErr w:type="gramStart"/>
      <w:r w:rsidRPr="00857D0C">
        <w:rPr>
          <w:rFonts w:ascii="Times New Roman" w:hAnsi="Times New Roman" w:cs="Times New Roman"/>
          <w:sz w:val="24"/>
          <w:szCs w:val="24"/>
        </w:rPr>
        <w:t>ЗОНЫ  СМЕНИТЬ</w:t>
      </w:r>
      <w:proofErr w:type="gramEnd"/>
      <w:r w:rsidRPr="00857D0C">
        <w:rPr>
          <w:rFonts w:ascii="Times New Roman" w:hAnsi="Times New Roman" w:cs="Times New Roman"/>
          <w:sz w:val="24"/>
          <w:szCs w:val="24"/>
        </w:rPr>
        <w:t xml:space="preserve"> ОДЕЖДУ НА СПЕЦИАЛЬНУЮ, ПРЕДНАЗНАЧЕННУЮ ДЛЯ «ЗАРАЗНОЙ» ЗОНЫ.</w:t>
      </w:r>
    </w:p>
    <w:p w:rsidR="00857D0C" w:rsidRPr="00857D0C" w:rsidRDefault="00857D0C" w:rsidP="00857D0C">
      <w:pPr>
        <w:pStyle w:val="a3"/>
        <w:numPr>
          <w:ilvl w:val="0"/>
          <w:numId w:val="9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Проверить наличие дезинфицирующих средств, средств гигиенической обработки рук в помещениях, где производятся работы с биологическим материалом и патогенными биологическими агентами</w:t>
      </w:r>
    </w:p>
    <w:p w:rsidR="00857D0C" w:rsidRPr="00857D0C" w:rsidRDefault="00857D0C" w:rsidP="00857D0C">
      <w:pPr>
        <w:pStyle w:val="a3"/>
        <w:numPr>
          <w:ilvl w:val="0"/>
          <w:numId w:val="9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b/>
          <w:sz w:val="24"/>
          <w:szCs w:val="24"/>
        </w:rPr>
        <w:t>НЕОБХОДИМО ПОМНИТЬ</w:t>
      </w:r>
      <w:r w:rsidRPr="00857D0C">
        <w:rPr>
          <w:rFonts w:ascii="Times New Roman" w:hAnsi="Times New Roman" w:cs="Times New Roman"/>
          <w:sz w:val="24"/>
          <w:szCs w:val="24"/>
        </w:rPr>
        <w:t xml:space="preserve">, ЧТО ВСЕ МЕСТА НАХОЖДЕНИЯ ПБА (КАБИНЕТЫ, СТОЛЫ, ШКАФЫ И ИНЫЕ ХРАНИЛИЩА), ГДЕ ПРОВОДЯТСЯ РАБОТЫ С ПБА И </w:t>
      </w:r>
      <w:r w:rsidRPr="00857D0C">
        <w:rPr>
          <w:rFonts w:ascii="Times New Roman" w:hAnsi="Times New Roman" w:cs="Times New Roman"/>
          <w:sz w:val="24"/>
          <w:szCs w:val="24"/>
        </w:rPr>
        <w:lastRenderedPageBreak/>
        <w:t xml:space="preserve">НАХОДЯТСЯ ПБА, ДОЛЖНЫ БЫТЬ ПРОМАРКИРОВАНЫ МЕЖДУНАРОДНЫМ ЗНАКОМ «БИОЛОГИЧЕСКАЯ ОПАСНОСТЬ» </w:t>
      </w:r>
    </w:p>
    <w:p w:rsidR="00857D0C" w:rsidRPr="00857D0C" w:rsidRDefault="00857D0C" w:rsidP="00857D0C">
      <w:pPr>
        <w:pStyle w:val="a3"/>
        <w:tabs>
          <w:tab w:val="left" w:pos="426"/>
        </w:tabs>
        <w:spacing w:line="30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A87D0" wp14:editId="21E91C18">
            <wp:extent cx="829310" cy="712470"/>
            <wp:effectExtent l="19050" t="0" r="88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0C" w:rsidRPr="00857D0C" w:rsidRDefault="00857D0C" w:rsidP="00857D0C">
      <w:pPr>
        <w:pStyle w:val="23"/>
        <w:tabs>
          <w:tab w:val="left" w:pos="900"/>
        </w:tabs>
        <w:spacing w:before="120"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b/>
          <w:sz w:val="24"/>
          <w:szCs w:val="24"/>
        </w:rPr>
        <w:t>3. При проведении работ с ПБА ЗАПРЕЩАЕТСЯ: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>Выполнять работы, не связанные с лабораторными заданиями на проведение микробиологических исследований.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 Выходить из бокса и рабочих помещений во время проведения работ и манипуляций с ПБА.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>Открывать опечатанные хранилища коллекции культур микроорганизмов без наличия соответствующего разрешения на работу с коллекционными культурами, оформленного приказом главного врача.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>Работать без специальной одежды, средств индивидуальной защиты и предохранительных приспособлений.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>Использовать материалы и средства личной гигиены, раздражающие кожу и слизистые.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>Проводить работу с материалом, содержащим ПБА, без использования инструментов (пинцетов, игл, петель, резиновых груш).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857D0C">
        <w:rPr>
          <w:rFonts w:ascii="Times New Roman" w:hAnsi="Times New Roman" w:cs="Times New Roman"/>
          <w:sz w:val="24"/>
          <w:szCs w:val="24"/>
        </w:rPr>
        <w:t>Пипетировать</w:t>
      </w:r>
      <w:proofErr w:type="spellEnd"/>
      <w:r w:rsidRPr="00857D0C">
        <w:rPr>
          <w:rFonts w:ascii="Times New Roman" w:hAnsi="Times New Roman" w:cs="Times New Roman"/>
          <w:sz w:val="24"/>
          <w:szCs w:val="24"/>
        </w:rPr>
        <w:t xml:space="preserve"> ртом любые жидкости.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>Переливать жидкости, содержащие ПБА, из сосуда в сосуд через край.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Пользоваться поврежденной стеклянной посудой. 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>Прикасаться руками к исследуемому материалу.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>Допускать соприкосновение рук с конденсатом воды на крышках засеянных чашек Петри.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>Размещать посуду с посевами ПБА без лотков непосредственно на рабочих столах.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>Оставлять по окончании работы на рабочих столах нефиксированные мазки, чашки Петри, пробирки и другую посуду с ПБА.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>Сливать жидкие отходы, содержащие ПБА, в систему водоотведения без предварительного обеззараживания.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Перемещать из «заразной» зоны лабораторное оборудование, лабораторную посуду, реактивы, инструменты в </w:t>
      </w:r>
      <w:proofErr w:type="gramStart"/>
      <w:r w:rsidRPr="00857D0C">
        <w:rPr>
          <w:rFonts w:ascii="Times New Roman" w:hAnsi="Times New Roman" w:cs="Times New Roman"/>
          <w:sz w:val="24"/>
          <w:szCs w:val="24"/>
        </w:rPr>
        <w:t>« чистую</w:t>
      </w:r>
      <w:proofErr w:type="gramEnd"/>
      <w:r w:rsidRPr="00857D0C">
        <w:rPr>
          <w:rFonts w:ascii="Times New Roman" w:hAnsi="Times New Roman" w:cs="Times New Roman"/>
          <w:sz w:val="24"/>
          <w:szCs w:val="24"/>
        </w:rPr>
        <w:t>» зону без проведения обеззараживания.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>Хранить и применять реактивы без этикеток.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Переливать и пересыпать вещества и реагенты из емкостей и упаковок, в которых они поступили от производителя. 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>При эксплуатации термостата ставить в термостат легковоспламеняющиеся вещества.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>Оставлять без присмотра зажженные горелки и нагревательные приборы, держать вблизи вату, марлю, спирт и другие воспламеняющиеся вещества.</w:t>
      </w:r>
    </w:p>
    <w:p w:rsidR="00857D0C" w:rsidRPr="00857D0C" w:rsidRDefault="00857D0C" w:rsidP="00857D0C">
      <w:pPr>
        <w:pStyle w:val="23"/>
        <w:numPr>
          <w:ilvl w:val="0"/>
          <w:numId w:val="5"/>
        </w:numPr>
        <w:tabs>
          <w:tab w:val="left" w:pos="426"/>
          <w:tab w:val="left" w:pos="900"/>
        </w:tabs>
        <w:spacing w:before="120" w:after="120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sz w:val="24"/>
          <w:szCs w:val="24"/>
        </w:rPr>
        <w:t>Использовать неисправные спиртовые горелки.</w:t>
      </w:r>
    </w:p>
    <w:p w:rsidR="00857D0C" w:rsidRDefault="00857D0C" w:rsidP="00857D0C">
      <w:pPr>
        <w:pStyle w:val="23"/>
        <w:tabs>
          <w:tab w:val="left" w:pos="426"/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D0C" w:rsidRPr="00857D0C" w:rsidRDefault="00857D0C" w:rsidP="00FC0CFD">
      <w:pPr>
        <w:pStyle w:val="23"/>
        <w:tabs>
          <w:tab w:val="left" w:pos="426"/>
          <w:tab w:val="left" w:pos="900"/>
        </w:tabs>
        <w:spacing w:before="120" w:after="12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57D0C" w:rsidRPr="00857D0C" w:rsidRDefault="00857D0C" w:rsidP="00857D0C">
      <w:pPr>
        <w:pStyle w:val="a3"/>
        <w:spacing w:line="30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4. Во время работы персоналу РЕКОМЕНДУЕТСЯ:</w:t>
      </w:r>
    </w:p>
    <w:p w:rsidR="00857D0C" w:rsidRPr="00857D0C" w:rsidRDefault="00857D0C" w:rsidP="00857D0C">
      <w:pPr>
        <w:pStyle w:val="a3"/>
        <w:numPr>
          <w:ilvl w:val="0"/>
          <w:numId w:val="11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Неукоснительно соблюдать меры индивидуальной защиты, особенно при проведении процедур, сопровождающихся биологическими жидкостями, и выполнять следующие требования:</w:t>
      </w:r>
    </w:p>
    <w:p w:rsidR="00857D0C" w:rsidRPr="00857D0C" w:rsidRDefault="00857D0C" w:rsidP="00857D0C">
      <w:pPr>
        <w:pStyle w:val="a3"/>
        <w:numPr>
          <w:ilvl w:val="0"/>
          <w:numId w:val="2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работать в медицинских перчатках, а при повышенной опасности заражения - в двух парах перчаток;</w:t>
      </w:r>
    </w:p>
    <w:p w:rsidR="00857D0C" w:rsidRPr="00857D0C" w:rsidRDefault="00857D0C" w:rsidP="00857D0C">
      <w:pPr>
        <w:pStyle w:val="a3"/>
        <w:numPr>
          <w:ilvl w:val="0"/>
          <w:numId w:val="2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осторожно обращаться с колющим и режущим медицинским инструментарием;</w:t>
      </w:r>
    </w:p>
    <w:p w:rsidR="00857D0C" w:rsidRPr="00857D0C" w:rsidRDefault="00857D0C" w:rsidP="00857D0C">
      <w:pPr>
        <w:pStyle w:val="a3"/>
        <w:numPr>
          <w:ilvl w:val="0"/>
          <w:numId w:val="2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использованные одноразовые инструменты после дезинфекции утилизировать в твердые контейнеры;</w:t>
      </w:r>
    </w:p>
    <w:p w:rsidR="00857D0C" w:rsidRPr="00857D0C" w:rsidRDefault="00857D0C" w:rsidP="00857D0C">
      <w:pPr>
        <w:pStyle w:val="a3"/>
        <w:numPr>
          <w:ilvl w:val="0"/>
          <w:numId w:val="2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немедленно заменять перчатки при их повреждении;</w:t>
      </w:r>
    </w:p>
    <w:p w:rsidR="00857D0C" w:rsidRPr="00857D0C" w:rsidRDefault="00857D0C" w:rsidP="00857D0C">
      <w:pPr>
        <w:pStyle w:val="a3"/>
        <w:numPr>
          <w:ilvl w:val="0"/>
          <w:numId w:val="2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перчатки снимать с обязательной предварительной обработкой дезинфицирующими растворами</w:t>
      </w:r>
    </w:p>
    <w:p w:rsidR="00857D0C" w:rsidRPr="00857D0C" w:rsidRDefault="00857D0C" w:rsidP="00857D0C">
      <w:pPr>
        <w:pStyle w:val="a3"/>
        <w:numPr>
          <w:ilvl w:val="0"/>
          <w:numId w:val="2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после снятия перчаток производить гигиеническую обработку рук. </w:t>
      </w:r>
    </w:p>
    <w:p w:rsidR="00857D0C" w:rsidRPr="00857D0C" w:rsidRDefault="00857D0C" w:rsidP="00857D0C">
      <w:pPr>
        <w:pStyle w:val="a3"/>
        <w:numPr>
          <w:ilvl w:val="0"/>
          <w:numId w:val="2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При приеме биологического материала, доставленного в лабораторию для исследования, емкости, содержащие биоматериалы, размещать на специальных подносах/манипуляционных столиках в помещении для приема анализов.</w:t>
      </w:r>
    </w:p>
    <w:p w:rsidR="00857D0C" w:rsidRPr="00857D0C" w:rsidRDefault="00857D0C" w:rsidP="00857D0C">
      <w:pPr>
        <w:pStyle w:val="a3"/>
        <w:numPr>
          <w:ilvl w:val="0"/>
          <w:numId w:val="2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При подозрении на разбрызгивание биоматериала при транспортировке, разбор транспортного контейнера производить в ламинарном укрытии/боксе биологической безопасности. Произвести дезинфекционную обработку в необходимом объеме.</w:t>
      </w:r>
    </w:p>
    <w:p w:rsidR="00857D0C" w:rsidRPr="00857D0C" w:rsidRDefault="00857D0C" w:rsidP="00857D0C">
      <w:pPr>
        <w:pStyle w:val="a3"/>
        <w:numPr>
          <w:ilvl w:val="0"/>
          <w:numId w:val="2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При проведении посева (бактериологические исследования) инфекционного материала (биоматериала с ПБА) в пробирки и чашки Петри, выполнять </w:t>
      </w:r>
      <w:proofErr w:type="gramStart"/>
      <w:r w:rsidRPr="00857D0C">
        <w:rPr>
          <w:rFonts w:ascii="Times New Roman" w:hAnsi="Times New Roman" w:cs="Times New Roman"/>
          <w:sz w:val="24"/>
          <w:szCs w:val="24"/>
        </w:rPr>
        <w:t>действия  около</w:t>
      </w:r>
      <w:proofErr w:type="gramEnd"/>
      <w:r w:rsidRPr="00857D0C">
        <w:rPr>
          <w:rFonts w:ascii="Times New Roman" w:hAnsi="Times New Roman" w:cs="Times New Roman"/>
          <w:sz w:val="24"/>
          <w:szCs w:val="24"/>
        </w:rPr>
        <w:t xml:space="preserve"> пламени спиртовой  горелки. Микробиологические петли и иглы, закрепленные в иглодержателе, прокаливать на огне.</w:t>
      </w:r>
    </w:p>
    <w:p w:rsidR="00857D0C" w:rsidRPr="00857D0C" w:rsidRDefault="00857D0C" w:rsidP="00857D0C">
      <w:pPr>
        <w:pStyle w:val="a3"/>
        <w:numPr>
          <w:ilvl w:val="0"/>
          <w:numId w:val="2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Маркировать все емкости с микробиологическими посевами с указанием названия материала, номера культуры и даты посева или соответствующего регистрационного номера.</w:t>
      </w:r>
    </w:p>
    <w:p w:rsidR="00857D0C" w:rsidRPr="00857D0C" w:rsidRDefault="00857D0C" w:rsidP="00857D0C">
      <w:pPr>
        <w:pStyle w:val="a3"/>
        <w:numPr>
          <w:ilvl w:val="0"/>
          <w:numId w:val="2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Помещать все чашки с посевами в корзины для транспортировки или на поддоны, а пробирки - в штативы.</w:t>
      </w:r>
    </w:p>
    <w:p w:rsidR="00857D0C" w:rsidRPr="00857D0C" w:rsidRDefault="00857D0C" w:rsidP="00857D0C">
      <w:pPr>
        <w:pStyle w:val="a3"/>
        <w:numPr>
          <w:ilvl w:val="0"/>
          <w:numId w:val="2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Выполнять записи в соответствующих учетных формах документации о проведенных манипуляциях с ПБА.</w:t>
      </w:r>
    </w:p>
    <w:p w:rsidR="00857D0C" w:rsidRPr="00857D0C" w:rsidRDefault="00857D0C" w:rsidP="00857D0C">
      <w:pPr>
        <w:pStyle w:val="a3"/>
        <w:numPr>
          <w:ilvl w:val="0"/>
          <w:numId w:val="2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При проведении посева санитарно-бактериологических проб в пробирки и чашки Петри, выполнять действия около пламени спиртовой горелки с обжиганием </w:t>
      </w:r>
      <w:proofErr w:type="gramStart"/>
      <w:r w:rsidRPr="00857D0C">
        <w:rPr>
          <w:rFonts w:ascii="Times New Roman" w:hAnsi="Times New Roman" w:cs="Times New Roman"/>
          <w:sz w:val="24"/>
          <w:szCs w:val="24"/>
        </w:rPr>
        <w:t>петли,  шпателя</w:t>
      </w:r>
      <w:proofErr w:type="gramEnd"/>
      <w:r w:rsidRPr="00857D0C">
        <w:rPr>
          <w:rFonts w:ascii="Times New Roman" w:hAnsi="Times New Roman" w:cs="Times New Roman"/>
          <w:sz w:val="24"/>
          <w:szCs w:val="24"/>
        </w:rPr>
        <w:t>,  краев пробирки.</w:t>
      </w:r>
    </w:p>
    <w:p w:rsidR="00857D0C" w:rsidRPr="00857D0C" w:rsidRDefault="00857D0C" w:rsidP="00857D0C">
      <w:pPr>
        <w:pStyle w:val="a3"/>
        <w:numPr>
          <w:ilvl w:val="0"/>
          <w:numId w:val="2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Инструменты для </w:t>
      </w:r>
      <w:proofErr w:type="spellStart"/>
      <w:r w:rsidRPr="00857D0C">
        <w:rPr>
          <w:rFonts w:ascii="Times New Roman" w:hAnsi="Times New Roman" w:cs="Times New Roman"/>
          <w:sz w:val="24"/>
          <w:szCs w:val="24"/>
        </w:rPr>
        <w:t>фламбирования</w:t>
      </w:r>
      <w:proofErr w:type="spellEnd"/>
      <w:r w:rsidRPr="00857D0C">
        <w:rPr>
          <w:rFonts w:ascii="Times New Roman" w:hAnsi="Times New Roman" w:cs="Times New Roman"/>
          <w:sz w:val="24"/>
          <w:szCs w:val="24"/>
        </w:rPr>
        <w:t xml:space="preserve"> (обжига) вносить в пламя с обратной от себя стороны, проводить сквозь пламя и дожидаться полного сгорания спирта на инструменте.</w:t>
      </w:r>
    </w:p>
    <w:p w:rsidR="00857D0C" w:rsidRPr="00857D0C" w:rsidRDefault="00857D0C" w:rsidP="00857D0C">
      <w:pPr>
        <w:pStyle w:val="a3"/>
        <w:numPr>
          <w:ilvl w:val="0"/>
          <w:numId w:val="2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Гасить пламя спиртовки только посредством колпачка.</w:t>
      </w:r>
    </w:p>
    <w:p w:rsidR="00857D0C" w:rsidRPr="00857D0C" w:rsidRDefault="00857D0C" w:rsidP="00857D0C">
      <w:pPr>
        <w:pStyle w:val="a3"/>
        <w:numPr>
          <w:ilvl w:val="0"/>
          <w:numId w:val="2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Во время работ с открытым огнем соблюдать осторожность!</w:t>
      </w:r>
    </w:p>
    <w:p w:rsidR="00857D0C" w:rsidRPr="00857D0C" w:rsidRDefault="00857D0C" w:rsidP="00857D0C">
      <w:pPr>
        <w:pStyle w:val="a3"/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7D0C">
        <w:rPr>
          <w:rFonts w:ascii="Times New Roman" w:hAnsi="Times New Roman" w:cs="Times New Roman"/>
          <w:i/>
          <w:sz w:val="24"/>
          <w:szCs w:val="24"/>
        </w:rPr>
        <w:t>В целях соблюдения мер противопожарной безопасности персоналу необходимо:</w:t>
      </w:r>
    </w:p>
    <w:p w:rsidR="00857D0C" w:rsidRPr="00857D0C" w:rsidRDefault="00857D0C" w:rsidP="00857D0C">
      <w:pPr>
        <w:pStyle w:val="a3"/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7D0C">
        <w:rPr>
          <w:rFonts w:ascii="Times New Roman" w:hAnsi="Times New Roman" w:cs="Times New Roman"/>
          <w:i/>
          <w:sz w:val="24"/>
          <w:szCs w:val="24"/>
        </w:rPr>
        <w:t xml:space="preserve">-Знать, что помещения, в которых производится работа со спиртовой горелкой, должны быть оснащены первичными средствами пожаротушения (противопожарными полотнищами). </w:t>
      </w:r>
    </w:p>
    <w:p w:rsidR="00857D0C" w:rsidRPr="00857D0C" w:rsidRDefault="00857D0C" w:rsidP="00857D0C">
      <w:pPr>
        <w:pStyle w:val="a3"/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7D0C">
        <w:rPr>
          <w:rFonts w:ascii="Times New Roman" w:hAnsi="Times New Roman" w:cs="Times New Roman"/>
          <w:i/>
          <w:sz w:val="24"/>
          <w:szCs w:val="24"/>
        </w:rPr>
        <w:lastRenderedPageBreak/>
        <w:t>- Знать меры противопожарной безопасности и места нахождения первичных средств пожаротушения, уметь их активировать.</w:t>
      </w:r>
    </w:p>
    <w:p w:rsidR="00857D0C" w:rsidRPr="00857D0C" w:rsidRDefault="00857D0C" w:rsidP="00857D0C">
      <w:pPr>
        <w:pStyle w:val="a3"/>
        <w:numPr>
          <w:ilvl w:val="0"/>
          <w:numId w:val="10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Обрабатывать поверхности рабочих столов при завершении одних видов работ с биологическим материалом и перед началом других.</w:t>
      </w:r>
    </w:p>
    <w:p w:rsidR="00857D0C" w:rsidRPr="00857D0C" w:rsidRDefault="00857D0C" w:rsidP="00857D0C">
      <w:pPr>
        <w:pStyle w:val="a3"/>
        <w:numPr>
          <w:ilvl w:val="0"/>
          <w:numId w:val="6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Производить гигиеническую обработку рук каждый раз при выходе из зоны работы с биологическим материалом.</w:t>
      </w:r>
    </w:p>
    <w:p w:rsidR="00857D0C" w:rsidRPr="00857D0C" w:rsidRDefault="00857D0C" w:rsidP="00857D0C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57D0C">
        <w:rPr>
          <w:rFonts w:ascii="Times New Roman" w:hAnsi="Times New Roman" w:cs="Times New Roman"/>
          <w:b/>
          <w:sz w:val="24"/>
          <w:szCs w:val="24"/>
          <w:u w:val="single"/>
        </w:rPr>
        <w:t>5. По окончании работ персонал ОБЯЗАН:</w:t>
      </w:r>
    </w:p>
    <w:p w:rsidR="00857D0C" w:rsidRPr="00857D0C" w:rsidRDefault="00857D0C" w:rsidP="00857D0C">
      <w:pPr>
        <w:pStyle w:val="a3"/>
        <w:numPr>
          <w:ilvl w:val="0"/>
          <w:numId w:val="6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Все емкости, содержащие ПБА, убрать в хранилища (холодильники, термостаты, шкафы и т.д.).</w:t>
      </w:r>
    </w:p>
    <w:p w:rsidR="00857D0C" w:rsidRPr="00857D0C" w:rsidRDefault="00857D0C" w:rsidP="00857D0C">
      <w:pPr>
        <w:pStyle w:val="a3"/>
        <w:numPr>
          <w:ilvl w:val="0"/>
          <w:numId w:val="6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После завершения работ с ПБА провести дезинфекцию поверхности рабочих столов, рабочей зоны бокса биологической безопасности, приборов и оборудования в соответствии с разработанными и действующими Инструкциями.</w:t>
      </w:r>
    </w:p>
    <w:p w:rsidR="00857D0C" w:rsidRPr="00857D0C" w:rsidRDefault="00857D0C" w:rsidP="00857D0C">
      <w:pPr>
        <w:pStyle w:val="a3"/>
        <w:numPr>
          <w:ilvl w:val="0"/>
          <w:numId w:val="6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Обработать перчатки и поместить в контейнер «Отходы. Класс Б».</w:t>
      </w:r>
    </w:p>
    <w:p w:rsidR="00857D0C" w:rsidRPr="00857D0C" w:rsidRDefault="00857D0C" w:rsidP="00857D0C">
      <w:pPr>
        <w:pStyle w:val="a3"/>
        <w:numPr>
          <w:ilvl w:val="0"/>
          <w:numId w:val="6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Провести гигиеническую обработку рук.</w:t>
      </w:r>
    </w:p>
    <w:p w:rsidR="00857D0C" w:rsidRPr="00857D0C" w:rsidRDefault="00857D0C" w:rsidP="00857D0C">
      <w:pPr>
        <w:pStyle w:val="a3"/>
        <w:numPr>
          <w:ilvl w:val="0"/>
          <w:numId w:val="6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Покинуть территорию «Заразной» зоны.</w:t>
      </w:r>
    </w:p>
    <w:p w:rsidR="00857D0C" w:rsidRPr="00857D0C" w:rsidRDefault="00857D0C" w:rsidP="00857D0C">
      <w:pPr>
        <w:pStyle w:val="a3"/>
        <w:numPr>
          <w:ilvl w:val="0"/>
          <w:numId w:val="6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В САНПРОПУСКНИКЕ НА ГРАНИЦЕ «ЧИСТОЙ» и «ЗАРАЗНОЙ» ЗОНЫ СНЯТЬ СПЕЦИАЛЬНУЮ ОДЕЖДУ, ПРЕДНАЗНАЧЕННУЮ ДЛЯ «ЗАРАЗНОЙ» ЗОНЫ, ПОМЕСТИТЬ ЕЁ В СООТВЕТСТВУЮЩУЮ КАБИНКУ.</w:t>
      </w:r>
    </w:p>
    <w:p w:rsidR="00857D0C" w:rsidRPr="00857D0C" w:rsidRDefault="00857D0C" w:rsidP="00857D0C">
      <w:pPr>
        <w:pStyle w:val="a3"/>
        <w:numPr>
          <w:ilvl w:val="0"/>
          <w:numId w:val="6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Произвести гигиеническую обработку рук. </w:t>
      </w:r>
    </w:p>
    <w:p w:rsidR="00857D0C" w:rsidRPr="00857D0C" w:rsidRDefault="00857D0C" w:rsidP="00857D0C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7D0C">
        <w:rPr>
          <w:rFonts w:ascii="Times New Roman" w:hAnsi="Times New Roman" w:cs="Times New Roman"/>
          <w:b/>
          <w:sz w:val="24"/>
          <w:szCs w:val="24"/>
        </w:rPr>
        <w:t>6. Требования безопасности в аварийных ситуациях</w:t>
      </w:r>
      <w:r w:rsidRPr="00857D0C">
        <w:rPr>
          <w:rFonts w:ascii="Times New Roman" w:hAnsi="Times New Roman" w:cs="Times New Roman"/>
          <w:sz w:val="24"/>
          <w:szCs w:val="24"/>
        </w:rPr>
        <w:t>.</w:t>
      </w:r>
    </w:p>
    <w:p w:rsidR="00857D0C" w:rsidRPr="00857D0C" w:rsidRDefault="00857D0C" w:rsidP="00857D0C">
      <w:pPr>
        <w:pStyle w:val="a3"/>
        <w:numPr>
          <w:ilvl w:val="0"/>
          <w:numId w:val="6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Поставить в известность руководителя лаборатории или иное ответственное лицо обо всех нарушениях нормального режима работы в бактериологической лаборатории.</w:t>
      </w:r>
    </w:p>
    <w:p w:rsidR="00857D0C" w:rsidRPr="00857D0C" w:rsidRDefault="00857D0C" w:rsidP="00857D0C">
      <w:pPr>
        <w:pStyle w:val="a3"/>
        <w:numPr>
          <w:ilvl w:val="0"/>
          <w:numId w:val="6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Предпринять действия согласно действующим Правилам и Инструкциям, разработанным для каждого конкретного вида аварийной ситуации ПБА.</w:t>
      </w:r>
    </w:p>
    <w:p w:rsidR="00857D0C" w:rsidRPr="00857D0C" w:rsidRDefault="00857D0C" w:rsidP="00857D0C">
      <w:pPr>
        <w:pStyle w:val="a3"/>
        <w:numPr>
          <w:ilvl w:val="0"/>
          <w:numId w:val="6"/>
        </w:numPr>
        <w:tabs>
          <w:tab w:val="left" w:pos="426"/>
          <w:tab w:val="num" w:pos="2769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При попадании крови и другого биологического материала на поверхности стен, полов, оборудования необходимо протереть эти поверхности рекомендованными дезинфицирующими средствами двукратно, с интервалом 15 минут.</w:t>
      </w:r>
    </w:p>
    <w:p w:rsidR="00857D0C" w:rsidRPr="00857D0C" w:rsidRDefault="00857D0C" w:rsidP="00857D0C">
      <w:pPr>
        <w:pStyle w:val="a3"/>
        <w:spacing w:line="30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b/>
          <w:sz w:val="24"/>
          <w:szCs w:val="24"/>
        </w:rPr>
        <w:t>При попадании биологического материала на спецодежду:</w:t>
      </w:r>
    </w:p>
    <w:p w:rsidR="00857D0C" w:rsidRPr="00857D0C" w:rsidRDefault="00857D0C" w:rsidP="00857D0C">
      <w:pPr>
        <w:pStyle w:val="a3"/>
        <w:numPr>
          <w:ilvl w:val="0"/>
          <w:numId w:val="7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Одноразовый комплект утилизировать в емкость (пакет) для сбора отходов класса «Б», Многоразовую спецодежду погрузить в дезинфицирующий раствор.</w:t>
      </w:r>
    </w:p>
    <w:p w:rsidR="00857D0C" w:rsidRPr="00857D0C" w:rsidRDefault="00857D0C" w:rsidP="00857D0C">
      <w:pPr>
        <w:pStyle w:val="a3"/>
        <w:numPr>
          <w:ilvl w:val="0"/>
          <w:numId w:val="7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Провести гигиеническую обработку рук. </w:t>
      </w:r>
    </w:p>
    <w:p w:rsidR="00857D0C" w:rsidRPr="00857D0C" w:rsidRDefault="00857D0C" w:rsidP="00857D0C">
      <w:pPr>
        <w:pStyle w:val="a3"/>
        <w:numPr>
          <w:ilvl w:val="0"/>
          <w:numId w:val="7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Надеть чистый комплект спецодежды.</w:t>
      </w:r>
    </w:p>
    <w:p w:rsidR="00857D0C" w:rsidRPr="00857D0C" w:rsidRDefault="00857D0C" w:rsidP="00857D0C">
      <w:pPr>
        <w:tabs>
          <w:tab w:val="num" w:pos="2769"/>
        </w:tabs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D0C" w:rsidRPr="00857D0C" w:rsidRDefault="00857D0C" w:rsidP="00857D0C">
      <w:pPr>
        <w:tabs>
          <w:tab w:val="num" w:pos="2769"/>
        </w:tabs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7D0C">
        <w:rPr>
          <w:rFonts w:ascii="Times New Roman" w:hAnsi="Times New Roman" w:cs="Times New Roman"/>
          <w:b/>
          <w:sz w:val="24"/>
          <w:szCs w:val="24"/>
        </w:rPr>
        <w:t xml:space="preserve">При </w:t>
      </w:r>
      <w:proofErr w:type="gramStart"/>
      <w:r w:rsidRPr="00857D0C">
        <w:rPr>
          <w:rFonts w:ascii="Times New Roman" w:hAnsi="Times New Roman" w:cs="Times New Roman"/>
          <w:b/>
          <w:sz w:val="24"/>
          <w:szCs w:val="24"/>
        </w:rPr>
        <w:t>попадании  биологического</w:t>
      </w:r>
      <w:proofErr w:type="gramEnd"/>
      <w:r w:rsidRPr="00857D0C">
        <w:rPr>
          <w:rFonts w:ascii="Times New Roman" w:hAnsi="Times New Roman" w:cs="Times New Roman"/>
          <w:b/>
          <w:sz w:val="24"/>
          <w:szCs w:val="24"/>
        </w:rPr>
        <w:t xml:space="preserve"> материала на кожные покровы</w:t>
      </w:r>
    </w:p>
    <w:p w:rsidR="00857D0C" w:rsidRPr="00857D0C" w:rsidRDefault="00857D0C" w:rsidP="00857D0C">
      <w:pPr>
        <w:pStyle w:val="a3"/>
        <w:numPr>
          <w:ilvl w:val="0"/>
          <w:numId w:val="3"/>
        </w:numPr>
        <w:tabs>
          <w:tab w:val="left" w:pos="426"/>
        </w:tabs>
        <w:spacing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немедленно обработать кожу 70% этиловым спиртом;</w:t>
      </w:r>
    </w:p>
    <w:p w:rsidR="00857D0C" w:rsidRPr="00857D0C" w:rsidRDefault="00857D0C" w:rsidP="00857D0C">
      <w:pPr>
        <w:pStyle w:val="a3"/>
        <w:numPr>
          <w:ilvl w:val="0"/>
          <w:numId w:val="3"/>
        </w:numPr>
        <w:tabs>
          <w:tab w:val="left" w:pos="426"/>
        </w:tabs>
        <w:spacing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затем обмыть проточной водой с моющим средством;</w:t>
      </w:r>
    </w:p>
    <w:p w:rsidR="00857D0C" w:rsidRPr="00857D0C" w:rsidRDefault="00857D0C" w:rsidP="00857D0C">
      <w:pPr>
        <w:pStyle w:val="a3"/>
        <w:numPr>
          <w:ilvl w:val="0"/>
          <w:numId w:val="3"/>
        </w:numPr>
        <w:tabs>
          <w:tab w:val="left" w:pos="426"/>
        </w:tabs>
        <w:spacing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повторно обработать 70% этиловым спиртом или иным кожным антисептиком, разрешенным к применению.</w:t>
      </w:r>
    </w:p>
    <w:p w:rsidR="00857D0C" w:rsidRPr="00857D0C" w:rsidRDefault="00857D0C" w:rsidP="00857D0C">
      <w:pPr>
        <w:pStyle w:val="a3"/>
        <w:spacing w:line="30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b/>
          <w:sz w:val="24"/>
          <w:szCs w:val="24"/>
        </w:rPr>
        <w:t>При попадании на слизистые оболочки глаз, носа</w:t>
      </w:r>
    </w:p>
    <w:p w:rsidR="00857D0C" w:rsidRPr="00857D0C" w:rsidRDefault="00857D0C" w:rsidP="00857D0C">
      <w:pPr>
        <w:pStyle w:val="a3"/>
        <w:numPr>
          <w:ilvl w:val="0"/>
          <w:numId w:val="12"/>
        </w:numPr>
        <w:tabs>
          <w:tab w:val="left" w:pos="426"/>
        </w:tabs>
        <w:spacing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обильно промыть струей воды (не тереть!).</w:t>
      </w:r>
    </w:p>
    <w:p w:rsidR="00857D0C" w:rsidRPr="00857D0C" w:rsidRDefault="00857D0C" w:rsidP="00857D0C">
      <w:pPr>
        <w:pStyle w:val="a3"/>
        <w:spacing w:line="30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7D0C">
        <w:rPr>
          <w:rFonts w:ascii="Times New Roman" w:hAnsi="Times New Roman" w:cs="Times New Roman"/>
          <w:b/>
          <w:sz w:val="24"/>
          <w:szCs w:val="24"/>
        </w:rPr>
        <w:t xml:space="preserve">При попадании на слизистые оболочки рта </w:t>
      </w:r>
    </w:p>
    <w:p w:rsidR="00857D0C" w:rsidRPr="00857D0C" w:rsidRDefault="00857D0C" w:rsidP="00857D0C">
      <w:pPr>
        <w:pStyle w:val="a3"/>
        <w:numPr>
          <w:ilvl w:val="0"/>
          <w:numId w:val="4"/>
        </w:numPr>
        <w:tabs>
          <w:tab w:val="left" w:pos="426"/>
        </w:tabs>
        <w:spacing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lastRenderedPageBreak/>
        <w:t>ротовую полость промыть большим количеством воды,</w:t>
      </w:r>
    </w:p>
    <w:p w:rsidR="00857D0C" w:rsidRPr="00857D0C" w:rsidRDefault="00857D0C" w:rsidP="00857D0C">
      <w:pPr>
        <w:pStyle w:val="a3"/>
        <w:numPr>
          <w:ilvl w:val="0"/>
          <w:numId w:val="4"/>
        </w:numPr>
        <w:tabs>
          <w:tab w:val="left" w:pos="426"/>
        </w:tabs>
        <w:spacing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затем прополоскать 70% этиловым спиртом.</w:t>
      </w:r>
    </w:p>
    <w:p w:rsidR="00857D0C" w:rsidRPr="00857D0C" w:rsidRDefault="00857D0C" w:rsidP="00857D0C">
      <w:pPr>
        <w:pStyle w:val="a3"/>
        <w:spacing w:line="30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b/>
          <w:sz w:val="24"/>
          <w:szCs w:val="24"/>
        </w:rPr>
        <w:t xml:space="preserve">При уколах и порезах инструментом, контактирующим с биоматериалами: </w:t>
      </w:r>
    </w:p>
    <w:p w:rsidR="00857D0C" w:rsidRPr="00857D0C" w:rsidRDefault="00857D0C" w:rsidP="00857D0C">
      <w:pPr>
        <w:pStyle w:val="a3"/>
        <w:numPr>
          <w:ilvl w:val="0"/>
          <w:numId w:val="8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немедленно снять перчатки,</w:t>
      </w:r>
    </w:p>
    <w:p w:rsidR="00857D0C" w:rsidRPr="00857D0C" w:rsidRDefault="00857D0C" w:rsidP="00857D0C">
      <w:pPr>
        <w:pStyle w:val="a3"/>
        <w:numPr>
          <w:ilvl w:val="0"/>
          <w:numId w:val="8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если кровь идет - не останавливать;</w:t>
      </w:r>
    </w:p>
    <w:p w:rsidR="00857D0C" w:rsidRPr="00857D0C" w:rsidRDefault="00857D0C" w:rsidP="00857D0C">
      <w:pPr>
        <w:pStyle w:val="a3"/>
        <w:numPr>
          <w:ilvl w:val="0"/>
          <w:numId w:val="8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если крови нет - выдавить несколько капель крови;</w:t>
      </w:r>
    </w:p>
    <w:p w:rsidR="00857D0C" w:rsidRPr="00857D0C" w:rsidRDefault="00857D0C" w:rsidP="00857D0C">
      <w:pPr>
        <w:pStyle w:val="a3"/>
        <w:numPr>
          <w:ilvl w:val="0"/>
          <w:numId w:val="8"/>
        </w:numPr>
        <w:tabs>
          <w:tab w:val="left" w:pos="426"/>
        </w:tabs>
        <w:spacing w:line="30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 xml:space="preserve">обработать рану 70%-м спиртом, вымыть место повреждения проточной водой с жидким мылом с дезинфицирующим эффектом </w:t>
      </w:r>
      <w:proofErr w:type="spellStart"/>
      <w:r w:rsidRPr="00857D0C">
        <w:rPr>
          <w:rFonts w:ascii="Times New Roman" w:hAnsi="Times New Roman" w:cs="Times New Roman"/>
          <w:sz w:val="24"/>
          <w:szCs w:val="24"/>
        </w:rPr>
        <w:t>двухкратным</w:t>
      </w:r>
      <w:proofErr w:type="spellEnd"/>
      <w:r w:rsidRPr="00857D0C">
        <w:rPr>
          <w:rFonts w:ascii="Times New Roman" w:hAnsi="Times New Roman" w:cs="Times New Roman"/>
          <w:sz w:val="24"/>
          <w:szCs w:val="24"/>
        </w:rPr>
        <w:t xml:space="preserve"> намыливанием, затем обработать 5% спиртовым раствором йода.</w:t>
      </w:r>
    </w:p>
    <w:p w:rsidR="00857D0C" w:rsidRPr="00857D0C" w:rsidRDefault="00857D0C" w:rsidP="00857D0C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D0C" w:rsidRPr="00857D0C" w:rsidRDefault="00857D0C" w:rsidP="00857D0C">
      <w:pPr>
        <w:pStyle w:val="a6"/>
        <w:rPr>
          <w:rFonts w:ascii="Times New Roman" w:hAnsi="Times New Roman" w:cs="Times New Roman"/>
          <w:i/>
          <w:color w:val="FFFFFF" w:themeColor="background1"/>
          <w:sz w:val="24"/>
          <w:szCs w:val="24"/>
        </w:rPr>
      </w:pPr>
      <w:r w:rsidRPr="00857D0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________/____________________                              ________/____________________                                                    </w:t>
      </w:r>
    </w:p>
    <w:p w:rsidR="00857D0C" w:rsidRDefault="00857D0C" w:rsidP="00857D0C">
      <w:pPr>
        <w:spacing w:line="30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857D0C">
        <w:rPr>
          <w:rFonts w:ascii="Times New Roman" w:hAnsi="Times New Roman" w:cs="Times New Roman"/>
          <w:i/>
          <w:color w:val="FFFFFF" w:themeColor="background1"/>
          <w:sz w:val="24"/>
          <w:szCs w:val="24"/>
        </w:rPr>
        <w:t xml:space="preserve">подпись          фамилия, инициалы     </w:t>
      </w:r>
      <w:r w:rsidRPr="00857D0C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857D0C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857D0C">
        <w:rPr>
          <w:rFonts w:ascii="Times New Roman" w:hAnsi="Times New Roman" w:cs="Times New Roman"/>
          <w:i/>
          <w:color w:val="FFFFFF" w:themeColor="background1"/>
          <w:sz w:val="24"/>
          <w:szCs w:val="24"/>
        </w:rPr>
        <w:t xml:space="preserve">подпись          фамилия, </w:t>
      </w:r>
      <w:proofErr w:type="gramStart"/>
      <w:r w:rsidRPr="00857D0C">
        <w:rPr>
          <w:rFonts w:ascii="Times New Roman" w:hAnsi="Times New Roman" w:cs="Times New Roman"/>
          <w:i/>
          <w:color w:val="FFFFFF" w:themeColor="background1"/>
          <w:sz w:val="24"/>
          <w:szCs w:val="24"/>
        </w:rPr>
        <w:t>инициалы</w:t>
      </w:r>
      <w:r w:rsidRPr="00857D0C">
        <w:rPr>
          <w:rFonts w:ascii="Times New Roman" w:hAnsi="Times New Roman" w:cs="Times New Roman"/>
          <w:color w:val="FFFFFF" w:themeColor="background1"/>
          <w:sz w:val="24"/>
          <w:szCs w:val="24"/>
        </w:rPr>
        <w:t>«</w:t>
      </w:r>
      <w:proofErr w:type="gramEnd"/>
      <w:r w:rsidRPr="00857D0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____»______________2021г.                        </w:t>
      </w:r>
    </w:p>
    <w:p w:rsidR="00857D0C" w:rsidRDefault="00857D0C" w:rsidP="00857D0C">
      <w:pPr>
        <w:spacing w:line="30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D0C" w:rsidRDefault="00857D0C" w:rsidP="00857D0C">
      <w:pPr>
        <w:spacing w:line="30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D0C" w:rsidRDefault="00857D0C" w:rsidP="00857D0C">
      <w:pPr>
        <w:spacing w:line="30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D0C" w:rsidRDefault="00857D0C" w:rsidP="00857D0C">
      <w:pPr>
        <w:spacing w:line="30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D0C" w:rsidRDefault="00857D0C" w:rsidP="00857D0C">
      <w:pPr>
        <w:spacing w:line="30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857D0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          «____»__________</w:t>
      </w:r>
    </w:p>
    <w:p w:rsidR="00857D0C" w:rsidRDefault="00857D0C" w:rsidP="00857D0C">
      <w:pPr>
        <w:spacing w:line="30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D0C" w:rsidRPr="00857D0C" w:rsidRDefault="00857D0C" w:rsidP="00857D0C">
      <w:pPr>
        <w:spacing w:line="30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57D0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____2021г.                                       </w:t>
      </w:r>
    </w:p>
    <w:p w:rsidR="00857D0C" w:rsidRDefault="00857D0C" w:rsidP="00857D0C">
      <w:pPr>
        <w:pStyle w:val="a6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857D0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________/____________________                              </w:t>
      </w:r>
    </w:p>
    <w:p w:rsidR="00857D0C" w:rsidRDefault="00857D0C" w:rsidP="00857D0C">
      <w:pPr>
        <w:pStyle w:val="a6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D0C" w:rsidRDefault="00857D0C" w:rsidP="00857D0C">
      <w:pPr>
        <w:pStyle w:val="a6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D0C" w:rsidRDefault="00857D0C" w:rsidP="00857D0C">
      <w:pPr>
        <w:pStyle w:val="a6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D0C" w:rsidRDefault="00857D0C" w:rsidP="00857D0C">
      <w:pPr>
        <w:pStyle w:val="a6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D0C" w:rsidRDefault="00857D0C" w:rsidP="00857D0C">
      <w:pPr>
        <w:pStyle w:val="a6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D0C" w:rsidRDefault="00857D0C" w:rsidP="00857D0C">
      <w:pPr>
        <w:pStyle w:val="a6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D0C" w:rsidRDefault="00857D0C" w:rsidP="00857D0C">
      <w:pPr>
        <w:pStyle w:val="a6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D0C" w:rsidRDefault="00857D0C" w:rsidP="00857D0C">
      <w:pPr>
        <w:pStyle w:val="a6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D0C" w:rsidRDefault="00857D0C" w:rsidP="00857D0C">
      <w:pPr>
        <w:pStyle w:val="a6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D0C" w:rsidRDefault="00857D0C" w:rsidP="00857D0C">
      <w:pPr>
        <w:pStyle w:val="a6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D0C" w:rsidRDefault="00857D0C" w:rsidP="00857D0C">
      <w:pPr>
        <w:pStyle w:val="a6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D0C" w:rsidRPr="00857D0C" w:rsidRDefault="00857D0C" w:rsidP="00857D0C">
      <w:pPr>
        <w:pStyle w:val="a6"/>
        <w:rPr>
          <w:rFonts w:ascii="Times New Roman" w:hAnsi="Times New Roman" w:cs="Times New Roman"/>
          <w:i/>
          <w:color w:val="FFFFFF" w:themeColor="background1"/>
          <w:sz w:val="24"/>
          <w:szCs w:val="24"/>
        </w:rPr>
      </w:pPr>
      <w:r w:rsidRPr="00857D0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________/____________________                                                    </w:t>
      </w:r>
    </w:p>
    <w:p w:rsidR="00857D0C" w:rsidRPr="00857D0C" w:rsidRDefault="00857D0C" w:rsidP="00857D0C">
      <w:pPr>
        <w:spacing w:line="30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57D0C">
        <w:rPr>
          <w:rFonts w:ascii="Times New Roman" w:hAnsi="Times New Roman" w:cs="Times New Roman"/>
          <w:i/>
          <w:color w:val="FFFFFF" w:themeColor="background1"/>
          <w:sz w:val="24"/>
          <w:szCs w:val="24"/>
        </w:rPr>
        <w:t>подпись</w:t>
      </w:r>
      <w:r w:rsidRPr="00857D0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_____________2021г.                                    «____»______________2021г.                                       </w:t>
      </w:r>
    </w:p>
    <w:p w:rsidR="00857D0C" w:rsidRPr="00857D0C" w:rsidRDefault="00857D0C" w:rsidP="00857D0C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Подпись общего руководителя___________________</w:t>
      </w:r>
    </w:p>
    <w:p w:rsidR="00857D0C" w:rsidRPr="00857D0C" w:rsidRDefault="00857D0C" w:rsidP="00857D0C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Подпись студента_____________________________</w:t>
      </w:r>
    </w:p>
    <w:p w:rsidR="00857D0C" w:rsidRDefault="00857D0C" w:rsidP="00857D0C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D0C">
        <w:rPr>
          <w:rFonts w:ascii="Times New Roman" w:hAnsi="Times New Roman" w:cs="Times New Roman"/>
          <w:sz w:val="24"/>
          <w:szCs w:val="24"/>
        </w:rPr>
        <w:t>Печать лечебного учреждения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7D0C" w:rsidRPr="0048240E" w:rsidRDefault="0048240E" w:rsidP="004824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40E">
        <w:rPr>
          <w:rFonts w:ascii="Times New Roman" w:hAnsi="Times New Roman" w:cs="Times New Roman"/>
          <w:b/>
          <w:sz w:val="28"/>
          <w:szCs w:val="28"/>
        </w:rPr>
        <w:lastRenderedPageBreak/>
        <w:t>День 1 (26.03.2022)</w:t>
      </w:r>
    </w:p>
    <w:p w:rsidR="0048240E" w:rsidRDefault="0048240E" w:rsidP="004824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40E">
        <w:rPr>
          <w:rFonts w:ascii="Times New Roman" w:hAnsi="Times New Roman" w:cs="Times New Roman"/>
          <w:b/>
          <w:sz w:val="28"/>
          <w:szCs w:val="28"/>
        </w:rPr>
        <w:t>МЕТОДИЧЕСКИЙ ДЕНЬ</w:t>
      </w:r>
    </w:p>
    <w:p w:rsidR="0048240E" w:rsidRDefault="0048240E" w:rsidP="004824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40E" w:rsidRPr="0048240E" w:rsidRDefault="0048240E" w:rsidP="004824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40E">
        <w:rPr>
          <w:rFonts w:ascii="Times New Roman" w:hAnsi="Times New Roman" w:cs="Times New Roman"/>
          <w:sz w:val="28"/>
          <w:szCs w:val="28"/>
        </w:rPr>
        <w:t>Работа с литературой.</w:t>
      </w:r>
    </w:p>
    <w:p w:rsidR="0048240E" w:rsidRDefault="0048240E" w:rsidP="00482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40E" w:rsidRDefault="00FE0B3D" w:rsidP="0048240E">
      <w:pPr>
        <w:shd w:val="clear" w:color="auto" w:fill="FFFFFF"/>
        <w:spacing w:after="0" w:line="360" w:lineRule="auto"/>
        <w:ind w:firstLine="709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2 (28.03.2022</w:t>
      </w:r>
      <w:r w:rsidR="00482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48240E" w:rsidRPr="00DE7C43" w:rsidRDefault="0048240E" w:rsidP="0048240E">
      <w:pPr>
        <w:shd w:val="clear" w:color="auto" w:fill="FFFFFF"/>
        <w:spacing w:after="0" w:line="360" w:lineRule="auto"/>
        <w:ind w:firstLine="709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ОЗНАКОМЛЕНИЕ С БАК. ЛАБОРАТОРИЙ</w:t>
      </w:r>
      <w:r w:rsidRPr="00DE7C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ИНСТРУКТА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 ПО ТЕХНИКЕ БЕЗОПАСНОСТИ,</w:t>
      </w:r>
      <w:r w:rsidRPr="00DE7C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ОХРАНЕ ТРУДА И ПРОТИВОПОЖАРНОЙ БЕЗОПАСНОСТИ</w:t>
      </w:r>
    </w:p>
    <w:p w:rsidR="0048240E" w:rsidRPr="00DE7C43" w:rsidRDefault="0048240E" w:rsidP="0048240E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b/>
          <w:color w:val="000000"/>
          <w:szCs w:val="28"/>
        </w:rPr>
      </w:pPr>
    </w:p>
    <w:p w:rsidR="0048240E" w:rsidRDefault="0048240E" w:rsidP="0048240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Ознакомила</w:t>
      </w:r>
      <w:r w:rsidRPr="00D57460">
        <w:rPr>
          <w:rFonts w:ascii="Times New Roman" w:hAnsi="Times New Roman" w:cs="Times New Roman"/>
          <w:sz w:val="28"/>
          <w:szCs w:val="24"/>
        </w:rPr>
        <w:t>сь с</w:t>
      </w:r>
      <w:r>
        <w:rPr>
          <w:rFonts w:ascii="Times New Roman" w:hAnsi="Times New Roman" w:cs="Times New Roman"/>
          <w:sz w:val="28"/>
          <w:szCs w:val="24"/>
        </w:rPr>
        <w:t>о структурой бактериологической лаборатории в КГБУЗ КМДКБ № 1</w:t>
      </w:r>
      <w:r w:rsidRPr="00D57460">
        <w:rPr>
          <w:rFonts w:ascii="Times New Roman" w:hAnsi="Times New Roman" w:cs="Times New Roman"/>
          <w:sz w:val="28"/>
          <w:szCs w:val="24"/>
        </w:rPr>
        <w:t xml:space="preserve"> и </w:t>
      </w:r>
      <w:r>
        <w:rPr>
          <w:rFonts w:ascii="Times New Roman" w:hAnsi="Times New Roman" w:cs="Times New Roman"/>
          <w:sz w:val="28"/>
          <w:szCs w:val="24"/>
        </w:rPr>
        <w:t>прошла</w:t>
      </w:r>
      <w:r w:rsidRPr="00D57460">
        <w:rPr>
          <w:rFonts w:ascii="Times New Roman" w:hAnsi="Times New Roman" w:cs="Times New Roman"/>
          <w:sz w:val="28"/>
          <w:szCs w:val="24"/>
        </w:rPr>
        <w:t xml:space="preserve"> инструктаж по </w:t>
      </w:r>
      <w:r>
        <w:rPr>
          <w:rFonts w:ascii="Times New Roman" w:hAnsi="Times New Roman" w:cs="Times New Roman"/>
          <w:sz w:val="28"/>
          <w:szCs w:val="24"/>
        </w:rPr>
        <w:t xml:space="preserve">правилам безопасного проведения работ микроорганизмами </w:t>
      </w:r>
      <w:r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Pr="00A43C75">
        <w:rPr>
          <w:rFonts w:ascii="Times New Roman" w:hAnsi="Times New Roman" w:cs="Times New Roman"/>
          <w:sz w:val="28"/>
          <w:szCs w:val="24"/>
        </w:rPr>
        <w:t>-</w:t>
      </w:r>
      <w:r>
        <w:rPr>
          <w:rFonts w:ascii="Times New Roman" w:hAnsi="Times New Roman" w:cs="Times New Roman"/>
          <w:sz w:val="28"/>
          <w:szCs w:val="24"/>
          <w:lang w:val="en-US"/>
        </w:rPr>
        <w:t>IV</w:t>
      </w:r>
      <w:r>
        <w:rPr>
          <w:rFonts w:ascii="Times New Roman" w:hAnsi="Times New Roman" w:cs="Times New Roman"/>
          <w:sz w:val="28"/>
          <w:szCs w:val="24"/>
        </w:rPr>
        <w:t xml:space="preserve">групп патогенности в бактериологическом отделе. </w:t>
      </w:r>
    </w:p>
    <w:p w:rsidR="0048240E" w:rsidRPr="00D57460" w:rsidRDefault="0048240E" w:rsidP="0048240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Документы</w:t>
      </w:r>
      <w:r>
        <w:rPr>
          <w:rFonts w:ascii="Times New Roman" w:hAnsi="Times New Roman" w:cs="Times New Roman"/>
          <w:sz w:val="28"/>
          <w:szCs w:val="24"/>
        </w:rPr>
        <w:t>,</w:t>
      </w:r>
      <w:r w:rsidRPr="00D57460">
        <w:rPr>
          <w:rFonts w:ascii="Times New Roman" w:hAnsi="Times New Roman" w:cs="Times New Roman"/>
          <w:sz w:val="28"/>
          <w:szCs w:val="24"/>
        </w:rPr>
        <w:t xml:space="preserve"> на основании которых ведутся работы</w:t>
      </w:r>
      <w:r>
        <w:rPr>
          <w:rFonts w:ascii="Times New Roman" w:hAnsi="Times New Roman" w:cs="Times New Roman"/>
          <w:sz w:val="28"/>
          <w:szCs w:val="24"/>
        </w:rPr>
        <w:t xml:space="preserve"> в бактериологической лаборатории</w:t>
      </w:r>
      <w:r w:rsidRPr="00D57460">
        <w:rPr>
          <w:rFonts w:ascii="Times New Roman" w:hAnsi="Times New Roman" w:cs="Times New Roman"/>
          <w:sz w:val="28"/>
          <w:szCs w:val="24"/>
        </w:rPr>
        <w:t>:</w:t>
      </w:r>
    </w:p>
    <w:p w:rsidR="0048240E" w:rsidRPr="00FF3F3D" w:rsidRDefault="0048240E" w:rsidP="0048240E">
      <w:pPr>
        <w:pStyle w:val="a3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Санитарные правила и нормы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СанПин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3.3686 – 21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Санитарно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эпидемиологические требования по профилактике инфекционных болезней»</w:t>
      </w:r>
    </w:p>
    <w:p w:rsidR="00091CC1" w:rsidRPr="00091CC1" w:rsidRDefault="0048240E" w:rsidP="00091CC1">
      <w:pPr>
        <w:pStyle w:val="a3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Санитарные правила и нормы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СанПин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2.1.3684 – 21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Санитарно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санитарно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противоэпидемических (профилактических) мероприятий».</w:t>
      </w:r>
    </w:p>
    <w:p w:rsidR="00091CC1" w:rsidRPr="00091CC1" w:rsidRDefault="00091CC1" w:rsidP="00091CC1">
      <w:pPr>
        <w:pStyle w:val="a3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091CC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Санитарные правила и нормы </w:t>
      </w:r>
      <w:proofErr w:type="spellStart"/>
      <w:r w:rsidRPr="00091CC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СанПин</w:t>
      </w:r>
      <w:proofErr w:type="spellEnd"/>
      <w:r w:rsidRPr="00091CC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hyperlink r:id="rId9" w:anchor="6560IO" w:history="1">
        <w:r w:rsidRPr="00091CC1">
          <w:rPr>
            <w:rStyle w:val="af0"/>
            <w:rFonts w:ascii="Times New Roman" w:hAnsi="Times New Roman" w:cs="Times New Roman"/>
            <w:bCs/>
            <w:color w:val="auto"/>
            <w:sz w:val="28"/>
            <w:u w:val="none"/>
          </w:rPr>
          <w:t>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</w:t>
        </w:r>
      </w:hyperlink>
    </w:p>
    <w:p w:rsidR="0048240E" w:rsidRPr="004909F9" w:rsidRDefault="0048240E" w:rsidP="0048240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909F9">
        <w:rPr>
          <w:rFonts w:ascii="Times New Roman" w:hAnsi="Times New Roman" w:cs="Times New Roman"/>
          <w:sz w:val="28"/>
          <w:szCs w:val="24"/>
        </w:rPr>
        <w:lastRenderedPageBreak/>
        <w:t>Микробиологическая лаборатория находится на первом этаже   инфекционного стационара по адресу Тельмана,49.</w:t>
      </w:r>
    </w:p>
    <w:p w:rsidR="0048240E" w:rsidRPr="004909F9" w:rsidRDefault="0048240E" w:rsidP="0048240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909F9">
        <w:rPr>
          <w:rFonts w:ascii="Times New Roman" w:hAnsi="Times New Roman" w:cs="Times New Roman"/>
          <w:sz w:val="28"/>
          <w:szCs w:val="24"/>
        </w:rPr>
        <w:t>Все помещения микробиологической лаборатории оборудованы в соответствии с требованиями санитарных правил. Площади помещений лаборатории соответствуют санитарным нормам.  Рабочая зона лаборатории, обеспечена соответствующим аварийным освещением, централизованной вентиляцией, отоплением, водоснабжением, канализацией.</w:t>
      </w:r>
    </w:p>
    <w:p w:rsidR="0048240E" w:rsidRPr="004909F9" w:rsidRDefault="0048240E" w:rsidP="0048240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909F9">
        <w:rPr>
          <w:rFonts w:ascii="Times New Roman" w:hAnsi="Times New Roman" w:cs="Times New Roman"/>
          <w:sz w:val="28"/>
          <w:szCs w:val="24"/>
        </w:rPr>
        <w:t>Нам провели экскурсию по лаборатории, и показали, где находится чистая и грязная зона. В чист</w:t>
      </w:r>
      <w:r>
        <w:rPr>
          <w:rFonts w:ascii="Times New Roman" w:hAnsi="Times New Roman" w:cs="Times New Roman"/>
          <w:sz w:val="28"/>
          <w:szCs w:val="24"/>
        </w:rPr>
        <w:t xml:space="preserve">ой зоне располагается </w:t>
      </w:r>
      <w:proofErr w:type="spellStart"/>
      <w:r>
        <w:rPr>
          <w:rFonts w:ascii="Times New Roman" w:hAnsi="Times New Roman" w:cs="Times New Roman"/>
          <w:sz w:val="28"/>
          <w:szCs w:val="24"/>
        </w:rPr>
        <w:t>средоварочная</w:t>
      </w:r>
      <w:proofErr w:type="spellEnd"/>
      <w:r w:rsidRPr="004909F9">
        <w:rPr>
          <w:rFonts w:ascii="Times New Roman" w:hAnsi="Times New Roman" w:cs="Times New Roman"/>
          <w:sz w:val="28"/>
          <w:szCs w:val="24"/>
        </w:rPr>
        <w:t>, гардероб, кабинет старшего лаборанта, моечная, чистая автоклавная. В грязной зоне размещены сами комнаты для проведения кишечных, воздушно-капельных инфекций, санитарно-бактериологическ</w:t>
      </w:r>
      <w:r>
        <w:rPr>
          <w:rFonts w:ascii="Times New Roman" w:hAnsi="Times New Roman" w:cs="Times New Roman"/>
          <w:sz w:val="28"/>
          <w:szCs w:val="24"/>
        </w:rPr>
        <w:t>их инфекций, исследований на УПФ, автоклавная заразной зоны</w:t>
      </w:r>
      <w:r w:rsidRPr="004909F9">
        <w:rPr>
          <w:rFonts w:ascii="Times New Roman" w:hAnsi="Times New Roman" w:cs="Times New Roman"/>
          <w:sz w:val="28"/>
          <w:szCs w:val="24"/>
        </w:rPr>
        <w:t>.</w:t>
      </w:r>
    </w:p>
    <w:p w:rsidR="0048240E" w:rsidRPr="004909F9" w:rsidRDefault="0048240E" w:rsidP="0048240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909F9">
        <w:rPr>
          <w:rFonts w:ascii="Times New Roman" w:hAnsi="Times New Roman" w:cs="Times New Roman"/>
          <w:sz w:val="28"/>
          <w:szCs w:val="24"/>
        </w:rPr>
        <w:t>Правила работы в микробиологической лаборатории</w:t>
      </w:r>
    </w:p>
    <w:p w:rsidR="0048240E" w:rsidRPr="004909F9" w:rsidRDefault="0048240E" w:rsidP="0048240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909F9">
        <w:rPr>
          <w:rFonts w:ascii="Times New Roman" w:hAnsi="Times New Roman" w:cs="Times New Roman"/>
          <w:sz w:val="28"/>
          <w:szCs w:val="24"/>
        </w:rPr>
        <w:t xml:space="preserve">1.Находиться и работать в лаборатории в халатах, колпаках и сменной обуви. </w:t>
      </w:r>
    </w:p>
    <w:p w:rsidR="0048240E" w:rsidRPr="004909F9" w:rsidRDefault="0048240E" w:rsidP="0048240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909F9">
        <w:rPr>
          <w:rFonts w:ascii="Times New Roman" w:hAnsi="Times New Roman" w:cs="Times New Roman"/>
          <w:sz w:val="28"/>
          <w:szCs w:val="24"/>
        </w:rPr>
        <w:t xml:space="preserve">2.Пользоваться только отведенным рабочим местом и оборудованием, как меньше ходить по лаборатории. </w:t>
      </w:r>
    </w:p>
    <w:p w:rsidR="0048240E" w:rsidRPr="004909F9" w:rsidRDefault="0048240E" w:rsidP="0048240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909F9">
        <w:rPr>
          <w:rFonts w:ascii="Times New Roman" w:hAnsi="Times New Roman" w:cs="Times New Roman"/>
          <w:sz w:val="28"/>
          <w:szCs w:val="24"/>
        </w:rPr>
        <w:t xml:space="preserve">3.Не выносить материал, посуду, оборудование из лаборатории. </w:t>
      </w:r>
    </w:p>
    <w:p w:rsidR="0048240E" w:rsidRPr="004909F9" w:rsidRDefault="0048240E" w:rsidP="0048240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909F9">
        <w:rPr>
          <w:rFonts w:ascii="Times New Roman" w:hAnsi="Times New Roman" w:cs="Times New Roman"/>
          <w:sz w:val="28"/>
          <w:szCs w:val="24"/>
        </w:rPr>
        <w:t xml:space="preserve">4.Не принимать пищу. </w:t>
      </w:r>
    </w:p>
    <w:p w:rsidR="0048240E" w:rsidRPr="004909F9" w:rsidRDefault="0048240E" w:rsidP="0048240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909F9">
        <w:rPr>
          <w:rFonts w:ascii="Times New Roman" w:hAnsi="Times New Roman" w:cs="Times New Roman"/>
          <w:sz w:val="28"/>
          <w:szCs w:val="24"/>
        </w:rPr>
        <w:t xml:space="preserve">5.После работы с заразными материалами, инструменты, посуду, предметные стекла подлежат обеззараживанию в дезинфицирующем растворе, либо в автоклаве, либо в пламени спиртовки. </w:t>
      </w:r>
    </w:p>
    <w:p w:rsidR="0048240E" w:rsidRPr="004909F9" w:rsidRDefault="0048240E" w:rsidP="0048240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909F9">
        <w:rPr>
          <w:rFonts w:ascii="Times New Roman" w:hAnsi="Times New Roman" w:cs="Times New Roman"/>
          <w:sz w:val="28"/>
          <w:szCs w:val="24"/>
        </w:rPr>
        <w:t xml:space="preserve">6.Если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 </w:t>
      </w:r>
    </w:p>
    <w:p w:rsidR="0048240E" w:rsidRDefault="0048240E" w:rsidP="0048240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909F9">
        <w:rPr>
          <w:rFonts w:ascii="Times New Roman" w:hAnsi="Times New Roman" w:cs="Times New Roman"/>
          <w:sz w:val="28"/>
          <w:szCs w:val="24"/>
        </w:rPr>
        <w:t>7.Соблюдать чистоту и опрятность. До и после работы необходимо мыть руки и дезинфицировать стол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48240E" w:rsidRDefault="00FE0B3D" w:rsidP="00FE0B3D">
      <w:pPr>
        <w:spacing w:after="160" w:line="259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FE0B3D" w:rsidRPr="00FE0B3D" w:rsidRDefault="00FE0B3D" w:rsidP="00FE0B3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E0B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3 (29.03.2022)</w:t>
      </w:r>
    </w:p>
    <w:p w:rsidR="00FE0B3D" w:rsidRPr="00FE0B3D" w:rsidRDefault="00FE0B3D" w:rsidP="00FE0B3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E0B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ПЕРВЫЙ ЭТАП БАКТЕРИОЛОГИЧЕСКОГО ИССЛЕДОВАНИЯ – ПОСЕВ ИССЛЕДУЕМОГО МАТЕРИАЛА НА ПИТАТЕЛЬНЫЕ СРЕДЫ</w:t>
      </w:r>
    </w:p>
    <w:p w:rsidR="00FE0B3D" w:rsidRPr="00FE0B3D" w:rsidRDefault="00FE0B3D" w:rsidP="00FE0B3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E0B3D" w:rsidRPr="00FE0B3D" w:rsidRDefault="00FE0B3D" w:rsidP="00FE0B3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>Приготовление питательных сред</w:t>
      </w:r>
    </w:p>
    <w:p w:rsidR="00FE0B3D" w:rsidRPr="00FE0B3D" w:rsidRDefault="00FE0B3D" w:rsidP="00FE0B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3D">
        <w:rPr>
          <w:rFonts w:ascii="Times New Roman" w:eastAsia="Times New Roman" w:hAnsi="Times New Roman" w:cs="Times New Roman"/>
          <w:sz w:val="28"/>
          <w:szCs w:val="28"/>
        </w:rPr>
        <w:t xml:space="preserve">Для культивирования микробов в лабораторных условиях готовят питательные среды с учетом потребности в питательных веществах каждого вида в отдельности. </w:t>
      </w:r>
    </w:p>
    <w:p w:rsidR="00FE0B3D" w:rsidRPr="00FE0B3D" w:rsidRDefault="00FE0B3D" w:rsidP="00FE0B3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E0B3D">
        <w:rPr>
          <w:rFonts w:ascii="Times New Roman" w:eastAsia="Calibri" w:hAnsi="Times New Roman" w:cs="Times New Roman"/>
          <w:sz w:val="28"/>
          <w:szCs w:val="28"/>
          <w:u w:val="single"/>
        </w:rPr>
        <w:t>Требования к питательным средам:</w:t>
      </w:r>
    </w:p>
    <w:p w:rsidR="00FE0B3D" w:rsidRPr="00FE0B3D" w:rsidRDefault="00FE0B3D" w:rsidP="00FE0B3D">
      <w:pPr>
        <w:pStyle w:val="a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E0B3D">
        <w:rPr>
          <w:rFonts w:ascii="Times New Roman" w:eastAsia="Calibri" w:hAnsi="Times New Roman" w:cs="Times New Roman"/>
          <w:sz w:val="28"/>
          <w:szCs w:val="28"/>
        </w:rPr>
        <w:t>изотоничность</w:t>
      </w:r>
      <w:proofErr w:type="spellEnd"/>
      <w:r w:rsidRPr="00FE0B3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E0B3D" w:rsidRPr="00FE0B3D" w:rsidRDefault="00FE0B3D" w:rsidP="00FE0B3D">
      <w:pPr>
        <w:pStyle w:val="a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E0B3D">
        <w:rPr>
          <w:rFonts w:ascii="Times New Roman" w:eastAsia="Calibri" w:hAnsi="Times New Roman" w:cs="Times New Roman"/>
          <w:sz w:val="28"/>
          <w:szCs w:val="28"/>
        </w:rPr>
        <w:t>унифицированность</w:t>
      </w:r>
      <w:proofErr w:type="spellEnd"/>
      <w:r w:rsidRPr="00FE0B3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E0B3D" w:rsidRPr="00FE0B3D" w:rsidRDefault="00FE0B3D" w:rsidP="00FE0B3D">
      <w:pPr>
        <w:pStyle w:val="a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оптимальность </w:t>
      </w:r>
      <w:proofErr w:type="spellStart"/>
      <w:r w:rsidRPr="00FE0B3D">
        <w:rPr>
          <w:rFonts w:ascii="Times New Roman" w:eastAsia="Calibri" w:hAnsi="Times New Roman" w:cs="Times New Roman"/>
          <w:sz w:val="28"/>
          <w:szCs w:val="28"/>
          <w:lang w:val="en-US"/>
        </w:rPr>
        <w:t>ph</w:t>
      </w:r>
      <w:proofErr w:type="spellEnd"/>
      <w:r w:rsidRPr="00FE0B3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E0B3D" w:rsidRPr="00FE0B3D" w:rsidRDefault="00FE0B3D" w:rsidP="00FE0B3D">
      <w:pPr>
        <w:pStyle w:val="a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>стерильность;</w:t>
      </w:r>
    </w:p>
    <w:p w:rsidR="00FE0B3D" w:rsidRPr="00FE0B3D" w:rsidRDefault="00FE0B3D" w:rsidP="00FE0B3D">
      <w:pPr>
        <w:pStyle w:val="a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>прозрачность.</w:t>
      </w:r>
    </w:p>
    <w:p w:rsidR="00FE0B3D" w:rsidRPr="00FE0B3D" w:rsidRDefault="00FE0B3D" w:rsidP="00FE0B3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  <w:u w:val="single"/>
        </w:rPr>
        <w:t>Питательные среды по происхождению:</w:t>
      </w:r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 1) естественные из продуктов животного и растительного происхождения. 2) искусственные – готовят из пищевых продуктов путем соответствующей обработки. 3) синтетические из чистых химических соединений.</w:t>
      </w:r>
    </w:p>
    <w:p w:rsidR="00FE0B3D" w:rsidRPr="00FE0B3D" w:rsidRDefault="00FE0B3D" w:rsidP="00FE0B3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  <w:u w:val="single"/>
        </w:rPr>
        <w:t>По консистенции:</w:t>
      </w:r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 жидкие, полужидкие и плотные. </w:t>
      </w:r>
    </w:p>
    <w:p w:rsidR="00FE0B3D" w:rsidRPr="00FE0B3D" w:rsidRDefault="00FE0B3D" w:rsidP="00FE0B3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  <w:u w:val="single"/>
        </w:rPr>
        <w:t>По составу:</w:t>
      </w:r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 простые и сложные.</w:t>
      </w:r>
    </w:p>
    <w:p w:rsidR="00FE0B3D" w:rsidRPr="00FE0B3D" w:rsidRDefault="00FE0B3D" w:rsidP="00FE0B3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E0B3D">
        <w:rPr>
          <w:rFonts w:ascii="Times New Roman" w:eastAsia="Calibri" w:hAnsi="Times New Roman" w:cs="Times New Roman"/>
          <w:sz w:val="28"/>
          <w:szCs w:val="28"/>
          <w:u w:val="single"/>
        </w:rPr>
        <w:t>По назначению:</w:t>
      </w:r>
    </w:p>
    <w:p w:rsidR="00FE0B3D" w:rsidRPr="00FE0B3D" w:rsidRDefault="00FE0B3D" w:rsidP="00FE0B3D">
      <w:pPr>
        <w:pStyle w:val="a3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>основные (МПБ, МПА);</w:t>
      </w:r>
    </w:p>
    <w:p w:rsidR="00FE0B3D" w:rsidRPr="00FE0B3D" w:rsidRDefault="00FE0B3D" w:rsidP="00FE0B3D">
      <w:pPr>
        <w:pStyle w:val="a3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>специальные (</w:t>
      </w:r>
      <w:proofErr w:type="spellStart"/>
      <w:r w:rsidRPr="00FE0B3D">
        <w:rPr>
          <w:rFonts w:ascii="Times New Roman" w:eastAsia="Calibri" w:hAnsi="Times New Roman" w:cs="Times New Roman"/>
          <w:sz w:val="28"/>
          <w:szCs w:val="28"/>
        </w:rPr>
        <w:t>Сабуро</w:t>
      </w:r>
      <w:proofErr w:type="spellEnd"/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, Кровяной </w:t>
      </w:r>
      <w:proofErr w:type="gramStart"/>
      <w:r w:rsidRPr="00FE0B3D">
        <w:rPr>
          <w:rFonts w:ascii="Times New Roman" w:eastAsia="Calibri" w:hAnsi="Times New Roman" w:cs="Times New Roman"/>
          <w:sz w:val="28"/>
          <w:szCs w:val="28"/>
        </w:rPr>
        <w:t>мясо-</w:t>
      </w:r>
      <w:proofErr w:type="spellStart"/>
      <w:r w:rsidRPr="00FE0B3D">
        <w:rPr>
          <w:rFonts w:ascii="Times New Roman" w:eastAsia="Calibri" w:hAnsi="Times New Roman" w:cs="Times New Roman"/>
          <w:sz w:val="28"/>
          <w:szCs w:val="28"/>
        </w:rPr>
        <w:t>пептонный</w:t>
      </w:r>
      <w:proofErr w:type="spellEnd"/>
      <w:proofErr w:type="gramEnd"/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E0B3D">
        <w:rPr>
          <w:rFonts w:ascii="Times New Roman" w:eastAsia="Calibri" w:hAnsi="Times New Roman" w:cs="Times New Roman"/>
          <w:sz w:val="28"/>
          <w:szCs w:val="28"/>
        </w:rPr>
        <w:t>агар</w:t>
      </w:r>
      <w:proofErr w:type="spellEnd"/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E0B3D">
        <w:rPr>
          <w:rFonts w:ascii="Times New Roman" w:eastAsia="Calibri" w:hAnsi="Times New Roman" w:cs="Times New Roman"/>
          <w:sz w:val="28"/>
          <w:szCs w:val="28"/>
        </w:rPr>
        <w:t>Козеиново</w:t>
      </w:r>
      <w:proofErr w:type="spellEnd"/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-угольный </w:t>
      </w:r>
      <w:proofErr w:type="spellStart"/>
      <w:r w:rsidRPr="00FE0B3D">
        <w:rPr>
          <w:rFonts w:ascii="Times New Roman" w:eastAsia="Calibri" w:hAnsi="Times New Roman" w:cs="Times New Roman"/>
          <w:sz w:val="28"/>
          <w:szCs w:val="28"/>
        </w:rPr>
        <w:t>агар</w:t>
      </w:r>
      <w:proofErr w:type="spellEnd"/>
      <w:r w:rsidRPr="00FE0B3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FE0B3D" w:rsidRPr="00FE0B3D" w:rsidRDefault="00FE0B3D" w:rsidP="00FE0B3D">
      <w:pPr>
        <w:pStyle w:val="a3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дифференциально-диагностические (Эндо, Левина, </w:t>
      </w:r>
      <w:proofErr w:type="spellStart"/>
      <w:r w:rsidRPr="00FE0B3D">
        <w:rPr>
          <w:rFonts w:ascii="Times New Roman" w:eastAsia="Calibri" w:hAnsi="Times New Roman" w:cs="Times New Roman"/>
          <w:sz w:val="28"/>
          <w:szCs w:val="28"/>
        </w:rPr>
        <w:t>Плоскирева</w:t>
      </w:r>
      <w:proofErr w:type="spellEnd"/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E0B3D">
        <w:rPr>
          <w:rFonts w:ascii="Times New Roman" w:eastAsia="Calibri" w:hAnsi="Times New Roman" w:cs="Times New Roman"/>
          <w:sz w:val="28"/>
          <w:szCs w:val="28"/>
        </w:rPr>
        <w:t>Гисса</w:t>
      </w:r>
      <w:proofErr w:type="spellEnd"/>
      <w:r w:rsidRPr="00FE0B3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FE0B3D" w:rsidRPr="00FE0B3D" w:rsidRDefault="00FE0B3D" w:rsidP="00FE0B3D">
      <w:pPr>
        <w:pStyle w:val="a3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>консервирующие (глицериновая смесь);</w:t>
      </w:r>
    </w:p>
    <w:p w:rsidR="00FE0B3D" w:rsidRPr="00FE0B3D" w:rsidRDefault="00FE0B3D" w:rsidP="00FE0B3D">
      <w:pPr>
        <w:pStyle w:val="a3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>селективные (ЖСА);</w:t>
      </w:r>
    </w:p>
    <w:p w:rsidR="00FE0B3D" w:rsidRDefault="00FE0B3D" w:rsidP="00FE0B3D">
      <w:pPr>
        <w:pStyle w:val="a3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>среды накопления (</w:t>
      </w:r>
      <w:proofErr w:type="spellStart"/>
      <w:r w:rsidRPr="00FE0B3D">
        <w:rPr>
          <w:rFonts w:ascii="Times New Roman" w:eastAsia="Calibri" w:hAnsi="Times New Roman" w:cs="Times New Roman"/>
          <w:sz w:val="28"/>
          <w:szCs w:val="28"/>
        </w:rPr>
        <w:t>пептонная</w:t>
      </w:r>
      <w:proofErr w:type="spellEnd"/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 вода).</w:t>
      </w:r>
    </w:p>
    <w:p w:rsidR="00FE0B3D" w:rsidRPr="00FE0B3D" w:rsidRDefault="00FE0B3D" w:rsidP="00FE0B3D">
      <w:pPr>
        <w:pStyle w:val="a3"/>
        <w:tabs>
          <w:tab w:val="left" w:pos="1134"/>
        </w:tabs>
        <w:spacing w:line="360" w:lineRule="auto"/>
        <w:ind w:left="709" w:firstLine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0B3D" w:rsidRPr="00FE0B3D" w:rsidRDefault="00FE0B3D" w:rsidP="00FE0B3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E0B3D">
        <w:rPr>
          <w:rFonts w:ascii="Times New Roman" w:eastAsia="Calibri" w:hAnsi="Times New Roman" w:cs="Times New Roman"/>
          <w:b/>
          <w:sz w:val="28"/>
          <w:szCs w:val="28"/>
        </w:rPr>
        <w:t>Алгоритм приготовления питательной среды:</w:t>
      </w:r>
    </w:p>
    <w:p w:rsidR="00FE0B3D" w:rsidRPr="00FE0B3D" w:rsidRDefault="00FE0B3D" w:rsidP="00FE0B3D">
      <w:pPr>
        <w:pStyle w:val="a3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Берется навеска сухой основы (из расчета кол-во в граммах указанного на литр, согласно инструкции по приготовлению). Мы взвесили навеску для сред: Эндо, </w:t>
      </w:r>
      <w:proofErr w:type="spellStart"/>
      <w:r w:rsidRPr="00FE0B3D">
        <w:rPr>
          <w:rFonts w:ascii="Times New Roman" w:eastAsia="Calibri" w:hAnsi="Times New Roman" w:cs="Times New Roman"/>
          <w:sz w:val="28"/>
          <w:szCs w:val="28"/>
        </w:rPr>
        <w:t>Плоскирева</w:t>
      </w:r>
      <w:proofErr w:type="spellEnd"/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, ВСА, </w:t>
      </w:r>
      <w:proofErr w:type="spellStart"/>
      <w:r w:rsidRPr="00FE0B3D">
        <w:rPr>
          <w:rFonts w:ascii="Times New Roman" w:eastAsia="Calibri" w:hAnsi="Times New Roman" w:cs="Times New Roman"/>
          <w:sz w:val="28"/>
          <w:szCs w:val="28"/>
        </w:rPr>
        <w:t>Олькеницкого</w:t>
      </w:r>
      <w:proofErr w:type="spellEnd"/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E0B3D">
        <w:rPr>
          <w:rFonts w:ascii="Times New Roman" w:eastAsia="Calibri" w:hAnsi="Times New Roman" w:cs="Times New Roman"/>
          <w:sz w:val="28"/>
          <w:szCs w:val="28"/>
        </w:rPr>
        <w:t>фенилаланин</w:t>
      </w:r>
      <w:proofErr w:type="spellEnd"/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E0B3D">
        <w:rPr>
          <w:rFonts w:ascii="Times New Roman" w:eastAsia="Calibri" w:hAnsi="Times New Roman" w:cs="Times New Roman"/>
          <w:sz w:val="28"/>
          <w:szCs w:val="28"/>
        </w:rPr>
        <w:t>агара</w:t>
      </w:r>
      <w:proofErr w:type="spellEnd"/>
      <w:r w:rsidRPr="00FE0B3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0B3D" w:rsidRPr="00FE0B3D" w:rsidRDefault="00FE0B3D" w:rsidP="00FE0B3D">
      <w:pPr>
        <w:pStyle w:val="a3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>Наливаем необходимое количество дистиллированной воды в металлическую емкость, сверху добавляем навеску.</w:t>
      </w:r>
    </w:p>
    <w:p w:rsidR="00FE0B3D" w:rsidRPr="00FE0B3D" w:rsidRDefault="00FE0B3D" w:rsidP="00FE0B3D">
      <w:pPr>
        <w:pStyle w:val="a3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>Нагреваем на электроплите, размешивая (варим до закипания и растворения).</w:t>
      </w:r>
    </w:p>
    <w:p w:rsidR="00FE0B3D" w:rsidRPr="00FE0B3D" w:rsidRDefault="00FE0B3D" w:rsidP="00FE0B3D">
      <w:pPr>
        <w:pStyle w:val="a3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>Далее разливаем по флаконам и пробиркам и маркируем их.</w:t>
      </w:r>
    </w:p>
    <w:p w:rsidR="00FE0B3D" w:rsidRPr="00FE0B3D" w:rsidRDefault="00FE0B3D" w:rsidP="00FE0B3D">
      <w:pPr>
        <w:pStyle w:val="a3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>Среды, которые подлежат стерилизации, отправляют в стерилизационную - в паровой стерилизатор, закладывая индикаторы с соответствующим режимом:</w:t>
      </w:r>
    </w:p>
    <w:p w:rsidR="00FE0B3D" w:rsidRPr="00FE0B3D" w:rsidRDefault="00FE0B3D" w:rsidP="00FE0B3D">
      <w:pPr>
        <w:pStyle w:val="a3"/>
        <w:tabs>
          <w:tab w:val="left" w:pos="1134"/>
        </w:tabs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FE0B3D">
        <w:rPr>
          <w:rFonts w:ascii="Times New Roman" w:eastAsia="Calibri" w:hAnsi="Times New Roman" w:cs="Times New Roman"/>
          <w:sz w:val="28"/>
          <w:szCs w:val="28"/>
        </w:rPr>
        <w:t>фармтест</w:t>
      </w:r>
      <w:proofErr w:type="spellEnd"/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 110 С 20 мин.; 120 С 15 мин.</w:t>
      </w:r>
    </w:p>
    <w:p w:rsidR="00FE0B3D" w:rsidRPr="00FE0B3D" w:rsidRDefault="00FE0B3D" w:rsidP="00FE0B3D">
      <w:pPr>
        <w:pStyle w:val="a3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После стерилизации провела </w:t>
      </w:r>
      <w:proofErr w:type="gramStart"/>
      <w:r w:rsidRPr="00FE0B3D">
        <w:rPr>
          <w:rFonts w:ascii="Times New Roman" w:eastAsia="Calibri" w:hAnsi="Times New Roman" w:cs="Times New Roman"/>
          <w:sz w:val="28"/>
          <w:szCs w:val="28"/>
        </w:rPr>
        <w:t>маркировку  ёмкостей</w:t>
      </w:r>
      <w:proofErr w:type="gramEnd"/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8"/>
        <w:gridCol w:w="4120"/>
      </w:tblGrid>
      <w:tr w:rsidR="00FE0B3D" w:rsidRPr="00FE0B3D" w:rsidTr="00062F1B">
        <w:tc>
          <w:tcPr>
            <w:tcW w:w="4737" w:type="dxa"/>
          </w:tcPr>
          <w:p w:rsidR="00FE0B3D" w:rsidRPr="00FE0B3D" w:rsidRDefault="00FE0B3D" w:rsidP="00FE0B3D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B3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03AFC6" wp14:editId="3D7AFFD1">
                  <wp:extent cx="2220610" cy="2109162"/>
                  <wp:effectExtent l="19050" t="0" r="8240" b="0"/>
                  <wp:docPr id="9" name="Рисунок 20" descr="https://pp.userapi.com/c639318/v639318066/27be0/92o7miM5C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pp.userapi.com/c639318/v639318066/27be0/92o7miM5C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t="25073" r="14584" b="4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610" cy="210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FE0B3D" w:rsidRPr="00FE0B3D" w:rsidRDefault="00FE0B3D" w:rsidP="00FE0B3D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B3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B4DA4E" wp14:editId="5F27B2F5">
                  <wp:extent cx="2308626" cy="2519917"/>
                  <wp:effectExtent l="19050" t="0" r="0" b="0"/>
                  <wp:docPr id="10" name="Рисунок 1" descr="C:\Users\Администратор\Desktop\пп 3 курс микра\l6DUHF5tW0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пп 3 курс микра\l6DUHF5tW0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8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245" cy="2521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3D" w:rsidRPr="00FE0B3D" w:rsidTr="00062F1B">
        <w:tc>
          <w:tcPr>
            <w:tcW w:w="4737" w:type="dxa"/>
          </w:tcPr>
          <w:p w:rsidR="00FE0B3D" w:rsidRPr="00FE0B3D" w:rsidRDefault="00FE0B3D" w:rsidP="00FE0B3D">
            <w:pPr>
              <w:pStyle w:val="a3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Рисунок 1</w:t>
            </w:r>
            <w:r w:rsidRPr="00FE0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Аналитические весы для навески</w:t>
            </w:r>
          </w:p>
          <w:p w:rsidR="00FE0B3D" w:rsidRPr="00FE0B3D" w:rsidRDefault="00FE0B3D" w:rsidP="00FE0B3D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7" w:type="dxa"/>
          </w:tcPr>
          <w:p w:rsidR="00FE0B3D" w:rsidRPr="00FE0B3D" w:rsidRDefault="00FE0B3D" w:rsidP="00FE0B3D">
            <w:pPr>
              <w:pStyle w:val="a3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Рисунок 2</w:t>
            </w:r>
            <w:r w:rsidRPr="00FE0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Варка питательной среды</w:t>
            </w:r>
          </w:p>
          <w:p w:rsidR="00FE0B3D" w:rsidRPr="00FE0B3D" w:rsidRDefault="00FE0B3D" w:rsidP="00FE0B3D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E0B3D" w:rsidRPr="00FE0B3D" w:rsidTr="00062F1B">
        <w:tc>
          <w:tcPr>
            <w:tcW w:w="4737" w:type="dxa"/>
          </w:tcPr>
          <w:p w:rsidR="00FE0B3D" w:rsidRPr="00FE0B3D" w:rsidRDefault="00FE0B3D" w:rsidP="00FE0B3D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B3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1094BEE" wp14:editId="2CB2A4A8">
                  <wp:extent cx="3043127" cy="2157831"/>
                  <wp:effectExtent l="19050" t="0" r="4873" b="0"/>
                  <wp:docPr id="12" name="Рисунок 2" descr="C:\Users\Администратор\Desktop\пп 3 курс микра\igFwKBFeO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пп 3 курс микра\igFwKBFeO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5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127" cy="2157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FE0B3D" w:rsidRPr="00FE0B3D" w:rsidRDefault="00FE0B3D" w:rsidP="00FE0B3D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B3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63878A" wp14:editId="7153900C">
                  <wp:extent cx="2309480" cy="2349796"/>
                  <wp:effectExtent l="19050" t="0" r="0" b="0"/>
                  <wp:docPr id="13" name="Рисунок 3" descr="C:\Users\Администратор\Desktop\пп 3 курс микра\iqxC-Gocq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пп 3 курс микра\iqxC-Gocq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757" cy="2360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3D" w:rsidRPr="00FE0B3D" w:rsidTr="00062F1B">
        <w:tc>
          <w:tcPr>
            <w:tcW w:w="4737" w:type="dxa"/>
          </w:tcPr>
          <w:p w:rsidR="00FE0B3D" w:rsidRPr="00FE0B3D" w:rsidRDefault="00FE0B3D" w:rsidP="00FE0B3D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Рисунок 3</w:t>
            </w:r>
            <w:r w:rsidRPr="00FE0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Разлили питательную среду по флаконам</w:t>
            </w:r>
          </w:p>
          <w:p w:rsidR="00FE0B3D" w:rsidRPr="00FE0B3D" w:rsidRDefault="00FE0B3D" w:rsidP="00FE0B3D">
            <w:pPr>
              <w:pStyle w:val="a3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7" w:type="dxa"/>
          </w:tcPr>
          <w:p w:rsidR="00FE0B3D" w:rsidRPr="00FE0B3D" w:rsidRDefault="00FE0B3D" w:rsidP="00FE0B3D">
            <w:pPr>
              <w:pStyle w:val="a3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Рисунок 4</w:t>
            </w:r>
            <w:r w:rsidRPr="00FE0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–Среды в паровом стерилизаторе</w:t>
            </w:r>
          </w:p>
        </w:tc>
      </w:tr>
    </w:tbl>
    <w:p w:rsidR="00FE0B3D" w:rsidRPr="00FE0B3D" w:rsidRDefault="00FE0B3D" w:rsidP="00FE0B3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>Факт стерилизации питательных сред фиксируется в журнале контроля работы стерилизаторов воздушного, парового (автоклава), вклеили индикаторы (</w:t>
      </w:r>
      <w:proofErr w:type="spellStart"/>
      <w:r w:rsidRPr="00FE0B3D">
        <w:rPr>
          <w:rFonts w:ascii="Times New Roman" w:eastAsia="Calibri" w:hAnsi="Times New Roman" w:cs="Times New Roman"/>
          <w:sz w:val="28"/>
          <w:szCs w:val="28"/>
        </w:rPr>
        <w:t>фармтест</w:t>
      </w:r>
      <w:proofErr w:type="spellEnd"/>
      <w:r w:rsidRPr="00FE0B3D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FE0B3D" w:rsidRPr="00FE0B3D" w:rsidRDefault="00FE0B3D" w:rsidP="00FE0B3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>Для контроля стерильности питательных сред, после изготовления и стерилизации помещают в термостат при температуре +36,0 + / - 1,0 (термостатическая проба).</w:t>
      </w:r>
    </w:p>
    <w:p w:rsidR="00FE0B3D" w:rsidRPr="00FE0B3D" w:rsidRDefault="00FE0B3D" w:rsidP="00FE0B3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Факт контроля стерильности питательных сред фиксируется в </w:t>
      </w:r>
      <w:proofErr w:type="gramStart"/>
      <w:r w:rsidRPr="00FE0B3D">
        <w:rPr>
          <w:rFonts w:ascii="Times New Roman" w:eastAsia="Calibri" w:hAnsi="Times New Roman" w:cs="Times New Roman"/>
          <w:sz w:val="28"/>
          <w:szCs w:val="28"/>
        </w:rPr>
        <w:t>журнале  контроля</w:t>
      </w:r>
      <w:proofErr w:type="gramEnd"/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 чистоты разлива (стерильности) БПС. </w:t>
      </w:r>
    </w:p>
    <w:p w:rsidR="00FE0B3D" w:rsidRPr="00FE0B3D" w:rsidRDefault="00FE0B3D" w:rsidP="00FE0B3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0B3D" w:rsidRPr="00FE0B3D" w:rsidRDefault="00FE0B3D" w:rsidP="00FE0B3D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CA112D" wp14:editId="3C01A5B8">
            <wp:extent cx="2065020" cy="2753360"/>
            <wp:effectExtent l="0" t="0" r="0" b="0"/>
            <wp:docPr id="14" name="Рисунок 14" descr="https://sun9-5.userapi.com/impf/gw64IdbRT00tRgg2YkNGVWPJnjU0n6ueJjpA6Q/Xq4KFJ-U59E.jpg?size=1620x2160&amp;quality=96&amp;sign=77f59dd684a3e4b6c19e66b224d3b8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f/gw64IdbRT00tRgg2YkNGVWPJnjU0n6ueJjpA6Q/Xq4KFJ-U59E.jpg?size=1620x2160&amp;quality=96&amp;sign=77f59dd684a3e4b6c19e66b224d3b8d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336" cy="275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3D" w:rsidRPr="00FE0B3D" w:rsidRDefault="00FE0B3D" w:rsidP="00FE0B3D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Рисунок 5</w:t>
      </w:r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 – Журнал приготовления и контроля питательных сред</w:t>
      </w:r>
    </w:p>
    <w:p w:rsidR="00FE0B3D" w:rsidRPr="00FE0B3D" w:rsidRDefault="00FE0B3D" w:rsidP="00FE0B3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>Готовые питательные среды хранятся в холодильнике от +2 до +8 градуса. Условия хранения в холодильнике фиксируются в журнале учета работы холодильника.</w:t>
      </w:r>
    </w:p>
    <w:p w:rsidR="00FE0B3D" w:rsidRPr="00FE0B3D" w:rsidRDefault="00FE0B3D" w:rsidP="00FE0B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B3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63F4A6E" wp14:editId="6517157B">
            <wp:extent cx="2365366" cy="2316480"/>
            <wp:effectExtent l="0" t="0" r="0" b="0"/>
            <wp:docPr id="17" name="Рисунок 7" descr="YTCZ3sO2j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YTCZ3sO2jN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3" r="15165" b="15912"/>
                    <a:stretch/>
                  </pic:blipFill>
                  <pic:spPr bwMode="auto">
                    <a:xfrm>
                      <a:off x="0" y="0"/>
                      <a:ext cx="2374323" cy="232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B3D" w:rsidRPr="00FE0B3D" w:rsidRDefault="00FE0B3D" w:rsidP="00FE0B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E0B3D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E0B3D">
        <w:rPr>
          <w:rFonts w:ascii="Times New Roman" w:hAnsi="Times New Roman" w:cs="Times New Roman"/>
          <w:sz w:val="28"/>
          <w:szCs w:val="28"/>
        </w:rPr>
        <w:t xml:space="preserve"> – Журнал регистрации температурного режима холодильника</w:t>
      </w:r>
    </w:p>
    <w:p w:rsidR="00FE0B3D" w:rsidRPr="00FE0B3D" w:rsidRDefault="00FE0B3D" w:rsidP="00FE0B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E0B3D" w:rsidRPr="00FE0B3D" w:rsidRDefault="00FE0B3D" w:rsidP="00FE0B3D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0B3D">
        <w:rPr>
          <w:rFonts w:ascii="Times New Roman" w:eastAsia="Times New Roman" w:hAnsi="Times New Roman" w:cs="Times New Roman"/>
          <w:b/>
          <w:sz w:val="28"/>
          <w:szCs w:val="28"/>
        </w:rPr>
        <w:t>Принцип посева клинического материала</w:t>
      </w:r>
    </w:p>
    <w:p w:rsidR="00FE0B3D" w:rsidRPr="00FE0B3D" w:rsidRDefault="00FE0B3D" w:rsidP="00FE0B3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3D">
        <w:rPr>
          <w:rFonts w:ascii="Times New Roman" w:eastAsia="Times New Roman" w:hAnsi="Times New Roman" w:cs="Times New Roman"/>
          <w:sz w:val="28"/>
          <w:szCs w:val="28"/>
        </w:rPr>
        <w:t xml:space="preserve">Посевы любого клинического материала от больных осуществляется по методу </w:t>
      </w:r>
      <w:proofErr w:type="spellStart"/>
      <w:r w:rsidRPr="00FE0B3D">
        <w:rPr>
          <w:rFonts w:ascii="Times New Roman" w:eastAsia="Times New Roman" w:hAnsi="Times New Roman" w:cs="Times New Roman"/>
          <w:sz w:val="28"/>
          <w:szCs w:val="28"/>
        </w:rPr>
        <w:t>Gould</w:t>
      </w:r>
      <w:proofErr w:type="spellEnd"/>
      <w:r w:rsidRPr="00FE0B3D">
        <w:rPr>
          <w:rFonts w:ascii="Times New Roman" w:eastAsia="Times New Roman" w:hAnsi="Times New Roman" w:cs="Times New Roman"/>
          <w:sz w:val="28"/>
          <w:szCs w:val="28"/>
        </w:rPr>
        <w:t xml:space="preserve"> на 5 питательных средах:</w:t>
      </w:r>
    </w:p>
    <w:p w:rsidR="00FE0B3D" w:rsidRPr="00FE0B3D" w:rsidRDefault="00FE0B3D" w:rsidP="00FE0B3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3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1) Кровяной </w:t>
      </w:r>
      <w:proofErr w:type="spellStart"/>
      <w:r w:rsidRPr="00FE0B3D">
        <w:rPr>
          <w:rFonts w:ascii="Times New Roman" w:eastAsia="Times New Roman" w:hAnsi="Times New Roman" w:cs="Times New Roman"/>
          <w:sz w:val="28"/>
          <w:szCs w:val="28"/>
          <w:u w:val="single"/>
        </w:rPr>
        <w:t>агар</w:t>
      </w:r>
      <w:proofErr w:type="spellEnd"/>
      <w:r w:rsidRPr="00FE0B3D">
        <w:rPr>
          <w:rFonts w:ascii="Times New Roman" w:eastAsia="Times New Roman" w:hAnsi="Times New Roman" w:cs="Times New Roman"/>
          <w:sz w:val="28"/>
          <w:szCs w:val="28"/>
        </w:rPr>
        <w:t xml:space="preserve"> – получают путем добавления к питательной среде 5–10% стерильной </w:t>
      </w:r>
      <w:proofErr w:type="spellStart"/>
      <w:r w:rsidRPr="00FE0B3D">
        <w:rPr>
          <w:rFonts w:ascii="Times New Roman" w:eastAsia="Times New Roman" w:hAnsi="Times New Roman" w:cs="Times New Roman"/>
          <w:sz w:val="28"/>
          <w:szCs w:val="28"/>
        </w:rPr>
        <w:t>дефибринированной</w:t>
      </w:r>
      <w:proofErr w:type="spellEnd"/>
      <w:r w:rsidRPr="00FE0B3D">
        <w:rPr>
          <w:rFonts w:ascii="Times New Roman" w:eastAsia="Times New Roman" w:hAnsi="Times New Roman" w:cs="Times New Roman"/>
          <w:sz w:val="28"/>
          <w:szCs w:val="28"/>
        </w:rPr>
        <w:t xml:space="preserve"> крови барана, кролика, лошади, человека. Среда используется для выделения стрептококков, пневмококков и других бактерий, а также для изучения гемолитической активности. </w:t>
      </w:r>
    </w:p>
    <w:p w:rsidR="00FE0B3D" w:rsidRPr="00FE0B3D" w:rsidRDefault="00FE0B3D" w:rsidP="00FE0B3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3D">
        <w:rPr>
          <w:rFonts w:ascii="Times New Roman" w:eastAsia="Times New Roman" w:hAnsi="Times New Roman" w:cs="Times New Roman"/>
          <w:sz w:val="28"/>
          <w:szCs w:val="28"/>
          <w:u w:val="single"/>
        </w:rPr>
        <w:t>2) Среда Эндо</w:t>
      </w:r>
      <w:r w:rsidRPr="00FE0B3D">
        <w:rPr>
          <w:rFonts w:ascii="Times New Roman" w:eastAsia="Times New Roman" w:hAnsi="Times New Roman" w:cs="Times New Roman"/>
          <w:sz w:val="28"/>
          <w:szCs w:val="28"/>
        </w:rPr>
        <w:t xml:space="preserve"> - дифференциальная среда для выделения </w:t>
      </w:r>
      <w:proofErr w:type="spellStart"/>
      <w:r w:rsidRPr="00FE0B3D">
        <w:rPr>
          <w:rFonts w:ascii="Times New Roman" w:eastAsia="Times New Roman" w:hAnsi="Times New Roman" w:cs="Times New Roman"/>
          <w:sz w:val="28"/>
          <w:szCs w:val="28"/>
        </w:rPr>
        <w:t>энтеробактерий</w:t>
      </w:r>
      <w:proofErr w:type="spellEnd"/>
      <w:r w:rsidRPr="00FE0B3D">
        <w:rPr>
          <w:rFonts w:ascii="Times New Roman" w:eastAsia="Times New Roman" w:hAnsi="Times New Roman" w:cs="Times New Roman"/>
          <w:sz w:val="28"/>
          <w:szCs w:val="28"/>
        </w:rPr>
        <w:t xml:space="preserve"> и способности использовать лактозу;</w:t>
      </w:r>
    </w:p>
    <w:p w:rsidR="00FE0B3D" w:rsidRPr="00FE0B3D" w:rsidRDefault="00FE0B3D" w:rsidP="00FE0B3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3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3) </w:t>
      </w:r>
      <w:proofErr w:type="spellStart"/>
      <w:r w:rsidRPr="00FE0B3D">
        <w:rPr>
          <w:rFonts w:ascii="Times New Roman" w:eastAsia="Times New Roman" w:hAnsi="Times New Roman" w:cs="Times New Roman"/>
          <w:sz w:val="28"/>
          <w:szCs w:val="28"/>
          <w:u w:val="single"/>
        </w:rPr>
        <w:t>Желточно</w:t>
      </w:r>
      <w:proofErr w:type="spellEnd"/>
      <w:r w:rsidRPr="00FE0B3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-солевой </w:t>
      </w:r>
      <w:proofErr w:type="spellStart"/>
      <w:r w:rsidRPr="00FE0B3D">
        <w:rPr>
          <w:rFonts w:ascii="Times New Roman" w:eastAsia="Times New Roman" w:hAnsi="Times New Roman" w:cs="Times New Roman"/>
          <w:sz w:val="28"/>
          <w:szCs w:val="28"/>
          <w:u w:val="single"/>
        </w:rPr>
        <w:t>агар</w:t>
      </w:r>
      <w:proofErr w:type="spellEnd"/>
      <w:r w:rsidRPr="00FE0B3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(ЖСА)</w:t>
      </w:r>
      <w:r w:rsidRPr="00FE0B3D">
        <w:rPr>
          <w:rFonts w:ascii="Times New Roman" w:eastAsia="Times New Roman" w:hAnsi="Times New Roman" w:cs="Times New Roman"/>
          <w:sz w:val="28"/>
          <w:szCs w:val="28"/>
        </w:rPr>
        <w:t xml:space="preserve"> – среда для выделения стафилококков, содержит до 10% хлорида натрия, что подавляет большинство бактерий, содержащихся в материале. Кроме того, эта среда является и дифференциально-диагностической, так как присутствие яичного желтка позволяет выявить фермент </w:t>
      </w:r>
      <w:proofErr w:type="spellStart"/>
      <w:r w:rsidRPr="00FE0B3D">
        <w:rPr>
          <w:rFonts w:ascii="Times New Roman" w:eastAsia="Times New Roman" w:hAnsi="Times New Roman" w:cs="Times New Roman"/>
          <w:sz w:val="28"/>
          <w:szCs w:val="28"/>
        </w:rPr>
        <w:t>лецитиназу</w:t>
      </w:r>
      <w:proofErr w:type="spellEnd"/>
      <w:r w:rsidRPr="00FE0B3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FE0B3D">
        <w:rPr>
          <w:rFonts w:ascii="Times New Roman" w:eastAsia="Times New Roman" w:hAnsi="Times New Roman" w:cs="Times New Roman"/>
          <w:sz w:val="28"/>
          <w:szCs w:val="28"/>
        </w:rPr>
        <w:t>лецитовителлазу</w:t>
      </w:r>
      <w:proofErr w:type="spellEnd"/>
      <w:r w:rsidRPr="00FE0B3D">
        <w:rPr>
          <w:rFonts w:ascii="Times New Roman" w:eastAsia="Times New Roman" w:hAnsi="Times New Roman" w:cs="Times New Roman"/>
          <w:sz w:val="28"/>
          <w:szCs w:val="28"/>
        </w:rPr>
        <w:t xml:space="preserve">), который образуют патогенные стафилококки. </w:t>
      </w:r>
      <w:proofErr w:type="spellStart"/>
      <w:r w:rsidRPr="00FE0B3D">
        <w:rPr>
          <w:rFonts w:ascii="Times New Roman" w:eastAsia="Times New Roman" w:hAnsi="Times New Roman" w:cs="Times New Roman"/>
          <w:sz w:val="28"/>
          <w:szCs w:val="28"/>
        </w:rPr>
        <w:t>Лецитиназа</w:t>
      </w:r>
      <w:proofErr w:type="spellEnd"/>
      <w:r w:rsidRPr="00FE0B3D">
        <w:rPr>
          <w:rFonts w:ascii="Times New Roman" w:eastAsia="Times New Roman" w:hAnsi="Times New Roman" w:cs="Times New Roman"/>
          <w:sz w:val="28"/>
          <w:szCs w:val="28"/>
        </w:rPr>
        <w:t xml:space="preserve"> расщепляет лецитин на </w:t>
      </w:r>
      <w:proofErr w:type="spellStart"/>
      <w:r w:rsidRPr="00FE0B3D">
        <w:rPr>
          <w:rFonts w:ascii="Times New Roman" w:eastAsia="Times New Roman" w:hAnsi="Times New Roman" w:cs="Times New Roman"/>
          <w:sz w:val="28"/>
          <w:szCs w:val="28"/>
        </w:rPr>
        <w:t>фосфорхолины</w:t>
      </w:r>
      <w:proofErr w:type="spellEnd"/>
      <w:r w:rsidRPr="00FE0B3D">
        <w:rPr>
          <w:rFonts w:ascii="Times New Roman" w:eastAsia="Times New Roman" w:hAnsi="Times New Roman" w:cs="Times New Roman"/>
          <w:sz w:val="28"/>
          <w:szCs w:val="28"/>
        </w:rPr>
        <w:t xml:space="preserve"> и нерастворимые в воде жирные кисло ты, поэтому среда вокруг </w:t>
      </w:r>
      <w:proofErr w:type="spellStart"/>
      <w:r w:rsidRPr="00FE0B3D">
        <w:rPr>
          <w:rFonts w:ascii="Times New Roman" w:eastAsia="Times New Roman" w:hAnsi="Times New Roman" w:cs="Times New Roman"/>
          <w:sz w:val="28"/>
          <w:szCs w:val="28"/>
        </w:rPr>
        <w:lastRenderedPageBreak/>
        <w:t>лецитиназоположительных</w:t>
      </w:r>
      <w:proofErr w:type="spellEnd"/>
      <w:r w:rsidRPr="00FE0B3D">
        <w:rPr>
          <w:rFonts w:ascii="Times New Roman" w:eastAsia="Times New Roman" w:hAnsi="Times New Roman" w:cs="Times New Roman"/>
          <w:sz w:val="28"/>
          <w:szCs w:val="28"/>
        </w:rPr>
        <w:t xml:space="preserve"> колоний мутнеет и появляется опалесцирующая зона в виде «радужного венчика». </w:t>
      </w:r>
    </w:p>
    <w:p w:rsidR="00FE0B3D" w:rsidRPr="00FE0B3D" w:rsidRDefault="00FE0B3D" w:rsidP="00FE0B3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3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4) Энтерококк </w:t>
      </w:r>
      <w:proofErr w:type="spellStart"/>
      <w:r w:rsidRPr="00FE0B3D">
        <w:rPr>
          <w:rFonts w:ascii="Times New Roman" w:eastAsia="Times New Roman" w:hAnsi="Times New Roman" w:cs="Times New Roman"/>
          <w:sz w:val="28"/>
          <w:szCs w:val="28"/>
          <w:u w:val="single"/>
        </w:rPr>
        <w:t>агар</w:t>
      </w:r>
      <w:proofErr w:type="spellEnd"/>
      <w:r w:rsidRPr="00FE0B3D">
        <w:rPr>
          <w:rFonts w:ascii="Times New Roman" w:eastAsia="Times New Roman" w:hAnsi="Times New Roman" w:cs="Times New Roman"/>
          <w:sz w:val="28"/>
          <w:szCs w:val="28"/>
        </w:rPr>
        <w:t xml:space="preserve"> - питательная среда предназначена для выделения энтерококков из клинического материала (фекальных масс, мочи, мокроты и др.), воды, пищевых продуктов и других объектов. </w:t>
      </w:r>
    </w:p>
    <w:p w:rsidR="00FE0B3D" w:rsidRPr="00FE0B3D" w:rsidRDefault="00FE0B3D" w:rsidP="00FE0B3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3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5) </w:t>
      </w:r>
      <w:proofErr w:type="spellStart"/>
      <w:r w:rsidRPr="00FE0B3D">
        <w:rPr>
          <w:rFonts w:ascii="Times New Roman" w:eastAsia="Times New Roman" w:hAnsi="Times New Roman" w:cs="Times New Roman"/>
          <w:sz w:val="28"/>
          <w:szCs w:val="28"/>
          <w:u w:val="single"/>
        </w:rPr>
        <w:t>Сабуро-агар</w:t>
      </w:r>
      <w:proofErr w:type="spellEnd"/>
      <w:r w:rsidRPr="00FE0B3D">
        <w:rPr>
          <w:rFonts w:ascii="Times New Roman" w:eastAsia="Times New Roman" w:hAnsi="Times New Roman" w:cs="Times New Roman"/>
          <w:sz w:val="28"/>
          <w:szCs w:val="28"/>
        </w:rPr>
        <w:t xml:space="preserve"> - питательная среда предназначена для выращивания и подсчета общего числа дрожжевых и плесневых грибов.</w:t>
      </w:r>
    </w:p>
    <w:p w:rsidR="00FE0B3D" w:rsidRPr="00FE0B3D" w:rsidRDefault="00FE0B3D" w:rsidP="00FE0B3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E0B3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(Метод секторных посевов </w:t>
      </w:r>
      <w:proofErr w:type="spellStart"/>
      <w:r w:rsidRPr="00FE0B3D">
        <w:rPr>
          <w:rFonts w:ascii="Times New Roman" w:eastAsia="Times New Roman" w:hAnsi="Times New Roman" w:cs="Times New Roman"/>
          <w:sz w:val="28"/>
          <w:szCs w:val="28"/>
          <w:u w:val="single"/>
        </w:rPr>
        <w:t>Gould</w:t>
      </w:r>
      <w:proofErr w:type="spellEnd"/>
      <w:r w:rsidRPr="00FE0B3D">
        <w:rPr>
          <w:rFonts w:ascii="Times New Roman" w:eastAsia="Times New Roman" w:hAnsi="Times New Roman" w:cs="Times New Roman"/>
          <w:sz w:val="28"/>
          <w:szCs w:val="28"/>
          <w:u w:val="single"/>
        </w:rPr>
        <w:t>):</w:t>
      </w:r>
    </w:p>
    <w:p w:rsidR="00FE0B3D" w:rsidRPr="00FE0B3D" w:rsidRDefault="00FE0B3D" w:rsidP="00FE0B3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3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1A00060" wp14:editId="323B43E9">
            <wp:simplePos x="0" y="0"/>
            <wp:positionH relativeFrom="column">
              <wp:posOffset>4231640</wp:posOffset>
            </wp:positionH>
            <wp:positionV relativeFrom="paragraph">
              <wp:posOffset>610235</wp:posOffset>
            </wp:positionV>
            <wp:extent cx="1880235" cy="1892300"/>
            <wp:effectExtent l="19050" t="0" r="5715" b="0"/>
            <wp:wrapTight wrapText="bothSides">
              <wp:wrapPolygon edited="0">
                <wp:start x="-219" y="0"/>
                <wp:lineTo x="-219" y="21310"/>
                <wp:lineTo x="21666" y="21310"/>
                <wp:lineTo x="21666" y="0"/>
                <wp:lineTo x="-219" y="0"/>
              </wp:wrapPolygon>
            </wp:wrapTight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935" t="15123" r="49315" b="3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B3D">
        <w:rPr>
          <w:rFonts w:ascii="Times New Roman" w:eastAsia="Times New Roman" w:hAnsi="Times New Roman" w:cs="Times New Roman"/>
          <w:sz w:val="28"/>
          <w:szCs w:val="28"/>
        </w:rPr>
        <w:t xml:space="preserve">Бактериологической петлей диаметром 3 мм произвести посев (30-40 штрихов) исследуемого материала на 1-й сектор чашек Петри с питательными средами. </w:t>
      </w:r>
    </w:p>
    <w:p w:rsidR="00FE0B3D" w:rsidRPr="00FE0B3D" w:rsidRDefault="00FE0B3D" w:rsidP="00FE0B3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B3D">
        <w:rPr>
          <w:rFonts w:ascii="Times New Roman" w:eastAsia="Times New Roman" w:hAnsi="Times New Roman" w:cs="Times New Roman"/>
          <w:sz w:val="28"/>
          <w:szCs w:val="28"/>
        </w:rPr>
        <w:t>После этого петлю прожечь и произвести 4 штриховых посева из 1-го сектора по 2-й, аналогичным образом из 2-го сектора в 3-й, и из 3-го в 4-й, прожигая петлю после пересева с каждого сектора. Чашки инкубировать в термостате при 37°С в течение 18-24 часов.</w:t>
      </w:r>
    </w:p>
    <w:p w:rsidR="00FE0B3D" w:rsidRDefault="00FE0B3D" w:rsidP="00FE0B3D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E0B3D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E0B3D">
        <w:rPr>
          <w:rFonts w:ascii="Times New Roman" w:hAnsi="Times New Roman" w:cs="Times New Roman"/>
          <w:sz w:val="28"/>
          <w:szCs w:val="28"/>
        </w:rPr>
        <w:t xml:space="preserve"> – Посев по </w:t>
      </w:r>
      <w:proofErr w:type="spellStart"/>
      <w:r w:rsidRPr="00FE0B3D">
        <w:rPr>
          <w:rFonts w:ascii="Times New Roman" w:eastAsia="Times New Roman" w:hAnsi="Times New Roman" w:cs="Times New Roman"/>
          <w:sz w:val="28"/>
          <w:szCs w:val="28"/>
        </w:rPr>
        <w:t>Gould</w:t>
      </w:r>
      <w:proofErr w:type="spellEnd"/>
    </w:p>
    <w:p w:rsidR="00FE0B3D" w:rsidRPr="00FE0B3D" w:rsidRDefault="00FE0B3D" w:rsidP="00FE0B3D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E0B3D" w:rsidRPr="00FE0B3D" w:rsidRDefault="00FE0B3D" w:rsidP="00FE0B3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>После и перед любой манипуляцией в лаборатории нужно проводить гигиеническую обработку рук.</w:t>
      </w:r>
    </w:p>
    <w:p w:rsidR="00FE0B3D" w:rsidRPr="00FE0B3D" w:rsidRDefault="00FE0B3D" w:rsidP="00FE0B3D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6A8FDBD" wp14:editId="3C1B0910">
            <wp:extent cx="2114550" cy="2219614"/>
            <wp:effectExtent l="0" t="0" r="0" b="9525"/>
            <wp:docPr id="24" name="Рисунок 15" descr="AsU-kT6wV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AsU-kT6wVN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2" b="11024"/>
                    <a:stretch/>
                  </pic:blipFill>
                  <pic:spPr bwMode="auto">
                    <a:xfrm>
                      <a:off x="0" y="0"/>
                      <a:ext cx="2117512" cy="222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B3D" w:rsidRDefault="00FE0B3D" w:rsidP="00FE0B3D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FE0B3D">
        <w:rPr>
          <w:rFonts w:ascii="Times New Roman" w:eastAsia="Calibri" w:hAnsi="Times New Roman" w:cs="Times New Roman"/>
          <w:sz w:val="28"/>
          <w:szCs w:val="28"/>
        </w:rPr>
        <w:t xml:space="preserve"> – Гигиена рук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0B3D" w:rsidRDefault="00FE0B3D" w:rsidP="00D56F5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4 (30.03.2022)</w:t>
      </w:r>
    </w:p>
    <w:p w:rsidR="00FE0B3D" w:rsidRDefault="00FE0B3D" w:rsidP="00D56F5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ВТОРОЙ ЭТАП БАКТЕРИОЛОГИЧЕСКОГО ИССЛЕДОВАНИЯ – ИЗУЧЕНИЕ КУЛЬТУРАЛЬНЫХ И МОРФОЛОГИЧЕСКИХ СВОЙСТВ МИКРООРГАНИЗМА</w:t>
      </w:r>
    </w:p>
    <w:p w:rsidR="00FE0B3D" w:rsidRPr="00E94846" w:rsidRDefault="00FE0B3D" w:rsidP="00D56F5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FE0B3D" w:rsidRDefault="00FE0B3D" w:rsidP="00D56F5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2A0718">
        <w:rPr>
          <w:rFonts w:ascii="Times New Roman" w:eastAsia="Calibri" w:hAnsi="Times New Roman" w:cs="Times New Roman"/>
          <w:sz w:val="28"/>
          <w:szCs w:val="28"/>
        </w:rPr>
        <w:t>Посевы на питательных средах вынимают из термостата и изучают.</w:t>
      </w:r>
    </w:p>
    <w:p w:rsidR="00FE0B3D" w:rsidRDefault="00FE0B3D" w:rsidP="00D56F5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02387E">
        <w:rPr>
          <w:rFonts w:ascii="Times New Roman" w:eastAsia="Calibri" w:hAnsi="Times New Roman" w:cs="Times New Roman"/>
          <w:sz w:val="28"/>
          <w:szCs w:val="28"/>
          <w:u w:val="single"/>
        </w:rPr>
        <w:t>Культуральные</w:t>
      </w:r>
      <w:proofErr w:type="spellEnd"/>
      <w:r w:rsidRPr="0002387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свойства.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D725F7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D725F7">
        <w:rPr>
          <w:rFonts w:ascii="Times New Roman" w:hAnsi="Times New Roman" w:cs="Times New Roman"/>
          <w:sz w:val="28"/>
          <w:szCs w:val="28"/>
        </w:rPr>
        <w:t>культуральным</w:t>
      </w:r>
      <w:proofErr w:type="spellEnd"/>
      <w:r w:rsidRPr="00D725F7">
        <w:rPr>
          <w:rFonts w:ascii="Times New Roman" w:hAnsi="Times New Roman" w:cs="Times New Roman"/>
          <w:sz w:val="28"/>
          <w:szCs w:val="28"/>
        </w:rPr>
        <w:t xml:space="preserve"> свойствам относятся внешний вид и форма колоний (это называется морфологией колоний), способ роста на плотной и жидкой питательной среде, требования к ее составу, характеризующие потребность бактериальных колоний в субстратах и витаминах, аэробных или анаэробных условиях.</w:t>
      </w:r>
    </w:p>
    <w:p w:rsidR="00FE0B3D" w:rsidRDefault="00FE0B3D" w:rsidP="00D56F5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подозрительных колоний делают мазки, окрашивают их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E0B3D" w:rsidRPr="007A00C7" w:rsidRDefault="00FE0B3D" w:rsidP="00D56F5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Cs w:val="28"/>
        </w:rPr>
      </w:pPr>
    </w:p>
    <w:p w:rsidR="00FE0B3D" w:rsidRPr="003A5333" w:rsidRDefault="00FE0B3D" w:rsidP="00D56F5B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5333">
        <w:rPr>
          <w:rFonts w:ascii="Times New Roman" w:eastAsia="Calibri" w:hAnsi="Times New Roman" w:cs="Times New Roman"/>
          <w:b/>
          <w:sz w:val="28"/>
          <w:szCs w:val="28"/>
        </w:rPr>
        <w:t>Приготовление мазков и их фиксация</w:t>
      </w:r>
    </w:p>
    <w:p w:rsidR="00FE0B3D" w:rsidRPr="003A5333" w:rsidRDefault="00FE0B3D" w:rsidP="00D56F5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333">
        <w:rPr>
          <w:rFonts w:ascii="Times New Roman" w:eastAsia="Calibri" w:hAnsi="Times New Roman" w:cs="Times New Roman"/>
          <w:sz w:val="28"/>
          <w:szCs w:val="28"/>
        </w:rPr>
        <w:t>Приготовление окрашенного препарата состоит из следующих этапов:</w:t>
      </w:r>
    </w:p>
    <w:p w:rsidR="00FE0B3D" w:rsidRPr="002E72B9" w:rsidRDefault="00FE0B3D" w:rsidP="00D56F5B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2B9">
        <w:rPr>
          <w:rFonts w:ascii="Times New Roman" w:eastAsia="Calibri" w:hAnsi="Times New Roman" w:cs="Times New Roman"/>
          <w:sz w:val="28"/>
          <w:szCs w:val="28"/>
        </w:rPr>
        <w:t>приготовление мазков;</w:t>
      </w:r>
    </w:p>
    <w:p w:rsidR="00FE0B3D" w:rsidRPr="002E72B9" w:rsidRDefault="00FE0B3D" w:rsidP="00D56F5B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2B9">
        <w:rPr>
          <w:rFonts w:ascii="Times New Roman" w:eastAsia="Calibri" w:hAnsi="Times New Roman" w:cs="Times New Roman"/>
          <w:sz w:val="28"/>
          <w:szCs w:val="28"/>
        </w:rPr>
        <w:t>высушивание мазка;</w:t>
      </w:r>
    </w:p>
    <w:p w:rsidR="00FE0B3D" w:rsidRPr="002E72B9" w:rsidRDefault="00FE0B3D" w:rsidP="00D56F5B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2B9">
        <w:rPr>
          <w:rFonts w:ascii="Times New Roman" w:eastAsia="Calibri" w:hAnsi="Times New Roman" w:cs="Times New Roman"/>
          <w:sz w:val="28"/>
          <w:szCs w:val="28"/>
        </w:rPr>
        <w:t>фиксация мазка;</w:t>
      </w:r>
    </w:p>
    <w:p w:rsidR="00FE0B3D" w:rsidRPr="002E72B9" w:rsidRDefault="00FE0B3D" w:rsidP="00D56F5B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2B9">
        <w:rPr>
          <w:rFonts w:ascii="Times New Roman" w:eastAsia="Calibri" w:hAnsi="Times New Roman" w:cs="Times New Roman"/>
          <w:sz w:val="28"/>
          <w:szCs w:val="28"/>
        </w:rPr>
        <w:t>окраска мазка.</w:t>
      </w:r>
    </w:p>
    <w:p w:rsidR="00FE0B3D" w:rsidRPr="00F048FB" w:rsidRDefault="00FE0B3D" w:rsidP="00D56F5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333">
        <w:rPr>
          <w:rFonts w:ascii="Times New Roman" w:eastAsia="Calibri" w:hAnsi="Times New Roman" w:cs="Times New Roman"/>
          <w:sz w:val="28"/>
          <w:szCs w:val="28"/>
        </w:rPr>
        <w:t xml:space="preserve">Для приготовления препарата, на обезжиренное предметное стекло, наносят каплю физиологического раствора, в которую петлей вносят исследуемый материал и распределяют тонким равномерным слоем по стеклу </w:t>
      </w:r>
      <w:r>
        <w:rPr>
          <w:rFonts w:ascii="Times New Roman" w:eastAsia="Calibri" w:hAnsi="Times New Roman" w:cs="Times New Roman"/>
          <w:sz w:val="28"/>
          <w:szCs w:val="28"/>
        </w:rPr>
        <w:t>на площади приблизительно 1 см2</w:t>
      </w:r>
      <w:r w:rsidRPr="003A5333">
        <w:rPr>
          <w:rFonts w:ascii="Times New Roman" w:eastAsia="Calibri" w:hAnsi="Times New Roman" w:cs="Times New Roman"/>
          <w:sz w:val="28"/>
          <w:szCs w:val="28"/>
        </w:rPr>
        <w:t>. Если исследуемый материал находится в жидкой среде, то его непосредственно наносят петлей на предметное стекло и готовят мазок. Мазки высушивают на воздухе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3A5333">
        <w:rPr>
          <w:rFonts w:ascii="Times New Roman" w:eastAsia="Calibri" w:hAnsi="Times New Roman" w:cs="Times New Roman"/>
          <w:sz w:val="28"/>
          <w:szCs w:val="28"/>
        </w:rPr>
        <w:t>Для фиксации мазка предметное стекло (мазком вверх) медленно проводят 3-4 раза через пламя спиртовки. Микроорганизмы при фиксации погибают, плотно прикрепляются к поверхности стекла и не смываются при дальнейшей обработке. Более длительное нагревание может вызват</w:t>
      </w:r>
      <w:r w:rsidR="00D56F5B">
        <w:rPr>
          <w:rFonts w:ascii="Times New Roman" w:eastAsia="Calibri" w:hAnsi="Times New Roman" w:cs="Times New Roman"/>
          <w:sz w:val="28"/>
          <w:szCs w:val="28"/>
        </w:rPr>
        <w:t>ь деформацию клеточных структур.</w:t>
      </w:r>
    </w:p>
    <w:p w:rsidR="00FE0B3D" w:rsidRPr="00F048FB" w:rsidRDefault="00FE0B3D" w:rsidP="00D56F5B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5333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Методика окраски по </w:t>
      </w:r>
      <w:proofErr w:type="spellStart"/>
      <w:r w:rsidRPr="003A5333">
        <w:rPr>
          <w:rFonts w:ascii="Times New Roman" w:eastAsia="Calibri" w:hAnsi="Times New Roman" w:cs="Times New Roman"/>
          <w:b/>
          <w:sz w:val="28"/>
          <w:szCs w:val="28"/>
        </w:rPr>
        <w:t>Граму</w:t>
      </w:r>
      <w:proofErr w:type="spellEnd"/>
    </w:p>
    <w:p w:rsidR="00FE0B3D" w:rsidRPr="003A5333" w:rsidRDefault="00FE0B3D" w:rsidP="00D56F5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333">
        <w:rPr>
          <w:rFonts w:ascii="Times New Roman" w:eastAsia="Calibri" w:hAnsi="Times New Roman" w:cs="Times New Roman"/>
          <w:sz w:val="28"/>
          <w:szCs w:val="28"/>
        </w:rPr>
        <w:t xml:space="preserve">Помещают на мазок полоску фильтровальной бумаги и наносят на фиксированный мазок несколько капель карболовый раствор </w:t>
      </w:r>
      <w:proofErr w:type="spellStart"/>
      <w:r w:rsidRPr="003A5333">
        <w:rPr>
          <w:rFonts w:ascii="Times New Roman" w:eastAsia="Calibri" w:hAnsi="Times New Roman" w:cs="Times New Roman"/>
          <w:sz w:val="28"/>
          <w:szCs w:val="28"/>
        </w:rPr>
        <w:t>генцианвиолета</w:t>
      </w:r>
      <w:proofErr w:type="spellEnd"/>
      <w:r w:rsidRPr="003A5333">
        <w:rPr>
          <w:rFonts w:ascii="Times New Roman" w:eastAsia="Calibri" w:hAnsi="Times New Roman" w:cs="Times New Roman"/>
          <w:sz w:val="28"/>
          <w:szCs w:val="28"/>
        </w:rPr>
        <w:t>, и выдерживают 1-2 минуты. Сливают краску, удаляют фильтровальную бумагу.</w:t>
      </w:r>
    </w:p>
    <w:p w:rsidR="00FE0B3D" w:rsidRDefault="00FE0B3D" w:rsidP="00D56F5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333">
        <w:rPr>
          <w:rFonts w:ascii="Times New Roman" w:eastAsia="Calibri" w:hAnsi="Times New Roman" w:cs="Times New Roman"/>
          <w:sz w:val="28"/>
          <w:szCs w:val="28"/>
        </w:rPr>
        <w:t>Мазок заливают на 1-2 мин ра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3A5333">
        <w:rPr>
          <w:rFonts w:ascii="Times New Roman" w:eastAsia="Calibri" w:hAnsi="Times New Roman" w:cs="Times New Roman"/>
          <w:sz w:val="28"/>
          <w:szCs w:val="28"/>
        </w:rPr>
        <w:t>твором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A5333">
        <w:rPr>
          <w:rFonts w:ascii="Times New Roman" w:eastAsia="Calibri" w:hAnsi="Times New Roman" w:cs="Times New Roman"/>
          <w:sz w:val="28"/>
          <w:szCs w:val="28"/>
        </w:rPr>
        <w:t>Люголя</w:t>
      </w:r>
      <w:proofErr w:type="spellEnd"/>
      <w:r w:rsidRPr="003A5333">
        <w:rPr>
          <w:rFonts w:ascii="Times New Roman" w:eastAsia="Calibri" w:hAnsi="Times New Roman" w:cs="Times New Roman"/>
          <w:sz w:val="28"/>
          <w:szCs w:val="28"/>
        </w:rPr>
        <w:t xml:space="preserve"> до почернения препарата. Раствор сливают, не промывая водой.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Обесцвечивают </w:t>
      </w:r>
      <w:r w:rsidRPr="003A5333">
        <w:rPr>
          <w:rFonts w:ascii="Times New Roman" w:eastAsia="Calibri" w:hAnsi="Times New Roman" w:cs="Times New Roman"/>
          <w:sz w:val="28"/>
          <w:szCs w:val="28"/>
        </w:rPr>
        <w:t xml:space="preserve"> 9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proofErr w:type="gramEnd"/>
      <w:r w:rsidRPr="003A5333">
        <w:rPr>
          <w:rFonts w:ascii="Times New Roman" w:eastAsia="Calibri" w:hAnsi="Times New Roman" w:cs="Times New Roman"/>
          <w:sz w:val="28"/>
          <w:szCs w:val="28"/>
        </w:rPr>
        <w:t xml:space="preserve">% спиртом, наливая и сливая его, пока отходит синяя краска и не обесцветится мазок (приблизительно 30-60 секунд). Во время </w:t>
      </w:r>
      <w:r>
        <w:rPr>
          <w:rFonts w:ascii="Times New Roman" w:eastAsia="Calibri" w:hAnsi="Times New Roman" w:cs="Times New Roman"/>
          <w:sz w:val="28"/>
          <w:szCs w:val="28"/>
        </w:rPr>
        <w:t>обесцвечивания</w:t>
      </w:r>
      <w:r w:rsidRPr="003A5333">
        <w:rPr>
          <w:rFonts w:ascii="Times New Roman" w:eastAsia="Calibri" w:hAnsi="Times New Roman" w:cs="Times New Roman"/>
          <w:sz w:val="28"/>
          <w:szCs w:val="28"/>
        </w:rPr>
        <w:t xml:space="preserve"> препарат все время покачивают. Тщательно промывают дис</w:t>
      </w:r>
      <w:r>
        <w:rPr>
          <w:rFonts w:ascii="Times New Roman" w:eastAsia="Calibri" w:hAnsi="Times New Roman" w:cs="Times New Roman"/>
          <w:sz w:val="28"/>
          <w:szCs w:val="28"/>
        </w:rPr>
        <w:t>тиллированной или проточной водой</w:t>
      </w:r>
      <w:r w:rsidRPr="003A5333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A5333">
        <w:rPr>
          <w:rFonts w:ascii="Times New Roman" w:eastAsia="Calibri" w:hAnsi="Times New Roman" w:cs="Times New Roman"/>
          <w:sz w:val="28"/>
          <w:szCs w:val="28"/>
        </w:rPr>
        <w:t xml:space="preserve">Для выявления грамотрицательной группы бактерий препараты дополнительно окрашивают раствором Фуксина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основного карболового концентрата </w:t>
      </w:r>
      <w:r w:rsidRPr="003A5333">
        <w:rPr>
          <w:rFonts w:ascii="Times New Roman" w:eastAsia="Calibri" w:hAnsi="Times New Roman" w:cs="Times New Roman"/>
          <w:sz w:val="28"/>
          <w:szCs w:val="28"/>
        </w:rPr>
        <w:t>(несколько капель) в течение 30-60 секунд.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A5333">
        <w:rPr>
          <w:rFonts w:ascii="Times New Roman" w:eastAsia="Calibri" w:hAnsi="Times New Roman" w:cs="Times New Roman"/>
          <w:sz w:val="28"/>
          <w:szCs w:val="28"/>
        </w:rPr>
        <w:t>Промывают в проточной воде и высушивают фильтровальной бумагой. Окрашенные мазки исследуют в м</w:t>
      </w:r>
      <w:r>
        <w:rPr>
          <w:rFonts w:ascii="Times New Roman" w:eastAsia="Calibri" w:hAnsi="Times New Roman" w:cs="Times New Roman"/>
          <w:sz w:val="28"/>
          <w:szCs w:val="28"/>
        </w:rPr>
        <w:t>асле, с иммерсионным объективом.</w:t>
      </w:r>
    </w:p>
    <w:p w:rsidR="00FE0B3D" w:rsidRDefault="00FE0B3D" w:rsidP="00D56F5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868">
        <w:rPr>
          <w:rFonts w:ascii="Times New Roman" w:eastAsia="Calibri" w:hAnsi="Times New Roman" w:cs="Times New Roman"/>
          <w:sz w:val="28"/>
          <w:szCs w:val="28"/>
        </w:rPr>
        <w:t xml:space="preserve">В конце исследований произвела </w:t>
      </w:r>
      <w:r>
        <w:rPr>
          <w:rFonts w:ascii="Times New Roman" w:eastAsia="Calibri" w:hAnsi="Times New Roman" w:cs="Times New Roman"/>
          <w:sz w:val="28"/>
          <w:szCs w:val="28"/>
        </w:rPr>
        <w:t>дезинфекцию рабочей поверхности.</w:t>
      </w:r>
    </w:p>
    <w:p w:rsidR="00FE0B3D" w:rsidRDefault="00FE0B3D" w:rsidP="00D56F5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0B3D" w:rsidRDefault="00FE0B3D" w:rsidP="00D56F5B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C6583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09AC390" wp14:editId="5C4D587B">
            <wp:simplePos x="0" y="0"/>
            <wp:positionH relativeFrom="column">
              <wp:posOffset>1746885</wp:posOffset>
            </wp:positionH>
            <wp:positionV relativeFrom="paragraph">
              <wp:posOffset>635</wp:posOffset>
            </wp:positionV>
            <wp:extent cx="3072561" cy="2209800"/>
            <wp:effectExtent l="0" t="0" r="0" b="0"/>
            <wp:wrapSquare wrapText="bothSides"/>
            <wp:docPr id="35" name="Рисунок 11" descr="C:\Users\Администратор\Desktop\пп 3 курс микра\R1DKs68wt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пп 3 курс микра\R1DKs68wta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1" b="3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61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B3D" w:rsidRDefault="00FE0B3D" w:rsidP="00D56F5B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</w:t>
      </w:r>
    </w:p>
    <w:p w:rsidR="00FE0B3D" w:rsidRDefault="00FE0B3D" w:rsidP="00D56F5B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B3D" w:rsidRDefault="00FE0B3D" w:rsidP="00D56F5B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B3D" w:rsidRDefault="00FE0B3D" w:rsidP="00D56F5B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B3D" w:rsidRDefault="00FE0B3D" w:rsidP="00D56F5B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B3D" w:rsidRDefault="00FE0B3D" w:rsidP="00D56F5B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6F5B" w:rsidRPr="00474967" w:rsidRDefault="00D56F5B" w:rsidP="00D56F5B">
      <w:pPr>
        <w:spacing w:after="0" w:line="360" w:lineRule="auto"/>
        <w:contextualSpacing/>
        <w:rPr>
          <w:rFonts w:ascii="Times New Roman" w:eastAsia="Calibri" w:hAnsi="Times New Roman" w:cs="Times New Roman"/>
          <w:szCs w:val="28"/>
        </w:rPr>
      </w:pPr>
    </w:p>
    <w:p w:rsidR="00D56F5B" w:rsidRDefault="00D56F5B" w:rsidP="00D56F5B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9 – Рабочее место для окрашивания</w:t>
      </w:r>
    </w:p>
    <w:p w:rsidR="0048240E" w:rsidRPr="004909F9" w:rsidRDefault="0048240E" w:rsidP="00D56F5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48240E" w:rsidRPr="0048240E" w:rsidRDefault="0048240E" w:rsidP="00D56F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7D0C" w:rsidRDefault="00857D0C" w:rsidP="00D56F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6F5B" w:rsidRDefault="00D56F5B" w:rsidP="00D56F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6F5B" w:rsidRPr="00857D0C" w:rsidRDefault="00D56F5B" w:rsidP="00FC0C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F5B" w:rsidRDefault="009239F2" w:rsidP="00D56F5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5 (31.03</w:t>
      </w:r>
      <w:r w:rsidR="00D56F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.2022)</w:t>
      </w:r>
    </w:p>
    <w:p w:rsidR="00D56F5B" w:rsidRDefault="00D56F5B" w:rsidP="00D56F5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ТРЕТИЙ ЭТАП БАКТЕРИОЛОГИЧЕСКОГО ИССЛЕДОВАНИЯ – ОПРЕДЕЛЕНИЕ БИОХИМИЧЕСКИХ СВОЙСТВ</w:t>
      </w:r>
    </w:p>
    <w:p w:rsidR="00D56F5B" w:rsidRPr="00584D3E" w:rsidRDefault="00D56F5B" w:rsidP="00D56F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8"/>
        </w:rPr>
      </w:pPr>
    </w:p>
    <w:p w:rsidR="00D56F5B" w:rsidRPr="000E6DE9" w:rsidRDefault="00D56F5B" w:rsidP="00D56F5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чувствительности микроорганизмов к антибактериальным препаратам.</w:t>
      </w:r>
    </w:p>
    <w:p w:rsidR="00D56F5B" w:rsidRDefault="00D56F5B" w:rsidP="00D56F5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Идентификацию культур микроорганизмов проводят с использованием таблицы биохимических свойств </w:t>
      </w:r>
      <w:proofErr w:type="spellStart"/>
      <w:r w:rsidRPr="00C03FCD">
        <w:rPr>
          <w:rFonts w:ascii="Times New Roman" w:eastAsia="Times New Roman" w:hAnsi="Times New Roman" w:cs="Times New Roman"/>
          <w:sz w:val="28"/>
          <w:szCs w:val="28"/>
        </w:rPr>
        <w:t>энтеробактерий</w:t>
      </w:r>
      <w:proofErr w:type="spellEnd"/>
      <w:r w:rsidRPr="00C03FCD">
        <w:rPr>
          <w:rFonts w:ascii="Times New Roman" w:eastAsia="Times New Roman" w:hAnsi="Times New Roman" w:cs="Times New Roman"/>
          <w:sz w:val="28"/>
          <w:szCs w:val="28"/>
        </w:rPr>
        <w:t>, диагностического «ключа», кодовой карточки, каталога кодов - пособия для интерпретации результатов идентификации с использованием математического метода классификации.</w:t>
      </w:r>
    </w:p>
    <w:p w:rsidR="00D56F5B" w:rsidRDefault="00D56F5B" w:rsidP="00D56F5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же проводится определение бактериальной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цитохромоксидазы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индивидуальных тест полосок.</w:t>
      </w:r>
    </w:p>
    <w:p w:rsidR="00D56F5B" w:rsidRPr="00D92323" w:rsidRDefault="00D56F5B" w:rsidP="00D56F5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D92323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OXItest</w:t>
      </w:r>
      <w:proofErr w:type="spellEnd"/>
    </w:p>
    <w:p w:rsidR="00D56F5B" w:rsidRPr="000E6DE9" w:rsidRDefault="00D56F5B" w:rsidP="00D56F5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действия – в присутствии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цитохромоксидазы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3670A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диметил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1,4 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фенилендиамин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вступает в цветовую реакцию с альфа – нафтолом с образованием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индофенолового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синего. Железо, содержащееся в молекуле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цитохрома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ответственно за процесс его окисления/восстановления. </w:t>
      </w:r>
    </w:p>
    <w:p w:rsidR="00D56F5B" w:rsidRPr="00D92323" w:rsidRDefault="00D56F5B" w:rsidP="00D56F5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92323">
        <w:rPr>
          <w:rFonts w:ascii="Times New Roman" w:eastAsia="Times New Roman" w:hAnsi="Times New Roman" w:cs="Times New Roman"/>
          <w:sz w:val="28"/>
          <w:szCs w:val="28"/>
          <w:u w:val="single"/>
        </w:rPr>
        <w:t>Проведение анализа.</w:t>
      </w:r>
    </w:p>
    <w:p w:rsidR="00D56F5B" w:rsidRDefault="00D56F5B" w:rsidP="00D56F5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Снимите хорошо изолированную колонию (или бактериальную массу в случае чистой культуры) тестируемого штамма с плотной (желательно неселективной) питательной среды и платиновой или одноразовой пластиковой петлей вотрите ее в диагностическую зону полоски. Цветную реакцию следует учесть в течение 0,5-1 минуты, позже могут возникнуть ложноположительные реакции. </w:t>
      </w:r>
    </w:p>
    <w:p w:rsidR="00D56F5B" w:rsidRPr="00C03FCD" w:rsidRDefault="00D56F5B" w:rsidP="00D56F5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FCD">
        <w:rPr>
          <w:rFonts w:ascii="Times New Roman" w:eastAsia="Times New Roman" w:hAnsi="Times New Roman" w:cs="Times New Roman"/>
          <w:sz w:val="28"/>
          <w:szCs w:val="28"/>
        </w:rPr>
        <w:t>Учет результатов биохимических тестов производят визуально в соответствии с цветовым указателем по окончании инкубации при температуре (37 ± 0.5) °C. Учет результатов теста на обнаружение β-</w:t>
      </w:r>
      <w:proofErr w:type="spellStart"/>
      <w:r w:rsidRPr="00C03FCD">
        <w:rPr>
          <w:rFonts w:ascii="Times New Roman" w:eastAsia="Times New Roman" w:hAnsi="Times New Roman" w:cs="Times New Roman"/>
          <w:sz w:val="28"/>
          <w:szCs w:val="28"/>
        </w:rPr>
        <w:t>галактозидазы</w:t>
      </w:r>
      <w:proofErr w:type="spell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проводят дважды: через 3-5 ч и через 18-24 ч. так как у некоторых штаммов лимонно-желтое окрашивание через 18-24 ч исчезает.</w:t>
      </w:r>
    </w:p>
    <w:p w:rsidR="00D56F5B" w:rsidRPr="000E6DE9" w:rsidRDefault="00D56F5B" w:rsidP="00D56F5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FC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После окончания инкубации открывают крышку пластины и в лунку для выявления </w:t>
      </w:r>
      <w:proofErr w:type="spellStart"/>
      <w:r w:rsidRPr="00C03FCD">
        <w:rPr>
          <w:rFonts w:ascii="Times New Roman" w:eastAsia="Times New Roman" w:hAnsi="Times New Roman" w:cs="Times New Roman"/>
          <w:sz w:val="28"/>
          <w:szCs w:val="28"/>
        </w:rPr>
        <w:t>фенилаланиндезаминазы</w:t>
      </w:r>
      <w:proofErr w:type="spell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добавляют 1 каплю 10% раствора железа (III) хлорида, в лунку для определения </w:t>
      </w:r>
      <w:proofErr w:type="spellStart"/>
      <w:r w:rsidRPr="00C03FCD">
        <w:rPr>
          <w:rFonts w:ascii="Times New Roman" w:eastAsia="Times New Roman" w:hAnsi="Times New Roman" w:cs="Times New Roman"/>
          <w:sz w:val="28"/>
          <w:szCs w:val="28"/>
        </w:rPr>
        <w:t>ацетилметилкарбинола</w:t>
      </w:r>
      <w:proofErr w:type="spell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C03FCD">
        <w:rPr>
          <w:rFonts w:ascii="Times New Roman" w:eastAsia="Times New Roman" w:hAnsi="Times New Roman" w:cs="Times New Roman"/>
          <w:sz w:val="28"/>
          <w:szCs w:val="28"/>
        </w:rPr>
        <w:t>Nt</w:t>
      </w:r>
      <w:proofErr w:type="spell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9) - I каплю 6% раствора α-нафтола и 1 каплю 40% раствора гидроксида калия, в лунку для выявления индола - 1-3 капли реактива Эрлиха. Выявление </w:t>
      </w:r>
      <w:proofErr w:type="spellStart"/>
      <w:r w:rsidRPr="00C03FCD">
        <w:rPr>
          <w:rFonts w:ascii="Times New Roman" w:eastAsia="Times New Roman" w:hAnsi="Times New Roman" w:cs="Times New Roman"/>
          <w:sz w:val="28"/>
          <w:szCs w:val="28"/>
        </w:rPr>
        <w:t>ацетилметилкарбинола</w:t>
      </w:r>
      <w:proofErr w:type="spell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осуществляют через 15-20 м</w:t>
      </w:r>
      <w:r>
        <w:rPr>
          <w:rFonts w:ascii="Times New Roman" w:eastAsia="Times New Roman" w:hAnsi="Times New Roman" w:cs="Times New Roman"/>
          <w:sz w:val="28"/>
          <w:szCs w:val="28"/>
        </w:rPr>
        <w:t>ин после закапывания реактивов.</w:t>
      </w:r>
    </w:p>
    <w:p w:rsidR="00857D0C" w:rsidRDefault="00857D0C" w:rsidP="00857D0C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F1B" w:rsidRDefault="00062F1B" w:rsidP="00857D0C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46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7C4E080" wp14:editId="46E549C5">
            <wp:extent cx="2934156" cy="2395537"/>
            <wp:effectExtent l="0" t="0" r="0" b="5080"/>
            <wp:docPr id="36" name="Рисунок 9" descr="C:\Users\Администратор\Desktop\пп 3 курс микра\EKgBNKVl9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п 3 курс микра\EKgBNKVl96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616" b="2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56" cy="239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46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4416A92" wp14:editId="1CA2402D">
            <wp:extent cx="2305150" cy="2677437"/>
            <wp:effectExtent l="209550" t="0" r="190400" b="0"/>
            <wp:docPr id="37" name="Рисунок 10" descr="C:\Users\Администратор\Desktop\пп 3 курс микра\nx6FmePVn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п 3 курс микра\nx6FmePVnd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8591" t="19571" r="16416" b="235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5150" cy="267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F1B" w:rsidRPr="00062F1B" w:rsidRDefault="00062F1B" w:rsidP="00062F1B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2F1B">
        <w:rPr>
          <w:rFonts w:ascii="Times New Roman" w:hAnsi="Times New Roman" w:cs="Times New Roman"/>
          <w:sz w:val="28"/>
          <w:szCs w:val="28"/>
        </w:rPr>
        <w:t xml:space="preserve">Рисунок 10 - </w:t>
      </w:r>
      <w:r w:rsidRPr="00062F1B">
        <w:rPr>
          <w:rFonts w:ascii="Times New Roman" w:eastAsia="Times New Roman" w:hAnsi="Times New Roman" w:cs="Times New Roman"/>
          <w:sz w:val="28"/>
          <w:szCs w:val="28"/>
        </w:rPr>
        <w:t>Биохимические тесты</w:t>
      </w:r>
    </w:p>
    <w:p w:rsidR="00062F1B" w:rsidRDefault="00062F1B" w:rsidP="00062F1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062F1B" w:rsidRDefault="00062F1B" w:rsidP="009239F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A6C2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Постановка </w:t>
      </w:r>
      <w:proofErr w:type="spellStart"/>
      <w:r w:rsidRPr="00DA6C2B">
        <w:rPr>
          <w:rFonts w:ascii="Times New Roman" w:eastAsia="Times New Roman" w:hAnsi="Times New Roman" w:cs="Times New Roman"/>
          <w:sz w:val="28"/>
          <w:szCs w:val="28"/>
          <w:u w:val="single"/>
        </w:rPr>
        <w:t>антибиотикограммы</w:t>
      </w:r>
      <w:proofErr w:type="spellEnd"/>
    </w:p>
    <w:p w:rsidR="00062F1B" w:rsidRPr="009918D2" w:rsidRDefault="00062F1B" w:rsidP="009239F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918D2">
        <w:rPr>
          <w:rFonts w:ascii="Times New Roman" w:hAnsi="Times New Roman" w:cs="Times New Roman"/>
          <w:sz w:val="28"/>
          <w:szCs w:val="20"/>
        </w:rPr>
        <w:t xml:space="preserve">При определении чувствительности диско-диффузионным методом на поверхность </w:t>
      </w:r>
      <w:proofErr w:type="spellStart"/>
      <w:r w:rsidRPr="009918D2">
        <w:rPr>
          <w:rFonts w:ascii="Times New Roman" w:hAnsi="Times New Roman" w:cs="Times New Roman"/>
          <w:sz w:val="28"/>
          <w:szCs w:val="20"/>
        </w:rPr>
        <w:t>агара</w:t>
      </w:r>
      <w:proofErr w:type="spellEnd"/>
      <w:r w:rsidRPr="009918D2">
        <w:rPr>
          <w:rFonts w:ascii="Times New Roman" w:hAnsi="Times New Roman" w:cs="Times New Roman"/>
          <w:sz w:val="28"/>
          <w:szCs w:val="20"/>
        </w:rPr>
        <w:t xml:space="preserve"> в чашке Петри наносят бактериальную суспензи</w:t>
      </w:r>
      <w:r>
        <w:rPr>
          <w:rFonts w:ascii="Times New Roman" w:hAnsi="Times New Roman" w:cs="Times New Roman"/>
          <w:sz w:val="28"/>
          <w:szCs w:val="20"/>
        </w:rPr>
        <w:t>ю определенной плотности (</w:t>
      </w:r>
      <w:r w:rsidRPr="009918D2">
        <w:rPr>
          <w:rFonts w:ascii="Times New Roman" w:hAnsi="Times New Roman" w:cs="Times New Roman"/>
          <w:sz w:val="28"/>
          <w:szCs w:val="20"/>
        </w:rPr>
        <w:t xml:space="preserve">эквивалентную стандарту мутности 0,5 по </w:t>
      </w:r>
      <w:proofErr w:type="spellStart"/>
      <w:r w:rsidRPr="009918D2">
        <w:rPr>
          <w:rFonts w:ascii="Times New Roman" w:hAnsi="Times New Roman" w:cs="Times New Roman"/>
          <w:sz w:val="28"/>
          <w:szCs w:val="20"/>
        </w:rPr>
        <w:t>McFarland</w:t>
      </w:r>
      <w:proofErr w:type="spellEnd"/>
      <w:r w:rsidRPr="009918D2">
        <w:rPr>
          <w:rFonts w:ascii="Times New Roman" w:hAnsi="Times New Roman" w:cs="Times New Roman"/>
          <w:sz w:val="28"/>
          <w:szCs w:val="20"/>
        </w:rPr>
        <w:t>) и затем помеща</w:t>
      </w:r>
      <w:r>
        <w:rPr>
          <w:rFonts w:ascii="Times New Roman" w:hAnsi="Times New Roman" w:cs="Times New Roman"/>
          <w:sz w:val="28"/>
          <w:szCs w:val="20"/>
        </w:rPr>
        <w:t>ют диски, пропитанные антибиотиком стандартной концентрации.</w:t>
      </w:r>
    </w:p>
    <w:p w:rsidR="00062F1B" w:rsidRDefault="00062F1B" w:rsidP="009239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0"/>
        </w:rPr>
      </w:pPr>
      <w:r w:rsidRPr="0046680D">
        <w:rPr>
          <w:rFonts w:ascii="Times New Roman" w:hAnsi="Times New Roman" w:cs="Times New Roman"/>
          <w:sz w:val="28"/>
          <w:szCs w:val="20"/>
        </w:rPr>
        <w:t>Для получения достоверных результатов, необходимо четко следовать описанной методике без каких-либо отступлений</w:t>
      </w:r>
      <w:r>
        <w:rPr>
          <w:rFonts w:ascii="Times New Roman" w:hAnsi="Times New Roman" w:cs="Times New Roman"/>
          <w:sz w:val="28"/>
          <w:szCs w:val="20"/>
        </w:rPr>
        <w:t>.</w:t>
      </w:r>
    </w:p>
    <w:p w:rsidR="00062F1B" w:rsidRDefault="00062F1B" w:rsidP="00062F1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0"/>
        </w:rPr>
      </w:pPr>
    </w:p>
    <w:p w:rsidR="00062F1B" w:rsidRDefault="00062F1B" w:rsidP="00062F1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0"/>
        </w:rPr>
        <w:lastRenderedPageBreak/>
        <w:drawing>
          <wp:anchor distT="0" distB="0" distL="114300" distR="114300" simplePos="0" relativeHeight="251663360" behindDoc="1" locked="0" layoutInCell="1" allowOverlap="1" wp14:anchorId="75737882" wp14:editId="69E31992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1988185" cy="2409190"/>
            <wp:effectExtent l="19050" t="0" r="0" b="0"/>
            <wp:wrapTight wrapText="bothSides">
              <wp:wrapPolygon edited="0">
                <wp:start x="-207" y="0"/>
                <wp:lineTo x="-207" y="21349"/>
                <wp:lineTo x="21524" y="21349"/>
                <wp:lineTo x="21524" y="0"/>
                <wp:lineTo x="-207" y="0"/>
              </wp:wrapPolygon>
            </wp:wrapTight>
            <wp:docPr id="40" name="Рисунок 12" descr="C:\Users\Администратор\Desktop\пп 3 курс микра\zoJ2B4wJ5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пп 3 курс микра\zoJ2B4wJ5Y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290" t="10705" r="14518" b="17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F1B" w:rsidRPr="00857D0C" w:rsidRDefault="00062F1B" w:rsidP="00857D0C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D0C" w:rsidRDefault="00857D0C" w:rsidP="00857D0C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2F1B" w:rsidRDefault="00062F1B" w:rsidP="00857D0C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2F1B" w:rsidRDefault="00062F1B" w:rsidP="00062F1B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Рисунок 1</w:t>
      </w:r>
      <w:r w:rsidR="009239F2">
        <w:rPr>
          <w:rFonts w:ascii="Times New Roman" w:hAnsi="Times New Roman" w:cs="Times New Roman"/>
          <w:sz w:val="28"/>
          <w:szCs w:val="24"/>
        </w:rPr>
        <w:t>1</w:t>
      </w:r>
      <w:r>
        <w:rPr>
          <w:rFonts w:ascii="Times New Roman" w:hAnsi="Times New Roman" w:cs="Times New Roman"/>
          <w:sz w:val="28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4"/>
        </w:rPr>
        <w:t>Антибиотикограмма</w:t>
      </w:r>
      <w:proofErr w:type="spellEnd"/>
    </w:p>
    <w:p w:rsidR="00857D0C" w:rsidRDefault="00857D0C" w:rsidP="00857D0C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7D0C" w:rsidRDefault="00857D0C" w:rsidP="00857D0C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2F1B" w:rsidRDefault="00062F1B" w:rsidP="00857D0C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2F1B" w:rsidRDefault="00062F1B" w:rsidP="00857D0C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2F1B" w:rsidRPr="0046680D" w:rsidRDefault="00062F1B" w:rsidP="00062F1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Таблица 1 – </w:t>
      </w:r>
      <w:r w:rsidRPr="0046680D">
        <w:rPr>
          <w:rFonts w:ascii="Times New Roman" w:hAnsi="Times New Roman" w:cs="Times New Roman"/>
          <w:sz w:val="28"/>
          <w:szCs w:val="24"/>
        </w:rPr>
        <w:t>Питательные среды для определения чувствительности бактерий к антибиотикам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6737"/>
      </w:tblGrid>
      <w:tr w:rsidR="00062F1B" w:rsidTr="00062F1B">
        <w:trPr>
          <w:trHeight w:val="1057"/>
          <w:jc w:val="center"/>
        </w:trPr>
        <w:tc>
          <w:tcPr>
            <w:tcW w:w="6737" w:type="dxa"/>
          </w:tcPr>
          <w:tbl>
            <w:tblPr>
              <w:tblW w:w="6521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31"/>
              <w:gridCol w:w="3190"/>
            </w:tblGrid>
            <w:tr w:rsidR="00062F1B" w:rsidRPr="0046680D" w:rsidTr="00062F1B">
              <w:trPr>
                <w:trHeight w:val="233"/>
              </w:trPr>
              <w:tc>
                <w:tcPr>
                  <w:tcW w:w="3243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Микроорганизм</w:t>
                  </w:r>
                </w:p>
              </w:tc>
              <w:tc>
                <w:tcPr>
                  <w:tcW w:w="3278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Среда</w:t>
                  </w:r>
                </w:p>
              </w:tc>
            </w:tr>
            <w:tr w:rsidR="00062F1B" w:rsidRPr="0046680D" w:rsidTr="00062F1B">
              <w:trPr>
                <w:trHeight w:val="93"/>
              </w:trPr>
              <w:tc>
                <w:tcPr>
                  <w:tcW w:w="3243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Enterobacteriaceae</w:t>
                  </w:r>
                  <w:proofErr w:type="spellEnd"/>
                </w:p>
              </w:tc>
              <w:tc>
                <w:tcPr>
                  <w:tcW w:w="3278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МХА</w:t>
                  </w:r>
                </w:p>
              </w:tc>
            </w:tr>
            <w:tr w:rsidR="00062F1B" w:rsidRPr="0046680D" w:rsidTr="00062F1B">
              <w:trPr>
                <w:trHeight w:val="93"/>
              </w:trPr>
              <w:tc>
                <w:tcPr>
                  <w:tcW w:w="324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Pseudomonas</w:t>
                  </w:r>
                  <w:r w:rsidRPr="0046680D">
                    <w:rPr>
                      <w:rFonts w:ascii="Times New Roman" w:hAnsi="Times New Roman" w:cs="Times New Roman"/>
                    </w:rPr>
                    <w:t>spp</w:t>
                  </w:r>
                  <w:proofErr w:type="spellEnd"/>
                  <w:r w:rsidRPr="0046680D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3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МХА</w:t>
                  </w:r>
                </w:p>
              </w:tc>
            </w:tr>
            <w:tr w:rsidR="00062F1B" w:rsidRPr="0046680D" w:rsidTr="00062F1B">
              <w:trPr>
                <w:trHeight w:val="93"/>
              </w:trPr>
              <w:tc>
                <w:tcPr>
                  <w:tcW w:w="324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Stenotrophomonasmaltophilia</w:t>
                  </w:r>
                  <w:proofErr w:type="spellEnd"/>
                </w:p>
              </w:tc>
              <w:tc>
                <w:tcPr>
                  <w:tcW w:w="3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МХА</w:t>
                  </w:r>
                </w:p>
              </w:tc>
            </w:tr>
            <w:tr w:rsidR="00062F1B" w:rsidRPr="0046680D" w:rsidTr="00062F1B">
              <w:trPr>
                <w:trHeight w:val="93"/>
              </w:trPr>
              <w:tc>
                <w:tcPr>
                  <w:tcW w:w="324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Acinetobacter</w:t>
                  </w:r>
                  <w:r w:rsidRPr="0046680D">
                    <w:rPr>
                      <w:rFonts w:ascii="Times New Roman" w:hAnsi="Times New Roman" w:cs="Times New Roman"/>
                    </w:rPr>
                    <w:t>spp</w:t>
                  </w:r>
                  <w:proofErr w:type="spellEnd"/>
                  <w:r w:rsidRPr="0046680D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3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МХА</w:t>
                  </w:r>
                </w:p>
              </w:tc>
            </w:tr>
            <w:tr w:rsidR="00062F1B" w:rsidRPr="0046680D" w:rsidTr="00062F1B">
              <w:trPr>
                <w:trHeight w:val="93"/>
              </w:trPr>
              <w:tc>
                <w:tcPr>
                  <w:tcW w:w="324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Staphylococcus</w:t>
                  </w:r>
                  <w:r w:rsidRPr="0046680D">
                    <w:rPr>
                      <w:rFonts w:ascii="Times New Roman" w:hAnsi="Times New Roman" w:cs="Times New Roman"/>
                    </w:rPr>
                    <w:t>spp</w:t>
                  </w:r>
                  <w:proofErr w:type="spellEnd"/>
                  <w:r w:rsidRPr="0046680D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3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МХА</w:t>
                  </w:r>
                </w:p>
              </w:tc>
            </w:tr>
            <w:tr w:rsidR="00062F1B" w:rsidRPr="0046680D" w:rsidTr="00062F1B">
              <w:trPr>
                <w:trHeight w:val="93"/>
              </w:trPr>
              <w:tc>
                <w:tcPr>
                  <w:tcW w:w="324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Enterococcus</w:t>
                  </w:r>
                  <w:r w:rsidRPr="0046680D">
                    <w:rPr>
                      <w:rFonts w:ascii="Times New Roman" w:hAnsi="Times New Roman" w:cs="Times New Roman"/>
                    </w:rPr>
                    <w:t>spp</w:t>
                  </w:r>
                  <w:proofErr w:type="spellEnd"/>
                  <w:r w:rsidRPr="0046680D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3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МХА</w:t>
                  </w:r>
                </w:p>
              </w:tc>
            </w:tr>
            <w:tr w:rsidR="00062F1B" w:rsidRPr="0046680D" w:rsidTr="00062F1B">
              <w:trPr>
                <w:trHeight w:val="93"/>
              </w:trPr>
              <w:tc>
                <w:tcPr>
                  <w:tcW w:w="324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 xml:space="preserve">Стрептококки групп A, B, </w:t>
                  </w:r>
                  <w:proofErr w:type="spellStart"/>
                  <w:r w:rsidRPr="0046680D">
                    <w:rPr>
                      <w:rFonts w:ascii="Times New Roman" w:hAnsi="Times New Roman" w:cs="Times New Roman"/>
                    </w:rPr>
                    <w:t>Cи</w:t>
                  </w:r>
                  <w:proofErr w:type="spellEnd"/>
                  <w:r w:rsidRPr="0046680D">
                    <w:rPr>
                      <w:rFonts w:ascii="Times New Roman" w:hAnsi="Times New Roman" w:cs="Times New Roman"/>
                    </w:rPr>
                    <w:t xml:space="preserve"> G</w:t>
                  </w:r>
                </w:p>
              </w:tc>
              <w:tc>
                <w:tcPr>
                  <w:tcW w:w="3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MХА-П</w:t>
                  </w:r>
                  <w:r w:rsidRPr="0046680D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</w:p>
              </w:tc>
            </w:tr>
            <w:tr w:rsidR="00062F1B" w:rsidRPr="0046680D" w:rsidTr="00062F1B">
              <w:trPr>
                <w:trHeight w:val="93"/>
              </w:trPr>
              <w:tc>
                <w:tcPr>
                  <w:tcW w:w="324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Streptococcuspneumoniae</w:t>
                  </w:r>
                  <w:proofErr w:type="spellEnd"/>
                </w:p>
              </w:tc>
              <w:tc>
                <w:tcPr>
                  <w:tcW w:w="3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MХА-П</w:t>
                  </w:r>
                  <w:r w:rsidRPr="0046680D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</w:p>
              </w:tc>
            </w:tr>
            <w:tr w:rsidR="00062F1B" w:rsidRPr="0046680D" w:rsidTr="00062F1B">
              <w:trPr>
                <w:trHeight w:val="93"/>
              </w:trPr>
              <w:tc>
                <w:tcPr>
                  <w:tcW w:w="324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680D">
                    <w:rPr>
                      <w:rFonts w:ascii="Times New Roman" w:hAnsi="Times New Roman" w:cs="Times New Roman"/>
                    </w:rPr>
                    <w:t>СтрептококкигруппыViridans</w:t>
                  </w:r>
                  <w:proofErr w:type="spellEnd"/>
                </w:p>
              </w:tc>
              <w:tc>
                <w:tcPr>
                  <w:tcW w:w="3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MХА-П</w:t>
                  </w:r>
                  <w:r w:rsidRPr="0046680D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</w:p>
              </w:tc>
            </w:tr>
            <w:tr w:rsidR="00062F1B" w:rsidRPr="0046680D" w:rsidTr="00062F1B">
              <w:trPr>
                <w:trHeight w:val="93"/>
              </w:trPr>
              <w:tc>
                <w:tcPr>
                  <w:tcW w:w="324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Haemophilusinfluenzae</w:t>
                  </w:r>
                  <w:proofErr w:type="spellEnd"/>
                </w:p>
              </w:tc>
              <w:tc>
                <w:tcPr>
                  <w:tcW w:w="3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MХА-П</w:t>
                  </w:r>
                  <w:r w:rsidRPr="0046680D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</w:p>
              </w:tc>
            </w:tr>
            <w:tr w:rsidR="00062F1B" w:rsidRPr="0046680D" w:rsidTr="00062F1B">
              <w:trPr>
                <w:trHeight w:val="250"/>
              </w:trPr>
              <w:tc>
                <w:tcPr>
                  <w:tcW w:w="324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Moraxellacatarrhalis</w:t>
                  </w:r>
                  <w:proofErr w:type="spellEnd"/>
                </w:p>
              </w:tc>
              <w:tc>
                <w:tcPr>
                  <w:tcW w:w="3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MХА-П</w:t>
                  </w:r>
                  <w:r w:rsidRPr="0046680D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</w:p>
              </w:tc>
            </w:tr>
            <w:tr w:rsidR="00062F1B" w:rsidRPr="0046680D" w:rsidTr="00062F1B">
              <w:trPr>
                <w:trHeight w:val="93"/>
              </w:trPr>
              <w:tc>
                <w:tcPr>
                  <w:tcW w:w="3243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Listeriamonocytogenes</w:t>
                  </w:r>
                  <w:proofErr w:type="spellEnd"/>
                </w:p>
              </w:tc>
              <w:tc>
                <w:tcPr>
                  <w:tcW w:w="3278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MХА-П</w:t>
                  </w:r>
                  <w:r w:rsidRPr="0046680D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</w:p>
              </w:tc>
            </w:tr>
            <w:tr w:rsidR="00062F1B" w:rsidRPr="0046680D" w:rsidTr="00062F1B">
              <w:trPr>
                <w:trHeight w:val="93"/>
              </w:trPr>
              <w:tc>
                <w:tcPr>
                  <w:tcW w:w="324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Pasteurellamultocida</w:t>
                  </w:r>
                  <w:proofErr w:type="spellEnd"/>
                </w:p>
              </w:tc>
              <w:tc>
                <w:tcPr>
                  <w:tcW w:w="3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MХА-П</w:t>
                  </w:r>
                  <w:r w:rsidRPr="0046680D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</w:p>
              </w:tc>
            </w:tr>
            <w:tr w:rsidR="00062F1B" w:rsidRPr="0046680D" w:rsidTr="00062F1B">
              <w:trPr>
                <w:trHeight w:val="93"/>
              </w:trPr>
              <w:tc>
                <w:tcPr>
                  <w:tcW w:w="324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Campylobacterjejuni</w:t>
                  </w:r>
                  <w:r w:rsidRPr="0046680D">
                    <w:rPr>
                      <w:rFonts w:ascii="Times New Roman" w:hAnsi="Times New Roman" w:cs="Times New Roman"/>
                    </w:rPr>
                    <w:t>и</w:t>
                  </w:r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coli</w:t>
                  </w:r>
                  <w:proofErr w:type="spellEnd"/>
                </w:p>
              </w:tc>
              <w:tc>
                <w:tcPr>
                  <w:tcW w:w="3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MХА-П</w:t>
                  </w:r>
                  <w:r w:rsidRPr="0046680D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</w:p>
              </w:tc>
            </w:tr>
            <w:tr w:rsidR="00062F1B" w:rsidRPr="0046680D" w:rsidTr="00062F1B">
              <w:trPr>
                <w:trHeight w:val="216"/>
              </w:trPr>
              <w:tc>
                <w:tcPr>
                  <w:tcW w:w="324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Corynebacterium</w:t>
                  </w:r>
                  <w:r w:rsidRPr="0046680D">
                    <w:rPr>
                      <w:rFonts w:ascii="Times New Roman" w:hAnsi="Times New Roman" w:cs="Times New Roman"/>
                    </w:rPr>
                    <w:t>spp</w:t>
                  </w:r>
                  <w:proofErr w:type="spellEnd"/>
                  <w:r w:rsidRPr="0046680D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3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MХА-П</w:t>
                  </w:r>
                  <w:r w:rsidRPr="0046680D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</w:p>
              </w:tc>
            </w:tr>
            <w:tr w:rsidR="00062F1B" w:rsidRPr="0046680D" w:rsidTr="00062F1B">
              <w:trPr>
                <w:trHeight w:val="87"/>
              </w:trPr>
              <w:tc>
                <w:tcPr>
                  <w:tcW w:w="3243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Aerococcussanguinicola</w:t>
                  </w:r>
                  <w:r w:rsidRPr="0046680D">
                    <w:rPr>
                      <w:rFonts w:ascii="Times New Roman" w:hAnsi="Times New Roman" w:cs="Times New Roman"/>
                    </w:rPr>
                    <w:t>и</w:t>
                  </w:r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urinae</w:t>
                  </w:r>
                  <w:proofErr w:type="spellEnd"/>
                </w:p>
              </w:tc>
              <w:tc>
                <w:tcPr>
                  <w:tcW w:w="3278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MХА-П</w:t>
                  </w:r>
                  <w:r w:rsidRPr="0046680D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</w:p>
              </w:tc>
            </w:tr>
            <w:tr w:rsidR="00062F1B" w:rsidRPr="0046680D" w:rsidTr="00062F1B">
              <w:trPr>
                <w:trHeight w:val="77"/>
              </w:trPr>
              <w:tc>
                <w:tcPr>
                  <w:tcW w:w="3243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680D">
                    <w:rPr>
                      <w:rFonts w:ascii="Times New Roman" w:hAnsi="Times New Roman" w:cs="Times New Roman"/>
                      <w:i/>
                      <w:iCs/>
                    </w:rPr>
                    <w:t>Kingellakingae</w:t>
                  </w:r>
                  <w:proofErr w:type="spellEnd"/>
                </w:p>
              </w:tc>
              <w:tc>
                <w:tcPr>
                  <w:tcW w:w="3278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062F1B" w:rsidRPr="0046680D" w:rsidRDefault="00062F1B" w:rsidP="00062F1B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6680D">
                    <w:rPr>
                      <w:rFonts w:ascii="Times New Roman" w:hAnsi="Times New Roman" w:cs="Times New Roman"/>
                    </w:rPr>
                    <w:t>MХА-П</w:t>
                  </w:r>
                  <w:r w:rsidRPr="0046680D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</w:p>
              </w:tc>
            </w:tr>
          </w:tbl>
          <w:p w:rsidR="00062F1B" w:rsidRDefault="00062F1B" w:rsidP="00062F1B">
            <w:pPr>
              <w:jc w:val="center"/>
            </w:pPr>
          </w:p>
        </w:tc>
      </w:tr>
    </w:tbl>
    <w:p w:rsidR="00062F1B" w:rsidRDefault="00062F1B" w:rsidP="00062F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18"/>
        </w:rPr>
      </w:pPr>
      <w:r w:rsidRPr="0046680D">
        <w:rPr>
          <w:rFonts w:ascii="Times New Roman" w:hAnsi="Times New Roman" w:cs="Times New Roman"/>
          <w:sz w:val="24"/>
          <w:szCs w:val="18"/>
          <w:vertAlign w:val="superscript"/>
        </w:rPr>
        <w:t>1</w:t>
      </w:r>
      <w:r w:rsidRPr="0046680D">
        <w:rPr>
          <w:rFonts w:ascii="Times New Roman" w:hAnsi="Times New Roman" w:cs="Times New Roman"/>
          <w:sz w:val="24"/>
          <w:szCs w:val="18"/>
        </w:rPr>
        <w:t xml:space="preserve">МХА + 5% </w:t>
      </w:r>
      <w:proofErr w:type="spellStart"/>
      <w:r w:rsidRPr="0046680D">
        <w:rPr>
          <w:rFonts w:ascii="Times New Roman" w:hAnsi="Times New Roman" w:cs="Times New Roman"/>
          <w:sz w:val="24"/>
          <w:szCs w:val="18"/>
        </w:rPr>
        <w:t>дефибринированной</w:t>
      </w:r>
      <w:proofErr w:type="spellEnd"/>
      <w:r w:rsidRPr="0046680D">
        <w:rPr>
          <w:rFonts w:ascii="Times New Roman" w:hAnsi="Times New Roman" w:cs="Times New Roman"/>
          <w:sz w:val="24"/>
          <w:szCs w:val="18"/>
        </w:rPr>
        <w:t xml:space="preserve"> лошадиной крови и 20 мг/л β-НАД</w:t>
      </w:r>
    </w:p>
    <w:p w:rsidR="00062F1B" w:rsidRDefault="00062F1B" w:rsidP="00062F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18"/>
        </w:rPr>
      </w:pPr>
    </w:p>
    <w:p w:rsidR="00062F1B" w:rsidRDefault="00062F1B" w:rsidP="00062F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18"/>
        </w:rPr>
      </w:pPr>
    </w:p>
    <w:p w:rsidR="00062F1B" w:rsidRPr="008F0C4D" w:rsidRDefault="00062F1B" w:rsidP="00062F1B">
      <w:pPr>
        <w:spacing w:after="0" w:line="360" w:lineRule="auto"/>
        <w:contextualSpacing/>
        <w:jc w:val="center"/>
        <w:rPr>
          <w:rFonts w:ascii="Times New Roman" w:hAnsi="Times New Roman" w:cs="Times New Roman"/>
          <w:szCs w:val="18"/>
        </w:rPr>
      </w:pPr>
    </w:p>
    <w:p w:rsidR="00062F1B" w:rsidRDefault="00062F1B" w:rsidP="00857D0C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7D0C" w:rsidRDefault="00857D0C" w:rsidP="00857D0C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7D0C" w:rsidRDefault="00857D0C" w:rsidP="00857D0C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39F2" w:rsidRDefault="009239F2" w:rsidP="009239F2">
      <w:pPr>
        <w:widowControl w:val="0"/>
        <w:tabs>
          <w:tab w:val="right" w:leader="underscore" w:pos="963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6 (01.03.2022)</w:t>
      </w:r>
    </w:p>
    <w:p w:rsidR="009239F2" w:rsidRPr="00F41492" w:rsidRDefault="009239F2" w:rsidP="009239F2">
      <w:pPr>
        <w:widowControl w:val="0"/>
        <w:tabs>
          <w:tab w:val="right" w:leader="underscore" w:pos="9639"/>
        </w:tabs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F41492">
        <w:rPr>
          <w:rFonts w:ascii="Times New Roman" w:hAnsi="Times New Roman"/>
          <w:b/>
          <w:bCs/>
          <w:sz w:val="28"/>
          <w:szCs w:val="28"/>
        </w:rPr>
        <w:t>САНИТАРНО – БАКТЕРИОЛОГИЧЕСКОЕ ИССЛЕДОВАНИЕ</w:t>
      </w:r>
    </w:p>
    <w:p w:rsidR="009239F2" w:rsidRPr="00F41492" w:rsidRDefault="009239F2" w:rsidP="009239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ВОЗДУХА, СМЫВОВ</w:t>
      </w:r>
    </w:p>
    <w:p w:rsidR="009239F2" w:rsidRPr="00471381" w:rsidRDefault="009239F2" w:rsidP="009239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Cs w:val="28"/>
        </w:rPr>
      </w:pPr>
    </w:p>
    <w:p w:rsidR="009239F2" w:rsidRPr="0084162D" w:rsidRDefault="009239F2" w:rsidP="009239F2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62D">
        <w:rPr>
          <w:rFonts w:ascii="Times New Roman" w:hAnsi="Times New Roman" w:cs="Times New Roman"/>
          <w:sz w:val="28"/>
          <w:szCs w:val="28"/>
        </w:rPr>
        <w:t>Производился отбор</w:t>
      </w:r>
      <w:r>
        <w:rPr>
          <w:rFonts w:ascii="Times New Roman" w:hAnsi="Times New Roman" w:cs="Times New Roman"/>
          <w:sz w:val="28"/>
          <w:szCs w:val="28"/>
        </w:rPr>
        <w:t xml:space="preserve"> проб воздуха в лабораториях детских поликлиник</w:t>
      </w:r>
      <w:r w:rsidRPr="0084162D">
        <w:rPr>
          <w:rFonts w:ascii="Times New Roman" w:hAnsi="Times New Roman" w:cs="Times New Roman"/>
          <w:sz w:val="28"/>
          <w:szCs w:val="28"/>
        </w:rPr>
        <w:t xml:space="preserve"> при помощи Аспиратора ПУ – 1Б на питательный </w:t>
      </w:r>
      <w:proofErr w:type="spellStart"/>
      <w:r w:rsidRPr="0084162D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84162D">
        <w:rPr>
          <w:rFonts w:ascii="Times New Roman" w:hAnsi="Times New Roman" w:cs="Times New Roman"/>
          <w:sz w:val="28"/>
          <w:szCs w:val="28"/>
        </w:rPr>
        <w:t xml:space="preserve"> (обнаружение общего микробного числа), ЖСА – среда для выделения стафилококков, содержит до 10% хлорида натрия, что подавляет большинство бактерий, содержащихся в материале. Кроме того, эта среда является и дифференциально-диагностической, так как присутствие яичного желтка позволяет выявить фермент </w:t>
      </w:r>
      <w:proofErr w:type="spellStart"/>
      <w:r w:rsidRPr="0084162D">
        <w:rPr>
          <w:rFonts w:ascii="Times New Roman" w:hAnsi="Times New Roman" w:cs="Times New Roman"/>
          <w:sz w:val="28"/>
          <w:szCs w:val="28"/>
        </w:rPr>
        <w:t>лецитиназу</w:t>
      </w:r>
      <w:proofErr w:type="spellEnd"/>
      <w:r w:rsidRPr="0084162D">
        <w:rPr>
          <w:rFonts w:ascii="Times New Roman" w:hAnsi="Times New Roman" w:cs="Times New Roman"/>
          <w:sz w:val="28"/>
          <w:szCs w:val="28"/>
        </w:rPr>
        <w:t xml:space="preserve">, который образуют патогенные стафилококки. </w:t>
      </w:r>
      <w:proofErr w:type="spellStart"/>
      <w:r w:rsidRPr="0084162D">
        <w:rPr>
          <w:rFonts w:ascii="Times New Roman" w:hAnsi="Times New Roman" w:cs="Times New Roman"/>
          <w:sz w:val="28"/>
          <w:szCs w:val="28"/>
        </w:rPr>
        <w:t>Лецитиназа</w:t>
      </w:r>
      <w:proofErr w:type="spellEnd"/>
      <w:r w:rsidRPr="0084162D">
        <w:rPr>
          <w:rFonts w:ascii="Times New Roman" w:hAnsi="Times New Roman" w:cs="Times New Roman"/>
          <w:sz w:val="28"/>
          <w:szCs w:val="28"/>
        </w:rPr>
        <w:t xml:space="preserve"> расщепляет лецитин, поэтому среда вокруг </w:t>
      </w:r>
      <w:proofErr w:type="spellStart"/>
      <w:r w:rsidRPr="0084162D">
        <w:rPr>
          <w:rFonts w:ascii="Times New Roman" w:hAnsi="Times New Roman" w:cs="Times New Roman"/>
          <w:sz w:val="28"/>
          <w:szCs w:val="28"/>
        </w:rPr>
        <w:t>лецитиназоположительных</w:t>
      </w:r>
      <w:proofErr w:type="spellEnd"/>
      <w:r w:rsidRPr="0084162D">
        <w:rPr>
          <w:rFonts w:ascii="Times New Roman" w:hAnsi="Times New Roman" w:cs="Times New Roman"/>
          <w:sz w:val="28"/>
          <w:szCs w:val="28"/>
        </w:rPr>
        <w:t xml:space="preserve"> колоний мутнеет и появляется опалесцирующая зона в виде «радужного венчика»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39F2" w:rsidRDefault="009239F2" w:rsidP="009239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22E">
        <w:rPr>
          <w:rFonts w:ascii="Times New Roman" w:hAnsi="Times New Roman" w:cs="Times New Roman"/>
          <w:sz w:val="28"/>
          <w:szCs w:val="28"/>
        </w:rPr>
        <w:t>Прибор предназначен для автоматического отбора проб биологических аэрозолей воздуха</w:t>
      </w:r>
      <w:r w:rsidRPr="00DA3658">
        <w:rPr>
          <w:rFonts w:ascii="Times New Roman" w:hAnsi="Times New Roman" w:cs="Times New Roman"/>
          <w:sz w:val="28"/>
          <w:szCs w:val="28"/>
        </w:rPr>
        <w:t> при проведении санитарного контроля воздуха различных помещений в больницах, поликлиниках, ЛПУ.</w:t>
      </w:r>
    </w:p>
    <w:p w:rsidR="009239F2" w:rsidRPr="00DA3658" w:rsidRDefault="009239F2" w:rsidP="009239F2">
      <w:pPr>
        <w:tabs>
          <w:tab w:val="left" w:pos="1134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0301C70" wp14:editId="70BFC0F6">
            <wp:simplePos x="0" y="0"/>
            <wp:positionH relativeFrom="column">
              <wp:posOffset>4350887</wp:posOffset>
            </wp:positionH>
            <wp:positionV relativeFrom="paragraph">
              <wp:posOffset>3588</wp:posOffset>
            </wp:positionV>
            <wp:extent cx="1763410" cy="2083982"/>
            <wp:effectExtent l="19050" t="0" r="8240" b="0"/>
            <wp:wrapTight wrapText="bothSides">
              <wp:wrapPolygon edited="0">
                <wp:start x="-233" y="0"/>
                <wp:lineTo x="-233" y="21324"/>
                <wp:lineTo x="21701" y="21324"/>
                <wp:lineTo x="21701" y="0"/>
                <wp:lineTo x="-233" y="0"/>
              </wp:wrapPolygon>
            </wp:wrapTight>
            <wp:docPr id="44" name="Рисунок 13" descr="C:\Users\Администратор\Desktop\пп 3 курс микра\VpgoCUM_N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пп 3 курс микра\VpgoCUM_Np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260" t="29052" r="14710" b="1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10" cy="208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9F2" w:rsidRDefault="009239F2" w:rsidP="009239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Подготавливаю чашки Петри в соответствии с утвержденной в у</w:t>
      </w:r>
      <w:r>
        <w:rPr>
          <w:rFonts w:ascii="Times New Roman" w:hAnsi="Times New Roman" w:cs="Times New Roman"/>
          <w:sz w:val="28"/>
          <w:szCs w:val="28"/>
        </w:rPr>
        <w:t xml:space="preserve">становленном порядке методикой. </w:t>
      </w:r>
      <w:r w:rsidRPr="00DA3658">
        <w:rPr>
          <w:rFonts w:ascii="Times New Roman" w:hAnsi="Times New Roman" w:cs="Times New Roman"/>
          <w:sz w:val="28"/>
          <w:szCs w:val="28"/>
        </w:rPr>
        <w:t xml:space="preserve">В стандартную стеклянную чашку Петри заливается 20-21 мл питательной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среды.При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 xml:space="preserve"> этом поверхность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 xml:space="preserve"> будет находиться в 3мм от нижней </w:t>
      </w:r>
      <w:r>
        <w:rPr>
          <w:rFonts w:ascii="Times New Roman" w:hAnsi="Times New Roman" w:cs="Times New Roman"/>
          <w:sz w:val="28"/>
          <w:szCs w:val="28"/>
        </w:rPr>
        <w:t xml:space="preserve">плоскости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многосопловой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решетки</w:t>
      </w:r>
      <w:r w:rsidRPr="00DA3658">
        <w:rPr>
          <w:rFonts w:ascii="Times New Roman" w:hAnsi="Times New Roman" w:cs="Times New Roman"/>
          <w:sz w:val="28"/>
          <w:szCs w:val="28"/>
        </w:rPr>
        <w:t>.</w:t>
      </w:r>
    </w:p>
    <w:p w:rsidR="009239F2" w:rsidRDefault="009239F2" w:rsidP="009239F2">
      <w:pPr>
        <w:tabs>
          <w:tab w:val="left" w:pos="1134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 – Аспиратор </w:t>
      </w:r>
      <w:r w:rsidRPr="0084162D">
        <w:rPr>
          <w:rFonts w:ascii="Times New Roman" w:hAnsi="Times New Roman" w:cs="Times New Roman"/>
          <w:sz w:val="28"/>
          <w:szCs w:val="28"/>
        </w:rPr>
        <w:t>ПУ – 1Б</w:t>
      </w:r>
    </w:p>
    <w:p w:rsidR="009239F2" w:rsidRPr="00BE4DB0" w:rsidRDefault="009239F2" w:rsidP="009239F2">
      <w:pPr>
        <w:tabs>
          <w:tab w:val="left" w:pos="1134"/>
        </w:tabs>
        <w:spacing w:after="0" w:line="360" w:lineRule="auto"/>
        <w:ind w:firstLine="709"/>
        <w:jc w:val="right"/>
        <w:rPr>
          <w:rFonts w:ascii="Times New Roman" w:hAnsi="Times New Roman" w:cs="Times New Roman"/>
          <w:szCs w:val="28"/>
        </w:rPr>
      </w:pPr>
    </w:p>
    <w:p w:rsidR="009239F2" w:rsidRPr="00DA3658" w:rsidRDefault="009239F2" w:rsidP="009239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Снимается верхняя</w:t>
      </w:r>
      <w:r w:rsidRPr="00DA3658">
        <w:rPr>
          <w:rFonts w:ascii="Times New Roman" w:hAnsi="Times New Roman" w:cs="Times New Roman"/>
          <w:sz w:val="28"/>
          <w:szCs w:val="28"/>
        </w:rPr>
        <w:t xml:space="preserve"> часть корпуса п</w:t>
      </w:r>
      <w:r>
        <w:rPr>
          <w:rFonts w:ascii="Times New Roman" w:hAnsi="Times New Roman" w:cs="Times New Roman"/>
          <w:sz w:val="28"/>
          <w:szCs w:val="28"/>
        </w:rPr>
        <w:t>робоотборника и защитная крышку. Крышку обрабатывают 95 % спиртом и прожигают. Устанавливают</w:t>
      </w:r>
      <w:r w:rsidRPr="00DA3658">
        <w:rPr>
          <w:rFonts w:ascii="Times New Roman" w:hAnsi="Times New Roman" w:cs="Times New Roman"/>
          <w:sz w:val="28"/>
          <w:szCs w:val="28"/>
        </w:rPr>
        <w:t xml:space="preserve"> чашку с питательной средой в держатели пробоотборника.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658">
        <w:rPr>
          <w:rFonts w:ascii="Times New Roman" w:hAnsi="Times New Roman" w:cs="Times New Roman"/>
          <w:sz w:val="28"/>
          <w:szCs w:val="28"/>
        </w:rPr>
        <w:t xml:space="preserve">Включаю блок питания в сеть 220В, 50Гц и включить тумблер питания (при использовании аспиратора ПУ-1Б исп.1 со встроенным аккумулятором можно включить прибор только </w:t>
      </w:r>
      <w:r w:rsidRPr="00DA3658">
        <w:rPr>
          <w:rFonts w:ascii="Times New Roman" w:hAnsi="Times New Roman" w:cs="Times New Roman"/>
          <w:sz w:val="28"/>
          <w:szCs w:val="28"/>
        </w:rPr>
        <w:lastRenderedPageBreak/>
        <w:t>тумблером). Устанавливаю соответствующий объем отбираемой пробы (100 или 250л)</w:t>
      </w:r>
      <w:r>
        <w:rPr>
          <w:rFonts w:ascii="Times New Roman" w:hAnsi="Times New Roman" w:cs="Times New Roman"/>
          <w:sz w:val="28"/>
          <w:szCs w:val="28"/>
        </w:rPr>
        <w:t>. Нажимаем</w:t>
      </w:r>
      <w:r w:rsidRPr="00DA3658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нопку «Пуск»</w:t>
      </w:r>
      <w:r w:rsidRPr="00DA36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39F2" w:rsidRPr="00DA3658" w:rsidRDefault="009239F2" w:rsidP="009239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После отбора пробы снимаю чашку Петри,</w:t>
      </w:r>
      <w:r>
        <w:rPr>
          <w:rFonts w:ascii="Times New Roman" w:hAnsi="Times New Roman" w:cs="Times New Roman"/>
          <w:sz w:val="28"/>
          <w:szCs w:val="28"/>
        </w:rPr>
        <w:t xml:space="preserve"> маркирую,</w:t>
      </w:r>
      <w:r w:rsidRPr="00DA3658">
        <w:rPr>
          <w:rFonts w:ascii="Times New Roman" w:hAnsi="Times New Roman" w:cs="Times New Roman"/>
          <w:sz w:val="28"/>
          <w:szCs w:val="28"/>
        </w:rPr>
        <w:t xml:space="preserve"> закрываю ее крышкой и помещаю в термостат для образования колоний.</w:t>
      </w:r>
    </w:p>
    <w:p w:rsidR="009239F2" w:rsidRDefault="009239F2" w:rsidP="009239F2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62D">
        <w:rPr>
          <w:rFonts w:ascii="Times New Roman" w:hAnsi="Times New Roman" w:cs="Times New Roman"/>
          <w:sz w:val="28"/>
          <w:szCs w:val="28"/>
        </w:rPr>
        <w:t>Просматривают с</w:t>
      </w:r>
      <w:r>
        <w:rPr>
          <w:rFonts w:ascii="Times New Roman" w:hAnsi="Times New Roman" w:cs="Times New Roman"/>
          <w:sz w:val="28"/>
          <w:szCs w:val="28"/>
        </w:rPr>
        <w:t>мывы на стерильность рук лаборантов и фиксируют</w:t>
      </w:r>
      <w:r w:rsidRPr="0084162D">
        <w:rPr>
          <w:rFonts w:ascii="Times New Roman" w:hAnsi="Times New Roman" w:cs="Times New Roman"/>
          <w:sz w:val="28"/>
          <w:szCs w:val="28"/>
        </w:rPr>
        <w:t xml:space="preserve"> данные в журнал. См</w:t>
      </w:r>
      <w:r>
        <w:rPr>
          <w:rFonts w:ascii="Times New Roman" w:hAnsi="Times New Roman" w:cs="Times New Roman"/>
          <w:sz w:val="28"/>
          <w:szCs w:val="28"/>
        </w:rPr>
        <w:t xml:space="preserve">ывы на стерильность рук лаборантов </w:t>
      </w:r>
      <w:r w:rsidRPr="0084162D">
        <w:rPr>
          <w:rFonts w:ascii="Times New Roman" w:hAnsi="Times New Roman" w:cs="Times New Roman"/>
          <w:sz w:val="28"/>
          <w:szCs w:val="28"/>
        </w:rPr>
        <w:t>производятся стерильным тампоном в 2 пробки.</w:t>
      </w:r>
    </w:p>
    <w:p w:rsidR="009239F2" w:rsidRDefault="009239F2" w:rsidP="009239F2">
      <w:pPr>
        <w:pStyle w:val="a3"/>
        <w:tabs>
          <w:tab w:val="left" w:pos="1134"/>
        </w:tabs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A9A20" wp14:editId="39D781BC">
            <wp:extent cx="2194560" cy="1645405"/>
            <wp:effectExtent l="0" t="0" r="0" b="0"/>
            <wp:docPr id="46" name="Рисунок 15" descr="C:\Users\Администратор\Desktop\пп 3 курс микра\eGh1nXhoP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пп 3 курс микра\eGh1nXhoPE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90" cy="16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F2" w:rsidRDefault="009239F2" w:rsidP="009239F2">
      <w:pPr>
        <w:pStyle w:val="a3"/>
        <w:tabs>
          <w:tab w:val="left" w:pos="1134"/>
        </w:tabs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13 – Исследование смывов на </w:t>
      </w:r>
      <w:r w:rsidRPr="0084162D">
        <w:rPr>
          <w:rFonts w:ascii="Times New Roman" w:hAnsi="Times New Roman" w:cs="Times New Roman"/>
          <w:sz w:val="28"/>
          <w:szCs w:val="28"/>
        </w:rPr>
        <w:t xml:space="preserve">БГКП, НГОБ и </w:t>
      </w:r>
      <w:proofErr w:type="spellStart"/>
      <w:r w:rsidRPr="0084162D">
        <w:rPr>
          <w:rFonts w:ascii="Times New Roman" w:hAnsi="Times New Roman" w:cs="Times New Roman"/>
          <w:sz w:val="28"/>
          <w:szCs w:val="28"/>
        </w:rPr>
        <w:t>S.aureus</w:t>
      </w:r>
      <w:proofErr w:type="spellEnd"/>
    </w:p>
    <w:p w:rsidR="009239F2" w:rsidRPr="00585FB3" w:rsidRDefault="009239F2" w:rsidP="009239F2">
      <w:pPr>
        <w:pStyle w:val="a3"/>
        <w:tabs>
          <w:tab w:val="left" w:pos="1134"/>
        </w:tabs>
        <w:spacing w:line="360" w:lineRule="auto"/>
        <w:ind w:left="0"/>
        <w:jc w:val="center"/>
        <w:rPr>
          <w:rFonts w:ascii="Times New Roman" w:hAnsi="Times New Roman" w:cs="Times New Roman"/>
          <w:szCs w:val="28"/>
        </w:rPr>
      </w:pPr>
    </w:p>
    <w:p w:rsidR="009239F2" w:rsidRDefault="009239F2" w:rsidP="009239F2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62D">
        <w:rPr>
          <w:rFonts w:ascii="Times New Roman" w:hAnsi="Times New Roman" w:cs="Times New Roman"/>
          <w:sz w:val="28"/>
          <w:szCs w:val="28"/>
        </w:rPr>
        <w:t xml:space="preserve">Ознакомилась с правилами отбора смывов с объектов внешней среды и совершила их посев на питательную среду. Бактериологическое исследование смывов с внешней среды предусматривает определение БГКП, НГОБ и </w:t>
      </w:r>
      <w:proofErr w:type="spellStart"/>
      <w:r w:rsidRPr="0084162D">
        <w:rPr>
          <w:rFonts w:ascii="Times New Roman" w:hAnsi="Times New Roman" w:cs="Times New Roman"/>
          <w:sz w:val="28"/>
          <w:szCs w:val="28"/>
        </w:rPr>
        <w:t>S.aureus</w:t>
      </w:r>
      <w:proofErr w:type="spellEnd"/>
      <w:r w:rsidRPr="0084162D">
        <w:rPr>
          <w:rFonts w:ascii="Times New Roman" w:hAnsi="Times New Roman" w:cs="Times New Roman"/>
          <w:sz w:val="28"/>
          <w:szCs w:val="28"/>
        </w:rPr>
        <w:t xml:space="preserve">, их обнаружение расценивается как одно из подтверждений нарушения санитарного режима. Отбор проб с поверхности различных объектов осуществляется методом смыва. Взятие смывов производится с помощью стерильных увлажненных ватных тампонов. Для обнаружения стафилококков делают высев смывной жидкости в пробирку солевого бульона. Инкубируют при температуре + 37°С в течении 18-24 часов. Определяют на глаз мутность, после чего делают пересев на ЖСА. На обнаружение бактерий группы кишечной палочки делают высев на среды </w:t>
      </w:r>
      <w:proofErr w:type="spellStart"/>
      <w:r w:rsidRPr="0084162D">
        <w:rPr>
          <w:rFonts w:ascii="Times New Roman" w:hAnsi="Times New Roman" w:cs="Times New Roman"/>
          <w:sz w:val="28"/>
          <w:szCs w:val="28"/>
        </w:rPr>
        <w:t>Кесслера</w:t>
      </w:r>
      <w:proofErr w:type="spellEnd"/>
      <w:r w:rsidRPr="0084162D">
        <w:rPr>
          <w:rFonts w:ascii="Times New Roman" w:hAnsi="Times New Roman" w:cs="Times New Roman"/>
          <w:sz w:val="28"/>
          <w:szCs w:val="28"/>
        </w:rPr>
        <w:t xml:space="preserve"> и делают пересев на среду Эндо. </w:t>
      </w:r>
    </w:p>
    <w:p w:rsidR="009239F2" w:rsidRDefault="009239F2" w:rsidP="009239F2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239F2" w:rsidRPr="0048240E" w:rsidRDefault="009239F2" w:rsidP="00FC0CF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40E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b/>
          <w:sz w:val="28"/>
          <w:szCs w:val="28"/>
        </w:rPr>
        <w:t>7 (02</w:t>
      </w:r>
      <w:r w:rsidRPr="0048240E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8240E">
        <w:rPr>
          <w:rFonts w:ascii="Times New Roman" w:hAnsi="Times New Roman" w:cs="Times New Roman"/>
          <w:b/>
          <w:sz w:val="28"/>
          <w:szCs w:val="28"/>
        </w:rPr>
        <w:t>.2022)</w:t>
      </w:r>
    </w:p>
    <w:p w:rsidR="009239F2" w:rsidRDefault="009239F2" w:rsidP="00FC0CF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40E">
        <w:rPr>
          <w:rFonts w:ascii="Times New Roman" w:hAnsi="Times New Roman" w:cs="Times New Roman"/>
          <w:b/>
          <w:sz w:val="28"/>
          <w:szCs w:val="28"/>
        </w:rPr>
        <w:t>МЕТОДИЧЕСКИЙ ДЕНЬ</w:t>
      </w:r>
    </w:p>
    <w:p w:rsidR="009239F2" w:rsidRDefault="009239F2" w:rsidP="00FC0C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40E">
        <w:rPr>
          <w:rFonts w:ascii="Times New Roman" w:hAnsi="Times New Roman" w:cs="Times New Roman"/>
          <w:sz w:val="28"/>
          <w:szCs w:val="28"/>
        </w:rPr>
        <w:t>Работа с литературой.</w:t>
      </w:r>
    </w:p>
    <w:p w:rsidR="009239F2" w:rsidRDefault="009239F2" w:rsidP="009239F2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День 8 (04.04.2022)</w:t>
      </w:r>
    </w:p>
    <w:p w:rsidR="009239F2" w:rsidRDefault="009239F2" w:rsidP="009239F2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4967">
        <w:rPr>
          <w:rFonts w:ascii="Times New Roman" w:eastAsia="Calibri" w:hAnsi="Times New Roman" w:cs="Times New Roman"/>
          <w:b/>
          <w:sz w:val="28"/>
          <w:szCs w:val="28"/>
        </w:rPr>
        <w:t>ОБРАБОТКА МИКРОБИОЛОГИЧЕСКОЙ ЛАБОРАТОРИИ</w:t>
      </w:r>
    </w:p>
    <w:p w:rsidR="009239F2" w:rsidRPr="00474967" w:rsidRDefault="009239F2" w:rsidP="009239F2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Cs w:val="28"/>
        </w:rPr>
      </w:pPr>
    </w:p>
    <w:p w:rsidR="009239F2" w:rsidRDefault="009239F2" w:rsidP="009239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Участие в санитарно-противоэпидемических мероприятиях, т. е. проведение дезинфекции </w:t>
      </w:r>
      <w:proofErr w:type="gramStart"/>
      <w:r w:rsidRPr="00AA54A0">
        <w:rPr>
          <w:rFonts w:ascii="Times New Roman" w:eastAsia="Calibri" w:hAnsi="Times New Roman" w:cs="Times New Roman"/>
          <w:sz w:val="28"/>
          <w:szCs w:val="28"/>
        </w:rPr>
        <w:t>рабочего  кабинета</w:t>
      </w:r>
      <w:proofErr w:type="gramEnd"/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. Дезинфекция стен, поверхности столов и оборудования производилась дезинфицирующим средством с моющим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эффектом: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ФармаХлор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Неотабс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Абактерил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 Разведение производится в соответствии с таблицей разведения дезинфицирующего средства. </w:t>
      </w:r>
    </w:p>
    <w:p w:rsidR="009239F2" w:rsidRPr="00AA54A0" w:rsidRDefault="009239F2" w:rsidP="009239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>В целях профилактики внутрибольничных инфекций (далее - ВБИ) в лечебно-профилактической организации)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осуществляются дезинфекционные и стерилизационные мероприятия, которые включают в себя работы по профилактической и очаговой дезинфекции, обеззараживанию, </w:t>
      </w:r>
      <w:proofErr w:type="spellStart"/>
      <w:r w:rsidRPr="00AA54A0">
        <w:rPr>
          <w:rFonts w:ascii="Times New Roman" w:eastAsia="Calibri" w:hAnsi="Times New Roman" w:cs="Times New Roman"/>
          <w:sz w:val="28"/>
          <w:szCs w:val="28"/>
        </w:rPr>
        <w:t>предстерилизационной</w:t>
      </w:r>
      <w:proofErr w:type="spellEnd"/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 очистке и стерилизации изделий медицинского назначения.</w:t>
      </w:r>
    </w:p>
    <w:p w:rsidR="009239F2" w:rsidRPr="00AA54A0" w:rsidRDefault="009239F2" w:rsidP="009239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>Для проведения дезинфекционных и стерилизационных мероприятий ООМД (организация, осуществляющая медицинскую деятельность) должны регулярно обеспечиваться моющими и дезинфицирующими средствами различного назначения, кожными антисептиками, средствами для стерилизации изделий медицинского назначения, а также стерилизационными упаковочными материалами и средствами контроля (в том числе химическими индикаторами)</w:t>
      </w:r>
    </w:p>
    <w:p w:rsidR="009239F2" w:rsidRPr="00AA54A0" w:rsidRDefault="009239F2" w:rsidP="009239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5173">
        <w:rPr>
          <w:rFonts w:ascii="Times New Roman" w:eastAsia="Calibri" w:hAnsi="Times New Roman" w:cs="Times New Roman"/>
          <w:sz w:val="28"/>
          <w:szCs w:val="28"/>
          <w:u w:val="single"/>
        </w:rPr>
        <w:t>Дезинфекция</w:t>
      </w:r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9239F2" w:rsidRPr="00AA54A0" w:rsidRDefault="009239F2" w:rsidP="009239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>В микробиологической лаборатории используют два метода дезинфекции:</w:t>
      </w:r>
    </w:p>
    <w:p w:rsidR="009239F2" w:rsidRPr="009F3BD5" w:rsidRDefault="009239F2" w:rsidP="009239F2">
      <w:pPr>
        <w:pStyle w:val="a3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BD5">
        <w:rPr>
          <w:rFonts w:ascii="Times New Roman" w:eastAsia="Calibri" w:hAnsi="Times New Roman" w:cs="Times New Roman"/>
          <w:sz w:val="28"/>
          <w:szCs w:val="28"/>
        </w:rPr>
        <w:t xml:space="preserve">Химический: основан на применении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субстратов. При работе в микробиологической лаборатории допускаются </w:t>
      </w:r>
      <w:proofErr w:type="spellStart"/>
      <w:r w:rsidRPr="009F3BD5">
        <w:rPr>
          <w:rFonts w:ascii="Times New Roman" w:eastAsia="Calibri" w:hAnsi="Times New Roman" w:cs="Times New Roman"/>
          <w:sz w:val="28"/>
          <w:szCs w:val="28"/>
        </w:rPr>
        <w:t>дез</w:t>
      </w:r>
      <w:proofErr w:type="spellEnd"/>
      <w:r w:rsidRPr="009F3BD5">
        <w:rPr>
          <w:rFonts w:ascii="Times New Roman" w:eastAsia="Calibri" w:hAnsi="Times New Roman" w:cs="Times New Roman"/>
          <w:sz w:val="28"/>
          <w:szCs w:val="28"/>
        </w:rPr>
        <w:t>. растворы, разрешенные к применению на территории РФ.</w:t>
      </w:r>
    </w:p>
    <w:p w:rsidR="009239F2" w:rsidRPr="009F3BD5" w:rsidRDefault="009239F2" w:rsidP="009239F2">
      <w:pPr>
        <w:pStyle w:val="a3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BD5">
        <w:rPr>
          <w:rFonts w:ascii="Times New Roman" w:eastAsia="Calibri" w:hAnsi="Times New Roman" w:cs="Times New Roman"/>
          <w:sz w:val="28"/>
          <w:szCs w:val="28"/>
        </w:rPr>
        <w:lastRenderedPageBreak/>
        <w:t>Физический метод: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9239F2" w:rsidRPr="00AA54A0" w:rsidRDefault="009239F2" w:rsidP="009239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5173">
        <w:rPr>
          <w:rFonts w:ascii="Times New Roman" w:eastAsia="Calibri" w:hAnsi="Times New Roman" w:cs="Times New Roman"/>
          <w:sz w:val="28"/>
          <w:szCs w:val="28"/>
          <w:u w:val="single"/>
        </w:rPr>
        <w:t>Контроль качества стерилизации</w:t>
      </w:r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 – для проверки </w:t>
      </w:r>
      <w:r>
        <w:rPr>
          <w:rFonts w:ascii="Times New Roman" w:eastAsia="Calibri" w:hAnsi="Times New Roman" w:cs="Times New Roman"/>
          <w:sz w:val="28"/>
          <w:szCs w:val="28"/>
        </w:rPr>
        <w:t>достижения стерилизационных параметров</w:t>
      </w:r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</w:p>
    <w:p w:rsidR="009239F2" w:rsidRDefault="009239F2" w:rsidP="009239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26E2">
        <w:rPr>
          <w:rFonts w:ascii="Times New Roman" w:eastAsia="Calibri" w:hAnsi="Times New Roman" w:cs="Times New Roman"/>
          <w:sz w:val="28"/>
          <w:szCs w:val="28"/>
          <w:u w:val="single"/>
        </w:rPr>
        <w:t>Термический контроль:</w:t>
      </w:r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 проводят раз в полгода. Для контроля используют проверенный максимальный термометр с ценой деления не более 1 °С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термометра до комнатной температуры, снимают показания.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термометр.</w:t>
      </w:r>
    </w:p>
    <w:p w:rsidR="009239F2" w:rsidRPr="00074385" w:rsidRDefault="009239F2" w:rsidP="009239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«чистой» зоне результаты контроля работы автоклавов заносят в «Журнал контроля работы стерилизаторов» формы 257/у.</w:t>
      </w:r>
    </w:p>
    <w:p w:rsidR="009239F2" w:rsidRPr="00AA54A0" w:rsidRDefault="009239F2" w:rsidP="009239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>Результаты заносят в форме 520/у "Журнал обеззараживания патогенных биологических агентов". После регистрации режимов стерилизации заверяют подписями исполнителя и ответственного бактериолога.</w:t>
      </w:r>
    </w:p>
    <w:p w:rsidR="009239F2" w:rsidRPr="00AA54A0" w:rsidRDefault="009239F2" w:rsidP="009239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>Биологический контроль: этот вид контроля проводят 2 раза в год. Для этого используют биотесты, предназначенные для конкретного вида паровой или суховоздушной стерилизации.</w:t>
      </w:r>
    </w:p>
    <w:p w:rsidR="009239F2" w:rsidRPr="00677069" w:rsidRDefault="009239F2" w:rsidP="009239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eastAsia="Calibri" w:hAnsi="Times New Roman" w:cs="Times New Roman"/>
          <w:sz w:val="28"/>
          <w:szCs w:val="28"/>
        </w:rPr>
        <w:t>заносят в «</w:t>
      </w:r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Журнал бактериологического контроля работы стерилизаторов воздушного, парового (автоклава) </w:t>
      </w:r>
      <w:r w:rsidRPr="008F622D">
        <w:rPr>
          <w:rFonts w:ascii="Times New Roman" w:eastAsia="Calibri" w:hAnsi="Times New Roman" w:cs="Times New Roman"/>
          <w:sz w:val="28"/>
          <w:szCs w:val="28"/>
        </w:rPr>
        <w:t>в КГБУЗКМДКБ № 1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239F2" w:rsidRDefault="009239F2" w:rsidP="009239F2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0CFD" w:rsidRPr="009239F2" w:rsidRDefault="00FC0CFD" w:rsidP="009239F2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9F2" w:rsidRDefault="009239F2" w:rsidP="009239F2">
      <w:pPr>
        <w:tabs>
          <w:tab w:val="left" w:pos="2820"/>
          <w:tab w:val="center" w:pos="5386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6C6F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 (05.04.2022)</w:t>
      </w:r>
    </w:p>
    <w:p w:rsidR="009239F2" w:rsidRDefault="009239F2" w:rsidP="009239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F6E">
        <w:rPr>
          <w:rFonts w:ascii="Times New Roman" w:hAnsi="Times New Roman" w:cs="Times New Roman"/>
          <w:b/>
          <w:sz w:val="28"/>
          <w:szCs w:val="28"/>
        </w:rPr>
        <w:t>РАБОТА В ОТДЕЛЕ САНИТАРНО-БАКТЕРИОЛОГИЧЕСКИХ ИССЛЕДОВАНИЙ</w:t>
      </w:r>
    </w:p>
    <w:p w:rsidR="009239F2" w:rsidRPr="003873C9" w:rsidRDefault="009239F2" w:rsidP="009239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Cs w:val="28"/>
        </w:rPr>
      </w:pPr>
    </w:p>
    <w:p w:rsidR="009239F2" w:rsidRPr="00876839" w:rsidRDefault="009239F2" w:rsidP="009239F2">
      <w:pPr>
        <w:pStyle w:val="a3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6839">
        <w:rPr>
          <w:rFonts w:ascii="Times New Roman" w:eastAsia="Times New Roman" w:hAnsi="Times New Roman" w:cs="Times New Roman"/>
          <w:sz w:val="28"/>
          <w:szCs w:val="28"/>
        </w:rPr>
        <w:t xml:space="preserve">Учет результатов исследования отбора проб воздуха. Анализ пробы производится путем визуального подсчета колоний микроорганизмов на поверхности </w:t>
      </w:r>
      <w:proofErr w:type="spellStart"/>
      <w:r w:rsidRPr="00876839">
        <w:rPr>
          <w:rFonts w:ascii="Times New Roman" w:eastAsia="Times New Roman" w:hAnsi="Times New Roman" w:cs="Times New Roman"/>
          <w:sz w:val="28"/>
          <w:szCs w:val="28"/>
        </w:rPr>
        <w:t>агара</w:t>
      </w:r>
      <w:proofErr w:type="spellEnd"/>
      <w:r w:rsidRPr="00876839">
        <w:rPr>
          <w:rFonts w:ascii="Times New Roman" w:eastAsia="Times New Roman" w:hAnsi="Times New Roman" w:cs="Times New Roman"/>
          <w:sz w:val="28"/>
          <w:szCs w:val="28"/>
        </w:rPr>
        <w:t>, количество которых соответствует числу частиц, содержащ</w:t>
      </w:r>
      <w:r>
        <w:rPr>
          <w:rFonts w:ascii="Times New Roman" w:eastAsia="Times New Roman" w:hAnsi="Times New Roman" w:cs="Times New Roman"/>
          <w:sz w:val="28"/>
          <w:szCs w:val="28"/>
        </w:rPr>
        <w:t>их живые микроорганизмы (колоние</w:t>
      </w:r>
      <w:r w:rsidRPr="00876839">
        <w:rPr>
          <w:rFonts w:ascii="Times New Roman" w:eastAsia="Times New Roman" w:hAnsi="Times New Roman" w:cs="Times New Roman"/>
          <w:sz w:val="28"/>
          <w:szCs w:val="28"/>
        </w:rPr>
        <w:t>образующие единицы, КОЕ) в отобранном объеме воздуха.</w:t>
      </w:r>
    </w:p>
    <w:p w:rsidR="009239F2" w:rsidRPr="00876839" w:rsidRDefault="009239F2" w:rsidP="009239F2">
      <w:pPr>
        <w:pStyle w:val="a3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839">
        <w:rPr>
          <w:rFonts w:ascii="Times New Roman" w:eastAsia="Calibri" w:hAnsi="Times New Roman" w:cs="Times New Roman"/>
          <w:sz w:val="28"/>
          <w:szCs w:val="28"/>
        </w:rPr>
        <w:t>Просматривали с</w:t>
      </w:r>
      <w:r>
        <w:rPr>
          <w:rFonts w:ascii="Times New Roman" w:eastAsia="Calibri" w:hAnsi="Times New Roman" w:cs="Times New Roman"/>
          <w:sz w:val="28"/>
          <w:szCs w:val="28"/>
        </w:rPr>
        <w:t>мыва на стерильность рук лаборанта</w:t>
      </w:r>
      <w:r w:rsidRPr="00876839">
        <w:rPr>
          <w:rFonts w:ascii="Times New Roman" w:eastAsia="Calibri" w:hAnsi="Times New Roman" w:cs="Times New Roman"/>
          <w:sz w:val="28"/>
          <w:szCs w:val="28"/>
        </w:rPr>
        <w:t xml:space="preserve"> фиксировала данные в журнал.</w:t>
      </w:r>
    </w:p>
    <w:p w:rsidR="009239F2" w:rsidRPr="00722CF1" w:rsidRDefault="009239F2" w:rsidP="009239F2">
      <w:pPr>
        <w:pStyle w:val="a3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CF1">
        <w:rPr>
          <w:rFonts w:ascii="Times New Roman" w:eastAsia="Calibri" w:hAnsi="Times New Roman" w:cs="Times New Roman"/>
          <w:sz w:val="28"/>
          <w:szCs w:val="28"/>
        </w:rPr>
        <w:t xml:space="preserve">Просмотр посевов клинического материала. Приготавливала и окрашивала мазки. </w:t>
      </w:r>
      <w:proofErr w:type="spellStart"/>
      <w:r w:rsidRPr="00722CF1">
        <w:rPr>
          <w:rFonts w:ascii="Times New Roman" w:eastAsia="Calibri" w:hAnsi="Times New Roman" w:cs="Times New Roman"/>
          <w:sz w:val="28"/>
          <w:szCs w:val="28"/>
        </w:rPr>
        <w:t>Микроскопировала</w:t>
      </w:r>
      <w:proofErr w:type="spellEnd"/>
      <w:r w:rsidRPr="00722CF1">
        <w:rPr>
          <w:rFonts w:ascii="Times New Roman" w:eastAsia="Calibri" w:hAnsi="Times New Roman" w:cs="Times New Roman"/>
          <w:sz w:val="28"/>
          <w:szCs w:val="28"/>
        </w:rPr>
        <w:t xml:space="preserve"> готовые мазки, определяла морфологию.</w:t>
      </w:r>
    </w:p>
    <w:p w:rsidR="009239F2" w:rsidRDefault="009239F2" w:rsidP="009239F2">
      <w:pPr>
        <w:pStyle w:val="a3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57A4">
        <w:rPr>
          <w:rFonts w:ascii="Times New Roman" w:eastAsia="Calibri" w:hAnsi="Times New Roman" w:cs="Times New Roman"/>
          <w:sz w:val="28"/>
          <w:szCs w:val="28"/>
        </w:rPr>
        <w:t>Участие в санитарно-противоэпидемических мероприятиях, т. е. проведение дезинфекции рабочего кабинета. Дезинфекция стен, поверхности столов и оборудования производилась дезинфицирующим средс</w:t>
      </w:r>
      <w:r>
        <w:rPr>
          <w:rFonts w:ascii="Times New Roman" w:eastAsia="Calibri" w:hAnsi="Times New Roman" w:cs="Times New Roman"/>
          <w:sz w:val="28"/>
          <w:szCs w:val="28"/>
        </w:rPr>
        <w:t>твом с моющим эффектом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Неотабс</w:t>
      </w:r>
      <w:proofErr w:type="spellEnd"/>
      <w:r w:rsidRPr="00F057A4">
        <w:rPr>
          <w:rFonts w:ascii="Times New Roman" w:eastAsia="Calibri" w:hAnsi="Times New Roman" w:cs="Times New Roman"/>
          <w:sz w:val="28"/>
          <w:szCs w:val="28"/>
        </w:rPr>
        <w:t xml:space="preserve">». Разведение производится в соответствии с таблицей разведения дезинфицирующего средства. </w:t>
      </w:r>
    </w:p>
    <w:p w:rsidR="009239F2" w:rsidRPr="003F630A" w:rsidRDefault="009239F2" w:rsidP="009239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Cs w:val="28"/>
        </w:rPr>
      </w:pPr>
    </w:p>
    <w:p w:rsidR="00857D0C" w:rsidRDefault="00857D0C" w:rsidP="006020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2003" w:rsidRDefault="00602003" w:rsidP="00602003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6F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 (06.04.2022)</w:t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ТЕКУЩАЯ И ГЕНЕРАЛЬНАЯ УБОРКИ В БАК. ЛАБОРАТОРИИ</w:t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02003" w:rsidRPr="005F3357" w:rsidRDefault="00602003" w:rsidP="006020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357">
        <w:rPr>
          <w:rFonts w:ascii="Times New Roman" w:hAnsi="Times New Roman" w:cs="Times New Roman"/>
          <w:sz w:val="28"/>
          <w:szCs w:val="28"/>
        </w:rPr>
        <w:t>Каждый день в лаборатории проводится текущая уборка помещений, для еж</w:t>
      </w:r>
      <w:r>
        <w:rPr>
          <w:rFonts w:ascii="Times New Roman" w:hAnsi="Times New Roman" w:cs="Times New Roman"/>
          <w:sz w:val="28"/>
          <w:szCs w:val="28"/>
        </w:rPr>
        <w:t>едневного поддержания чистоты и согласно утвержденному графику проводится генеральная уборка раз в неделю.</w:t>
      </w:r>
    </w:p>
    <w:p w:rsidR="00602003" w:rsidRPr="005F3357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F3357">
        <w:rPr>
          <w:rFonts w:ascii="Times New Roman" w:hAnsi="Times New Roman" w:cs="Times New Roman"/>
          <w:sz w:val="28"/>
          <w:szCs w:val="28"/>
          <w:u w:val="single"/>
        </w:rPr>
        <w:t>Проведение текущей и генеральной уборки в лаборатории</w:t>
      </w:r>
    </w:p>
    <w:p w:rsidR="00602003" w:rsidRPr="005F3357" w:rsidRDefault="00602003" w:rsidP="006020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Генеральная и текущая уборка помещений в лечебно-профилактических учреждениях (ЛПУ) представляют собой необходимую меру, цель которой предотвращение распространения инфекций и других заболеваний внутри </w:t>
      </w:r>
      <w:r w:rsidRPr="005F3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больницы среди медицинского персонала и пациентов. Данным процедурам требуется уделять самое серьезное внимание, поскольку она напрямую влияет на жизнь и здоровье человека, тем более органы </w:t>
      </w:r>
      <w:proofErr w:type="spellStart"/>
      <w:r w:rsidRPr="005F3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Роспотребнадзора</w:t>
      </w:r>
      <w:proofErr w:type="spellEnd"/>
      <w:r w:rsidRPr="005F3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различные санитарные комиссии регулярно проводят контроль этих процедур в медицинских учреждениях.</w:t>
      </w:r>
    </w:p>
    <w:p w:rsidR="00602003" w:rsidRPr="005F3357" w:rsidRDefault="00602003" w:rsidP="0060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357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Порядок, а также процедура, проведения текущей и генеральной уборки в современных организациях здравоохранения регламентируют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соответствующими документами</w:t>
      </w:r>
    </w:p>
    <w:p w:rsidR="00602003" w:rsidRPr="005F3357" w:rsidRDefault="00602003" w:rsidP="0060200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F3357">
        <w:rPr>
          <w:color w:val="000000"/>
          <w:sz w:val="28"/>
          <w:szCs w:val="28"/>
          <w:u w:val="single"/>
        </w:rPr>
        <w:t>Текущая уборка</w:t>
      </w:r>
      <w:r w:rsidRPr="005F3357">
        <w:rPr>
          <w:color w:val="000000"/>
          <w:sz w:val="28"/>
          <w:szCs w:val="28"/>
        </w:rPr>
        <w:t xml:space="preserve"> – комплекс мероприятий, который направлен на эффективное и своевременное устранение загрязнений всех типов в рамках помещения и проводится в течение рабочего времени.</w:t>
      </w:r>
    </w:p>
    <w:p w:rsidR="00602003" w:rsidRPr="005F3357" w:rsidRDefault="00602003" w:rsidP="0060200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F3357">
        <w:rPr>
          <w:color w:val="000000"/>
          <w:sz w:val="28"/>
          <w:szCs w:val="28"/>
        </w:rPr>
        <w:t>Процедура проведения текущей уборки в больнице и других медицинских организациях обязательно включает в себя обработку мебели, оборудования, рабочих поверхностей и полов. По своей сути она представляет собой обычную влажную уборку, с той лишь разницей, что осуществляется данная уборка не реже, чем два раза в день и для ее реализации необходимо использование специальных чистящих и дезинфицирующих средств. Ее главное отличие от генеральной – это частота проведения и объем производимых работ.</w:t>
      </w:r>
    </w:p>
    <w:p w:rsidR="00602003" w:rsidRDefault="00602003" w:rsidP="0060200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F3357">
        <w:rPr>
          <w:color w:val="000000"/>
          <w:sz w:val="28"/>
          <w:szCs w:val="28"/>
        </w:rPr>
        <w:t xml:space="preserve">Частота проведения уборки может варьироваться в каждом конкретном случае, в зависимости от профиля медицинского заведения или даже его отдельного помещения. </w:t>
      </w:r>
    </w:p>
    <w:p w:rsidR="00602003" w:rsidRPr="005F3357" w:rsidRDefault="00602003" w:rsidP="0060200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F3357">
        <w:rPr>
          <w:color w:val="000000"/>
          <w:sz w:val="28"/>
          <w:szCs w:val="28"/>
          <w:u w:val="single"/>
        </w:rPr>
        <w:t>Генеральная уборка</w:t>
      </w:r>
      <w:r w:rsidRPr="005F3357">
        <w:rPr>
          <w:color w:val="000000"/>
          <w:sz w:val="28"/>
          <w:szCs w:val="28"/>
        </w:rPr>
        <w:t xml:space="preserve"> – это комплекс дезинфекционных и санитарно-гигиенических и мероприятий, направленный на создание в помещении асептического режима, для безопасного проведения требуемых медицинских манипуляций.</w:t>
      </w:r>
    </w:p>
    <w:p w:rsidR="00602003" w:rsidRPr="005F3357" w:rsidRDefault="00602003" w:rsidP="0060200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F3357">
        <w:rPr>
          <w:color w:val="000000"/>
          <w:sz w:val="28"/>
          <w:szCs w:val="28"/>
        </w:rPr>
        <w:t>Для осуществления данных мероприятий необходимо пользоваться только профессиональными дезинфицирующими и моющими средствами, а также применять инвентарь, предназначенный для уборки данного конкретного помещения.</w:t>
      </w:r>
    </w:p>
    <w:p w:rsidR="00602003" w:rsidRPr="005F3357" w:rsidRDefault="00602003" w:rsidP="0060200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F3357">
        <w:rPr>
          <w:color w:val="000000"/>
          <w:sz w:val="28"/>
          <w:szCs w:val="28"/>
        </w:rPr>
        <w:lastRenderedPageBreak/>
        <w:t>Генеральная уборка осуществляется по графику, согласованному администрацией медицинской организации, с учетом всех требуемых режимов дезинфекции, подходящих для отделения больницы соответствующего профиля.</w:t>
      </w:r>
    </w:p>
    <w:p w:rsidR="00602003" w:rsidRDefault="00602003" w:rsidP="0060200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F3357">
        <w:rPr>
          <w:color w:val="000000"/>
          <w:sz w:val="28"/>
          <w:szCs w:val="28"/>
        </w:rPr>
        <w:t>В функциональных помещениях, в кабинетах врачей и больничных стационарах плановая генеральная уборка должна осуществляться не менее одного раза в месяц, в том числе обработка стен и потолков, рабочего инвентаря и приборов освещения. Операционные блоки, родильные комнаты, перевязочные, а также стерилизационные, процедурные и другие помещения с асептическим режимом подлежат плановой генеральной уборке не менее одного раза в неделю. При этом, важно понимать, что в день проведения генеральной уборки осуществление хирургических операций в операционном блоке не допустимо. Внеплановая генеральная уборка может проводиться в результате получения неудовлетворительных показаний стерильности и микробной обсемененности внешней среды в ходе проверки помещений больницы.</w:t>
      </w:r>
    </w:p>
    <w:p w:rsidR="00602003" w:rsidRDefault="00602003" w:rsidP="0060200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602003" w:rsidRDefault="00602003" w:rsidP="0060200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8D718A">
        <w:rPr>
          <w:b/>
          <w:color w:val="000000"/>
          <w:sz w:val="28"/>
          <w:szCs w:val="28"/>
        </w:rPr>
        <w:t xml:space="preserve">День </w:t>
      </w:r>
      <w:r>
        <w:rPr>
          <w:b/>
          <w:color w:val="000000"/>
          <w:sz w:val="28"/>
          <w:szCs w:val="28"/>
        </w:rPr>
        <w:t>11 (07.04.2022)</w:t>
      </w:r>
    </w:p>
    <w:p w:rsidR="00602003" w:rsidRDefault="00602003" w:rsidP="0060200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</w:rPr>
      </w:pPr>
      <w:r w:rsidRPr="00B86143">
        <w:rPr>
          <w:b/>
          <w:color w:val="000000"/>
          <w:sz w:val="28"/>
        </w:rPr>
        <w:t xml:space="preserve">ИЗУЧЕНИЕ </w:t>
      </w:r>
      <w:r>
        <w:rPr>
          <w:b/>
          <w:color w:val="000000"/>
          <w:sz w:val="28"/>
        </w:rPr>
        <w:t>САХАРО</w:t>
      </w:r>
      <w:r w:rsidRPr="00B86143">
        <w:rPr>
          <w:b/>
          <w:color w:val="000000"/>
          <w:sz w:val="28"/>
        </w:rPr>
        <w:t>ЛИТИЧЕСКОЙ, ПРОТЕОЛИТИЧЕСКОЙ, ГЕМОЛИТИЧЕСКОЙ</w:t>
      </w:r>
      <w:r>
        <w:rPr>
          <w:b/>
          <w:color w:val="000000"/>
          <w:sz w:val="28"/>
        </w:rPr>
        <w:t xml:space="preserve"> АКТИВНОСТИ</w:t>
      </w:r>
    </w:p>
    <w:p w:rsidR="00602003" w:rsidRPr="008D718A" w:rsidRDefault="00602003" w:rsidP="0060200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602003" w:rsidRPr="00B86143" w:rsidRDefault="00602003" w:rsidP="006020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1 –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сахаролитическая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активность</w:t>
      </w:r>
      <w:r w:rsidRPr="00B86143">
        <w:rPr>
          <w:rFonts w:ascii="Times New Roman" w:eastAsia="Times New Roman" w:hAnsi="Times New Roman" w:cs="Times New Roman"/>
          <w:sz w:val="28"/>
          <w:szCs w:val="24"/>
        </w:rPr>
        <w:t xml:space="preserve"> – способность </w:t>
      </w:r>
      <w:proofErr w:type="spellStart"/>
      <w:r w:rsidRPr="00B86143">
        <w:rPr>
          <w:rFonts w:ascii="Times New Roman" w:eastAsia="Times New Roman" w:hAnsi="Times New Roman" w:cs="Times New Roman"/>
          <w:sz w:val="28"/>
          <w:szCs w:val="24"/>
        </w:rPr>
        <w:t>сбраживать</w:t>
      </w:r>
      <w:proofErr w:type="spellEnd"/>
      <w:r w:rsidRPr="00B86143">
        <w:rPr>
          <w:rFonts w:ascii="Times New Roman" w:eastAsia="Times New Roman" w:hAnsi="Times New Roman" w:cs="Times New Roman"/>
          <w:sz w:val="28"/>
          <w:szCs w:val="24"/>
        </w:rPr>
        <w:t xml:space="preserve"> углеводы и многоатомные спирты с образованием кислоты и газа или только кислоты;</w:t>
      </w:r>
    </w:p>
    <w:p w:rsidR="00602003" w:rsidRPr="00B86143" w:rsidRDefault="00602003" w:rsidP="006020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2 – протеолитическая активность</w:t>
      </w:r>
      <w:r w:rsidRPr="00B86143">
        <w:rPr>
          <w:rFonts w:ascii="Times New Roman" w:eastAsia="Times New Roman" w:hAnsi="Times New Roman" w:cs="Times New Roman"/>
          <w:i/>
          <w:iCs/>
          <w:sz w:val="28"/>
          <w:szCs w:val="24"/>
        </w:rPr>
        <w:t> – </w:t>
      </w:r>
      <w:r w:rsidRPr="00B86143">
        <w:rPr>
          <w:rFonts w:ascii="Times New Roman" w:eastAsia="Times New Roman" w:hAnsi="Times New Roman" w:cs="Times New Roman"/>
          <w:sz w:val="28"/>
          <w:szCs w:val="24"/>
        </w:rPr>
        <w:t>способность разлагать белковые продукты с образованием сероводорода, индола и других веществ;</w:t>
      </w:r>
    </w:p>
    <w:p w:rsidR="00602003" w:rsidRPr="00B86143" w:rsidRDefault="00602003" w:rsidP="006020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3- гемолитическая активность</w:t>
      </w:r>
      <w:r w:rsidRPr="00B86143">
        <w:rPr>
          <w:rFonts w:ascii="Times New Roman" w:eastAsia="Times New Roman" w:hAnsi="Times New Roman" w:cs="Times New Roman"/>
          <w:sz w:val="28"/>
          <w:szCs w:val="24"/>
        </w:rPr>
        <w:t xml:space="preserve"> – способность </w:t>
      </w:r>
      <w:proofErr w:type="spellStart"/>
      <w:r w:rsidRPr="00B86143">
        <w:rPr>
          <w:rFonts w:ascii="Times New Roman" w:eastAsia="Times New Roman" w:hAnsi="Times New Roman" w:cs="Times New Roman"/>
          <w:sz w:val="28"/>
          <w:szCs w:val="24"/>
        </w:rPr>
        <w:t>лизировать</w:t>
      </w:r>
      <w:proofErr w:type="spellEnd"/>
      <w:r w:rsidRPr="00B86143">
        <w:rPr>
          <w:rFonts w:ascii="Times New Roman" w:eastAsia="Times New Roman" w:hAnsi="Times New Roman" w:cs="Times New Roman"/>
          <w:sz w:val="28"/>
          <w:szCs w:val="24"/>
        </w:rPr>
        <w:t xml:space="preserve"> эритроциты на кровяном </w:t>
      </w:r>
      <w:proofErr w:type="spellStart"/>
      <w:r w:rsidRPr="00B86143">
        <w:rPr>
          <w:rFonts w:ascii="Times New Roman" w:eastAsia="Times New Roman" w:hAnsi="Times New Roman" w:cs="Times New Roman"/>
          <w:sz w:val="28"/>
          <w:szCs w:val="24"/>
        </w:rPr>
        <w:t>агаре</w:t>
      </w:r>
      <w:proofErr w:type="spellEnd"/>
      <w:r w:rsidRPr="00B86143">
        <w:rPr>
          <w:rFonts w:ascii="Times New Roman" w:eastAsia="Times New Roman" w:hAnsi="Times New Roman" w:cs="Times New Roman"/>
          <w:sz w:val="28"/>
          <w:szCs w:val="24"/>
        </w:rPr>
        <w:t xml:space="preserve"> (КА) или на бульоне с отмытыми эритроцитами.</w:t>
      </w:r>
    </w:p>
    <w:p w:rsidR="00602003" w:rsidRPr="00B86143" w:rsidRDefault="00602003" w:rsidP="006020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B86143">
        <w:rPr>
          <w:rFonts w:ascii="Times New Roman" w:eastAsia="Times New Roman" w:hAnsi="Times New Roman" w:cs="Times New Roman"/>
          <w:b/>
          <w:bCs/>
          <w:sz w:val="28"/>
          <w:szCs w:val="24"/>
        </w:rPr>
        <w:t>Сахаролитические</w:t>
      </w:r>
      <w:proofErr w:type="spellEnd"/>
      <w:r w:rsidRPr="00B86143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свойства </w:t>
      </w:r>
      <w:proofErr w:type="spellStart"/>
      <w:r w:rsidRPr="00B86143">
        <w:rPr>
          <w:rFonts w:ascii="Times New Roman" w:eastAsia="Times New Roman" w:hAnsi="Times New Roman" w:cs="Times New Roman"/>
          <w:b/>
          <w:bCs/>
          <w:sz w:val="28"/>
          <w:szCs w:val="24"/>
        </w:rPr>
        <w:t>микробов</w:t>
      </w:r>
      <w:r w:rsidRPr="00B86143">
        <w:rPr>
          <w:rFonts w:ascii="Times New Roman" w:eastAsia="Times New Roman" w:hAnsi="Times New Roman" w:cs="Times New Roman"/>
          <w:sz w:val="28"/>
          <w:szCs w:val="24"/>
        </w:rPr>
        <w:t>определяют</w:t>
      </w:r>
      <w:proofErr w:type="spellEnd"/>
      <w:r w:rsidRPr="00B86143">
        <w:rPr>
          <w:rFonts w:ascii="Times New Roman" w:eastAsia="Times New Roman" w:hAnsi="Times New Roman" w:cs="Times New Roman"/>
          <w:sz w:val="28"/>
          <w:szCs w:val="24"/>
        </w:rPr>
        <w:t xml:space="preserve"> путем посева чистой культуры на специальные дифференциально-диагностические питательные среды, содержащие различные углеводы (лактозу, сахарозу, глюкозу, мальтозу, </w:t>
      </w:r>
      <w:proofErr w:type="spellStart"/>
      <w:r w:rsidRPr="00B86143">
        <w:rPr>
          <w:rFonts w:ascii="Times New Roman" w:eastAsia="Times New Roman" w:hAnsi="Times New Roman" w:cs="Times New Roman"/>
          <w:sz w:val="28"/>
          <w:szCs w:val="24"/>
        </w:rPr>
        <w:t>маннит</w:t>
      </w:r>
      <w:proofErr w:type="spellEnd"/>
      <w:r w:rsidRPr="00B86143">
        <w:rPr>
          <w:rFonts w:ascii="Times New Roman" w:eastAsia="Times New Roman" w:hAnsi="Times New Roman" w:cs="Times New Roman"/>
          <w:sz w:val="28"/>
          <w:szCs w:val="24"/>
        </w:rPr>
        <w:t xml:space="preserve"> и др.) и индикатор (реактив </w:t>
      </w:r>
      <w:proofErr w:type="spellStart"/>
      <w:r w:rsidRPr="00B86143">
        <w:rPr>
          <w:rFonts w:ascii="Times New Roman" w:eastAsia="Times New Roman" w:hAnsi="Times New Roman" w:cs="Times New Roman"/>
          <w:sz w:val="28"/>
          <w:szCs w:val="24"/>
        </w:rPr>
        <w:t>Андреде</w:t>
      </w:r>
      <w:proofErr w:type="spellEnd"/>
      <w:r w:rsidRPr="00B86143">
        <w:rPr>
          <w:rFonts w:ascii="Times New Roman" w:eastAsia="Times New Roman" w:hAnsi="Times New Roman" w:cs="Times New Roman"/>
          <w:sz w:val="28"/>
          <w:szCs w:val="24"/>
        </w:rPr>
        <w:t xml:space="preserve"> или др.). Наиболее распространенной является среда </w:t>
      </w:r>
      <w:proofErr w:type="spellStart"/>
      <w:r w:rsidRPr="00B86143">
        <w:rPr>
          <w:rFonts w:ascii="Times New Roman" w:eastAsia="Times New Roman" w:hAnsi="Times New Roman" w:cs="Times New Roman"/>
          <w:sz w:val="28"/>
          <w:szCs w:val="24"/>
        </w:rPr>
        <w:t>Гисса</w:t>
      </w:r>
      <w:proofErr w:type="spellEnd"/>
      <w:r w:rsidRPr="00B86143">
        <w:rPr>
          <w:rFonts w:ascii="Times New Roman" w:eastAsia="Times New Roman" w:hAnsi="Times New Roman" w:cs="Times New Roman"/>
          <w:sz w:val="28"/>
          <w:szCs w:val="24"/>
        </w:rPr>
        <w:t xml:space="preserve">, которая представляет собой смесь </w:t>
      </w:r>
      <w:r w:rsidRPr="00B86143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сахара и индикатора в </w:t>
      </w:r>
      <w:proofErr w:type="spellStart"/>
      <w:r w:rsidRPr="00B86143">
        <w:rPr>
          <w:rFonts w:ascii="Times New Roman" w:eastAsia="Times New Roman" w:hAnsi="Times New Roman" w:cs="Times New Roman"/>
          <w:sz w:val="28"/>
          <w:szCs w:val="24"/>
        </w:rPr>
        <w:t>пептонной</w:t>
      </w:r>
      <w:proofErr w:type="spellEnd"/>
      <w:r w:rsidRPr="00B86143">
        <w:rPr>
          <w:rFonts w:ascii="Times New Roman" w:eastAsia="Times New Roman" w:hAnsi="Times New Roman" w:cs="Times New Roman"/>
          <w:sz w:val="28"/>
          <w:szCs w:val="24"/>
        </w:rPr>
        <w:t xml:space="preserve"> воде. Для улавливания газа на дно пробирки со средой опускают «</w:t>
      </w:r>
      <w:proofErr w:type="spellStart"/>
      <w:r w:rsidRPr="00B86143">
        <w:rPr>
          <w:rFonts w:ascii="Times New Roman" w:eastAsia="Times New Roman" w:hAnsi="Times New Roman" w:cs="Times New Roman"/>
          <w:sz w:val="28"/>
          <w:szCs w:val="24"/>
        </w:rPr>
        <w:t>газовки</w:t>
      </w:r>
      <w:proofErr w:type="spellEnd"/>
      <w:r w:rsidRPr="00B86143">
        <w:rPr>
          <w:rFonts w:ascii="Times New Roman" w:eastAsia="Times New Roman" w:hAnsi="Times New Roman" w:cs="Times New Roman"/>
          <w:sz w:val="28"/>
          <w:szCs w:val="24"/>
        </w:rPr>
        <w:t>» – поплавки для улавливания газа. Образовавшийся в процессе ферментации газ вытесняет часть среды и скапливается вверху «</w:t>
      </w:r>
      <w:proofErr w:type="spellStart"/>
      <w:r w:rsidRPr="00B86143">
        <w:rPr>
          <w:rFonts w:ascii="Times New Roman" w:eastAsia="Times New Roman" w:hAnsi="Times New Roman" w:cs="Times New Roman"/>
          <w:sz w:val="28"/>
          <w:szCs w:val="24"/>
        </w:rPr>
        <w:t>газовки</w:t>
      </w:r>
      <w:proofErr w:type="spellEnd"/>
      <w:r w:rsidRPr="00B86143">
        <w:rPr>
          <w:rFonts w:ascii="Times New Roman" w:eastAsia="Times New Roman" w:hAnsi="Times New Roman" w:cs="Times New Roman"/>
          <w:sz w:val="28"/>
          <w:szCs w:val="24"/>
        </w:rPr>
        <w:t>». Под действием образующейся при расщеплении углевода кислоты индикатор изменяет окра</w:t>
      </w:r>
      <w:r w:rsidRPr="00B86143">
        <w:rPr>
          <w:rFonts w:ascii="Times New Roman" w:eastAsia="Times New Roman" w:hAnsi="Times New Roman" w:cs="Times New Roman"/>
          <w:sz w:val="28"/>
          <w:szCs w:val="24"/>
        </w:rPr>
        <w:softHyphen/>
        <w:t>ску среды. Поэтому эти среды названы «пестрый ряд».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86143">
        <w:rPr>
          <w:rFonts w:ascii="Times New Roman" w:eastAsia="Times New Roman" w:hAnsi="Times New Roman" w:cs="Times New Roman"/>
          <w:b/>
          <w:bCs/>
          <w:sz w:val="28"/>
          <w:szCs w:val="24"/>
        </w:rPr>
        <w:t>Короткий "пестрый ряд"</w:t>
      </w:r>
      <w:r w:rsidRPr="00B86143">
        <w:rPr>
          <w:rFonts w:ascii="Times New Roman" w:eastAsia="Times New Roman" w:hAnsi="Times New Roman" w:cs="Times New Roman"/>
          <w:sz w:val="28"/>
          <w:szCs w:val="24"/>
        </w:rPr>
        <w:t xml:space="preserve"> включает жидкие среды </w:t>
      </w:r>
      <w:proofErr w:type="spellStart"/>
      <w:r w:rsidRPr="00B86143">
        <w:rPr>
          <w:rFonts w:ascii="Times New Roman" w:eastAsia="Times New Roman" w:hAnsi="Times New Roman" w:cs="Times New Roman"/>
          <w:sz w:val="28"/>
          <w:szCs w:val="24"/>
        </w:rPr>
        <w:t>Гисса</w:t>
      </w:r>
      <w:proofErr w:type="spellEnd"/>
      <w:r w:rsidRPr="00B86143">
        <w:rPr>
          <w:rFonts w:ascii="Times New Roman" w:eastAsia="Times New Roman" w:hAnsi="Times New Roman" w:cs="Times New Roman"/>
          <w:sz w:val="28"/>
          <w:szCs w:val="24"/>
        </w:rPr>
        <w:t xml:space="preserve"> с моно- и дисахаридами: глюкозой, лактозой, сахарозой, мальтозой и с 6-атомным спиртом – </w:t>
      </w:r>
      <w:proofErr w:type="spellStart"/>
      <w:r w:rsidRPr="00B86143">
        <w:rPr>
          <w:rFonts w:ascii="Times New Roman" w:eastAsia="Times New Roman" w:hAnsi="Times New Roman" w:cs="Times New Roman"/>
          <w:sz w:val="28"/>
          <w:szCs w:val="24"/>
        </w:rPr>
        <w:t>маннитом</w:t>
      </w:r>
      <w:proofErr w:type="spellEnd"/>
      <w:r w:rsidRPr="00B86143">
        <w:rPr>
          <w:rFonts w:ascii="Times New Roman" w:eastAsia="Times New Roman" w:hAnsi="Times New Roman" w:cs="Times New Roman"/>
          <w:sz w:val="28"/>
          <w:szCs w:val="24"/>
        </w:rPr>
        <w:t>. В </w:t>
      </w:r>
      <w:r w:rsidRPr="00B86143">
        <w:rPr>
          <w:rFonts w:ascii="Times New Roman" w:eastAsia="Times New Roman" w:hAnsi="Times New Roman" w:cs="Times New Roman"/>
          <w:b/>
          <w:bCs/>
          <w:sz w:val="28"/>
          <w:szCs w:val="24"/>
        </w:rPr>
        <w:t>длинный "пестрый ряд"</w:t>
      </w:r>
      <w:r w:rsidRPr="00B86143">
        <w:rPr>
          <w:rFonts w:ascii="Times New Roman" w:eastAsia="Times New Roman" w:hAnsi="Times New Roman" w:cs="Times New Roman"/>
          <w:sz w:val="28"/>
          <w:szCs w:val="24"/>
        </w:rPr>
        <w:t xml:space="preserve"> наряду с перечисленными углеводами вводят среды с разнообразными моносахаридами (арабиноза, ксилоза, </w:t>
      </w:r>
      <w:proofErr w:type="spellStart"/>
      <w:r w:rsidRPr="00B86143">
        <w:rPr>
          <w:rFonts w:ascii="Times New Roman" w:eastAsia="Times New Roman" w:hAnsi="Times New Roman" w:cs="Times New Roman"/>
          <w:sz w:val="28"/>
          <w:szCs w:val="24"/>
        </w:rPr>
        <w:t>рамноза</w:t>
      </w:r>
      <w:proofErr w:type="spellEnd"/>
      <w:r w:rsidRPr="00B86143">
        <w:rPr>
          <w:rFonts w:ascii="Times New Roman" w:eastAsia="Times New Roman" w:hAnsi="Times New Roman" w:cs="Times New Roman"/>
          <w:sz w:val="28"/>
          <w:szCs w:val="24"/>
        </w:rPr>
        <w:t xml:space="preserve">, галактоза и др.) и спиртами (глицерин, </w:t>
      </w:r>
      <w:proofErr w:type="spellStart"/>
      <w:r w:rsidRPr="00B86143">
        <w:rPr>
          <w:rFonts w:ascii="Times New Roman" w:eastAsia="Times New Roman" w:hAnsi="Times New Roman" w:cs="Times New Roman"/>
          <w:sz w:val="28"/>
          <w:szCs w:val="24"/>
        </w:rPr>
        <w:t>дульцит</w:t>
      </w:r>
      <w:proofErr w:type="spellEnd"/>
      <w:r w:rsidRPr="00B86143">
        <w:rPr>
          <w:rFonts w:ascii="Times New Roman" w:eastAsia="Times New Roman" w:hAnsi="Times New Roman" w:cs="Times New Roman"/>
          <w:sz w:val="28"/>
          <w:szCs w:val="24"/>
        </w:rPr>
        <w:t>, инозит и др.).</w:t>
      </w:r>
    </w:p>
    <w:p w:rsidR="00602003" w:rsidRPr="00B86143" w:rsidRDefault="00602003" w:rsidP="006020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86143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Методика определения </w:t>
      </w:r>
      <w:proofErr w:type="spellStart"/>
      <w:r w:rsidRPr="00B86143">
        <w:rPr>
          <w:rFonts w:ascii="Times New Roman" w:eastAsia="Times New Roman" w:hAnsi="Times New Roman" w:cs="Times New Roman"/>
          <w:b/>
          <w:bCs/>
          <w:sz w:val="28"/>
          <w:szCs w:val="24"/>
        </w:rPr>
        <w:t>сахаролитических</w:t>
      </w:r>
      <w:proofErr w:type="spellEnd"/>
      <w:r w:rsidRPr="00B86143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свойств.</w:t>
      </w:r>
      <w:r w:rsidRPr="00B86143">
        <w:rPr>
          <w:rFonts w:ascii="Times New Roman" w:eastAsia="Times New Roman" w:hAnsi="Times New Roman" w:cs="Times New Roman"/>
          <w:sz w:val="28"/>
          <w:szCs w:val="24"/>
        </w:rPr>
        <w:t xml:space="preserve"> Культуру микроорганизмов высевают на жидкие среды </w:t>
      </w:r>
      <w:proofErr w:type="spellStart"/>
      <w:r w:rsidRPr="00B86143">
        <w:rPr>
          <w:rFonts w:ascii="Times New Roman" w:eastAsia="Times New Roman" w:hAnsi="Times New Roman" w:cs="Times New Roman"/>
          <w:sz w:val="28"/>
          <w:szCs w:val="24"/>
        </w:rPr>
        <w:t>Гисса</w:t>
      </w:r>
      <w:proofErr w:type="spellEnd"/>
      <w:r w:rsidRPr="00B86143">
        <w:rPr>
          <w:rFonts w:ascii="Times New Roman" w:eastAsia="Times New Roman" w:hAnsi="Times New Roman" w:cs="Times New Roman"/>
          <w:sz w:val="28"/>
          <w:szCs w:val="24"/>
        </w:rPr>
        <w:t xml:space="preserve"> с поплавками (5 пробирок с глюкозой, лактозой, сахарозой, мальтозой и </w:t>
      </w:r>
      <w:proofErr w:type="spellStart"/>
      <w:r w:rsidRPr="00B86143">
        <w:rPr>
          <w:rFonts w:ascii="Times New Roman" w:eastAsia="Times New Roman" w:hAnsi="Times New Roman" w:cs="Times New Roman"/>
          <w:sz w:val="28"/>
          <w:szCs w:val="24"/>
        </w:rPr>
        <w:t>маннитом</w:t>
      </w:r>
      <w:proofErr w:type="spellEnd"/>
      <w:r w:rsidRPr="00B86143">
        <w:rPr>
          <w:rFonts w:ascii="Times New Roman" w:eastAsia="Times New Roman" w:hAnsi="Times New Roman" w:cs="Times New Roman"/>
          <w:sz w:val="28"/>
          <w:szCs w:val="24"/>
        </w:rPr>
        <w:t>). Помещают в термостат при температуре 37</w:t>
      </w:r>
      <w:r w:rsidRPr="00B86143">
        <w:rPr>
          <w:rFonts w:ascii="Times New Roman" w:eastAsia="Times New Roman" w:hAnsi="Times New Roman" w:cs="Times New Roman"/>
          <w:sz w:val="28"/>
          <w:szCs w:val="24"/>
          <w:vertAlign w:val="superscript"/>
        </w:rPr>
        <w:t>о</w:t>
      </w:r>
      <w:r w:rsidRPr="00B86143">
        <w:rPr>
          <w:rFonts w:ascii="Times New Roman" w:eastAsia="Times New Roman" w:hAnsi="Times New Roman" w:cs="Times New Roman"/>
          <w:sz w:val="28"/>
          <w:szCs w:val="24"/>
        </w:rPr>
        <w:t>С на 24 часа. Определяют в каждой пробирке происшедшие изменения, указывают наличие кислотообразования буквой «К», что видно по покраснению среды, и газообразования буквой «Г», в том случае, если поплавок заполнен газом.</w:t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 w:rsidRPr="00B2417A">
        <w:rPr>
          <w:rFonts w:ascii="Verdana" w:eastAsia="Times New Roman" w:hAnsi="Verdana" w:cs="Tahoma"/>
          <w:noProof/>
          <w:color w:val="666666"/>
          <w:sz w:val="24"/>
          <w:szCs w:val="24"/>
        </w:rPr>
        <w:drawing>
          <wp:inline distT="0" distB="0" distL="0" distR="0" wp14:anchorId="70B8B751" wp14:editId="795DA345">
            <wp:extent cx="3550920" cy="2674620"/>
            <wp:effectExtent l="0" t="0" r="0" b="0"/>
            <wp:docPr id="5" name="Рисунок 5" descr="http://konspekta.net/poisk-ruru/baza13/2959960611201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nspekta.net/poisk-ruru/baza13/2959960611201.files/image0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Рисунок 14 –</w:t>
      </w:r>
      <w:r w:rsidRPr="008D718A">
        <w:rPr>
          <w:rFonts w:ascii="Times New Roman" w:eastAsia="Times New Roman" w:hAnsi="Times New Roman" w:cs="Times New Roman"/>
          <w:bCs/>
          <w:sz w:val="28"/>
          <w:szCs w:val="24"/>
        </w:rPr>
        <w:t xml:space="preserve"> Изучение </w:t>
      </w:r>
      <w:proofErr w:type="spellStart"/>
      <w:r w:rsidRPr="008D718A">
        <w:rPr>
          <w:rFonts w:ascii="Times New Roman" w:eastAsia="Times New Roman" w:hAnsi="Times New Roman" w:cs="Times New Roman"/>
          <w:bCs/>
          <w:sz w:val="28"/>
          <w:szCs w:val="24"/>
        </w:rPr>
        <w:t>сахаролитической</w:t>
      </w:r>
      <w:proofErr w:type="spellEnd"/>
      <w:r w:rsidRPr="008D718A">
        <w:rPr>
          <w:rFonts w:ascii="Times New Roman" w:eastAsia="Times New Roman" w:hAnsi="Times New Roman" w:cs="Times New Roman"/>
          <w:bCs/>
          <w:sz w:val="28"/>
          <w:szCs w:val="24"/>
        </w:rPr>
        <w:t xml:space="preserve"> активности микроорганизмов.</w:t>
      </w:r>
    </w:p>
    <w:p w:rsidR="00602003" w:rsidRPr="00B2417A" w:rsidRDefault="00602003" w:rsidP="006020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17A">
        <w:rPr>
          <w:rStyle w:val="a9"/>
          <w:rFonts w:ascii="Times New Roman" w:hAnsi="Times New Roman" w:cs="Times New Roman"/>
          <w:sz w:val="28"/>
          <w:szCs w:val="28"/>
        </w:rPr>
        <w:t>Определение протеолитических свойств</w:t>
      </w:r>
      <w:r w:rsidRPr="00B2417A">
        <w:rPr>
          <w:rFonts w:ascii="Times New Roman" w:hAnsi="Times New Roman" w:cs="Times New Roman"/>
          <w:sz w:val="28"/>
          <w:szCs w:val="28"/>
        </w:rPr>
        <w:t> микробов проводят на средах с желатином, молоком, сывороткой, пептоном.</w:t>
      </w:r>
    </w:p>
    <w:p w:rsidR="00602003" w:rsidRPr="00B2417A" w:rsidRDefault="00602003" w:rsidP="006020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17A">
        <w:rPr>
          <w:rFonts w:ascii="Times New Roman" w:eastAsia="Times New Roman" w:hAnsi="Times New Roman" w:cs="Times New Roman"/>
          <w:sz w:val="28"/>
          <w:szCs w:val="28"/>
        </w:rPr>
        <w:lastRenderedPageBreak/>
        <w:t>Действие микроорганизмов, разлагающих </w:t>
      </w:r>
      <w:r w:rsidRPr="00B2417A">
        <w:rPr>
          <w:rFonts w:ascii="Times New Roman" w:eastAsia="Times New Roman" w:hAnsi="Times New Roman" w:cs="Times New Roman"/>
          <w:i/>
          <w:iCs/>
          <w:sz w:val="28"/>
          <w:szCs w:val="28"/>
        </w:rPr>
        <w:t>казеин (молочный белок)</w:t>
      </w:r>
      <w:r w:rsidRPr="00B2417A">
        <w:rPr>
          <w:rFonts w:ascii="Times New Roman" w:eastAsia="Times New Roman" w:hAnsi="Times New Roman" w:cs="Times New Roman"/>
          <w:sz w:val="28"/>
          <w:szCs w:val="28"/>
        </w:rPr>
        <w:t xml:space="preserve">, проявляется в </w:t>
      </w:r>
      <w:proofErr w:type="spellStart"/>
      <w:r w:rsidRPr="00B2417A">
        <w:rPr>
          <w:rFonts w:ascii="Times New Roman" w:eastAsia="Times New Roman" w:hAnsi="Times New Roman" w:cs="Times New Roman"/>
          <w:sz w:val="28"/>
          <w:szCs w:val="28"/>
        </w:rPr>
        <w:t>пептонизации</w:t>
      </w:r>
      <w:proofErr w:type="spellEnd"/>
      <w:r w:rsidRPr="00B2417A">
        <w:rPr>
          <w:rFonts w:ascii="Times New Roman" w:eastAsia="Times New Roman" w:hAnsi="Times New Roman" w:cs="Times New Roman"/>
          <w:sz w:val="28"/>
          <w:szCs w:val="28"/>
        </w:rPr>
        <w:t xml:space="preserve"> молока, которое приобретает вид молочной сыворотки.</w:t>
      </w:r>
    </w:p>
    <w:p w:rsidR="00602003" w:rsidRPr="00B2417A" w:rsidRDefault="00602003" w:rsidP="006020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17A">
        <w:rPr>
          <w:rFonts w:ascii="Times New Roman" w:eastAsia="Times New Roman" w:hAnsi="Times New Roman" w:cs="Times New Roman"/>
          <w:sz w:val="28"/>
          <w:szCs w:val="28"/>
        </w:rPr>
        <w:t>В процессе ферментации пептонов микроорганизмы образуют индол (С</w:t>
      </w:r>
      <w:r w:rsidRPr="00B2417A">
        <w:rPr>
          <w:rFonts w:ascii="Times New Roman" w:eastAsia="Times New Roman" w:hAnsi="Times New Roman" w:cs="Times New Roman"/>
          <w:sz w:val="28"/>
          <w:szCs w:val="28"/>
          <w:vertAlign w:val="subscript"/>
        </w:rPr>
        <w:t>8</w:t>
      </w:r>
      <w:r w:rsidRPr="00B2417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2417A">
        <w:rPr>
          <w:rFonts w:ascii="Times New Roman" w:eastAsia="Times New Roman" w:hAnsi="Times New Roman" w:cs="Times New Roman"/>
          <w:sz w:val="28"/>
          <w:szCs w:val="28"/>
          <w:vertAlign w:val="subscript"/>
        </w:rPr>
        <w:t>7</w:t>
      </w:r>
      <w:r w:rsidRPr="00B2417A">
        <w:rPr>
          <w:rFonts w:ascii="Times New Roman" w:eastAsia="Times New Roman" w:hAnsi="Times New Roman" w:cs="Times New Roman"/>
          <w:sz w:val="28"/>
          <w:szCs w:val="28"/>
        </w:rPr>
        <w:t>N), сероводород (Н</w:t>
      </w:r>
      <w:r w:rsidRPr="00B2417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B2417A">
        <w:rPr>
          <w:rFonts w:ascii="Times New Roman" w:eastAsia="Times New Roman" w:hAnsi="Times New Roman" w:cs="Times New Roman"/>
          <w:sz w:val="28"/>
          <w:szCs w:val="28"/>
        </w:rPr>
        <w:t>S), аммиак (NH</w:t>
      </w:r>
      <w:r w:rsidRPr="00B2417A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B2417A">
        <w:rPr>
          <w:rFonts w:ascii="Times New Roman" w:eastAsia="Times New Roman" w:hAnsi="Times New Roman" w:cs="Times New Roman"/>
          <w:sz w:val="28"/>
          <w:szCs w:val="28"/>
        </w:rPr>
        <w:t>) и другие соединения.</w:t>
      </w:r>
    </w:p>
    <w:p w:rsidR="00602003" w:rsidRPr="008D718A" w:rsidRDefault="00602003" w:rsidP="0060200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02003" w:rsidRDefault="00602003" w:rsidP="0060200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84D9038" wp14:editId="72A27B73">
            <wp:extent cx="4128116" cy="1417320"/>
            <wp:effectExtent l="0" t="0" r="0" b="0"/>
            <wp:docPr id="6" name="Рисунок 6" descr="http://konspekta.net/poisk-ruru/baza13/2959960611201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nspekta.net/poisk-ruru/baza13/2959960611201.files/image0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723" cy="14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03" w:rsidRDefault="00602003" w:rsidP="00602003">
      <w:pPr>
        <w:spacing w:after="0" w:line="360" w:lineRule="auto"/>
        <w:ind w:firstLine="709"/>
        <w:jc w:val="center"/>
        <w:rPr>
          <w:rStyle w:val="a9"/>
          <w:rFonts w:ascii="Times New Roman" w:hAnsi="Times New Roman" w:cs="Times New Roman"/>
          <w:b w:val="0"/>
          <w:sz w:val="28"/>
        </w:rPr>
      </w:pPr>
      <w:r>
        <w:rPr>
          <w:rStyle w:val="a9"/>
          <w:rFonts w:ascii="Times New Roman" w:hAnsi="Times New Roman" w:cs="Times New Roman"/>
          <w:sz w:val="28"/>
        </w:rPr>
        <w:t xml:space="preserve">Рисунок 15 – </w:t>
      </w:r>
      <w:r w:rsidRPr="008D718A">
        <w:rPr>
          <w:rStyle w:val="a9"/>
          <w:rFonts w:ascii="Times New Roman" w:hAnsi="Times New Roman" w:cs="Times New Roman"/>
          <w:sz w:val="28"/>
        </w:rPr>
        <w:t>Определение протеолитических свойств бактерий - формы разжижения желатина</w:t>
      </w:r>
    </w:p>
    <w:p w:rsidR="00602003" w:rsidRPr="00FF49C9" w:rsidRDefault="00602003" w:rsidP="0060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FF49C9">
        <w:rPr>
          <w:rFonts w:ascii="Times New Roman" w:eastAsia="Times New Roman" w:hAnsi="Times New Roman" w:cs="Times New Roman"/>
          <w:sz w:val="28"/>
          <w:szCs w:val="21"/>
        </w:rPr>
        <w:t>Некоторые микробы в процессе жизнедеятель</w:t>
      </w:r>
      <w:r>
        <w:rPr>
          <w:rFonts w:ascii="Times New Roman" w:eastAsia="Times New Roman" w:hAnsi="Times New Roman" w:cs="Times New Roman"/>
          <w:sz w:val="28"/>
          <w:szCs w:val="21"/>
        </w:rPr>
        <w:t>ности вырабатывают и выделяют в окружаю</w:t>
      </w:r>
      <w:r w:rsidRPr="00FF49C9">
        <w:rPr>
          <w:rFonts w:ascii="Times New Roman" w:eastAsia="Times New Roman" w:hAnsi="Times New Roman" w:cs="Times New Roman"/>
          <w:sz w:val="28"/>
          <w:szCs w:val="21"/>
        </w:rPr>
        <w:t>щую среду гемолизин, способный растворять (</w:t>
      </w:r>
      <w:proofErr w:type="spellStart"/>
      <w:r w:rsidRPr="00FF49C9">
        <w:rPr>
          <w:rFonts w:ascii="Times New Roman" w:eastAsia="Times New Roman" w:hAnsi="Times New Roman" w:cs="Times New Roman"/>
          <w:sz w:val="28"/>
          <w:szCs w:val="21"/>
        </w:rPr>
        <w:t>лизировать</w:t>
      </w:r>
      <w:proofErr w:type="spellEnd"/>
      <w:r w:rsidRPr="00FF49C9">
        <w:rPr>
          <w:rFonts w:ascii="Times New Roman" w:eastAsia="Times New Roman" w:hAnsi="Times New Roman" w:cs="Times New Roman"/>
          <w:sz w:val="28"/>
          <w:szCs w:val="21"/>
        </w:rPr>
        <w:t xml:space="preserve">) эритроциты. Для обнаружения гемолитической способности культуру засевают на среды, содержащие кровь, — кровяной </w:t>
      </w:r>
      <w:proofErr w:type="spellStart"/>
      <w:r>
        <w:rPr>
          <w:rFonts w:ascii="Times New Roman" w:eastAsia="Times New Roman" w:hAnsi="Times New Roman" w:cs="Times New Roman"/>
          <w:sz w:val="28"/>
          <w:szCs w:val="21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1"/>
        </w:rPr>
        <w:t>, реже бульон.</w:t>
      </w:r>
    </w:p>
    <w:p w:rsidR="00602003" w:rsidRDefault="00602003" w:rsidP="0060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FF49C9">
        <w:rPr>
          <w:rFonts w:ascii="Times New Roman" w:eastAsia="Times New Roman" w:hAnsi="Times New Roman" w:cs="Times New Roman"/>
          <w:sz w:val="28"/>
          <w:szCs w:val="21"/>
        </w:rPr>
        <w:t xml:space="preserve">Различают альфа-гемолиз и бета-гемолиз. Если вокруг колоний на кровяном </w:t>
      </w:r>
      <w:proofErr w:type="spellStart"/>
      <w:r w:rsidRPr="00FF49C9">
        <w:rPr>
          <w:rFonts w:ascii="Times New Roman" w:eastAsia="Times New Roman" w:hAnsi="Times New Roman" w:cs="Times New Roman"/>
          <w:sz w:val="28"/>
          <w:szCs w:val="21"/>
        </w:rPr>
        <w:t>агаре</w:t>
      </w:r>
      <w:proofErr w:type="spellEnd"/>
      <w:r w:rsidRPr="00FF49C9">
        <w:rPr>
          <w:rFonts w:ascii="Times New Roman" w:eastAsia="Times New Roman" w:hAnsi="Times New Roman" w:cs="Times New Roman"/>
          <w:sz w:val="28"/>
          <w:szCs w:val="21"/>
        </w:rPr>
        <w:t xml:space="preserve"> образуются зоны, окрашенные в зеленый цвет, то это альфа-гемолиз, напр</w:t>
      </w:r>
      <w:r>
        <w:rPr>
          <w:rFonts w:ascii="Times New Roman" w:eastAsia="Times New Roman" w:hAnsi="Times New Roman" w:cs="Times New Roman"/>
          <w:sz w:val="28"/>
          <w:szCs w:val="21"/>
        </w:rPr>
        <w:t>имер</w:t>
      </w:r>
      <w:r w:rsidRPr="00FF49C9">
        <w:rPr>
          <w:rFonts w:ascii="Times New Roman" w:eastAsia="Times New Roman" w:hAnsi="Times New Roman" w:cs="Times New Roman"/>
          <w:sz w:val="28"/>
          <w:szCs w:val="21"/>
        </w:rPr>
        <w:t>, у зеленящего стрептококка. Если же зоны, образующиеся вокруг колоний, прозрачны, то это бета-гемолиз, напр</w:t>
      </w:r>
      <w:r>
        <w:rPr>
          <w:rFonts w:ascii="Times New Roman" w:eastAsia="Times New Roman" w:hAnsi="Times New Roman" w:cs="Times New Roman"/>
          <w:sz w:val="28"/>
          <w:szCs w:val="21"/>
        </w:rPr>
        <w:t>имер</w:t>
      </w:r>
      <w:r w:rsidRPr="00FF49C9">
        <w:rPr>
          <w:rFonts w:ascii="Times New Roman" w:eastAsia="Times New Roman" w:hAnsi="Times New Roman" w:cs="Times New Roman"/>
          <w:sz w:val="28"/>
          <w:szCs w:val="21"/>
        </w:rPr>
        <w:t>, у гемолитического стрептококка.</w:t>
      </w:r>
    </w:p>
    <w:p w:rsidR="00602003" w:rsidRPr="008D718A" w:rsidRDefault="00602003" w:rsidP="0060200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Cs w:val="28"/>
        </w:rPr>
      </w:pPr>
      <w:r w:rsidRPr="00872339">
        <w:rPr>
          <w:rFonts w:ascii="Times New Roman" w:hAnsi="Times New Roman" w:cs="Times New Roman"/>
          <w:i/>
          <w:noProof/>
          <w:sz w:val="36"/>
        </w:rPr>
        <w:drawing>
          <wp:anchor distT="0" distB="0" distL="114300" distR="114300" simplePos="0" relativeHeight="251667456" behindDoc="1" locked="0" layoutInCell="1" allowOverlap="1" wp14:anchorId="5E66D313" wp14:editId="29BC7A1D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19050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84" y="21392"/>
                <wp:lineTo x="21384" y="0"/>
                <wp:lineTo x="0" y="0"/>
              </wp:wrapPolygon>
            </wp:wrapTight>
            <wp:docPr id="11" name="Рисунок 11" descr="Рис. 8. Гемолиз бета на кровяном агаре; в проходящем свете вокруг колоний бактерий видны светлые ореол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 8. Гемолиз бета на кровяном агаре; в проходящем свете вокруг колоний бактерий видны светлые ореолы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003" w:rsidRDefault="00602003" w:rsidP="0060200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Cs w:val="28"/>
        </w:rPr>
      </w:pPr>
    </w:p>
    <w:p w:rsidR="00602003" w:rsidRDefault="00602003" w:rsidP="0060200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Cs w:val="28"/>
        </w:rPr>
      </w:pPr>
    </w:p>
    <w:p w:rsidR="00602003" w:rsidRPr="008D718A" w:rsidRDefault="00602003" w:rsidP="0060200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Cs w:val="28"/>
        </w:rPr>
      </w:pPr>
      <w:r w:rsidRPr="00602003">
        <w:rPr>
          <w:rFonts w:ascii="Times New Roman" w:hAnsi="Times New Roman" w:cs="Times New Roman"/>
          <w:sz w:val="28"/>
          <w:szCs w:val="19"/>
          <w:shd w:val="clear" w:color="auto" w:fill="F9F9F9"/>
        </w:rPr>
        <w:t xml:space="preserve">Рисунок 16 – Гемолиз бета на кровяном </w:t>
      </w:r>
      <w:proofErr w:type="spellStart"/>
      <w:r w:rsidRPr="00602003">
        <w:rPr>
          <w:rFonts w:ascii="Times New Roman" w:hAnsi="Times New Roman" w:cs="Times New Roman"/>
          <w:sz w:val="28"/>
          <w:szCs w:val="19"/>
          <w:shd w:val="clear" w:color="auto" w:fill="F9F9F9"/>
        </w:rPr>
        <w:t>агаре</w:t>
      </w:r>
      <w:proofErr w:type="spellEnd"/>
      <w:r w:rsidRPr="00602003">
        <w:rPr>
          <w:rFonts w:ascii="Times New Roman" w:hAnsi="Times New Roman" w:cs="Times New Roman"/>
          <w:sz w:val="28"/>
          <w:szCs w:val="19"/>
          <w:shd w:val="clear" w:color="auto" w:fill="F9F9F9"/>
        </w:rPr>
        <w:t>; в проходящем свете вокруг колоний бактерий видны светлые ореолы.</w:t>
      </w:r>
    </w:p>
    <w:p w:rsidR="00602003" w:rsidRDefault="00602003" w:rsidP="0060200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Cs w:val="28"/>
        </w:rPr>
      </w:pPr>
    </w:p>
    <w:p w:rsidR="00602003" w:rsidRDefault="00602003" w:rsidP="0060200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Cs w:val="28"/>
        </w:rPr>
      </w:pPr>
    </w:p>
    <w:p w:rsidR="00602003" w:rsidRDefault="00602003" w:rsidP="0060200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Cs w:val="28"/>
        </w:rPr>
      </w:pP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День 12 (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08.04.2022</w:t>
      </w:r>
      <w:r w:rsidRPr="008D71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19"/>
          <w:shd w:val="clear" w:color="auto" w:fill="F9F9F9"/>
        </w:rPr>
      </w:pPr>
      <w:r>
        <w:rPr>
          <w:rFonts w:ascii="Times New Roman" w:hAnsi="Times New Roman" w:cs="Times New Roman"/>
          <w:b/>
          <w:sz w:val="28"/>
          <w:szCs w:val="19"/>
          <w:shd w:val="clear" w:color="auto" w:fill="F9F9F9"/>
        </w:rPr>
        <w:t>СЕРОДИАГНОСТИКА РЕАКЦИЯ АГГЛЮТИНАЦИИ (РА)</w:t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19"/>
          <w:shd w:val="clear" w:color="auto" w:fill="F9F9F9"/>
        </w:rPr>
      </w:pPr>
    </w:p>
    <w:p w:rsidR="00602003" w:rsidRPr="003B15E9" w:rsidRDefault="00602003" w:rsidP="006020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5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Реакция агглютинации – это склеивание и выпадение в осадок микробных или других клеток (эритроцитов) под действием антител в присутствии электролита. Видимый эффект реакции (феномен агглютинации) – образование осадка, который называется </w:t>
      </w:r>
      <w:proofErr w:type="spellStart"/>
      <w:r w:rsidRPr="003B15E9">
        <w:rPr>
          <w:rFonts w:ascii="Times New Roman" w:hAnsi="Times New Roman" w:cs="Times New Roman"/>
          <w:color w:val="000000" w:themeColor="text1"/>
          <w:sz w:val="28"/>
          <w:szCs w:val="28"/>
        </w:rPr>
        <w:t>агглютинатом</w:t>
      </w:r>
      <w:proofErr w:type="spellEnd"/>
      <w:r w:rsidRPr="003B15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Эту реакцию используют для серодиагностики и </w:t>
      </w:r>
      <w:proofErr w:type="spellStart"/>
      <w:r w:rsidRPr="003B15E9">
        <w:rPr>
          <w:rFonts w:ascii="Times New Roman" w:hAnsi="Times New Roman" w:cs="Times New Roman"/>
          <w:color w:val="000000" w:themeColor="text1"/>
          <w:sz w:val="28"/>
          <w:szCs w:val="28"/>
        </w:rPr>
        <w:t>сероидентификации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EA567D4" wp14:editId="6A8CF9D1">
            <wp:extent cx="3383280" cy="2537460"/>
            <wp:effectExtent l="0" t="0" r="7620" b="0"/>
            <wp:docPr id="3" name="Рисунок 3" descr="https://cf.ppt-online.org/files/slide/1/1S5sh2OYWUKokZpAzeayx3RC46qEFHmTfBN8gD/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f.ppt-online.org/files/slide/1/1S5sh2OYWUKokZpAzeayx3RC46qEFHmTfBN8gD/slide-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43" cy="253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17 – Реакция агглютинации</w:t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2003" w:rsidRPr="008D718A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2003" w:rsidRPr="005778BA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78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13 (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09.04.2022</w:t>
      </w:r>
      <w:r w:rsidRPr="005778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78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МЕТОДИЧЕСКИЙ ДЕНЬ</w:t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02003" w:rsidRPr="00602003" w:rsidRDefault="00602003" w:rsidP="006020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2003">
        <w:rPr>
          <w:rFonts w:ascii="Times New Roman" w:hAnsi="Times New Roman" w:cs="Times New Roman"/>
          <w:color w:val="000000" w:themeColor="text1"/>
          <w:sz w:val="28"/>
          <w:szCs w:val="28"/>
        </w:rPr>
        <w:t>Работа с литературой.</w:t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02003" w:rsidRDefault="00602003" w:rsidP="00602003">
      <w:pPr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14 (11.04.2022)</w:t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3"/>
          <w:shd w:val="clear" w:color="auto" w:fill="FFFFFF"/>
        </w:rPr>
      </w:pPr>
      <w:r w:rsidRPr="00D55D23">
        <w:rPr>
          <w:rFonts w:ascii="Times New Roman" w:hAnsi="Times New Roman" w:cs="Times New Roman"/>
          <w:b/>
          <w:sz w:val="28"/>
          <w:szCs w:val="23"/>
          <w:shd w:val="clear" w:color="auto" w:fill="FFFFFF"/>
        </w:rPr>
        <w:t>УЧАСТИЕ В ПРОВЕДЕНИИ ВНУТРИЛАБОРАТОРНОГО КОНТРОЛЯ КАЧЕСТВА ЛАБОРАТОРНЫХ ИССЛЕДОВАНИЙ</w:t>
      </w:r>
    </w:p>
    <w:p w:rsidR="00602003" w:rsidRPr="003D41B0" w:rsidRDefault="00602003" w:rsidP="006020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23"/>
          <w:shd w:val="clear" w:color="auto" w:fill="FFFFFF"/>
        </w:rPr>
      </w:pPr>
      <w:r w:rsidRPr="003D41B0">
        <w:rPr>
          <w:rFonts w:ascii="Times New Roman" w:hAnsi="Times New Roman" w:cs="Times New Roman"/>
          <w:iCs/>
          <w:sz w:val="28"/>
          <w:u w:val="single"/>
          <w:bdr w:val="none" w:sz="0" w:space="0" w:color="auto" w:frame="1"/>
          <w:shd w:val="clear" w:color="auto" w:fill="FFFFFF"/>
        </w:rPr>
        <w:lastRenderedPageBreak/>
        <w:t>Внутренний контроль качества микробиологических исследований</w:t>
      </w:r>
      <w:r w:rsidRPr="003D41B0">
        <w:rPr>
          <w:rFonts w:ascii="Times New Roman" w:hAnsi="Times New Roman" w:cs="Times New Roman"/>
          <w:iCs/>
          <w:sz w:val="28"/>
          <w:bdr w:val="none" w:sz="0" w:space="0" w:color="auto" w:frame="1"/>
          <w:shd w:val="clear" w:color="auto" w:fill="FFFFFF"/>
        </w:rPr>
        <w:t xml:space="preserve"> - это комплекс выполняемых лабораторией мероприятий и процедур, направленных на обеспечение и контроль стабильности требуемых условий развития искомого микроорганизма, а также предупреждение неблагоприятного воздействия факторов, возникающих в процессе подготовки, выполнения и оценки результатов анализа, способных повлиять на достоверность результата.</w:t>
      </w:r>
    </w:p>
    <w:p w:rsidR="00602003" w:rsidRPr="008B122A" w:rsidRDefault="00602003" w:rsidP="00602003">
      <w:pPr>
        <w:pStyle w:val="formattext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3D41B0">
        <w:rPr>
          <w:sz w:val="28"/>
        </w:rPr>
        <w:t xml:space="preserve">Специфика объекта микробиологических исследований, живого микроорганизма, обладающего индивидуальными (родовыми, видовыми, </w:t>
      </w:r>
      <w:proofErr w:type="spellStart"/>
      <w:r w:rsidRPr="003D41B0">
        <w:rPr>
          <w:sz w:val="28"/>
        </w:rPr>
        <w:t>штаммовыми</w:t>
      </w:r>
      <w:proofErr w:type="spellEnd"/>
      <w:r w:rsidRPr="003D41B0">
        <w:rPr>
          <w:sz w:val="28"/>
        </w:rPr>
        <w:t>) свойствами и особенностями жизнедеятельности в условиях водной среды, создает независящие от исследователя проблемы в оценке точности количественного результата и обусловливает погрешность микробиологических методов, достигающую сотен процентов</w:t>
      </w:r>
      <w:r>
        <w:rPr>
          <w:sz w:val="28"/>
        </w:rPr>
        <w:t>.</w:t>
      </w:r>
      <w:r>
        <w:rPr>
          <w:sz w:val="28"/>
        </w:rPr>
        <w:br/>
      </w:r>
    </w:p>
    <w:p w:rsidR="00602003" w:rsidRPr="008B122A" w:rsidRDefault="00602003" w:rsidP="00602003">
      <w:pPr>
        <w:pStyle w:val="formattext"/>
        <w:spacing w:before="0" w:beforeAutospacing="0" w:after="0" w:afterAutospacing="0" w:line="360" w:lineRule="auto"/>
        <w:ind w:firstLine="709"/>
        <w:jc w:val="both"/>
        <w:textAlignment w:val="baseline"/>
        <w:rPr>
          <w:iCs/>
          <w:sz w:val="28"/>
          <w:u w:val="single"/>
          <w:bdr w:val="none" w:sz="0" w:space="0" w:color="auto" w:frame="1"/>
        </w:rPr>
      </w:pPr>
      <w:r w:rsidRPr="00310C8A">
        <w:rPr>
          <w:iCs/>
          <w:sz w:val="28"/>
          <w:u w:val="single"/>
          <w:bdr w:val="none" w:sz="0" w:space="0" w:color="auto" w:frame="1"/>
        </w:rPr>
        <w:t>К наиболее значимым объективным факторам, влияющим</w:t>
      </w:r>
      <w:r>
        <w:rPr>
          <w:iCs/>
          <w:sz w:val="28"/>
          <w:u w:val="single"/>
          <w:bdr w:val="none" w:sz="0" w:space="0" w:color="auto" w:frame="1"/>
        </w:rPr>
        <w:t xml:space="preserve"> на результат анализа, относятся следующие:</w:t>
      </w:r>
    </w:p>
    <w:p w:rsidR="00602003" w:rsidRDefault="00602003" w:rsidP="00602003">
      <w:pPr>
        <w:pStyle w:val="formattext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3D41B0">
        <w:rPr>
          <w:iCs/>
          <w:sz w:val="28"/>
          <w:bdr w:val="none" w:sz="0" w:space="0" w:color="auto" w:frame="1"/>
        </w:rPr>
        <w:t>- Неравномерность распределения микроорганизмов, обусловливающая разброс данных при анализе двух одинаковых объемов одной пробы воды.</w:t>
      </w:r>
    </w:p>
    <w:p w:rsidR="00602003" w:rsidRDefault="00602003" w:rsidP="00602003">
      <w:pPr>
        <w:pStyle w:val="formattext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3D41B0">
        <w:rPr>
          <w:iCs/>
          <w:sz w:val="28"/>
          <w:bdr w:val="none" w:sz="0" w:space="0" w:color="auto" w:frame="1"/>
        </w:rPr>
        <w:t>- Способность адсорбироваться на взвешенных веществах с образованием трудноразделимых в процессе взбалтывания компле</w:t>
      </w:r>
      <w:r>
        <w:rPr>
          <w:iCs/>
          <w:sz w:val="28"/>
          <w:bdr w:val="none" w:sz="0" w:space="0" w:color="auto" w:frame="1"/>
        </w:rPr>
        <w:t>ксов, которые при посевах могут регистрироваться как один </w:t>
      </w:r>
      <w:r w:rsidRPr="003D41B0">
        <w:rPr>
          <w:iCs/>
          <w:sz w:val="28"/>
          <w:bdr w:val="none" w:sz="0" w:space="0" w:color="auto" w:frame="1"/>
        </w:rPr>
        <w:t>микроорганизм.</w:t>
      </w:r>
    </w:p>
    <w:p w:rsidR="00602003" w:rsidRDefault="00602003" w:rsidP="00602003">
      <w:pPr>
        <w:pStyle w:val="formattext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3D41B0">
        <w:rPr>
          <w:iCs/>
          <w:sz w:val="28"/>
          <w:bdr w:val="none" w:sz="0" w:space="0" w:color="auto" w:frame="1"/>
        </w:rPr>
        <w:t>- Влияние сопутствующих микробов-антагонистов, тормозящих развитие искомых микроорганизмов при их наличии в анализируемой пробе воды.</w:t>
      </w:r>
    </w:p>
    <w:p w:rsidR="00602003" w:rsidRDefault="00602003" w:rsidP="00602003">
      <w:pPr>
        <w:pStyle w:val="formattext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3D41B0">
        <w:rPr>
          <w:iCs/>
          <w:sz w:val="28"/>
          <w:bdr w:val="none" w:sz="0" w:space="0" w:color="auto" w:frame="1"/>
        </w:rPr>
        <w:t>- Возможное присутствие в исследуемой воде посторонних химических веществ либо образование их соединений с компонентами питательной среды, которые могут угнетать /стимулировать/ рост исследуемых микроорганизмов, а также влиять на изменение видовых биохимических идентификационных признаков.</w:t>
      </w:r>
    </w:p>
    <w:p w:rsidR="00602003" w:rsidRDefault="00602003" w:rsidP="00602003">
      <w:pPr>
        <w:pStyle w:val="formattext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>
        <w:rPr>
          <w:iCs/>
          <w:sz w:val="28"/>
          <w:bdr w:val="none" w:sz="0" w:space="0" w:color="auto" w:frame="1"/>
        </w:rPr>
        <w:t>- </w:t>
      </w:r>
      <w:r w:rsidRPr="003D41B0">
        <w:rPr>
          <w:iCs/>
          <w:sz w:val="28"/>
          <w:bdr w:val="none" w:sz="0" w:space="0" w:color="auto" w:frame="1"/>
        </w:rPr>
        <w:t>Нахождение микроорганизма в "стрессовом" состоянии под воздействием неблагоприятных условий водной среды, в результате которого затормаживается его способность к развитию.</w:t>
      </w:r>
    </w:p>
    <w:p w:rsidR="00602003" w:rsidRDefault="00602003" w:rsidP="00602003">
      <w:pPr>
        <w:pStyle w:val="formattext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</w:p>
    <w:p w:rsidR="00602003" w:rsidRPr="008B122A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u w:val="single"/>
        </w:rPr>
      </w:pPr>
      <w:r w:rsidRPr="00310C8A">
        <w:rPr>
          <w:sz w:val="28"/>
          <w:u w:val="single"/>
        </w:rPr>
        <w:t>Основные направления организации</w:t>
      </w:r>
      <w:r>
        <w:rPr>
          <w:sz w:val="28"/>
          <w:u w:val="single"/>
        </w:rPr>
        <w:t xml:space="preserve"> внутреннего контроля качества:</w:t>
      </w:r>
    </w:p>
    <w:p w:rsidR="00602003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3D41B0">
        <w:rPr>
          <w:sz w:val="28"/>
        </w:rPr>
        <w:t>1. Контроль за соблюдением требований к условиям проведения анализа: (лабораторные помещения, воздушная среда, температурные режимы инкубации и хранения, режимы дезинфекции и стерилизации и т.д.).</w:t>
      </w:r>
    </w:p>
    <w:p w:rsidR="00602003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3D41B0">
        <w:rPr>
          <w:sz w:val="28"/>
        </w:rPr>
        <w:t>2. Выполнение регламентированных процедур ведения тестовых культур.</w:t>
      </w:r>
    </w:p>
    <w:p w:rsidR="00602003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>
        <w:rPr>
          <w:sz w:val="28"/>
        </w:rPr>
        <w:t>3.</w:t>
      </w:r>
      <w:r w:rsidRPr="003D41B0">
        <w:rPr>
          <w:sz w:val="28"/>
        </w:rPr>
        <w:t>Контроль качества питательных сред.</w:t>
      </w:r>
    </w:p>
    <w:p w:rsidR="00602003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3D41B0">
        <w:rPr>
          <w:sz w:val="28"/>
        </w:rPr>
        <w:t>4. Контроль качества фильтрующих материалов (или далее - фильтров).</w:t>
      </w:r>
    </w:p>
    <w:p w:rsidR="00602003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>
        <w:rPr>
          <w:sz w:val="28"/>
        </w:rPr>
        <w:t>5.</w:t>
      </w:r>
      <w:r w:rsidRPr="003D41B0">
        <w:rPr>
          <w:sz w:val="28"/>
        </w:rPr>
        <w:t>Контроль качества дистиллированной воды.</w:t>
      </w:r>
    </w:p>
    <w:p w:rsidR="00602003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3D41B0">
        <w:rPr>
          <w:sz w:val="28"/>
        </w:rPr>
        <w:t>6. Оценка достоверности качественного результата путем использования заведомо положительных и отрицательных контролей.</w:t>
      </w:r>
    </w:p>
    <w:p w:rsidR="00602003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>
        <w:rPr>
          <w:sz w:val="28"/>
        </w:rPr>
        <w:t>7.</w:t>
      </w:r>
      <w:r w:rsidRPr="003D41B0">
        <w:rPr>
          <w:sz w:val="28"/>
        </w:rPr>
        <w:t>Оценка доверительных границ полученного количественного результата.</w:t>
      </w:r>
    </w:p>
    <w:p w:rsidR="00602003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>
        <w:rPr>
          <w:sz w:val="28"/>
        </w:rPr>
        <w:t>8.</w:t>
      </w:r>
      <w:r w:rsidRPr="003D41B0">
        <w:rPr>
          <w:sz w:val="28"/>
        </w:rPr>
        <w:t>Систематический анализ результатов контрольных процедур в целях совершенствования руководства по качеству.</w:t>
      </w:r>
    </w:p>
    <w:p w:rsidR="00602003" w:rsidRPr="005778BA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</w:rPr>
      </w:pPr>
    </w:p>
    <w:p w:rsidR="00602003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</w:rPr>
      </w:pPr>
      <w:r>
        <w:rPr>
          <w:b/>
          <w:sz w:val="28"/>
        </w:rPr>
        <w:t>День 15 (12.04.2022</w:t>
      </w:r>
      <w:r w:rsidRPr="005778BA">
        <w:rPr>
          <w:b/>
          <w:sz w:val="28"/>
        </w:rPr>
        <w:t>)</w:t>
      </w:r>
    </w:p>
    <w:p w:rsidR="00602003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</w:rPr>
      </w:pPr>
      <w:r>
        <w:rPr>
          <w:b/>
          <w:sz w:val="28"/>
        </w:rPr>
        <w:t>РЕАКЦИЯ ПАССИВНОЙ (НЕПРЯМОЙ) ГЕМАГГЛЮТИНАЦИИ (РПГА, РНГА)</w:t>
      </w:r>
    </w:p>
    <w:p w:rsidR="00602003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</w:p>
    <w:p w:rsidR="00602003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B54E85">
        <w:rPr>
          <w:sz w:val="28"/>
        </w:rPr>
        <w:t xml:space="preserve">Реакция непрямой, или пассивной, гемагглютинации (РНГА, РПГА) — одна из наиболее чувствительных серологических реакций. Основана на способности AT взаимодействовать с </w:t>
      </w:r>
      <w:proofErr w:type="spellStart"/>
      <w:r w:rsidRPr="00B54E85">
        <w:rPr>
          <w:sz w:val="28"/>
        </w:rPr>
        <w:t>Аг</w:t>
      </w:r>
      <w:proofErr w:type="spellEnd"/>
      <w:r w:rsidRPr="00B54E85">
        <w:rPr>
          <w:sz w:val="28"/>
        </w:rPr>
        <w:t xml:space="preserve">, фиксированными на различных эритроцитах, которые при этом </w:t>
      </w:r>
      <w:proofErr w:type="spellStart"/>
      <w:r w:rsidRPr="00B54E85">
        <w:rPr>
          <w:sz w:val="28"/>
        </w:rPr>
        <w:t>агглютинируют</w:t>
      </w:r>
      <w:proofErr w:type="spellEnd"/>
      <w:r w:rsidRPr="00B54E85">
        <w:rPr>
          <w:sz w:val="28"/>
        </w:rPr>
        <w:t>.</w:t>
      </w:r>
    </w:p>
    <w:p w:rsidR="00602003" w:rsidRDefault="00602003" w:rsidP="006020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B54E85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РНГА ставят на плексигласовых пластинках с лунками (реже в пробирках). Исследуемую сыворотку предварительно инактивируют при 56С в течение 30 мин., разводят от 1:20 до 1:2000 и более, разливают в лунки по 0,5 мл. К каждому разведению добавляют по 0,1 мл </w:t>
      </w:r>
      <w:proofErr w:type="spellStart"/>
      <w:r w:rsidRPr="00B54E85">
        <w:rPr>
          <w:rFonts w:ascii="Times New Roman" w:eastAsia="Times New Roman" w:hAnsi="Times New Roman" w:cs="Times New Roman"/>
          <w:color w:val="000000"/>
          <w:sz w:val="28"/>
          <w:szCs w:val="20"/>
        </w:rPr>
        <w:t>эритроцитарного</w:t>
      </w:r>
      <w:proofErr w:type="spellEnd"/>
      <w:r w:rsidRPr="00B54E85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</w:t>
      </w:r>
      <w:proofErr w:type="spellStart"/>
      <w:r w:rsidRPr="00B54E85">
        <w:rPr>
          <w:rFonts w:ascii="Times New Roman" w:eastAsia="Times New Roman" w:hAnsi="Times New Roman" w:cs="Times New Roman"/>
          <w:color w:val="000000"/>
          <w:sz w:val="28"/>
          <w:szCs w:val="20"/>
        </w:rPr>
        <w:t>диагностикума</w:t>
      </w:r>
      <w:proofErr w:type="spellEnd"/>
      <w:r w:rsidRPr="00B54E85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. Реакцию выдерживают 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в течение 2 часов при 37С. РНГА применяют:</w:t>
      </w:r>
    </w:p>
    <w:p w:rsidR="00602003" w:rsidRDefault="00602003" w:rsidP="006020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B54E85">
        <w:rPr>
          <w:rFonts w:ascii="Times New Roman" w:eastAsia="Times New Roman" w:hAnsi="Times New Roman" w:cs="Times New Roman"/>
          <w:color w:val="000000"/>
          <w:sz w:val="28"/>
          <w:szCs w:val="20"/>
        </w:rPr>
        <w:t>1. Для серодиагно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стики инфекционных заболеваний, </w:t>
      </w:r>
      <w:r w:rsidRPr="00B54E85">
        <w:rPr>
          <w:rFonts w:ascii="Times New Roman" w:eastAsia="Times New Roman" w:hAnsi="Times New Roman" w:cs="Times New Roman"/>
          <w:color w:val="000000"/>
          <w:sz w:val="28"/>
          <w:szCs w:val="20"/>
        </w:rPr>
        <w:t>иммунологической иден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тификации АТ, определения титра иммунных сывороток </w:t>
      </w:r>
    </w:p>
    <w:p w:rsidR="00602003" w:rsidRPr="00B54E85" w:rsidRDefault="00602003" w:rsidP="006020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B54E85">
        <w:rPr>
          <w:rFonts w:ascii="Times New Roman" w:eastAsia="Times New Roman" w:hAnsi="Times New Roman" w:cs="Times New Roman"/>
          <w:color w:val="000000"/>
          <w:sz w:val="28"/>
          <w:szCs w:val="20"/>
        </w:rPr>
        <w:lastRenderedPageBreak/>
        <w:t xml:space="preserve">2. Для ускорения обнаружения патогенных 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микроорганизмов в </w:t>
      </w:r>
      <w:r w:rsidRPr="00B54E85">
        <w:rPr>
          <w:rFonts w:ascii="Times New Roman" w:eastAsia="Times New Roman" w:hAnsi="Times New Roman" w:cs="Times New Roman"/>
          <w:color w:val="000000"/>
          <w:sz w:val="28"/>
          <w:szCs w:val="20"/>
        </w:rPr>
        <w:t>объектах внешней среды (возбудителей чумы, туляремии</w:t>
      </w:r>
    </w:p>
    <w:p w:rsidR="00602003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</w:p>
    <w:p w:rsidR="00602003" w:rsidRPr="003B15E9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</w:p>
    <w:p w:rsidR="00602003" w:rsidRPr="005778BA" w:rsidRDefault="00602003" w:rsidP="0060200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</w:rPr>
      </w:pPr>
      <w:r>
        <w:rPr>
          <w:b/>
          <w:sz w:val="28"/>
        </w:rPr>
        <w:t>День 16 (13.04.2022</w:t>
      </w:r>
      <w:r w:rsidRPr="005778BA">
        <w:rPr>
          <w:b/>
          <w:sz w:val="28"/>
        </w:rPr>
        <w:t>)</w:t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418FA">
        <w:rPr>
          <w:rFonts w:ascii="Times New Roman" w:hAnsi="Times New Roman" w:cs="Times New Roman"/>
          <w:b/>
          <w:sz w:val="28"/>
          <w:szCs w:val="24"/>
        </w:rPr>
        <w:t>РЕАКЦИЯ ПРЕЦИПИТАЦИИ</w:t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02003" w:rsidRDefault="00602003" w:rsidP="00602003">
      <w:pPr>
        <w:spacing w:after="0" w:line="360" w:lineRule="auto"/>
        <w:ind w:firstLine="709"/>
        <w:jc w:val="both"/>
        <w:rPr>
          <w:sz w:val="28"/>
        </w:rPr>
      </w:pPr>
      <w:r w:rsidRPr="00335CEB">
        <w:rPr>
          <w:rFonts w:ascii="Times New Roman" w:hAnsi="Times New Roman" w:cs="Times New Roman"/>
          <w:sz w:val="28"/>
          <w:szCs w:val="23"/>
          <w:shd w:val="clear" w:color="auto" w:fill="FFFFFF"/>
        </w:rPr>
        <w:t>РП - это формирова</w:t>
      </w:r>
      <w:r w:rsidRPr="00335CEB">
        <w:rPr>
          <w:rFonts w:ascii="Times New Roman" w:hAnsi="Times New Roman" w:cs="Times New Roman"/>
          <w:sz w:val="28"/>
          <w:szCs w:val="23"/>
          <w:shd w:val="clear" w:color="auto" w:fill="FFFFFF"/>
        </w:rPr>
        <w:softHyphen/>
        <w:t xml:space="preserve">ние и осаждение комплекса растворимого молекулярного антигена с антителами в виде помутнения - преципитата. Он образуется при смешивании </w:t>
      </w:r>
      <w:proofErr w:type="spellStart"/>
      <w:r w:rsidRPr="00335CEB">
        <w:rPr>
          <w:rFonts w:ascii="Times New Roman" w:hAnsi="Times New Roman" w:cs="Times New Roman"/>
          <w:sz w:val="28"/>
          <w:szCs w:val="23"/>
          <w:shd w:val="clear" w:color="auto" w:fill="FFFFFF"/>
        </w:rPr>
        <w:t>Аг</w:t>
      </w:r>
      <w:proofErr w:type="spellEnd"/>
      <w:r w:rsidRPr="00335CE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и АТ в эквивалентных количес</w:t>
      </w:r>
      <w:r w:rsidRPr="00335CEB">
        <w:rPr>
          <w:rFonts w:ascii="Times New Roman" w:hAnsi="Times New Roman" w:cs="Times New Roman"/>
          <w:sz w:val="28"/>
          <w:szCs w:val="23"/>
          <w:shd w:val="clear" w:color="auto" w:fill="FFFFFF"/>
        </w:rPr>
        <w:softHyphen/>
        <w:t>твах; избыток одного из них снижает уровень образования иммунного комплекса.</w:t>
      </w:r>
      <w:r w:rsidRPr="00335CEB">
        <w:rPr>
          <w:rFonts w:ascii="Times New Roman" w:hAnsi="Times New Roman" w:cs="Times New Roman"/>
          <w:sz w:val="28"/>
          <w:szCs w:val="23"/>
        </w:rPr>
        <w:br/>
      </w:r>
      <w:r w:rsidRPr="00335CE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РП ставят в пробирках (реакция </w:t>
      </w:r>
      <w:proofErr w:type="spellStart"/>
      <w:r w:rsidRPr="00335CEB">
        <w:rPr>
          <w:rFonts w:ascii="Times New Roman" w:hAnsi="Times New Roman" w:cs="Times New Roman"/>
          <w:sz w:val="28"/>
          <w:szCs w:val="23"/>
          <w:shd w:val="clear" w:color="auto" w:fill="FFFFFF"/>
        </w:rPr>
        <w:t>кольцепреципитации</w:t>
      </w:r>
      <w:proofErr w:type="spellEnd"/>
      <w:r w:rsidRPr="00335CEB">
        <w:rPr>
          <w:rFonts w:ascii="Times New Roman" w:hAnsi="Times New Roman" w:cs="Times New Roman"/>
          <w:sz w:val="28"/>
          <w:szCs w:val="23"/>
          <w:shd w:val="clear" w:color="auto" w:fill="FFFFFF"/>
        </w:rPr>
        <w:t>), в гелях, питательных среда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х.</w:t>
      </w:r>
      <w:r w:rsidRPr="00335CEB">
        <w:rPr>
          <w:rFonts w:ascii="Times New Roman" w:hAnsi="Times New Roman" w:cs="Times New Roman"/>
          <w:sz w:val="28"/>
          <w:szCs w:val="23"/>
        </w:rPr>
        <w:br/>
      </w:r>
      <w:r>
        <w:rPr>
          <w:rFonts w:ascii="Times New Roman" w:hAnsi="Times New Roman" w:cs="Times New Roman"/>
          <w:sz w:val="28"/>
        </w:rPr>
        <w:t xml:space="preserve">           </w:t>
      </w:r>
      <w:r w:rsidRPr="00B54E85">
        <w:rPr>
          <w:rFonts w:ascii="Times New Roman" w:hAnsi="Times New Roman" w:cs="Times New Roman"/>
          <w:sz w:val="28"/>
        </w:rPr>
        <w:t xml:space="preserve">Однако наиболее простым и распространенным способом определения </w:t>
      </w:r>
      <w:proofErr w:type="spellStart"/>
      <w:r w:rsidRPr="00B54E85">
        <w:rPr>
          <w:rFonts w:ascii="Times New Roman" w:hAnsi="Times New Roman" w:cs="Times New Roman"/>
          <w:sz w:val="28"/>
        </w:rPr>
        <w:t>токсигенности</w:t>
      </w:r>
      <w:proofErr w:type="spellEnd"/>
      <w:r w:rsidRPr="00B54E85">
        <w:rPr>
          <w:rFonts w:ascii="Times New Roman" w:hAnsi="Times New Roman" w:cs="Times New Roman"/>
          <w:sz w:val="28"/>
        </w:rPr>
        <w:t xml:space="preserve"> дифтерийных бактерий является серологический – метод преципитации в геле. Суть его состоит в следующем. Полоску стерильной фильтровальной бумаги смачивают антитоксической противодифтерийной сывороткой и наносят на поверхность питательной среды в чашке Петри. Чашку подсушивают в термостате 15—20 мин. Испытуемые культуры засевают бляшками по обе стороны от бумажки. На одну чашку засевают несколько штаммов, один из которых, заведомо </w:t>
      </w:r>
      <w:proofErr w:type="spellStart"/>
      <w:r w:rsidRPr="00B54E85">
        <w:rPr>
          <w:rFonts w:ascii="Times New Roman" w:hAnsi="Times New Roman" w:cs="Times New Roman"/>
          <w:sz w:val="28"/>
        </w:rPr>
        <w:t>токсигенный</w:t>
      </w:r>
      <w:proofErr w:type="spellEnd"/>
      <w:r w:rsidRPr="00B54E85">
        <w:rPr>
          <w:rFonts w:ascii="Times New Roman" w:hAnsi="Times New Roman" w:cs="Times New Roman"/>
          <w:sz w:val="28"/>
        </w:rPr>
        <w:t xml:space="preserve">, служит контролем. Чашки с посевами инкубируют при 37 °С, результаты учитывают через 24—48 ч. </w:t>
      </w:r>
      <w:r>
        <w:rPr>
          <w:rFonts w:ascii="Times New Roman" w:hAnsi="Times New Roman" w:cs="Times New Roman"/>
          <w:sz w:val="28"/>
        </w:rPr>
        <w:t xml:space="preserve">                                 </w:t>
      </w:r>
      <w:r>
        <w:t xml:space="preserve"> </w:t>
      </w:r>
      <w:r w:rsidRPr="00B54E85">
        <w:rPr>
          <w:rFonts w:ascii="Times New Roman" w:hAnsi="Times New Roman" w:cs="Times New Roman"/>
          <w:sz w:val="28"/>
        </w:rPr>
        <w:t xml:space="preserve">Вследствие встречной диффузии в геле антитоксина и токсина в месте их взаимодействия образуется четкая линия преципитации, которая сливается с линией преципитации контрольного </w:t>
      </w:r>
      <w:proofErr w:type="spellStart"/>
      <w:r w:rsidRPr="00B54E85">
        <w:rPr>
          <w:rFonts w:ascii="Times New Roman" w:hAnsi="Times New Roman" w:cs="Times New Roman"/>
          <w:sz w:val="28"/>
        </w:rPr>
        <w:t>токсигенного</w:t>
      </w:r>
      <w:proofErr w:type="spellEnd"/>
      <w:r w:rsidRPr="00B54E85">
        <w:rPr>
          <w:rFonts w:ascii="Times New Roman" w:hAnsi="Times New Roman" w:cs="Times New Roman"/>
          <w:sz w:val="28"/>
        </w:rPr>
        <w:t xml:space="preserve"> штамма. Полоски неспецифической преципитации (они образуются, если в сыворотке кроме антитоксина присутствуют в небольшом количестве другие антимикробные антитела) появляются поздно, выражены слабо и никогда не сливаются с полоской.</w:t>
      </w:r>
      <w:r w:rsidRPr="00B54E85">
        <w:rPr>
          <w:sz w:val="28"/>
        </w:rPr>
        <w:t xml:space="preserve"> </w:t>
      </w:r>
    </w:p>
    <w:p w:rsidR="00602003" w:rsidRPr="00B54E85" w:rsidRDefault="00602003" w:rsidP="00FC0CFD">
      <w:pPr>
        <w:spacing w:after="0" w:line="360" w:lineRule="auto"/>
        <w:jc w:val="both"/>
        <w:rPr>
          <w:sz w:val="28"/>
        </w:rPr>
      </w:pPr>
    </w:p>
    <w:p w:rsidR="00602003" w:rsidRPr="005778BA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День 17 (14.04.2022</w:t>
      </w:r>
      <w:r w:rsidRPr="005778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3"/>
          <w:shd w:val="clear" w:color="auto" w:fill="FFFFFF"/>
        </w:rPr>
        <w:t>УТИЛИЗАЦИЯ ОТРАБОТАННОГО МАТЕРИАЛА</w:t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3"/>
          <w:shd w:val="clear" w:color="auto" w:fill="FFFFFF"/>
        </w:rPr>
      </w:pPr>
    </w:p>
    <w:p w:rsidR="00602003" w:rsidRPr="00844510" w:rsidRDefault="00602003" w:rsidP="00602003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b/>
          <w:bCs/>
          <w:sz w:val="28"/>
          <w:szCs w:val="24"/>
        </w:rPr>
        <w:t>Отходы класса А</w:t>
      </w:r>
    </w:p>
    <w:p w:rsidR="00602003" w:rsidRPr="00844510" w:rsidRDefault="00602003" w:rsidP="00602003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sz w:val="28"/>
          <w:szCs w:val="24"/>
        </w:rPr>
        <w:t>Сбор отходов класса А осуществляется в многоразовые емкости или одноразовые пакеты белого цвета. Одноразовые пакеты располагаются на специальных тележках или внутри многоразовых баков. Заполненные многоразовые емкости или одноразовые пакеты доставляются к местам установки (меж) корпусных контейнеров и перегружаются в контейнеры, предназначенные для сбора отходов данного класса. Многоразовая тара после сбора и опорожнения подлежит мытью и дезинфекции.</w:t>
      </w:r>
    </w:p>
    <w:p w:rsidR="00602003" w:rsidRPr="00844510" w:rsidRDefault="00602003" w:rsidP="00602003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sz w:val="28"/>
          <w:szCs w:val="24"/>
        </w:rPr>
        <w:t>Крупногабаритные отходы данного класса собираются в специальные бункеры для крупногабаритных отходов. Поверхности и агрегаты крупногабаритных отходов, имевшие контакт с инфицированным материалом или больными, подвергаются обязательной дезинфекции.</w:t>
      </w:r>
    </w:p>
    <w:p w:rsidR="00602003" w:rsidRPr="00844510" w:rsidRDefault="00602003" w:rsidP="00602003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b/>
          <w:bCs/>
          <w:sz w:val="28"/>
          <w:szCs w:val="24"/>
        </w:rPr>
        <w:t>Отходы класса Б</w:t>
      </w:r>
    </w:p>
    <w:p w:rsidR="00602003" w:rsidRPr="00844510" w:rsidRDefault="00602003" w:rsidP="00602003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sz w:val="28"/>
          <w:szCs w:val="24"/>
        </w:rPr>
        <w:t xml:space="preserve">Операционные, реанимационные, процедурные, инфекционные, перевязочные и другие </w:t>
      </w:r>
      <w:proofErr w:type="spellStart"/>
      <w:r w:rsidRPr="00844510">
        <w:rPr>
          <w:rFonts w:ascii="Times New Roman" w:eastAsia="Times New Roman" w:hAnsi="Times New Roman" w:cs="Times New Roman"/>
          <w:sz w:val="28"/>
          <w:szCs w:val="24"/>
        </w:rPr>
        <w:t>манипуляционно</w:t>
      </w:r>
      <w:proofErr w:type="spellEnd"/>
      <w:r w:rsidRPr="00844510">
        <w:rPr>
          <w:rFonts w:ascii="Times New Roman" w:eastAsia="Times New Roman" w:hAnsi="Times New Roman" w:cs="Times New Roman"/>
          <w:sz w:val="28"/>
          <w:szCs w:val="24"/>
        </w:rPr>
        <w:t>-диагностические помещения МО, кожно-венерологические отделения МО, медицинские и патологоанатомические лаборатории, лаборатории, работающие с микроорганизмами 3-4 групп патогенности, виварии, ветеринарные лечебницы.</w:t>
      </w:r>
    </w:p>
    <w:p w:rsidR="00602003" w:rsidRPr="00844510" w:rsidRDefault="00602003" w:rsidP="00602003">
      <w:pPr>
        <w:tabs>
          <w:tab w:val="num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sz w:val="28"/>
          <w:szCs w:val="24"/>
        </w:rPr>
        <w:t>Все отходы, образующие в этих подразделениях, после дезинфекции собираются в одноразовую герметичную упаковку (одноразовую мягкую (пакеты) или твердую (не прокалываемую упаковку) желтого цвета. Выбор упаковки зависит от морфологического состава отходов.</w:t>
      </w:r>
    </w:p>
    <w:p w:rsidR="00602003" w:rsidRPr="00844510" w:rsidRDefault="00602003" w:rsidP="00602003">
      <w:pPr>
        <w:tabs>
          <w:tab w:val="num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sz w:val="28"/>
          <w:szCs w:val="24"/>
        </w:rPr>
        <w:t xml:space="preserve">Мягкая упаковка (одноразовые пакеты) закрепляется на специальных стойках (тележках). После заполнения пакета примерно на 3/4 из него удаляется воздух и сотрудник, ответственный за сбор отходов в данном медицинском подразделении, осуществляет его герметизацию. Удаление воздуха и герметизация одноразового пакета производится в марлевой повязке и </w:t>
      </w:r>
      <w:r w:rsidRPr="00844510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резиновых перчатках. Органические отходы, образующиеся в операционных, лабораториях, микробиологические культуры и штаммы, вакцины, </w:t>
      </w:r>
      <w:proofErr w:type="spellStart"/>
      <w:r w:rsidRPr="00844510">
        <w:rPr>
          <w:rFonts w:ascii="Times New Roman" w:eastAsia="Times New Roman" w:hAnsi="Times New Roman" w:cs="Times New Roman"/>
          <w:sz w:val="28"/>
          <w:szCs w:val="24"/>
        </w:rPr>
        <w:t>вирусологически</w:t>
      </w:r>
      <w:proofErr w:type="spellEnd"/>
      <w:r w:rsidRPr="00844510">
        <w:rPr>
          <w:rFonts w:ascii="Times New Roman" w:eastAsia="Times New Roman" w:hAnsi="Times New Roman" w:cs="Times New Roman"/>
          <w:sz w:val="28"/>
          <w:szCs w:val="24"/>
        </w:rPr>
        <w:t xml:space="preserve"> опасный материал после дезинфекции собираются в одноразовую твердую герметическую упаковку. Сбор острого инструментария (иглы, перья), прошедшего дезинфекцию, осуществляется отдельно от других видов отходов в одноразовую твердую упаковку.</w:t>
      </w:r>
    </w:p>
    <w:p w:rsidR="00602003" w:rsidRPr="00844510" w:rsidRDefault="00602003" w:rsidP="00602003">
      <w:pPr>
        <w:tabs>
          <w:tab w:val="num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sz w:val="28"/>
          <w:szCs w:val="24"/>
        </w:rPr>
        <w:t>Транспортирование всех видов отходов класса Б вне пределов медицинского подразделения осуществляется только в одноразовой упаковке после ее герметизации. Одноразовые емкости (пакеты, баки) с отходами класса Б маркируются надписью: «Опасные отходы. Класс Б».</w:t>
      </w:r>
    </w:p>
    <w:p w:rsidR="00602003" w:rsidRPr="00844510" w:rsidRDefault="00602003" w:rsidP="00602003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b/>
          <w:bCs/>
          <w:sz w:val="28"/>
          <w:szCs w:val="24"/>
        </w:rPr>
        <w:t>Отходы класса В</w:t>
      </w:r>
    </w:p>
    <w:p w:rsidR="00602003" w:rsidRPr="00844510" w:rsidRDefault="00602003" w:rsidP="00602003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sz w:val="28"/>
          <w:szCs w:val="24"/>
        </w:rPr>
        <w:t>Подразделения для пациентов с особо опасными и карантинными инфекциями, лаборатории, работающие с микроорганизмами 1-2 групп патогенности, фтизиатрические и микологические клиники (отделения).</w:t>
      </w:r>
    </w:p>
    <w:p w:rsidR="00602003" w:rsidRPr="00844510" w:rsidRDefault="00602003" w:rsidP="00602003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sz w:val="28"/>
          <w:szCs w:val="24"/>
        </w:rPr>
        <w:t>Все отходы, образующиеся в данных подразделениях, подлежат дезинфекции в соответствии с действующими нормативными документами.</w:t>
      </w:r>
    </w:p>
    <w:p w:rsidR="00602003" w:rsidRPr="00844510" w:rsidRDefault="00602003" w:rsidP="00602003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sz w:val="28"/>
          <w:szCs w:val="24"/>
        </w:rPr>
        <w:t>Отходы классов В собираются в одноразовую мягкую (пакеты) или твердую (не прокалываемую упаковку) красного цвета. Мягкая упаковка (одноразовые пакеты) должна быть закреплена на специальных стойках (тележках). После заполнения пакета примерно на 3/4 из него удаляется воздух и сотрудник, ответственный за сбор отходов в данном медицинском подразделении, осуществляет его герметизацию с соблюдением требований техники безопасности с возбудителями 1-2 групп патогенности. Микробиологические культуры и штаммы, вакцины должны собираться в одноразовую твердую герметичную упаковку.</w:t>
      </w:r>
    </w:p>
    <w:p w:rsidR="00602003" w:rsidRPr="00844510" w:rsidRDefault="00602003" w:rsidP="00602003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sz w:val="28"/>
          <w:szCs w:val="24"/>
        </w:rPr>
        <w:t xml:space="preserve">Транспортирование всех видов класса В вне пределов медицинского подразделения осуществляется только в одноразовой упаковке после ее герметизации. В установленных местах </w:t>
      </w:r>
      <w:proofErr w:type="spellStart"/>
      <w:r w:rsidRPr="00844510">
        <w:rPr>
          <w:rFonts w:ascii="Times New Roman" w:eastAsia="Times New Roman" w:hAnsi="Times New Roman" w:cs="Times New Roman"/>
          <w:sz w:val="28"/>
          <w:szCs w:val="24"/>
        </w:rPr>
        <w:t>загерметезированные</w:t>
      </w:r>
      <w:proofErr w:type="spellEnd"/>
      <w:r w:rsidRPr="00844510">
        <w:rPr>
          <w:rFonts w:ascii="Times New Roman" w:eastAsia="Times New Roman" w:hAnsi="Times New Roman" w:cs="Times New Roman"/>
          <w:sz w:val="28"/>
          <w:szCs w:val="24"/>
        </w:rPr>
        <w:t xml:space="preserve"> одноразовые емкости (баки, пакеты) помещаются в (меж) корпусные контейнеры, предназначенные для сбора отходов класса В. Одноразовые емкости (пакеты, </w:t>
      </w:r>
      <w:r w:rsidRPr="00844510">
        <w:rPr>
          <w:rFonts w:ascii="Times New Roman" w:eastAsia="Times New Roman" w:hAnsi="Times New Roman" w:cs="Times New Roman"/>
          <w:sz w:val="28"/>
          <w:szCs w:val="24"/>
        </w:rPr>
        <w:lastRenderedPageBreak/>
        <w:t>баки) с отходами класса В маркируются надписью: «Чрезвычайно опасные отходы. Класс В».</w:t>
      </w:r>
    </w:p>
    <w:p w:rsidR="00602003" w:rsidRPr="00844510" w:rsidRDefault="00602003" w:rsidP="00602003">
      <w:pPr>
        <w:tabs>
          <w:tab w:val="num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b/>
          <w:bCs/>
          <w:sz w:val="28"/>
          <w:szCs w:val="24"/>
        </w:rPr>
        <w:t>Отходы класса Г</w:t>
      </w:r>
    </w:p>
    <w:p w:rsidR="00602003" w:rsidRPr="00844510" w:rsidRDefault="00602003" w:rsidP="00602003">
      <w:pPr>
        <w:tabs>
          <w:tab w:val="num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sz w:val="28"/>
          <w:szCs w:val="24"/>
        </w:rPr>
        <w:t>Диагностические подразделения, отделения химиотерапии, патологоанатомические отделения, фармацевтические цехи, аптеки, склады, химические лаборатории, административно-хозяйственные помещения.</w:t>
      </w:r>
    </w:p>
    <w:p w:rsidR="00602003" w:rsidRPr="00844510" w:rsidRDefault="00602003" w:rsidP="00602003">
      <w:pPr>
        <w:tabs>
          <w:tab w:val="num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sz w:val="28"/>
          <w:szCs w:val="24"/>
        </w:rPr>
        <w:t>Использованные люминесцентные лампы, ртутьсодержащие приборы и оборудование собираются в закрытые герметичные емкости черного цвета. После заполнения емкости герметизируются и хранятся во вспомогательных помещениях. Вывозятся специализированными предприятиями на договорных условиях.</w:t>
      </w:r>
    </w:p>
    <w:p w:rsidR="00602003" w:rsidRPr="00844510" w:rsidRDefault="00602003" w:rsidP="00602003">
      <w:pPr>
        <w:tabs>
          <w:tab w:val="num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sz w:val="28"/>
          <w:szCs w:val="24"/>
        </w:rPr>
        <w:t>Отходы класса Г, относящиеся ко второму и третьему классу токсичности в соответствии с классификатором токсичных промышленных отходов, собираются и упаковываются в твердую упаковку, четвертого класса — в мягкую.</w:t>
      </w:r>
    </w:p>
    <w:p w:rsidR="00602003" w:rsidRPr="00844510" w:rsidRDefault="00602003" w:rsidP="00602003">
      <w:pPr>
        <w:tabs>
          <w:tab w:val="num" w:pos="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b/>
          <w:bCs/>
          <w:sz w:val="28"/>
          <w:szCs w:val="24"/>
        </w:rPr>
        <w:t>Отходы класса Д</w:t>
      </w:r>
    </w:p>
    <w:p w:rsidR="00602003" w:rsidRPr="00844510" w:rsidRDefault="00602003" w:rsidP="00602003">
      <w:pPr>
        <w:tabs>
          <w:tab w:val="num" w:pos="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sz w:val="28"/>
          <w:szCs w:val="24"/>
        </w:rPr>
        <w:t>Диагностические лаборатории (отделения), радиоизотопные лаборатории и рентгеновские кабинеты.</w:t>
      </w:r>
    </w:p>
    <w:p w:rsidR="00602003" w:rsidRDefault="00602003" w:rsidP="00602003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44510">
        <w:rPr>
          <w:rFonts w:ascii="Times New Roman" w:eastAsia="Times New Roman" w:hAnsi="Times New Roman" w:cs="Times New Roman"/>
          <w:bCs/>
          <w:sz w:val="28"/>
          <w:szCs w:val="24"/>
        </w:rPr>
        <w:t>Сбор, хранение, удаление отходов данного класса осуществляется в соответствии с требованиями правил работы с радиоактивными веществами и другими источниками ионизирующих излучений, нормами радиационной безопасности, и других действующих нормативных документов, которые регламентируют обращение с радиоактивными веществами.</w:t>
      </w:r>
    </w:p>
    <w:p w:rsidR="00602003" w:rsidRPr="00844510" w:rsidRDefault="00602003" w:rsidP="004660D2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3"/>
          <w:shd w:val="clear" w:color="auto" w:fill="FFFFFF"/>
        </w:rPr>
        <w:t>День 18 (15.04.2022 г.)</w:t>
      </w:r>
    </w:p>
    <w:p w:rsidR="00602003" w:rsidRDefault="00602003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3"/>
          <w:shd w:val="clear" w:color="auto" w:fill="FFFFFF"/>
        </w:rPr>
        <w:t xml:space="preserve">ДИФФЕРЕНЦИРОВАННЫЙ ЗАЧЕТ ПО ПРОИЗВОДСТВЕННОЙ ПРАКТИКЕ </w:t>
      </w:r>
    </w:p>
    <w:p w:rsidR="004660D2" w:rsidRDefault="004660D2" w:rsidP="006020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3"/>
          <w:shd w:val="clear" w:color="auto" w:fill="FFFFFF"/>
        </w:rPr>
      </w:pPr>
    </w:p>
    <w:p w:rsidR="004660D2" w:rsidRDefault="004660D2" w:rsidP="004660D2">
      <w:pPr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t>Подпись общего руководителя _______________</w:t>
      </w:r>
    </w:p>
    <w:p w:rsidR="004660D2" w:rsidRPr="004660D2" w:rsidRDefault="004660D2" w:rsidP="004660D2">
      <w:pPr>
        <w:spacing w:after="0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t>Подпись непосредственного руководителя_____________                                    М.П.</w:t>
      </w:r>
      <w:bookmarkStart w:id="0" w:name="_GoBack"/>
      <w:bookmarkEnd w:id="0"/>
    </w:p>
    <w:p w:rsidR="00602003" w:rsidRPr="00143ACF" w:rsidRDefault="00602003" w:rsidP="0060200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ПРАКТИКЕ</w:t>
      </w:r>
    </w:p>
    <w:p w:rsidR="00602003" w:rsidRPr="00143ACF" w:rsidRDefault="00602003" w:rsidP="00602003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02003" w:rsidRPr="006B2581" w:rsidRDefault="00602003" w:rsidP="00602003">
      <w:pPr>
        <w:spacing w:after="0"/>
        <w:rPr>
          <w:rFonts w:ascii="Times New Roman" w:hAnsi="Times New Roman"/>
          <w:sz w:val="28"/>
          <w:szCs w:val="24"/>
          <w:u w:val="single"/>
        </w:rPr>
      </w:pPr>
      <w:r w:rsidRPr="006B2581">
        <w:rPr>
          <w:rFonts w:ascii="Times New Roman" w:hAnsi="Times New Roman"/>
          <w:sz w:val="28"/>
          <w:szCs w:val="24"/>
        </w:rPr>
        <w:t xml:space="preserve">Ф.И.О. обучающегося </w:t>
      </w:r>
      <w:r w:rsidRPr="006B2581">
        <w:rPr>
          <w:rFonts w:ascii="Times New Roman" w:hAnsi="Times New Roman"/>
          <w:sz w:val="28"/>
          <w:szCs w:val="24"/>
          <w:u w:val="single"/>
        </w:rPr>
        <w:tab/>
      </w:r>
      <w:r>
        <w:rPr>
          <w:rFonts w:ascii="Times New Roman" w:hAnsi="Times New Roman"/>
          <w:sz w:val="28"/>
          <w:szCs w:val="24"/>
          <w:u w:val="single"/>
        </w:rPr>
        <w:t>Приходько Елена Александровна</w:t>
      </w:r>
      <w:r w:rsidRPr="006B2581">
        <w:rPr>
          <w:rFonts w:ascii="Times New Roman" w:hAnsi="Times New Roman"/>
          <w:sz w:val="28"/>
          <w:szCs w:val="24"/>
          <w:u w:val="single"/>
        </w:rPr>
        <w:tab/>
      </w:r>
      <w:r w:rsidRPr="006B2581">
        <w:rPr>
          <w:rFonts w:ascii="Times New Roman" w:hAnsi="Times New Roman"/>
          <w:sz w:val="28"/>
          <w:szCs w:val="24"/>
          <w:u w:val="single"/>
        </w:rPr>
        <w:tab/>
      </w:r>
      <w:r w:rsidRPr="006B2581">
        <w:rPr>
          <w:rFonts w:ascii="Times New Roman" w:hAnsi="Times New Roman"/>
          <w:sz w:val="28"/>
          <w:szCs w:val="24"/>
          <w:u w:val="single"/>
        </w:rPr>
        <w:tab/>
      </w:r>
    </w:p>
    <w:p w:rsidR="00602003" w:rsidRPr="006B2581" w:rsidRDefault="00602003" w:rsidP="00602003">
      <w:pPr>
        <w:spacing w:after="0"/>
        <w:rPr>
          <w:rFonts w:ascii="Times New Roman" w:hAnsi="Times New Roman"/>
          <w:sz w:val="28"/>
          <w:szCs w:val="24"/>
        </w:rPr>
      </w:pPr>
    </w:p>
    <w:p w:rsidR="00602003" w:rsidRPr="006B2581" w:rsidRDefault="00602003" w:rsidP="00602003">
      <w:pPr>
        <w:spacing w:after="0"/>
        <w:rPr>
          <w:rFonts w:ascii="Times New Roman" w:hAnsi="Times New Roman"/>
          <w:sz w:val="28"/>
          <w:szCs w:val="24"/>
        </w:rPr>
      </w:pPr>
      <w:r w:rsidRPr="006B2581">
        <w:rPr>
          <w:rFonts w:ascii="Times New Roman" w:hAnsi="Times New Roman"/>
          <w:sz w:val="28"/>
          <w:szCs w:val="24"/>
        </w:rPr>
        <w:t xml:space="preserve">Группы </w:t>
      </w:r>
      <w:r w:rsidRPr="006B2581">
        <w:rPr>
          <w:rFonts w:ascii="Times New Roman" w:hAnsi="Times New Roman"/>
          <w:sz w:val="28"/>
          <w:szCs w:val="24"/>
          <w:u w:val="single"/>
        </w:rPr>
        <w:tab/>
        <w:t>406</w:t>
      </w:r>
      <w:r w:rsidRPr="006B2581">
        <w:rPr>
          <w:rFonts w:ascii="Times New Roman" w:hAnsi="Times New Roman"/>
          <w:sz w:val="28"/>
          <w:szCs w:val="24"/>
          <w:u w:val="single"/>
        </w:rPr>
        <w:tab/>
      </w:r>
      <w:r w:rsidRPr="006B2581">
        <w:rPr>
          <w:rFonts w:ascii="Times New Roman" w:hAnsi="Times New Roman"/>
          <w:sz w:val="28"/>
          <w:szCs w:val="24"/>
        </w:rPr>
        <w:t xml:space="preserve"> специальности </w:t>
      </w:r>
      <w:r w:rsidRPr="006B2581">
        <w:rPr>
          <w:rFonts w:ascii="Times New Roman" w:hAnsi="Times New Roman"/>
          <w:b/>
          <w:sz w:val="28"/>
          <w:szCs w:val="24"/>
          <w:u w:val="single"/>
        </w:rPr>
        <w:t>31.02.03</w:t>
      </w:r>
      <w:r w:rsidRPr="006B2581">
        <w:rPr>
          <w:rFonts w:ascii="Times New Roman" w:hAnsi="Times New Roman"/>
          <w:sz w:val="28"/>
          <w:szCs w:val="24"/>
          <w:u w:val="single"/>
        </w:rPr>
        <w:t>-</w:t>
      </w:r>
      <w:r w:rsidRPr="006B2581">
        <w:rPr>
          <w:rFonts w:ascii="Times New Roman" w:hAnsi="Times New Roman"/>
          <w:b/>
          <w:sz w:val="28"/>
          <w:szCs w:val="24"/>
          <w:u w:val="single"/>
        </w:rPr>
        <w:t>Лабораторная диагностика</w:t>
      </w:r>
    </w:p>
    <w:p w:rsidR="00602003" w:rsidRPr="006B2581" w:rsidRDefault="00602003" w:rsidP="00602003">
      <w:pPr>
        <w:spacing w:after="0"/>
        <w:rPr>
          <w:rFonts w:ascii="Times New Roman" w:hAnsi="Times New Roman"/>
          <w:sz w:val="28"/>
          <w:szCs w:val="24"/>
        </w:rPr>
      </w:pPr>
    </w:p>
    <w:p w:rsidR="00602003" w:rsidRPr="006B2581" w:rsidRDefault="00602003" w:rsidP="00602003">
      <w:pPr>
        <w:spacing w:after="0"/>
        <w:rPr>
          <w:rFonts w:ascii="Times New Roman" w:hAnsi="Times New Roman"/>
          <w:sz w:val="28"/>
          <w:szCs w:val="24"/>
        </w:rPr>
      </w:pPr>
      <w:r w:rsidRPr="006B2581">
        <w:rPr>
          <w:rFonts w:ascii="Times New Roman" w:hAnsi="Times New Roman"/>
          <w:sz w:val="28"/>
          <w:szCs w:val="24"/>
        </w:rPr>
        <w:t xml:space="preserve">Проходившего (ей) производственную (преддипломную) практику </w:t>
      </w:r>
    </w:p>
    <w:p w:rsidR="00602003" w:rsidRPr="006B2581" w:rsidRDefault="00602003" w:rsidP="00602003">
      <w:pPr>
        <w:spacing w:after="0"/>
        <w:rPr>
          <w:rFonts w:ascii="Times New Roman" w:hAnsi="Times New Roman"/>
          <w:sz w:val="28"/>
          <w:szCs w:val="24"/>
        </w:rPr>
      </w:pPr>
      <w:r w:rsidRPr="006B2581">
        <w:rPr>
          <w:rFonts w:ascii="Times New Roman" w:hAnsi="Times New Roman"/>
          <w:sz w:val="28"/>
          <w:szCs w:val="24"/>
        </w:rPr>
        <w:t xml:space="preserve">с </w:t>
      </w:r>
      <w:r w:rsidRPr="006B2581">
        <w:rPr>
          <w:rFonts w:ascii="Times New Roman" w:hAnsi="Times New Roman"/>
          <w:sz w:val="28"/>
          <w:szCs w:val="24"/>
          <w:u w:val="single"/>
        </w:rPr>
        <w:t>26.03.2022 г.</w:t>
      </w:r>
      <w:r w:rsidRPr="006B2581">
        <w:rPr>
          <w:rFonts w:ascii="Times New Roman" w:hAnsi="Times New Roman"/>
          <w:sz w:val="28"/>
          <w:szCs w:val="24"/>
        </w:rPr>
        <w:t xml:space="preserve">   по </w:t>
      </w:r>
      <w:r w:rsidRPr="006B2581">
        <w:rPr>
          <w:rFonts w:ascii="Times New Roman" w:hAnsi="Times New Roman"/>
          <w:sz w:val="28"/>
          <w:szCs w:val="24"/>
          <w:u w:val="single"/>
        </w:rPr>
        <w:t>15.04.2022 г.</w:t>
      </w:r>
    </w:p>
    <w:p w:rsidR="00602003" w:rsidRPr="006B2581" w:rsidRDefault="00602003" w:rsidP="00602003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602003" w:rsidRPr="006B2581" w:rsidRDefault="00602003" w:rsidP="00602003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6B2581">
        <w:rPr>
          <w:rFonts w:ascii="Times New Roman" w:hAnsi="Times New Roman"/>
          <w:sz w:val="28"/>
          <w:szCs w:val="24"/>
        </w:rPr>
        <w:t>За время прохождения практики мною выполнены следующие объемы работ:</w:t>
      </w:r>
    </w:p>
    <w:p w:rsidR="00602003" w:rsidRPr="006B2581" w:rsidRDefault="00602003" w:rsidP="00602003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6B2581">
        <w:rPr>
          <w:rFonts w:ascii="Times New Roman" w:hAnsi="Times New Roman"/>
          <w:sz w:val="28"/>
          <w:szCs w:val="24"/>
        </w:rPr>
        <w:t>1. Цифровой отчет</w:t>
      </w:r>
    </w:p>
    <w:p w:rsidR="00602003" w:rsidRPr="00143ACF" w:rsidRDefault="00602003" w:rsidP="0060200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371"/>
        <w:gridCol w:w="1984"/>
      </w:tblGrid>
      <w:tr w:rsidR="00602003" w:rsidRPr="006B2581" w:rsidTr="00D42D7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B2581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pStyle w:val="3"/>
              <w:spacing w:line="276" w:lineRule="auto"/>
              <w:rPr>
                <w:color w:val="auto"/>
                <w:sz w:val="28"/>
                <w:szCs w:val="24"/>
              </w:rPr>
            </w:pPr>
            <w:r w:rsidRPr="006B2581">
              <w:rPr>
                <w:color w:val="auto"/>
                <w:sz w:val="28"/>
                <w:szCs w:val="24"/>
              </w:rPr>
              <w:t xml:space="preserve">Виды работ </w:t>
            </w:r>
          </w:p>
          <w:p w:rsidR="00602003" w:rsidRPr="006B2581" w:rsidRDefault="00602003" w:rsidP="00D42D78">
            <w:pPr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B2581">
              <w:rPr>
                <w:rFonts w:ascii="Times New Roman" w:hAnsi="Times New Roman"/>
                <w:b/>
                <w:bCs/>
                <w:sz w:val="28"/>
                <w:szCs w:val="24"/>
              </w:rPr>
              <w:t>Количество</w:t>
            </w:r>
          </w:p>
        </w:tc>
      </w:tr>
      <w:tr w:rsidR="00602003" w:rsidRPr="006B2581" w:rsidTr="00D42D7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6B2581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rPr>
                <w:rFonts w:ascii="Times New Roman" w:hAnsi="Times New Roman"/>
                <w:i/>
                <w:sz w:val="28"/>
                <w:szCs w:val="24"/>
              </w:rPr>
            </w:pPr>
            <w:r w:rsidRPr="006B2581">
              <w:rPr>
                <w:rFonts w:ascii="Times New Roman" w:hAnsi="Times New Roman"/>
                <w:sz w:val="28"/>
                <w:szCs w:val="24"/>
              </w:rPr>
              <w:t>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02003" w:rsidRPr="006B2581" w:rsidTr="00D42D7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6B2581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6B2581">
              <w:rPr>
                <w:rFonts w:ascii="Times New Roman" w:hAnsi="Times New Roman"/>
                <w:sz w:val="28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02003" w:rsidRPr="006B2581" w:rsidTr="00D42D7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6B2581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6B2581">
              <w:rPr>
                <w:rFonts w:ascii="Times New Roman" w:hAnsi="Times New Roman"/>
                <w:sz w:val="28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</w:t>
            </w:r>
            <w:proofErr w:type="gramStart"/>
            <w:r w:rsidRPr="006B2581">
              <w:rPr>
                <w:rFonts w:ascii="Times New Roman" w:hAnsi="Times New Roman"/>
                <w:sz w:val="28"/>
                <w:szCs w:val="24"/>
              </w:rPr>
              <w:t xml:space="preserve">ВКИ.  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02003" w:rsidRPr="006B2581" w:rsidTr="00D42D7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6B2581">
              <w:rPr>
                <w:rFonts w:ascii="Times New Roman" w:hAnsi="Times New Roman"/>
                <w:bCs/>
                <w:sz w:val="28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2581">
              <w:rPr>
                <w:rFonts w:ascii="Times New Roman" w:hAnsi="Times New Roman"/>
                <w:sz w:val="28"/>
                <w:szCs w:val="24"/>
              </w:rPr>
              <w:t xml:space="preserve">Изучение </w:t>
            </w:r>
            <w:proofErr w:type="spellStart"/>
            <w:r w:rsidRPr="006B2581"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 w:rsidRPr="006B2581">
              <w:rPr>
                <w:rFonts w:ascii="Times New Roman" w:hAnsi="Times New Roman"/>
                <w:sz w:val="28"/>
                <w:szCs w:val="24"/>
              </w:rPr>
              <w:t>, морфологических свойств исследуемой культуры.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02003" w:rsidRPr="006B2581" w:rsidTr="00D42D7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6B2581">
              <w:rPr>
                <w:rFonts w:ascii="Times New Roman" w:hAnsi="Times New Roman"/>
                <w:bCs/>
                <w:sz w:val="28"/>
                <w:szCs w:val="24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2581">
              <w:rPr>
                <w:rFonts w:ascii="Times New Roman" w:hAnsi="Times New Roman"/>
                <w:sz w:val="28"/>
                <w:szCs w:val="24"/>
              </w:rPr>
              <w:t xml:space="preserve">Изучение </w:t>
            </w:r>
            <w:proofErr w:type="spellStart"/>
            <w:r w:rsidRPr="006B2581">
              <w:rPr>
                <w:rFonts w:ascii="Times New Roman" w:hAnsi="Times New Roman"/>
                <w:sz w:val="28"/>
                <w:szCs w:val="24"/>
              </w:rPr>
              <w:t>сахаролитической</w:t>
            </w:r>
            <w:proofErr w:type="spellEnd"/>
            <w:r w:rsidRPr="006B2581">
              <w:rPr>
                <w:rFonts w:ascii="Times New Roman" w:hAnsi="Times New Roman"/>
                <w:sz w:val="28"/>
                <w:szCs w:val="24"/>
              </w:rPr>
              <w:t>, протеолитической, гемолитической активности исследуемой культуры.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02003" w:rsidRPr="006B2581" w:rsidTr="00D42D7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6B2581">
              <w:rPr>
                <w:rFonts w:ascii="Times New Roman" w:hAnsi="Times New Roman"/>
                <w:bCs/>
                <w:sz w:val="28"/>
                <w:szCs w:val="24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2581">
              <w:rPr>
                <w:rFonts w:ascii="Times New Roman" w:hAnsi="Times New Roman"/>
                <w:sz w:val="28"/>
                <w:szCs w:val="24"/>
              </w:rPr>
              <w:t>Серодиагностика. 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02003" w:rsidRPr="006B2581" w:rsidTr="00D42D7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6B2581">
              <w:rPr>
                <w:rFonts w:ascii="Times New Roman" w:hAnsi="Times New Roman"/>
                <w:bCs/>
                <w:sz w:val="28"/>
                <w:szCs w:val="24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2581">
              <w:rPr>
                <w:rFonts w:ascii="Times New Roman" w:hAnsi="Times New Roman"/>
                <w:sz w:val="28"/>
                <w:szCs w:val="24"/>
              </w:rPr>
              <w:t>РП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02003" w:rsidRPr="006B2581" w:rsidTr="00D42D7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6B2581">
              <w:rPr>
                <w:rFonts w:ascii="Times New Roman" w:hAnsi="Times New Roman"/>
                <w:bCs/>
                <w:sz w:val="28"/>
                <w:szCs w:val="24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2581">
              <w:rPr>
                <w:rFonts w:ascii="Times New Roman" w:hAnsi="Times New Roman"/>
                <w:sz w:val="28"/>
                <w:szCs w:val="24"/>
              </w:rPr>
              <w:t>РСК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02003" w:rsidRPr="006B2581" w:rsidTr="00D42D7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6B2581">
              <w:rPr>
                <w:rFonts w:ascii="Times New Roman" w:hAnsi="Times New Roman"/>
                <w:bCs/>
                <w:sz w:val="28"/>
                <w:szCs w:val="24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2581">
              <w:rPr>
                <w:rFonts w:ascii="Times New Roman" w:hAnsi="Times New Roman"/>
                <w:sz w:val="28"/>
                <w:szCs w:val="24"/>
              </w:rPr>
              <w:t>РИФ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02003" w:rsidRPr="006B2581" w:rsidTr="00D42D7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6B2581">
              <w:rPr>
                <w:rFonts w:ascii="Times New Roman" w:hAnsi="Times New Roman"/>
                <w:bCs/>
                <w:sz w:val="28"/>
                <w:szCs w:val="24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2581">
              <w:rPr>
                <w:rFonts w:ascii="Times New Roman" w:hAnsi="Times New Roman"/>
                <w:sz w:val="28"/>
                <w:szCs w:val="24"/>
              </w:rPr>
              <w:t>РНГА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02003" w:rsidRPr="006B2581" w:rsidTr="00D42D7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6B2581">
              <w:rPr>
                <w:rFonts w:ascii="Times New Roman" w:hAnsi="Times New Roman"/>
                <w:bCs/>
                <w:sz w:val="28"/>
                <w:szCs w:val="24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2581">
              <w:rPr>
                <w:rFonts w:ascii="Times New Roman" w:hAnsi="Times New Roman"/>
                <w:sz w:val="28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02003" w:rsidRPr="006B2581" w:rsidTr="00D42D7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6B2581">
              <w:rPr>
                <w:rFonts w:ascii="Times New Roman" w:hAnsi="Times New Roman"/>
                <w:bCs/>
                <w:sz w:val="28"/>
                <w:szCs w:val="24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2581">
              <w:rPr>
                <w:rFonts w:ascii="Times New Roman" w:hAnsi="Times New Roman"/>
                <w:sz w:val="28"/>
                <w:szCs w:val="24"/>
              </w:rPr>
              <w:t xml:space="preserve">Участие в проведении </w:t>
            </w:r>
            <w:proofErr w:type="spellStart"/>
            <w:r w:rsidRPr="006B2581">
              <w:rPr>
                <w:rFonts w:ascii="Times New Roman" w:hAnsi="Times New Roman"/>
                <w:sz w:val="28"/>
                <w:szCs w:val="24"/>
              </w:rPr>
              <w:t>внутрилабораторного</w:t>
            </w:r>
            <w:proofErr w:type="spellEnd"/>
            <w:r w:rsidRPr="006B2581">
              <w:rPr>
                <w:rFonts w:ascii="Times New Roman" w:hAnsi="Times New Roman"/>
                <w:sz w:val="28"/>
                <w:szCs w:val="24"/>
              </w:rPr>
              <w:t xml:space="preserve"> контроля качества лабораторных исследований.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02003" w:rsidRPr="006B2581" w:rsidTr="00D42D7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6B2581">
              <w:rPr>
                <w:rFonts w:ascii="Times New Roman" w:hAnsi="Times New Roman"/>
                <w:bCs/>
                <w:sz w:val="28"/>
                <w:szCs w:val="24"/>
              </w:rPr>
              <w:t>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2581">
              <w:rPr>
                <w:rFonts w:ascii="Times New Roman" w:hAnsi="Times New Roman"/>
                <w:sz w:val="28"/>
                <w:szCs w:val="24"/>
              </w:rPr>
              <w:t>Санитарная микробиология. Исследование воздуха.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02003" w:rsidRPr="006B2581" w:rsidTr="00D42D7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6B2581">
              <w:rPr>
                <w:rFonts w:ascii="Times New Roman" w:hAnsi="Times New Roman"/>
                <w:bCs/>
                <w:sz w:val="28"/>
                <w:szCs w:val="24"/>
              </w:rPr>
              <w:t>14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2581">
              <w:rPr>
                <w:rFonts w:ascii="Times New Roman" w:hAnsi="Times New Roman"/>
                <w:sz w:val="28"/>
                <w:szCs w:val="24"/>
              </w:rPr>
              <w:t>Санитарная микробиология. Исследование смывов с рук и объектов окружающей среды.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6B2581" w:rsidRDefault="00602003" w:rsidP="00D42D7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602003" w:rsidRDefault="00602003" w:rsidP="00602003">
      <w:pPr>
        <w:pStyle w:val="1"/>
        <w:rPr>
          <w:rFonts w:ascii="Times New Roman" w:hAnsi="Times New Roman" w:cs="Times New Roman"/>
          <w:b/>
          <w:caps/>
          <w:color w:val="auto"/>
        </w:rPr>
      </w:pPr>
    </w:p>
    <w:p w:rsidR="00602003" w:rsidRDefault="00602003" w:rsidP="00602003"/>
    <w:p w:rsidR="00602003" w:rsidRPr="00872A0B" w:rsidRDefault="00602003" w:rsidP="00602003">
      <w:pPr>
        <w:rPr>
          <w:rFonts w:ascii="Times New Roman" w:hAnsi="Times New Roman" w:cs="Times New Roman"/>
          <w:sz w:val="28"/>
        </w:rPr>
      </w:pPr>
      <w:r w:rsidRPr="00872A0B">
        <w:rPr>
          <w:rFonts w:ascii="Times New Roman" w:hAnsi="Times New Roman" w:cs="Times New Roman"/>
          <w:sz w:val="28"/>
        </w:rPr>
        <w:lastRenderedPageBreak/>
        <w:t xml:space="preserve">2. ТЕКСТОВЫЙ ОТЧЕТ </w:t>
      </w:r>
    </w:p>
    <w:p w:rsidR="00602003" w:rsidRPr="00872A0B" w:rsidRDefault="00602003" w:rsidP="0060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38"/>
      </w:tblGrid>
      <w:tr w:rsidR="00602003" w:rsidRPr="00872A0B" w:rsidTr="00602003">
        <w:tc>
          <w:tcPr>
            <w:tcW w:w="9638" w:type="dxa"/>
          </w:tcPr>
          <w:p w:rsidR="00602003" w:rsidRPr="00872A0B" w:rsidRDefault="00602003" w:rsidP="00602003">
            <w:pPr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2A0B">
              <w:rPr>
                <w:rFonts w:ascii="Times New Roman" w:hAnsi="Times New Roman" w:cs="Times New Roman"/>
                <w:sz w:val="28"/>
                <w:szCs w:val="28"/>
              </w:rPr>
              <w:t>Умения, которыми хорошо овладел в ходе практики:</w:t>
            </w:r>
          </w:p>
        </w:tc>
      </w:tr>
      <w:tr w:rsidR="00602003" w:rsidRPr="00872A0B" w:rsidTr="00602003">
        <w:tc>
          <w:tcPr>
            <w:tcW w:w="9638" w:type="dxa"/>
          </w:tcPr>
          <w:p w:rsidR="00602003" w:rsidRPr="00872A0B" w:rsidRDefault="00602003" w:rsidP="00D42D7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D42D7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602003" w:rsidRPr="00872A0B" w:rsidTr="00602003">
        <w:tc>
          <w:tcPr>
            <w:tcW w:w="9638" w:type="dxa"/>
          </w:tcPr>
          <w:p w:rsidR="00602003" w:rsidRPr="00872A0B" w:rsidRDefault="00602003" w:rsidP="00D42D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D42D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2003" w:rsidRPr="00872A0B" w:rsidTr="00602003">
        <w:tc>
          <w:tcPr>
            <w:tcW w:w="9638" w:type="dxa"/>
          </w:tcPr>
          <w:p w:rsidR="00602003" w:rsidRPr="00872A0B" w:rsidRDefault="00602003" w:rsidP="00D42D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2003" w:rsidRPr="00872A0B" w:rsidTr="00602003">
        <w:tc>
          <w:tcPr>
            <w:tcW w:w="9638" w:type="dxa"/>
          </w:tcPr>
          <w:p w:rsidR="00602003" w:rsidRPr="00872A0B" w:rsidRDefault="00602003" w:rsidP="00D42D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2003" w:rsidRPr="00872A0B" w:rsidTr="00602003">
        <w:tc>
          <w:tcPr>
            <w:tcW w:w="9638" w:type="dxa"/>
          </w:tcPr>
          <w:p w:rsidR="00602003" w:rsidRPr="00872A0B" w:rsidRDefault="00602003" w:rsidP="00602003">
            <w:pPr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2A0B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работа:</w:t>
            </w:r>
          </w:p>
        </w:tc>
      </w:tr>
      <w:tr w:rsidR="00602003" w:rsidRPr="00872A0B" w:rsidTr="00602003">
        <w:tc>
          <w:tcPr>
            <w:tcW w:w="9638" w:type="dxa"/>
          </w:tcPr>
          <w:p w:rsidR="00602003" w:rsidRPr="00872A0B" w:rsidRDefault="00602003" w:rsidP="006020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6020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6020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2A0B">
              <w:rPr>
                <w:rFonts w:ascii="Times New Roman" w:hAnsi="Times New Roman" w:cs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2A0B">
              <w:rPr>
                <w:rFonts w:ascii="Times New Roman" w:hAnsi="Times New Roman" w:cs="Times New Roman"/>
                <w:sz w:val="28"/>
                <w:szCs w:val="28"/>
              </w:rPr>
              <w:t>Замечания и предложения по прохождению практики:</w:t>
            </w: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868" w:rsidRPr="00872A0B" w:rsidTr="00602003">
        <w:tc>
          <w:tcPr>
            <w:tcW w:w="9638" w:type="dxa"/>
          </w:tcPr>
          <w:p w:rsidR="00746868" w:rsidRPr="00872A0B" w:rsidRDefault="00746868" w:rsidP="0074686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2003" w:rsidRPr="00872A0B" w:rsidRDefault="00602003" w:rsidP="0060200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2A0B">
        <w:rPr>
          <w:rFonts w:ascii="Times New Roman" w:hAnsi="Times New Roman" w:cs="Times New Roman"/>
          <w:bCs/>
          <w:sz w:val="28"/>
          <w:szCs w:val="28"/>
        </w:rPr>
        <w:t>Общий руководитель практики</w:t>
      </w:r>
      <w:r w:rsidRPr="00872A0B">
        <w:rPr>
          <w:rFonts w:ascii="Times New Roman" w:hAnsi="Times New Roman" w:cs="Times New Roman"/>
          <w:b/>
          <w:bCs/>
          <w:sz w:val="28"/>
          <w:szCs w:val="28"/>
        </w:rPr>
        <w:t xml:space="preserve">   _______________</w:t>
      </w:r>
      <w:proofErr w:type="gramStart"/>
      <w:r w:rsidRPr="00872A0B">
        <w:rPr>
          <w:rFonts w:ascii="Times New Roman" w:hAnsi="Times New Roman" w:cs="Times New Roman"/>
          <w:b/>
          <w:bCs/>
          <w:sz w:val="28"/>
          <w:szCs w:val="28"/>
        </w:rPr>
        <w:t xml:space="preserve">_  </w:t>
      </w:r>
      <w:r w:rsidRPr="00872A0B">
        <w:rPr>
          <w:rFonts w:ascii="Times New Roman" w:hAnsi="Times New Roman" w:cs="Times New Roman"/>
          <w:bCs/>
          <w:sz w:val="28"/>
          <w:szCs w:val="28"/>
        </w:rPr>
        <w:t>_</w:t>
      </w:r>
      <w:proofErr w:type="gramEnd"/>
      <w:r w:rsidRPr="00872A0B">
        <w:rPr>
          <w:rFonts w:ascii="Times New Roman" w:hAnsi="Times New Roman" w:cs="Times New Roman"/>
          <w:bCs/>
          <w:sz w:val="28"/>
          <w:szCs w:val="28"/>
        </w:rPr>
        <w:t>___________________</w:t>
      </w:r>
    </w:p>
    <w:p w:rsidR="00602003" w:rsidRPr="00872A0B" w:rsidRDefault="00602003" w:rsidP="00602003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72A0B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gramStart"/>
      <w:r w:rsidRPr="00872A0B">
        <w:rPr>
          <w:rFonts w:ascii="Times New Roman" w:hAnsi="Times New Roman" w:cs="Times New Roman"/>
          <w:bCs/>
          <w:i/>
          <w:sz w:val="28"/>
          <w:szCs w:val="28"/>
        </w:rPr>
        <w:t xml:space="preserve">подпись)   </w:t>
      </w:r>
      <w:proofErr w:type="gramEnd"/>
      <w:r w:rsidRPr="00872A0B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(ФИО)</w:t>
      </w:r>
    </w:p>
    <w:p w:rsidR="00602003" w:rsidRPr="00872A0B" w:rsidRDefault="00602003" w:rsidP="0060200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2003" w:rsidRDefault="00602003" w:rsidP="006020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М.П.организации</w:t>
      </w:r>
      <w:proofErr w:type="spellEnd"/>
    </w:p>
    <w:p w:rsidR="00746868" w:rsidRDefault="00746868" w:rsidP="0060200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2003" w:rsidRPr="00872A0B" w:rsidRDefault="00602003" w:rsidP="00602003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72A0B">
        <w:rPr>
          <w:rFonts w:ascii="Times New Roman" w:hAnsi="Times New Roman" w:cs="Times New Roman"/>
          <w:color w:val="auto"/>
          <w:sz w:val="28"/>
          <w:szCs w:val="28"/>
        </w:rPr>
        <w:lastRenderedPageBreak/>
        <w:t>ХАРАКТЕРИСТИКА</w:t>
      </w:r>
    </w:p>
    <w:p w:rsidR="00602003" w:rsidRPr="00A27283" w:rsidRDefault="00602003" w:rsidP="00602003">
      <w:pPr>
        <w:spacing w:after="0" w:line="240" w:lineRule="auto"/>
        <w:rPr>
          <w:sz w:val="28"/>
          <w:szCs w:val="28"/>
        </w:rPr>
      </w:pPr>
    </w:p>
    <w:p w:rsidR="00602003" w:rsidRPr="00A27283" w:rsidRDefault="00602003" w:rsidP="00602003">
      <w:pPr>
        <w:pStyle w:val="aa"/>
        <w:jc w:val="center"/>
        <w:rPr>
          <w:iCs/>
          <w:sz w:val="28"/>
          <w:szCs w:val="28"/>
          <w:u w:val="single"/>
        </w:rPr>
      </w:pPr>
      <w:r w:rsidRPr="00A27283">
        <w:rPr>
          <w:iCs/>
          <w:sz w:val="28"/>
          <w:szCs w:val="28"/>
          <w:u w:val="single"/>
        </w:rPr>
        <w:tab/>
      </w:r>
      <w:r w:rsidRPr="00A27283">
        <w:rPr>
          <w:iCs/>
          <w:sz w:val="28"/>
          <w:szCs w:val="28"/>
          <w:u w:val="single"/>
        </w:rPr>
        <w:tab/>
      </w:r>
      <w:r w:rsidRPr="00A27283">
        <w:rPr>
          <w:iCs/>
          <w:sz w:val="28"/>
          <w:szCs w:val="28"/>
          <w:u w:val="single"/>
        </w:rPr>
        <w:tab/>
      </w:r>
      <w:r w:rsidRPr="00A27283">
        <w:rPr>
          <w:iCs/>
          <w:sz w:val="28"/>
          <w:szCs w:val="28"/>
          <w:u w:val="single"/>
        </w:rPr>
        <w:tab/>
      </w:r>
      <w:r w:rsidR="00746868">
        <w:rPr>
          <w:sz w:val="28"/>
          <w:szCs w:val="24"/>
          <w:u w:val="single"/>
        </w:rPr>
        <w:t>Приходько Елена Александровна</w:t>
      </w:r>
      <w:r w:rsidRPr="00A27283">
        <w:rPr>
          <w:iCs/>
          <w:sz w:val="28"/>
          <w:szCs w:val="28"/>
          <w:u w:val="single"/>
        </w:rPr>
        <w:tab/>
      </w:r>
      <w:r w:rsidRPr="00A27283">
        <w:rPr>
          <w:iCs/>
          <w:sz w:val="28"/>
          <w:szCs w:val="28"/>
          <w:u w:val="single"/>
        </w:rPr>
        <w:tab/>
      </w:r>
      <w:r w:rsidRPr="00A27283">
        <w:rPr>
          <w:iCs/>
          <w:sz w:val="28"/>
          <w:szCs w:val="28"/>
          <w:u w:val="single"/>
        </w:rPr>
        <w:tab/>
      </w:r>
      <w:r w:rsidRPr="00A27283">
        <w:rPr>
          <w:iCs/>
          <w:sz w:val="28"/>
          <w:szCs w:val="28"/>
          <w:u w:val="single"/>
        </w:rPr>
        <w:tab/>
      </w:r>
    </w:p>
    <w:p w:rsidR="00602003" w:rsidRPr="00A27283" w:rsidRDefault="00602003" w:rsidP="00602003">
      <w:pPr>
        <w:pStyle w:val="aa"/>
        <w:jc w:val="center"/>
        <w:rPr>
          <w:i/>
          <w:iCs/>
          <w:sz w:val="28"/>
          <w:szCs w:val="28"/>
        </w:rPr>
      </w:pPr>
      <w:r w:rsidRPr="00A27283">
        <w:rPr>
          <w:i/>
          <w:iCs/>
          <w:sz w:val="28"/>
          <w:szCs w:val="28"/>
        </w:rPr>
        <w:t>ФИО</w:t>
      </w:r>
    </w:p>
    <w:p w:rsidR="00602003" w:rsidRPr="00A27283" w:rsidRDefault="00602003" w:rsidP="00602003">
      <w:pPr>
        <w:pStyle w:val="aa"/>
        <w:rPr>
          <w:b/>
          <w:iCs/>
          <w:sz w:val="28"/>
          <w:szCs w:val="28"/>
        </w:rPr>
      </w:pPr>
      <w:r w:rsidRPr="00A27283">
        <w:rPr>
          <w:iCs/>
          <w:sz w:val="28"/>
          <w:szCs w:val="28"/>
        </w:rPr>
        <w:t>обучающийся (</w:t>
      </w:r>
      <w:proofErr w:type="spellStart"/>
      <w:r w:rsidRPr="00A27283">
        <w:rPr>
          <w:iCs/>
          <w:sz w:val="28"/>
          <w:szCs w:val="28"/>
        </w:rPr>
        <w:t>аяся</w:t>
      </w:r>
      <w:proofErr w:type="spellEnd"/>
      <w:r w:rsidRPr="00A27283">
        <w:rPr>
          <w:iCs/>
          <w:sz w:val="28"/>
          <w:szCs w:val="28"/>
        </w:rPr>
        <w:t xml:space="preserve">) </w:t>
      </w:r>
      <w:r w:rsidRPr="00A27283">
        <w:rPr>
          <w:iCs/>
          <w:sz w:val="28"/>
          <w:szCs w:val="28"/>
          <w:u w:val="single"/>
        </w:rPr>
        <w:t>на 4 курсе</w:t>
      </w:r>
      <w:r w:rsidRPr="00A27283">
        <w:rPr>
          <w:iCs/>
          <w:sz w:val="28"/>
          <w:szCs w:val="28"/>
        </w:rPr>
        <w:t xml:space="preserve"> по специальности   </w:t>
      </w:r>
      <w:r w:rsidRPr="00A27283">
        <w:rPr>
          <w:iCs/>
          <w:sz w:val="28"/>
          <w:szCs w:val="28"/>
          <w:u w:val="single"/>
        </w:rPr>
        <w:t>Лабораторная диагностика</w:t>
      </w:r>
    </w:p>
    <w:p w:rsidR="00602003" w:rsidRPr="00A27283" w:rsidRDefault="00602003" w:rsidP="00602003">
      <w:pPr>
        <w:pStyle w:val="aa"/>
        <w:jc w:val="center"/>
        <w:rPr>
          <w:iCs/>
          <w:sz w:val="28"/>
          <w:szCs w:val="28"/>
          <w:u w:val="single"/>
        </w:rPr>
      </w:pPr>
      <w:r w:rsidRPr="00A27283">
        <w:rPr>
          <w:iCs/>
          <w:sz w:val="28"/>
          <w:szCs w:val="28"/>
        </w:rPr>
        <w:t xml:space="preserve">успешно прошел (ла) производственную практику по профессиональному модулю          </w:t>
      </w:r>
      <w:r w:rsidRPr="00A27283">
        <w:rPr>
          <w:iCs/>
          <w:sz w:val="28"/>
          <w:szCs w:val="28"/>
          <w:u w:val="single"/>
        </w:rPr>
        <w:t>Проведение лабораторных микробиологических исследований</w:t>
      </w:r>
    </w:p>
    <w:p w:rsidR="00602003" w:rsidRPr="00A27283" w:rsidRDefault="00602003" w:rsidP="00602003">
      <w:pPr>
        <w:pStyle w:val="aa"/>
        <w:rPr>
          <w:i/>
          <w:iCs/>
          <w:sz w:val="28"/>
          <w:szCs w:val="28"/>
        </w:rPr>
      </w:pPr>
    </w:p>
    <w:p w:rsidR="00602003" w:rsidRPr="00A27283" w:rsidRDefault="00602003" w:rsidP="00602003">
      <w:pPr>
        <w:pStyle w:val="aa"/>
        <w:rPr>
          <w:iCs/>
          <w:sz w:val="28"/>
          <w:szCs w:val="28"/>
        </w:rPr>
      </w:pPr>
      <w:r w:rsidRPr="00A27283">
        <w:rPr>
          <w:iCs/>
          <w:sz w:val="28"/>
          <w:szCs w:val="28"/>
        </w:rPr>
        <w:t xml:space="preserve">МДК      </w:t>
      </w:r>
      <w:r w:rsidRPr="00A27283">
        <w:rPr>
          <w:iCs/>
          <w:sz w:val="28"/>
          <w:szCs w:val="28"/>
          <w:u w:val="single"/>
        </w:rPr>
        <w:t>Теория и практика лабораторных микробиологических и иммунологических исследований</w:t>
      </w:r>
    </w:p>
    <w:p w:rsidR="00602003" w:rsidRPr="00A27283" w:rsidRDefault="00602003" w:rsidP="00602003">
      <w:pPr>
        <w:pStyle w:val="aa"/>
        <w:rPr>
          <w:iCs/>
          <w:sz w:val="28"/>
          <w:szCs w:val="28"/>
          <w:u w:val="single"/>
        </w:rPr>
      </w:pPr>
      <w:r w:rsidRPr="00A27283">
        <w:rPr>
          <w:iCs/>
          <w:sz w:val="28"/>
          <w:szCs w:val="28"/>
        </w:rPr>
        <w:t xml:space="preserve">в объеме </w:t>
      </w:r>
      <w:r w:rsidRPr="00A27283">
        <w:rPr>
          <w:iCs/>
          <w:sz w:val="28"/>
          <w:szCs w:val="28"/>
          <w:u w:val="single"/>
        </w:rPr>
        <w:tab/>
        <w:t>108</w:t>
      </w:r>
      <w:r w:rsidRPr="00A27283">
        <w:rPr>
          <w:iCs/>
          <w:sz w:val="28"/>
          <w:szCs w:val="28"/>
          <w:u w:val="single"/>
        </w:rPr>
        <w:tab/>
      </w:r>
      <w:r w:rsidRPr="00A27283">
        <w:rPr>
          <w:iCs/>
          <w:sz w:val="28"/>
          <w:szCs w:val="28"/>
        </w:rPr>
        <w:t xml:space="preserve"> часов с «</w:t>
      </w:r>
      <w:r w:rsidRPr="00A27283">
        <w:rPr>
          <w:iCs/>
          <w:sz w:val="28"/>
          <w:szCs w:val="28"/>
          <w:u w:val="single"/>
        </w:rPr>
        <w:t>26» марта 2022 г.</w:t>
      </w:r>
      <w:r w:rsidRPr="00A27283">
        <w:rPr>
          <w:iCs/>
          <w:sz w:val="28"/>
          <w:szCs w:val="28"/>
        </w:rPr>
        <w:t xml:space="preserve">  по </w:t>
      </w:r>
      <w:r w:rsidRPr="00A27283">
        <w:rPr>
          <w:iCs/>
          <w:sz w:val="28"/>
          <w:szCs w:val="28"/>
          <w:u w:val="single"/>
        </w:rPr>
        <w:t>«15» апреля 2022 г.</w:t>
      </w:r>
    </w:p>
    <w:p w:rsidR="00602003" w:rsidRPr="00A27283" w:rsidRDefault="00602003" w:rsidP="00602003">
      <w:pPr>
        <w:pStyle w:val="aa"/>
        <w:rPr>
          <w:iCs/>
          <w:sz w:val="28"/>
          <w:szCs w:val="28"/>
        </w:rPr>
      </w:pPr>
    </w:p>
    <w:p w:rsidR="00602003" w:rsidRPr="00A27283" w:rsidRDefault="00602003" w:rsidP="00602003">
      <w:pPr>
        <w:pStyle w:val="aa"/>
        <w:rPr>
          <w:iCs/>
          <w:sz w:val="28"/>
          <w:szCs w:val="28"/>
        </w:rPr>
      </w:pPr>
      <w:r w:rsidRPr="00A27283">
        <w:rPr>
          <w:iCs/>
          <w:sz w:val="28"/>
          <w:szCs w:val="28"/>
        </w:rPr>
        <w:t xml:space="preserve">в </w:t>
      </w:r>
      <w:r>
        <w:rPr>
          <w:iCs/>
          <w:sz w:val="28"/>
          <w:szCs w:val="28"/>
        </w:rPr>
        <w:t xml:space="preserve">организации </w:t>
      </w:r>
      <w:r w:rsidRPr="00A27283">
        <w:rPr>
          <w:sz w:val="28"/>
          <w:szCs w:val="28"/>
          <w:u w:val="single"/>
        </w:rPr>
        <w:t>КГБУЗ</w:t>
      </w:r>
      <w:r w:rsidRPr="00A27283">
        <w:rPr>
          <w:sz w:val="28"/>
          <w:szCs w:val="28"/>
          <w:u w:val="single"/>
        </w:rPr>
        <w:tab/>
        <w:t>Красноярская межрайонная детская клиническая больница № 1</w:t>
      </w:r>
    </w:p>
    <w:p w:rsidR="00602003" w:rsidRPr="00A27283" w:rsidRDefault="00602003" w:rsidP="00602003">
      <w:pPr>
        <w:pStyle w:val="aa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на</w:t>
      </w:r>
      <w:r w:rsidRPr="00A27283">
        <w:rPr>
          <w:i/>
          <w:iCs/>
          <w:sz w:val="28"/>
          <w:szCs w:val="28"/>
        </w:rPr>
        <w:t>именование организации, юридический адрес</w:t>
      </w:r>
    </w:p>
    <w:p w:rsidR="00602003" w:rsidRPr="00A27283" w:rsidRDefault="00602003" w:rsidP="00602003">
      <w:pPr>
        <w:pStyle w:val="aa"/>
        <w:rPr>
          <w:iCs/>
          <w:sz w:val="28"/>
          <w:szCs w:val="28"/>
        </w:rPr>
      </w:pPr>
      <w:r w:rsidRPr="00A27283">
        <w:rPr>
          <w:iCs/>
          <w:sz w:val="28"/>
          <w:szCs w:val="28"/>
        </w:rPr>
        <w:t>За время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6521"/>
        <w:gridCol w:w="1098"/>
      </w:tblGrid>
      <w:tr w:rsidR="00602003" w:rsidRPr="00A27283" w:rsidTr="00D42D78">
        <w:tc>
          <w:tcPr>
            <w:tcW w:w="1951" w:type="dxa"/>
          </w:tcPr>
          <w:p w:rsidR="00602003" w:rsidRPr="00A27283" w:rsidRDefault="00602003" w:rsidP="00D42D78">
            <w:pPr>
              <w:pStyle w:val="aa"/>
              <w:jc w:val="center"/>
              <w:rPr>
                <w:iCs/>
                <w:sz w:val="28"/>
                <w:szCs w:val="28"/>
              </w:rPr>
            </w:pPr>
            <w:r w:rsidRPr="00A27283">
              <w:rPr>
                <w:iCs/>
                <w:sz w:val="28"/>
                <w:szCs w:val="28"/>
              </w:rPr>
              <w:t>№ ОК/ПК</w:t>
            </w:r>
          </w:p>
        </w:tc>
        <w:tc>
          <w:tcPr>
            <w:tcW w:w="6521" w:type="dxa"/>
          </w:tcPr>
          <w:p w:rsidR="00602003" w:rsidRPr="00A27283" w:rsidRDefault="00602003" w:rsidP="00D42D78">
            <w:pPr>
              <w:pStyle w:val="aa"/>
              <w:jc w:val="center"/>
              <w:rPr>
                <w:iCs/>
                <w:sz w:val="28"/>
                <w:szCs w:val="28"/>
              </w:rPr>
            </w:pPr>
            <w:r w:rsidRPr="00A27283">
              <w:rPr>
                <w:iCs/>
                <w:sz w:val="28"/>
                <w:szCs w:val="28"/>
              </w:rPr>
              <w:t xml:space="preserve">Критерии оценки </w:t>
            </w:r>
          </w:p>
        </w:tc>
        <w:tc>
          <w:tcPr>
            <w:tcW w:w="1098" w:type="dxa"/>
          </w:tcPr>
          <w:p w:rsidR="00602003" w:rsidRPr="00A27283" w:rsidRDefault="00602003" w:rsidP="00D42D78">
            <w:pPr>
              <w:pStyle w:val="aa"/>
              <w:jc w:val="center"/>
              <w:rPr>
                <w:iCs/>
                <w:sz w:val="28"/>
                <w:szCs w:val="28"/>
              </w:rPr>
            </w:pPr>
            <w:r w:rsidRPr="00A27283">
              <w:rPr>
                <w:iCs/>
                <w:sz w:val="28"/>
                <w:szCs w:val="28"/>
              </w:rPr>
              <w:t>Баллы</w:t>
            </w:r>
          </w:p>
          <w:p w:rsidR="00602003" w:rsidRPr="00A27283" w:rsidRDefault="00602003" w:rsidP="00D42D78">
            <w:pPr>
              <w:pStyle w:val="aa"/>
              <w:jc w:val="center"/>
              <w:rPr>
                <w:iCs/>
                <w:sz w:val="28"/>
                <w:szCs w:val="28"/>
              </w:rPr>
            </w:pPr>
            <w:r w:rsidRPr="00A27283">
              <w:rPr>
                <w:iCs/>
                <w:sz w:val="28"/>
                <w:szCs w:val="28"/>
              </w:rPr>
              <w:t>0-2</w:t>
            </w:r>
          </w:p>
        </w:tc>
      </w:tr>
      <w:tr w:rsidR="00602003" w:rsidRPr="00A27283" w:rsidTr="00D42D78">
        <w:tc>
          <w:tcPr>
            <w:tcW w:w="1951" w:type="dxa"/>
          </w:tcPr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 xml:space="preserve">ПК 4.1,  </w:t>
            </w:r>
          </w:p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 xml:space="preserve">ОК 13, ОК 12, </w:t>
            </w:r>
          </w:p>
        </w:tc>
        <w:tc>
          <w:tcPr>
            <w:tcW w:w="6521" w:type="dxa"/>
          </w:tcPr>
          <w:p w:rsidR="00602003" w:rsidRPr="00A27283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 xml:space="preserve">Работа с </w:t>
            </w:r>
            <w:proofErr w:type="gramStart"/>
            <w:r w:rsidRPr="00A27283">
              <w:rPr>
                <w:rFonts w:ascii="Times New Roman" w:hAnsi="Times New Roman"/>
                <w:sz w:val="28"/>
                <w:szCs w:val="28"/>
              </w:rPr>
              <w:t>нормативными  документами</w:t>
            </w:r>
            <w:proofErr w:type="gramEnd"/>
            <w:r w:rsidRPr="00A27283">
              <w:rPr>
                <w:rFonts w:ascii="Times New Roman" w:hAnsi="Times New Roman"/>
                <w:sz w:val="28"/>
                <w:szCs w:val="28"/>
              </w:rPr>
              <w:t xml:space="preserve"> и приказами.</w:t>
            </w:r>
          </w:p>
        </w:tc>
        <w:tc>
          <w:tcPr>
            <w:tcW w:w="1098" w:type="dxa"/>
          </w:tcPr>
          <w:p w:rsidR="00602003" w:rsidRPr="00A27283" w:rsidRDefault="00602003" w:rsidP="00D42D78">
            <w:pPr>
              <w:pStyle w:val="aa"/>
              <w:rPr>
                <w:iCs/>
                <w:sz w:val="28"/>
                <w:szCs w:val="28"/>
              </w:rPr>
            </w:pPr>
          </w:p>
        </w:tc>
      </w:tr>
      <w:tr w:rsidR="00602003" w:rsidRPr="00A27283" w:rsidTr="00D42D78">
        <w:tc>
          <w:tcPr>
            <w:tcW w:w="1951" w:type="dxa"/>
          </w:tcPr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 xml:space="preserve">ПК 4.1, ПК 4.2, </w:t>
            </w:r>
          </w:p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ОК 1, 9</w:t>
            </w:r>
          </w:p>
        </w:tc>
        <w:tc>
          <w:tcPr>
            <w:tcW w:w="6521" w:type="dxa"/>
          </w:tcPr>
          <w:p w:rsidR="00602003" w:rsidRPr="00A27283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Организация рабочего места для проведения микробиологических исследований.</w:t>
            </w:r>
          </w:p>
        </w:tc>
        <w:tc>
          <w:tcPr>
            <w:tcW w:w="1098" w:type="dxa"/>
          </w:tcPr>
          <w:p w:rsidR="00602003" w:rsidRPr="00A27283" w:rsidRDefault="00602003" w:rsidP="00D42D78">
            <w:pPr>
              <w:pStyle w:val="aa"/>
              <w:rPr>
                <w:iCs/>
                <w:sz w:val="28"/>
                <w:szCs w:val="28"/>
              </w:rPr>
            </w:pPr>
          </w:p>
        </w:tc>
      </w:tr>
      <w:tr w:rsidR="00602003" w:rsidRPr="00A27283" w:rsidTr="00D42D78">
        <w:tc>
          <w:tcPr>
            <w:tcW w:w="1951" w:type="dxa"/>
          </w:tcPr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ПК 4.1,</w:t>
            </w:r>
          </w:p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ОК 13, ОК 12</w:t>
            </w:r>
          </w:p>
        </w:tc>
        <w:tc>
          <w:tcPr>
            <w:tcW w:w="6521" w:type="dxa"/>
          </w:tcPr>
          <w:p w:rsidR="00602003" w:rsidRPr="00A27283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Прием, регистрация биоматериала.</w:t>
            </w:r>
          </w:p>
        </w:tc>
        <w:tc>
          <w:tcPr>
            <w:tcW w:w="1098" w:type="dxa"/>
          </w:tcPr>
          <w:p w:rsidR="00602003" w:rsidRPr="00A27283" w:rsidRDefault="00602003" w:rsidP="00D42D78">
            <w:pPr>
              <w:pStyle w:val="aa"/>
              <w:rPr>
                <w:iCs/>
                <w:sz w:val="28"/>
                <w:szCs w:val="28"/>
              </w:rPr>
            </w:pPr>
          </w:p>
        </w:tc>
      </w:tr>
      <w:tr w:rsidR="00602003" w:rsidRPr="00A27283" w:rsidTr="00D42D78">
        <w:trPr>
          <w:trHeight w:val="70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ПК 4.1, ПК 4.4, </w:t>
            </w:r>
            <w:r w:rsidRPr="00A27283">
              <w:rPr>
                <w:rFonts w:ascii="Times New Roman" w:hAnsi="Times New Roman"/>
                <w:sz w:val="28"/>
                <w:szCs w:val="28"/>
              </w:rPr>
              <w:t>ОК 13, ОК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Прием, регистрация биоматериала.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pStyle w:val="aa"/>
              <w:rPr>
                <w:iCs/>
                <w:sz w:val="28"/>
                <w:szCs w:val="28"/>
              </w:rPr>
            </w:pPr>
          </w:p>
        </w:tc>
      </w:tr>
      <w:tr w:rsidR="00602003" w:rsidRPr="00A27283" w:rsidTr="00D42D7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ПК 4.1, ПК 4.4,</w:t>
            </w:r>
          </w:p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ОК 13, ОК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Приготовление общеупотребительных питательных сред, приготовление дифференциально-диагностических сред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pStyle w:val="aa"/>
              <w:rPr>
                <w:iCs/>
                <w:sz w:val="28"/>
                <w:szCs w:val="28"/>
              </w:rPr>
            </w:pPr>
          </w:p>
        </w:tc>
      </w:tr>
      <w:tr w:rsidR="00602003" w:rsidRPr="00A27283" w:rsidTr="00D42D7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 xml:space="preserve">ПК 4.2, </w:t>
            </w:r>
          </w:p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ОК 1, 2, 3, 6, 7, 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Техника посевов</w:t>
            </w:r>
          </w:p>
          <w:p w:rsidR="00602003" w:rsidRPr="00A27283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pStyle w:val="aa"/>
              <w:rPr>
                <w:iCs/>
                <w:sz w:val="28"/>
                <w:szCs w:val="28"/>
              </w:rPr>
            </w:pPr>
          </w:p>
        </w:tc>
      </w:tr>
      <w:tr w:rsidR="00602003" w:rsidRPr="00A27283" w:rsidTr="00D42D7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 xml:space="preserve">ПК 4.1, ПК 4.2, </w:t>
            </w:r>
          </w:p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ОК 1, 6, 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 xml:space="preserve">Изучение </w:t>
            </w:r>
            <w:proofErr w:type="spellStart"/>
            <w:r w:rsidRPr="00A27283">
              <w:rPr>
                <w:rFonts w:ascii="Times New Roman" w:hAnsi="Times New Roman"/>
                <w:sz w:val="28"/>
                <w:szCs w:val="28"/>
              </w:rPr>
              <w:t>культуральных</w:t>
            </w:r>
            <w:proofErr w:type="spellEnd"/>
            <w:r w:rsidRPr="00A27283">
              <w:rPr>
                <w:rFonts w:ascii="Times New Roman" w:hAnsi="Times New Roman"/>
                <w:sz w:val="28"/>
                <w:szCs w:val="28"/>
              </w:rPr>
              <w:t xml:space="preserve"> свойств м/о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pStyle w:val="aa"/>
              <w:rPr>
                <w:iCs/>
                <w:sz w:val="28"/>
                <w:szCs w:val="28"/>
              </w:rPr>
            </w:pPr>
          </w:p>
        </w:tc>
      </w:tr>
      <w:tr w:rsidR="00602003" w:rsidRPr="00A27283" w:rsidTr="00D42D7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 xml:space="preserve">ПК 4.1, ПК 4.2, </w:t>
            </w:r>
          </w:p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ПО, ОК 1, 6, 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 xml:space="preserve">Изучение биохимических </w:t>
            </w:r>
            <w:proofErr w:type="gramStart"/>
            <w:r w:rsidRPr="00A27283">
              <w:rPr>
                <w:rFonts w:ascii="Times New Roman" w:hAnsi="Times New Roman"/>
                <w:sz w:val="28"/>
                <w:szCs w:val="28"/>
              </w:rPr>
              <w:t>свойств  м</w:t>
            </w:r>
            <w:proofErr w:type="gramEnd"/>
            <w:r w:rsidRPr="00A27283">
              <w:rPr>
                <w:rFonts w:ascii="Times New Roman" w:hAnsi="Times New Roman"/>
                <w:sz w:val="28"/>
                <w:szCs w:val="28"/>
              </w:rPr>
              <w:t>/о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pStyle w:val="aa"/>
              <w:rPr>
                <w:iCs/>
                <w:sz w:val="28"/>
                <w:szCs w:val="28"/>
              </w:rPr>
            </w:pPr>
          </w:p>
        </w:tc>
      </w:tr>
      <w:tr w:rsidR="00602003" w:rsidRPr="00A27283" w:rsidTr="00D42D7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ПК 4.2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участие в контроле качества.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pStyle w:val="aa"/>
              <w:rPr>
                <w:iCs/>
                <w:sz w:val="28"/>
                <w:szCs w:val="28"/>
              </w:rPr>
            </w:pPr>
          </w:p>
        </w:tc>
      </w:tr>
      <w:tr w:rsidR="00602003" w:rsidRPr="00A27283" w:rsidTr="00D42D7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lastRenderedPageBreak/>
              <w:t>ПК 4.1, ПК 4.4,</w:t>
            </w:r>
          </w:p>
          <w:p w:rsidR="00602003" w:rsidRPr="00A27283" w:rsidRDefault="00602003" w:rsidP="00D42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ОК 13, ОК 11,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pStyle w:val="aa"/>
              <w:rPr>
                <w:iCs/>
                <w:sz w:val="28"/>
                <w:szCs w:val="28"/>
              </w:rPr>
            </w:pPr>
          </w:p>
        </w:tc>
      </w:tr>
      <w:tr w:rsidR="00602003" w:rsidRPr="00A27283" w:rsidTr="00D42D78">
        <w:trPr>
          <w:trHeight w:val="8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ПК 4.1, ПК 4.4,</w:t>
            </w:r>
          </w:p>
          <w:p w:rsidR="00602003" w:rsidRPr="00A27283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283">
              <w:rPr>
                <w:rFonts w:ascii="Times New Roman" w:hAnsi="Times New Roman"/>
                <w:sz w:val="28"/>
                <w:szCs w:val="28"/>
              </w:rPr>
              <w:t>ОК 13, ОК 11,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pStyle w:val="24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8"/>
                <w:szCs w:val="28"/>
              </w:rPr>
            </w:pPr>
            <w:r w:rsidRPr="00A27283">
              <w:rPr>
                <w:color w:val="auto"/>
                <w:sz w:val="28"/>
                <w:szCs w:val="28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03" w:rsidRPr="00A27283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02003" w:rsidRPr="00A27283" w:rsidRDefault="00602003" w:rsidP="00602003">
      <w:pPr>
        <w:pStyle w:val="aa"/>
        <w:jc w:val="right"/>
        <w:rPr>
          <w:iCs/>
          <w:color w:val="00B050"/>
          <w:sz w:val="28"/>
          <w:szCs w:val="28"/>
        </w:rPr>
      </w:pPr>
    </w:p>
    <w:p w:rsidR="00602003" w:rsidRPr="00A27283" w:rsidRDefault="00602003" w:rsidP="00602003">
      <w:pPr>
        <w:pStyle w:val="aa"/>
        <w:jc w:val="right"/>
        <w:rPr>
          <w:iCs/>
          <w:sz w:val="28"/>
          <w:szCs w:val="28"/>
        </w:rPr>
      </w:pPr>
      <w:r w:rsidRPr="00A27283">
        <w:rPr>
          <w:iCs/>
          <w:sz w:val="28"/>
          <w:szCs w:val="28"/>
        </w:rPr>
        <w:t>«____» ___________20__ г.</w:t>
      </w:r>
    </w:p>
    <w:p w:rsidR="00602003" w:rsidRPr="00A27283" w:rsidRDefault="00602003" w:rsidP="00602003">
      <w:pPr>
        <w:pStyle w:val="aa"/>
        <w:jc w:val="right"/>
        <w:rPr>
          <w:iCs/>
          <w:sz w:val="28"/>
          <w:szCs w:val="28"/>
        </w:rPr>
      </w:pPr>
    </w:p>
    <w:p w:rsidR="00602003" w:rsidRPr="00A27283" w:rsidRDefault="00602003" w:rsidP="00602003">
      <w:pPr>
        <w:pStyle w:val="aa"/>
        <w:jc w:val="right"/>
        <w:rPr>
          <w:iCs/>
          <w:sz w:val="28"/>
          <w:szCs w:val="28"/>
        </w:rPr>
      </w:pPr>
      <w:r w:rsidRPr="00A27283">
        <w:rPr>
          <w:iCs/>
          <w:sz w:val="28"/>
          <w:szCs w:val="28"/>
        </w:rPr>
        <w:t>Подпись непосредственного руководителя практики</w:t>
      </w:r>
    </w:p>
    <w:p w:rsidR="00602003" w:rsidRPr="00A27283" w:rsidRDefault="00602003" w:rsidP="00602003">
      <w:pPr>
        <w:pStyle w:val="aa"/>
        <w:jc w:val="right"/>
        <w:rPr>
          <w:iCs/>
          <w:sz w:val="28"/>
          <w:szCs w:val="28"/>
        </w:rPr>
      </w:pPr>
      <w:r w:rsidRPr="00A27283">
        <w:rPr>
          <w:iCs/>
          <w:sz w:val="28"/>
          <w:szCs w:val="28"/>
        </w:rPr>
        <w:t>_______________________________________/ФИО, должность</w:t>
      </w:r>
    </w:p>
    <w:p w:rsidR="00602003" w:rsidRPr="00A27283" w:rsidRDefault="00602003" w:rsidP="00602003">
      <w:pPr>
        <w:pStyle w:val="aa"/>
        <w:jc w:val="right"/>
        <w:rPr>
          <w:iCs/>
          <w:sz w:val="28"/>
          <w:szCs w:val="28"/>
        </w:rPr>
      </w:pPr>
    </w:p>
    <w:p w:rsidR="00602003" w:rsidRPr="00A27283" w:rsidRDefault="00602003" w:rsidP="00602003">
      <w:pPr>
        <w:pStyle w:val="aa"/>
        <w:jc w:val="right"/>
        <w:rPr>
          <w:iCs/>
          <w:sz w:val="28"/>
          <w:szCs w:val="28"/>
        </w:rPr>
      </w:pPr>
      <w:r w:rsidRPr="00A27283">
        <w:rPr>
          <w:iCs/>
          <w:sz w:val="28"/>
          <w:szCs w:val="28"/>
        </w:rPr>
        <w:t>Подпись общего руководителя практики</w:t>
      </w:r>
    </w:p>
    <w:p w:rsidR="00602003" w:rsidRPr="00A27283" w:rsidRDefault="00602003" w:rsidP="00602003">
      <w:pPr>
        <w:pStyle w:val="aa"/>
        <w:jc w:val="right"/>
        <w:rPr>
          <w:iCs/>
          <w:sz w:val="28"/>
          <w:szCs w:val="28"/>
        </w:rPr>
      </w:pPr>
    </w:p>
    <w:p w:rsidR="00602003" w:rsidRPr="00A27283" w:rsidRDefault="00602003" w:rsidP="00602003">
      <w:pPr>
        <w:pStyle w:val="aa"/>
        <w:jc w:val="right"/>
        <w:rPr>
          <w:iCs/>
          <w:sz w:val="28"/>
          <w:szCs w:val="28"/>
        </w:rPr>
      </w:pPr>
      <w:r w:rsidRPr="00A27283">
        <w:rPr>
          <w:iCs/>
          <w:sz w:val="28"/>
          <w:szCs w:val="28"/>
        </w:rPr>
        <w:t>_______________________________________/ФИО, должность</w:t>
      </w:r>
    </w:p>
    <w:p w:rsidR="00602003" w:rsidRPr="00A27283" w:rsidRDefault="00602003" w:rsidP="006020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602003" w:rsidRDefault="00602003" w:rsidP="00602003">
      <w:pPr>
        <w:jc w:val="center"/>
        <w:rPr>
          <w:rFonts w:ascii="Times New Roman" w:hAnsi="Times New Roman"/>
          <w:b/>
          <w:sz w:val="32"/>
          <w:szCs w:val="32"/>
        </w:rPr>
      </w:pPr>
    </w:p>
    <w:p w:rsidR="00602003" w:rsidRPr="00A27283" w:rsidRDefault="00602003" w:rsidP="00602003">
      <w:pPr>
        <w:rPr>
          <w:rFonts w:ascii="Times New Roman" w:hAnsi="Times New Roman"/>
          <w:sz w:val="28"/>
          <w:szCs w:val="32"/>
        </w:rPr>
      </w:pPr>
      <w:r w:rsidRPr="00A27283">
        <w:rPr>
          <w:rFonts w:ascii="Times New Roman" w:hAnsi="Times New Roman"/>
          <w:iCs/>
          <w:sz w:val="28"/>
          <w:szCs w:val="32"/>
        </w:rPr>
        <w:t xml:space="preserve">М.П.                                                    </w:t>
      </w:r>
    </w:p>
    <w:p w:rsidR="00602003" w:rsidRDefault="00602003" w:rsidP="00602003">
      <w:pPr>
        <w:jc w:val="center"/>
        <w:rPr>
          <w:rFonts w:ascii="Times New Roman" w:hAnsi="Times New Roman"/>
          <w:b/>
          <w:sz w:val="32"/>
          <w:szCs w:val="32"/>
        </w:rPr>
      </w:pPr>
    </w:p>
    <w:p w:rsidR="00602003" w:rsidRDefault="00602003" w:rsidP="00602003">
      <w:pPr>
        <w:jc w:val="center"/>
        <w:rPr>
          <w:rFonts w:ascii="Times New Roman" w:hAnsi="Times New Roman"/>
          <w:b/>
          <w:sz w:val="32"/>
          <w:szCs w:val="32"/>
        </w:rPr>
      </w:pPr>
    </w:p>
    <w:p w:rsidR="00602003" w:rsidRDefault="00602003" w:rsidP="0060200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2003" w:rsidRDefault="00602003" w:rsidP="0060200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2003" w:rsidRDefault="00602003" w:rsidP="0060200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2003" w:rsidRDefault="00602003" w:rsidP="0060200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2003" w:rsidRDefault="00602003" w:rsidP="0060200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2003" w:rsidRDefault="00602003" w:rsidP="0060200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2003" w:rsidRDefault="00602003" w:rsidP="0060200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2003" w:rsidRDefault="00602003" w:rsidP="0060200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2003" w:rsidRDefault="00602003" w:rsidP="0060200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2003" w:rsidRDefault="00602003" w:rsidP="00602003">
      <w:pPr>
        <w:pStyle w:val="aa"/>
        <w:jc w:val="right"/>
        <w:rPr>
          <w:rFonts w:eastAsiaTheme="minorEastAsia"/>
          <w:bCs/>
          <w:sz w:val="28"/>
          <w:szCs w:val="28"/>
        </w:rPr>
      </w:pPr>
    </w:p>
    <w:p w:rsidR="00602003" w:rsidRPr="00EA73C2" w:rsidRDefault="00602003" w:rsidP="00602003">
      <w:pPr>
        <w:pStyle w:val="aa"/>
        <w:jc w:val="right"/>
        <w:rPr>
          <w:iCs/>
          <w:sz w:val="22"/>
          <w:szCs w:val="24"/>
        </w:rPr>
      </w:pPr>
    </w:p>
    <w:p w:rsidR="00602003" w:rsidRPr="00EC4222" w:rsidRDefault="00602003" w:rsidP="00602003">
      <w:pPr>
        <w:jc w:val="center"/>
        <w:rPr>
          <w:rFonts w:ascii="Times New Roman" w:hAnsi="Times New Roman"/>
          <w:b/>
          <w:sz w:val="32"/>
          <w:szCs w:val="32"/>
        </w:rPr>
      </w:pPr>
      <w:r w:rsidRPr="001833FC">
        <w:rPr>
          <w:rFonts w:ascii="Times New Roman" w:hAnsi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746868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 (Фамилия И.О.)  </w:t>
      </w:r>
      <w:r w:rsidR="00746868">
        <w:rPr>
          <w:rFonts w:ascii="Times New Roman" w:hAnsi="Times New Roman"/>
          <w:sz w:val="28"/>
          <w:szCs w:val="24"/>
          <w:u w:val="single"/>
        </w:rPr>
        <w:t>Приходько Елена Александровна</w:t>
      </w:r>
      <w:r w:rsidR="00746868">
        <w:rPr>
          <w:rFonts w:ascii="Times New Roman" w:hAnsi="Times New Roman"/>
          <w:sz w:val="28"/>
          <w:szCs w:val="28"/>
        </w:rPr>
        <w:t xml:space="preserve"> </w:t>
      </w:r>
    </w:p>
    <w:p w:rsidR="00602003" w:rsidRPr="00EC4222" w:rsidRDefault="00602003" w:rsidP="00602003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Обучающийся на 4 </w:t>
      </w:r>
      <w:r w:rsidRPr="00EC4222">
        <w:rPr>
          <w:rFonts w:ascii="Times New Roman" w:hAnsi="Times New Roman"/>
          <w:sz w:val="28"/>
          <w:szCs w:val="28"/>
        </w:rPr>
        <w:t xml:space="preserve">курсе по специальности 31.02.03 «Лабораторная диагностика»                                                     </w:t>
      </w:r>
    </w:p>
    <w:p w:rsidR="00602003" w:rsidRPr="00EC4222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:rsidR="00602003" w:rsidRPr="001833FC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 xml:space="preserve">ПМ 04 Проведение </w:t>
      </w:r>
      <w:proofErr w:type="gramStart"/>
      <w:r w:rsidRPr="001833FC">
        <w:rPr>
          <w:rFonts w:ascii="Times New Roman" w:hAnsi="Times New Roman"/>
          <w:sz w:val="28"/>
          <w:szCs w:val="28"/>
        </w:rPr>
        <w:t>лабораторных  микробиологических</w:t>
      </w:r>
      <w:proofErr w:type="gramEnd"/>
      <w:r w:rsidRPr="001833FC">
        <w:rPr>
          <w:rFonts w:ascii="Times New Roman" w:hAnsi="Times New Roman"/>
          <w:sz w:val="28"/>
          <w:szCs w:val="28"/>
        </w:rPr>
        <w:t xml:space="preserve"> и иммунологических исследований</w:t>
      </w:r>
    </w:p>
    <w:p w:rsidR="00602003" w:rsidRPr="00EC4222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 xml:space="preserve">МДК 04.01 Теория и </w:t>
      </w:r>
      <w:proofErr w:type="gramStart"/>
      <w:r w:rsidRPr="001833FC">
        <w:rPr>
          <w:rFonts w:ascii="Times New Roman" w:hAnsi="Times New Roman"/>
          <w:sz w:val="28"/>
          <w:szCs w:val="28"/>
        </w:rPr>
        <w:t>практика  лабораторных</w:t>
      </w:r>
      <w:proofErr w:type="gramEnd"/>
      <w:r w:rsidRPr="001833FC">
        <w:rPr>
          <w:rFonts w:ascii="Times New Roman" w:hAnsi="Times New Roman"/>
          <w:sz w:val="28"/>
          <w:szCs w:val="28"/>
        </w:rPr>
        <w:t xml:space="preserve"> микробиологических и</w:t>
      </w:r>
      <w:r>
        <w:rPr>
          <w:rFonts w:ascii="Times New Roman" w:hAnsi="Times New Roman"/>
          <w:sz w:val="28"/>
          <w:szCs w:val="28"/>
        </w:rPr>
        <w:t xml:space="preserve"> иммунологических</w:t>
      </w:r>
      <w:r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p w:rsidR="00602003" w:rsidRPr="00EC4222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</w:p>
    <w:p w:rsidR="00602003" w:rsidRPr="00EC4222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26 марта 2022 г. по 15 апреля 2022 г. в объеме </w:t>
      </w:r>
      <w:r w:rsidRPr="00C63947">
        <w:rPr>
          <w:rFonts w:ascii="Times New Roman" w:hAnsi="Times New Roman"/>
          <w:sz w:val="28"/>
          <w:szCs w:val="28"/>
          <w:u w:val="single"/>
        </w:rPr>
        <w:t>108</w:t>
      </w:r>
      <w:r w:rsidRPr="00EC4222">
        <w:rPr>
          <w:rFonts w:ascii="Times New Roman" w:hAnsi="Times New Roman"/>
          <w:sz w:val="28"/>
          <w:szCs w:val="28"/>
        </w:rPr>
        <w:t xml:space="preserve"> часов</w:t>
      </w:r>
    </w:p>
    <w:p w:rsidR="00602003" w:rsidRPr="00F4578D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организации </w:t>
      </w:r>
      <w:r>
        <w:rPr>
          <w:rFonts w:ascii="Times New Roman" w:hAnsi="Times New Roman"/>
          <w:sz w:val="28"/>
          <w:szCs w:val="28"/>
          <w:u w:val="single"/>
        </w:rPr>
        <w:tab/>
        <w:t xml:space="preserve">КГБУЗ 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« Красноярская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межрайонная детская клиническая больница № 1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602003" w:rsidRPr="00EC4222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освоил </w:t>
      </w:r>
      <w:r w:rsidRPr="00EC4222">
        <w:rPr>
          <w:rFonts w:ascii="Times New Roman" w:hAnsi="Times New Roman"/>
          <w:sz w:val="28"/>
          <w:szCs w:val="28"/>
        </w:rPr>
        <w:t xml:space="preserve">общие компетенции    ОК 1 – ОК 14 </w:t>
      </w:r>
    </w:p>
    <w:p w:rsidR="00602003" w:rsidRPr="00EC4222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602003" w:rsidRPr="00EC4222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</w:t>
      </w:r>
      <w:proofErr w:type="gramStart"/>
      <w:r w:rsidRPr="00EC4222">
        <w:rPr>
          <w:rFonts w:ascii="Times New Roman" w:hAnsi="Times New Roman"/>
          <w:sz w:val="28"/>
          <w:szCs w:val="28"/>
        </w:rPr>
        <w:t xml:space="preserve">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>.1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,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.2,ПК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.4</w:t>
      </w:r>
    </w:p>
    <w:p w:rsidR="00602003" w:rsidRPr="00EC4222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</w:p>
    <w:p w:rsidR="00602003" w:rsidRPr="00EC4222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602003" w:rsidRPr="00EC4222" w:rsidTr="00D42D78">
        <w:tc>
          <w:tcPr>
            <w:tcW w:w="959" w:type="dxa"/>
            <w:shd w:val="clear" w:color="auto" w:fill="auto"/>
          </w:tcPr>
          <w:p w:rsidR="00602003" w:rsidRPr="00EC4222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602003" w:rsidRPr="00EC4222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</w:t>
            </w:r>
            <w:proofErr w:type="gramEnd"/>
            <w:r w:rsidRPr="00EC4222">
              <w:rPr>
                <w:rFonts w:ascii="Times New Roman" w:hAnsi="Times New Roman"/>
                <w:sz w:val="28"/>
                <w:szCs w:val="28"/>
              </w:rPr>
              <w:t xml:space="preserve">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602003" w:rsidRPr="00EC4222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602003" w:rsidRPr="00EC4222" w:rsidTr="00D42D78">
        <w:tc>
          <w:tcPr>
            <w:tcW w:w="959" w:type="dxa"/>
            <w:shd w:val="clear" w:color="auto" w:fill="auto"/>
          </w:tcPr>
          <w:p w:rsidR="00602003" w:rsidRPr="00EC4222" w:rsidRDefault="00602003" w:rsidP="00602003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602003" w:rsidRPr="00EC4222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общего </w:t>
            </w:r>
            <w:proofErr w:type="gramStart"/>
            <w:r w:rsidRPr="00EC4222">
              <w:rPr>
                <w:rFonts w:ascii="Times New Roman" w:hAnsi="Times New Roman"/>
                <w:sz w:val="28"/>
                <w:szCs w:val="28"/>
              </w:rPr>
              <w:t>руководителя  производственной</w:t>
            </w:r>
            <w:proofErr w:type="gramEnd"/>
            <w:r w:rsidRPr="00EC4222">
              <w:rPr>
                <w:rFonts w:ascii="Times New Roman" w:hAnsi="Times New Roman"/>
                <w:sz w:val="28"/>
                <w:szCs w:val="28"/>
              </w:rPr>
              <w:t xml:space="preserve"> практики</w:t>
            </w:r>
          </w:p>
        </w:tc>
        <w:tc>
          <w:tcPr>
            <w:tcW w:w="1241" w:type="dxa"/>
            <w:shd w:val="clear" w:color="auto" w:fill="auto"/>
          </w:tcPr>
          <w:p w:rsidR="00602003" w:rsidRPr="00EC4222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2003" w:rsidRPr="00EC4222" w:rsidTr="00D42D78">
        <w:tc>
          <w:tcPr>
            <w:tcW w:w="959" w:type="dxa"/>
            <w:shd w:val="clear" w:color="auto" w:fill="auto"/>
          </w:tcPr>
          <w:p w:rsidR="00602003" w:rsidRPr="00EC4222" w:rsidRDefault="00602003" w:rsidP="00602003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602003" w:rsidRPr="00EC4222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602003" w:rsidRPr="00EC4222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2003" w:rsidRPr="00EC4222" w:rsidTr="00D42D78">
        <w:tc>
          <w:tcPr>
            <w:tcW w:w="959" w:type="dxa"/>
            <w:shd w:val="clear" w:color="auto" w:fill="auto"/>
          </w:tcPr>
          <w:p w:rsidR="00602003" w:rsidRPr="00EC4222" w:rsidRDefault="00602003" w:rsidP="00602003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602003" w:rsidRPr="00EC4222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602003" w:rsidRPr="00EC4222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2003" w:rsidRPr="00EC4222" w:rsidTr="00D42D78">
        <w:tc>
          <w:tcPr>
            <w:tcW w:w="959" w:type="dxa"/>
            <w:shd w:val="clear" w:color="auto" w:fill="auto"/>
          </w:tcPr>
          <w:p w:rsidR="00602003" w:rsidRPr="00EC4222" w:rsidRDefault="00602003" w:rsidP="00602003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602003" w:rsidRPr="00EC4222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602003" w:rsidRPr="00EC4222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2003" w:rsidRPr="00EC4222" w:rsidTr="00D42D78">
        <w:tc>
          <w:tcPr>
            <w:tcW w:w="959" w:type="dxa"/>
            <w:shd w:val="clear" w:color="auto" w:fill="auto"/>
          </w:tcPr>
          <w:p w:rsidR="00602003" w:rsidRPr="00EC4222" w:rsidRDefault="00602003" w:rsidP="00602003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602003" w:rsidRPr="00EC4222" w:rsidRDefault="00602003" w:rsidP="00D42D7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4222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602003" w:rsidRPr="00EC4222" w:rsidRDefault="00602003" w:rsidP="00D42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02003" w:rsidRPr="00EC4222" w:rsidRDefault="00602003" w:rsidP="00602003">
      <w:pPr>
        <w:rPr>
          <w:rFonts w:ascii="Times New Roman" w:hAnsi="Times New Roman"/>
          <w:sz w:val="28"/>
          <w:szCs w:val="28"/>
        </w:rPr>
      </w:pPr>
    </w:p>
    <w:p w:rsidR="00602003" w:rsidRPr="00EC4222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</w:p>
    <w:p w:rsidR="00602003" w:rsidRPr="00EC4222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_______________                                Ф.И.О. _______________</w:t>
      </w:r>
    </w:p>
    <w:p w:rsidR="00602003" w:rsidRPr="00F4578D" w:rsidRDefault="00602003" w:rsidP="00602003">
      <w:pPr>
        <w:spacing w:after="0"/>
        <w:rPr>
          <w:rFonts w:ascii="Times New Roman" w:hAnsi="Times New Roman"/>
          <w:sz w:val="24"/>
          <w:szCs w:val="20"/>
        </w:rPr>
      </w:pPr>
      <w:r w:rsidRPr="00F4578D">
        <w:rPr>
          <w:rFonts w:ascii="Times New Roman" w:hAnsi="Times New Roman"/>
          <w:sz w:val="24"/>
          <w:szCs w:val="20"/>
        </w:rPr>
        <w:t xml:space="preserve">(подпись общего руководителя производственной </w:t>
      </w:r>
      <w:proofErr w:type="gramStart"/>
      <w:r w:rsidRPr="00F4578D">
        <w:rPr>
          <w:rFonts w:ascii="Times New Roman" w:hAnsi="Times New Roman"/>
          <w:sz w:val="24"/>
          <w:szCs w:val="20"/>
        </w:rPr>
        <w:t>практики  от</w:t>
      </w:r>
      <w:proofErr w:type="gramEnd"/>
      <w:r w:rsidRPr="00F4578D">
        <w:rPr>
          <w:rFonts w:ascii="Times New Roman" w:hAnsi="Times New Roman"/>
          <w:sz w:val="24"/>
          <w:szCs w:val="20"/>
        </w:rPr>
        <w:t xml:space="preserve">  организации)</w:t>
      </w:r>
    </w:p>
    <w:p w:rsidR="00602003" w:rsidRPr="00F4578D" w:rsidRDefault="00602003" w:rsidP="00602003">
      <w:pPr>
        <w:spacing w:after="0"/>
        <w:rPr>
          <w:rFonts w:ascii="Times New Roman" w:hAnsi="Times New Roman"/>
          <w:sz w:val="24"/>
          <w:szCs w:val="20"/>
        </w:rPr>
      </w:pPr>
      <w:r w:rsidRPr="00F4578D">
        <w:rPr>
          <w:rFonts w:ascii="Times New Roman" w:hAnsi="Times New Roman"/>
          <w:sz w:val="24"/>
          <w:szCs w:val="20"/>
        </w:rPr>
        <w:t>МП организации</w:t>
      </w:r>
    </w:p>
    <w:p w:rsidR="00602003" w:rsidRPr="00EC4222" w:rsidRDefault="00602003" w:rsidP="00602003">
      <w:pPr>
        <w:spacing w:after="0"/>
        <w:rPr>
          <w:rFonts w:ascii="Times New Roman" w:hAnsi="Times New Roman"/>
          <w:sz w:val="20"/>
          <w:szCs w:val="20"/>
        </w:rPr>
      </w:pPr>
    </w:p>
    <w:p w:rsidR="00602003" w:rsidRPr="00EC4222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</w:p>
    <w:p w:rsidR="00602003" w:rsidRPr="00EC4222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</w:p>
    <w:p w:rsidR="00602003" w:rsidRPr="00EC4222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</w:p>
    <w:p w:rsidR="00602003" w:rsidRPr="00EC4222" w:rsidRDefault="00602003" w:rsidP="00602003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    методический руководитель _________</w:t>
      </w:r>
      <w:proofErr w:type="gramStart"/>
      <w:r w:rsidRPr="00EC4222">
        <w:rPr>
          <w:rFonts w:ascii="Times New Roman" w:hAnsi="Times New Roman"/>
          <w:sz w:val="28"/>
          <w:szCs w:val="28"/>
        </w:rPr>
        <w:t>_  Ф.И.О.</w:t>
      </w:r>
      <w:proofErr w:type="gramEnd"/>
      <w:r w:rsidRPr="00EC4222">
        <w:rPr>
          <w:rFonts w:ascii="Times New Roman" w:hAnsi="Times New Roman"/>
          <w:sz w:val="28"/>
          <w:szCs w:val="28"/>
        </w:rPr>
        <w:t>__________</w:t>
      </w:r>
    </w:p>
    <w:p w:rsidR="00602003" w:rsidRPr="00F4578D" w:rsidRDefault="00602003" w:rsidP="00602003">
      <w:pPr>
        <w:spacing w:after="0"/>
        <w:rPr>
          <w:rFonts w:ascii="Times New Roman" w:hAnsi="Times New Roman"/>
          <w:sz w:val="24"/>
          <w:szCs w:val="24"/>
        </w:rPr>
      </w:pPr>
      <w:r w:rsidRPr="00F4578D">
        <w:rPr>
          <w:rFonts w:ascii="Times New Roman" w:hAnsi="Times New Roman"/>
          <w:sz w:val="24"/>
          <w:szCs w:val="24"/>
        </w:rPr>
        <w:t>(подпись)</w:t>
      </w:r>
    </w:p>
    <w:p w:rsidR="00602003" w:rsidRPr="00F4578D" w:rsidRDefault="00602003" w:rsidP="00602003">
      <w:pPr>
        <w:spacing w:after="0"/>
        <w:rPr>
          <w:rFonts w:ascii="Times New Roman" w:hAnsi="Times New Roman"/>
          <w:sz w:val="24"/>
          <w:szCs w:val="20"/>
        </w:rPr>
      </w:pPr>
      <w:r w:rsidRPr="00F4578D">
        <w:rPr>
          <w:rFonts w:ascii="Times New Roman" w:hAnsi="Times New Roman"/>
          <w:sz w:val="24"/>
          <w:szCs w:val="20"/>
        </w:rPr>
        <w:t>МП учебного отдела</w:t>
      </w:r>
    </w:p>
    <w:p w:rsidR="00602003" w:rsidRPr="00756F82" w:rsidRDefault="00602003" w:rsidP="00602003">
      <w:pPr>
        <w:spacing w:after="0"/>
        <w:rPr>
          <w:rFonts w:ascii="Times New Roman" w:hAnsi="Times New Roman"/>
          <w:sz w:val="24"/>
          <w:szCs w:val="24"/>
        </w:rPr>
      </w:pPr>
    </w:p>
    <w:p w:rsidR="00602003" w:rsidRPr="005C471F" w:rsidRDefault="00602003" w:rsidP="00602003">
      <w:pPr>
        <w:shd w:val="clear" w:color="auto" w:fill="FFFFFF" w:themeFill="background1"/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Cs w:val="28"/>
        </w:rPr>
      </w:pPr>
    </w:p>
    <w:p w:rsidR="00D1433F" w:rsidRDefault="00D1433F"/>
    <w:sectPr w:rsidR="00D1433F" w:rsidSect="00FC0CFD">
      <w:footerReference w:type="default" r:id="rId2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24C" w:rsidRDefault="00BE724C" w:rsidP="00FC0CFD">
      <w:pPr>
        <w:spacing w:after="0" w:line="240" w:lineRule="auto"/>
      </w:pPr>
      <w:r>
        <w:separator/>
      </w:r>
    </w:p>
  </w:endnote>
  <w:endnote w:type="continuationSeparator" w:id="0">
    <w:p w:rsidR="00BE724C" w:rsidRDefault="00BE724C" w:rsidP="00FC0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440850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C0CFD" w:rsidRPr="00FC0CFD" w:rsidRDefault="00FC0CFD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C0CF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C0CF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C0CF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660D2">
          <w:rPr>
            <w:rFonts w:ascii="Times New Roman" w:hAnsi="Times New Roman" w:cs="Times New Roman"/>
            <w:noProof/>
            <w:sz w:val="24"/>
            <w:szCs w:val="24"/>
          </w:rPr>
          <w:t>44</w:t>
        </w:r>
        <w:r w:rsidRPr="00FC0CF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C0CFD" w:rsidRDefault="00FC0CF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24C" w:rsidRDefault="00BE724C" w:rsidP="00FC0CFD">
      <w:pPr>
        <w:spacing w:after="0" w:line="240" w:lineRule="auto"/>
      </w:pPr>
      <w:r>
        <w:separator/>
      </w:r>
    </w:p>
  </w:footnote>
  <w:footnote w:type="continuationSeparator" w:id="0">
    <w:p w:rsidR="00BE724C" w:rsidRDefault="00BE724C" w:rsidP="00FC0C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2332E"/>
    <w:multiLevelType w:val="hybridMultilevel"/>
    <w:tmpl w:val="43963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26375"/>
    <w:multiLevelType w:val="hybridMultilevel"/>
    <w:tmpl w:val="B9D48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47C89"/>
    <w:multiLevelType w:val="hybridMultilevel"/>
    <w:tmpl w:val="B9F68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95274"/>
    <w:multiLevelType w:val="hybridMultilevel"/>
    <w:tmpl w:val="E7D2FDDA"/>
    <w:lvl w:ilvl="0" w:tplc="A9BAA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82DC7"/>
    <w:multiLevelType w:val="hybridMultilevel"/>
    <w:tmpl w:val="C7C69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0137A"/>
    <w:multiLevelType w:val="hybridMultilevel"/>
    <w:tmpl w:val="12CEC240"/>
    <w:lvl w:ilvl="0" w:tplc="B7A02EAA">
      <w:start w:val="1"/>
      <w:numFmt w:val="decimal"/>
      <w:lvlText w:val="%1)"/>
      <w:lvlJc w:val="left"/>
      <w:pPr>
        <w:ind w:left="135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6">
    <w:nsid w:val="1F1360B1"/>
    <w:multiLevelType w:val="hybridMultilevel"/>
    <w:tmpl w:val="57E0A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AA5A0C"/>
    <w:multiLevelType w:val="hybridMultilevel"/>
    <w:tmpl w:val="A10012C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C56979"/>
    <w:multiLevelType w:val="hybridMultilevel"/>
    <w:tmpl w:val="034CB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33311"/>
    <w:multiLevelType w:val="hybridMultilevel"/>
    <w:tmpl w:val="BAFCFA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3447EAF"/>
    <w:multiLevelType w:val="hybridMultilevel"/>
    <w:tmpl w:val="A2344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E461D0"/>
    <w:multiLevelType w:val="hybridMultilevel"/>
    <w:tmpl w:val="71CAB7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EE7741"/>
    <w:multiLevelType w:val="hybridMultilevel"/>
    <w:tmpl w:val="826CE06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6FD3C8D"/>
    <w:multiLevelType w:val="hybridMultilevel"/>
    <w:tmpl w:val="79E81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1273C0"/>
    <w:multiLevelType w:val="hybridMultilevel"/>
    <w:tmpl w:val="D5384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311E5E"/>
    <w:multiLevelType w:val="hybridMultilevel"/>
    <w:tmpl w:val="58541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281AB9"/>
    <w:multiLevelType w:val="hybridMultilevel"/>
    <w:tmpl w:val="DC400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1E5BBE"/>
    <w:multiLevelType w:val="hybridMultilevel"/>
    <w:tmpl w:val="B502B57E"/>
    <w:lvl w:ilvl="0" w:tplc="A9BAA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B7040E"/>
    <w:multiLevelType w:val="hybridMultilevel"/>
    <w:tmpl w:val="5D3C63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9D723D3"/>
    <w:multiLevelType w:val="hybridMultilevel"/>
    <w:tmpl w:val="6ED2D946"/>
    <w:lvl w:ilvl="0" w:tplc="0CBA86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"/>
  </w:num>
  <w:num w:numId="3">
    <w:abstractNumId w:val="22"/>
  </w:num>
  <w:num w:numId="4">
    <w:abstractNumId w:val="2"/>
  </w:num>
  <w:num w:numId="5">
    <w:abstractNumId w:val="6"/>
  </w:num>
  <w:num w:numId="6">
    <w:abstractNumId w:val="9"/>
  </w:num>
  <w:num w:numId="7">
    <w:abstractNumId w:val="20"/>
  </w:num>
  <w:num w:numId="8">
    <w:abstractNumId w:val="14"/>
  </w:num>
  <w:num w:numId="9">
    <w:abstractNumId w:val="4"/>
  </w:num>
  <w:num w:numId="10">
    <w:abstractNumId w:val="0"/>
  </w:num>
  <w:num w:numId="11">
    <w:abstractNumId w:val="18"/>
  </w:num>
  <w:num w:numId="12">
    <w:abstractNumId w:val="11"/>
  </w:num>
  <w:num w:numId="13">
    <w:abstractNumId w:val="5"/>
  </w:num>
  <w:num w:numId="14">
    <w:abstractNumId w:val="21"/>
  </w:num>
  <w:num w:numId="15">
    <w:abstractNumId w:val="3"/>
  </w:num>
  <w:num w:numId="16">
    <w:abstractNumId w:val="12"/>
  </w:num>
  <w:num w:numId="17">
    <w:abstractNumId w:val="10"/>
  </w:num>
  <w:num w:numId="18">
    <w:abstractNumId w:val="23"/>
  </w:num>
  <w:num w:numId="19">
    <w:abstractNumId w:val="13"/>
  </w:num>
  <w:num w:numId="20">
    <w:abstractNumId w:val="7"/>
  </w:num>
  <w:num w:numId="21">
    <w:abstractNumId w:val="24"/>
  </w:num>
  <w:num w:numId="22">
    <w:abstractNumId w:val="16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9F0"/>
    <w:rsid w:val="00062F1B"/>
    <w:rsid w:val="00091CC1"/>
    <w:rsid w:val="004660D2"/>
    <w:rsid w:val="0048240E"/>
    <w:rsid w:val="00602003"/>
    <w:rsid w:val="00746868"/>
    <w:rsid w:val="00857D0C"/>
    <w:rsid w:val="009239F2"/>
    <w:rsid w:val="00B059F0"/>
    <w:rsid w:val="00BE724C"/>
    <w:rsid w:val="00D1433F"/>
    <w:rsid w:val="00D56F5B"/>
    <w:rsid w:val="00DE1993"/>
    <w:rsid w:val="00EE44A3"/>
    <w:rsid w:val="00F24D9F"/>
    <w:rsid w:val="00FC0CFD"/>
    <w:rsid w:val="00FE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740AB4-D17E-4810-AA40-BF7BE182E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D0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020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20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57D0C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857D0C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857D0C"/>
    <w:pPr>
      <w:spacing w:after="0" w:line="240" w:lineRule="auto"/>
      <w:ind w:left="720" w:firstLine="709"/>
      <w:contextualSpacing/>
    </w:pPr>
    <w:rPr>
      <w:rFonts w:eastAsiaTheme="minorHAnsi"/>
      <w:lang w:eastAsia="en-US"/>
    </w:rPr>
  </w:style>
  <w:style w:type="paragraph" w:styleId="21">
    <w:name w:val="Body Text 2"/>
    <w:basedOn w:val="a"/>
    <w:link w:val="22"/>
    <w:uiPriority w:val="99"/>
    <w:rsid w:val="00857D0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857D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857D0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857D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857D0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23">
    <w:name w:val="Абзац списка2"/>
    <w:basedOn w:val="a"/>
    <w:rsid w:val="00857D0C"/>
    <w:pPr>
      <w:ind w:left="720"/>
    </w:pPr>
    <w:rPr>
      <w:rFonts w:ascii="Calibri" w:eastAsia="Times New Roman" w:hAnsi="Calibri" w:cs="Calibri"/>
      <w:lang w:eastAsia="en-US"/>
    </w:rPr>
  </w:style>
  <w:style w:type="table" w:styleId="a7">
    <w:name w:val="Table Grid"/>
    <w:basedOn w:val="a1"/>
    <w:uiPriority w:val="39"/>
    <w:rsid w:val="00FE0B3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62F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602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602003"/>
    <w:rPr>
      <w:b/>
      <w:bCs/>
    </w:rPr>
  </w:style>
  <w:style w:type="paragraph" w:customStyle="1" w:styleId="formattext">
    <w:name w:val="formattext"/>
    <w:basedOn w:val="a"/>
    <w:rsid w:val="00602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0200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0200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a">
    <w:name w:val="footnote text"/>
    <w:basedOn w:val="a"/>
    <w:link w:val="ab"/>
    <w:uiPriority w:val="99"/>
    <w:rsid w:val="00602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6020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4">
    <w:name w:val="Основной текст (2)"/>
    <w:basedOn w:val="a"/>
    <w:link w:val="25"/>
    <w:uiPriority w:val="99"/>
    <w:rsid w:val="00602003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602003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styleId="ac">
    <w:name w:val="header"/>
    <w:basedOn w:val="a"/>
    <w:link w:val="ad"/>
    <w:uiPriority w:val="99"/>
    <w:unhideWhenUsed/>
    <w:rsid w:val="00FC0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C0CFD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FC0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C0CFD"/>
    <w:rPr>
      <w:rFonts w:eastAsiaTheme="minorEastAsia"/>
      <w:lang w:eastAsia="ru-RU"/>
    </w:rPr>
  </w:style>
  <w:style w:type="character" w:styleId="af0">
    <w:name w:val="Hyperlink"/>
    <w:basedOn w:val="a0"/>
    <w:uiPriority w:val="99"/>
    <w:semiHidden/>
    <w:unhideWhenUsed/>
    <w:rsid w:val="00091C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3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57327559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FE6AB-CAAB-4BDE-B5FE-ED7645AEB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45</Pages>
  <Words>8761</Words>
  <Characters>49939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2022-04-12T11:48:00Z</dcterms:created>
  <dcterms:modified xsi:type="dcterms:W3CDTF">2022-04-13T15:00:00Z</dcterms:modified>
</cp:coreProperties>
</file>