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2C4B" w:rsidRPr="00AC7692" w:rsidRDefault="007B2C4B" w:rsidP="007B2C4B">
      <w:pPr>
        <w:pStyle w:val="Default"/>
        <w:tabs>
          <w:tab w:val="left" w:pos="851"/>
        </w:tabs>
        <w:spacing w:line="360" w:lineRule="auto"/>
        <w:jc w:val="center"/>
        <w:rPr>
          <w:sz w:val="28"/>
          <w:szCs w:val="28"/>
        </w:rPr>
      </w:pPr>
      <w:r w:rsidRPr="00AC7692">
        <w:rPr>
          <w:sz w:val="28"/>
          <w:szCs w:val="28"/>
        </w:rPr>
        <w:t>Федеральное государственное бюджетное образовательное учреждение</w:t>
      </w:r>
    </w:p>
    <w:p w:rsidR="007B2C4B" w:rsidRPr="00AC7692" w:rsidRDefault="007B2C4B" w:rsidP="007B2C4B">
      <w:pPr>
        <w:pStyle w:val="Default"/>
        <w:tabs>
          <w:tab w:val="left" w:pos="851"/>
        </w:tabs>
        <w:spacing w:line="360" w:lineRule="auto"/>
        <w:jc w:val="center"/>
        <w:rPr>
          <w:sz w:val="28"/>
          <w:szCs w:val="28"/>
        </w:rPr>
      </w:pPr>
      <w:r w:rsidRPr="00AC7692">
        <w:rPr>
          <w:sz w:val="28"/>
          <w:szCs w:val="28"/>
        </w:rPr>
        <w:t>высшего образования «</w:t>
      </w:r>
      <w:proofErr w:type="gramStart"/>
      <w:r w:rsidRPr="00AC7692">
        <w:rPr>
          <w:sz w:val="28"/>
          <w:szCs w:val="28"/>
        </w:rPr>
        <w:t>Красноярский</w:t>
      </w:r>
      <w:proofErr w:type="gramEnd"/>
      <w:r w:rsidRPr="00AC7692">
        <w:rPr>
          <w:sz w:val="28"/>
          <w:szCs w:val="28"/>
        </w:rPr>
        <w:t xml:space="preserve"> государственный медицинский</w:t>
      </w:r>
    </w:p>
    <w:p w:rsidR="007B2C4B" w:rsidRPr="00AC7692" w:rsidRDefault="007B2C4B" w:rsidP="007B2C4B">
      <w:pPr>
        <w:pStyle w:val="Default"/>
        <w:tabs>
          <w:tab w:val="left" w:pos="851"/>
        </w:tabs>
        <w:spacing w:line="360" w:lineRule="auto"/>
        <w:jc w:val="center"/>
        <w:rPr>
          <w:sz w:val="28"/>
          <w:szCs w:val="28"/>
        </w:rPr>
      </w:pPr>
      <w:r w:rsidRPr="00AC7692">
        <w:rPr>
          <w:sz w:val="28"/>
          <w:szCs w:val="28"/>
        </w:rPr>
        <w:t xml:space="preserve">университет имени профессора В.Ф. </w:t>
      </w:r>
      <w:proofErr w:type="spellStart"/>
      <w:r w:rsidRPr="00AC7692">
        <w:rPr>
          <w:sz w:val="28"/>
          <w:szCs w:val="28"/>
        </w:rPr>
        <w:t>Войно-Ясенецкого</w:t>
      </w:r>
      <w:proofErr w:type="spellEnd"/>
      <w:r w:rsidRPr="00AC7692">
        <w:rPr>
          <w:sz w:val="28"/>
          <w:szCs w:val="28"/>
        </w:rPr>
        <w:t>»</w:t>
      </w:r>
    </w:p>
    <w:p w:rsidR="007B2C4B" w:rsidRPr="00AC7692" w:rsidRDefault="007B2C4B" w:rsidP="007B2C4B">
      <w:pPr>
        <w:pStyle w:val="Default"/>
        <w:tabs>
          <w:tab w:val="left" w:pos="851"/>
        </w:tabs>
        <w:spacing w:line="360" w:lineRule="auto"/>
        <w:jc w:val="center"/>
        <w:rPr>
          <w:sz w:val="28"/>
          <w:szCs w:val="28"/>
        </w:rPr>
      </w:pPr>
      <w:r w:rsidRPr="00AC7692">
        <w:rPr>
          <w:sz w:val="28"/>
          <w:szCs w:val="28"/>
        </w:rPr>
        <w:t>Министерства здравоохранения Российской Федерации</w:t>
      </w:r>
    </w:p>
    <w:p w:rsidR="00A4604D" w:rsidRPr="007B2C4B" w:rsidRDefault="00A4604D" w:rsidP="007B2C4B">
      <w:pPr>
        <w:spacing w:after="0" w:line="360" w:lineRule="auto"/>
        <w:jc w:val="center"/>
        <w:rPr>
          <w:rFonts w:ascii="Times New Roman" w:hAnsi="Times New Roman"/>
          <w:bCs/>
          <w:caps/>
          <w:color w:val="1D1B11" w:themeColor="background2" w:themeShade="1A"/>
          <w:sz w:val="28"/>
          <w:szCs w:val="28"/>
        </w:rPr>
      </w:pPr>
    </w:p>
    <w:p w:rsidR="00A4604D" w:rsidRDefault="007B2C4B" w:rsidP="007B2C4B">
      <w:pPr>
        <w:pStyle w:val="3"/>
        <w:spacing w:before="0" w:line="360" w:lineRule="auto"/>
        <w:jc w:val="center"/>
        <w:rPr>
          <w:rFonts w:ascii="Times New Roman" w:hAnsi="Times New Roman"/>
          <w:b w:val="0"/>
          <w:bCs w:val="0"/>
          <w:color w:val="1D1B11" w:themeColor="background2" w:themeShade="1A"/>
          <w:sz w:val="28"/>
          <w:szCs w:val="28"/>
        </w:rPr>
      </w:pPr>
      <w:r w:rsidRPr="007B2C4B">
        <w:rPr>
          <w:rFonts w:ascii="Times New Roman" w:hAnsi="Times New Roman"/>
          <w:b w:val="0"/>
          <w:bCs w:val="0"/>
          <w:color w:val="1D1B11" w:themeColor="background2" w:themeShade="1A"/>
          <w:sz w:val="28"/>
          <w:szCs w:val="28"/>
        </w:rPr>
        <w:t>Фармацевтический колледж</w:t>
      </w:r>
    </w:p>
    <w:p w:rsidR="007B2C4B" w:rsidRDefault="007B2C4B" w:rsidP="007B2C4B"/>
    <w:p w:rsidR="007B2C4B" w:rsidRPr="007B2C4B" w:rsidRDefault="007B2C4B" w:rsidP="007B2C4B"/>
    <w:p w:rsidR="00A4604D" w:rsidRPr="007B2C4B" w:rsidRDefault="00A4604D" w:rsidP="007B2C4B">
      <w:pPr>
        <w:pStyle w:val="3"/>
        <w:spacing w:before="0" w:line="360" w:lineRule="auto"/>
        <w:jc w:val="center"/>
        <w:rPr>
          <w:rFonts w:ascii="Times New Roman" w:hAnsi="Times New Roman"/>
          <w:b w:val="0"/>
          <w:bCs w:val="0"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color w:val="000000" w:themeColor="text1" w:themeShade="80"/>
          <w:sz w:val="28"/>
          <w:szCs w:val="28"/>
        </w:rPr>
        <w:t>Дневник учебной практики</w:t>
      </w:r>
    </w:p>
    <w:p w:rsidR="00A4604D" w:rsidRPr="007B2C4B" w:rsidRDefault="00AD55DB" w:rsidP="007B2C4B">
      <w:pPr>
        <w:spacing w:after="0" w:line="360" w:lineRule="auto"/>
        <w:jc w:val="center"/>
        <w:rPr>
          <w:rFonts w:ascii="Times New Roman" w:hAnsi="Times New Roman"/>
          <w:b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по МДК 04</w:t>
      </w:r>
      <w:r w:rsidR="00A4604D"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.01 «Теория и практика лабораторных  микробиологических</w:t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и иммунологическ</w:t>
      </w:r>
      <w:r w:rsidR="007E7056"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и</w:t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х</w:t>
      </w:r>
      <w:r w:rsidR="00A4604D"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исследований»</w:t>
      </w:r>
    </w:p>
    <w:p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:rsidR="00A4604D" w:rsidRPr="007B2C4B" w:rsidRDefault="00A4604D" w:rsidP="007B2C4B">
      <w:pPr>
        <w:pBdr>
          <w:bottom w:val="single" w:sz="12" w:space="1" w:color="auto"/>
        </w:pBd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:rsidR="00A4604D" w:rsidRPr="007B2C4B" w:rsidRDefault="000C31B3" w:rsidP="000C31B3">
      <w:pPr>
        <w:pBdr>
          <w:bottom w:val="single" w:sz="12" w:space="1" w:color="auto"/>
        </w:pBdr>
        <w:tabs>
          <w:tab w:val="left" w:pos="3369"/>
        </w:tabs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Побережная София Александровна</w:t>
      </w:r>
    </w:p>
    <w:p w:rsidR="00A4604D" w:rsidRPr="007B2C4B" w:rsidRDefault="00A4604D" w:rsidP="006E0FB4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>ФИО</w:t>
      </w:r>
    </w:p>
    <w:p w:rsidR="006E0FB4" w:rsidRDefault="006E0FB4" w:rsidP="006E0FB4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Место прохождения практики  </w:t>
      </w:r>
      <w:proofErr w:type="spellStart"/>
      <w:r>
        <w:rPr>
          <w:rFonts w:ascii="Times New Roman" w:hAnsi="Times New Roman"/>
          <w:color w:val="1D1B11" w:themeColor="background2" w:themeShade="1A"/>
          <w:sz w:val="28"/>
          <w:szCs w:val="28"/>
        </w:rPr>
        <w:t>КрасГМУ</w:t>
      </w:r>
      <w:proofErr w:type="spellEnd"/>
    </w:p>
    <w:p w:rsidR="00A4604D" w:rsidRPr="007B2C4B" w:rsidRDefault="006E0FB4" w:rsidP="006E0FB4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Фармацевтический колледж</w:t>
      </w:r>
    </w:p>
    <w:p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:rsidR="00A4604D" w:rsidRPr="007B2C4B" w:rsidRDefault="006E0FB4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с «20» мая </w:t>
      </w:r>
      <w:r w:rsidR="00FF772B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2019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г.   по   «25</w:t>
      </w:r>
      <w:r w:rsidR="00A4604D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» 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мая </w:t>
      </w:r>
      <w:r w:rsidR="00FF772B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>2019</w:t>
      </w:r>
      <w:r w:rsidR="00A4604D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г.</w:t>
      </w:r>
    </w:p>
    <w:p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:rsidR="00A4604D" w:rsidRPr="007B2C4B" w:rsidRDefault="00936CE6" w:rsidP="000C31B3">
      <w:pPr>
        <w:tabs>
          <w:tab w:val="center" w:pos="4678"/>
        </w:tabs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Руководитель</w:t>
      </w:r>
      <w:r w:rsidR="00A4604D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практики</w:t>
      </w:r>
      <w:r w:rsidR="000C31B3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(Ф.И.О): Жукова М.В.</w:t>
      </w:r>
    </w:p>
    <w:p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:rsidR="00FF772B" w:rsidRPr="007B2C4B" w:rsidRDefault="00FF772B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:rsidR="00FF772B" w:rsidRPr="007B2C4B" w:rsidRDefault="00FF772B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</w:rPr>
      </w:pPr>
    </w:p>
    <w:p w:rsidR="007E7056" w:rsidRDefault="007E7056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</w:rPr>
      </w:pPr>
    </w:p>
    <w:p w:rsidR="000C31B3" w:rsidRPr="007B2C4B" w:rsidRDefault="000C31B3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</w:rPr>
      </w:pPr>
    </w:p>
    <w:p w:rsidR="007E7056" w:rsidRPr="007B2C4B" w:rsidRDefault="007E7056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</w:rPr>
      </w:pPr>
    </w:p>
    <w:p w:rsidR="00FF772B" w:rsidRPr="007B2C4B" w:rsidRDefault="00FF772B" w:rsidP="007B2C4B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</w:rPr>
      </w:pPr>
    </w:p>
    <w:p w:rsidR="00A4604D" w:rsidRPr="007B2C4B" w:rsidRDefault="007E7056" w:rsidP="007B2C4B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</w:rPr>
      </w:pPr>
      <w:r w:rsidRPr="007B2C4B">
        <w:rPr>
          <w:rFonts w:ascii="Times New Roman" w:hAnsi="Times New Roman"/>
          <w:color w:val="1D1B11" w:themeColor="background2" w:themeShade="1A"/>
          <w:sz w:val="28"/>
        </w:rPr>
        <w:t>Красноярск</w:t>
      </w:r>
      <w:r w:rsidR="00FF772B" w:rsidRPr="007B2C4B">
        <w:rPr>
          <w:rFonts w:ascii="Times New Roman" w:hAnsi="Times New Roman"/>
          <w:color w:val="1D1B11" w:themeColor="background2" w:themeShade="1A"/>
          <w:sz w:val="28"/>
        </w:rPr>
        <w:t xml:space="preserve"> 2019</w:t>
      </w:r>
    </w:p>
    <w:p w:rsidR="001C14BF" w:rsidRPr="007B2C4B" w:rsidRDefault="00936CE6" w:rsidP="007B2C4B">
      <w:pPr>
        <w:pStyle w:val="2"/>
        <w:spacing w:line="360" w:lineRule="auto"/>
        <w:rPr>
          <w:b w:val="0"/>
          <w:color w:val="000000" w:themeColor="text1" w:themeShade="80"/>
          <w:sz w:val="32"/>
          <w:szCs w:val="32"/>
        </w:rPr>
      </w:pPr>
      <w:bookmarkStart w:id="0" w:name="_Toc358385187"/>
      <w:bookmarkStart w:id="1" w:name="_Toc358385532"/>
      <w:bookmarkStart w:id="2" w:name="_Toc358385861"/>
      <w:bookmarkStart w:id="3" w:name="_Toc359316870"/>
      <w:r w:rsidRPr="007B2C4B">
        <w:rPr>
          <w:color w:val="000000" w:themeColor="text1" w:themeShade="80"/>
          <w:sz w:val="32"/>
          <w:szCs w:val="32"/>
        </w:rPr>
        <w:lastRenderedPageBreak/>
        <w:t>СОДЕРЖАНИЕ</w:t>
      </w:r>
      <w:bookmarkEnd w:id="0"/>
      <w:bookmarkEnd w:id="1"/>
      <w:bookmarkEnd w:id="2"/>
      <w:bookmarkEnd w:id="3"/>
    </w:p>
    <w:p w:rsidR="001C14BF" w:rsidRPr="007B2C4B" w:rsidRDefault="001C14BF" w:rsidP="007B2C4B">
      <w:pPr>
        <w:pStyle w:val="2"/>
        <w:spacing w:line="360" w:lineRule="auto"/>
        <w:jc w:val="both"/>
        <w:rPr>
          <w:b w:val="0"/>
          <w:color w:val="000000" w:themeColor="text1" w:themeShade="80"/>
          <w:sz w:val="32"/>
          <w:szCs w:val="32"/>
        </w:rPr>
      </w:pPr>
    </w:p>
    <w:p w:rsidR="001C14BF" w:rsidRPr="001C446F" w:rsidRDefault="001C14BF" w:rsidP="007B2C4B">
      <w:pPr>
        <w:pStyle w:val="2"/>
        <w:spacing w:line="360" w:lineRule="auto"/>
        <w:jc w:val="both"/>
        <w:rPr>
          <w:b w:val="0"/>
          <w:color w:val="1D1B11" w:themeColor="background2" w:themeShade="1A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1C446F">
        <w:rPr>
          <w:b w:val="0"/>
          <w:color w:val="1D1B11" w:themeColor="background2" w:themeShade="1A"/>
          <w:szCs w:val="28"/>
        </w:rPr>
        <w:t>1. Цели и задачи практики</w:t>
      </w:r>
      <w:bookmarkEnd w:id="4"/>
      <w:bookmarkEnd w:id="5"/>
      <w:bookmarkEnd w:id="6"/>
      <w:bookmarkEnd w:id="7"/>
      <w:r w:rsidR="007E7056" w:rsidRPr="001C446F">
        <w:rPr>
          <w:b w:val="0"/>
          <w:color w:val="1D1B11" w:themeColor="background2" w:themeShade="1A"/>
          <w:szCs w:val="28"/>
        </w:rPr>
        <w:t>..............................................................................</w:t>
      </w:r>
      <w:r w:rsidR="001C446F" w:rsidRPr="001C446F">
        <w:rPr>
          <w:b w:val="0"/>
          <w:color w:val="1D1B11" w:themeColor="background2" w:themeShade="1A"/>
          <w:szCs w:val="28"/>
        </w:rPr>
        <w:t>.....</w:t>
      </w:r>
      <w:r w:rsidR="001C446F">
        <w:rPr>
          <w:b w:val="0"/>
          <w:color w:val="1D1B11" w:themeColor="background2" w:themeShade="1A"/>
          <w:szCs w:val="28"/>
        </w:rPr>
        <w:t>...</w:t>
      </w:r>
      <w:r w:rsidR="001C446F" w:rsidRPr="001C446F">
        <w:rPr>
          <w:b w:val="0"/>
          <w:color w:val="1D1B11" w:themeColor="background2" w:themeShade="1A"/>
          <w:szCs w:val="28"/>
        </w:rPr>
        <w:t>3</w:t>
      </w:r>
    </w:p>
    <w:p w:rsidR="001C14BF" w:rsidRPr="001C446F" w:rsidRDefault="005275E6" w:rsidP="007B2C4B">
      <w:pPr>
        <w:pStyle w:val="2"/>
        <w:spacing w:line="360" w:lineRule="auto"/>
        <w:jc w:val="both"/>
        <w:rPr>
          <w:b w:val="0"/>
          <w:color w:val="1D1B11" w:themeColor="background2" w:themeShade="1A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1C446F">
        <w:rPr>
          <w:b w:val="0"/>
          <w:color w:val="1D1B11" w:themeColor="background2" w:themeShade="1A"/>
          <w:szCs w:val="28"/>
        </w:rPr>
        <w:t xml:space="preserve">2. </w:t>
      </w:r>
      <w:r w:rsidR="001C14BF" w:rsidRPr="001C446F">
        <w:rPr>
          <w:b w:val="0"/>
          <w:color w:val="1D1B11" w:themeColor="background2" w:themeShade="1A"/>
          <w:szCs w:val="28"/>
        </w:rPr>
        <w:t>Знания, умения, практический опыт, которыми должен овладеть обучающийся после прохождения практики</w:t>
      </w:r>
      <w:bookmarkEnd w:id="8"/>
      <w:bookmarkEnd w:id="9"/>
      <w:bookmarkEnd w:id="10"/>
      <w:bookmarkEnd w:id="11"/>
      <w:r w:rsidR="007E7056" w:rsidRPr="001C446F">
        <w:rPr>
          <w:b w:val="0"/>
          <w:color w:val="1D1B11" w:themeColor="background2" w:themeShade="1A"/>
          <w:szCs w:val="28"/>
        </w:rPr>
        <w:t>..................................................</w:t>
      </w:r>
      <w:r w:rsidR="001C446F">
        <w:rPr>
          <w:b w:val="0"/>
          <w:color w:val="1D1B11" w:themeColor="background2" w:themeShade="1A"/>
          <w:szCs w:val="28"/>
        </w:rPr>
        <w:t>....</w:t>
      </w:r>
      <w:r w:rsidR="001C446F" w:rsidRPr="001C446F">
        <w:rPr>
          <w:b w:val="0"/>
          <w:color w:val="1D1B11" w:themeColor="background2" w:themeShade="1A"/>
          <w:szCs w:val="28"/>
        </w:rPr>
        <w:t>4</w:t>
      </w:r>
    </w:p>
    <w:p w:rsidR="001C14BF" w:rsidRPr="001C446F" w:rsidRDefault="001C14BF" w:rsidP="007B2C4B">
      <w:pPr>
        <w:pStyle w:val="2"/>
        <w:spacing w:line="360" w:lineRule="auto"/>
        <w:jc w:val="both"/>
        <w:rPr>
          <w:b w:val="0"/>
          <w:color w:val="1D1B11" w:themeColor="background2" w:themeShade="1A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1C446F">
        <w:rPr>
          <w:b w:val="0"/>
          <w:color w:val="1D1B11" w:themeColor="background2" w:themeShade="1A"/>
          <w:szCs w:val="28"/>
        </w:rPr>
        <w:t>3. Тематический план</w:t>
      </w:r>
      <w:bookmarkEnd w:id="12"/>
      <w:bookmarkEnd w:id="13"/>
      <w:bookmarkEnd w:id="14"/>
      <w:bookmarkEnd w:id="15"/>
      <w:r w:rsidR="007E7056" w:rsidRPr="001C446F">
        <w:rPr>
          <w:b w:val="0"/>
          <w:color w:val="1D1B11" w:themeColor="background2" w:themeShade="1A"/>
          <w:szCs w:val="28"/>
        </w:rPr>
        <w:t>...............................................................</w:t>
      </w:r>
      <w:r w:rsidR="001C446F">
        <w:rPr>
          <w:b w:val="0"/>
          <w:color w:val="1D1B11" w:themeColor="background2" w:themeShade="1A"/>
          <w:szCs w:val="28"/>
        </w:rPr>
        <w:t>..............................</w:t>
      </w:r>
      <w:r w:rsidR="001C446F" w:rsidRPr="001C446F">
        <w:rPr>
          <w:b w:val="0"/>
          <w:color w:val="1D1B11" w:themeColor="background2" w:themeShade="1A"/>
          <w:szCs w:val="28"/>
        </w:rPr>
        <w:t>5</w:t>
      </w:r>
    </w:p>
    <w:p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4. График прохождения практики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 w:rsidR="001C446F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6</w:t>
      </w:r>
    </w:p>
    <w:p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5.  Содержание и объем проведенной работы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 w:rsidR="001C446F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8</w:t>
      </w:r>
    </w:p>
    <w:p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6.</w:t>
      </w:r>
      <w:r w:rsidR="001C446F" w:rsidRPr="001C446F">
        <w:rPr>
          <w:color w:val="1D1B11" w:themeColor="background2" w:themeShade="1A"/>
        </w:rPr>
        <w:t xml:space="preserve"> </w:t>
      </w:r>
      <w:r w:rsidR="001C446F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Лист лабораторных исследований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......................................................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 w:rsidR="001C446F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9</w:t>
      </w:r>
    </w:p>
    <w:p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7. Отчет (цифровой, текстовой)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..............................................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</w:t>
      </w:r>
      <w:r w:rsidR="00D46211">
        <w:rPr>
          <w:rFonts w:ascii="Times New Roman" w:hAnsi="Times New Roman"/>
          <w:color w:val="1D1B11" w:themeColor="background2" w:themeShade="1A"/>
          <w:sz w:val="28"/>
          <w:szCs w:val="28"/>
        </w:rPr>
        <w:t>10</w:t>
      </w:r>
    </w:p>
    <w:p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</w:rPr>
      </w:pPr>
    </w:p>
    <w:p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</w:rPr>
      </w:pPr>
    </w:p>
    <w:p w:rsidR="001C14BF" w:rsidRPr="007B2C4B" w:rsidRDefault="001C14BF" w:rsidP="007B2C4B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:rsidR="00936CE6" w:rsidRPr="007B2C4B" w:rsidRDefault="001C14BF" w:rsidP="00936CE6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i/>
          <w:color w:val="000000" w:themeColor="text1" w:themeShade="80"/>
        </w:rPr>
        <w:br w:type="page"/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lastRenderedPageBreak/>
        <w:t>Ц</w:t>
      </w: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ель и задачи  учебной  практики</w:t>
      </w:r>
      <w:r w:rsidR="00B32A1D"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:</w:t>
      </w:r>
    </w:p>
    <w:p w:rsidR="001C14BF" w:rsidRPr="00936CE6" w:rsidRDefault="00B32A1D" w:rsidP="007B2C4B">
      <w:pPr>
        <w:widowControl w:val="0"/>
        <w:shd w:val="clear" w:color="auto" w:fill="FFFFFF"/>
        <w:tabs>
          <w:tab w:val="left" w:pos="426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1.</w:t>
      </w:r>
      <w:r w:rsidR="005275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</w:t>
      </w:r>
      <w:r w:rsidR="00936CE6">
        <w:rPr>
          <w:rFonts w:ascii="Times New Roman" w:hAnsi="Times New Roman"/>
          <w:color w:val="1D1B11" w:themeColor="background2" w:themeShade="1A"/>
          <w:sz w:val="28"/>
          <w:szCs w:val="28"/>
        </w:rPr>
        <w:t>о</w:t>
      </w:r>
      <w:r w:rsidR="001C14BF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знакомление со структурой </w:t>
      </w:r>
      <w:r w:rsidR="007E7056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кабинета микробиологии </w:t>
      </w:r>
      <w:r w:rsidR="001C14BF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и организацией работы среднего медицинского персонала;</w:t>
      </w:r>
    </w:p>
    <w:p w:rsidR="001C14BF" w:rsidRPr="00936CE6" w:rsidRDefault="00B32A1D" w:rsidP="007B2C4B">
      <w:pPr>
        <w:widowControl w:val="0"/>
        <w:shd w:val="clear" w:color="auto" w:fill="FFFFFF"/>
        <w:tabs>
          <w:tab w:val="left" w:pos="426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2.</w:t>
      </w:r>
      <w:r w:rsid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р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асширение и углубление теоретических знаний и практических умений по методам микробиологических исследований;</w:t>
      </w:r>
    </w:p>
    <w:p w:rsidR="004B3D55" w:rsidRPr="00936CE6" w:rsidRDefault="00B32A1D" w:rsidP="007B2C4B">
      <w:pPr>
        <w:pStyle w:val="a3"/>
        <w:widowControl w:val="0"/>
        <w:tabs>
          <w:tab w:val="left" w:pos="426"/>
          <w:tab w:val="left" w:pos="1134"/>
        </w:tabs>
        <w:spacing w:line="360" w:lineRule="auto"/>
        <w:ind w:firstLine="709"/>
        <w:jc w:val="both"/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 xml:space="preserve">3. </w:t>
      </w:r>
      <w:r w:rsid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з</w:t>
      </w:r>
      <w:r w:rsidR="004B3D55" w:rsidRP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акрепление в учебных условиях профессиональных умений и навыков по методам микробиологических исследований;</w:t>
      </w:r>
    </w:p>
    <w:p w:rsidR="001C14BF" w:rsidRPr="00936CE6" w:rsidRDefault="00B32A1D" w:rsidP="00936CE6">
      <w:pPr>
        <w:pStyle w:val="a3"/>
        <w:widowControl w:val="0"/>
        <w:tabs>
          <w:tab w:val="left" w:pos="426"/>
          <w:tab w:val="left" w:pos="1134"/>
        </w:tabs>
        <w:spacing w:line="360" w:lineRule="auto"/>
        <w:ind w:firstLine="709"/>
        <w:jc w:val="both"/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4.</w:t>
      </w:r>
      <w:r w:rsidR="004B3D55" w:rsidRP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 xml:space="preserve"> </w:t>
      </w:r>
      <w:r w:rsid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о</w:t>
      </w:r>
      <w:r w:rsidR="004B3D55" w:rsidRP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существление учета и анализа микробиологических показателей.</w:t>
      </w:r>
    </w:p>
    <w:p w:rsidR="00730204" w:rsidRPr="007B2C4B" w:rsidRDefault="00730204" w:rsidP="007B2C4B">
      <w:pPr>
        <w:spacing w:after="0" w:line="360" w:lineRule="auto"/>
        <w:jc w:val="both"/>
        <w:rPr>
          <w:rFonts w:ascii="Times New Roman" w:hAnsi="Times New Roman"/>
          <w:b/>
          <w:color w:val="000000" w:themeColor="text1" w:themeShade="80"/>
          <w:sz w:val="28"/>
          <w:szCs w:val="28"/>
        </w:rPr>
      </w:pPr>
    </w:p>
    <w:p w:rsidR="00B32A1D" w:rsidRPr="001C446F" w:rsidRDefault="004B3D55" w:rsidP="001C446F">
      <w:pPr>
        <w:spacing w:after="0" w:line="360" w:lineRule="auto"/>
        <w:jc w:val="center"/>
        <w:rPr>
          <w:rFonts w:ascii="Times New Roman" w:hAnsi="Times New Roman"/>
          <w:b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Программа практики</w:t>
      </w:r>
    </w:p>
    <w:p w:rsidR="00B32A1D" w:rsidRPr="00936CE6" w:rsidRDefault="00B32A1D" w:rsidP="00936CE6">
      <w:pPr>
        <w:pStyle w:val="21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В результате прохождения практики студенты должны уметь самостоятельно:</w:t>
      </w:r>
    </w:p>
    <w:p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1.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о</w:t>
      </w:r>
      <w:r w:rsidR="00B32A1D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рганизовать рабочее место для проведения микробиологических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исследований;</w:t>
      </w:r>
    </w:p>
    <w:p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2. г</w:t>
      </w:r>
      <w:r w:rsidR="00046866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отовить препарат </w:t>
      </w:r>
      <w:r w:rsidR="00730204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для окраски</w:t>
      </w:r>
      <w:r w:rsidR="002518C7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, выполнять методики  окраски согласно алгоритмам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3. г</w:t>
      </w:r>
      <w:r w:rsidR="0077013A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отовить питательные среды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и производить посев;</w:t>
      </w:r>
    </w:p>
    <w:p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4. д</w:t>
      </w:r>
      <w:r w:rsidR="002518C7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елать выводы по проведенным</w:t>
      </w:r>
      <w:r w:rsidR="00B32A1D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исследования</w:t>
      </w:r>
      <w:r w:rsidR="002518C7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м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5. п</w:t>
      </w:r>
      <w:r w:rsidR="00B32A1D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ольз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оваться приборами в лаборатории;</w:t>
      </w:r>
    </w:p>
    <w:p w:rsidR="00936CE6" w:rsidRP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6. п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роводить </w:t>
      </w:r>
      <w:r w:rsidR="002518C7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дезинфекцию биоматериала, отработанной посуды, стерилизацию 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лабораторной посуды.</w:t>
      </w:r>
    </w:p>
    <w:p w:rsidR="004B3D55" w:rsidRPr="007B2C4B" w:rsidRDefault="002518C7" w:rsidP="00936CE6">
      <w:pPr>
        <w:spacing w:after="0" w:line="360" w:lineRule="auto"/>
        <w:ind w:firstLine="709"/>
        <w:jc w:val="both"/>
        <w:rPr>
          <w:rFonts w:ascii="Times New Roman" w:hAnsi="Times New Roman"/>
          <w:b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По окончании практики студент должен</w:t>
      </w:r>
      <w:r w:rsidR="00936CE6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</w:t>
      </w:r>
      <w:r w:rsidR="004B3D55"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предоставить</w:t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в колледж следующие документы:</w:t>
      </w:r>
    </w:p>
    <w:p w:rsidR="002518C7" w:rsidRPr="007B2C4B" w:rsidRDefault="00936CE6" w:rsidP="007B2C4B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color w:val="000000" w:themeColor="text1" w:themeShade="80"/>
          <w:sz w:val="28"/>
          <w:szCs w:val="28"/>
        </w:rPr>
        <w:t>д</w:t>
      </w:r>
      <w:r w:rsidR="002518C7" w:rsidRPr="007B2C4B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невник с оценкой за практику; </w:t>
      </w:r>
    </w:p>
    <w:p w:rsidR="002518C7" w:rsidRPr="007B2C4B" w:rsidRDefault="00936CE6" w:rsidP="007B2C4B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color w:val="000000" w:themeColor="text1" w:themeShade="80"/>
          <w:sz w:val="28"/>
          <w:szCs w:val="28"/>
        </w:rPr>
        <w:t>т</w:t>
      </w:r>
      <w:r w:rsidR="004B3D55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екстовый отчет по практике;</w:t>
      </w:r>
    </w:p>
    <w:p w:rsidR="002518C7" w:rsidRDefault="00936CE6" w:rsidP="007B2C4B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color w:val="000000" w:themeColor="text1" w:themeShade="80"/>
          <w:sz w:val="28"/>
          <w:szCs w:val="28"/>
        </w:rPr>
        <w:t>в</w:t>
      </w:r>
      <w:r w:rsidR="004B3D55" w:rsidRPr="007B2C4B">
        <w:rPr>
          <w:rFonts w:ascii="Times New Roman" w:hAnsi="Times New Roman"/>
          <w:color w:val="000000" w:themeColor="text1" w:themeShade="80"/>
          <w:sz w:val="28"/>
          <w:szCs w:val="28"/>
        </w:rPr>
        <w:t>ыполненную самостоятельную работу.</w:t>
      </w:r>
    </w:p>
    <w:p w:rsidR="00936CE6" w:rsidRDefault="00936CE6" w:rsidP="00936CE6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:rsidR="00936CE6" w:rsidRDefault="00936CE6" w:rsidP="00936CE6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:rsidR="00936CE6" w:rsidRDefault="00936CE6" w:rsidP="00936CE6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:rsidR="001C446F" w:rsidRPr="00936CE6" w:rsidRDefault="001C446F" w:rsidP="00936CE6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:rsidR="00B678BA" w:rsidRPr="007B2C4B" w:rsidRDefault="002518C7" w:rsidP="00936CE6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lastRenderedPageBreak/>
        <w:t xml:space="preserve">В результате </w:t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учебной </w:t>
      </w:r>
      <w:r w:rsidR="00730204"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практики обучающийся должен</w:t>
      </w:r>
      <w:r w:rsidR="00B678BA"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 xml:space="preserve"> п</w:t>
      </w: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риобрести практический опыт:</w:t>
      </w:r>
    </w:p>
    <w:p w:rsidR="002518C7" w:rsidRPr="007B2C4B" w:rsidRDefault="00B678BA" w:rsidP="007B2C4B">
      <w:pPr>
        <w:widowControl w:val="0"/>
        <w:tabs>
          <w:tab w:val="right" w:leader="underscore" w:pos="9639"/>
        </w:tabs>
        <w:spacing w:after="0" w:line="360" w:lineRule="auto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color w:val="000000" w:themeColor="text1" w:themeShade="80"/>
          <w:sz w:val="28"/>
          <w:szCs w:val="18"/>
          <w:shd w:val="clear" w:color="auto" w:fill="FFFFFF"/>
        </w:rPr>
        <w:t xml:space="preserve">- </w:t>
      </w:r>
      <w:r w:rsidR="002518C7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примене</w:t>
      </w:r>
      <w:r w:rsidRPr="007B2C4B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ния техники бактериологических </w:t>
      </w:r>
      <w:r w:rsidR="002518C7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исследований.</w:t>
      </w:r>
    </w:p>
    <w:p w:rsidR="002518C7" w:rsidRPr="007B2C4B" w:rsidRDefault="002518C7" w:rsidP="00936CE6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 xml:space="preserve">Освоить умения:  </w:t>
      </w:r>
    </w:p>
    <w:p w:rsidR="002518C7" w:rsidRPr="007B2C4B" w:rsidRDefault="00B678BA" w:rsidP="004B4924">
      <w:pPr>
        <w:pStyle w:val="ConsPlusNormal"/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- г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отовить исследуем</w:t>
      </w:r>
      <w:r w:rsidR="00936CE6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ый материал и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 питательные среды 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для проведения 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микробиологических 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исследований;</w:t>
      </w:r>
    </w:p>
    <w:p w:rsidR="002518C7" w:rsidRPr="007B2C4B" w:rsidRDefault="00B678BA" w:rsidP="007B2C4B">
      <w:pPr>
        <w:pStyle w:val="ConsPlusNormal"/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-  п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роводить микробиологические исследования 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материала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;</w:t>
      </w:r>
    </w:p>
    <w:p w:rsidR="004B4924" w:rsidRDefault="00936CE6" w:rsidP="007B2C4B">
      <w:pPr>
        <w:pStyle w:val="ConsPlusNormal"/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-  </w:t>
      </w:r>
      <w:r w:rsidR="00B678BA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о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ценивать результат проведенных исследований;</w:t>
      </w:r>
    </w:p>
    <w:p w:rsidR="00B678BA" w:rsidRPr="007B2C4B" w:rsidRDefault="004B4924" w:rsidP="007B2C4B">
      <w:pPr>
        <w:pStyle w:val="ConsPlusNormal"/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- </w:t>
      </w:r>
      <w:r w:rsidR="00B678BA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п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роводить утилизацию отработанного матери</w:t>
      </w:r>
      <w:r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ала, дезинфекцию и стерилизацию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 используемой в лаборатории посуды, инструментария, средств за</w:t>
      </w:r>
      <w:r w:rsidR="00B678BA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щиты рабочего места.</w:t>
      </w:r>
    </w:p>
    <w:p w:rsidR="00B678BA" w:rsidRPr="007B2C4B" w:rsidRDefault="002518C7" w:rsidP="00936CE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Знать:</w:t>
      </w:r>
    </w:p>
    <w:p w:rsidR="002518C7" w:rsidRPr="007B2C4B" w:rsidRDefault="004B4924" w:rsidP="007B2C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 xml:space="preserve">- </w:t>
      </w:r>
      <w:r w:rsidR="00B678BA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з</w:t>
      </w:r>
      <w:r w:rsidR="002518C7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адачи, структуру, оборудование, правила работы и техники безопасности в микробиологической лаборатории;</w:t>
      </w:r>
    </w:p>
    <w:p w:rsidR="002518C7" w:rsidRPr="007B2C4B" w:rsidRDefault="00B678BA" w:rsidP="007B2C4B">
      <w:pPr>
        <w:pStyle w:val="ConsPlusNormal"/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- о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бщие характе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ристики микроорганизмов, имеющих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 значен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ие для лабораторной диагностики.</w:t>
      </w:r>
    </w:p>
    <w:p w:rsidR="002518C7" w:rsidRPr="007B2C4B" w:rsidRDefault="002518C7" w:rsidP="007B2C4B">
      <w:pPr>
        <w:widowControl w:val="0"/>
        <w:tabs>
          <w:tab w:val="right" w:leader="underscore" w:pos="9639"/>
        </w:tabs>
        <w:spacing w:after="0" w:line="360" w:lineRule="auto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</w:p>
    <w:p w:rsidR="002518C7" w:rsidRPr="00B147BF" w:rsidRDefault="002518C7" w:rsidP="002518C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2518C7" w:rsidRPr="00B147BF" w:rsidRDefault="002518C7" w:rsidP="002518C7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518C7" w:rsidRPr="002518C7" w:rsidRDefault="002518C7" w:rsidP="002518C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2518C7" w:rsidRPr="00B32A1D" w:rsidRDefault="002518C7" w:rsidP="002518C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2518C7" w:rsidRPr="00785EA4" w:rsidRDefault="002518C7" w:rsidP="002518C7">
      <w:pPr>
        <w:pStyle w:val="a7"/>
        <w:spacing w:line="276" w:lineRule="auto"/>
        <w:jc w:val="left"/>
        <w:rPr>
          <w:b w:val="0"/>
          <w:szCs w:val="28"/>
        </w:rPr>
      </w:pPr>
    </w:p>
    <w:p w:rsidR="001C14BF" w:rsidRPr="00B32A1D" w:rsidRDefault="001C14BF" w:rsidP="001C14BF">
      <w:pPr>
        <w:pStyle w:val="2"/>
      </w:pPr>
    </w:p>
    <w:p w:rsidR="00785EA4" w:rsidRPr="00B32A1D" w:rsidRDefault="00785EA4" w:rsidP="00650B74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</w:p>
    <w:p w:rsidR="00FD0D06" w:rsidRPr="004B4924" w:rsidRDefault="00AD55DB" w:rsidP="004B4924">
      <w:pPr>
        <w:pStyle w:val="a3"/>
        <w:jc w:val="center"/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i w:val="0"/>
          <w:sz w:val="28"/>
          <w:szCs w:val="28"/>
        </w:rPr>
        <w:br w:type="page"/>
      </w:r>
      <w:r w:rsidR="00353187" w:rsidRPr="004B4924"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lastRenderedPageBreak/>
        <w:t>Тематический план учебной практики</w:t>
      </w:r>
    </w:p>
    <w:tbl>
      <w:tblPr>
        <w:tblpPr w:leftFromText="180" w:rightFromText="180" w:vertAnchor="text" w:horzAnchor="margin" w:tblpY="161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992"/>
        <w:gridCol w:w="1134"/>
      </w:tblGrid>
      <w:tr w:rsidR="004B4924" w:rsidRPr="004B4924" w:rsidTr="00555929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0D06" w:rsidRPr="004B4924" w:rsidRDefault="00FD0D06" w:rsidP="00555929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D0D06" w:rsidRPr="004B4924" w:rsidRDefault="00FD0D06" w:rsidP="00555929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D0D06" w:rsidRPr="004B4924" w:rsidRDefault="00FD0D06" w:rsidP="00555929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Количество </w:t>
            </w:r>
          </w:p>
        </w:tc>
      </w:tr>
      <w:tr w:rsidR="004B4924" w:rsidRPr="004B4924" w:rsidTr="00555929">
        <w:trPr>
          <w:trHeight w:val="285"/>
        </w:trPr>
        <w:tc>
          <w:tcPr>
            <w:tcW w:w="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0D06" w:rsidRPr="004B4924" w:rsidRDefault="00FD0D06" w:rsidP="00555929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D0D06" w:rsidRPr="004B4924" w:rsidRDefault="00FD0D06" w:rsidP="00555929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FD0D06" w:rsidRPr="004B4924" w:rsidRDefault="00FD0D06" w:rsidP="00555929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FD0D06" w:rsidRPr="004B4924" w:rsidRDefault="00FD0D06" w:rsidP="00555929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часов</w:t>
            </w:r>
          </w:p>
        </w:tc>
      </w:tr>
      <w:tr w:rsidR="004B4924" w:rsidRPr="004B4924" w:rsidTr="00B678B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B678BA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14BF" w:rsidRPr="004B4924" w:rsidRDefault="001C14BF" w:rsidP="00B678BA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 этап</w:t>
            </w:r>
            <w:r w:rsidR="00B678B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Приготовление простых и сложных питательных сред.  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Забор материала (смывы с разных объектов и  пробы песка).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Посев на питательные среды. 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Подготовка посуды к стерилизации.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:rsidTr="00B678B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14BF" w:rsidRPr="004B4924" w:rsidRDefault="001C14BF" w:rsidP="000A07EA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 этап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Изучение </w:t>
            </w:r>
            <w:proofErr w:type="spellStart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культуральных</w:t>
            </w:r>
            <w:proofErr w:type="spellEnd"/>
            <w:proofErr w:type="gramStart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,</w:t>
            </w:r>
            <w:proofErr w:type="gramEnd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морфологических и </w:t>
            </w:r>
            <w:proofErr w:type="spellStart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Накопление чистой культуры и изучение изолированных колоний.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:rsidTr="00B678B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14BF" w:rsidRPr="004B4924" w:rsidRDefault="000A07EA" w:rsidP="000A07EA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1C14BF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 этап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="001C14BF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Изучение чистой культуры. Приготовление сред для определения биохимических свойств. 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:rsidTr="00B678B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14BF" w:rsidRPr="004B4924" w:rsidRDefault="001C14BF" w:rsidP="001C14BF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 этап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Изучение биохимических свойств.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Учет результатов.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:rsidTr="000A07EA">
        <w:trPr>
          <w:trHeight w:val="52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0A07E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14BF" w:rsidRPr="004B4924" w:rsidRDefault="001C14BF" w:rsidP="001C14BF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Утилизация отработанного материала.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:rsidTr="000A07E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0A07E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C14BF" w:rsidRPr="004B4924" w:rsidRDefault="001C14BF" w:rsidP="001C14BF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Зачет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:rsidTr="00B678BA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7B4F" w:rsidRPr="004B4924" w:rsidRDefault="00FB7B4F" w:rsidP="00FB7B4F">
            <w:pP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B7B4F" w:rsidRPr="004B4924" w:rsidRDefault="00FB7B4F" w:rsidP="00B678BA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B7B4F" w:rsidRPr="004B4924" w:rsidRDefault="00FB7B4F" w:rsidP="00B678BA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36</w:t>
            </w:r>
          </w:p>
        </w:tc>
      </w:tr>
    </w:tbl>
    <w:p w:rsidR="00353187" w:rsidRPr="004B4924" w:rsidRDefault="00353187" w:rsidP="00353187">
      <w:pPr>
        <w:pStyle w:val="a3"/>
        <w:jc w:val="center"/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</w:pPr>
    </w:p>
    <w:p w:rsidR="00650B74" w:rsidRDefault="00650B74" w:rsidP="00C93625">
      <w:pPr>
        <w:pStyle w:val="a5"/>
        <w:jc w:val="center"/>
        <w:rPr>
          <w:b/>
          <w:sz w:val="28"/>
          <w:szCs w:val="28"/>
        </w:rPr>
      </w:pPr>
    </w:p>
    <w:p w:rsidR="00650B74" w:rsidRDefault="00650B74" w:rsidP="00C93625">
      <w:pPr>
        <w:pStyle w:val="a5"/>
        <w:jc w:val="center"/>
        <w:rPr>
          <w:b/>
          <w:sz w:val="28"/>
          <w:szCs w:val="28"/>
        </w:rPr>
      </w:pPr>
    </w:p>
    <w:p w:rsidR="00650B74" w:rsidRDefault="00650B74" w:rsidP="00C93625">
      <w:pPr>
        <w:pStyle w:val="a5"/>
        <w:jc w:val="center"/>
        <w:rPr>
          <w:b/>
          <w:sz w:val="28"/>
          <w:szCs w:val="28"/>
        </w:rPr>
      </w:pPr>
    </w:p>
    <w:p w:rsidR="00785EA4" w:rsidRDefault="00785EA4" w:rsidP="00A81AAE">
      <w:pPr>
        <w:pStyle w:val="a5"/>
        <w:ind w:left="0"/>
        <w:rPr>
          <w:b/>
          <w:sz w:val="28"/>
          <w:szCs w:val="28"/>
        </w:rPr>
      </w:pPr>
    </w:p>
    <w:p w:rsidR="00785EA4" w:rsidRDefault="00785EA4" w:rsidP="00C93625">
      <w:pPr>
        <w:pStyle w:val="a5"/>
        <w:jc w:val="center"/>
        <w:rPr>
          <w:b/>
          <w:sz w:val="28"/>
          <w:szCs w:val="28"/>
        </w:rPr>
      </w:pPr>
    </w:p>
    <w:p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:rsidR="004B4924" w:rsidRDefault="004B4924" w:rsidP="00C93625">
      <w:pPr>
        <w:pStyle w:val="a5"/>
        <w:jc w:val="center"/>
        <w:rPr>
          <w:b/>
          <w:sz w:val="28"/>
          <w:szCs w:val="28"/>
        </w:rPr>
      </w:pPr>
    </w:p>
    <w:p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:rsidR="00C93625" w:rsidRPr="004B4924" w:rsidRDefault="000C31B3" w:rsidP="00C93625">
      <w:pPr>
        <w:pStyle w:val="a5"/>
        <w:rPr>
          <w:color w:val="1D1B11" w:themeColor="background2" w:themeShade="1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71BE306" wp14:editId="201462FE">
            <wp:extent cx="5940425" cy="7922260"/>
            <wp:effectExtent l="0" t="0" r="3175" b="2540"/>
            <wp:docPr id="6" name="Рисунок 6" descr="C:\Users\Admin\AppData\Local\Microsoft\Windows\INetCache\Content.Word\IMG_20190524_1406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Admin\AppData\Local\Microsoft\Windows\INetCache\Content.Word\IMG_20190524_14061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C9D" w:rsidRPr="004B4924" w:rsidRDefault="00C93625" w:rsidP="00730204">
      <w:pPr>
        <w:spacing w:after="0" w:line="240" w:lineRule="auto"/>
        <w:jc w:val="center"/>
        <w:rPr>
          <w:rFonts w:ascii="Times New Roman" w:hAnsi="Times New Roman"/>
          <w:b/>
          <w:color w:val="1D1B11" w:themeColor="background2" w:themeShade="1A"/>
          <w:sz w:val="28"/>
          <w:szCs w:val="28"/>
        </w:rPr>
      </w:pPr>
      <w:r w:rsidRPr="004B4924">
        <w:rPr>
          <w:rFonts w:ascii="Arial" w:hAnsi="Arial"/>
          <w:i/>
          <w:color w:val="1D1B11" w:themeColor="background2" w:themeShade="1A"/>
          <w:sz w:val="28"/>
          <w:szCs w:val="28"/>
        </w:rPr>
        <w:br w:type="page"/>
      </w:r>
      <w:r w:rsidR="003E3C9D" w:rsidRPr="004B4924">
        <w:rPr>
          <w:rFonts w:ascii="Times New Roman" w:hAnsi="Times New Roman"/>
          <w:b/>
          <w:color w:val="1D1B11" w:themeColor="background2" w:themeShade="1A"/>
          <w:sz w:val="28"/>
          <w:szCs w:val="28"/>
        </w:rPr>
        <w:lastRenderedPageBreak/>
        <w:t xml:space="preserve">     Содержание</w:t>
      </w:r>
      <w:r w:rsidR="00075025" w:rsidRPr="004B4924">
        <w:rPr>
          <w:rFonts w:ascii="Times New Roman" w:hAnsi="Times New Roman"/>
          <w:b/>
          <w:color w:val="1D1B11" w:themeColor="background2" w:themeShade="1A"/>
          <w:sz w:val="28"/>
          <w:szCs w:val="28"/>
        </w:rPr>
        <w:t xml:space="preserve"> </w:t>
      </w:r>
      <w:r w:rsidR="003E3C9D" w:rsidRPr="004B4924">
        <w:rPr>
          <w:rFonts w:ascii="Times New Roman" w:hAnsi="Times New Roman"/>
          <w:b/>
          <w:color w:val="1D1B11" w:themeColor="background2" w:themeShade="1A"/>
          <w:sz w:val="28"/>
          <w:szCs w:val="28"/>
        </w:rPr>
        <w:t>практики</w:t>
      </w:r>
    </w:p>
    <w:p w:rsidR="00075025" w:rsidRPr="004B4924" w:rsidRDefault="00075025" w:rsidP="00730204">
      <w:pPr>
        <w:spacing w:after="0" w:line="24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tbl>
      <w:tblPr>
        <w:tblW w:w="0" w:type="auto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3118"/>
        <w:gridCol w:w="3544"/>
        <w:gridCol w:w="2336"/>
      </w:tblGrid>
      <w:tr w:rsidR="004B4924" w:rsidRPr="004B4924" w:rsidTr="004B4924">
        <w:trPr>
          <w:trHeight w:val="894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№</w:t>
            </w:r>
          </w:p>
          <w:p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дни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Виды деятельности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Практический опыт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Умения</w:t>
            </w:r>
          </w:p>
        </w:tc>
      </w:tr>
      <w:tr w:rsidR="004B4924" w:rsidRPr="004B4924" w:rsidTr="00730204">
        <w:tc>
          <w:tcPr>
            <w:tcW w:w="970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Раздел Общая микробиология</w:t>
            </w:r>
          </w:p>
        </w:tc>
      </w:tr>
      <w:tr w:rsidR="004B4924" w:rsidRPr="004B4924" w:rsidTr="004B4924">
        <w:trPr>
          <w:trHeight w:val="2268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4B4924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 Правила техники безопасности.</w:t>
            </w:r>
          </w:p>
          <w:p w:rsidR="00E27C2E" w:rsidRPr="004B4924" w:rsidRDefault="003E3C9D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2. Приготовление 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питательных сред</w:t>
            </w:r>
            <w:r w:rsid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</w:t>
            </w:r>
            <w:r w:rsid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</w:t>
            </w:r>
            <w:r w:rsid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ыделения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чистой культуры.</w:t>
            </w:r>
          </w:p>
          <w:p w:rsidR="003E3C9D" w:rsidRDefault="00E27C2E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3.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Посев исследуемого материала.</w:t>
            </w:r>
          </w:p>
          <w:p w:rsidR="001460F9" w:rsidRPr="004B4924" w:rsidRDefault="001460F9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4.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Подготовка посуды к стерилизации.</w:t>
            </w:r>
          </w:p>
          <w:p w:rsidR="003E3C9D" w:rsidRPr="004B4924" w:rsidRDefault="001460F9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5</w:t>
            </w:r>
            <w:r w:rsidR="003E3C9D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3E3C9D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Оформление дневника.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исследований.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работы бактериальной петлей.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микроскопических исследований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Определять вспомогательные структуры бактериальной клетки</w:t>
            </w:r>
          </w:p>
        </w:tc>
      </w:tr>
      <w:tr w:rsidR="004B4924" w:rsidRPr="004B4924" w:rsidTr="004B4924">
        <w:trPr>
          <w:trHeight w:val="1839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4B4924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27C2E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1460F9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Изучение</w:t>
            </w:r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культуральных</w:t>
            </w:r>
            <w:proofErr w:type="spellEnd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</w:t>
            </w:r>
            <w:r w:rsidR="001460F9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E27C2E" w:rsidRPr="004B4924" w:rsidRDefault="00E27C2E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</w:t>
            </w:r>
            <w:r w:rsidR="001460F9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Посев исследуемого материала для накопления чистой культуры.</w:t>
            </w:r>
          </w:p>
          <w:p w:rsidR="003E3C9D" w:rsidRPr="004B4924" w:rsidRDefault="001460F9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 w:rsidR="003E3C9D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Оформление дневника.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исследований.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Владеть техникой работы бактериальной петлей.  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микроскопических исследований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4924" w:rsidRDefault="001B3E4C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Работа с  биологическим материалом</w:t>
            </w:r>
            <w:r w:rsid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1B3E4C" w:rsidRPr="004B4924" w:rsidRDefault="001B3E4C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Производить посев     петлей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3E3C9D" w:rsidRPr="004B4924" w:rsidRDefault="003E3C9D" w:rsidP="00730204">
            <w:pPr>
              <w:spacing w:after="0" w:line="24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  <w:tr w:rsidR="004B4924" w:rsidRPr="004B4924" w:rsidTr="004B4924">
        <w:trPr>
          <w:trHeight w:val="556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4B4924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4A54" w:rsidRPr="004B4924" w:rsidRDefault="00E27C2E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Изучение чистой культуры. </w:t>
            </w:r>
          </w:p>
          <w:p w:rsidR="001460F9" w:rsidRDefault="00E27C2E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Окраска препарата по Грамму (изучение </w:t>
            </w:r>
            <w:proofErr w:type="spellStart"/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морфологических свойств).</w:t>
            </w:r>
          </w:p>
          <w:p w:rsidR="003E3C9D" w:rsidRDefault="001460F9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Приготовление питательных сред для изучения биохимических свойств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 посев на них исследуемой культуры.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 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                             4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Оформление дневника.</w:t>
            </w:r>
          </w:p>
          <w:p w:rsidR="001460F9" w:rsidRPr="004B4924" w:rsidRDefault="001460F9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исследований.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микроскопических исследований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работы бактериальной петлей.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Работа с  биологическим материалом</w:t>
            </w:r>
          </w:p>
          <w:p w:rsidR="001B3E4C" w:rsidRPr="004B4924" w:rsidRDefault="001B3E4C" w:rsidP="00730204">
            <w:pPr>
              <w:spacing w:after="0" w:line="24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Работа с электроприборами, термостатом и другим оборудованием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  <w:tr w:rsidR="004B4924" w:rsidRPr="004B4924" w:rsidTr="004B4924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4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036AA" w:rsidRPr="004B4924" w:rsidRDefault="001036AA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Изучение выделенной культуры.      </w:t>
            </w:r>
          </w:p>
          <w:p w:rsidR="003E3C9D" w:rsidRPr="004B4924" w:rsidRDefault="001036AA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2. Изучение биохимических свойств.                             3.</w:t>
            </w:r>
            <w:r w:rsidR="0017193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Оформление дневников.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исследований.</w:t>
            </w:r>
          </w:p>
          <w:p w:rsidR="00075025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микроскопических</w:t>
            </w:r>
            <w:r w:rsidR="00075025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исследований.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работы бактериальной петлей.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Работа с  биологическим материалом</w:t>
            </w:r>
          </w:p>
        </w:tc>
      </w:tr>
      <w:tr w:rsidR="004B4924" w:rsidRPr="004B4924" w:rsidTr="004B4924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4A54" w:rsidRPr="004B4924" w:rsidRDefault="001036AA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Учет результатов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3E3C9D" w:rsidRPr="004B4924" w:rsidRDefault="001036AA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 Утилизация отработанного материала.</w:t>
            </w:r>
          </w:p>
          <w:p w:rsidR="00914A54" w:rsidRPr="004B4924" w:rsidRDefault="00914A54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3.</w:t>
            </w:r>
            <w:r w:rsidR="0017193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Оформление дневников.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исследований.</w:t>
            </w: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Оценивать биохимические свойства</w:t>
            </w:r>
          </w:p>
        </w:tc>
      </w:tr>
      <w:tr w:rsidR="004B4924" w:rsidRPr="004B4924" w:rsidTr="001460F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4B4924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3E3C9D" w:rsidRPr="004B4924" w:rsidRDefault="003E3C9D" w:rsidP="001460F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Зачет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</w:t>
            </w:r>
            <w:r w:rsidR="007C32F5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Техника посевов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  <w:tr w:rsidR="003E3C9D" w:rsidRPr="00C14607" w:rsidTr="00730204">
        <w:tc>
          <w:tcPr>
            <w:tcW w:w="970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E3C9D" w:rsidRPr="00C14607" w:rsidRDefault="003E3C9D" w:rsidP="0073020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E3C9D" w:rsidRDefault="003E3C9D" w:rsidP="00171934">
      <w:pPr>
        <w:pStyle w:val="a7"/>
        <w:rPr>
          <w:sz w:val="24"/>
        </w:rPr>
      </w:pPr>
    </w:p>
    <w:p w:rsidR="00171934" w:rsidRPr="00C14607" w:rsidRDefault="00171934" w:rsidP="00171934">
      <w:pPr>
        <w:pStyle w:val="a7"/>
        <w:rPr>
          <w:sz w:val="24"/>
        </w:rPr>
      </w:pPr>
    </w:p>
    <w:p w:rsidR="00DE70F4" w:rsidRPr="00171934" w:rsidRDefault="00171934" w:rsidP="00CE72F5">
      <w:pPr>
        <w:pStyle w:val="a3"/>
        <w:spacing w:line="360" w:lineRule="auto"/>
        <w:ind w:firstLine="709"/>
        <w:jc w:val="both"/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t>П</w:t>
      </w:r>
      <w:r w:rsidRPr="00171934"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t>еречень практических заданий,</w:t>
      </w:r>
      <w:r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t xml:space="preserve"> </w:t>
      </w:r>
      <w:r w:rsidRPr="00171934"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t>выносимых на зачет по учебной практике:</w:t>
      </w:r>
    </w:p>
    <w:p w:rsidR="00DE70F4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1.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п</w:t>
      </w:r>
      <w:r w:rsidR="00DE70F4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риготовление фиксированных мазков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:rsidR="007C32F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2. о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краска препарата по Грам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>м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у, спор, капсул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:rsidR="00DE70F4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3. п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ри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готовление </w:t>
      </w:r>
      <w:proofErr w:type="spellStart"/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нативного</w:t>
      </w:r>
      <w:proofErr w:type="spellEnd"/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препарата 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для определения подвижности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:rsidR="007C32F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4. п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риготовление питательных сред;</w:t>
      </w:r>
    </w:p>
    <w:p w:rsidR="0007502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5. п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осев чистой культуры на питательные среды для определения биохимических свойств;</w:t>
      </w:r>
    </w:p>
    <w:p w:rsidR="007C32F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6. п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одготовка посуды к стерилизации;</w:t>
      </w:r>
    </w:p>
    <w:p w:rsidR="007C32F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7. п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роведение дезинфекции лабораторного инструментария, посуды.</w:t>
      </w:r>
    </w:p>
    <w:p w:rsidR="00353187" w:rsidRDefault="00353187" w:rsidP="00CE72F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71934" w:rsidRDefault="00171934" w:rsidP="00F03DF4">
      <w:pPr>
        <w:jc w:val="center"/>
        <w:rPr>
          <w:rFonts w:ascii="Times New Roman" w:hAnsi="Times New Roman"/>
          <w:b/>
          <w:sz w:val="28"/>
          <w:szCs w:val="28"/>
        </w:rPr>
      </w:pPr>
    </w:p>
    <w:p w:rsidR="00171934" w:rsidRPr="00353187" w:rsidRDefault="00171934" w:rsidP="00F03DF4">
      <w:pPr>
        <w:jc w:val="center"/>
        <w:rPr>
          <w:rFonts w:ascii="Times New Roman" w:hAnsi="Times New Roman"/>
          <w:b/>
          <w:sz w:val="28"/>
          <w:szCs w:val="28"/>
        </w:rPr>
      </w:pPr>
    </w:p>
    <w:p w:rsidR="00EB43E5" w:rsidRPr="00171934" w:rsidRDefault="00171934" w:rsidP="00EB43E5">
      <w:pPr>
        <w:spacing w:after="0" w:line="240" w:lineRule="auto"/>
        <w:jc w:val="center"/>
        <w:rPr>
          <w:rFonts w:ascii="Times New Roman" w:hAnsi="Times New Roman"/>
          <w:b/>
          <w:b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/>
          <w:bCs/>
          <w:color w:val="1D1B11" w:themeColor="background2" w:themeShade="1A"/>
          <w:sz w:val="28"/>
          <w:szCs w:val="28"/>
        </w:rPr>
        <w:lastRenderedPageBreak/>
        <w:t>Л</w:t>
      </w:r>
      <w:r w:rsidRPr="00171934">
        <w:rPr>
          <w:rFonts w:ascii="Times New Roman" w:hAnsi="Times New Roman"/>
          <w:b/>
          <w:bCs/>
          <w:color w:val="1D1B11" w:themeColor="background2" w:themeShade="1A"/>
          <w:sz w:val="28"/>
          <w:szCs w:val="28"/>
        </w:rPr>
        <w:t>ист лабораторных исследований</w:t>
      </w:r>
    </w:p>
    <w:p w:rsidR="00171934" w:rsidRPr="00171934" w:rsidRDefault="00171934" w:rsidP="00EB43E5">
      <w:pPr>
        <w:spacing w:after="0" w:line="240" w:lineRule="auto"/>
        <w:jc w:val="center"/>
        <w:rPr>
          <w:rFonts w:ascii="Times New Roman" w:hAnsi="Times New Roman"/>
          <w:color w:val="1D1B11" w:themeColor="background2" w:themeShade="1A"/>
          <w:sz w:val="24"/>
          <w:szCs w:val="24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993"/>
        <w:gridCol w:w="992"/>
        <w:gridCol w:w="992"/>
        <w:gridCol w:w="992"/>
        <w:gridCol w:w="993"/>
        <w:gridCol w:w="992"/>
        <w:gridCol w:w="850"/>
      </w:tblGrid>
      <w:tr w:rsidR="00171934" w:rsidRPr="00171934" w:rsidTr="00075025">
        <w:trPr>
          <w:cantSplit/>
          <w:trHeight w:val="636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075025" w:rsidP="0007502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Исследования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171934" w:rsidRDefault="00EB43E5" w:rsidP="00075025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Количество исследований по дням практики</w:t>
            </w:r>
          </w:p>
        </w:tc>
        <w:tc>
          <w:tcPr>
            <w:tcW w:w="850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:rsidR="00EB43E5" w:rsidRPr="00171934" w:rsidRDefault="00A81AAE" w:rsidP="00555929">
            <w:pPr>
              <w:spacing w:after="0" w:line="240" w:lineRule="auto"/>
              <w:ind w:left="-673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И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тог</w:t>
            </w:r>
          </w:p>
          <w:p w:rsidR="00EB43E5" w:rsidRPr="00171934" w:rsidRDefault="00075025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И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того</w:t>
            </w:r>
          </w:p>
        </w:tc>
      </w:tr>
      <w:tr w:rsidR="00171934" w:rsidRPr="00171934" w:rsidTr="00CD6AAA">
        <w:trPr>
          <w:cantSplit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EB43E5" w:rsidP="00555929">
            <w:pPr>
              <w:spacing w:after="0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100F2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EB43E5" w:rsidRPr="00100F2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</w:tr>
      <w:tr w:rsidR="00171934" w:rsidRPr="00171934" w:rsidTr="00CD6AAA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075025" w:rsidP="00171934">
            <w:pPr>
              <w:spacing w:before="8" w:after="8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И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зучение нормативных документов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100F2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100F2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100F2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100F2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00F24" w:rsidRDefault="00100F2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100F2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43E5" w:rsidRPr="00100F2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10</w:t>
            </w:r>
          </w:p>
        </w:tc>
      </w:tr>
      <w:tr w:rsidR="00171934" w:rsidRPr="00171934" w:rsidTr="00CD6AAA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A40DD3" w:rsidP="00A40DD3">
            <w:pPr>
              <w:spacing w:before="8" w:after="8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 xml:space="preserve">Сбор и маркировка 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биоматериала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0B22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43E5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0B22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6</w:t>
            </w:r>
          </w:p>
        </w:tc>
      </w:tr>
      <w:tr w:rsidR="00171934" w:rsidRPr="00171934" w:rsidTr="00CD6AAA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A81AAE" w:rsidP="00171934">
            <w:pPr>
              <w:spacing w:before="8" w:after="8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О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рганизация рабочего места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43E5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5</w:t>
            </w:r>
          </w:p>
        </w:tc>
      </w:tr>
      <w:tr w:rsidR="00171934" w:rsidRPr="00171934" w:rsidTr="00CD6AAA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Приготовление простых и сложных</w:t>
            </w:r>
            <w:r w:rsidR="0007502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 xml:space="preserve"> </w:t>
            </w: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питательных сред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43E5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6</w:t>
            </w:r>
          </w:p>
        </w:tc>
      </w:tr>
      <w:tr w:rsidR="00171934" w:rsidRPr="00171934" w:rsidTr="00CD6AAA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Посев на питательные среды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43E5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42</w:t>
            </w:r>
          </w:p>
        </w:tc>
      </w:tr>
      <w:tr w:rsidR="00171934" w:rsidRPr="00171934" w:rsidTr="00CD6AAA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 xml:space="preserve">Изучение </w:t>
            </w:r>
            <w:proofErr w:type="spellStart"/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культуральных</w:t>
            </w:r>
            <w:proofErr w:type="spellEnd"/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 xml:space="preserve">  свойств.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43E5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6</w:t>
            </w:r>
          </w:p>
        </w:tc>
      </w:tr>
      <w:tr w:rsidR="00171934" w:rsidRPr="00171934" w:rsidTr="00CD6AAA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Изучение  морфологических свойств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43E5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12</w:t>
            </w:r>
          </w:p>
        </w:tc>
      </w:tr>
      <w:tr w:rsidR="00171934" w:rsidRPr="00171934" w:rsidTr="00CD6AAA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171934" w:rsidRDefault="00A81AAE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Определение подвижности микро</w:t>
            </w:r>
            <w:r w:rsid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о</w:t>
            </w: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рганизмов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81AAE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3</w:t>
            </w:r>
          </w:p>
        </w:tc>
      </w:tr>
      <w:tr w:rsidR="00171934" w:rsidRPr="00171934" w:rsidTr="00CD6AAA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171934" w:rsidRDefault="00A81AAE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Определение спор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81AAE" w:rsidRPr="000B2234" w:rsidRDefault="00A81AAE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A81AAE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2</w:t>
            </w:r>
          </w:p>
        </w:tc>
      </w:tr>
      <w:tr w:rsidR="00171934" w:rsidRPr="00171934" w:rsidTr="00CD6AAA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EB43E5" w:rsidP="00171934">
            <w:pPr>
              <w:spacing w:before="8" w:after="8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Изучение биохимических свойств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43E5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6</w:t>
            </w:r>
          </w:p>
        </w:tc>
      </w:tr>
      <w:tr w:rsidR="00171934" w:rsidRPr="00171934" w:rsidTr="00CD6AAA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Утилизация отработанного материала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B43E5" w:rsidRPr="000B2234" w:rsidRDefault="000B2234" w:rsidP="00CD6AAA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B43E5" w:rsidRPr="000B2234" w:rsidRDefault="00EB43E5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B43E5" w:rsidRPr="000B2234" w:rsidRDefault="000B2234" w:rsidP="00CD6AAA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5</w:t>
            </w:r>
          </w:p>
        </w:tc>
      </w:tr>
    </w:tbl>
    <w:p w:rsidR="000C31B3" w:rsidRDefault="00AD55DB" w:rsidP="000C31B3">
      <w:pPr>
        <w:spacing w:before="8" w:after="8" w:line="240" w:lineRule="auto"/>
        <w:jc w:val="center"/>
        <w:rPr>
          <w:rFonts w:ascii="Times New Roman" w:hAnsi="Times New Roman"/>
          <w:b/>
          <w:color w:val="1D1B11" w:themeColor="background2" w:themeShade="1A"/>
          <w:sz w:val="24"/>
          <w:szCs w:val="24"/>
        </w:rPr>
      </w:pPr>
      <w:r w:rsidRPr="00171934">
        <w:rPr>
          <w:rFonts w:ascii="Times New Roman" w:hAnsi="Times New Roman"/>
          <w:b/>
          <w:color w:val="1D1B11" w:themeColor="background2" w:themeShade="1A"/>
          <w:sz w:val="24"/>
          <w:szCs w:val="24"/>
        </w:rPr>
        <w:br w:type="page"/>
      </w:r>
    </w:p>
    <w:p w:rsidR="000C31B3" w:rsidRDefault="000C31B3" w:rsidP="000C31B3">
      <w:pPr>
        <w:spacing w:before="8" w:after="8" w:line="240" w:lineRule="auto"/>
        <w:jc w:val="center"/>
        <w:rPr>
          <w:rFonts w:ascii="Times New Roman" w:hAnsi="Times New Roman"/>
          <w:b/>
          <w:color w:val="1D1B11" w:themeColor="background2" w:themeShade="1A"/>
          <w:sz w:val="24"/>
          <w:szCs w:val="24"/>
        </w:rPr>
      </w:pPr>
    </w:p>
    <w:p w:rsidR="000C31B3" w:rsidRDefault="000C31B3" w:rsidP="000C31B3">
      <w:pPr>
        <w:spacing w:before="8" w:after="8" w:line="240" w:lineRule="auto"/>
        <w:jc w:val="center"/>
        <w:rPr>
          <w:rFonts w:ascii="Times New Roman" w:hAnsi="Times New Roman"/>
          <w:b/>
          <w:color w:val="1D1B11" w:themeColor="background2" w:themeShade="1A"/>
          <w:sz w:val="24"/>
          <w:szCs w:val="24"/>
        </w:rPr>
      </w:pPr>
    </w:p>
    <w:p w:rsidR="000C31B3" w:rsidRDefault="000C31B3" w:rsidP="000C31B3">
      <w:pPr>
        <w:spacing w:before="8" w:after="8" w:line="240" w:lineRule="auto"/>
        <w:jc w:val="center"/>
        <w:rPr>
          <w:rFonts w:ascii="Times New Roman" w:hAnsi="Times New Roman"/>
          <w:b/>
          <w:color w:val="1D1B11" w:themeColor="background2" w:themeShade="1A"/>
          <w:sz w:val="24"/>
          <w:szCs w:val="24"/>
        </w:rPr>
      </w:pPr>
    </w:p>
    <w:p w:rsidR="000C31B3" w:rsidRDefault="000C31B3" w:rsidP="000C31B3">
      <w:pPr>
        <w:spacing w:before="8" w:after="8" w:line="240" w:lineRule="auto"/>
        <w:jc w:val="center"/>
        <w:rPr>
          <w:rFonts w:ascii="Times New Roman" w:hAnsi="Times New Roman"/>
          <w:b/>
          <w:color w:val="1D1B11" w:themeColor="background2" w:themeShade="1A"/>
          <w:sz w:val="24"/>
          <w:szCs w:val="24"/>
        </w:rPr>
      </w:pPr>
      <w:r>
        <w:rPr>
          <w:noProof/>
        </w:rPr>
        <w:drawing>
          <wp:inline distT="0" distB="0" distL="0" distR="0" wp14:anchorId="7201C246" wp14:editId="7CF3924D">
            <wp:extent cx="5940425" cy="7922260"/>
            <wp:effectExtent l="0" t="0" r="3175" b="2540"/>
            <wp:docPr id="8" name="Рисунок 8" descr="C:\Users\Admin\AppData\Local\Microsoft\Windows\INetCache\Content.Word\IMG_20190524_1406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Admin\AppData\Local\Microsoft\Windows\INetCache\Content.Word\IMG_20190524_14062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1B3" w:rsidRDefault="000C31B3" w:rsidP="000C31B3">
      <w:pPr>
        <w:spacing w:before="8" w:after="8" w:line="240" w:lineRule="auto"/>
        <w:jc w:val="center"/>
        <w:rPr>
          <w:rFonts w:ascii="Times New Roman" w:hAnsi="Times New Roman"/>
          <w:b/>
          <w:color w:val="1D1B11" w:themeColor="background2" w:themeShade="1A"/>
          <w:sz w:val="24"/>
          <w:szCs w:val="24"/>
        </w:rPr>
      </w:pPr>
    </w:p>
    <w:p w:rsidR="00CD2493" w:rsidRPr="00171934" w:rsidRDefault="00CD2493" w:rsidP="000C31B3">
      <w:pPr>
        <w:spacing w:before="8" w:after="8" w:line="240" w:lineRule="auto"/>
        <w:rPr>
          <w:b/>
          <w:bCs/>
          <w:color w:val="1D1B11" w:themeColor="background2" w:themeShade="1A"/>
          <w:sz w:val="24"/>
          <w:szCs w:val="24"/>
        </w:rPr>
      </w:pP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0"/>
      </w:tblGrid>
      <w:tr w:rsidR="00CE72F5" w:rsidRPr="000E7D60" w:rsidTr="000A45CA">
        <w:tc>
          <w:tcPr>
            <w:tcW w:w="9570" w:type="dxa"/>
            <w:tcBorders>
              <w:top w:val="nil"/>
              <w:bottom w:val="nil"/>
            </w:tcBorders>
          </w:tcPr>
          <w:p w:rsidR="000E7D60" w:rsidRPr="00D60DB3" w:rsidRDefault="000E7D60" w:rsidP="000C31B3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E7D60" w:rsidRPr="00D60DB3" w:rsidRDefault="000E7D60" w:rsidP="000E7D60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День 1 (20.05.19)</w:t>
            </w:r>
          </w:p>
          <w:p w:rsidR="00C36C22" w:rsidRPr="00D60DB3" w:rsidRDefault="000E7D60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Проведение 1 этапа бактериологического исследования</w:t>
            </w:r>
          </w:p>
          <w:p w:rsidR="000E7D60" w:rsidRPr="00D60DB3" w:rsidRDefault="000E7D60" w:rsidP="000E7D6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:rsidR="000E7D60" w:rsidRPr="00D60DB3" w:rsidRDefault="000E7D60" w:rsidP="000E7D6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Правила техники безопасности:</w:t>
            </w:r>
          </w:p>
          <w:p w:rsidR="000E7D60" w:rsidRPr="00D60DB3" w:rsidRDefault="000E7D60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 находиться и работать в лаборатории в халатах, колпаках, перчатках, сменной обуви;</w:t>
            </w:r>
          </w:p>
          <w:p w:rsidR="000E7D60" w:rsidRPr="00D60DB3" w:rsidRDefault="000E7D60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 пользоваться только отв</w:t>
            </w:r>
            <w:r w:rsidR="005D3554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еденным местом и оборудованием;</w:t>
            </w:r>
          </w:p>
          <w:p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3. не выносить посуду, материал, оборудование из лаборатории;</w:t>
            </w:r>
          </w:p>
          <w:p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4. принимать пищу в специально отведенном для этого месте;</w:t>
            </w:r>
          </w:p>
          <w:p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5. после работы с заразными материалами, инструменты, посуда, предметные стекла подлежат обеззараживанию в дезинфицирующем растворе, а после в сухожаровом шкафу;</w:t>
            </w:r>
          </w:p>
          <w:p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6. если разобьется посуда или разольется жидкость, содержащая микроорганизмы, необходимо тщательно все продезинфицировать и сообщить руководителю;</w:t>
            </w:r>
          </w:p>
          <w:p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7. соблюдать чистоту и опрятность, до и после работы необходимо продезинфицировать стол и помыть руки. </w:t>
            </w:r>
          </w:p>
          <w:p w:rsidR="005D3554" w:rsidRPr="00D60DB3" w:rsidRDefault="005D3554" w:rsidP="000E7D60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5D3554" w:rsidRPr="00D60DB3" w:rsidRDefault="005D3554" w:rsidP="005D355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Бактериологическое исследование используется для выделения микроорганизмов и изучения их свойств с целью определения их вида. </w:t>
            </w:r>
            <w:r w:rsidR="00EC5968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Состоит из четырех этапов:</w:t>
            </w:r>
          </w:p>
          <w:p w:rsidR="00EC5968" w:rsidRPr="00D60DB3" w:rsidRDefault="00EC5968" w:rsidP="00EC5968">
            <w:pPr>
              <w:numPr>
                <w:ilvl w:val="0"/>
                <w:numId w:val="37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приготовление питательных сред для выделения чистой культуры и первичный посев исследуемого материала;</w:t>
            </w:r>
          </w:p>
          <w:p w:rsidR="00EC5968" w:rsidRPr="00D60DB3" w:rsidRDefault="003E7BFA" w:rsidP="00EC5968">
            <w:pPr>
              <w:numPr>
                <w:ilvl w:val="0"/>
                <w:numId w:val="37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микроскопия выросших колоний.</w:t>
            </w:r>
            <w:r w:rsidR="00EC5968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</w:t>
            </w:r>
            <w:r w:rsidR="00EC5968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зучение </w:t>
            </w:r>
            <w:proofErr w:type="spellStart"/>
            <w:r w:rsidR="00EC5968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культуральных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морфологических и </w:t>
            </w: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EC5968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свойств, посев чистой культуры;</w:t>
            </w:r>
          </w:p>
          <w:p w:rsidR="00EC5968" w:rsidRDefault="003E7BFA" w:rsidP="00EC5968">
            <w:pPr>
              <w:numPr>
                <w:ilvl w:val="0"/>
                <w:numId w:val="37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определение частоты культуры, приготовление сред для определения биохимических свойств и посев на них чистой культуры;</w:t>
            </w:r>
          </w:p>
          <w:p w:rsidR="000D0A50" w:rsidRPr="00D60DB3" w:rsidRDefault="000D0A50" w:rsidP="000D0A50">
            <w:pPr>
              <w:spacing w:after="0" w:line="360" w:lineRule="auto"/>
              <w:ind w:left="106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3E7BFA" w:rsidRPr="00D60DB3" w:rsidRDefault="003E7BFA" w:rsidP="00EC5968">
            <w:pPr>
              <w:numPr>
                <w:ilvl w:val="0"/>
                <w:numId w:val="37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учет результатов биохимических тестов, определение вида микроорганизма.</w:t>
            </w:r>
          </w:p>
          <w:p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Питательная среда – вещество, применяемое для культивирования микроорганизмов, которое обладает свойствами: </w:t>
            </w:r>
          </w:p>
          <w:p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питательностью;</w:t>
            </w:r>
          </w:p>
          <w:p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- </w:t>
            </w: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изотоничностью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;</w:t>
            </w:r>
          </w:p>
          <w:p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- оптимальная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pH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;</w:t>
            </w:r>
          </w:p>
          <w:p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стерильностью;</w:t>
            </w:r>
          </w:p>
          <w:p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влажностью;</w:t>
            </w:r>
          </w:p>
          <w:p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- </w:t>
            </w:r>
            <w:proofErr w:type="spellStart"/>
            <w:r w:rsidR="00FA64CF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окислительно</w:t>
            </w:r>
            <w:proofErr w:type="spellEnd"/>
            <w:r w:rsidR="00FA64CF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-восстановительными свойствами;</w:t>
            </w:r>
          </w:p>
          <w:p w:rsidR="00FA64CF" w:rsidRPr="00D60DB3" w:rsidRDefault="00FA64CF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- </w:t>
            </w: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унифицированностью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A64CF" w:rsidRPr="00D60DB3" w:rsidRDefault="00FA64CF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Классификация питательных сред:</w:t>
            </w:r>
          </w:p>
          <w:p w:rsidR="00FA64CF" w:rsidRPr="00D60DB3" w:rsidRDefault="00FA64CF" w:rsidP="00FA64CF">
            <w:pPr>
              <w:numPr>
                <w:ilvl w:val="0"/>
                <w:numId w:val="39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 плотности (жидкие, плотные, полужидкие);</w:t>
            </w:r>
          </w:p>
          <w:p w:rsidR="00FA64CF" w:rsidRPr="00D60DB3" w:rsidRDefault="00FA64CF" w:rsidP="00FA64CF">
            <w:pPr>
              <w:numPr>
                <w:ilvl w:val="0"/>
                <w:numId w:val="39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 природе (</w:t>
            </w:r>
            <w:proofErr w:type="gram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естественные</w:t>
            </w:r>
            <w:proofErr w:type="gram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искусственные, синтетические);</w:t>
            </w:r>
          </w:p>
          <w:p w:rsidR="00FA64CF" w:rsidRPr="00D60DB3" w:rsidRDefault="00FA64CF" w:rsidP="00FA64CF">
            <w:pPr>
              <w:numPr>
                <w:ilvl w:val="0"/>
                <w:numId w:val="39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 составу (</w:t>
            </w:r>
            <w:proofErr w:type="gram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простые</w:t>
            </w:r>
            <w:proofErr w:type="gram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сложные);</w:t>
            </w:r>
          </w:p>
          <w:p w:rsidR="00FA64CF" w:rsidRPr="00D60DB3" w:rsidRDefault="00FA64CF" w:rsidP="00AE3A6F">
            <w:pPr>
              <w:numPr>
                <w:ilvl w:val="0"/>
                <w:numId w:val="39"/>
              </w:numPr>
              <w:spacing w:after="0" w:line="360" w:lineRule="auto"/>
              <w:ind w:left="0"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 назначению (основные, специальные, элективные, накопительные, дифференциально-диагностические, транспортные, консервирующие, среды для хранения культур).</w:t>
            </w:r>
            <w:proofErr w:type="gramEnd"/>
          </w:p>
          <w:p w:rsidR="003E7BFA" w:rsidRPr="00D60DB3" w:rsidRDefault="00FA64CF" w:rsidP="00FA64CF">
            <w:pPr>
              <w:spacing w:after="0" w:line="360" w:lineRule="auto"/>
              <w:ind w:left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Подготовили рабочее место перед приготовлением сред.</w:t>
            </w:r>
          </w:p>
          <w:p w:rsidR="00CC5ED6" w:rsidRPr="00D60DB3" w:rsidRDefault="00CC5ED6" w:rsidP="000D0A50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A64CF" w:rsidRPr="00D60DB3" w:rsidRDefault="00FA64CF" w:rsidP="00FA64CF">
            <w:pPr>
              <w:spacing w:after="0" w:line="360" w:lineRule="auto"/>
              <w:ind w:left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Приготовление питательных сред (МПА, Эндо)</w:t>
            </w:r>
          </w:p>
          <w:p w:rsidR="00AE3A6F" w:rsidRPr="00D60DB3" w:rsidRDefault="00AE3A6F" w:rsidP="00AE3A6F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приготовлени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я МПА берут</w:t>
            </w:r>
            <w:r w:rsidR="005275E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4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г питательной среды и разводят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100 мл воды. </w:t>
            </w:r>
            <w:r w:rsidR="003A43A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Стерилизуют дробно, доводят до кипения и убирают с плитки, так 3 раза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</w:t>
            </w:r>
            <w:r w:rsidR="002B463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при этом колба закрыта пробкой (рис. 1).</w:t>
            </w:r>
            <w:r w:rsidR="003A43A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Затем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среду</w:t>
            </w:r>
            <w:r w:rsidR="003A43A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охлаждают и</w:t>
            </w:r>
            <w:r w:rsidR="005275E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разливают в стерильные чашки Петри и пробирки.</w:t>
            </w:r>
          </w:p>
          <w:p w:rsidR="00570C6A" w:rsidRDefault="00570C6A" w:rsidP="00570C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Для приготовления </w:t>
            </w:r>
            <w:r w:rsidR="003A43A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среды</w:t>
            </w:r>
            <w:proofErr w:type="gramStart"/>
            <w:r w:rsidR="003A43A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Э</w:t>
            </w:r>
            <w:proofErr w:type="gramEnd"/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ндо берут 4 г питательной среды и разводят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100 мл воды. 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Стерилизуют дробно, доводят до кипения</w:t>
            </w:r>
            <w:r w:rsidR="002B463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убирают с плитки, так 3 раза (рис. 2).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Затем среду охлаждают и </w:t>
            </w:r>
            <w:r w:rsidR="00F00D5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разливают в стерильные чашки Петри и пробирки.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</w:p>
          <w:p w:rsidR="002B4631" w:rsidRDefault="002B4631" w:rsidP="00570C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2B4631" w:rsidRDefault="002B4631" w:rsidP="002B4631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5F14E098" wp14:editId="3EF91D3B">
                  <wp:extent cx="3333750" cy="2816087"/>
                  <wp:effectExtent l="0" t="0" r="0" b="0"/>
                  <wp:docPr id="2" name="Рисунок 2" descr="C:\Users\Dom\Desktop\IMG_20190520_084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om\Desktop\IMG_20190520_084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11" t="9965" r="3333" b="3093"/>
                          <a:stretch/>
                        </pic:blipFill>
                        <pic:spPr bwMode="auto">
                          <a:xfrm>
                            <a:off x="0" y="0"/>
                            <a:ext cx="3333750" cy="2816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B4631" w:rsidRDefault="002B4631" w:rsidP="002B4631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Рисунок 1</w:t>
            </w:r>
            <w:r w:rsidRPr="00A40DD3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– Приготовление</w:t>
            </w:r>
            <w:r w:rsidRPr="00A40DD3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МПА</w:t>
            </w:r>
          </w:p>
          <w:p w:rsidR="000D0A50" w:rsidRDefault="000D0A50" w:rsidP="002B4631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00D53" w:rsidRDefault="00A40DD3" w:rsidP="00A40DD3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75E33D7E" wp14:editId="29BAFB8B">
                  <wp:extent cx="3486150" cy="2924175"/>
                  <wp:effectExtent l="0" t="0" r="0" b="0"/>
                  <wp:docPr id="1" name="Рисунок 1" descr="C:\Users\Dom\Desktop\IMG_20190520_084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om\Desktop\IMG_20190520_0845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10" t="9481" r="18247" b="8819"/>
                          <a:stretch/>
                        </pic:blipFill>
                        <pic:spPr bwMode="auto">
                          <a:xfrm>
                            <a:off x="0" y="0"/>
                            <a:ext cx="3488981" cy="2926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40DD3" w:rsidRPr="00A40DD3" w:rsidRDefault="00A40DD3" w:rsidP="00A40DD3">
            <w:pPr>
              <w:spacing w:after="0" w:line="36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Рисунок</w:t>
            </w:r>
            <w:r w:rsidR="002B4631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2</w:t>
            </w:r>
            <w:r w:rsidRPr="00A40DD3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–</w:t>
            </w:r>
            <w:r w:rsidR="00D9695C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Приготовление</w:t>
            </w:r>
            <w:r w:rsidRPr="00A40DD3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</w:t>
            </w:r>
            <w:r w:rsidR="00D9695C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диффере</w:t>
            </w:r>
            <w:r w:rsidR="002B463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нциально-диагностической среды</w:t>
            </w:r>
            <w:proofErr w:type="gramStart"/>
            <w:r w:rsidR="00D9695C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Э</w:t>
            </w:r>
            <w:proofErr w:type="gramEnd"/>
            <w:r w:rsidR="00D9695C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ндо</w:t>
            </w:r>
          </w:p>
          <w:p w:rsidR="00A40DD3" w:rsidRPr="00D60DB3" w:rsidRDefault="00A40DD3" w:rsidP="00570C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00D53" w:rsidRPr="00813ED0" w:rsidRDefault="00F00D53" w:rsidP="00813ED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Техника взятия</w:t>
            </w:r>
            <w:r w:rsidRPr="00F00D5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смывов</w:t>
            </w:r>
          </w:p>
          <w:p w:rsidR="000D0A50" w:rsidRDefault="00F00D53" w:rsidP="00813ED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Взятие смывов произ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водится с помощью стерильных ув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лажненных ватных тампонов. Стерильные ватные тампоны на стеклянных, металлических или деревянных палочках, вмонтированных в проби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рки с ватными пробками, заготав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ливают заранее в лаборатории. </w:t>
            </w:r>
            <w:proofErr w:type="gramStart"/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 день взятия 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смывов тампон смачивают в физиологический</w:t>
            </w:r>
            <w:r w:rsidR="00813ED0" w:rsidRP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раствор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 и отжимают. </w:t>
            </w:r>
            <w:proofErr w:type="gramEnd"/>
          </w:p>
          <w:p w:rsidR="00F00D53" w:rsidRPr="00F00D53" w:rsidRDefault="00F00D53" w:rsidP="00813ED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Смывы с 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объектов 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берут с 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помощью т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рафарет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 размером 10х10</w:t>
            </w:r>
            <w:r w:rsidR="0023083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или без него (рис.3)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00D53" w:rsidRDefault="00F00D53" w:rsidP="00813ED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При взятии смывов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рук протирают тампоном ладон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ные поверхности обеих рук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проводя не менее 5 раз по каж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дой ладони и пальцам, з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атем протирают межпальцевые пространства. </w:t>
            </w:r>
          </w:p>
          <w:p w:rsidR="000D0A50" w:rsidRDefault="000D0A50" w:rsidP="00813ED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1D76DC" w:rsidRDefault="002B4631" w:rsidP="0023083E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0550C536" wp14:editId="06AA6790">
                  <wp:extent cx="3219450" cy="2609850"/>
                  <wp:effectExtent l="0" t="0" r="0" b="0"/>
                  <wp:docPr id="4" name="Рисунок 4" descr="C:\Users\Dom\Desktop\IMG_20190523_125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om\Desktop\IMG_20190523_1256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07" t="4531" r="12991" b="8761"/>
                          <a:stretch/>
                        </pic:blipFill>
                        <pic:spPr bwMode="auto">
                          <a:xfrm>
                            <a:off x="0" y="0"/>
                            <a:ext cx="321945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3083E" w:rsidRDefault="0023083E" w:rsidP="0023083E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Рисунок 3</w:t>
            </w:r>
            <w:r w:rsidRPr="00A40DD3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– Взятие смыва с раковины</w:t>
            </w:r>
          </w:p>
          <w:p w:rsidR="0023083E" w:rsidRDefault="0023083E" w:rsidP="0023083E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1D76DC" w:rsidRPr="00CC5ED6" w:rsidRDefault="001D76DC" w:rsidP="001D76DC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000000" w:themeColor="text1" w:themeShade="80"/>
                <w:sz w:val="28"/>
              </w:rPr>
            </w:pPr>
            <w:r w:rsidRPr="00CC5ED6">
              <w:rPr>
                <w:rFonts w:ascii="Times New Roman" w:hAnsi="Times New Roman"/>
                <w:b/>
                <w:color w:val="000000" w:themeColor="text1" w:themeShade="80"/>
                <w:sz w:val="28"/>
              </w:rPr>
              <w:t>Материалы исследования</w:t>
            </w:r>
          </w:p>
          <w:p w:rsidR="001D76DC" w:rsidRDefault="001D76DC" w:rsidP="001D76D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 w:rsidRPr="00CC5ED6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Материалами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для</w:t>
            </w:r>
            <w:r w:rsidRPr="00CC5ED6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исследования послужили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смывы с разных объектов и проба песка:</w:t>
            </w:r>
          </w:p>
          <w:p w:rsidR="001D76DC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смыв со дна сумки</w:t>
            </w:r>
            <w:r w:rsidR="00CA21F2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студентки Побережной С.А.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1)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:rsidR="001D76DC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смыв с </w:t>
            </w:r>
            <w:r w:rsidR="00CA21F2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обеих рук студентки Ковальчук А. В. 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(образец № 2)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:rsidR="001D76DC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смыв с раковины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3)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:rsidR="001D76DC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смыв с сидения стула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4)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:rsidR="00CA21F2" w:rsidRPr="00CA21F2" w:rsidRDefault="001D76DC" w:rsidP="00CA21F2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смыв с компьютерной мышки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5)</w:t>
            </w:r>
            <w:r w:rsidR="00CA21F2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:rsidR="00813ED0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проба песка из песочницы Центрального района, ул. Урицкого 39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6)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.</w:t>
            </w:r>
          </w:p>
          <w:p w:rsidR="00E60321" w:rsidRDefault="00E60321" w:rsidP="00E60321">
            <w:pPr>
              <w:spacing w:after="0" w:line="360" w:lineRule="auto"/>
              <w:ind w:left="1069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</w:p>
          <w:p w:rsidR="000D0A50" w:rsidRDefault="000D0A50" w:rsidP="00E60321">
            <w:pPr>
              <w:spacing w:after="0" w:line="360" w:lineRule="auto"/>
              <w:ind w:left="1069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</w:p>
          <w:p w:rsidR="000D0A50" w:rsidRPr="001D76DC" w:rsidRDefault="000D0A50" w:rsidP="00E60321">
            <w:pPr>
              <w:spacing w:after="0" w:line="360" w:lineRule="auto"/>
              <w:ind w:left="1069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</w:p>
          <w:p w:rsidR="00570C6A" w:rsidRDefault="00813ED0" w:rsidP="00570C6A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Техника п</w:t>
            </w:r>
            <w:r w:rsidR="00570C6A"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осев</w:t>
            </w: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а</w:t>
            </w:r>
            <w:r w:rsidR="00570C6A"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5D70B6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на плотную среду та</w:t>
            </w: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мпоном</w:t>
            </w:r>
          </w:p>
          <w:p w:rsidR="001D76DC" w:rsidRDefault="005D70B6" w:rsidP="000D0A5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Готовят рабочее мес</w:t>
            </w:r>
            <w:r w:rsidR="00813ED0" w:rsidRP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то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чашки Петри подписывают.</w:t>
            </w:r>
            <w:r w:rsidR="00813ED0" w:rsidRP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Посев производится над пламенем спиртовки, </w:t>
            </w:r>
            <w:r w:rsidR="00813ED0" w:rsidRP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тампон с посевным материалом вносят в приоткрытую чашку Петри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 питательной средой</w:t>
            </w:r>
            <w:r w:rsidR="00E603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(МПА и среда</w:t>
            </w:r>
            <w:proofErr w:type="gramStart"/>
            <w:r w:rsidR="00E603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Э</w:t>
            </w:r>
            <w:proofErr w:type="gramEnd"/>
            <w:r w:rsidR="00E603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ндо)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вращательными </w:t>
            </w:r>
            <w:r w:rsidR="00813ED0" w:rsidRP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движениями втирают его содержимое в поверхность среды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(делают площадку), а затем зигзагами по всей поверхности</w:t>
            </w:r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4)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="000D0A5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1D76D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Посевы помещаются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термостат на сутки при температуре 37°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0D0A50" w:rsidRPr="00C36C22" w:rsidRDefault="000D0A50" w:rsidP="001D76D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570C6A" w:rsidRPr="00D60DB3" w:rsidRDefault="00DF58A5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53A29A" wp14:editId="6D91DCFD">
                  <wp:extent cx="3864634" cy="2104845"/>
                  <wp:effectExtent l="0" t="0" r="0" b="0"/>
                  <wp:docPr id="5" name="Рисунок 5" descr="http://agrorus-news.ru/images/80a01fc18fc451f3784126ee7fd527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agrorus-news.ru/images/80a01fc18fc451f3784126ee7fd527b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75" t="13325" r="13742" b="31833"/>
                          <a:stretch/>
                        </pic:blipFill>
                        <pic:spPr bwMode="auto">
                          <a:xfrm>
                            <a:off x="0" y="0"/>
                            <a:ext cx="3865151" cy="2105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70C6A" w:rsidRDefault="00DF58A5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4 – Посев на МПА тампоном</w:t>
            </w:r>
          </w:p>
          <w:p w:rsidR="00DF58A5" w:rsidRDefault="00DF58A5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100F24" w:rsidRDefault="00100F24" w:rsidP="00100F2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Убирают  рабочее место, дезинфицируют стол, посуду, моют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руки.</w:t>
            </w:r>
          </w:p>
          <w:p w:rsidR="00DF58A5" w:rsidRDefault="00100F24" w:rsidP="00100F2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Производят подготовку посуды к стерилизации (изготовление пробок) (рис. 5).</w:t>
            </w:r>
          </w:p>
          <w:p w:rsidR="00DF58A5" w:rsidRDefault="00100F24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0FD7B718" wp14:editId="6197DDD2">
                  <wp:extent cx="4011283" cy="2372264"/>
                  <wp:effectExtent l="0" t="0" r="0" b="0"/>
                  <wp:docPr id="31" name="Рисунок 31" descr="C:\Users\Dom\Desktop\IMG_20190520_132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Dom\Desktop\IMG_20190520_1327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85" t="12865" r="14792" b="34477"/>
                          <a:stretch/>
                        </pic:blipFill>
                        <pic:spPr bwMode="auto">
                          <a:xfrm>
                            <a:off x="0" y="0"/>
                            <a:ext cx="4011283" cy="2372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F58A5" w:rsidRPr="00D60DB3" w:rsidRDefault="00100F24" w:rsidP="000D0A5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Рисунок 5 – Готовые пробки</w:t>
            </w:r>
          </w:p>
          <w:p w:rsidR="000E7D60" w:rsidRPr="00D60DB3" w:rsidRDefault="00570C6A" w:rsidP="00570C6A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День 2 (21.05.19)</w:t>
            </w:r>
          </w:p>
          <w:p w:rsidR="00570C6A" w:rsidRDefault="00570C6A" w:rsidP="00570C6A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Проведение 2 этапа бактериологического исследования</w:t>
            </w:r>
          </w:p>
          <w:p w:rsidR="00923CAE" w:rsidRPr="00D60DB3" w:rsidRDefault="00923CAE" w:rsidP="00570C6A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:rsidR="00923CAE" w:rsidRPr="00D60DB3" w:rsidRDefault="00923CAE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Цель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ю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второго этапа бактериологического метода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является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получение чистой культуры микроорганизмов и ее накопление. Для этого проводят:</w:t>
            </w:r>
          </w:p>
          <w:p w:rsidR="00923CAE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м</w:t>
            </w:r>
            <w:r w:rsidR="00923CAE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акроскопическое изучение колоний (характеристика величины, формы, цвета, прозрачности, консистенции, структуры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контура, поверхности колоний);</w:t>
            </w:r>
            <w:proofErr w:type="gramEnd"/>
          </w:p>
          <w:p w:rsidR="00923CAE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м</w:t>
            </w:r>
            <w:r w:rsidR="00923CAE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икроскопическое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изучение изолированных колоний;</w:t>
            </w:r>
          </w:p>
          <w:p w:rsidR="00923CAE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п</w:t>
            </w:r>
            <w:r w:rsidR="00923CAE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осев колоний, характерных для определенного вида, на среды накопления чистой культуры или элективные среды и ин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кубация в оптимальных условиях.</w:t>
            </w:r>
          </w:p>
          <w:p w:rsidR="00923CAE" w:rsidRPr="00D60DB3" w:rsidRDefault="00923CAE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Культуральные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призн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аки микробов определяются харак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тером роста их на питательных средах. Будучи постоянными, для каждого вида микр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оба, они являются важным диагно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стическим признаком.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Выделяя чистую культуру микроорганизма, следует обращать внимание на характер роста микроба, т.е. на </w:t>
            </w: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культуральные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особенности как на один из признаков, позволяющий идентифицировать род, вид микроорганизма. При культивировании микроба на жидких средах, можно видеть рост бактерий в виде: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а) диффузного помутнения;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б) придонного и пристеночного роста в прозрачной среде;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в) поверхностной пленки;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г) «комочка ваты».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полужидких средах можно наблюдать: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а) диффузный рост вокруг посева уколом (подвижные бактерии);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б) рост по ходу укола (неподвижные бактерии);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в) разрыв среды или образование пузырьков газа.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 плотных средах наблюдается: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а) рост отдельными колониями;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б) ро</w:t>
            </w:r>
            <w:proofErr w:type="gram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 спл</w:t>
            </w:r>
            <w:proofErr w:type="gram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ошным налетом.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изуче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ния свойств колоний микробы культивируют на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плотных пи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тательных средах в чашках Петри. При посеве материала стараются получить изолированный рост колоний.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 характеру к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олоний выделяют следующие типы:</w:t>
            </w:r>
          </w:p>
          <w:p w:rsidR="00D60DB3" w:rsidRPr="00D60DB3" w:rsidRDefault="00CC45C9" w:rsidP="00D60DB3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S-тип 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колонии характеризуются круглой и выпуклой формой, гладкой повер</w:t>
            </w:r>
            <w:r w:rsidR="00C200A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хностью, влажной консистенцией</w:t>
            </w:r>
            <w:r w:rsidR="00E603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у подвиж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ных бактерий есть жгутики, у капсульных есть капсула, </w:t>
            </w:r>
            <w:proofErr w:type="spellStart"/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биохимически</w:t>
            </w:r>
            <w:proofErr w:type="spellEnd"/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активны</w:t>
            </w:r>
            <w:r w:rsidR="00C200A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;</w:t>
            </w:r>
            <w:proofErr w:type="gramEnd"/>
          </w:p>
          <w:p w:rsidR="00D60DB3" w:rsidRPr="00D60DB3" w:rsidRDefault="00CC45C9" w:rsidP="00D60DB3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R-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тип колонии характеризуются шероховатой поверхностью, неправильными краями, сухой консистенцией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капсулы отсутствуют, у подвижных бактерий могут отсутствовать жгутики, биохимические свойства выражены слабо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</w:p>
          <w:p w:rsidR="00C200AE" w:rsidRDefault="00D60DB3" w:rsidP="00C36C2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Бактерии каждого вида формируют колонии с различными признаками. Их характер изучают невооруженным глазом в проходящем и отраженном свете, а также с помощью лупы или микроскопа с малым увеличением. </w:t>
            </w:r>
          </w:p>
          <w:p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начале исследования чашку поворачи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ваем дном к себе и рассматриваем чашку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проходящем свете. При наличии разны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х колоний каждую из них нумеруем и описываем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отдельн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ости. Отмечаем следующие характеристики:</w:t>
            </w:r>
          </w:p>
          <w:p w:rsidR="00D60DB3" w:rsidRPr="00D60DB3" w:rsidRDefault="00D60DB3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1. </w:t>
            </w:r>
            <w:r w:rsidR="00CC45C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размер;</w:t>
            </w:r>
          </w:p>
          <w:p w:rsidR="00D60DB3" w:rsidRP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 форма;</w:t>
            </w:r>
          </w:p>
          <w:p w:rsidR="00D60DB3" w:rsidRP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3. прозрачность;</w:t>
            </w:r>
          </w:p>
          <w:p w:rsidR="00D60DB3" w:rsidRP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4. структуру;</w:t>
            </w:r>
          </w:p>
          <w:p w:rsidR="00D60DB3" w:rsidRP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5. пропускание света;</w:t>
            </w:r>
          </w:p>
          <w:p w:rsid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6. поверхность;</w:t>
            </w:r>
          </w:p>
          <w:p w:rsidR="00CC45C9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7. цвет;</w:t>
            </w:r>
          </w:p>
          <w:p w:rsidR="00CC45C9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8. консистенция;</w:t>
            </w:r>
          </w:p>
          <w:p w:rsidR="00CC45C9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9. профиль;</w:t>
            </w:r>
          </w:p>
          <w:p w:rsidR="00CC45C9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10. степень погружения в среду;</w:t>
            </w:r>
          </w:p>
          <w:p w:rsid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11. люминесценция.</w:t>
            </w:r>
          </w:p>
          <w:p w:rsidR="000D0A50" w:rsidRDefault="000D0A5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D0A50" w:rsidRDefault="000D0A50" w:rsidP="000D0A5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0D0A50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Выделение чистых культур микроорганизмов</w:t>
            </w:r>
          </w:p>
          <w:p w:rsidR="000D0A50" w:rsidRPr="000D0A50" w:rsidRDefault="000D0A50" w:rsidP="000D0A5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Метод Пастера</w:t>
            </w:r>
          </w:p>
          <w:p w:rsidR="000D0A50" w:rsidRDefault="000D0A5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0D0A5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Заключается в том, что из исследуемого материала делают ряд последовательных разведений в жидкой питательной среде. Для этого каплю посевного материала вносят в пробирку со стерильной жидкой средой, из нее каплю переносят в следующую пробирку и так засевают до 8…10 пробирок. С каждым разведением количество микробных клеток, попадающих в среду, будет уменьшаться и можно получить такое разведение, в котором во всей пробирке со средой будет находиться только одна микробная клетка, из которой разовьется чистая культура микроорганизма. Так как в жидких средах микробы растут диффузно, т.е. легко распределяются во всей среде, то изолировать одну микробную клетку от другой трудно. </w:t>
            </w:r>
          </w:p>
          <w:p w:rsidR="000D0A50" w:rsidRDefault="000D0A5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0D0A5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Таким образом, метод Пастера не всегда обеспечивает получение чистой культуры. Поэтому в настоящее время этот метод используется, главным образом, для предварительного уменьшения концентрации микроорганизмов в материале перед посевом его в плотную среду для получения изолированных колоний.</w:t>
            </w:r>
          </w:p>
          <w:p w:rsidR="000D0A50" w:rsidRDefault="000D0A5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C200AE" w:rsidRDefault="00C200AE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 чашках Петри выросли колонии разных форм.</w:t>
            </w:r>
            <w:r w:rsidR="00E603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</w:p>
          <w:p w:rsidR="00E60321" w:rsidRDefault="00E60321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1 – колония </w:t>
            </w:r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округлая, края ровные, 3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мм, непрозрачная, блестящая, влажная, однородная, 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темно-малиновая, консистенция вязкая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профиль конусовидный, не люминесцируют, рост поверхностный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proofErr w:type="gramEnd"/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Исходя из этого, можно сделать вывод, что </w:t>
            </w:r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данная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колония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-типа</w:t>
            </w:r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</w:t>
            </w:r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DF58A5" w:rsidRDefault="008B1298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lastRenderedPageBreak/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1" type="#_x0000_t32" style="position:absolute;left:0;text-align:left;margin-left:296.15pt;margin-top:105.65pt;width:12.5pt;height:3.5pt;flip:y;z-index:251658240" o:connectortype="straight">
                  <v:stroke endarrow="block"/>
                </v:shape>
              </w:pict>
            </w:r>
            <w:r w:rsidR="00042B86">
              <w:rPr>
                <w:noProof/>
              </w:rPr>
              <w:t xml:space="preserve"> </w:t>
            </w:r>
            <w:r w:rsidR="00042B86">
              <w:rPr>
                <w:noProof/>
              </w:rPr>
              <w:drawing>
                <wp:inline distT="0" distB="0" distL="0" distR="0" wp14:anchorId="1A25B3C8" wp14:editId="336EC81D">
                  <wp:extent cx="3899140" cy="3204682"/>
                  <wp:effectExtent l="0" t="0" r="0" b="0"/>
                  <wp:docPr id="63491" name="Picture 3" descr="G:\Дипломная практика\xLuXr7UIAP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91" name="Picture 3" descr="G:\Дипломная практика\xLuXr7UIAPg.jpg"/>
                          <pic:cNvPicPr/>
                        </pic:nvPicPr>
                        <pic:blipFill>
                          <a:blip r:embed="rId16" cstate="print"/>
                          <a:srcRect l="23568" t="13010" r="6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1656" cy="320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F58A5" w:rsidRDefault="00100F24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6</w:t>
            </w:r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среде</w:t>
            </w:r>
            <w:proofErr w:type="gramStart"/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Э</w:t>
            </w:r>
            <w:proofErr w:type="gramEnd"/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ндо</w:t>
            </w:r>
          </w:p>
          <w:p w:rsidR="002E0600" w:rsidRDefault="002E0600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560C1B" w:rsidRDefault="00560C1B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2 – колония округлая, 2 мм, белая, не люминесцируют, рост поверхностный, непрозрачная, блестящая, гладкая, консистенция вязкая, профиль плоский, структура однородная.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Исходя из этого, можно сделать вывод, что данная колония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-типа</w:t>
            </w:r>
            <w:r w:rsidR="002E060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7</w:t>
            </w:r>
            <w:r w:rsidR="002E060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2E0600" w:rsidRDefault="008B1298" w:rsidP="002E060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>
                <v:shape id="_x0000_s1032" type="#_x0000_t32" style="position:absolute;left:0;text-align:left;margin-left:238.25pt;margin-top:102.25pt;width:3.4pt;height:16.95pt;flip:x;z-index:251659264" o:connectortype="straight">
                  <v:stroke endarrow="block"/>
                </v:shape>
              </w:pict>
            </w:r>
            <w:r w:rsidR="002E0600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3BFFCCD0" wp14:editId="5F611DF4">
                  <wp:extent cx="3466798" cy="2579298"/>
                  <wp:effectExtent l="0" t="0" r="0" b="0"/>
                  <wp:docPr id="9" name="Рисунок 9" descr="C:\Users\Dom\Desktop\IMG_20190521_081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om\Desktop\IMG_20190521_0811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06" t="6584" r="9410" b="5956"/>
                          <a:stretch/>
                        </pic:blipFill>
                        <pic:spPr bwMode="auto">
                          <a:xfrm>
                            <a:off x="0" y="0"/>
                            <a:ext cx="3470242" cy="2581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E0600" w:rsidRDefault="00E03D44" w:rsidP="002E060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7</w:t>
            </w:r>
            <w:r w:rsidR="002E060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МПА</w:t>
            </w:r>
          </w:p>
          <w:p w:rsidR="00F478F9" w:rsidRDefault="00F478F9" w:rsidP="002E060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F478F9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2E0600" w:rsidRDefault="002E0600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3 – колония правильной формы, округлая, профиль выпуклый, края ровные, 2 мм, белая, прозрачная, поверхность гладкая, блестящая, структура однородная, консистенция вязкая, рост поверхностный, не люминесцируют.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Исходя из этого, можно сделать вывод, что данная колония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тип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8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2E0600" w:rsidRDefault="008B1298" w:rsidP="00E03D4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>
                <v:shape id="_x0000_s1034" type="#_x0000_t32" style="position:absolute;left:0;text-align:left;margin-left:310.25pt;margin-top:138.4pt;width:3.4pt;height:12.25pt;z-index:251661312" o:connectortype="straight">
                  <v:stroke endarrow="block"/>
                </v:shape>
              </w:pict>
            </w:r>
            <w:r w:rsidR="00E03D44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2BC7040A" wp14:editId="0CF2CAC7">
                  <wp:extent cx="3390182" cy="2993366"/>
                  <wp:effectExtent l="0" t="0" r="0" b="0"/>
                  <wp:docPr id="10" name="Рисунок 10" descr="C:\Users\Dom\Desktop\IMG_20190521_081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om\Desktop\IMG_20190521_0811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22" r="6177"/>
                          <a:stretch/>
                        </pic:blipFill>
                        <pic:spPr bwMode="auto">
                          <a:xfrm>
                            <a:off x="0" y="0"/>
                            <a:ext cx="3389923" cy="2993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E0600" w:rsidRDefault="00E03D44" w:rsidP="00E03D4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МПА</w:t>
            </w:r>
          </w:p>
          <w:p w:rsidR="002E0600" w:rsidRDefault="002E060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17774E" w:rsidRDefault="0017774E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4 – колония </w:t>
            </w:r>
            <w:r w:rsidR="00207FE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неправильной формы (ризоидная), прозрачная, шероховатая с неровными бахромчатыми краями, структура однородная, 1 см, бежевая, консистенция плотная, профиль плоский, рост поверхностный, не люминесцируют. Исходя из этого, можно сделать вывод, что данная колония R-</w:t>
            </w:r>
            <w:r w:rsidR="00207FED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тип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9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E03D44" w:rsidRDefault="008B1298" w:rsidP="00E03D4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lastRenderedPageBreak/>
              <w:pict>
                <v:shape id="_x0000_s1033" type="#_x0000_t32" style="position:absolute;left:0;text-align:left;margin-left:286.5pt;margin-top:159.3pt;width:4.75pt;height:17.7pt;flip:y;z-index:251660288" o:connectortype="straight">
                  <v:stroke endarrow="block"/>
                </v:shape>
              </w:pict>
            </w:r>
            <w:r w:rsidR="00E03D44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5959F149" wp14:editId="6A8A51D0">
                  <wp:extent cx="3165895" cy="2646750"/>
                  <wp:effectExtent l="0" t="0" r="0" b="0"/>
                  <wp:docPr id="11" name="Рисунок 11" descr="C:\Users\Dom\Desktop\IMG_20190521_083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Dom\Desktop\IMG_20190521_0837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0" r="4348"/>
                          <a:stretch/>
                        </pic:blipFill>
                        <pic:spPr bwMode="auto">
                          <a:xfrm>
                            <a:off x="0" y="0"/>
                            <a:ext cx="3169684" cy="2649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03D44" w:rsidRDefault="00100F24" w:rsidP="00E03D4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9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- Выросшие колонии на МПА</w:t>
            </w:r>
          </w:p>
          <w:p w:rsidR="00E03D44" w:rsidRDefault="00E03D44" w:rsidP="00E03D44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17774E" w:rsidRDefault="0017774E" w:rsidP="0017774E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5 – колония округлая, малиново-красная, слегка выпуклая, с ровными краями, 4 мм, поверхность гладкая, блестящая, структура однородная, консистенция вязкая, непрозрачная, не люминесцирует.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Исходя из этого, можно сделать вывод, что данная колония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-типа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10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17774E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E03D44" w:rsidRDefault="008B1298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>
                <v:shape id="_x0000_s1035" type="#_x0000_t32" style="position:absolute;left:0;text-align:left;margin-left:221.3pt;margin-top:117.85pt;width:2.05pt;height:17.7pt;flip:x y;z-index:251662336" o:connectortype="straight">
                  <v:stroke endarrow="block"/>
                </v:shape>
              </w:pict>
            </w:r>
            <w:r w:rsidR="002A447B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57717FAA" wp14:editId="383B7433">
                  <wp:extent cx="3226209" cy="2857500"/>
                  <wp:effectExtent l="0" t="0" r="0" b="0"/>
                  <wp:docPr id="12" name="Рисунок 12" descr="C:\Users\Dom\Desktop\IMG_20190521_084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om\Desktop\IMG_20190521_0843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89" b="10773"/>
                          <a:stretch/>
                        </pic:blipFill>
                        <pic:spPr bwMode="auto">
                          <a:xfrm>
                            <a:off x="0" y="0"/>
                            <a:ext cx="3226209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A447B" w:rsidRDefault="00100F24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10</w:t>
            </w:r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среде</w:t>
            </w:r>
            <w:proofErr w:type="gramStart"/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Э</w:t>
            </w:r>
            <w:proofErr w:type="gramEnd"/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ндо</w:t>
            </w:r>
          </w:p>
          <w:p w:rsidR="002A447B" w:rsidRDefault="002A447B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B1637A" w:rsidRDefault="008D0177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Образец № 6 – колония округлая, профиль выпуклый, края ровные, 2 мм, поверхность гладкая, консистенция вязкая, непрозрачная, не люминесцирует, рост поверхностный, бледно-желтая.</w:t>
            </w:r>
            <w:proofErr w:type="gramEnd"/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Исходя из этого, можно сделать вывод, что данная колония </w:t>
            </w:r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</w:t>
            </w:r>
            <w:r w:rsidR="00C123B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типа</w:t>
            </w:r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11</w:t>
            </w:r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).</w:t>
            </w:r>
          </w:p>
          <w:p w:rsidR="002A447B" w:rsidRDefault="008B1298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pict>
                <v:shape id="_x0000_s1036" type="#_x0000_t32" style="position:absolute;left:0;text-align:left;margin-left:266.8pt;margin-top:99.85pt;width:.7pt;height:14.25pt;flip:x y;z-index:251663360" o:connectortype="straight">
                  <v:stroke endarrow="block"/>
                </v:shape>
              </w:pict>
            </w:r>
            <w:r w:rsidR="008F290D">
              <w:rPr>
                <w:noProof/>
              </w:rPr>
              <w:drawing>
                <wp:inline distT="0" distB="0" distL="0" distR="0" wp14:anchorId="5BE5A164" wp14:editId="136D6381">
                  <wp:extent cx="3036498" cy="2613803"/>
                  <wp:effectExtent l="0" t="0" r="0" b="0"/>
                  <wp:docPr id="14" name="Рисунок 14" descr="C:\Users\Dom\AppData\Local\Microsoft\Windows\Temporary Internet Files\Content.Word\Screenshot_2019-05-24-09-23-09-222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Dom\AppData\Local\Microsoft\Windows\Temporary Internet Files\Content.Word\Screenshot_2019-05-24-09-23-09-222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98" b="15411"/>
                          <a:stretch/>
                        </pic:blipFill>
                        <pic:spPr bwMode="auto">
                          <a:xfrm>
                            <a:off x="0" y="0"/>
                            <a:ext cx="3038182" cy="261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A447B" w:rsidRDefault="002A447B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МПА</w:t>
            </w:r>
          </w:p>
          <w:p w:rsidR="002A447B" w:rsidRPr="00C123B0" w:rsidRDefault="002A447B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B1637A" w:rsidRDefault="00B1637A" w:rsidP="00B521A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B1637A" w:rsidRDefault="00B1637A" w:rsidP="00B1637A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B1637A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Изучение</w:t>
            </w:r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 морфологических и </w:t>
            </w:r>
            <w:proofErr w:type="spellStart"/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 свойств</w:t>
            </w:r>
            <w:r w:rsidRPr="00B1637A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 изолированных колоний</w:t>
            </w:r>
          </w:p>
          <w:p w:rsidR="00F478F9" w:rsidRDefault="00F478F9" w:rsidP="00B1637A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</w:p>
          <w:p w:rsidR="00B1637A" w:rsidRPr="00B1637A" w:rsidRDefault="00B1637A" w:rsidP="00B1637A">
            <w:pPr>
              <w:spacing w:after="0" w:line="360" w:lineRule="auto"/>
              <w:ind w:firstLine="709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Окраска по Грамму</w:t>
            </w:r>
          </w:p>
          <w:p w:rsidR="00B521A2" w:rsidRDefault="00B521A2" w:rsidP="00B521A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На фиксированный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мазок кладут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фильтровальную бумагу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, наливают на нее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раствор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генцианвиолета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на 1—2 минуты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</w:t>
            </w:r>
            <w:r w:rsidR="00100F2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2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)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Затем краску сливают, удаляют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полоску фильтровальной бумаги </w:t>
            </w:r>
            <w:proofErr w:type="gram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и</w:t>
            </w:r>
            <w:proofErr w:type="gramEnd"/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не смывая водой, наливают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на мазок раствор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Люголя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на 1 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минуты. Раствор сливают и обесцвечивают препа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рат в 96 % спирте в течение 0,5 минуты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, промывают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водой и окрашивают сафра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нином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2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минут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ы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. Затем краску смывают водой, а мазок высушивают.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Микроскопируют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с помощью иммерсионного масла.</w:t>
            </w:r>
          </w:p>
          <w:p w:rsidR="008F290D" w:rsidRDefault="008B1298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lastRenderedPageBreak/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1pt;height:201.75pt">
                  <v:imagedata r:id="rId22" o:title="Screenshot_2019-05-24-09-28-55-207_com" croptop="20191f" cropbottom="21853f" cropleft="12951f" cropright="6203f"/>
                </v:shape>
              </w:pict>
            </w:r>
          </w:p>
          <w:p w:rsidR="008F290D" w:rsidRDefault="00100F24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Рисунок 12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– Окраска по Грамму</w:t>
            </w:r>
          </w:p>
          <w:p w:rsidR="008F290D" w:rsidRDefault="008F290D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B521A2" w:rsidRDefault="00B1637A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Образец № 1 - п</w:t>
            </w:r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 </w:t>
            </w:r>
            <w:proofErr w:type="spellStart"/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B521A2"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формы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были обнаружены </w:t>
            </w:r>
            <w:r w:rsid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грамотрицательные палочки (окрасились в красн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ый цвет), морфологически похожи на кишечную палочку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13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Бурри-Гинсу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и определяем подв</w:t>
            </w:r>
            <w:r w:rsidR="00E5632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ижность метод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ом «висячей капли».</w:t>
            </w:r>
          </w:p>
          <w:p w:rsidR="00F478F9" w:rsidRDefault="00F478F9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8F290D" w:rsidRDefault="008F290D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668F0E19" wp14:editId="191CC4CE">
                  <wp:extent cx="3574904" cy="2862369"/>
                  <wp:effectExtent l="0" t="0" r="0" b="0"/>
                  <wp:docPr id="15" name="Рисунок 15" descr="C:\Users\Dom\Desktop\IMG_20190521_090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Dom\Desktop\IMG_20190521_0905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81" t="41867" r="20961"/>
                          <a:stretch/>
                        </pic:blipFill>
                        <pic:spPr bwMode="auto">
                          <a:xfrm>
                            <a:off x="0" y="0"/>
                            <a:ext cx="3587102" cy="287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F290D" w:rsidRDefault="008F290D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Рисунок </w:t>
            </w:r>
            <w:r w:rsidR="00100F2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13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–  Грамотрицательные палочки</w:t>
            </w:r>
          </w:p>
          <w:p w:rsidR="008F290D" w:rsidRDefault="008F290D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F478F9">
            <w:pPr>
              <w:spacing w:after="0" w:line="360" w:lineRule="auto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C123B0" w:rsidRDefault="00C123B0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lastRenderedPageBreak/>
              <w:t xml:space="preserve">Образец № 2 -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формы были обнаружены грамположительные стафилококки (окрасили в фиолетовый цвет)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</w:t>
            </w:r>
            <w:r w:rsidR="00100F2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4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 Следовательно, проводить 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дополнительную окраску не нужно.</w:t>
            </w:r>
          </w:p>
          <w:p w:rsidR="00F478F9" w:rsidRDefault="00F478F9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7FB6BFA4" wp14:editId="20E2E83F">
                  <wp:extent cx="3122762" cy="2372264"/>
                  <wp:effectExtent l="0" t="0" r="0" b="0"/>
                  <wp:docPr id="16" name="Рисунок 16" descr="C:\Users\Dom\Desktop\IMG_20190522_092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Dom\Desktop\IMG_20190522_0927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28" t="15681" r="22794" b="13624"/>
                          <a:stretch/>
                        </pic:blipFill>
                        <pic:spPr bwMode="auto">
                          <a:xfrm>
                            <a:off x="0" y="0"/>
                            <a:ext cx="3122661" cy="237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Рисунок 14 –  Грамположительные стафилококки</w:t>
            </w:r>
          </w:p>
          <w:p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C123B0" w:rsidRDefault="00C123B0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3 -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формы были обнаружены грамотрицательные палочки (окрасились в красный цвет), морфологически похожи на кишечную палочку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15)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Бурри-Гинсу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и определяем подвижность методом «висячей к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апли».</w:t>
            </w:r>
          </w:p>
          <w:p w:rsidR="00F478F9" w:rsidRDefault="00F478F9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3BF4817E" wp14:editId="2E1898FD">
                  <wp:extent cx="3372928" cy="2215934"/>
                  <wp:effectExtent l="0" t="0" r="0" b="0"/>
                  <wp:docPr id="17" name="Рисунок 17" descr="C:\Users\Dom\Desktop\IMG_20190521_12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Dom\Desktop\IMG_20190521_12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50" t="47470" r="18563"/>
                          <a:stretch/>
                        </pic:blipFill>
                        <pic:spPr bwMode="auto">
                          <a:xfrm>
                            <a:off x="0" y="0"/>
                            <a:ext cx="3374670" cy="2217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br/>
              <w:t>Рисунок 15 –  Грамотрицательные палочки</w:t>
            </w:r>
          </w:p>
          <w:p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207FED" w:rsidRDefault="00207FED" w:rsidP="00207FE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4 -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 w:rsidR="003D6B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R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формы были обнаружены грамположительные </w:t>
            </w:r>
            <w:r w:rsidR="00254A90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палочки 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(окрасили</w:t>
            </w:r>
            <w:r w:rsidR="00254A90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сь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в фиолетовый </w:t>
            </w:r>
            <w:r w:rsidR="00254A90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цвет)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16)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 w:rsidRPr="00DB752B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Цилю-Нильсену</w:t>
            </w:r>
            <w:proofErr w:type="spellEnd"/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207FE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8E4BA5" w:rsidRDefault="008C6D8B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0B1F011" wp14:editId="45535A99">
                  <wp:extent cx="3131388" cy="2113472"/>
                  <wp:effectExtent l="0" t="0" r="0" b="0"/>
                  <wp:docPr id="3" name="Рисунок 3" descr="https://upload.wikimedia.org/wikipedia/commons/5/5e/Clostridium_perfringe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upload.wikimedia.org/wikipedia/commons/5/5e/Clostridium_perfringe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367" cy="211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Рисунок 16 –  Грамположительные </w:t>
            </w:r>
            <w:r w:rsidR="00254A90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палочки </w:t>
            </w:r>
          </w:p>
          <w:p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207FED" w:rsidRDefault="003D6B21" w:rsidP="0090660F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5 -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формы были обнаружены</w:t>
            </w:r>
            <w:r w:rsidR="0090660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грамотрицательные палочки (окрасились в красный цвет), морфологически похожи на кишечную палочку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17)</w:t>
            </w:r>
            <w:r w:rsidR="0090660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 w:rsidR="0090660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Бурри-Гинсу</w:t>
            </w:r>
            <w:proofErr w:type="spellEnd"/>
            <w:r w:rsidR="0090660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и определяем подв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ижность методом «висячей капли».</w:t>
            </w:r>
          </w:p>
          <w:p w:rsidR="00F478F9" w:rsidRDefault="00F478F9" w:rsidP="0090660F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29C76FAF" wp14:editId="6314522E">
                  <wp:extent cx="3431845" cy="2346385"/>
                  <wp:effectExtent l="0" t="0" r="0" b="0"/>
                  <wp:docPr id="20" name="Рисунок 20" descr="C:\Users\Dom\Desktop\IMG_20190521_12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Dom\Desktop\IMG_20190521_12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50" t="39800" r="18563" b="6973"/>
                          <a:stretch/>
                        </pic:blipFill>
                        <pic:spPr bwMode="auto">
                          <a:xfrm>
                            <a:off x="0" y="0"/>
                            <a:ext cx="3435304" cy="234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Рисунок 17 –  Грамотрицательные палочки</w:t>
            </w:r>
          </w:p>
          <w:p w:rsidR="008E4BA5" w:rsidRDefault="008E4BA5" w:rsidP="0090660F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DB752B" w:rsidRDefault="00DB752B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lastRenderedPageBreak/>
              <w:t xml:space="preserve">Образец № 6 –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формы были обнаружены грамположительные палочки (окрасились в фиолетовый</w:t>
            </w:r>
            <w:r w:rsidR="00207FE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цвет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)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18)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 w:rsidRPr="00DB752B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Цилю-Нильсену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8E4BA5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1DA1A51A" wp14:editId="5D47899F">
                  <wp:extent cx="3295015" cy="3002280"/>
                  <wp:effectExtent l="0" t="0" r="0" b="0"/>
                  <wp:docPr id="19" name="Рисунок 19" descr="C:\Users\Dom\AppData\Local\Microsoft\Windows\Temporary Internet Files\Content.Word\Screenshot_2019-05-24-09-46-33-121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Dom\AppData\Local\Microsoft\Windows\Temporary Internet Files\Content.Word\Screenshot_2019-05-24-09-46-33-121_com.vkontakte.andr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73" t="28758" r="8633" b="28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015" cy="300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Рисунок 18 –  Грамположительные палочки</w:t>
            </w:r>
          </w:p>
          <w:p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68406A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17012C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Окраска по </w:t>
            </w:r>
            <w:proofErr w:type="spellStart"/>
            <w:r w:rsidRPr="0017012C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Бурри-Гинсу</w:t>
            </w:r>
            <w:proofErr w:type="spellEnd"/>
          </w:p>
          <w:p w:rsidR="00F478F9" w:rsidRDefault="0068406A" w:rsidP="008C6D8B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  предметное стекло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аносят каплю черной туши и смешивают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каплей культуры с помощью петли.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</w:p>
          <w:p w:rsidR="0068406A" w:rsidRPr="0017012C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Ребром другого предметного 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стекла делаю мазок по типу кровя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ного, сушат на воздухе и фиксируют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пламени горелки.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Окрашивают в течени</w:t>
            </w: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3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мин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фуксином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Пфейфера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Промываю водой,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высушивают 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микроскопируют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иммерсией.</w:t>
            </w:r>
          </w:p>
          <w:p w:rsidR="0068406A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Клетки бактерий окрашиваются 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красный цвет,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капсулы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неокрашенные на черном фоне.</w:t>
            </w:r>
          </w:p>
          <w:p w:rsidR="0068406A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1 -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при микроскопии препарата был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 обнаружены палочки без капсул.</w:t>
            </w:r>
          </w:p>
          <w:p w:rsidR="00C123B0" w:rsidRDefault="00C123B0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3 -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препарата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были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обнаружены палочки с капсулами</w:t>
            </w:r>
            <w:r w:rsidR="00254A9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19)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7774ED" wp14:editId="2DCD6B9C">
                  <wp:extent cx="2674189" cy="1578634"/>
                  <wp:effectExtent l="0" t="0" r="0" b="0"/>
                  <wp:docPr id="21" name="Рисунок 21" descr="ÐÐ°ÑÑÐ¸Ð½ÐºÐ¸ Ð¿Ð¾ Ð·Ð°Ð¿ÑÐ¾ÑÑ Ð¾ÐºÑÐ°ÑÐºÐ° ÐºÐ°Ð¿ÑÑÐ» Ð¿Ð¾ Ð±ÑÑÑÐ¸ Ð³Ð¸Ð½Ñ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ÐÐ°ÑÑÐ¸Ð½ÐºÐ¸ Ð¿Ð¾ Ð·Ð°Ð¿ÑÐ¾ÑÑ Ð¾ÐºÑÐ°ÑÐºÐ° ÐºÐ°Ð¿ÑÑÐ» Ð¿Ð¾ Ð±ÑÑÑÐ¸ Ð³Ð¸Ð½ÑÑ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63" t="23912" r="20924" b="9783"/>
                          <a:stretch/>
                        </pic:blipFill>
                        <pic:spPr bwMode="auto">
                          <a:xfrm>
                            <a:off x="0" y="0"/>
                            <a:ext cx="2674189" cy="1578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2D74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Рисунок 19 – </w:t>
            </w:r>
            <w:r w:rsidR="00372D7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Палочки с капсулами</w:t>
            </w:r>
          </w:p>
          <w:p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</w:p>
          <w:p w:rsidR="0090660F" w:rsidRDefault="0090660F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5 - при микроскопии препарата были обнаружены палочки с капсулами</w:t>
            </w:r>
            <w:r w:rsidR="00372D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20)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372D74" w:rsidRDefault="00372D74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A60C66" wp14:editId="49367EE5">
                  <wp:extent cx="2605178" cy="2001328"/>
                  <wp:effectExtent l="0" t="0" r="0" b="0"/>
                  <wp:docPr id="22" name="Рисунок 22" descr="https://present5.com/presentation/3/195700667_220529587.pdf-img/195700667_220529587.pdf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present5.com/presentation/3/195700667_220529587.pdf-img/195700667_220529587.pdf-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0" t="26509" r="53612" b="18699"/>
                          <a:stretch/>
                        </pic:blipFill>
                        <pic:spPr bwMode="auto">
                          <a:xfrm>
                            <a:off x="0" y="0"/>
                            <a:ext cx="2606175" cy="200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72D74" w:rsidRDefault="00372D74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Рисунок 20 – Палочки с капсулами</w:t>
            </w:r>
          </w:p>
          <w:p w:rsidR="00372D74" w:rsidRPr="0017012C" w:rsidRDefault="00372D74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68406A" w:rsidRPr="00D85F9F" w:rsidRDefault="0068406A" w:rsidP="0068406A">
            <w:pPr>
              <w:spacing w:after="0" w:line="360" w:lineRule="auto"/>
              <w:jc w:val="both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85F9F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Метод висячей капли</w:t>
            </w:r>
          </w:p>
          <w:p w:rsidR="0068406A" w:rsidRDefault="0068406A" w:rsidP="0068406A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85F9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 покровное стекло наносят каплю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подкрашенной  культуры. Края лунки у предметного стекла покрываем тонким слоем вазелина. О</w:t>
            </w:r>
            <w:r w:rsidRPr="00D85F9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сторожно накрывают покровное стекло стеклом с лункой так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чтобы капля оказалась в центре. </w:t>
            </w:r>
            <w:r w:rsidRPr="00D85F9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Склеившиеся стекла быстро переворачивают покровным стеклом вверх. Капля находится в герметической камере и сохраняется долгое время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68406A" w:rsidRDefault="0068406A" w:rsidP="0068406A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1 -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препарата подвижность у бактерий была обнаружена, это говорит о том, чт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 у микроорганизма есть жгутики</w:t>
            </w:r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21)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68406A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372D74" w:rsidRDefault="008B1298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lastRenderedPageBreak/>
              <w:pict>
                <v:shape id="_x0000_s1048" type="#_x0000_t32" style="position:absolute;left:0;text-align:left;margin-left:218.55pt;margin-top:71.65pt;width:7.5pt;height:5.45pt;flip:y;z-index:251665408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>
                <v:shape id="_x0000_s1047" type="#_x0000_t32" style="position:absolute;left:0;text-align:left;margin-left:145.9pt;margin-top:87.95pt;width:0;height:7.5pt;flip:y;z-index:251664384" o:connectortype="straight">
                  <v:stroke endarrow="block"/>
                </v:shape>
              </w:pict>
            </w:r>
            <w:r w:rsidR="00372D74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4AAEE8DD" wp14:editId="33283FAD">
                  <wp:extent cx="3493698" cy="2268748"/>
                  <wp:effectExtent l="0" t="0" r="0" b="0"/>
                  <wp:docPr id="23" name="Рисунок 23" descr="C:\Users\Dom\Desktop\IMG_20190521_133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Dom\Desktop\IMG_20190521_1331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90" t="35123" r="31708" b="25960"/>
                          <a:stretch/>
                        </pic:blipFill>
                        <pic:spPr bwMode="auto">
                          <a:xfrm>
                            <a:off x="0" y="0"/>
                            <a:ext cx="3493698" cy="2268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07C74" w:rsidRDefault="00007C74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21 – Подвижность бактерий</w:t>
            </w:r>
          </w:p>
          <w:p w:rsidR="00100F24" w:rsidRDefault="00100F24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553941" w:rsidRDefault="00553941" w:rsidP="00553941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3 -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препарата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подвижность у бактерий была обнаружена, это говорит о том, чт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 у микроорганизма есть жгутики</w:t>
            </w:r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(рис. 21)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90660F" w:rsidRDefault="0090660F" w:rsidP="0090660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5 -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препарата подвижность у бактерий была обнаружена, это говорит о том, что у микроорганизма есть жгутики</w:t>
            </w:r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(рис. 21)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Pr="00B521A2" w:rsidRDefault="00F478F9" w:rsidP="00553941"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:rsidR="00B9005C" w:rsidRDefault="0068406A" w:rsidP="00B9005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краску по </w:t>
            </w:r>
            <w:proofErr w:type="spellStart"/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Цилю-Нильсену</w:t>
            </w:r>
            <w:proofErr w:type="spellEnd"/>
          </w:p>
          <w:p w:rsidR="00B9005C" w:rsidRDefault="00B9005C" w:rsidP="00B9005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B9005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Фиксированный мазок покрывают фильтровальной бумаги, наливают на нее карболовый раствор фуксина и подогревают</w:t>
            </w:r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над пламенем спиртовки до образования паров. Добавляем  новую порцию красителя и подогреваем ещё два раза до образования паров. Промывают водой. Обесцвечивают препарат 5 % раствором серной кислоты 2-3 раза.  Промывают водой и окрашивают </w:t>
            </w:r>
            <w:proofErr w:type="gramStart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метиленовым</w:t>
            </w:r>
            <w:proofErr w:type="gramEnd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синим 3-5 минут. Промывают водой, просушивают и </w:t>
            </w:r>
            <w:proofErr w:type="spellStart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микроскопируют</w:t>
            </w:r>
            <w:proofErr w:type="spellEnd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с использованием иммерсионной системой.</w:t>
            </w:r>
          </w:p>
          <w:p w:rsidR="00767F16" w:rsidRDefault="0017012C" w:rsidP="00B9005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Кислото</w:t>
            </w:r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устойчивые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бактерии</w:t>
            </w:r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окрашиваются в красный, остальные </w:t>
            </w:r>
            <w:proofErr w:type="gramStart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</w:t>
            </w:r>
            <w:proofErr w:type="gramEnd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синий.</w:t>
            </w:r>
            <w:r w:rsidR="00D13BD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</w:p>
          <w:p w:rsidR="00E5632D" w:rsidRDefault="00D13BD2" w:rsidP="0017012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4 –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препарата кислотоустойчивые </w:t>
            </w:r>
            <w:r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палочки</w:t>
            </w:r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90660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были обнаружены </w:t>
            </w:r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(палочки окрашены в красный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цвет).</w:t>
            </w:r>
          </w:p>
          <w:p w:rsidR="00767F16" w:rsidRDefault="00DB752B" w:rsidP="0017012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Образец № 6 - п</w:t>
            </w:r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 </w:t>
            </w:r>
            <w:proofErr w:type="spellStart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препар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ата кислотоустойчивые </w:t>
            </w:r>
            <w:r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палочки </w:t>
            </w:r>
            <w:r w:rsidR="0017012C"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были обнаружены (палочк</w:t>
            </w:r>
            <w:r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 окрашены в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красный </w:t>
            </w:r>
            <w:r w:rsidR="0017012C"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цвет)</w:t>
            </w:r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со</w:t>
            </w:r>
            <w:r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спорой расположенной по центру, </w:t>
            </w:r>
            <w:proofErr w:type="gramStart"/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следовательно</w:t>
            </w:r>
            <w:proofErr w:type="gramEnd"/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были выявлены </w:t>
            </w:r>
            <w:proofErr w:type="spellStart"/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22)</w:t>
            </w:r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17012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07C74" w:rsidRDefault="008B1298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>
                <v:shape id="_x0000_s1049" type="#_x0000_t32" style="position:absolute;left:0;text-align:left;margin-left:210.4pt;margin-top:98.8pt;width:17pt;height:14.95pt;flip:x y;z-index:251666432" o:connectortype="straight">
                  <v:stroke endarrow="block"/>
                </v:shape>
              </w:pict>
            </w:r>
            <w:r w:rsidR="00007C74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2A1F9E13" wp14:editId="1A000AA8">
                  <wp:extent cx="3156933" cy="2087593"/>
                  <wp:effectExtent l="0" t="0" r="0" b="0"/>
                  <wp:docPr id="24" name="Рисунок 24" descr="C:\Users\Dom\AppData\Local\Microsoft\Windows\Temporary Internet Files\Content.Word\Screenshot_2019-05-24-10-11-02-012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Dom\AppData\Local\Microsoft\Windows\Temporary Internet Files\Content.Word\Screenshot_2019-05-24-10-11-02-012_com.vkontakte.andr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945" r="15891" b="37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367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7C74" w:rsidRDefault="00007C74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22 –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(спора расположена по центру)</w:t>
            </w:r>
          </w:p>
          <w:p w:rsidR="00F478F9" w:rsidRPr="00DB752B" w:rsidRDefault="00F478F9" w:rsidP="00CD6AAA">
            <w:pPr>
              <w:spacing w:after="0" w:line="360" w:lineRule="auto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:rsidR="00843252" w:rsidRDefault="00843252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После описания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морфологических 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 приготовлен скошенный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(МПА), произведен посев микроорганизма с МПА и поставлен в термостат на сутки при температуре 37°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68406A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Убирают  рабочее место, дезинфицируют стол, посуду, моют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руки.</w:t>
            </w:r>
          </w:p>
          <w:p w:rsidR="00843252" w:rsidRDefault="00843252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68406A" w:rsidRDefault="0068406A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CD6AAA">
            <w:pPr>
              <w:spacing w:after="0" w:line="36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Pr="00843252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E7D60" w:rsidRPr="00843252" w:rsidRDefault="00843252" w:rsidP="0084325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843252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День 3 (22.05.19)</w:t>
            </w:r>
          </w:p>
          <w:p w:rsidR="00843252" w:rsidRDefault="00843252" w:rsidP="0084325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Проведение 3</w:t>
            </w: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этапа бактериологического исследования</w:t>
            </w:r>
          </w:p>
          <w:p w:rsidR="00C36C22" w:rsidRPr="00D60DB3" w:rsidRDefault="00C36C22" w:rsidP="0084325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Определение </w:t>
            </w:r>
            <w:proofErr w:type="gramStart"/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биохимический</w:t>
            </w:r>
            <w:proofErr w:type="gramEnd"/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свойств</w:t>
            </w:r>
          </w:p>
          <w:p w:rsidR="00843252" w:rsidRDefault="002F5FF1" w:rsidP="002F5FF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проведения третьего этапа необходимо проверить чистоту выделенной культуры, приготовить дифференциально-диагностическую среду и произвести пересев.</w:t>
            </w:r>
          </w:p>
          <w:p w:rsidR="002F5FF1" w:rsidRPr="002F5FF1" w:rsidRDefault="002F5FF1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Биохимические свойства – способность ферментировать различные субстраты (углеводы, белки), образовывать в процессе жизнедеятельности различные биохимические продукты за счет активности различных ферментных систем и особенности обмена веществ.</w:t>
            </w:r>
          </w:p>
          <w:p w:rsidR="002F5FF1" w:rsidRPr="002F5FF1" w:rsidRDefault="002F5FF1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Стабильность фермент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ативных систем бактерий позволя</w:t>
            </w: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ет использовать биохимиче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ские свойства бактерий в сочета</w:t>
            </w: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нии с их морфологически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ми, </w:t>
            </w:r>
            <w:proofErr w:type="spellStart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культуральными</w:t>
            </w:r>
            <w:proofErr w:type="spellEnd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другими по</w:t>
            </w: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стоянными признаками дл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я определения видов и типов бактерий.</w:t>
            </w:r>
          </w:p>
          <w:p w:rsidR="002F5FF1" w:rsidRPr="002F5FF1" w:rsidRDefault="002F5FF1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обнаружения ферментов исследуемую культуру микробов засевают на специа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льные дифференциально-диагностические питательные среды.</w:t>
            </w:r>
          </w:p>
          <w:p w:rsidR="002F5FF1" w:rsidRDefault="00D55105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Расщепление углеводов (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сахаролитическая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активность), т.е. способность  расщеплять сахара и многоатомные спирты с образованием кислоты или кислоты и газа изучают на средах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Микроорганизмы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не ферментирующие данный углевод растут на среде не изменяя её.</w:t>
            </w:r>
          </w:p>
          <w:p w:rsidR="00D55105" w:rsidRDefault="00DB29BF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Подгота</w:t>
            </w:r>
            <w:r w:rsidR="0068406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вливаем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рабочие место, вынимаем из термостата </w:t>
            </w:r>
            <w:proofErr w:type="gramStart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скошенный</w:t>
            </w:r>
            <w:proofErr w:type="gramEnd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</w:t>
            </w:r>
            <w:proofErr w:type="spellEnd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проводим окраску по Грамму и </w:t>
            </w:r>
            <w:proofErr w:type="spellStart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микроскопируем</w:t>
            </w:r>
            <w:proofErr w:type="spellEnd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D55105" w:rsidRDefault="0068406A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1 - п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 </w:t>
            </w:r>
            <w:proofErr w:type="spellStart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</w:t>
            </w:r>
            <w:proofErr w:type="gramStart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ско</w:t>
            </w:r>
            <w:r w:rsidR="00CA21F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шенного</w:t>
            </w:r>
            <w:proofErr w:type="gramEnd"/>
            <w:r w:rsidR="00CA21F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CA21F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агара</w:t>
            </w:r>
            <w:proofErr w:type="spellEnd"/>
            <w:r w:rsidR="00CA21F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были обнаружены грамотрицательные палочки</w:t>
            </w:r>
            <w:r w:rsidR="00CA21F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(окрасились в красный цвет), морфологически похожи на кишечн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ую палочку.</w:t>
            </w:r>
          </w:p>
          <w:p w:rsidR="00553941" w:rsidRDefault="00553941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2 - </w:t>
            </w:r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при </w:t>
            </w:r>
            <w:proofErr w:type="spellStart"/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</w:t>
            </w:r>
            <w:proofErr w:type="gramStart"/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скошенного</w:t>
            </w:r>
            <w:proofErr w:type="gramEnd"/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агара</w:t>
            </w:r>
            <w:proofErr w:type="spellEnd"/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были о</w:t>
            </w:r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бнаружены грамположительные стафило</w:t>
            </w:r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кокки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(окрасились в фиолетовый цвет).</w:t>
            </w:r>
          </w:p>
          <w:p w:rsidR="00F478F9" w:rsidRDefault="00F478F9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E206B" w:rsidRDefault="000E206B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 xml:space="preserve">Образец № 3 - 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</w:t>
            </w: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скошенного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были обнаружены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грамотрицательные пало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чки (окрасились в красный цвет).</w:t>
            </w:r>
          </w:p>
          <w:p w:rsidR="000E206B" w:rsidRDefault="000E206B" w:rsidP="000E206B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4 -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</w:t>
            </w: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скошенного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были обнаружены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грамположительные бацил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лы (окрасили в фиолетовый цвет).</w:t>
            </w:r>
          </w:p>
          <w:p w:rsidR="000E206B" w:rsidRDefault="000E206B" w:rsidP="000E206B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5 -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культуры были обнаружены грамотрицательные пало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чки (окрасились в красный цвет).</w:t>
            </w:r>
          </w:p>
          <w:p w:rsidR="0017774E" w:rsidRDefault="0017774E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6 –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</w:t>
            </w: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скошенного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были обнаружены грамположительные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(окрасились в фиолетовый цвет).</w:t>
            </w:r>
          </w:p>
          <w:p w:rsidR="008D0177" w:rsidRDefault="00CA21F2" w:rsidP="008D0177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Произведен посев чистой культуры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на среды </w:t>
            </w:r>
            <w:proofErr w:type="spellStart"/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маннитом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глюкозой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ацетатом, цитратом и среду </w:t>
            </w:r>
            <w:proofErr w:type="spellStart"/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Клиглера</w:t>
            </w:r>
            <w:proofErr w:type="spellEnd"/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(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л</w:t>
            </w:r>
            <w:r w:rsidR="000B223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актоза, глюкоза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). Посев поставлен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термостат на сутки при 37°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="00C36C22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Убирают  рабочее место, дезинфицируют стол, посуду, моют </w:t>
            </w:r>
            <w:r w:rsidR="008D0177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руки.</w:t>
            </w:r>
          </w:p>
          <w:p w:rsidR="008D0177" w:rsidRDefault="008D0177" w:rsidP="008D0177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C36C22" w:rsidRPr="00843252" w:rsidRDefault="00C36C22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C36C22" w:rsidRDefault="00C36C22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Pr="00843252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E7D60" w:rsidRDefault="00C36C22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C36C22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День 4 (23.05.19)</w:t>
            </w:r>
          </w:p>
          <w:p w:rsidR="00C36C22" w:rsidRDefault="00C36C22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Проведение 4</w:t>
            </w: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этапа бактериологического исследования</w:t>
            </w:r>
          </w:p>
          <w:p w:rsidR="00C36C22" w:rsidRDefault="00C36C22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Учет результатов </w:t>
            </w:r>
          </w:p>
          <w:p w:rsidR="00014136" w:rsidRDefault="00014136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:rsidR="006C0183" w:rsidRDefault="00014136" w:rsidP="0001413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Вынув из термостата среды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</w:t>
            </w:r>
            <w:r w:rsidR="006C01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иглера</w:t>
            </w:r>
            <w:proofErr w:type="spellEnd"/>
            <w:r w:rsidR="006C01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обнаружили</w:t>
            </w:r>
            <w:r w:rsidR="006C01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изменение цвета и образование газа. </w:t>
            </w:r>
          </w:p>
          <w:p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образце № 1 были выявлены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грамотрицательные палочки морфологически похожие на кишечную палочку. При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посеве на дифференциально-диагностические питательные среды были выявлены </w:t>
            </w:r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 них следующие изменения (табл. 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1):</w:t>
            </w:r>
          </w:p>
          <w:p w:rsidR="00F478F9" w:rsidRDefault="00F478F9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07C74" w:rsidRPr="00014136" w:rsidRDefault="00007C74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1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–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Биохимические свойства образца № 1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4624A8" w:rsidTr="00D9695C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4624A8" w:rsidRPr="00537BD5" w:rsidTr="00D9695C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0E6508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Маннит</w:t>
                  </w:r>
                  <w:proofErr w:type="spellEnd"/>
                </w:p>
              </w:tc>
              <w:tc>
                <w:tcPr>
                  <w:tcW w:w="3099" w:type="dxa"/>
                  <w:tcBorders>
                    <w:top w:val="single" w:sz="24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6C0183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Синий</w:t>
                  </w: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</w:p>
              </w:tc>
            </w:tr>
            <w:tr w:rsidR="004624A8" w:rsidRPr="00537BD5" w:rsidTr="00D9695C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0E6508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Глюкоза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6C0183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6C0183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Фиолетовый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Оранжевый цвет</w:t>
                  </w:r>
                </w:p>
              </w:tc>
            </w:tr>
            <w:tr w:rsidR="004624A8" w:rsidRPr="00537BD5" w:rsidTr="00D9695C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Default="002E0600" w:rsidP="002E0600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Клиглера</w:t>
                  </w:r>
                  <w:proofErr w:type="spellEnd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(лактоза, глюкоза</w:t>
                  </w:r>
                  <w:r w:rsidR="004624A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)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center"/>
                </w:tcPr>
                <w:p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Красный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center"/>
                </w:tcPr>
                <w:p w:rsidR="004624A8" w:rsidRPr="00537BD5" w:rsidRDefault="004624A8" w:rsidP="004624A8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Почернение столбика </w:t>
                  </w:r>
                </w:p>
              </w:tc>
            </w:tr>
          </w:tbl>
          <w:p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 данных таблицы следует, что среды с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маннитом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глюкозой, 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Клиглера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поменяли свой цвет и образовался сероводород, это говорит о том, что данные микроорганизмы в исследуемых образцах ферментируют углеводы с образование кислоты и газа, это свидетельствует о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23)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CF6B1D" w:rsidRDefault="00CF6B1D" w:rsidP="00CF6B1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EA59B03" wp14:editId="02387C9D">
                  <wp:extent cx="810883" cy="2587924"/>
                  <wp:effectExtent l="0" t="0" r="0" b="0"/>
                  <wp:docPr id="28" name="Рисунок 28" descr="C:\Users\Dom\AppData\Local\Microsoft\Windows\Temporary Internet Files\Content.Word\Screenshot_2019-05-24-09-28-15-953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Dom\AppData\Local\Microsoft\Windows\Temporary Internet Files\Content.Word\Screenshot_2019-05-24-09-28-15-953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29" t="41312" r="77578" b="37322"/>
                          <a:stretch/>
                        </pic:blipFill>
                        <pic:spPr bwMode="auto">
                          <a:xfrm>
                            <a:off x="0" y="0"/>
                            <a:ext cx="810863" cy="258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D3699">
              <w:rPr>
                <w:noProof/>
              </w:rPr>
              <w:drawing>
                <wp:inline distT="0" distB="0" distL="0" distR="0" wp14:anchorId="4C114131" wp14:editId="4CFECA72">
                  <wp:extent cx="3588589" cy="2587925"/>
                  <wp:effectExtent l="0" t="0" r="0" b="0"/>
                  <wp:docPr id="27" name="Рисунок 27" descr="C:\Users\Dom\AppData\Local\Microsoft\Windows\Temporary Internet Files\Content.Word\Screenshot_2019-05-24-09-28-15-953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Dom\AppData\Local\Microsoft\Windows\Temporary Internet Files\Content.Word\Screenshot_2019-05-24-09-28-15-953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65" t="41245" r="7353" b="37322"/>
                          <a:stretch/>
                        </pic:blipFill>
                        <pic:spPr bwMode="auto">
                          <a:xfrm>
                            <a:off x="0" y="0"/>
                            <a:ext cx="3588500" cy="258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23 – Изменение сред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</w:p>
          <w:p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образце № 2 были выявлены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грамположительные стафилококки. При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посеве на дифференциально-диагностические питательные среды были выявлены в них следующие изменения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(табл. 2)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:</w:t>
            </w:r>
          </w:p>
          <w:p w:rsidR="00F478F9" w:rsidRDefault="00F478F9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2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–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Биохимические свойства образца № 2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4624A8" w:rsidTr="00D9695C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4624A8" w:rsidRPr="00537BD5" w:rsidTr="00D9695C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0E6508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Глюкоза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6C0183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6C0183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Фиолетовый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Оранжевый цвет</w:t>
                  </w:r>
                </w:p>
              </w:tc>
            </w:tr>
            <w:tr w:rsidR="004624A8" w:rsidRPr="00537BD5" w:rsidTr="00D9695C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Маннит</w:t>
                  </w:r>
                  <w:proofErr w:type="spellEnd"/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Синий</w:t>
                  </w: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</w:p>
              </w:tc>
            </w:tr>
          </w:tbl>
          <w:p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4624A8" w:rsidRPr="003E6A35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 данных таблицы следует, что среды с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маннитом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глюкозой поменяли свой цвет, это говорит о том, что данные микроорганизмы в исследуемых образцах ферментируют углеводы с образование кислоты, это свидетельствует о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4624A8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5A9597E" wp14:editId="2CDB2E10">
                  <wp:extent cx="4321834" cy="2424021"/>
                  <wp:effectExtent l="0" t="0" r="0" b="0"/>
                  <wp:docPr id="26" name="Рисунок 26" descr="C:\Users\Dom\AppData\Local\Microsoft\Windows\Temporary Internet Files\Content.Word\Screenshot_2019-05-24-09-28-18-684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Dom\AppData\Local\Microsoft\Windows\Temporary Internet Files\Content.Word\Screenshot_2019-05-24-09-28-18-684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63" t="39967" r="27319" b="38905"/>
                          <a:stretch/>
                        </pic:blipFill>
                        <pic:spPr bwMode="auto">
                          <a:xfrm>
                            <a:off x="0" y="0"/>
                            <a:ext cx="4321889" cy="2424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2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Изменения сред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</w:p>
          <w:p w:rsidR="004624A8" w:rsidRDefault="004624A8" w:rsidP="0001413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14136" w:rsidRDefault="006C0183" w:rsidP="00537BD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образцах</w:t>
            </w:r>
            <w:r w:rsidR="004624A8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3, 5, были выявлены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грамотрицательные палочки морфологически похожие на кишечную палочку</w:t>
            </w:r>
            <w:r w:rsidR="00DB29B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При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DB29B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посеве </w:t>
            </w:r>
            <w:r w:rsidR="00537BD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на </w:t>
            </w:r>
            <w:r w:rsidR="00DB29B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дифференциально-диагностические питательные среды</w:t>
            </w:r>
            <w:r w:rsidR="00537BD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были выявлены в них следующие изменения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(табл. 3)</w:t>
            </w:r>
            <w:r w:rsidR="00537BD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:</w:t>
            </w:r>
          </w:p>
          <w:p w:rsidR="00F478F9" w:rsidRDefault="00F478F9" w:rsidP="00537BD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D3699" w:rsidRPr="00014136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3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–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Биохимические свойства образцов № 3, 5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014136" w:rsidTr="00E5632D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014136" w:rsidRDefault="000E6508" w:rsidP="000E650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:rsidR="00014136" w:rsidRDefault="000E6508" w:rsidP="000E650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014136" w:rsidRDefault="000E6508" w:rsidP="000E650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014136" w:rsidTr="00E5632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Pr="000E6508" w:rsidRDefault="000E6508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Ацетатный </w:t>
                  </w:r>
                  <w:proofErr w:type="spellStart"/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агар</w:t>
                  </w:r>
                  <w:proofErr w:type="spellEnd"/>
                </w:p>
              </w:tc>
              <w:tc>
                <w:tcPr>
                  <w:tcW w:w="3099" w:type="dxa"/>
                  <w:tcBorders>
                    <w:top w:val="single" w:sz="24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Pr="000E6508" w:rsidRDefault="000E6508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Зеленый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Pr="00537BD5" w:rsidRDefault="00537BD5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Синий цвет</w:t>
                  </w:r>
                </w:p>
              </w:tc>
            </w:tr>
            <w:tr w:rsidR="00014136" w:rsidTr="00E5632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Pr="000E6508" w:rsidRDefault="000E6508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Глюкоза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Pr="006C0183" w:rsidRDefault="006C0183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6C0183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Фиолетовый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Pr="00537BD5" w:rsidRDefault="00537BD5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Оранжевый цвет</w:t>
                  </w:r>
                </w:p>
              </w:tc>
            </w:tr>
            <w:tr w:rsidR="00014136" w:rsidTr="00E5632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Default="000E6508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Цитрат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Pr="00537BD5" w:rsidRDefault="006C0183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Розовый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Pr="00537BD5" w:rsidRDefault="00537BD5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</w:p>
              </w:tc>
            </w:tr>
            <w:tr w:rsidR="00014136" w:rsidTr="004624A8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14136" w:rsidRDefault="000E6508" w:rsidP="00CF6B1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Клиглера</w:t>
                  </w:r>
                  <w:proofErr w:type="spellEnd"/>
                  <w:r w:rsidR="00CF6B1D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(лактоза, глюкоза</w:t>
                  </w:r>
                  <w:r w:rsidR="004624A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)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center"/>
                </w:tcPr>
                <w:p w:rsidR="00014136" w:rsidRPr="00537BD5" w:rsidRDefault="006C0183" w:rsidP="004624A8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Красный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center"/>
                </w:tcPr>
                <w:p w:rsidR="00014136" w:rsidRPr="00537BD5" w:rsidRDefault="00537BD5" w:rsidP="004624A8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  <w:r w:rsidR="003E6A3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столбик и скос</w:t>
                  </w:r>
                  <w:r w:rsidR="003E6A3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)</w:t>
                  </w:r>
                </w:p>
              </w:tc>
            </w:tr>
          </w:tbl>
          <w:p w:rsidR="00014136" w:rsidRDefault="00014136" w:rsidP="003E6A35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3E6A35" w:rsidRDefault="003E6A35" w:rsidP="003E6A3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Из данных таблицы следует, что среды с ацетатом, глюкозой, цитратом, лактозой поменяли свой цвет, это говорит о том, что данные микроорганизмы в исследуемых образцах ферментируют углеводы с образование кислоты</w:t>
            </w:r>
            <w:r w:rsidR="00945DB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это свидетельствует о </w:t>
            </w:r>
            <w:proofErr w:type="spellStart"/>
            <w:r w:rsidR="00945DB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 w:rsidR="00945DB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25).</w:t>
            </w:r>
          </w:p>
          <w:p w:rsidR="00CF6B1D" w:rsidRDefault="00CF6B1D" w:rsidP="00CF6B1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82D5E1" wp14:editId="0954102D">
                  <wp:extent cx="1000664" cy="3088255"/>
                  <wp:effectExtent l="0" t="0" r="0" b="0"/>
                  <wp:docPr id="30" name="Рисунок 30" descr="C:\Users\Dom\AppData\Local\Microsoft\Windows\Temporary Internet Files\Content.Word\Screenshot_2019-05-24-09-28-15-953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Dom\AppData\Local\Microsoft\Windows\Temporary Internet Files\Content.Word\Screenshot_2019-05-24-09-28-15-953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84" t="38775" r="71518" b="37322"/>
                          <a:stretch/>
                        </pic:blipFill>
                        <pic:spPr bwMode="auto">
                          <a:xfrm>
                            <a:off x="0" y="0"/>
                            <a:ext cx="1000640" cy="3088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8FD5680" wp14:editId="29EC69A2">
                  <wp:extent cx="3191774" cy="3088257"/>
                  <wp:effectExtent l="0" t="0" r="0" b="0"/>
                  <wp:docPr id="29" name="Рисунок 29" descr="C:\Users\Dom\AppData\Local\Microsoft\Windows\Temporary Internet Files\Content.Word\Screenshot_2019-05-24-09-28-15-953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Dom\AppData\Local\Microsoft\Windows\Temporary Internet Files\Content.Word\Screenshot_2019-05-24-09-28-15-953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35" t="38775" r="7353" b="37322"/>
                          <a:stretch/>
                        </pic:blipFill>
                        <pic:spPr bwMode="auto">
                          <a:xfrm>
                            <a:off x="0" y="0"/>
                            <a:ext cx="3191695" cy="3088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F6B1D" w:rsidRDefault="00CF6B1D" w:rsidP="00CF6B1D">
            <w:pPr>
              <w:spacing w:after="0" w:line="36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25 - Изменения сред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</w:p>
          <w:p w:rsidR="007E4580" w:rsidRDefault="007E4580" w:rsidP="003E6A3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7E4580" w:rsidRDefault="007E4580" w:rsidP="007E458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</w:t>
            </w:r>
            <w:r w:rsidR="004624A8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№ 4 были выявлены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грамположительные бациллы. При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посеве на дифференциально-диагностические питательные среды были выявлены в них следующие изменения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(табл. 4)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:</w:t>
            </w:r>
          </w:p>
          <w:p w:rsidR="00F478F9" w:rsidRDefault="00F478F9" w:rsidP="007E458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4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–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Биохимические свойства образца № 4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7E4580" w:rsidTr="00D9695C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7E4580" w:rsidRDefault="007E4580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:rsidR="007E4580" w:rsidRDefault="007E4580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7E4580" w:rsidRDefault="007E4580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7E4580" w:rsidRPr="00537BD5" w:rsidTr="00D9695C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7E4580" w:rsidRPr="000E6508" w:rsidRDefault="008C6D8B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Глюкоза</w:t>
                  </w:r>
                </w:p>
              </w:tc>
              <w:tc>
                <w:tcPr>
                  <w:tcW w:w="3099" w:type="dxa"/>
                  <w:tcBorders>
                    <w:top w:val="single" w:sz="24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7E4580" w:rsidRPr="000E6508" w:rsidRDefault="008C6D8B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Фиолетовый </w:t>
                  </w:r>
                  <w:r w:rsidR="007E4580"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7E4580" w:rsidRPr="00537BD5" w:rsidRDefault="008C6D8B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Оранжевый </w:t>
                  </w:r>
                  <w:r w:rsidR="007E4580"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цвет</w:t>
                  </w:r>
                </w:p>
              </w:tc>
            </w:tr>
            <w:tr w:rsidR="000237EF" w:rsidRPr="00537BD5" w:rsidTr="00D9695C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237EF" w:rsidRPr="000E6508" w:rsidRDefault="008C6D8B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Лактоза 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237EF" w:rsidRPr="006C0183" w:rsidRDefault="000237EF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Синий</w:t>
                  </w: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237EF" w:rsidRPr="00537BD5" w:rsidRDefault="00CB2841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</w:p>
              </w:tc>
            </w:tr>
            <w:tr w:rsidR="000D3699" w:rsidRPr="00537BD5" w:rsidTr="00D9695C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D3699" w:rsidRDefault="008C6D8B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Мальтоза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D3699" w:rsidRDefault="008C6D8B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Розовый </w:t>
                  </w:r>
                  <w:r w:rsidR="000D3699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0D3699" w:rsidRPr="00537BD5" w:rsidRDefault="008C6D8B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Малиновый </w:t>
                  </w:r>
                  <w:r w:rsidR="000D3699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цвет</w:t>
                  </w:r>
                </w:p>
              </w:tc>
            </w:tr>
          </w:tbl>
          <w:p w:rsidR="007E4580" w:rsidRDefault="007E4580" w:rsidP="007E458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CB2841" w:rsidRDefault="00CB2841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Из данных табли</w:t>
            </w:r>
            <w:r w:rsidR="008C6D8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цы следует, что среды с мальтозой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</w:t>
            </w:r>
            <w:r w:rsidR="008C6D8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глюкозой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</w:t>
            </w:r>
            <w:r w:rsidR="008C6D8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лактозой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поменяли свой цвет, это говорит о том, что данные микроорганизмы в исследуемых образцах ферментируют углеводы с образование кислоты, это свидетельствует о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D9D2C83" wp14:editId="41C1946D">
                  <wp:extent cx="3493698" cy="2234240"/>
                  <wp:effectExtent l="0" t="0" r="0" b="0"/>
                  <wp:docPr id="25" name="Рисунок 25" descr="C:\Users\Dom\AppData\Local\Microsoft\Windows\Temporary Internet Files\Content.Word\Screenshot_2019-05-24-09-28-21-041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Dom\AppData\Local\Microsoft\Windows\Temporary Internet Files\Content.Word\Screenshot_2019-05-24-09-28-21-041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81" t="38047" r="24506" b="36003"/>
                          <a:stretch/>
                        </pic:blipFill>
                        <pic:spPr bwMode="auto">
                          <a:xfrm>
                            <a:off x="0" y="0"/>
                            <a:ext cx="3493687" cy="223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D3699" w:rsidRPr="003E6A35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2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Изменения сред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</w:p>
          <w:p w:rsidR="00CB2841" w:rsidRDefault="00CB2841" w:rsidP="00367F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367F05" w:rsidRDefault="00367F05" w:rsidP="00367F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</w:t>
            </w:r>
            <w:r w:rsidR="00945DB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№ 6 были выявлены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CB284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грамположительные </w:t>
            </w:r>
            <w:proofErr w:type="spellStart"/>
            <w:r w:rsidR="00CB284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 w:rsidR="00CB284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При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посеве на дифференциально-диагностические питательные среды были выявлены в них следующие изменения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(табл. 6)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:</w:t>
            </w:r>
          </w:p>
          <w:p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6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–</w:t>
            </w:r>
            <w:r w:rsidRP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Биохимические свойства образца № 6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367F05" w:rsidTr="00D9695C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367F05" w:rsidRDefault="00367F05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:rsidR="00367F05" w:rsidRDefault="00367F05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:rsidR="00367F05" w:rsidRDefault="00367F05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367F05" w:rsidRPr="00537BD5" w:rsidTr="00D9695C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367F05" w:rsidRPr="000E6508" w:rsidRDefault="00367F05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Глюкоза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367F05" w:rsidRPr="006C0183" w:rsidRDefault="00367F05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6C0183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Фиолетовый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367F05" w:rsidRPr="00537BD5" w:rsidRDefault="00367F05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Оранжевый цвет</w:t>
                  </w:r>
                </w:p>
              </w:tc>
            </w:tr>
            <w:tr w:rsidR="00367F05" w:rsidRPr="00537BD5" w:rsidTr="004624A8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:rsidR="00367F05" w:rsidRDefault="00CF6B1D" w:rsidP="00CF6B1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Клиглера</w:t>
                  </w:r>
                  <w:proofErr w:type="spellEnd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(лактоза, глюкоза</w:t>
                  </w:r>
                  <w:r w:rsidR="004624A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)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center"/>
                </w:tcPr>
                <w:p w:rsidR="00367F05" w:rsidRPr="00537BD5" w:rsidRDefault="00367F05" w:rsidP="004624A8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Красный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center"/>
                </w:tcPr>
                <w:p w:rsidR="00367F05" w:rsidRPr="00537BD5" w:rsidRDefault="00367F05" w:rsidP="004624A8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(столбик и скос)</w:t>
                  </w:r>
                </w:p>
              </w:tc>
            </w:tr>
          </w:tbl>
          <w:p w:rsidR="00367F05" w:rsidRDefault="00367F05" w:rsidP="00367F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CB2841" w:rsidRDefault="00CB2841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 данных таблицы следует, что среды с </w:t>
            </w:r>
            <w:r w:rsidR="004624A8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лактозой и глюкозой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поменяли свой цвет, это говорит о том, что данные микроорганизмы в исследуемых образцах ферментируют углеводы с образование кислоты, это свидетельствует о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свойствах.</w:t>
            </w:r>
            <w:r w:rsidR="00D120A8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  </w:t>
            </w:r>
          </w:p>
          <w:p w:rsidR="00D120A8" w:rsidRDefault="00D120A8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D120A8" w:rsidRDefault="00D120A8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CF6B1D" w:rsidRDefault="00CF6B1D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CF6B1D" w:rsidRDefault="00CF6B1D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CF6B1D" w:rsidRDefault="00CF6B1D" w:rsidP="00F478F9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D120A8" w:rsidRDefault="00D120A8" w:rsidP="00D120A8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День 5 (</w:t>
            </w:r>
            <w:r w:rsidRPr="00D120A8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24.05.19)</w:t>
            </w:r>
          </w:p>
          <w:p w:rsidR="00D120A8" w:rsidRDefault="00D120A8" w:rsidP="00D120A8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Утилизация отработанных материалов</w:t>
            </w:r>
          </w:p>
          <w:p w:rsidR="00CF6B1D" w:rsidRPr="00CF6B1D" w:rsidRDefault="00CF6B1D" w:rsidP="00CF6B1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настоящее время применяется правило обращения с медицинскими отходами, регламентирующие правила и нормы № 2.1.7.2790-10 от 17 февраля 2011 года «Правило сбора, хранения и удаления отходов лечебно-профилактических учреждений».</w:t>
            </w:r>
          </w:p>
          <w:p w:rsidR="00D120A8" w:rsidRDefault="00D120A8" w:rsidP="00D120A8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:rsidR="00CF6B1D" w:rsidRPr="00AA7699" w:rsidRDefault="00CF6B1D" w:rsidP="00AA7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К</w:t>
            </w:r>
            <w:r w:rsidRPr="00CF6B1D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л</w:t>
            </w:r>
            <w:r w:rsidR="00AA7699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ассификация медицинских отходов</w:t>
            </w:r>
          </w:p>
          <w:p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Все отходы здравоохранения разделяются по степени их эпидемиологической, токсикологической и радиационной опасн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ости на пять классов опасности:</w:t>
            </w: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</w:p>
          <w:p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 А. Неопасные отходы лечеб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но-профилактических учреждений.</w:t>
            </w:r>
          </w:p>
          <w:p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 Б. Опасные (рискованные) отходы лечеб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но-профилактических учреждений.</w:t>
            </w:r>
          </w:p>
          <w:p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 В. Чрезвычайно опасные отходы лечеб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но-профилактических учреждений.</w:t>
            </w:r>
          </w:p>
          <w:p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Класс Г. Отходы лечебно-профилактических учреждений, по 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составу близкие к </w:t>
            </w:r>
            <w:proofErr w:type="gramStart"/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промышленным</w:t>
            </w:r>
            <w:proofErr w:type="gramEnd"/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CF6B1D" w:rsidRPr="00AA7699" w:rsidRDefault="00CF6B1D" w:rsidP="00CF6B1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 Д. Радиоактивные отходы лечебно-профилактических учреждений.</w:t>
            </w:r>
          </w:p>
          <w:p w:rsidR="00CF6B1D" w:rsidRPr="00AA7699" w:rsidRDefault="00CF6B1D" w:rsidP="00CF6B1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AA7699" w:rsidRDefault="00AA7699" w:rsidP="00AA7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Общий порядок проведения дезинфекции отходов и многоразового инвентаря</w:t>
            </w:r>
          </w:p>
          <w:p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Дезинфекция многоразовых сборников для отходов класса</w:t>
            </w:r>
            <w:proofErr w:type="gramStart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А</w:t>
            </w:r>
            <w:proofErr w:type="gramEnd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производится ежедневно силами лечебн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о-профилактического учреждения.</w:t>
            </w:r>
          </w:p>
          <w:p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Отходы класса</w:t>
            </w:r>
            <w:proofErr w:type="gramStart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</w:t>
            </w:r>
            <w:proofErr w:type="gramEnd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В должны быть подвергнуты обязательной дезинфекцией перед сбором в одноразовую упаковку непосредственно на местах первичного сбора отходов методом погружения в дезинфицирующий раствор, подготовленный в специально выделенной для этой цели емкости.</w:t>
            </w:r>
          </w:p>
          <w:p w:rsidR="00F478F9" w:rsidRDefault="00F478F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Дезинфекция отходов классов</w:t>
            </w:r>
            <w:proofErr w:type="gramStart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</w:t>
            </w:r>
            <w:proofErr w:type="gramEnd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В производится в соответствии с действу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ющими нормативными документами.</w:t>
            </w:r>
          </w:p>
          <w:p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дезинфекции следует использовать зарегистрированные Минздравом России и рекомендованные к применению в медицинских учреждениях дезинфицирующие средства в концентрациях и времени экспозиции, указанных в соответствующих рекомендациях по их использованию. Дезинфекция производится в пределах медицинского подразделения, где об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разуются отходы данного класса.</w:t>
            </w:r>
          </w:p>
          <w:p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Дезинфекцию контейнеров для сбора отходов классов</w:t>
            </w:r>
            <w:proofErr w:type="gramStart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</w:t>
            </w:r>
            <w:proofErr w:type="gramEnd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В, кузовов автомашин производит автотранспортная организация, вывозящая отходы один р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аз в неделю в местах разгрузки.</w:t>
            </w:r>
          </w:p>
          <w:p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случае аварийных ситуаций, при обнаружении открытого нахождения отходов внутри (меж</w:t>
            </w:r>
            <w:proofErr w:type="gramStart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)к</w:t>
            </w:r>
            <w:proofErr w:type="gramEnd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орпусных контейнеров или автотранспорта дезинфекция проводится незамедлительно. Для этих целей в ЛПУ необходимо организовать места для мытья и дезинфекции (меж</w:t>
            </w:r>
            <w:proofErr w:type="gramStart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)к</w:t>
            </w:r>
            <w:proofErr w:type="gramEnd"/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орпусны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х контейнеров и автотранспорта.</w:t>
            </w:r>
          </w:p>
          <w:p w:rsidR="00AA7699" w:rsidRPr="00AA7699" w:rsidRDefault="00AA7699" w:rsidP="00523C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Место для дезинфекции асфальтируется и должно иметь единый сток. Сточные воды после дезинфекции собираются и сливаются в канализационную сеть медицинского учреждения.</w:t>
            </w:r>
          </w:p>
          <w:p w:rsid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нашей лаборатории используют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такие способы стерилизации как:</w:t>
            </w:r>
          </w:p>
          <w:p w:rsidR="00AA7699" w:rsidRDefault="00AA7699" w:rsidP="00AA7699">
            <w:pPr>
              <w:numPr>
                <w:ilvl w:val="0"/>
                <w:numId w:val="46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Термический,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 xml:space="preserve"> стерилизация</w:t>
            </w: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горячим</w:t>
            </w: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воздухом</w:t>
            </w: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в</w:t>
            </w: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сухожаровом</w:t>
            </w: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шкафу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160</w:t>
            </w: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°С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1час, кипячение,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фламбирование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;</w:t>
            </w:r>
          </w:p>
          <w:p w:rsidR="00AA7699" w:rsidRDefault="00AA7699" w:rsidP="00100F24">
            <w:pPr>
              <w:numPr>
                <w:ilvl w:val="0"/>
                <w:numId w:val="46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Химический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ст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ерилизация химическими раствора. </w:t>
            </w:r>
          </w:p>
          <w:p w:rsidR="00100F24" w:rsidRPr="00100F24" w:rsidRDefault="00100F24" w:rsidP="00100F24">
            <w:pPr>
              <w:spacing w:after="0" w:line="360" w:lineRule="auto"/>
              <w:ind w:left="1110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 также проводится дезинфекция химическим методом.</w:t>
            </w:r>
          </w:p>
          <w:p w:rsidR="00AA7699" w:rsidRPr="00AA7699" w:rsidRDefault="00AA7699" w:rsidP="00AA7699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100F24" w:rsidRDefault="00100F24" w:rsidP="00F478F9">
            <w:pPr>
              <w:spacing w:after="0" w:line="360" w:lineRule="auto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:rsidR="00100F24" w:rsidRDefault="00100F24" w:rsidP="00100F2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День 6 (25.05.19)</w:t>
            </w:r>
          </w:p>
          <w:p w:rsidR="00100F24" w:rsidRPr="00AA7699" w:rsidRDefault="00100F24" w:rsidP="00100F2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Зачет</w:t>
            </w:r>
          </w:p>
          <w:p w:rsidR="00D120A8" w:rsidRPr="00AA7699" w:rsidRDefault="00D120A8" w:rsidP="00D120A8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:rsidR="00D120A8" w:rsidRPr="00D120A8" w:rsidRDefault="00D120A8" w:rsidP="00F478F9">
            <w:pPr>
              <w:spacing w:after="0" w:line="360" w:lineRule="auto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:rsidR="001A1FB6" w:rsidRDefault="00F478F9" w:rsidP="00F478F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Вывод</w:t>
            </w:r>
          </w:p>
          <w:p w:rsidR="001A1FB6" w:rsidRPr="00422837" w:rsidRDefault="001A1FB6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1 – при</w:t>
            </w:r>
            <w:r w:rsidR="008C6D8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изучении</w:t>
            </w:r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морфологических и </w:t>
            </w:r>
            <w:proofErr w:type="spellStart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 грамотрицательные палочки, без капсул, обладающие подвижностью, способные расщеплять </w:t>
            </w:r>
            <w:proofErr w:type="spellStart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</w:t>
            </w:r>
            <w:proofErr w:type="spellEnd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глюкозу с образованием кислоты и газа, не ферментируют лактозу. На дифференциально-диагностической среде</w:t>
            </w:r>
            <w:proofErr w:type="gramStart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Э</w:t>
            </w:r>
            <w:proofErr w:type="gramEnd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ндо обнаружены колонии малинового цвета. Следовательно,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данном образце обнаружены микроорганизмы из рода </w:t>
            </w:r>
            <w:proofErr w:type="spellStart"/>
            <w:r w:rsidR="00422837" w:rsidRPr="00422837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Salmonella</w:t>
            </w:r>
            <w:proofErr w:type="spellEnd"/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422837" w:rsidRDefault="008C6D8B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2 - при изучении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морфологических и </w:t>
            </w:r>
            <w:proofErr w:type="spellStart"/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 </w:t>
            </w:r>
            <w:r w:rsidR="00422837" w:rsidRPr="00422837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грамположительные</w:t>
            </w:r>
            <w:r w:rsidR="00422837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стафилококки, способные расщеплять глюкозу и </w:t>
            </w:r>
            <w:proofErr w:type="spellStart"/>
            <w:r w:rsidR="00422837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маннит</w:t>
            </w:r>
            <w:proofErr w:type="spellEnd"/>
            <w:r w:rsidR="00422837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 образованием кислоты</w:t>
            </w:r>
            <w:r w:rsid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 На МПА обнаружены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выпуклые, круглые, непрозрачные, блестящие, с ровными краями</w:t>
            </w:r>
            <w:r w:rsid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колонии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 Следовательно, в данном образце обнаружены микроорганизмы из рода</w:t>
            </w:r>
            <w:r w:rsid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422837" w:rsidRPr="00422837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Staphylococcus</w:t>
            </w:r>
            <w:proofErr w:type="spellEnd"/>
            <w:r w:rsidR="00422837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.</w:t>
            </w:r>
          </w:p>
          <w:p w:rsidR="00422837" w:rsidRDefault="003C5383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Образцы</w:t>
            </w:r>
            <w:r w:rsid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№ 3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5</w:t>
            </w:r>
            <w:r w:rsid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- </w:t>
            </w:r>
            <w:r w:rsidR="008C6D8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при изучении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морфологических и </w:t>
            </w:r>
            <w:proofErr w:type="spellStart"/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</w:t>
            </w:r>
            <w:r w:rsid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грамотрицательные палочки, с капсулами и 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обладающие подвижностью, способные расщеплять</w:t>
            </w:r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ацетат, цитрат, лактозу,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глюкозу с образовани</w:t>
            </w:r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ем кислоты. 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 дифференциально-диагностической среде</w:t>
            </w:r>
            <w:proofErr w:type="gramStart"/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Э</w:t>
            </w:r>
            <w:proofErr w:type="gramEnd"/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ндо обнаружены колонии малинового цвета. Следовательно, в данном образце обнаружены микроорганизмы из </w:t>
            </w:r>
            <w:r w:rsidR="00422837"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рода</w:t>
            </w:r>
            <w:r w:rsidR="000761B6"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0761B6" w:rsidRPr="000761B6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Escherichia</w:t>
            </w:r>
            <w:proofErr w:type="spellEnd"/>
            <w:r w:rsidR="000761B6"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</w:t>
            </w:r>
            <w:r w:rsidR="000761B6" w:rsidRPr="000761B6">
              <w:rPr>
                <w:color w:val="1D1B11" w:themeColor="background2" w:themeShade="1A"/>
              </w:rPr>
              <w:t xml:space="preserve"> </w:t>
            </w:r>
            <w:r w:rsidR="000761B6"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вид</w:t>
            </w:r>
            <w:r w:rsidR="000761B6" w:rsidRPr="000761B6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 xml:space="preserve">  </w:t>
            </w:r>
            <w:proofErr w:type="spellStart"/>
            <w:r w:rsidR="000761B6" w:rsidRPr="000761B6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Escherichia</w:t>
            </w:r>
            <w:proofErr w:type="spellEnd"/>
            <w:r w:rsidR="000761B6" w:rsidRPr="000761B6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0761B6" w:rsidRPr="000761B6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coli</w:t>
            </w:r>
            <w:proofErr w:type="spellEnd"/>
            <w:r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.</w:t>
            </w:r>
          </w:p>
          <w:p w:rsidR="000761B6" w:rsidRDefault="000761B6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4 - </w:t>
            </w:r>
            <w:r w:rsidR="008C6D8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при изучении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морфологических и </w:t>
            </w:r>
            <w:proofErr w:type="spellStart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грамположительные бациллы со спорами,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способные расщеплять</w:t>
            </w:r>
            <w:r w:rsidR="00CD6AA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глюкозу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</w:t>
            </w:r>
            <w:r w:rsidR="00CD6AA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лактозу, мальтозу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 образовани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ем кислоты. На МПА обнаружены </w:t>
            </w: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крупные колонии с неровными бахромчатыми краями (R-форма).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Следовательно, в данном образце обнаружены микроорганизмы из </w:t>
            </w: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рода</w:t>
            </w:r>
            <w:r w:rsidR="00F478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F478F9" w:rsidRPr="00F478F9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Bacillus</w:t>
            </w:r>
            <w:proofErr w:type="spellEnd"/>
            <w:r w:rsidR="00F478F9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.</w:t>
            </w:r>
          </w:p>
          <w:p w:rsidR="00F478F9" w:rsidRDefault="00F478F9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</w:p>
          <w:p w:rsidR="00F478F9" w:rsidRPr="000761B6" w:rsidRDefault="00F478F9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3C5383" w:rsidRPr="000761B6" w:rsidRDefault="003C5383" w:rsidP="003C538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Образец № 6</w:t>
            </w:r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- </w:t>
            </w:r>
            <w:r w:rsidR="008C6D8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при изучении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морфологических и </w:t>
            </w:r>
            <w:proofErr w:type="spellStart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грамположительные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центральным расположением спор,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способные расщеплять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глюкозу и лактозу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 образовани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ем кислот. На МПА обнаружены округлые, выпуклые,  с ровными краями бледно-желтые колонии</w:t>
            </w: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Следовательно, в данном образце обнаружены микроорганизмы из </w:t>
            </w: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рода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Pr="003C5383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Clostridium</w:t>
            </w:r>
            <w:proofErr w:type="spellEnd"/>
            <w:r w:rsidRP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:rsidR="001A1FB6" w:rsidRPr="000761B6" w:rsidRDefault="001A1FB6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0E7D60" w:rsidRDefault="000E7D60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:rsidR="00F478F9" w:rsidRPr="00D60DB3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</w:tbl>
    <w:p w:rsidR="00FC0CE5" w:rsidRDefault="000C31B3" w:rsidP="00CE72F5">
      <w:pPr>
        <w:jc w:val="right"/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EE6EC8" wp14:editId="53BD10DE">
            <wp:extent cx="5940425" cy="7922260"/>
            <wp:effectExtent l="0" t="0" r="3175" b="2540"/>
            <wp:docPr id="47" name="Рисунок 47" descr="C:\Users\Admin\AppData\Local\Microsoft\Windows\INetCache\Content.Word\IMG_20190524_1408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C:\Users\Admin\AppData\Local\Microsoft\Windows\INetCache\Content.Word\IMG_20190524_14081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CE5" w:rsidRDefault="000C31B3" w:rsidP="000C31B3">
      <w:pPr>
        <w:tabs>
          <w:tab w:val="left" w:pos="3342"/>
        </w:tabs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Cs/>
          <w:color w:val="1D1B11" w:themeColor="background2" w:themeShade="1A"/>
          <w:sz w:val="28"/>
          <w:szCs w:val="28"/>
        </w:rPr>
        <w:tab/>
      </w:r>
    </w:p>
    <w:p w:rsidR="000C31B3" w:rsidRDefault="000C31B3" w:rsidP="000C31B3">
      <w:pPr>
        <w:tabs>
          <w:tab w:val="left" w:pos="3342"/>
        </w:tabs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</w:p>
    <w:p w:rsidR="000C31B3" w:rsidRPr="00CE72F5" w:rsidRDefault="000C31B3" w:rsidP="000C31B3">
      <w:pPr>
        <w:tabs>
          <w:tab w:val="left" w:pos="3342"/>
        </w:tabs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</w:p>
    <w:p w:rsidR="000C31B3" w:rsidRDefault="000C31B3" w:rsidP="007E4580">
      <w:pPr>
        <w:pStyle w:val="01"/>
        <w:rPr>
          <w:color w:val="1D1B11" w:themeColor="background2" w:themeShade="1A"/>
        </w:rPr>
      </w:pPr>
      <w:r>
        <w:rPr>
          <w:noProof/>
        </w:rPr>
        <w:lastRenderedPageBreak/>
        <w:drawing>
          <wp:inline distT="0" distB="0" distL="0" distR="0" wp14:anchorId="59EB578A" wp14:editId="3588B84E">
            <wp:extent cx="5940425" cy="7922260"/>
            <wp:effectExtent l="0" t="0" r="3175" b="2540"/>
            <wp:docPr id="48" name="Рисунок 48" descr="C:\Users\Admin\AppData\Local\Microsoft\Windows\INetCache\Content.Word\IMG_20190524_1408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 descr="C:\Users\Admin\AppData\Local\Microsoft\Windows\INetCache\Content.Word\IMG_20190524_14082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1B3" w:rsidRPr="000C31B3" w:rsidRDefault="000C31B3" w:rsidP="000C31B3"/>
    <w:p w:rsidR="000C31B3" w:rsidRDefault="000C31B3" w:rsidP="000C31B3"/>
    <w:p w:rsidR="00AC2B1C" w:rsidRDefault="00AC2B1C" w:rsidP="000C31B3">
      <w:pPr>
        <w:jc w:val="center"/>
      </w:pPr>
    </w:p>
    <w:p w:rsidR="000C31B3" w:rsidRDefault="000C31B3" w:rsidP="000C31B3">
      <w:pPr>
        <w:jc w:val="center"/>
      </w:pPr>
    </w:p>
    <w:p w:rsidR="000C31B3" w:rsidRDefault="000C31B3" w:rsidP="000C31B3">
      <w:pPr>
        <w:jc w:val="center"/>
      </w:pPr>
    </w:p>
    <w:p w:rsidR="000C31B3" w:rsidRDefault="000C31B3" w:rsidP="000C31B3">
      <w:pPr>
        <w:jc w:val="center"/>
      </w:pPr>
    </w:p>
    <w:p w:rsidR="000C31B3" w:rsidRDefault="000C31B3" w:rsidP="000C31B3">
      <w:pPr>
        <w:jc w:val="center"/>
      </w:pPr>
    </w:p>
    <w:p w:rsidR="000C31B3" w:rsidRDefault="000C31B3" w:rsidP="000C31B3">
      <w:pPr>
        <w:jc w:val="center"/>
      </w:pPr>
    </w:p>
    <w:p w:rsidR="000C31B3" w:rsidRDefault="000C31B3" w:rsidP="000C31B3">
      <w:pPr>
        <w:jc w:val="center"/>
      </w:pPr>
    </w:p>
    <w:p w:rsidR="000C31B3" w:rsidRDefault="000C31B3" w:rsidP="000C31B3">
      <w:pPr>
        <w:jc w:val="center"/>
      </w:pPr>
    </w:p>
    <w:p w:rsidR="000C31B3" w:rsidRPr="000C31B3" w:rsidRDefault="000C31B3" w:rsidP="000C31B3">
      <w:pPr>
        <w:jc w:val="center"/>
      </w:pPr>
      <w:bookmarkStart w:id="16" w:name="_GoBack"/>
      <w:r>
        <w:rPr>
          <w:noProof/>
        </w:rPr>
        <w:drawing>
          <wp:inline distT="0" distB="0" distL="0" distR="0" wp14:anchorId="32172622" wp14:editId="3D1EBF5E">
            <wp:extent cx="5943600" cy="4613339"/>
            <wp:effectExtent l="0" t="666750" r="0" b="644525"/>
            <wp:docPr id="49" name="Рисунок 49" descr="C:\Users\Admin\AppData\Local\Microsoft\Windows\INetCache\Content.Word\IMG_20190524_1409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C:\Users\Admin\AppData\Local\Microsoft\Windows\INetCache\Content.Word\IMG_20190524_14090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0425" cy="461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6"/>
    </w:p>
    <w:sectPr w:rsidR="000C31B3" w:rsidRPr="000C31B3" w:rsidSect="001C446F">
      <w:footerReference w:type="default" r:id="rId39"/>
      <w:pgSz w:w="11906" w:h="16838"/>
      <w:pgMar w:top="1134" w:right="84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6D91" w:rsidRDefault="00B36D91" w:rsidP="00AD55DB">
      <w:pPr>
        <w:spacing w:after="0" w:line="240" w:lineRule="auto"/>
      </w:pPr>
      <w:r>
        <w:separator/>
      </w:r>
    </w:p>
  </w:endnote>
  <w:endnote w:type="continuationSeparator" w:id="0">
    <w:p w:rsidR="00B36D91" w:rsidRDefault="00B36D91" w:rsidP="00AD55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53861"/>
      <w:docPartObj>
        <w:docPartGallery w:val="Page Numbers (Bottom of Page)"/>
        <w:docPartUnique/>
      </w:docPartObj>
    </w:sdtPr>
    <w:sdtEndPr/>
    <w:sdtContent>
      <w:p w:rsidR="008C6D8B" w:rsidRDefault="008C6D8B">
        <w:pPr>
          <w:pStyle w:val="af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C31B3">
          <w:rPr>
            <w:noProof/>
          </w:rPr>
          <w:t>43</w:t>
        </w:r>
        <w:r>
          <w:rPr>
            <w:noProof/>
          </w:rPr>
          <w:fldChar w:fldCharType="end"/>
        </w:r>
      </w:p>
    </w:sdtContent>
  </w:sdt>
  <w:p w:rsidR="008C6D8B" w:rsidRDefault="008C6D8B">
    <w:pPr>
      <w:pStyle w:val="a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6D91" w:rsidRDefault="00B36D91" w:rsidP="00AD55DB">
      <w:pPr>
        <w:spacing w:after="0" w:line="240" w:lineRule="auto"/>
      </w:pPr>
      <w:r>
        <w:separator/>
      </w:r>
    </w:p>
  </w:footnote>
  <w:footnote w:type="continuationSeparator" w:id="0">
    <w:p w:rsidR="00B36D91" w:rsidRDefault="00B36D91" w:rsidP="00AD55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632838"/>
    <w:multiLevelType w:val="hybridMultilevel"/>
    <w:tmpl w:val="26669F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503E79"/>
    <w:multiLevelType w:val="hybridMultilevel"/>
    <w:tmpl w:val="0FBC0D9E"/>
    <w:lvl w:ilvl="0" w:tplc="EDE0420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952235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>
    <w:nsid w:val="07CB1FE8"/>
    <w:multiLevelType w:val="hybridMultilevel"/>
    <w:tmpl w:val="2B0232D2"/>
    <w:lvl w:ilvl="0" w:tplc="26BC6E9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D927F6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>
    <w:nsid w:val="0EE638AF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C07FD3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846D7D"/>
    <w:multiLevelType w:val="multilevel"/>
    <w:tmpl w:val="44DAC58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>
    <w:nsid w:val="14146E8B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47463E8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">
    <w:nsid w:val="153E1FBC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5A45C97"/>
    <w:multiLevelType w:val="hybridMultilevel"/>
    <w:tmpl w:val="9F88A97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18941381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CF51F3B"/>
    <w:multiLevelType w:val="hybridMultilevel"/>
    <w:tmpl w:val="173E20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D9346D0"/>
    <w:multiLevelType w:val="hybridMultilevel"/>
    <w:tmpl w:val="9ED4CF42"/>
    <w:lvl w:ilvl="0" w:tplc="9EFEF4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1F036407"/>
    <w:multiLevelType w:val="hybridMultilevel"/>
    <w:tmpl w:val="37C4AD54"/>
    <w:lvl w:ilvl="0" w:tplc="B9E8B2F2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080" w:hanging="360"/>
      </w:pPr>
    </w:lvl>
    <w:lvl w:ilvl="2" w:tplc="04190005" w:tentative="1">
      <w:start w:val="1"/>
      <w:numFmt w:val="lowerRoman"/>
      <w:lvlText w:val="%3."/>
      <w:lvlJc w:val="right"/>
      <w:pPr>
        <w:ind w:left="1800" w:hanging="180"/>
      </w:pPr>
    </w:lvl>
    <w:lvl w:ilvl="3" w:tplc="04190001" w:tentative="1">
      <w:start w:val="1"/>
      <w:numFmt w:val="decimal"/>
      <w:lvlText w:val="%4."/>
      <w:lvlJc w:val="left"/>
      <w:pPr>
        <w:ind w:left="2520" w:hanging="360"/>
      </w:pPr>
    </w:lvl>
    <w:lvl w:ilvl="4" w:tplc="04190003" w:tentative="1">
      <w:start w:val="1"/>
      <w:numFmt w:val="lowerLetter"/>
      <w:lvlText w:val="%5."/>
      <w:lvlJc w:val="left"/>
      <w:pPr>
        <w:ind w:left="3240" w:hanging="360"/>
      </w:pPr>
    </w:lvl>
    <w:lvl w:ilvl="5" w:tplc="04190005" w:tentative="1">
      <w:start w:val="1"/>
      <w:numFmt w:val="lowerRoman"/>
      <w:lvlText w:val="%6."/>
      <w:lvlJc w:val="right"/>
      <w:pPr>
        <w:ind w:left="3960" w:hanging="180"/>
      </w:pPr>
    </w:lvl>
    <w:lvl w:ilvl="6" w:tplc="04190001" w:tentative="1">
      <w:start w:val="1"/>
      <w:numFmt w:val="decimal"/>
      <w:lvlText w:val="%7."/>
      <w:lvlJc w:val="left"/>
      <w:pPr>
        <w:ind w:left="4680" w:hanging="360"/>
      </w:pPr>
    </w:lvl>
    <w:lvl w:ilvl="7" w:tplc="04190003" w:tentative="1">
      <w:start w:val="1"/>
      <w:numFmt w:val="lowerLetter"/>
      <w:lvlText w:val="%8."/>
      <w:lvlJc w:val="left"/>
      <w:pPr>
        <w:ind w:left="5400" w:hanging="360"/>
      </w:pPr>
    </w:lvl>
    <w:lvl w:ilvl="8" w:tplc="04190005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28F042DA"/>
    <w:multiLevelType w:val="hybridMultilevel"/>
    <w:tmpl w:val="2146E712"/>
    <w:lvl w:ilvl="0" w:tplc="B9E8B2F2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2CBE2731"/>
    <w:multiLevelType w:val="multilevel"/>
    <w:tmpl w:val="6172AAEC"/>
    <w:lvl w:ilvl="0">
      <w:start w:val="1"/>
      <w:numFmt w:val="decimal"/>
      <w:lvlText w:val="%1."/>
      <w:lvlJc w:val="left"/>
      <w:pPr>
        <w:tabs>
          <w:tab w:val="num" w:pos="652"/>
        </w:tabs>
        <w:ind w:left="652" w:hanging="510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19">
    <w:nsid w:val="30DA53F9"/>
    <w:multiLevelType w:val="multilevel"/>
    <w:tmpl w:val="35DA61F2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35B34423"/>
    <w:multiLevelType w:val="hybridMultilevel"/>
    <w:tmpl w:val="2E70DF16"/>
    <w:lvl w:ilvl="0" w:tplc="97D417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36F8745E"/>
    <w:multiLevelType w:val="hybridMultilevel"/>
    <w:tmpl w:val="1034E65C"/>
    <w:lvl w:ilvl="0" w:tplc="34E49A0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406C2310"/>
    <w:multiLevelType w:val="hybridMultilevel"/>
    <w:tmpl w:val="EB969328"/>
    <w:lvl w:ilvl="0" w:tplc="B3321F6C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419C2C69"/>
    <w:multiLevelType w:val="hybridMultilevel"/>
    <w:tmpl w:val="77EC32A6"/>
    <w:lvl w:ilvl="0" w:tplc="55D8C39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4204475"/>
    <w:multiLevelType w:val="hybridMultilevel"/>
    <w:tmpl w:val="AAF4D348"/>
    <w:lvl w:ilvl="0" w:tplc="0B44B0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4924238B"/>
    <w:multiLevelType w:val="hybridMultilevel"/>
    <w:tmpl w:val="7D941D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9D06ADA"/>
    <w:multiLevelType w:val="hybridMultilevel"/>
    <w:tmpl w:val="F5042BFE"/>
    <w:lvl w:ilvl="0" w:tplc="04190001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4B506FD1"/>
    <w:multiLevelType w:val="hybridMultilevel"/>
    <w:tmpl w:val="F7F87992"/>
    <w:lvl w:ilvl="0" w:tplc="07245ECA">
      <w:start w:val="1"/>
      <w:numFmt w:val="decimal"/>
      <w:lvlText w:val="%1."/>
      <w:lvlJc w:val="left"/>
      <w:pPr>
        <w:ind w:left="11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29">
    <w:nsid w:val="4DC70866"/>
    <w:multiLevelType w:val="multilevel"/>
    <w:tmpl w:val="F9FCCF64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b w:val="0"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862" w:hanging="72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4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02" w:hanging="2160"/>
      </w:pPr>
      <w:rPr>
        <w:rFonts w:hint="default"/>
      </w:rPr>
    </w:lvl>
  </w:abstractNum>
  <w:abstractNum w:abstractNumId="30">
    <w:nsid w:val="4FC45FDB"/>
    <w:multiLevelType w:val="hybridMultilevel"/>
    <w:tmpl w:val="AF18B9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09D6AF5"/>
    <w:multiLevelType w:val="hybridMultilevel"/>
    <w:tmpl w:val="AE42B9D4"/>
    <w:lvl w:ilvl="0" w:tplc="A114EB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29F51F1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2FE107E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4">
    <w:nsid w:val="57040D88"/>
    <w:multiLevelType w:val="hybridMultilevel"/>
    <w:tmpl w:val="4FF4B70C"/>
    <w:lvl w:ilvl="0" w:tplc="B8B6B612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35">
    <w:nsid w:val="59F7187E"/>
    <w:multiLevelType w:val="hybridMultilevel"/>
    <w:tmpl w:val="87AE99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2982724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7">
    <w:nsid w:val="63237959"/>
    <w:multiLevelType w:val="hybridMultilevel"/>
    <w:tmpl w:val="E4B24040"/>
    <w:lvl w:ilvl="0" w:tplc="331C4B3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>
    <w:nsid w:val="64B54648"/>
    <w:multiLevelType w:val="hybridMultilevel"/>
    <w:tmpl w:val="D0C6B146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E126E4A"/>
    <w:multiLevelType w:val="hybridMultilevel"/>
    <w:tmpl w:val="0BCC16E0"/>
    <w:lvl w:ilvl="0" w:tplc="0C1E57E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1452CC7"/>
    <w:multiLevelType w:val="hybridMultilevel"/>
    <w:tmpl w:val="08DC51FE"/>
    <w:lvl w:ilvl="0" w:tplc="EA401BE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1">
    <w:nsid w:val="72615017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62F4D40"/>
    <w:multiLevelType w:val="hybridMultilevel"/>
    <w:tmpl w:val="87D0B792"/>
    <w:lvl w:ilvl="0" w:tplc="D20473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7E345DA5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5">
    <w:nsid w:val="7EAB324B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18"/>
  </w:num>
  <w:num w:numId="2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4"/>
  </w:num>
  <w:num w:numId="4">
    <w:abstractNumId w:val="19"/>
  </w:num>
  <w:num w:numId="5">
    <w:abstractNumId w:val="7"/>
  </w:num>
  <w:num w:numId="6">
    <w:abstractNumId w:val="38"/>
  </w:num>
  <w:num w:numId="7">
    <w:abstractNumId w:val="29"/>
  </w:num>
  <w:num w:numId="8">
    <w:abstractNumId w:val="16"/>
  </w:num>
  <w:num w:numId="9">
    <w:abstractNumId w:val="15"/>
  </w:num>
  <w:num w:numId="10">
    <w:abstractNumId w:val="4"/>
  </w:num>
  <w:num w:numId="11">
    <w:abstractNumId w:val="33"/>
  </w:num>
  <w:num w:numId="12">
    <w:abstractNumId w:val="36"/>
  </w:num>
  <w:num w:numId="13">
    <w:abstractNumId w:val="2"/>
  </w:num>
  <w:num w:numId="14">
    <w:abstractNumId w:val="45"/>
  </w:num>
  <w:num w:numId="15">
    <w:abstractNumId w:val="9"/>
  </w:num>
  <w:num w:numId="16">
    <w:abstractNumId w:val="44"/>
  </w:num>
  <w:num w:numId="17">
    <w:abstractNumId w:val="43"/>
  </w:num>
  <w:num w:numId="18">
    <w:abstractNumId w:val="0"/>
  </w:num>
  <w:num w:numId="1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0"/>
  </w:num>
  <w:num w:numId="21">
    <w:abstractNumId w:val="6"/>
  </w:num>
  <w:num w:numId="22">
    <w:abstractNumId w:val="12"/>
  </w:num>
  <w:num w:numId="23">
    <w:abstractNumId w:val="41"/>
  </w:num>
  <w:num w:numId="24">
    <w:abstractNumId w:val="32"/>
  </w:num>
  <w:num w:numId="2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1"/>
  </w:num>
  <w:num w:numId="28">
    <w:abstractNumId w:val="1"/>
  </w:num>
  <w:num w:numId="29">
    <w:abstractNumId w:val="8"/>
  </w:num>
  <w:num w:numId="30">
    <w:abstractNumId w:val="5"/>
  </w:num>
  <w:num w:numId="31">
    <w:abstractNumId w:val="39"/>
  </w:num>
  <w:num w:numId="32">
    <w:abstractNumId w:val="21"/>
  </w:num>
  <w:num w:numId="33">
    <w:abstractNumId w:val="3"/>
  </w:num>
  <w:num w:numId="34">
    <w:abstractNumId w:val="13"/>
  </w:num>
  <w:num w:numId="35">
    <w:abstractNumId w:val="37"/>
  </w:num>
  <w:num w:numId="36">
    <w:abstractNumId w:val="30"/>
  </w:num>
  <w:num w:numId="37">
    <w:abstractNumId w:val="23"/>
  </w:num>
  <w:num w:numId="38">
    <w:abstractNumId w:val="40"/>
  </w:num>
  <w:num w:numId="39">
    <w:abstractNumId w:val="14"/>
  </w:num>
  <w:num w:numId="40">
    <w:abstractNumId w:val="11"/>
  </w:num>
  <w:num w:numId="41">
    <w:abstractNumId w:val="26"/>
  </w:num>
  <w:num w:numId="42">
    <w:abstractNumId w:val="42"/>
  </w:num>
  <w:num w:numId="43">
    <w:abstractNumId w:val="20"/>
  </w:num>
  <w:num w:numId="44">
    <w:abstractNumId w:val="25"/>
  </w:num>
  <w:num w:numId="45">
    <w:abstractNumId w:val="22"/>
  </w:num>
  <w:num w:numId="46">
    <w:abstractNumId w:val="28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DA18CB"/>
    <w:rsid w:val="00007C74"/>
    <w:rsid w:val="0001184B"/>
    <w:rsid w:val="00014136"/>
    <w:rsid w:val="000237EF"/>
    <w:rsid w:val="00042B86"/>
    <w:rsid w:val="0004435C"/>
    <w:rsid w:val="00046866"/>
    <w:rsid w:val="0006420D"/>
    <w:rsid w:val="00073383"/>
    <w:rsid w:val="00075025"/>
    <w:rsid w:val="000761B6"/>
    <w:rsid w:val="00081D39"/>
    <w:rsid w:val="0008563F"/>
    <w:rsid w:val="00090CBF"/>
    <w:rsid w:val="00097B68"/>
    <w:rsid w:val="000A07EA"/>
    <w:rsid w:val="000A31A8"/>
    <w:rsid w:val="000A45CA"/>
    <w:rsid w:val="000B2234"/>
    <w:rsid w:val="000B5B17"/>
    <w:rsid w:val="000C31B3"/>
    <w:rsid w:val="000C6043"/>
    <w:rsid w:val="000D0A50"/>
    <w:rsid w:val="000D3699"/>
    <w:rsid w:val="000E206B"/>
    <w:rsid w:val="000E21DF"/>
    <w:rsid w:val="000E6508"/>
    <w:rsid w:val="000E7D60"/>
    <w:rsid w:val="000F46E9"/>
    <w:rsid w:val="00100F24"/>
    <w:rsid w:val="001036AA"/>
    <w:rsid w:val="00106159"/>
    <w:rsid w:val="00121F6D"/>
    <w:rsid w:val="001460F9"/>
    <w:rsid w:val="0014718B"/>
    <w:rsid w:val="00162201"/>
    <w:rsid w:val="00162BFF"/>
    <w:rsid w:val="0017012C"/>
    <w:rsid w:val="00171934"/>
    <w:rsid w:val="00172C96"/>
    <w:rsid w:val="001769F8"/>
    <w:rsid w:val="0017774E"/>
    <w:rsid w:val="0018085C"/>
    <w:rsid w:val="0018626F"/>
    <w:rsid w:val="001A10F9"/>
    <w:rsid w:val="001A1FB6"/>
    <w:rsid w:val="001A7DE4"/>
    <w:rsid w:val="001B3E4C"/>
    <w:rsid w:val="001C14BF"/>
    <w:rsid w:val="001C446F"/>
    <w:rsid w:val="001D76DC"/>
    <w:rsid w:val="001F11EE"/>
    <w:rsid w:val="00207FED"/>
    <w:rsid w:val="00221CB7"/>
    <w:rsid w:val="0023083E"/>
    <w:rsid w:val="0023105E"/>
    <w:rsid w:val="0024019F"/>
    <w:rsid w:val="002518C7"/>
    <w:rsid w:val="00254A90"/>
    <w:rsid w:val="002550E4"/>
    <w:rsid w:val="00270A4C"/>
    <w:rsid w:val="002749A8"/>
    <w:rsid w:val="00293EEA"/>
    <w:rsid w:val="00297A3E"/>
    <w:rsid w:val="002A25F7"/>
    <w:rsid w:val="002A447B"/>
    <w:rsid w:val="002B42EC"/>
    <w:rsid w:val="002B4631"/>
    <w:rsid w:val="002B5C61"/>
    <w:rsid w:val="002C3C5E"/>
    <w:rsid w:val="002C4BC5"/>
    <w:rsid w:val="002E0600"/>
    <w:rsid w:val="002F0787"/>
    <w:rsid w:val="002F5FF1"/>
    <w:rsid w:val="00306C2A"/>
    <w:rsid w:val="00353187"/>
    <w:rsid w:val="00356F54"/>
    <w:rsid w:val="00367F05"/>
    <w:rsid w:val="00372D74"/>
    <w:rsid w:val="003827CF"/>
    <w:rsid w:val="003917F6"/>
    <w:rsid w:val="00397F72"/>
    <w:rsid w:val="003A2194"/>
    <w:rsid w:val="003A43A7"/>
    <w:rsid w:val="003B1C1F"/>
    <w:rsid w:val="003B26E4"/>
    <w:rsid w:val="003C5383"/>
    <w:rsid w:val="003C6E38"/>
    <w:rsid w:val="003D23F9"/>
    <w:rsid w:val="003D3873"/>
    <w:rsid w:val="003D3D4D"/>
    <w:rsid w:val="003D6B21"/>
    <w:rsid w:val="003E3C9D"/>
    <w:rsid w:val="003E6A35"/>
    <w:rsid w:val="003E7BFA"/>
    <w:rsid w:val="003F1AFB"/>
    <w:rsid w:val="00410F64"/>
    <w:rsid w:val="00422837"/>
    <w:rsid w:val="00423E0F"/>
    <w:rsid w:val="004400E3"/>
    <w:rsid w:val="00457336"/>
    <w:rsid w:val="00457536"/>
    <w:rsid w:val="00461EBA"/>
    <w:rsid w:val="004624A8"/>
    <w:rsid w:val="004657AC"/>
    <w:rsid w:val="004705D9"/>
    <w:rsid w:val="0049475E"/>
    <w:rsid w:val="004B3D55"/>
    <w:rsid w:val="004B4924"/>
    <w:rsid w:val="004D24D3"/>
    <w:rsid w:val="004D333A"/>
    <w:rsid w:val="004D43A2"/>
    <w:rsid w:val="004E129C"/>
    <w:rsid w:val="004E23BD"/>
    <w:rsid w:val="004F53AB"/>
    <w:rsid w:val="00523CC9"/>
    <w:rsid w:val="005275E6"/>
    <w:rsid w:val="00537BD5"/>
    <w:rsid w:val="00553941"/>
    <w:rsid w:val="00555929"/>
    <w:rsid w:val="00560C1B"/>
    <w:rsid w:val="005630B3"/>
    <w:rsid w:val="00570C6A"/>
    <w:rsid w:val="00582222"/>
    <w:rsid w:val="005900AC"/>
    <w:rsid w:val="00595965"/>
    <w:rsid w:val="005C1847"/>
    <w:rsid w:val="005C25CA"/>
    <w:rsid w:val="005D3554"/>
    <w:rsid w:val="005D70B6"/>
    <w:rsid w:val="005E1366"/>
    <w:rsid w:val="005E193B"/>
    <w:rsid w:val="005E5C95"/>
    <w:rsid w:val="005E61B8"/>
    <w:rsid w:val="005E6CFA"/>
    <w:rsid w:val="005E76EA"/>
    <w:rsid w:val="006052DD"/>
    <w:rsid w:val="006272F5"/>
    <w:rsid w:val="00650B74"/>
    <w:rsid w:val="0065356C"/>
    <w:rsid w:val="006608D1"/>
    <w:rsid w:val="006615DF"/>
    <w:rsid w:val="0067225A"/>
    <w:rsid w:val="0068406A"/>
    <w:rsid w:val="0068436D"/>
    <w:rsid w:val="006860B4"/>
    <w:rsid w:val="006B2585"/>
    <w:rsid w:val="006C0183"/>
    <w:rsid w:val="006C0439"/>
    <w:rsid w:val="006C73E0"/>
    <w:rsid w:val="006D2CD8"/>
    <w:rsid w:val="006D7D94"/>
    <w:rsid w:val="006E0FB4"/>
    <w:rsid w:val="00714765"/>
    <w:rsid w:val="00723016"/>
    <w:rsid w:val="007242BF"/>
    <w:rsid w:val="00730204"/>
    <w:rsid w:val="007372EB"/>
    <w:rsid w:val="00752E3D"/>
    <w:rsid w:val="0075339C"/>
    <w:rsid w:val="00766156"/>
    <w:rsid w:val="00767F16"/>
    <w:rsid w:val="0077013A"/>
    <w:rsid w:val="00776BF5"/>
    <w:rsid w:val="00784E15"/>
    <w:rsid w:val="00785EA4"/>
    <w:rsid w:val="00787A28"/>
    <w:rsid w:val="007A738F"/>
    <w:rsid w:val="007B2C4B"/>
    <w:rsid w:val="007B50E9"/>
    <w:rsid w:val="007C12BF"/>
    <w:rsid w:val="007C32F5"/>
    <w:rsid w:val="007D043C"/>
    <w:rsid w:val="007D72E6"/>
    <w:rsid w:val="007D7552"/>
    <w:rsid w:val="007E4580"/>
    <w:rsid w:val="007E7056"/>
    <w:rsid w:val="007F3E42"/>
    <w:rsid w:val="00813ED0"/>
    <w:rsid w:val="00816B08"/>
    <w:rsid w:val="00832D47"/>
    <w:rsid w:val="008403B8"/>
    <w:rsid w:val="00843252"/>
    <w:rsid w:val="00855C29"/>
    <w:rsid w:val="00855E4B"/>
    <w:rsid w:val="008C6D8B"/>
    <w:rsid w:val="008D0177"/>
    <w:rsid w:val="008E4BA5"/>
    <w:rsid w:val="008F290D"/>
    <w:rsid w:val="0090660F"/>
    <w:rsid w:val="00914A54"/>
    <w:rsid w:val="00923CAE"/>
    <w:rsid w:val="00927762"/>
    <w:rsid w:val="00930280"/>
    <w:rsid w:val="00936CE6"/>
    <w:rsid w:val="00942516"/>
    <w:rsid w:val="00945DB2"/>
    <w:rsid w:val="009553AE"/>
    <w:rsid w:val="00990A48"/>
    <w:rsid w:val="009A2F27"/>
    <w:rsid w:val="009B6533"/>
    <w:rsid w:val="009C4F67"/>
    <w:rsid w:val="009C5FC8"/>
    <w:rsid w:val="009C655A"/>
    <w:rsid w:val="00A0613D"/>
    <w:rsid w:val="00A0645C"/>
    <w:rsid w:val="00A21C95"/>
    <w:rsid w:val="00A2610B"/>
    <w:rsid w:val="00A40DD3"/>
    <w:rsid w:val="00A4604D"/>
    <w:rsid w:val="00A46A8C"/>
    <w:rsid w:val="00A53580"/>
    <w:rsid w:val="00A664FF"/>
    <w:rsid w:val="00A74BDF"/>
    <w:rsid w:val="00A81AAE"/>
    <w:rsid w:val="00A82BD5"/>
    <w:rsid w:val="00A9310C"/>
    <w:rsid w:val="00A963F1"/>
    <w:rsid w:val="00AA7699"/>
    <w:rsid w:val="00AC2B1C"/>
    <w:rsid w:val="00AD42FD"/>
    <w:rsid w:val="00AD55DB"/>
    <w:rsid w:val="00AD5C7C"/>
    <w:rsid w:val="00AE1CFD"/>
    <w:rsid w:val="00AE3A6F"/>
    <w:rsid w:val="00B00A94"/>
    <w:rsid w:val="00B01F47"/>
    <w:rsid w:val="00B03C6F"/>
    <w:rsid w:val="00B1637A"/>
    <w:rsid w:val="00B2730B"/>
    <w:rsid w:val="00B31B56"/>
    <w:rsid w:val="00B32A1D"/>
    <w:rsid w:val="00B36D91"/>
    <w:rsid w:val="00B41915"/>
    <w:rsid w:val="00B521A2"/>
    <w:rsid w:val="00B55B02"/>
    <w:rsid w:val="00B678BA"/>
    <w:rsid w:val="00B70DA8"/>
    <w:rsid w:val="00B84EC7"/>
    <w:rsid w:val="00B9005C"/>
    <w:rsid w:val="00B95B9E"/>
    <w:rsid w:val="00BB1C31"/>
    <w:rsid w:val="00BC1DF0"/>
    <w:rsid w:val="00BC71C8"/>
    <w:rsid w:val="00BD07B3"/>
    <w:rsid w:val="00BD227A"/>
    <w:rsid w:val="00BD4DCF"/>
    <w:rsid w:val="00C123B0"/>
    <w:rsid w:val="00C14607"/>
    <w:rsid w:val="00C200AE"/>
    <w:rsid w:val="00C20651"/>
    <w:rsid w:val="00C25686"/>
    <w:rsid w:val="00C363C0"/>
    <w:rsid w:val="00C36C22"/>
    <w:rsid w:val="00C4511D"/>
    <w:rsid w:val="00C62BB4"/>
    <w:rsid w:val="00C93625"/>
    <w:rsid w:val="00C972DB"/>
    <w:rsid w:val="00CA21F2"/>
    <w:rsid w:val="00CA30C4"/>
    <w:rsid w:val="00CB2841"/>
    <w:rsid w:val="00CC45C9"/>
    <w:rsid w:val="00CC5ED6"/>
    <w:rsid w:val="00CD2493"/>
    <w:rsid w:val="00CD6AAA"/>
    <w:rsid w:val="00CE0032"/>
    <w:rsid w:val="00CE4344"/>
    <w:rsid w:val="00CE72F5"/>
    <w:rsid w:val="00CF6B1D"/>
    <w:rsid w:val="00D04CAC"/>
    <w:rsid w:val="00D120A8"/>
    <w:rsid w:val="00D13BD2"/>
    <w:rsid w:val="00D142A5"/>
    <w:rsid w:val="00D14766"/>
    <w:rsid w:val="00D20745"/>
    <w:rsid w:val="00D258F9"/>
    <w:rsid w:val="00D30FA8"/>
    <w:rsid w:val="00D3373D"/>
    <w:rsid w:val="00D33DF8"/>
    <w:rsid w:val="00D3648D"/>
    <w:rsid w:val="00D4289A"/>
    <w:rsid w:val="00D46211"/>
    <w:rsid w:val="00D55105"/>
    <w:rsid w:val="00D5660D"/>
    <w:rsid w:val="00D60DB3"/>
    <w:rsid w:val="00D85F9F"/>
    <w:rsid w:val="00D906BC"/>
    <w:rsid w:val="00D91C2B"/>
    <w:rsid w:val="00D9695C"/>
    <w:rsid w:val="00D96E88"/>
    <w:rsid w:val="00DA18CB"/>
    <w:rsid w:val="00DA3E60"/>
    <w:rsid w:val="00DA5366"/>
    <w:rsid w:val="00DB29BF"/>
    <w:rsid w:val="00DB752B"/>
    <w:rsid w:val="00DC05C4"/>
    <w:rsid w:val="00DE70F4"/>
    <w:rsid w:val="00DF58A5"/>
    <w:rsid w:val="00DF59B7"/>
    <w:rsid w:val="00E029B9"/>
    <w:rsid w:val="00E03D44"/>
    <w:rsid w:val="00E16EDD"/>
    <w:rsid w:val="00E17559"/>
    <w:rsid w:val="00E20ABB"/>
    <w:rsid w:val="00E27C2E"/>
    <w:rsid w:val="00E30173"/>
    <w:rsid w:val="00E32377"/>
    <w:rsid w:val="00E44780"/>
    <w:rsid w:val="00E4527E"/>
    <w:rsid w:val="00E5132E"/>
    <w:rsid w:val="00E5632D"/>
    <w:rsid w:val="00E56E9D"/>
    <w:rsid w:val="00E60321"/>
    <w:rsid w:val="00E77F84"/>
    <w:rsid w:val="00E838E3"/>
    <w:rsid w:val="00E862EF"/>
    <w:rsid w:val="00E86519"/>
    <w:rsid w:val="00EA1ED3"/>
    <w:rsid w:val="00EA7947"/>
    <w:rsid w:val="00EB0A9A"/>
    <w:rsid w:val="00EB43E5"/>
    <w:rsid w:val="00EC0C81"/>
    <w:rsid w:val="00EC5968"/>
    <w:rsid w:val="00EE0B8A"/>
    <w:rsid w:val="00EE0FC4"/>
    <w:rsid w:val="00EE2EBE"/>
    <w:rsid w:val="00F00D53"/>
    <w:rsid w:val="00F03DF4"/>
    <w:rsid w:val="00F21187"/>
    <w:rsid w:val="00F35C69"/>
    <w:rsid w:val="00F451EA"/>
    <w:rsid w:val="00F478F9"/>
    <w:rsid w:val="00F5202C"/>
    <w:rsid w:val="00F633E4"/>
    <w:rsid w:val="00F63E8C"/>
    <w:rsid w:val="00F76B8D"/>
    <w:rsid w:val="00F9165F"/>
    <w:rsid w:val="00F91721"/>
    <w:rsid w:val="00F97957"/>
    <w:rsid w:val="00FA3AFC"/>
    <w:rsid w:val="00FA64CF"/>
    <w:rsid w:val="00FB710C"/>
    <w:rsid w:val="00FB79FB"/>
    <w:rsid w:val="00FB7B4F"/>
    <w:rsid w:val="00FC0CE5"/>
    <w:rsid w:val="00FD0D06"/>
    <w:rsid w:val="00FD4358"/>
    <w:rsid w:val="00FE0E83"/>
    <w:rsid w:val="00FE57A4"/>
    <w:rsid w:val="00FE5952"/>
    <w:rsid w:val="00FF5BBD"/>
    <w:rsid w:val="00FF77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  <o:rules v:ext="edit">
        <o:r id="V:Rule10" type="connector" idref="#_x0000_s1031"/>
        <o:r id="V:Rule11" type="connector" idref="#_x0000_s1032"/>
        <o:r id="V:Rule12" type="connector" idref="#_x0000_s1033"/>
        <o:r id="V:Rule13" type="connector" idref="#_x0000_s1035"/>
        <o:r id="V:Rule14" type="connector" idref="#_x0000_s1034"/>
        <o:r id="V:Rule15" type="connector" idref="#_x0000_s1047"/>
        <o:r id="V:Rule16" type="connector" idref="#_x0000_s1036"/>
        <o:r id="V:Rule17" type="connector" idref="#_x0000_s1048"/>
        <o:r id="V:Rule18" type="connector" idref="#_x0000_s1049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semiHidden="0" w:uiPriority="9" w:unhideWhenUsed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225A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A2610B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DA18CB"/>
    <w:pPr>
      <w:keepNext/>
      <w:spacing w:after="0" w:line="240" w:lineRule="auto"/>
      <w:jc w:val="center"/>
      <w:outlineLvl w:val="1"/>
    </w:pPr>
    <w:rPr>
      <w:rFonts w:ascii="Times New Roman" w:hAnsi="Times New Roman"/>
      <w:b/>
      <w:bCs/>
      <w:sz w:val="28"/>
      <w:szCs w:val="24"/>
    </w:rPr>
  </w:style>
  <w:style w:type="paragraph" w:styleId="3">
    <w:name w:val="heading 3"/>
    <w:basedOn w:val="a"/>
    <w:next w:val="a"/>
    <w:link w:val="30"/>
    <w:uiPriority w:val="9"/>
    <w:qFormat/>
    <w:rsid w:val="00B95B9E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qFormat/>
    <w:rsid w:val="00B95B9E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8085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qFormat/>
    <w:rsid w:val="00A2610B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DA18CB"/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a3">
    <w:name w:val="Body Text"/>
    <w:basedOn w:val="a"/>
    <w:link w:val="a4"/>
    <w:unhideWhenUsed/>
    <w:rsid w:val="00DA18CB"/>
    <w:pPr>
      <w:spacing w:after="0" w:line="240" w:lineRule="auto"/>
    </w:pPr>
    <w:rPr>
      <w:rFonts w:ascii="Arial" w:hAnsi="Arial"/>
      <w:b/>
      <w:i/>
      <w:sz w:val="24"/>
      <w:szCs w:val="20"/>
    </w:rPr>
  </w:style>
  <w:style w:type="character" w:customStyle="1" w:styleId="a4">
    <w:name w:val="Основной текст Знак"/>
    <w:link w:val="a3"/>
    <w:rsid w:val="00DA18CB"/>
    <w:rPr>
      <w:rFonts w:ascii="Arial" w:eastAsia="Times New Roman" w:hAnsi="Arial" w:cs="Times New Roman"/>
      <w:b/>
      <w:i/>
      <w:sz w:val="24"/>
      <w:szCs w:val="20"/>
    </w:rPr>
  </w:style>
  <w:style w:type="paragraph" w:styleId="a5">
    <w:name w:val="Body Text Indent"/>
    <w:basedOn w:val="a"/>
    <w:link w:val="a6"/>
    <w:unhideWhenUsed/>
    <w:rsid w:val="00DA18CB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character" w:customStyle="1" w:styleId="a6">
    <w:name w:val="Основной текст с отступом Знак"/>
    <w:link w:val="a5"/>
    <w:rsid w:val="00DA18CB"/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uiPriority w:val="99"/>
    <w:unhideWhenUsed/>
    <w:rsid w:val="00DA18CB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DA18CB"/>
  </w:style>
  <w:style w:type="character" w:customStyle="1" w:styleId="10">
    <w:name w:val="Заголовок 1 Знак"/>
    <w:link w:val="1"/>
    <w:uiPriority w:val="9"/>
    <w:rsid w:val="00A2610B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80">
    <w:name w:val="Заголовок 8 Знак"/>
    <w:link w:val="8"/>
    <w:uiPriority w:val="9"/>
    <w:rsid w:val="00A2610B"/>
    <w:rPr>
      <w:rFonts w:ascii="Cambria" w:eastAsia="Times New Roman" w:hAnsi="Cambria" w:cs="Times New Roman"/>
      <w:color w:val="404040"/>
      <w:sz w:val="20"/>
      <w:szCs w:val="20"/>
    </w:rPr>
  </w:style>
  <w:style w:type="paragraph" w:styleId="a7">
    <w:name w:val="Title"/>
    <w:basedOn w:val="a"/>
    <w:link w:val="a8"/>
    <w:qFormat/>
    <w:rsid w:val="00A2610B"/>
    <w:pPr>
      <w:spacing w:after="0" w:line="240" w:lineRule="auto"/>
      <w:jc w:val="center"/>
    </w:pPr>
    <w:rPr>
      <w:rFonts w:ascii="Times New Roman" w:hAnsi="Times New Roman"/>
      <w:b/>
      <w:bCs/>
      <w:sz w:val="28"/>
      <w:szCs w:val="24"/>
    </w:rPr>
  </w:style>
  <w:style w:type="character" w:customStyle="1" w:styleId="a8">
    <w:name w:val="Название Знак"/>
    <w:link w:val="a7"/>
    <w:rsid w:val="00A2610B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23">
    <w:name w:val="Основной текст (2) + Полужирный"/>
    <w:rsid w:val="0092776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7"/>
      <w:szCs w:val="27"/>
      <w:u w:val="none"/>
      <w:effect w:val="none"/>
    </w:rPr>
  </w:style>
  <w:style w:type="paragraph" w:customStyle="1" w:styleId="24">
    <w:name w:val="Основной текст (2)"/>
    <w:basedOn w:val="a"/>
    <w:link w:val="25"/>
    <w:uiPriority w:val="99"/>
    <w:rsid w:val="000A31A8"/>
    <w:pPr>
      <w:shd w:val="clear" w:color="auto" w:fill="FFFFFF"/>
      <w:spacing w:after="420" w:line="0" w:lineRule="atLeast"/>
    </w:pPr>
    <w:rPr>
      <w:rFonts w:ascii="Times New Roman" w:hAnsi="Times New Roman"/>
      <w:color w:val="000000"/>
      <w:sz w:val="27"/>
      <w:szCs w:val="27"/>
    </w:rPr>
  </w:style>
  <w:style w:type="character" w:customStyle="1" w:styleId="25">
    <w:name w:val="Основной текст (2)_"/>
    <w:link w:val="24"/>
    <w:uiPriority w:val="99"/>
    <w:locked/>
    <w:rsid w:val="000A31A8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character" w:customStyle="1" w:styleId="30">
    <w:name w:val="Заголовок 3 Знак"/>
    <w:link w:val="3"/>
    <w:uiPriority w:val="9"/>
    <w:rsid w:val="00B95B9E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link w:val="4"/>
    <w:semiHidden/>
    <w:rsid w:val="00B95B9E"/>
    <w:rPr>
      <w:rFonts w:ascii="Cambria" w:eastAsia="Times New Roman" w:hAnsi="Cambria" w:cs="Times New Roman"/>
      <w:b/>
      <w:bCs/>
      <w:i/>
      <w:iCs/>
      <w:color w:val="4F81BD"/>
    </w:rPr>
  </w:style>
  <w:style w:type="table" w:styleId="a9">
    <w:name w:val="Table Grid"/>
    <w:basedOn w:val="a1"/>
    <w:uiPriority w:val="59"/>
    <w:rsid w:val="004657A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34"/>
    <w:qFormat/>
    <w:rsid w:val="00FA3AFC"/>
    <w:pPr>
      <w:ind w:left="720"/>
      <w:contextualSpacing/>
    </w:pPr>
  </w:style>
  <w:style w:type="paragraph" w:customStyle="1" w:styleId="13">
    <w:name w:val="Основной текст13"/>
    <w:basedOn w:val="a"/>
    <w:link w:val="ab"/>
    <w:rsid w:val="004D333A"/>
    <w:pPr>
      <w:shd w:val="clear" w:color="auto" w:fill="FFFFFF"/>
      <w:spacing w:after="0" w:line="274" w:lineRule="exact"/>
      <w:jc w:val="both"/>
    </w:pPr>
    <w:rPr>
      <w:rFonts w:ascii="Times New Roman" w:hAnsi="Times New Roman"/>
      <w:color w:val="000000"/>
      <w:sz w:val="23"/>
      <w:szCs w:val="23"/>
    </w:rPr>
  </w:style>
  <w:style w:type="character" w:customStyle="1" w:styleId="ab">
    <w:name w:val="Основной текст_"/>
    <w:link w:val="13"/>
    <w:uiPriority w:val="99"/>
    <w:locked/>
    <w:rsid w:val="00B55B02"/>
    <w:rPr>
      <w:rFonts w:ascii="Times New Roman" w:hAnsi="Times New Roman"/>
      <w:color w:val="000000"/>
      <w:sz w:val="23"/>
      <w:szCs w:val="23"/>
      <w:shd w:val="clear" w:color="auto" w:fill="FFFFFF"/>
    </w:rPr>
  </w:style>
  <w:style w:type="paragraph" w:customStyle="1" w:styleId="ListParagraph1">
    <w:name w:val="List Paragraph1"/>
    <w:basedOn w:val="a"/>
    <w:uiPriority w:val="99"/>
    <w:rsid w:val="00BD07B3"/>
    <w:pPr>
      <w:spacing w:after="0" w:line="240" w:lineRule="auto"/>
      <w:ind w:left="720"/>
    </w:pPr>
    <w:rPr>
      <w:rFonts w:ascii="Times New Roman" w:hAnsi="Times New Roman"/>
      <w:sz w:val="24"/>
      <w:szCs w:val="24"/>
    </w:rPr>
  </w:style>
  <w:style w:type="paragraph" w:styleId="31">
    <w:name w:val="Body Text 3"/>
    <w:basedOn w:val="a"/>
    <w:link w:val="32"/>
    <w:uiPriority w:val="99"/>
    <w:semiHidden/>
    <w:unhideWhenUsed/>
    <w:rsid w:val="00162BFF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link w:val="31"/>
    <w:uiPriority w:val="99"/>
    <w:semiHidden/>
    <w:rsid w:val="00162BFF"/>
    <w:rPr>
      <w:sz w:val="16"/>
      <w:szCs w:val="16"/>
    </w:rPr>
  </w:style>
  <w:style w:type="paragraph" w:styleId="ac">
    <w:name w:val="footnote text"/>
    <w:basedOn w:val="a"/>
    <w:link w:val="ad"/>
    <w:uiPriority w:val="99"/>
    <w:rsid w:val="00CD2493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d">
    <w:name w:val="Текст сноски Знак"/>
    <w:link w:val="ac"/>
    <w:uiPriority w:val="99"/>
    <w:rsid w:val="00CD2493"/>
    <w:rPr>
      <w:rFonts w:ascii="Times New Roman" w:hAnsi="Times New Roman"/>
    </w:rPr>
  </w:style>
  <w:style w:type="character" w:customStyle="1" w:styleId="50">
    <w:name w:val="Заголовок 5 Знак"/>
    <w:link w:val="5"/>
    <w:uiPriority w:val="9"/>
    <w:semiHidden/>
    <w:rsid w:val="0018085C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customStyle="1" w:styleId="ae">
    <w:name w:val="Базовый"/>
    <w:rsid w:val="0018085C"/>
    <w:pPr>
      <w:tabs>
        <w:tab w:val="left" w:pos="708"/>
      </w:tabs>
      <w:suppressAutoHyphens/>
      <w:spacing w:after="200" w:line="276" w:lineRule="auto"/>
    </w:pPr>
    <w:rPr>
      <w:rFonts w:eastAsia="SimSun"/>
      <w:color w:val="00000A"/>
      <w:sz w:val="22"/>
      <w:szCs w:val="22"/>
      <w:lang w:eastAsia="en-US"/>
    </w:rPr>
  </w:style>
  <w:style w:type="paragraph" w:customStyle="1" w:styleId="ConsPlusNormal">
    <w:name w:val="ConsPlusNormal"/>
    <w:rsid w:val="00E86519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styleId="af">
    <w:name w:val="Hyperlink"/>
    <w:uiPriority w:val="99"/>
    <w:rsid w:val="00D30FA8"/>
    <w:rPr>
      <w:rFonts w:cs="Times New Roman"/>
      <w:color w:val="0066CC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9B65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link w:val="af0"/>
    <w:uiPriority w:val="99"/>
    <w:semiHidden/>
    <w:rsid w:val="009B6533"/>
    <w:rPr>
      <w:rFonts w:ascii="Tahoma" w:hAnsi="Tahoma" w:cs="Tahoma"/>
      <w:sz w:val="16"/>
      <w:szCs w:val="16"/>
    </w:rPr>
  </w:style>
  <w:style w:type="paragraph" w:customStyle="1" w:styleId="01">
    <w:name w:val="_з01"/>
    <w:basedOn w:val="a"/>
    <w:qFormat/>
    <w:rsid w:val="00AD55DB"/>
    <w:pPr>
      <w:keepNext/>
      <w:keepLines/>
      <w:suppressAutoHyphens/>
      <w:spacing w:after="0" w:line="240" w:lineRule="auto"/>
      <w:outlineLvl w:val="0"/>
    </w:pPr>
    <w:rPr>
      <w:rFonts w:ascii="Times New Roman" w:hAnsi="Times New Roman"/>
      <w:b/>
      <w:sz w:val="28"/>
      <w:szCs w:val="28"/>
    </w:rPr>
  </w:style>
  <w:style w:type="paragraph" w:styleId="af2">
    <w:name w:val="header"/>
    <w:basedOn w:val="a"/>
    <w:link w:val="af3"/>
    <w:uiPriority w:val="99"/>
    <w:unhideWhenUsed/>
    <w:rsid w:val="00AD55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AD55DB"/>
    <w:rPr>
      <w:sz w:val="22"/>
      <w:szCs w:val="22"/>
    </w:rPr>
  </w:style>
  <w:style w:type="paragraph" w:styleId="af4">
    <w:name w:val="footer"/>
    <w:basedOn w:val="a"/>
    <w:link w:val="af5"/>
    <w:uiPriority w:val="99"/>
    <w:unhideWhenUsed/>
    <w:rsid w:val="00AD55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AD55DB"/>
    <w:rPr>
      <w:sz w:val="22"/>
      <w:szCs w:val="22"/>
    </w:rPr>
  </w:style>
  <w:style w:type="paragraph" w:customStyle="1" w:styleId="Default">
    <w:name w:val="Default"/>
    <w:rsid w:val="007B2C4B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styleId="af6">
    <w:name w:val="Placeholder Text"/>
    <w:basedOn w:val="a0"/>
    <w:uiPriority w:val="99"/>
    <w:semiHidden/>
    <w:rsid w:val="00843252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01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7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1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2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5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77517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6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448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7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0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4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3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76C7DA-6FE9-425F-BCED-3176E0BA66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1110</TotalTime>
  <Pages>43</Pages>
  <Words>4876</Words>
  <Characters>27795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Догадаева</dc:creator>
  <cp:lastModifiedBy>Admin</cp:lastModifiedBy>
  <cp:revision>25</cp:revision>
  <cp:lastPrinted>2019-04-09T04:01:00Z</cp:lastPrinted>
  <dcterms:created xsi:type="dcterms:W3CDTF">2019-03-05T06:06:00Z</dcterms:created>
  <dcterms:modified xsi:type="dcterms:W3CDTF">2019-05-28T17:14:00Z</dcterms:modified>
</cp:coreProperties>
</file>