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936B1" w:rsidP="00F148C5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 – 31.05. 01</w:t>
      </w:r>
      <w:r w:rsidR="00F148C5" w:rsidRPr="00E02266">
        <w:rPr>
          <w:sz w:val="24"/>
          <w:szCs w:val="24"/>
        </w:rPr>
        <w:t xml:space="preserve"> </w:t>
      </w:r>
      <w:r w:rsidR="00F148C5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Лечебное дело</w:t>
      </w:r>
      <w:r w:rsidR="008240B4">
        <w:rPr>
          <w:sz w:val="24"/>
          <w:szCs w:val="24"/>
        </w:rPr>
        <w:t>; 31.05.02 -  Педиатрия</w:t>
      </w:r>
    </w:p>
    <w:p w:rsidR="00D952C2" w:rsidRPr="00033178" w:rsidRDefault="00D952C2" w:rsidP="00D952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 w:rsidRPr="00033178">
        <w:rPr>
          <w:b/>
          <w:color w:val="000000"/>
          <w:sz w:val="24"/>
          <w:szCs w:val="24"/>
        </w:rPr>
        <w:t>«</w:t>
      </w:r>
      <w:r w:rsidR="00AD7215" w:rsidRPr="00AD7215">
        <w:rPr>
          <w:b/>
          <w:color w:val="000000"/>
          <w:sz w:val="24"/>
          <w:szCs w:val="24"/>
        </w:rPr>
        <w:t>Противовирусные средства. Противогрибковые средства</w:t>
      </w:r>
      <w:r w:rsidR="00033178">
        <w:rPr>
          <w:b/>
          <w:bCs/>
          <w:sz w:val="24"/>
          <w:szCs w:val="24"/>
        </w:rPr>
        <w:t>»</w:t>
      </w:r>
      <w:r w:rsidR="00033178">
        <w:rPr>
          <w:sz w:val="24"/>
          <w:szCs w:val="24"/>
        </w:rPr>
        <w:t xml:space="preserve"> </w:t>
      </w:r>
      <w:r w:rsidR="00033178" w:rsidRPr="00033178">
        <w:rPr>
          <w:sz w:val="24"/>
          <w:szCs w:val="24"/>
        </w:rPr>
        <w:t>(В интерактивной форме)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</w:t>
      </w:r>
      <w:r w:rsidR="007746E0">
        <w:rPr>
          <w:b/>
          <w:sz w:val="24"/>
          <w:szCs w:val="24"/>
        </w:rPr>
        <w:t>классификацию препаратов и кли</w:t>
      </w:r>
      <w:r w:rsidR="00D66CC1">
        <w:rPr>
          <w:b/>
          <w:sz w:val="24"/>
          <w:szCs w:val="24"/>
        </w:rPr>
        <w:t xml:space="preserve">нико-фармакологическую </w:t>
      </w:r>
      <w:r>
        <w:rPr>
          <w:b/>
          <w:sz w:val="24"/>
          <w:szCs w:val="24"/>
        </w:rPr>
        <w:t>характеристику групп:</w:t>
      </w:r>
    </w:p>
    <w:p w:rsidR="007746E0" w:rsidRPr="00AD7215" w:rsidRDefault="00033178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Противовирусных препаратов</w:t>
      </w:r>
    </w:p>
    <w:p w:rsidR="00AD7215" w:rsidRPr="00033178" w:rsidRDefault="00AD7215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Противогрибковые средства</w:t>
      </w:r>
    </w:p>
    <w:p w:rsidR="00D66CC1" w:rsidRDefault="00D66CC1" w:rsidP="00D66CC1">
      <w:pPr>
        <w:pStyle w:val="a3"/>
        <w:rPr>
          <w:sz w:val="24"/>
          <w:szCs w:val="24"/>
        </w:rPr>
      </w:pPr>
    </w:p>
    <w:p w:rsidR="00A577AF" w:rsidRPr="009168B4" w:rsidRDefault="00D952C2" w:rsidP="009168B4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A577AF" w:rsidRDefault="009168B4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577AF">
        <w:rPr>
          <w:sz w:val="24"/>
          <w:szCs w:val="24"/>
        </w:rPr>
        <w:t xml:space="preserve">. </w:t>
      </w:r>
      <w:proofErr w:type="spellStart"/>
      <w:r w:rsidR="00A577AF" w:rsidRPr="00A577AF">
        <w:rPr>
          <w:sz w:val="24"/>
          <w:szCs w:val="24"/>
        </w:rPr>
        <w:t>Осельтамивир</w:t>
      </w:r>
      <w:proofErr w:type="spellEnd"/>
    </w:p>
    <w:p w:rsidR="00A577AF" w:rsidRDefault="009168B4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577AF">
        <w:rPr>
          <w:sz w:val="24"/>
          <w:szCs w:val="24"/>
        </w:rPr>
        <w:t xml:space="preserve">. </w:t>
      </w:r>
      <w:proofErr w:type="spellStart"/>
      <w:r w:rsidR="00A577AF" w:rsidRPr="00A577AF">
        <w:rPr>
          <w:sz w:val="24"/>
          <w:szCs w:val="24"/>
        </w:rPr>
        <w:t>Умифеновир</w:t>
      </w:r>
      <w:proofErr w:type="spellEnd"/>
      <w:r w:rsidR="00A577AF">
        <w:rPr>
          <w:sz w:val="24"/>
          <w:szCs w:val="24"/>
        </w:rPr>
        <w:t xml:space="preserve"> (</w:t>
      </w:r>
      <w:proofErr w:type="spellStart"/>
      <w:r w:rsidR="00A577AF">
        <w:rPr>
          <w:sz w:val="24"/>
          <w:szCs w:val="24"/>
        </w:rPr>
        <w:t>арбидол</w:t>
      </w:r>
      <w:proofErr w:type="spellEnd"/>
      <w:r w:rsidR="00A577AF">
        <w:rPr>
          <w:sz w:val="24"/>
          <w:szCs w:val="24"/>
        </w:rPr>
        <w:t>)</w:t>
      </w:r>
    </w:p>
    <w:p w:rsidR="00207E9F" w:rsidRDefault="009168B4" w:rsidP="009168B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577AF">
        <w:rPr>
          <w:sz w:val="24"/>
          <w:szCs w:val="24"/>
        </w:rPr>
        <w:t xml:space="preserve">. </w:t>
      </w:r>
      <w:r w:rsidR="00850031">
        <w:rPr>
          <w:sz w:val="24"/>
          <w:szCs w:val="24"/>
        </w:rPr>
        <w:t>Ацикловир</w:t>
      </w:r>
    </w:p>
    <w:p w:rsidR="009168B4" w:rsidRPr="009168B4" w:rsidRDefault="009168B4" w:rsidP="009168B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Флуконазол</w:t>
      </w:r>
      <w:proofErr w:type="spellEnd"/>
    </w:p>
    <w:p w:rsidR="00A577AF" w:rsidRDefault="00D952C2" w:rsidP="00D952C2">
      <w:pPr>
        <w:ind w:right="-2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Владеть правилами прописи ЛС, с оформлением рецептурных бланков, а также знать групповую принадлежность, механизм действия, спектр действия, фармакологические эффекты, показания к применению след</w:t>
      </w:r>
      <w:r w:rsidR="00207E9F">
        <w:rPr>
          <w:b/>
          <w:sz w:val="24"/>
          <w:szCs w:val="24"/>
        </w:rPr>
        <w:t>ующих лекарственных препаратов:</w:t>
      </w:r>
      <w:r w:rsidR="00A577AF">
        <w:rPr>
          <w:b/>
          <w:sz w:val="24"/>
          <w:szCs w:val="24"/>
        </w:rPr>
        <w:t xml:space="preserve"> 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b/>
          <w:sz w:val="24"/>
          <w:szCs w:val="24"/>
        </w:rPr>
      </w:pPr>
      <w:r w:rsidRPr="009168B4">
        <w:rPr>
          <w:sz w:val="24"/>
          <w:szCs w:val="24"/>
        </w:rPr>
        <w:t>1</w:t>
      </w:r>
      <w:bookmarkStart w:id="0" w:name="_GoBack"/>
      <w:r w:rsidRPr="009168B4">
        <w:rPr>
          <w:sz w:val="24"/>
          <w:szCs w:val="24"/>
        </w:rPr>
        <w:t>.</w:t>
      </w:r>
      <w:r w:rsidRPr="009168B4">
        <w:rPr>
          <w:b/>
          <w:sz w:val="24"/>
          <w:szCs w:val="24"/>
        </w:rPr>
        <w:t xml:space="preserve"> </w:t>
      </w:r>
      <w:proofErr w:type="spellStart"/>
      <w:r w:rsidRPr="009168B4">
        <w:rPr>
          <w:sz w:val="24"/>
          <w:szCs w:val="24"/>
          <w:shd w:val="clear" w:color="auto" w:fill="FFFFFF"/>
        </w:rPr>
        <w:t>амфотерицин</w:t>
      </w:r>
      <w:proofErr w:type="spellEnd"/>
      <w:proofErr w:type="gramStart"/>
      <w:r w:rsidRPr="009168B4">
        <w:rPr>
          <w:sz w:val="24"/>
          <w:szCs w:val="24"/>
          <w:shd w:val="clear" w:color="auto" w:fill="FFFFFF"/>
        </w:rPr>
        <w:t xml:space="preserve"> В</w:t>
      </w:r>
      <w:proofErr w:type="gram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9168B4">
        <w:rPr>
          <w:sz w:val="24"/>
          <w:szCs w:val="24"/>
          <w:shd w:val="clear" w:color="auto" w:fill="FFFFFF"/>
        </w:rPr>
        <w:t>вориконазол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 порошок для приготовления суспензии для приема внутрь; таблетки, покрытые пленочной оболочкой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9168B4">
        <w:rPr>
          <w:sz w:val="24"/>
          <w:szCs w:val="24"/>
          <w:shd w:val="clear" w:color="auto" w:fill="FFFFFF"/>
        </w:rPr>
        <w:t>флуконазол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таблетки, капсулы, раствор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4. </w:t>
      </w:r>
      <w:proofErr w:type="spellStart"/>
      <w:r w:rsidRPr="009168B4">
        <w:rPr>
          <w:sz w:val="24"/>
          <w:szCs w:val="24"/>
          <w:shd w:val="clear" w:color="auto" w:fill="FFFFFF"/>
        </w:rPr>
        <w:t>каспофунгин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bookmarkEnd w:id="0"/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5. ацикловир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, таблетки;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6. </w:t>
      </w:r>
      <w:proofErr w:type="spellStart"/>
      <w:r w:rsidRPr="009168B4">
        <w:rPr>
          <w:sz w:val="24"/>
          <w:szCs w:val="24"/>
          <w:shd w:val="clear" w:color="auto" w:fill="FFFFFF"/>
        </w:rPr>
        <w:t>валганцикловир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7. </w:t>
      </w:r>
      <w:proofErr w:type="spellStart"/>
      <w:r w:rsidRPr="009168B4">
        <w:rPr>
          <w:sz w:val="24"/>
          <w:szCs w:val="24"/>
          <w:shd w:val="clear" w:color="auto" w:fill="FFFFFF"/>
        </w:rPr>
        <w:t>ганцикловир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8. </w:t>
      </w:r>
      <w:proofErr w:type="spellStart"/>
      <w:r w:rsidRPr="009168B4">
        <w:rPr>
          <w:sz w:val="24"/>
          <w:szCs w:val="24"/>
          <w:shd w:val="clear" w:color="auto" w:fill="FFFFFF"/>
        </w:rPr>
        <w:t>осельтамивир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 капсулы;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9. </w:t>
      </w:r>
      <w:proofErr w:type="spellStart"/>
      <w:r w:rsidR="009168B4" w:rsidRPr="009168B4">
        <w:rPr>
          <w:sz w:val="24"/>
          <w:szCs w:val="24"/>
          <w:shd w:val="clear" w:color="auto" w:fill="FFFFFF"/>
        </w:rPr>
        <w:t>умифеновир</w:t>
      </w:r>
      <w:proofErr w:type="spellEnd"/>
      <w:r w:rsidR="009168B4" w:rsidRPr="009168B4">
        <w:rPr>
          <w:sz w:val="24"/>
          <w:szCs w:val="24"/>
          <w:shd w:val="clear" w:color="auto" w:fill="FFFFFF"/>
        </w:rPr>
        <w:t xml:space="preserve"> -  таблетки;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10. </w:t>
      </w:r>
      <w:proofErr w:type="spellStart"/>
      <w:r w:rsidRPr="009168B4">
        <w:rPr>
          <w:sz w:val="24"/>
          <w:szCs w:val="24"/>
          <w:shd w:val="clear" w:color="auto" w:fill="FFFFFF"/>
        </w:rPr>
        <w:t>ингавирин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капсулы;</w:t>
      </w:r>
    </w:p>
    <w:p w:rsid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11. </w:t>
      </w:r>
      <w:proofErr w:type="spellStart"/>
      <w:r w:rsidRPr="009168B4">
        <w:rPr>
          <w:sz w:val="24"/>
          <w:szCs w:val="24"/>
          <w:shd w:val="clear" w:color="auto" w:fill="FFFFFF"/>
        </w:rPr>
        <w:t>гриппферон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раствор;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sz w:val="24"/>
          <w:szCs w:val="24"/>
          <w:shd w:val="clear" w:color="auto" w:fill="FFFFFF"/>
        </w:rPr>
        <w:t>фавипиравир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Коронавир</w:t>
      </w:r>
      <w:proofErr w:type="spellEnd"/>
      <w:r>
        <w:rPr>
          <w:sz w:val="24"/>
          <w:szCs w:val="24"/>
          <w:shd w:val="clear" w:color="auto" w:fill="FFFFFF"/>
        </w:rPr>
        <w:t xml:space="preserve">) – таблетки; 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</w:t>
      </w:r>
      <w:r w:rsidRPr="009168B4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168B4">
        <w:rPr>
          <w:sz w:val="24"/>
          <w:szCs w:val="24"/>
          <w:shd w:val="clear" w:color="auto" w:fill="FFFFFF"/>
        </w:rPr>
        <w:t>зидовудин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 + </w:t>
      </w:r>
      <w:proofErr w:type="spellStart"/>
      <w:r w:rsidRPr="009168B4">
        <w:rPr>
          <w:sz w:val="24"/>
          <w:szCs w:val="24"/>
          <w:shd w:val="clear" w:color="auto" w:fill="FFFFFF"/>
        </w:rPr>
        <w:t>ламивудин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таблетки;</w:t>
      </w:r>
    </w:p>
    <w:p w:rsid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</w:t>
      </w:r>
      <w:r w:rsidRPr="009168B4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168B4">
        <w:rPr>
          <w:sz w:val="24"/>
          <w:szCs w:val="24"/>
          <w:shd w:val="clear" w:color="auto" w:fill="FFFFFF"/>
        </w:rPr>
        <w:t>л</w:t>
      </w:r>
      <w:r w:rsidR="004340B9">
        <w:rPr>
          <w:sz w:val="24"/>
          <w:szCs w:val="24"/>
          <w:shd w:val="clear" w:color="auto" w:fill="FFFFFF"/>
        </w:rPr>
        <w:t>опинавир</w:t>
      </w:r>
      <w:proofErr w:type="spellEnd"/>
      <w:r w:rsidR="004340B9">
        <w:rPr>
          <w:sz w:val="24"/>
          <w:szCs w:val="24"/>
          <w:shd w:val="clear" w:color="auto" w:fill="FFFFFF"/>
        </w:rPr>
        <w:t xml:space="preserve"> + </w:t>
      </w:r>
      <w:proofErr w:type="spellStart"/>
      <w:r w:rsidR="004340B9">
        <w:rPr>
          <w:sz w:val="24"/>
          <w:szCs w:val="24"/>
          <w:shd w:val="clear" w:color="auto" w:fill="FFFFFF"/>
        </w:rPr>
        <w:t>ритонавир</w:t>
      </w:r>
      <w:proofErr w:type="spellEnd"/>
      <w:r w:rsidR="004340B9">
        <w:rPr>
          <w:sz w:val="24"/>
          <w:szCs w:val="24"/>
          <w:shd w:val="clear" w:color="auto" w:fill="FFFFFF"/>
        </w:rPr>
        <w:t xml:space="preserve"> – таблетки;</w:t>
      </w:r>
    </w:p>
    <w:p w:rsidR="004340B9" w:rsidRPr="004340B9" w:rsidRDefault="004340B9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15.</w:t>
      </w:r>
      <w:r w:rsidRPr="004340B9">
        <w:rPr>
          <w:sz w:val="24"/>
          <w:szCs w:val="24"/>
        </w:rPr>
        <w:t xml:space="preserve"> </w:t>
      </w:r>
      <w:proofErr w:type="spellStart"/>
      <w:r w:rsidR="00D21235">
        <w:rPr>
          <w:sz w:val="24"/>
          <w:szCs w:val="24"/>
        </w:rPr>
        <w:t>тенофовир+э</w:t>
      </w:r>
      <w:r w:rsidRPr="00C96462">
        <w:rPr>
          <w:sz w:val="24"/>
          <w:szCs w:val="24"/>
        </w:rPr>
        <w:t>мтрицитабин</w:t>
      </w:r>
      <w:proofErr w:type="spellEnd"/>
      <w:r w:rsidRPr="00C96462">
        <w:rPr>
          <w:sz w:val="24"/>
          <w:szCs w:val="24"/>
        </w:rPr>
        <w:t xml:space="preserve"> </w:t>
      </w:r>
      <w:r w:rsidRPr="004340B9">
        <w:rPr>
          <w:sz w:val="24"/>
          <w:szCs w:val="24"/>
        </w:rPr>
        <w:t>«</w:t>
      </w:r>
      <w:proofErr w:type="spellStart"/>
      <w:r w:rsidRPr="004340B9">
        <w:rPr>
          <w:sz w:val="24"/>
          <w:szCs w:val="24"/>
        </w:rPr>
        <w:t>Доквир</w:t>
      </w:r>
      <w:proofErr w:type="spellEnd"/>
      <w:r w:rsidRPr="004340B9">
        <w:rPr>
          <w:sz w:val="24"/>
          <w:szCs w:val="24"/>
        </w:rPr>
        <w:t>» - таблетки</w:t>
      </w:r>
    </w:p>
    <w:p w:rsidR="00AD7215" w:rsidRPr="00AD7215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</w:p>
    <w:p w:rsidR="00A577AF" w:rsidRPr="00A577AF" w:rsidRDefault="00A577AF" w:rsidP="00A577AF">
      <w:pPr>
        <w:ind w:right="-241"/>
        <w:rPr>
          <w:sz w:val="24"/>
          <w:szCs w:val="24"/>
        </w:rPr>
        <w:sectPr w:rsidR="00A577AF" w:rsidRPr="00A577AF" w:rsidSect="000716A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F123D" w:rsidRPr="009F123D" w:rsidRDefault="009F123D" w:rsidP="009F123D">
      <w:pPr>
        <w:spacing w:after="0"/>
        <w:ind w:right="-238"/>
        <w:jc w:val="both"/>
        <w:rPr>
          <w:sz w:val="24"/>
          <w:szCs w:val="24"/>
        </w:rPr>
        <w:sectPr w:rsidR="009F123D" w:rsidRPr="009F123D" w:rsidSect="00207E9F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F123D" w:rsidRDefault="009F123D" w:rsidP="00D952C2">
      <w:pPr>
        <w:spacing w:after="0"/>
        <w:jc w:val="center"/>
        <w:rPr>
          <w:rFonts w:eastAsiaTheme="minorHAnsi"/>
          <w:b/>
          <w:bCs/>
          <w:lang w:eastAsia="en-US"/>
        </w:rPr>
      </w:pPr>
    </w:p>
    <w:p w:rsidR="00D952C2" w:rsidRDefault="00D952C2" w:rsidP="00D952C2">
      <w:pPr>
        <w:spacing w:after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Литература для подготовки к занятию: </w:t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t xml:space="preserve"> </w:t>
      </w:r>
      <w:r>
        <w:rPr>
          <w:rFonts w:eastAsiaTheme="minorHAnsi"/>
          <w:lang w:eastAsia="en-US"/>
        </w:rPr>
        <w:tab/>
        <w:t>Основы фармакологии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вузов. - Режим доступа: http://www.studmedlib.ru/ru/book/ISBN9785970434925.html </w:t>
      </w:r>
      <w:r>
        <w:rPr>
          <w:rFonts w:eastAsiaTheme="minorHAnsi"/>
          <w:lang w:eastAsia="en-US"/>
        </w:rPr>
        <w:tab/>
        <w:t xml:space="preserve">Д. А. </w:t>
      </w:r>
      <w:proofErr w:type="spellStart"/>
      <w:r>
        <w:rPr>
          <w:rFonts w:eastAsiaTheme="minorHAnsi"/>
          <w:lang w:eastAsia="en-US"/>
        </w:rPr>
        <w:t>Харкевич</w:t>
      </w:r>
      <w:proofErr w:type="spellEnd"/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Фармакология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 </w:t>
      </w:r>
      <w:r>
        <w:rPr>
          <w:rFonts w:eastAsiaTheme="minorHAnsi"/>
          <w:lang w:eastAsia="en-US"/>
        </w:rPr>
        <w:tab/>
        <w:t xml:space="preserve">ред. Р. Н. </w:t>
      </w:r>
      <w:proofErr w:type="spellStart"/>
      <w:r>
        <w:rPr>
          <w:rFonts w:eastAsiaTheme="minorHAnsi"/>
          <w:lang w:eastAsia="en-US"/>
        </w:rPr>
        <w:t>Аляутдин</w:t>
      </w:r>
      <w:proofErr w:type="spellEnd"/>
      <w:r>
        <w:rPr>
          <w:rFonts w:eastAsiaTheme="minorHAnsi"/>
          <w:lang w:eastAsia="en-US"/>
        </w:rPr>
        <w:tab/>
        <w:t>М. :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3.Фармакология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http://ibooks.ru/reading.phpproductid=28164 </w:t>
      </w:r>
      <w:r>
        <w:rPr>
          <w:rFonts w:eastAsiaTheme="minorHAnsi"/>
          <w:lang w:eastAsia="en-US"/>
        </w:rPr>
        <w:tab/>
        <w:t>В. С. Чабанова</w:t>
      </w:r>
      <w:r>
        <w:rPr>
          <w:rFonts w:eastAsiaTheme="minorHAnsi"/>
          <w:lang w:eastAsia="en-US"/>
        </w:rPr>
        <w:tab/>
        <w:t>Минск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Выш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шк</w:t>
      </w:r>
      <w:proofErr w:type="spellEnd"/>
      <w:r>
        <w:rPr>
          <w:rFonts w:eastAsiaTheme="minorHAnsi"/>
          <w:lang w:eastAsia="en-US"/>
        </w:rPr>
        <w:t>., 2013.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Pr="009168B4" w:rsidRDefault="00D952C2" w:rsidP="00D952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Фармакология. Курс лекций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http://www.studmedlib.ru/ru/book/ISBN9785970433225.html </w:t>
      </w:r>
      <w:r>
        <w:rPr>
          <w:rFonts w:eastAsiaTheme="minorHAnsi"/>
          <w:lang w:eastAsia="en-US"/>
        </w:rPr>
        <w:tab/>
        <w:t>А. И. Венгер</w:t>
      </w:r>
      <w:r w:rsidR="009168B4">
        <w:rPr>
          <w:rFonts w:eastAsiaTheme="minorHAnsi"/>
          <w:lang w:eastAsia="en-US"/>
        </w:rPr>
        <w:t>овский</w:t>
      </w:r>
      <w:r w:rsidR="009168B4">
        <w:rPr>
          <w:rFonts w:eastAsiaTheme="minorHAnsi"/>
          <w:lang w:eastAsia="en-US"/>
        </w:rPr>
        <w:tab/>
        <w:t>М.</w:t>
      </w:r>
      <w:proofErr w:type="gramStart"/>
      <w:r w:rsidR="009168B4">
        <w:rPr>
          <w:rFonts w:eastAsiaTheme="minorHAnsi"/>
          <w:lang w:eastAsia="en-US"/>
        </w:rPr>
        <w:t xml:space="preserve"> :</w:t>
      </w:r>
      <w:proofErr w:type="gramEnd"/>
      <w:r w:rsidR="009168B4">
        <w:rPr>
          <w:rFonts w:eastAsiaTheme="minorHAnsi"/>
          <w:lang w:eastAsia="en-US"/>
        </w:rPr>
        <w:t xml:space="preserve"> ГЭОТАР-Медиа, 2015.</w:t>
      </w: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207E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A10"/>
    <w:multiLevelType w:val="hybridMultilevel"/>
    <w:tmpl w:val="F88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33178"/>
    <w:rsid w:val="000716AA"/>
    <w:rsid w:val="00074195"/>
    <w:rsid w:val="000967DD"/>
    <w:rsid w:val="0014318F"/>
    <w:rsid w:val="001635F8"/>
    <w:rsid w:val="00207E9F"/>
    <w:rsid w:val="002A1B24"/>
    <w:rsid w:val="002B4636"/>
    <w:rsid w:val="002C5FDC"/>
    <w:rsid w:val="003A03E5"/>
    <w:rsid w:val="00417E2E"/>
    <w:rsid w:val="004340B9"/>
    <w:rsid w:val="0050053D"/>
    <w:rsid w:val="00514CE7"/>
    <w:rsid w:val="0053466D"/>
    <w:rsid w:val="005350D6"/>
    <w:rsid w:val="005426C1"/>
    <w:rsid w:val="00560C56"/>
    <w:rsid w:val="00583C01"/>
    <w:rsid w:val="005A25AF"/>
    <w:rsid w:val="005E18A5"/>
    <w:rsid w:val="005F293D"/>
    <w:rsid w:val="00654681"/>
    <w:rsid w:val="00767DF2"/>
    <w:rsid w:val="007746E0"/>
    <w:rsid w:val="008240B4"/>
    <w:rsid w:val="00850031"/>
    <w:rsid w:val="008936B1"/>
    <w:rsid w:val="008A239A"/>
    <w:rsid w:val="008B51A2"/>
    <w:rsid w:val="008F6B43"/>
    <w:rsid w:val="009168B4"/>
    <w:rsid w:val="009F123D"/>
    <w:rsid w:val="009F2323"/>
    <w:rsid w:val="00A577AF"/>
    <w:rsid w:val="00A7624B"/>
    <w:rsid w:val="00AB50E5"/>
    <w:rsid w:val="00AD7215"/>
    <w:rsid w:val="00B444C2"/>
    <w:rsid w:val="00B83DB4"/>
    <w:rsid w:val="00BB258F"/>
    <w:rsid w:val="00BB25B4"/>
    <w:rsid w:val="00C267E0"/>
    <w:rsid w:val="00C4453D"/>
    <w:rsid w:val="00CA78F0"/>
    <w:rsid w:val="00D21235"/>
    <w:rsid w:val="00D40FE2"/>
    <w:rsid w:val="00D66CC1"/>
    <w:rsid w:val="00D952C2"/>
    <w:rsid w:val="00DD1874"/>
    <w:rsid w:val="00DE2621"/>
    <w:rsid w:val="00DF7200"/>
    <w:rsid w:val="00EC267B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5</cp:revision>
  <cp:lastPrinted>2018-03-31T09:37:00Z</cp:lastPrinted>
  <dcterms:created xsi:type="dcterms:W3CDTF">2022-04-24T14:22:00Z</dcterms:created>
  <dcterms:modified xsi:type="dcterms:W3CDTF">2022-04-24T14:46:00Z</dcterms:modified>
</cp:coreProperties>
</file>