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677F" w14:textId="77777777" w:rsidR="003A5285" w:rsidRPr="003D24CB" w:rsidRDefault="003A5285" w:rsidP="003A5285">
      <w:pPr>
        <w:pStyle w:val="5"/>
        <w:spacing w:before="0"/>
        <w:jc w:val="center"/>
        <w:rPr>
          <w:rFonts w:ascii="Times New Roman" w:hAnsi="Times New Roman" w:cs="Times New Roman"/>
          <w:b/>
          <w:i/>
          <w:color w:val="auto"/>
          <w:sz w:val="28"/>
          <w:szCs w:val="28"/>
        </w:rPr>
      </w:pPr>
      <w:r w:rsidRPr="003D24CB">
        <w:rPr>
          <w:rFonts w:ascii="Times New Roman" w:hAnsi="Times New Roman" w:cs="Times New Roman"/>
          <w:color w:val="auto"/>
          <w:sz w:val="28"/>
          <w:szCs w:val="28"/>
        </w:rPr>
        <w:t>Федеральное государственное бюджетное образовательное учреждение</w:t>
      </w:r>
    </w:p>
    <w:p w14:paraId="289E2DA8" w14:textId="77777777" w:rsidR="003A5285" w:rsidRPr="003D24CB" w:rsidRDefault="003A5285" w:rsidP="003A5285">
      <w:pPr>
        <w:pStyle w:val="5"/>
        <w:spacing w:before="0"/>
        <w:jc w:val="center"/>
        <w:rPr>
          <w:rFonts w:ascii="Times New Roman" w:hAnsi="Times New Roman" w:cs="Times New Roman"/>
          <w:b/>
          <w:i/>
          <w:color w:val="auto"/>
          <w:sz w:val="28"/>
          <w:szCs w:val="28"/>
        </w:rPr>
      </w:pPr>
      <w:r w:rsidRPr="003D24CB">
        <w:rPr>
          <w:rFonts w:ascii="Times New Roman" w:hAnsi="Times New Roman" w:cs="Times New Roman"/>
          <w:color w:val="auto"/>
          <w:sz w:val="28"/>
          <w:szCs w:val="28"/>
        </w:rPr>
        <w:t>высшего образования</w:t>
      </w:r>
    </w:p>
    <w:p w14:paraId="574A5A8D" w14:textId="77777777" w:rsidR="003A5285" w:rsidRPr="003D24CB" w:rsidRDefault="003A5285" w:rsidP="003A5285">
      <w:pPr>
        <w:pStyle w:val="5"/>
        <w:spacing w:before="0"/>
        <w:jc w:val="center"/>
        <w:rPr>
          <w:rFonts w:ascii="Times New Roman" w:hAnsi="Times New Roman" w:cs="Times New Roman"/>
          <w:b/>
          <w:i/>
          <w:color w:val="auto"/>
          <w:sz w:val="28"/>
          <w:szCs w:val="28"/>
        </w:rPr>
      </w:pPr>
      <w:r w:rsidRPr="003D24CB">
        <w:rPr>
          <w:rFonts w:ascii="Times New Roman" w:hAnsi="Times New Roman" w:cs="Times New Roman"/>
          <w:color w:val="auto"/>
          <w:sz w:val="28"/>
          <w:szCs w:val="28"/>
        </w:rPr>
        <w:t>«Красноярский государственный медицинский университет</w:t>
      </w:r>
    </w:p>
    <w:p w14:paraId="5A80A8DD" w14:textId="77777777" w:rsidR="003A5285" w:rsidRPr="003D24CB" w:rsidRDefault="003A5285" w:rsidP="003A5285">
      <w:pPr>
        <w:pStyle w:val="5"/>
        <w:spacing w:before="0"/>
        <w:jc w:val="center"/>
        <w:rPr>
          <w:rFonts w:ascii="Times New Roman" w:hAnsi="Times New Roman" w:cs="Times New Roman"/>
          <w:b/>
          <w:i/>
          <w:color w:val="auto"/>
          <w:sz w:val="28"/>
          <w:szCs w:val="28"/>
        </w:rPr>
      </w:pPr>
      <w:r w:rsidRPr="003D24CB">
        <w:rPr>
          <w:rFonts w:ascii="Times New Roman" w:hAnsi="Times New Roman" w:cs="Times New Roman"/>
          <w:color w:val="auto"/>
          <w:sz w:val="28"/>
          <w:szCs w:val="28"/>
        </w:rPr>
        <w:t>имени профессора В.Ф. Войно-Ясенецкого»</w:t>
      </w:r>
    </w:p>
    <w:p w14:paraId="14DB17BB" w14:textId="77777777" w:rsidR="003A5285" w:rsidRPr="003D24CB" w:rsidRDefault="003A5285" w:rsidP="003A5285">
      <w:pPr>
        <w:pStyle w:val="5"/>
        <w:spacing w:before="0"/>
        <w:jc w:val="center"/>
        <w:rPr>
          <w:rFonts w:ascii="Times New Roman" w:hAnsi="Times New Roman" w:cs="Times New Roman"/>
          <w:b/>
          <w:i/>
          <w:color w:val="auto"/>
          <w:sz w:val="28"/>
          <w:szCs w:val="28"/>
        </w:rPr>
      </w:pPr>
      <w:r w:rsidRPr="003D24CB">
        <w:rPr>
          <w:rFonts w:ascii="Times New Roman" w:hAnsi="Times New Roman" w:cs="Times New Roman"/>
          <w:color w:val="auto"/>
          <w:sz w:val="28"/>
          <w:szCs w:val="28"/>
        </w:rPr>
        <w:t>Министерства здравоохранения Российской Федерации</w:t>
      </w:r>
    </w:p>
    <w:p w14:paraId="342A148F" w14:textId="77777777" w:rsidR="003A5285" w:rsidRPr="003D24CB" w:rsidRDefault="003A5285" w:rsidP="003A5285">
      <w:pPr>
        <w:jc w:val="center"/>
        <w:rPr>
          <w:rFonts w:ascii="Times New Roman" w:hAnsi="Times New Roman"/>
          <w:sz w:val="28"/>
          <w:szCs w:val="28"/>
        </w:rPr>
      </w:pPr>
      <w:r w:rsidRPr="003D24CB">
        <w:rPr>
          <w:rFonts w:ascii="Times New Roman" w:hAnsi="Times New Roman"/>
          <w:sz w:val="28"/>
          <w:szCs w:val="28"/>
        </w:rPr>
        <w:t xml:space="preserve">(ФГБОУ ВО </w:t>
      </w:r>
      <w:proofErr w:type="spellStart"/>
      <w:r w:rsidRPr="003D24CB">
        <w:rPr>
          <w:rFonts w:ascii="Times New Roman" w:hAnsi="Times New Roman"/>
          <w:sz w:val="28"/>
          <w:szCs w:val="28"/>
        </w:rPr>
        <w:t>КрасГМУ</w:t>
      </w:r>
      <w:proofErr w:type="spellEnd"/>
      <w:r w:rsidRPr="003D24CB">
        <w:rPr>
          <w:rFonts w:ascii="Times New Roman" w:hAnsi="Times New Roman"/>
          <w:sz w:val="28"/>
          <w:szCs w:val="28"/>
        </w:rPr>
        <w:t xml:space="preserve"> им. проф. В.Ф. Войно-Ясенецкого Минздрава России)</w:t>
      </w:r>
    </w:p>
    <w:p w14:paraId="4D63918F" w14:textId="77777777" w:rsidR="00F3134F" w:rsidRPr="00B404BB" w:rsidRDefault="00F3134F" w:rsidP="00F3134F">
      <w:pPr>
        <w:jc w:val="center"/>
        <w:rPr>
          <w:rFonts w:ascii="Times New Roman" w:hAnsi="Times New Roman"/>
          <w:sz w:val="24"/>
          <w:szCs w:val="24"/>
        </w:rPr>
      </w:pPr>
    </w:p>
    <w:p w14:paraId="7FD3EC18" w14:textId="77777777" w:rsidR="00F3134F" w:rsidRPr="003A5285" w:rsidRDefault="00F3134F" w:rsidP="00F3134F">
      <w:pPr>
        <w:jc w:val="center"/>
        <w:rPr>
          <w:rFonts w:ascii="Times New Roman" w:hAnsi="Times New Roman"/>
          <w:sz w:val="28"/>
          <w:szCs w:val="28"/>
        </w:rPr>
      </w:pPr>
      <w:r w:rsidRPr="003A5285">
        <w:rPr>
          <w:rFonts w:ascii="Times New Roman" w:hAnsi="Times New Roman"/>
          <w:sz w:val="28"/>
          <w:szCs w:val="28"/>
        </w:rPr>
        <w:t>Кафедра анестезиологии и реаниматологии ИПО</w:t>
      </w:r>
    </w:p>
    <w:p w14:paraId="00154A10" w14:textId="77777777" w:rsidR="00F3134F" w:rsidRPr="003A5285" w:rsidRDefault="00F3134F" w:rsidP="00F3134F">
      <w:pPr>
        <w:jc w:val="center"/>
        <w:rPr>
          <w:rFonts w:ascii="Times New Roman" w:hAnsi="Times New Roman"/>
          <w:sz w:val="28"/>
          <w:szCs w:val="28"/>
        </w:rPr>
      </w:pPr>
    </w:p>
    <w:p w14:paraId="4BC6E64F" w14:textId="77777777" w:rsidR="00F3134F" w:rsidRPr="003A5285" w:rsidRDefault="00F3134F" w:rsidP="00F3134F">
      <w:pPr>
        <w:jc w:val="center"/>
        <w:rPr>
          <w:rFonts w:ascii="Times New Roman" w:hAnsi="Times New Roman"/>
          <w:sz w:val="28"/>
          <w:szCs w:val="28"/>
        </w:rPr>
      </w:pPr>
    </w:p>
    <w:p w14:paraId="287E3BC5" w14:textId="77777777" w:rsidR="00F3134F" w:rsidRPr="003A5285" w:rsidRDefault="00F3134F" w:rsidP="00F3134F">
      <w:pPr>
        <w:jc w:val="center"/>
        <w:rPr>
          <w:rFonts w:ascii="Times New Roman" w:hAnsi="Times New Roman"/>
          <w:sz w:val="28"/>
          <w:szCs w:val="28"/>
        </w:rPr>
      </w:pPr>
    </w:p>
    <w:p w14:paraId="0DC7B83B" w14:textId="77777777" w:rsidR="00F3134F" w:rsidRPr="003A5285" w:rsidRDefault="00F3134F" w:rsidP="00F3134F">
      <w:pPr>
        <w:jc w:val="center"/>
        <w:rPr>
          <w:rFonts w:ascii="Times New Roman" w:hAnsi="Times New Roman"/>
          <w:sz w:val="28"/>
          <w:szCs w:val="28"/>
        </w:rPr>
      </w:pPr>
      <w:r w:rsidRPr="003A5285">
        <w:rPr>
          <w:rFonts w:ascii="Times New Roman" w:hAnsi="Times New Roman"/>
          <w:sz w:val="28"/>
          <w:szCs w:val="28"/>
        </w:rPr>
        <w:t>Реферат на тему «Дифференциальная диагностика анафилактического и кардиогенного шока»</w:t>
      </w:r>
    </w:p>
    <w:p w14:paraId="41F363BC" w14:textId="77777777" w:rsidR="00F3134F" w:rsidRPr="003A5285" w:rsidRDefault="00F3134F" w:rsidP="00F3134F">
      <w:pPr>
        <w:jc w:val="center"/>
        <w:rPr>
          <w:rFonts w:ascii="Times New Roman" w:hAnsi="Times New Roman"/>
          <w:sz w:val="28"/>
          <w:szCs w:val="28"/>
        </w:rPr>
      </w:pPr>
    </w:p>
    <w:p w14:paraId="3145F4E5" w14:textId="77777777" w:rsidR="00F3134F" w:rsidRPr="003A5285" w:rsidRDefault="00F3134F" w:rsidP="00F3134F">
      <w:pPr>
        <w:jc w:val="center"/>
        <w:rPr>
          <w:rFonts w:ascii="Times New Roman" w:hAnsi="Times New Roman"/>
          <w:sz w:val="28"/>
          <w:szCs w:val="28"/>
        </w:rPr>
      </w:pPr>
    </w:p>
    <w:p w14:paraId="63D0C79C" w14:textId="77777777" w:rsidR="00F3134F" w:rsidRPr="003A5285" w:rsidRDefault="00F3134F" w:rsidP="003A5285">
      <w:pPr>
        <w:rPr>
          <w:rFonts w:ascii="Times New Roman" w:hAnsi="Times New Roman"/>
          <w:sz w:val="28"/>
          <w:szCs w:val="28"/>
        </w:rPr>
      </w:pPr>
    </w:p>
    <w:p w14:paraId="5B86A461" w14:textId="77777777" w:rsidR="00F3134F" w:rsidRPr="003A5285" w:rsidRDefault="00F3134F" w:rsidP="00F3134F">
      <w:pPr>
        <w:jc w:val="center"/>
        <w:rPr>
          <w:rFonts w:ascii="Times New Roman" w:hAnsi="Times New Roman"/>
          <w:sz w:val="28"/>
          <w:szCs w:val="28"/>
        </w:rPr>
      </w:pPr>
    </w:p>
    <w:p w14:paraId="698F70BC" w14:textId="071EDCE0" w:rsidR="00F3134F" w:rsidRDefault="00F3134F" w:rsidP="00234B79">
      <w:pPr>
        <w:jc w:val="right"/>
        <w:rPr>
          <w:rFonts w:ascii="Times New Roman" w:hAnsi="Times New Roman"/>
          <w:sz w:val="28"/>
          <w:szCs w:val="28"/>
        </w:rPr>
      </w:pPr>
      <w:r w:rsidRPr="003A5285">
        <w:rPr>
          <w:rFonts w:ascii="Times New Roman" w:hAnsi="Times New Roman"/>
          <w:sz w:val="28"/>
          <w:szCs w:val="28"/>
        </w:rPr>
        <w:t xml:space="preserve">Выполнил: </w:t>
      </w:r>
      <w:r w:rsidR="00234B79">
        <w:rPr>
          <w:rFonts w:ascii="Times New Roman" w:hAnsi="Times New Roman"/>
          <w:sz w:val="28"/>
          <w:szCs w:val="28"/>
        </w:rPr>
        <w:t>Меринов Владислав Романович</w:t>
      </w:r>
      <w:r w:rsidR="00234B79">
        <w:rPr>
          <w:rFonts w:ascii="Times New Roman" w:hAnsi="Times New Roman"/>
          <w:sz w:val="28"/>
          <w:szCs w:val="28"/>
        </w:rPr>
        <w:br/>
        <w:t>ординатор кафедры</w:t>
      </w:r>
      <w:r w:rsidR="00234B79">
        <w:rPr>
          <w:rFonts w:ascii="Times New Roman" w:hAnsi="Times New Roman"/>
          <w:sz w:val="28"/>
          <w:szCs w:val="28"/>
        </w:rPr>
        <w:br/>
        <w:t xml:space="preserve"> мобилизационной подготовки здравоохранения, </w:t>
      </w:r>
      <w:r w:rsidR="00234B79">
        <w:rPr>
          <w:rFonts w:ascii="Times New Roman" w:hAnsi="Times New Roman"/>
          <w:sz w:val="28"/>
          <w:szCs w:val="28"/>
        </w:rPr>
        <w:br/>
        <w:t>медицины катастроф, скорой помощи с курсом ПО</w:t>
      </w:r>
    </w:p>
    <w:p w14:paraId="3EE4C1AD" w14:textId="77777777" w:rsidR="003A5285" w:rsidRDefault="003A5285" w:rsidP="00F3134F">
      <w:pPr>
        <w:rPr>
          <w:rFonts w:ascii="Times New Roman" w:hAnsi="Times New Roman"/>
          <w:sz w:val="28"/>
          <w:szCs w:val="28"/>
        </w:rPr>
      </w:pPr>
    </w:p>
    <w:p w14:paraId="68E6DA78" w14:textId="77777777" w:rsidR="003A5285" w:rsidRDefault="003A5285" w:rsidP="00F3134F">
      <w:pPr>
        <w:rPr>
          <w:rFonts w:ascii="Times New Roman" w:hAnsi="Times New Roman"/>
          <w:sz w:val="28"/>
          <w:szCs w:val="28"/>
        </w:rPr>
      </w:pPr>
    </w:p>
    <w:p w14:paraId="7B581883" w14:textId="77777777" w:rsidR="003A5285" w:rsidRDefault="003A5285" w:rsidP="00F3134F">
      <w:pPr>
        <w:rPr>
          <w:rFonts w:ascii="Times New Roman" w:hAnsi="Times New Roman"/>
          <w:sz w:val="28"/>
          <w:szCs w:val="28"/>
        </w:rPr>
      </w:pPr>
    </w:p>
    <w:p w14:paraId="7DB16182" w14:textId="77777777" w:rsidR="003A5285" w:rsidRDefault="003A5285" w:rsidP="00F3134F">
      <w:pPr>
        <w:rPr>
          <w:rFonts w:ascii="Times New Roman" w:hAnsi="Times New Roman"/>
          <w:sz w:val="28"/>
          <w:szCs w:val="28"/>
        </w:rPr>
      </w:pPr>
    </w:p>
    <w:p w14:paraId="18F6A540" w14:textId="77777777" w:rsidR="003A5285" w:rsidRDefault="003A5285" w:rsidP="00F3134F">
      <w:pPr>
        <w:rPr>
          <w:rFonts w:ascii="Times New Roman" w:hAnsi="Times New Roman"/>
          <w:sz w:val="28"/>
          <w:szCs w:val="28"/>
        </w:rPr>
      </w:pPr>
    </w:p>
    <w:p w14:paraId="492E46D1" w14:textId="77777777" w:rsidR="003A5285" w:rsidRDefault="003A5285" w:rsidP="00F3134F">
      <w:pPr>
        <w:rPr>
          <w:rFonts w:ascii="Times New Roman" w:hAnsi="Times New Roman"/>
          <w:sz w:val="28"/>
          <w:szCs w:val="28"/>
        </w:rPr>
      </w:pPr>
    </w:p>
    <w:p w14:paraId="0F5F8D1B" w14:textId="77777777" w:rsidR="003A5285" w:rsidRDefault="003A5285" w:rsidP="00F3134F">
      <w:pPr>
        <w:rPr>
          <w:rFonts w:ascii="Times New Roman" w:hAnsi="Times New Roman"/>
          <w:sz w:val="28"/>
          <w:szCs w:val="28"/>
        </w:rPr>
      </w:pPr>
    </w:p>
    <w:p w14:paraId="5FB4FBBB" w14:textId="77777777" w:rsidR="003A5285" w:rsidRPr="003A5285" w:rsidRDefault="003A5285" w:rsidP="00F3134F">
      <w:pPr>
        <w:rPr>
          <w:rFonts w:ascii="Times New Roman" w:hAnsi="Times New Roman"/>
          <w:sz w:val="28"/>
          <w:szCs w:val="28"/>
        </w:rPr>
      </w:pPr>
    </w:p>
    <w:p w14:paraId="3D2A143E" w14:textId="64DE7CF5" w:rsidR="0072335E" w:rsidRDefault="00F3134F" w:rsidP="0072335E">
      <w:pPr>
        <w:tabs>
          <w:tab w:val="left" w:pos="3813"/>
        </w:tabs>
        <w:jc w:val="center"/>
        <w:rPr>
          <w:rFonts w:ascii="Times New Roman" w:hAnsi="Times New Roman"/>
          <w:sz w:val="28"/>
          <w:szCs w:val="28"/>
        </w:rPr>
      </w:pPr>
      <w:r w:rsidRPr="003A5285">
        <w:rPr>
          <w:rFonts w:ascii="Times New Roman" w:hAnsi="Times New Roman"/>
          <w:sz w:val="28"/>
          <w:szCs w:val="28"/>
        </w:rPr>
        <w:t>Красноярск 202</w:t>
      </w:r>
      <w:r w:rsidR="00234B79">
        <w:rPr>
          <w:rFonts w:ascii="Times New Roman" w:hAnsi="Times New Roman"/>
          <w:sz w:val="28"/>
          <w:szCs w:val="28"/>
        </w:rPr>
        <w:t>2</w:t>
      </w:r>
    </w:p>
    <w:p w14:paraId="466CB3B2" w14:textId="533694B2" w:rsidR="00234B79" w:rsidRDefault="00234B79" w:rsidP="0072335E">
      <w:pPr>
        <w:tabs>
          <w:tab w:val="left" w:pos="3813"/>
        </w:tabs>
        <w:jc w:val="center"/>
        <w:rPr>
          <w:rFonts w:ascii="Times New Roman" w:hAnsi="Times New Roman"/>
          <w:sz w:val="28"/>
          <w:szCs w:val="28"/>
        </w:rPr>
      </w:pPr>
    </w:p>
    <w:p w14:paraId="6FF3531E" w14:textId="77777777" w:rsidR="00234B79" w:rsidRPr="003A5285" w:rsidRDefault="00234B79" w:rsidP="0072335E">
      <w:pPr>
        <w:tabs>
          <w:tab w:val="left" w:pos="3813"/>
        </w:tabs>
        <w:jc w:val="center"/>
        <w:rPr>
          <w:rFonts w:ascii="Times New Roman" w:hAnsi="Times New Roman"/>
          <w:sz w:val="28"/>
          <w:szCs w:val="28"/>
        </w:rPr>
      </w:pPr>
    </w:p>
    <w:p w14:paraId="12576A2A" w14:textId="77777777" w:rsidR="00B404BB" w:rsidRDefault="008C6B94" w:rsidP="00F3134F">
      <w:pPr>
        <w:jc w:val="center"/>
        <w:rPr>
          <w:rFonts w:ascii="Times New Roman" w:hAnsi="Times New Roman"/>
          <w:sz w:val="24"/>
          <w:szCs w:val="24"/>
        </w:rPr>
      </w:pPr>
      <w:r>
        <w:rPr>
          <w:rFonts w:ascii="Times New Roman" w:hAnsi="Times New Roman"/>
          <w:sz w:val="24"/>
          <w:szCs w:val="24"/>
        </w:rPr>
        <w:lastRenderedPageBreak/>
        <w:t>Содержание</w:t>
      </w:r>
    </w:p>
    <w:p w14:paraId="3E90865B" w14:textId="77777777" w:rsidR="008C6B94" w:rsidRDefault="0029491C" w:rsidP="0029491C">
      <w:pPr>
        <w:rPr>
          <w:rFonts w:ascii="Times New Roman" w:hAnsi="Times New Roman"/>
          <w:sz w:val="24"/>
          <w:szCs w:val="24"/>
        </w:rPr>
      </w:pPr>
      <w:r>
        <w:rPr>
          <w:rFonts w:ascii="Times New Roman" w:hAnsi="Times New Roman"/>
          <w:sz w:val="24"/>
          <w:szCs w:val="24"/>
        </w:rPr>
        <w:t>Анафилактический шок……………………………………………</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3</w:t>
      </w:r>
    </w:p>
    <w:p w14:paraId="497F1445" w14:textId="77777777" w:rsidR="0029491C" w:rsidRDefault="0029491C" w:rsidP="0029491C">
      <w:pPr>
        <w:rPr>
          <w:rFonts w:ascii="Times New Roman" w:hAnsi="Times New Roman"/>
          <w:sz w:val="24"/>
          <w:szCs w:val="24"/>
        </w:rPr>
      </w:pPr>
      <w:r>
        <w:rPr>
          <w:rFonts w:ascii="Times New Roman" w:hAnsi="Times New Roman"/>
          <w:sz w:val="24"/>
          <w:szCs w:val="24"/>
        </w:rPr>
        <w:t>Этиология…………………………………………………………</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3</w:t>
      </w:r>
    </w:p>
    <w:p w14:paraId="2B397249" w14:textId="77777777" w:rsidR="0029491C" w:rsidRDefault="0029491C" w:rsidP="0029491C">
      <w:pPr>
        <w:rPr>
          <w:rFonts w:ascii="Times New Roman" w:hAnsi="Times New Roman"/>
          <w:sz w:val="24"/>
          <w:szCs w:val="24"/>
        </w:rPr>
      </w:pPr>
      <w:r>
        <w:rPr>
          <w:rFonts w:ascii="Times New Roman" w:hAnsi="Times New Roman"/>
          <w:sz w:val="24"/>
          <w:szCs w:val="24"/>
        </w:rPr>
        <w:t>Патогенез…………………………………………………………</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3</w:t>
      </w:r>
    </w:p>
    <w:p w14:paraId="55E21E7A" w14:textId="77777777" w:rsidR="0029491C" w:rsidRDefault="0029491C" w:rsidP="0029491C">
      <w:pPr>
        <w:rPr>
          <w:rFonts w:ascii="Times New Roman" w:hAnsi="Times New Roman"/>
          <w:sz w:val="24"/>
          <w:szCs w:val="24"/>
        </w:rPr>
      </w:pPr>
      <w:r>
        <w:rPr>
          <w:rFonts w:ascii="Times New Roman" w:hAnsi="Times New Roman"/>
          <w:sz w:val="24"/>
          <w:szCs w:val="24"/>
        </w:rPr>
        <w:t>Клиническая картина………………………………………………</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4</w:t>
      </w:r>
    </w:p>
    <w:p w14:paraId="5EB824DB" w14:textId="77777777" w:rsidR="0029491C" w:rsidRDefault="0029491C" w:rsidP="0029491C">
      <w:pPr>
        <w:rPr>
          <w:rFonts w:ascii="Times New Roman" w:hAnsi="Times New Roman"/>
          <w:sz w:val="24"/>
          <w:szCs w:val="24"/>
        </w:rPr>
      </w:pPr>
      <w:r>
        <w:rPr>
          <w:rFonts w:ascii="Times New Roman" w:hAnsi="Times New Roman"/>
          <w:sz w:val="24"/>
          <w:szCs w:val="24"/>
        </w:rPr>
        <w:t>Неотложная помощь…………………………………………………</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6</w:t>
      </w:r>
    </w:p>
    <w:p w14:paraId="596ACD09" w14:textId="77777777" w:rsidR="0029491C" w:rsidRDefault="0029491C" w:rsidP="0029491C">
      <w:pPr>
        <w:rPr>
          <w:rFonts w:ascii="Times New Roman" w:hAnsi="Times New Roman"/>
          <w:sz w:val="24"/>
          <w:szCs w:val="24"/>
        </w:rPr>
      </w:pPr>
      <w:r>
        <w:rPr>
          <w:rFonts w:ascii="Times New Roman" w:hAnsi="Times New Roman"/>
          <w:sz w:val="24"/>
          <w:szCs w:val="24"/>
        </w:rPr>
        <w:t>Дифференциальная диагностика…………………………………</w:t>
      </w:r>
      <w:proofErr w:type="gramStart"/>
      <w:r>
        <w:rPr>
          <w:rFonts w:ascii="Times New Roman" w:hAnsi="Times New Roman"/>
          <w:sz w:val="24"/>
          <w:szCs w:val="24"/>
        </w:rPr>
        <w:t>……</w:t>
      </w:r>
      <w:r w:rsidR="00B439B5">
        <w:rPr>
          <w:rFonts w:ascii="Times New Roman" w:hAnsi="Times New Roman"/>
          <w:sz w:val="24"/>
          <w:szCs w:val="24"/>
        </w:rPr>
        <w:t>.</w:t>
      </w:r>
      <w:proofErr w:type="gramEnd"/>
      <w:r w:rsidR="00B439B5">
        <w:rPr>
          <w:rFonts w:ascii="Times New Roman" w:hAnsi="Times New Roman"/>
          <w:sz w:val="24"/>
          <w:szCs w:val="24"/>
        </w:rPr>
        <w:t>.</w:t>
      </w:r>
      <w:r>
        <w:rPr>
          <w:rFonts w:ascii="Times New Roman" w:hAnsi="Times New Roman"/>
          <w:sz w:val="24"/>
          <w:szCs w:val="24"/>
        </w:rPr>
        <w:t>………………</w:t>
      </w:r>
      <w:r w:rsidR="00B439B5">
        <w:rPr>
          <w:rFonts w:ascii="Times New Roman" w:hAnsi="Times New Roman"/>
          <w:sz w:val="24"/>
          <w:szCs w:val="24"/>
        </w:rPr>
        <w:t>6</w:t>
      </w:r>
    </w:p>
    <w:p w14:paraId="7148A630" w14:textId="77777777" w:rsidR="0029491C" w:rsidRDefault="0029491C" w:rsidP="0029491C">
      <w:pPr>
        <w:rPr>
          <w:rFonts w:ascii="Times New Roman" w:hAnsi="Times New Roman"/>
          <w:sz w:val="24"/>
          <w:szCs w:val="24"/>
        </w:rPr>
      </w:pPr>
      <w:r>
        <w:rPr>
          <w:rFonts w:ascii="Times New Roman" w:hAnsi="Times New Roman"/>
          <w:sz w:val="24"/>
          <w:szCs w:val="24"/>
        </w:rPr>
        <w:t>Кардиогенный шок………………………………………………………………</w:t>
      </w:r>
      <w:proofErr w:type="gramStart"/>
      <w:r>
        <w:rPr>
          <w:rFonts w:ascii="Times New Roman" w:hAnsi="Times New Roman"/>
          <w:sz w:val="24"/>
          <w:szCs w:val="24"/>
        </w:rPr>
        <w:t>…….</w:t>
      </w:r>
      <w:proofErr w:type="gramEnd"/>
      <w:r>
        <w:rPr>
          <w:rFonts w:ascii="Times New Roman" w:hAnsi="Times New Roman"/>
          <w:sz w:val="24"/>
          <w:szCs w:val="24"/>
        </w:rPr>
        <w:t>.</w:t>
      </w:r>
      <w:r w:rsidR="00B439B5">
        <w:rPr>
          <w:rFonts w:ascii="Times New Roman" w:hAnsi="Times New Roman"/>
          <w:sz w:val="24"/>
          <w:szCs w:val="24"/>
        </w:rPr>
        <w:t>20</w:t>
      </w:r>
    </w:p>
    <w:p w14:paraId="0B1C6A10" w14:textId="77777777" w:rsidR="0029491C" w:rsidRDefault="0029491C" w:rsidP="0029491C">
      <w:pPr>
        <w:rPr>
          <w:rFonts w:ascii="Times New Roman" w:hAnsi="Times New Roman"/>
          <w:sz w:val="24"/>
          <w:szCs w:val="24"/>
        </w:rPr>
      </w:pPr>
      <w:r>
        <w:rPr>
          <w:rFonts w:ascii="Times New Roman" w:hAnsi="Times New Roman"/>
          <w:sz w:val="24"/>
          <w:szCs w:val="24"/>
        </w:rPr>
        <w:t>Этиология</w:t>
      </w:r>
      <w:r w:rsidR="00B439B5">
        <w:rPr>
          <w:rFonts w:ascii="Times New Roman" w:hAnsi="Times New Roman"/>
          <w:sz w:val="24"/>
          <w:szCs w:val="24"/>
        </w:rPr>
        <w:t>…………………………………………………………………………</w:t>
      </w:r>
      <w:proofErr w:type="gramStart"/>
      <w:r w:rsidR="00B439B5">
        <w:rPr>
          <w:rFonts w:ascii="Times New Roman" w:hAnsi="Times New Roman"/>
          <w:sz w:val="24"/>
          <w:szCs w:val="24"/>
        </w:rPr>
        <w:t>…….</w:t>
      </w:r>
      <w:proofErr w:type="gramEnd"/>
      <w:r w:rsidR="00B439B5">
        <w:rPr>
          <w:rFonts w:ascii="Times New Roman" w:hAnsi="Times New Roman"/>
          <w:sz w:val="24"/>
          <w:szCs w:val="24"/>
        </w:rPr>
        <w:t>20</w:t>
      </w:r>
    </w:p>
    <w:p w14:paraId="5C1DAD92" w14:textId="77777777" w:rsidR="0029491C" w:rsidRDefault="0029491C" w:rsidP="0029491C">
      <w:pPr>
        <w:rPr>
          <w:rFonts w:ascii="Times New Roman" w:hAnsi="Times New Roman"/>
          <w:sz w:val="24"/>
          <w:szCs w:val="24"/>
        </w:rPr>
      </w:pPr>
      <w:r>
        <w:rPr>
          <w:rFonts w:ascii="Times New Roman" w:hAnsi="Times New Roman"/>
          <w:sz w:val="24"/>
          <w:szCs w:val="24"/>
        </w:rPr>
        <w:t>Патогенез</w:t>
      </w:r>
      <w:r w:rsidR="00B439B5">
        <w:rPr>
          <w:rFonts w:ascii="Times New Roman" w:hAnsi="Times New Roman"/>
          <w:sz w:val="24"/>
          <w:szCs w:val="24"/>
        </w:rPr>
        <w:t>…………………………………………………………………………</w:t>
      </w:r>
      <w:proofErr w:type="gramStart"/>
      <w:r w:rsidR="00B439B5">
        <w:rPr>
          <w:rFonts w:ascii="Times New Roman" w:hAnsi="Times New Roman"/>
          <w:sz w:val="24"/>
          <w:szCs w:val="24"/>
        </w:rPr>
        <w:t>…….</w:t>
      </w:r>
      <w:proofErr w:type="gramEnd"/>
      <w:r w:rsidR="00B439B5">
        <w:rPr>
          <w:rFonts w:ascii="Times New Roman" w:hAnsi="Times New Roman"/>
          <w:sz w:val="24"/>
          <w:szCs w:val="24"/>
        </w:rPr>
        <w:t>.20</w:t>
      </w:r>
    </w:p>
    <w:p w14:paraId="799897FF" w14:textId="77777777" w:rsidR="0029491C" w:rsidRDefault="0029491C" w:rsidP="0029491C">
      <w:pPr>
        <w:rPr>
          <w:rFonts w:ascii="Times New Roman" w:hAnsi="Times New Roman"/>
          <w:sz w:val="24"/>
          <w:szCs w:val="24"/>
        </w:rPr>
      </w:pPr>
      <w:r>
        <w:rPr>
          <w:rFonts w:ascii="Times New Roman" w:hAnsi="Times New Roman"/>
          <w:sz w:val="24"/>
          <w:szCs w:val="24"/>
        </w:rPr>
        <w:t>Клиническая картина</w:t>
      </w:r>
      <w:r w:rsidR="00B439B5">
        <w:rPr>
          <w:rFonts w:ascii="Times New Roman" w:hAnsi="Times New Roman"/>
          <w:sz w:val="24"/>
          <w:szCs w:val="24"/>
        </w:rPr>
        <w:t>…………………………………………………………………...21</w:t>
      </w:r>
    </w:p>
    <w:p w14:paraId="6E0C094B" w14:textId="77777777" w:rsidR="0029491C" w:rsidRDefault="0029491C" w:rsidP="0029491C">
      <w:pPr>
        <w:rPr>
          <w:rFonts w:ascii="Times New Roman" w:hAnsi="Times New Roman"/>
          <w:sz w:val="24"/>
          <w:szCs w:val="24"/>
        </w:rPr>
      </w:pPr>
      <w:r>
        <w:rPr>
          <w:rFonts w:ascii="Times New Roman" w:hAnsi="Times New Roman"/>
          <w:sz w:val="24"/>
          <w:szCs w:val="24"/>
        </w:rPr>
        <w:t>Неотложная помощ</w:t>
      </w:r>
      <w:r w:rsidR="00B439B5">
        <w:rPr>
          <w:rFonts w:ascii="Times New Roman" w:hAnsi="Times New Roman"/>
          <w:sz w:val="24"/>
          <w:szCs w:val="24"/>
        </w:rPr>
        <w:t>ь……………………………………………………………………22</w:t>
      </w:r>
    </w:p>
    <w:p w14:paraId="5ECD8598" w14:textId="77777777" w:rsidR="00B439B5" w:rsidRDefault="00B439B5" w:rsidP="0029491C">
      <w:pPr>
        <w:rPr>
          <w:rFonts w:ascii="Times New Roman" w:hAnsi="Times New Roman"/>
          <w:sz w:val="24"/>
          <w:szCs w:val="24"/>
        </w:rPr>
      </w:pPr>
      <w:r>
        <w:rPr>
          <w:rFonts w:ascii="Times New Roman" w:hAnsi="Times New Roman"/>
          <w:sz w:val="24"/>
          <w:szCs w:val="24"/>
        </w:rPr>
        <w:t>Дифференциальная диагностика………………………………………………………23</w:t>
      </w:r>
    </w:p>
    <w:p w14:paraId="0D8B0219" w14:textId="77777777" w:rsidR="00B439B5" w:rsidRDefault="00B439B5" w:rsidP="0029491C">
      <w:pPr>
        <w:rPr>
          <w:rFonts w:ascii="Times New Roman" w:hAnsi="Times New Roman"/>
          <w:sz w:val="24"/>
          <w:szCs w:val="24"/>
        </w:rPr>
      </w:pPr>
      <w:r>
        <w:rPr>
          <w:rFonts w:ascii="Times New Roman" w:hAnsi="Times New Roman"/>
          <w:sz w:val="24"/>
          <w:szCs w:val="24"/>
        </w:rPr>
        <w:t>Источники информации…………………………………………………………</w:t>
      </w:r>
      <w:proofErr w:type="gramStart"/>
      <w:r>
        <w:rPr>
          <w:rFonts w:ascii="Times New Roman" w:hAnsi="Times New Roman"/>
          <w:sz w:val="24"/>
          <w:szCs w:val="24"/>
        </w:rPr>
        <w:t>…….</w:t>
      </w:r>
      <w:proofErr w:type="gramEnd"/>
      <w:r>
        <w:rPr>
          <w:rFonts w:ascii="Times New Roman" w:hAnsi="Times New Roman"/>
          <w:sz w:val="24"/>
          <w:szCs w:val="24"/>
        </w:rPr>
        <w:t>.27</w:t>
      </w:r>
    </w:p>
    <w:p w14:paraId="28DC1F72" w14:textId="77777777" w:rsidR="00B404BB" w:rsidRDefault="00B404BB" w:rsidP="00F3134F">
      <w:pPr>
        <w:jc w:val="center"/>
        <w:rPr>
          <w:rFonts w:ascii="Times New Roman" w:hAnsi="Times New Roman"/>
          <w:sz w:val="24"/>
          <w:szCs w:val="24"/>
        </w:rPr>
      </w:pPr>
    </w:p>
    <w:p w14:paraId="1FAF3241" w14:textId="77777777" w:rsidR="00B404BB" w:rsidRDefault="00B404BB" w:rsidP="00F3134F">
      <w:pPr>
        <w:jc w:val="center"/>
        <w:rPr>
          <w:rFonts w:ascii="Times New Roman" w:hAnsi="Times New Roman"/>
          <w:sz w:val="24"/>
          <w:szCs w:val="24"/>
        </w:rPr>
      </w:pPr>
    </w:p>
    <w:p w14:paraId="1F27B94A" w14:textId="77777777" w:rsidR="00B404BB" w:rsidRDefault="00B404BB" w:rsidP="00F3134F">
      <w:pPr>
        <w:jc w:val="center"/>
        <w:rPr>
          <w:rFonts w:ascii="Times New Roman" w:hAnsi="Times New Roman"/>
          <w:sz w:val="24"/>
          <w:szCs w:val="24"/>
        </w:rPr>
      </w:pPr>
    </w:p>
    <w:p w14:paraId="51FBFEE9" w14:textId="77777777" w:rsidR="00B404BB" w:rsidRDefault="00B404BB" w:rsidP="00F3134F">
      <w:pPr>
        <w:jc w:val="center"/>
        <w:rPr>
          <w:rFonts w:ascii="Times New Roman" w:hAnsi="Times New Roman"/>
          <w:sz w:val="24"/>
          <w:szCs w:val="24"/>
        </w:rPr>
      </w:pPr>
    </w:p>
    <w:p w14:paraId="4B6EFEDF" w14:textId="77777777" w:rsidR="00B404BB" w:rsidRDefault="00B404BB" w:rsidP="00F3134F">
      <w:pPr>
        <w:jc w:val="center"/>
        <w:rPr>
          <w:rFonts w:ascii="Times New Roman" w:hAnsi="Times New Roman"/>
          <w:sz w:val="24"/>
          <w:szCs w:val="24"/>
        </w:rPr>
      </w:pPr>
    </w:p>
    <w:p w14:paraId="7C347CC3" w14:textId="77777777" w:rsidR="00B404BB" w:rsidRDefault="00B404BB" w:rsidP="00F3134F">
      <w:pPr>
        <w:jc w:val="center"/>
        <w:rPr>
          <w:rFonts w:ascii="Times New Roman" w:hAnsi="Times New Roman"/>
          <w:sz w:val="24"/>
          <w:szCs w:val="24"/>
        </w:rPr>
      </w:pPr>
    </w:p>
    <w:p w14:paraId="04A3372F" w14:textId="77777777" w:rsidR="00B404BB" w:rsidRDefault="00B404BB" w:rsidP="00F3134F">
      <w:pPr>
        <w:jc w:val="center"/>
        <w:rPr>
          <w:rFonts w:ascii="Times New Roman" w:hAnsi="Times New Roman"/>
          <w:sz w:val="24"/>
          <w:szCs w:val="24"/>
        </w:rPr>
      </w:pPr>
    </w:p>
    <w:p w14:paraId="0488C0BF" w14:textId="77777777" w:rsidR="00B404BB" w:rsidRDefault="00B404BB" w:rsidP="00F3134F">
      <w:pPr>
        <w:jc w:val="center"/>
        <w:rPr>
          <w:rFonts w:ascii="Times New Roman" w:hAnsi="Times New Roman"/>
          <w:sz w:val="24"/>
          <w:szCs w:val="24"/>
        </w:rPr>
      </w:pPr>
    </w:p>
    <w:p w14:paraId="0D571B7C" w14:textId="77777777" w:rsidR="00B404BB" w:rsidRDefault="00B404BB" w:rsidP="00F3134F">
      <w:pPr>
        <w:jc w:val="center"/>
        <w:rPr>
          <w:rFonts w:ascii="Times New Roman" w:hAnsi="Times New Roman"/>
          <w:sz w:val="24"/>
          <w:szCs w:val="24"/>
        </w:rPr>
      </w:pPr>
    </w:p>
    <w:p w14:paraId="61C60B15" w14:textId="77777777" w:rsidR="00B404BB" w:rsidRDefault="00B404BB" w:rsidP="00F3134F">
      <w:pPr>
        <w:jc w:val="center"/>
        <w:rPr>
          <w:rFonts w:ascii="Times New Roman" w:hAnsi="Times New Roman"/>
          <w:sz w:val="24"/>
          <w:szCs w:val="24"/>
        </w:rPr>
      </w:pPr>
    </w:p>
    <w:p w14:paraId="05A416D3" w14:textId="77777777" w:rsidR="00B404BB" w:rsidRDefault="00B404BB" w:rsidP="00F3134F">
      <w:pPr>
        <w:jc w:val="center"/>
        <w:rPr>
          <w:rFonts w:ascii="Times New Roman" w:hAnsi="Times New Roman"/>
          <w:sz w:val="24"/>
          <w:szCs w:val="24"/>
        </w:rPr>
      </w:pPr>
    </w:p>
    <w:p w14:paraId="030C493D" w14:textId="77777777" w:rsidR="00B404BB" w:rsidRDefault="00B404BB" w:rsidP="00F3134F">
      <w:pPr>
        <w:jc w:val="center"/>
        <w:rPr>
          <w:rFonts w:ascii="Times New Roman" w:hAnsi="Times New Roman"/>
          <w:sz w:val="24"/>
          <w:szCs w:val="24"/>
        </w:rPr>
      </w:pPr>
    </w:p>
    <w:p w14:paraId="09625F90" w14:textId="77777777" w:rsidR="00B404BB" w:rsidRDefault="00B404BB" w:rsidP="00F3134F">
      <w:pPr>
        <w:jc w:val="center"/>
        <w:rPr>
          <w:rFonts w:ascii="Times New Roman" w:hAnsi="Times New Roman"/>
          <w:sz w:val="24"/>
          <w:szCs w:val="24"/>
        </w:rPr>
      </w:pPr>
    </w:p>
    <w:p w14:paraId="1DF8C5D9" w14:textId="77777777" w:rsidR="00B404BB" w:rsidRDefault="00B404BB" w:rsidP="00F3134F">
      <w:pPr>
        <w:jc w:val="center"/>
        <w:rPr>
          <w:rFonts w:ascii="Times New Roman" w:hAnsi="Times New Roman"/>
          <w:sz w:val="24"/>
          <w:szCs w:val="24"/>
        </w:rPr>
      </w:pPr>
    </w:p>
    <w:p w14:paraId="6BCAD895" w14:textId="77777777" w:rsidR="00B404BB" w:rsidRDefault="00B404BB" w:rsidP="00F3134F">
      <w:pPr>
        <w:jc w:val="center"/>
        <w:rPr>
          <w:rFonts w:ascii="Times New Roman" w:hAnsi="Times New Roman"/>
          <w:sz w:val="24"/>
          <w:szCs w:val="24"/>
        </w:rPr>
      </w:pPr>
    </w:p>
    <w:p w14:paraId="5FE3B703" w14:textId="77777777" w:rsidR="00B404BB" w:rsidRDefault="00B404BB" w:rsidP="00F3134F">
      <w:pPr>
        <w:jc w:val="center"/>
        <w:rPr>
          <w:rFonts w:ascii="Times New Roman" w:hAnsi="Times New Roman"/>
          <w:sz w:val="24"/>
          <w:szCs w:val="24"/>
        </w:rPr>
      </w:pPr>
    </w:p>
    <w:p w14:paraId="3DF0DF75" w14:textId="77777777" w:rsidR="00B439B5" w:rsidRDefault="00B439B5" w:rsidP="00B439B5">
      <w:pPr>
        <w:rPr>
          <w:rFonts w:ascii="Times New Roman" w:hAnsi="Times New Roman"/>
          <w:sz w:val="24"/>
          <w:szCs w:val="24"/>
        </w:rPr>
      </w:pPr>
    </w:p>
    <w:p w14:paraId="5CB95E86" w14:textId="77777777" w:rsidR="0085054F" w:rsidRPr="00B404BB" w:rsidRDefault="00F3134F" w:rsidP="00B439B5">
      <w:pPr>
        <w:jc w:val="center"/>
        <w:rPr>
          <w:rFonts w:ascii="Times New Roman" w:hAnsi="Times New Roman"/>
          <w:sz w:val="24"/>
          <w:szCs w:val="24"/>
        </w:rPr>
      </w:pPr>
      <w:r w:rsidRPr="00B404BB">
        <w:rPr>
          <w:rFonts w:ascii="Times New Roman" w:hAnsi="Times New Roman"/>
          <w:sz w:val="24"/>
          <w:szCs w:val="24"/>
        </w:rPr>
        <w:lastRenderedPageBreak/>
        <w:t>Анафилактический шок</w:t>
      </w:r>
    </w:p>
    <w:p w14:paraId="4E6C1E69" w14:textId="77777777" w:rsidR="00EA2B87" w:rsidRPr="00B439B5" w:rsidRDefault="00EA2B87" w:rsidP="00EA2B87">
      <w:pPr>
        <w:jc w:val="both"/>
        <w:rPr>
          <w:rFonts w:ascii="Times New Roman" w:hAnsi="Times New Roman"/>
          <w:sz w:val="24"/>
          <w:szCs w:val="24"/>
        </w:rPr>
      </w:pPr>
      <w:proofErr w:type="spellStart"/>
      <w:r w:rsidRPr="00B439B5">
        <w:rPr>
          <w:rFonts w:ascii="Times New Roman" w:hAnsi="Times New Roman"/>
          <w:bCs/>
          <w:sz w:val="24"/>
          <w:szCs w:val="24"/>
          <w:shd w:val="clear" w:color="auto" w:fill="FFFFFF"/>
        </w:rPr>
        <w:t>Анафилакти́ческий</w:t>
      </w:r>
      <w:proofErr w:type="spellEnd"/>
      <w:r w:rsidRPr="00B439B5">
        <w:rPr>
          <w:rFonts w:ascii="Times New Roman" w:hAnsi="Times New Roman"/>
          <w:bCs/>
          <w:sz w:val="24"/>
          <w:szCs w:val="24"/>
          <w:shd w:val="clear" w:color="auto" w:fill="FFFFFF"/>
        </w:rPr>
        <w:t xml:space="preserve"> шок</w:t>
      </w:r>
      <w:r w:rsidRPr="00B439B5">
        <w:rPr>
          <w:rFonts w:ascii="Times New Roman" w:hAnsi="Times New Roman"/>
          <w:sz w:val="24"/>
          <w:szCs w:val="24"/>
          <w:shd w:val="clear" w:color="auto" w:fill="FFFFFF"/>
        </w:rPr>
        <w:t> — аллергическая реакция немедленного типа, состояние резко повышенной чувствительности организма, развивающееся при повторном введении аллергена</w:t>
      </w:r>
    </w:p>
    <w:p w14:paraId="24D772EB" w14:textId="77777777" w:rsidR="00F3134F" w:rsidRPr="00B404BB" w:rsidRDefault="00EA2B87" w:rsidP="00EA2B87">
      <w:pPr>
        <w:jc w:val="center"/>
        <w:rPr>
          <w:rFonts w:ascii="Times New Roman" w:eastAsia="Times New Roman" w:hAnsi="Times New Roman"/>
          <w:iCs/>
          <w:color w:val="000000"/>
          <w:sz w:val="24"/>
          <w:szCs w:val="24"/>
          <w:lang w:eastAsia="ru-RU"/>
        </w:rPr>
      </w:pPr>
      <w:r w:rsidRPr="00B404BB">
        <w:rPr>
          <w:rFonts w:ascii="Times New Roman" w:eastAsia="Times New Roman" w:hAnsi="Times New Roman"/>
          <w:iCs/>
          <w:color w:val="000000"/>
          <w:sz w:val="24"/>
          <w:szCs w:val="24"/>
          <w:lang w:eastAsia="ru-RU"/>
        </w:rPr>
        <w:t>Этиология</w:t>
      </w:r>
    </w:p>
    <w:p w14:paraId="786073DD"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Пусковым фактором в развитии анафилактического шока может стать любое вещество, с которым встречается организм человека. </w:t>
      </w:r>
    </w:p>
    <w:p w14:paraId="2749E4F7"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Следует отметить, что наследуется не проявление аллергии, а предрасположенность к ней. При этом у индивида имеется повышенная </w:t>
      </w:r>
      <w:proofErr w:type="spellStart"/>
      <w:r w:rsidRPr="00B404BB">
        <w:rPr>
          <w:rFonts w:ascii="Times New Roman" w:hAnsi="Times New Roman"/>
          <w:sz w:val="24"/>
          <w:szCs w:val="24"/>
        </w:rPr>
        <w:t>иммунокомпетентность</w:t>
      </w:r>
      <w:proofErr w:type="spellEnd"/>
      <w:r w:rsidRPr="00B404BB">
        <w:rPr>
          <w:rFonts w:ascii="Times New Roman" w:hAnsi="Times New Roman"/>
          <w:sz w:val="24"/>
          <w:szCs w:val="24"/>
        </w:rPr>
        <w:t xml:space="preserve">: повышена функция лимфоидной системы, ответственной за клеточную (Т-система) и гуморальную реактивность (выработка иммуноглобулинов). </w:t>
      </w:r>
    </w:p>
    <w:p w14:paraId="58E19EFC"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Многократно описаны случаи анафилактических реакций на пищевые продукты (рыба, яйца, молоко, орехи, морепродукты и т. д.); укусы насекомых (пчелы, осы, шмели, шершни), сопровождающиеся попаданием в организм пациента ферментов, фосфолипазы А и </w:t>
      </w:r>
      <w:proofErr w:type="spellStart"/>
      <w:r w:rsidRPr="00B404BB">
        <w:rPr>
          <w:rFonts w:ascii="Times New Roman" w:hAnsi="Times New Roman"/>
          <w:sz w:val="24"/>
          <w:szCs w:val="24"/>
        </w:rPr>
        <w:t>гиалуронидазы</w:t>
      </w:r>
      <w:proofErr w:type="spellEnd"/>
      <w:r w:rsidRPr="00B404BB">
        <w:rPr>
          <w:rFonts w:ascii="Times New Roman" w:hAnsi="Times New Roman"/>
          <w:sz w:val="24"/>
          <w:szCs w:val="24"/>
        </w:rPr>
        <w:t xml:space="preserve">, входящих в состав яда; лекарственные средства с высокой молекулярной массой и сложной химической структурой (анестетики, ферменты и коферменты, инсулин и др.). </w:t>
      </w:r>
    </w:p>
    <w:p w14:paraId="629D1FC8"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Развитию медикаментозной сенсибилизации способствует повторное применение одних и тех же или близких по химической структуре и антигенным свойствам лекарственных средств. Даже у детей, ранее не получавших эти средства, возможны аллергические реакции в результате попадания их в организм через плаценту или молоко матери (скрытая сенсибилизация). Сенсибилизация к лекарственным средствам может сохраняться длительное время и, как правило, является поливалентной. </w:t>
      </w:r>
    </w:p>
    <w:p w14:paraId="40D92D9F"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При интенсивных физических нагрузках может развиться анафилаксия, вызванная физическим усилием. Выраженность ее может варьировать от незначительной крапивницы до развития тяжёлого отека гортани или шока. Данному виду анафилаксии может способствовать употребление в пищу морепродуктов за 6 часов до физической нагрузки.</w:t>
      </w:r>
    </w:p>
    <w:p w14:paraId="66B8112A" w14:textId="77777777" w:rsidR="00EA2B87" w:rsidRPr="00B404BB" w:rsidRDefault="00EA2B87" w:rsidP="00EA2B87">
      <w:pPr>
        <w:jc w:val="center"/>
        <w:rPr>
          <w:rFonts w:ascii="Times New Roman" w:hAnsi="Times New Roman"/>
          <w:sz w:val="24"/>
          <w:szCs w:val="24"/>
        </w:rPr>
      </w:pPr>
      <w:r w:rsidRPr="00B404BB">
        <w:rPr>
          <w:rFonts w:ascii="Times New Roman" w:hAnsi="Times New Roman"/>
          <w:sz w:val="24"/>
          <w:szCs w:val="24"/>
        </w:rPr>
        <w:t>Патогенез</w:t>
      </w:r>
    </w:p>
    <w:p w14:paraId="3E776162"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Анафилактический шок является наиболее тяжелым вариантом аллергической реакции немедленного типа. Развитие анафилактического шока обусловлено иммунным ответом предварительно сенсибилизированного организма на повторное введение антигена. В его основе лежит развитие острой сосудистой и надпочечниковой недостаточности. В результате быстро наступающей </w:t>
      </w:r>
      <w:proofErr w:type="spellStart"/>
      <w:r w:rsidRPr="00B404BB">
        <w:rPr>
          <w:rFonts w:ascii="Times New Roman" w:hAnsi="Times New Roman"/>
          <w:sz w:val="24"/>
          <w:szCs w:val="24"/>
        </w:rPr>
        <w:t>гиперергической</w:t>
      </w:r>
      <w:proofErr w:type="spellEnd"/>
      <w:r w:rsidRPr="00B404BB">
        <w:rPr>
          <w:rFonts w:ascii="Times New Roman" w:hAnsi="Times New Roman"/>
          <w:sz w:val="24"/>
          <w:szCs w:val="24"/>
        </w:rPr>
        <w:t xml:space="preserve"> реакции в сенсибилизированном организме происходит </w:t>
      </w:r>
      <w:proofErr w:type="spellStart"/>
      <w:r w:rsidRPr="00B404BB">
        <w:rPr>
          <w:rFonts w:ascii="Times New Roman" w:hAnsi="Times New Roman"/>
          <w:sz w:val="24"/>
          <w:szCs w:val="24"/>
        </w:rPr>
        <w:t>дегрануляция</w:t>
      </w:r>
      <w:proofErr w:type="spellEnd"/>
      <w:r w:rsidRPr="00B404BB">
        <w:rPr>
          <w:rFonts w:ascii="Times New Roman" w:hAnsi="Times New Roman"/>
          <w:sz w:val="24"/>
          <w:szCs w:val="24"/>
        </w:rPr>
        <w:t xml:space="preserve"> тучных клеток и высвобождение БАВ — гистамина, серотонина, ацетилхолина, </w:t>
      </w:r>
      <w:proofErr w:type="spellStart"/>
      <w:r w:rsidRPr="00B404BB">
        <w:rPr>
          <w:rFonts w:ascii="Times New Roman" w:hAnsi="Times New Roman"/>
          <w:sz w:val="24"/>
          <w:szCs w:val="24"/>
        </w:rPr>
        <w:t>кининов</w:t>
      </w:r>
      <w:proofErr w:type="spellEnd"/>
      <w:r w:rsidRPr="00B404BB">
        <w:rPr>
          <w:rFonts w:ascii="Times New Roman" w:hAnsi="Times New Roman"/>
          <w:sz w:val="24"/>
          <w:szCs w:val="24"/>
        </w:rPr>
        <w:t xml:space="preserve">, гепарина, простагландинов и др., что ведет к генерализованному параличу мелких сосудов. Это сопровождается резким падением ОПСС и АД, увеличением проницаемости эндотелия. Следствием этого становятся: интерстициальные отеки; относительная (за счет </w:t>
      </w:r>
      <w:proofErr w:type="spellStart"/>
      <w:r w:rsidRPr="00B404BB">
        <w:rPr>
          <w:rFonts w:ascii="Times New Roman" w:hAnsi="Times New Roman"/>
          <w:sz w:val="24"/>
          <w:szCs w:val="24"/>
        </w:rPr>
        <w:t>вазодилятации</w:t>
      </w:r>
      <w:proofErr w:type="spellEnd"/>
      <w:r w:rsidRPr="00B404BB">
        <w:rPr>
          <w:rFonts w:ascii="Times New Roman" w:hAnsi="Times New Roman"/>
          <w:sz w:val="24"/>
          <w:szCs w:val="24"/>
        </w:rPr>
        <w:t xml:space="preserve">) и абсолютная (за счет </w:t>
      </w:r>
      <w:proofErr w:type="spellStart"/>
      <w:r w:rsidRPr="00B404BB">
        <w:rPr>
          <w:rFonts w:ascii="Times New Roman" w:hAnsi="Times New Roman"/>
          <w:sz w:val="24"/>
          <w:szCs w:val="24"/>
        </w:rPr>
        <w:t>экстравазации</w:t>
      </w:r>
      <w:proofErr w:type="spellEnd"/>
      <w:r w:rsidRPr="00B404BB">
        <w:rPr>
          <w:rFonts w:ascii="Times New Roman" w:hAnsi="Times New Roman"/>
          <w:sz w:val="24"/>
          <w:szCs w:val="24"/>
        </w:rPr>
        <w:t xml:space="preserve"> жидкости) гиповолемия; снижение венозного возврата; снижение СВ и АД. Нарастающий коллапс и депонирование большой доли ОЦК в периферическом русле приводит к запустению и спазму крупных сосудов. Нарушение перфузии жизненно </w:t>
      </w:r>
      <w:r w:rsidRPr="00B404BB">
        <w:rPr>
          <w:rFonts w:ascii="Times New Roman" w:hAnsi="Times New Roman"/>
          <w:sz w:val="24"/>
          <w:szCs w:val="24"/>
        </w:rPr>
        <w:lastRenderedPageBreak/>
        <w:t xml:space="preserve">важных органов, ишемия и гипоксия мозга становятся причиной нарушения регуляции органов и систем. </w:t>
      </w:r>
    </w:p>
    <w:p w14:paraId="04DFC060"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В патогенезе анафилактического шока выделяют три фазы: </w:t>
      </w:r>
    </w:p>
    <w:p w14:paraId="16E3D933"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1. В иммунологическую фазу формируется сенсибилизация организма. Она начинается с первичного поступления аллергена в организм, выработки на него </w:t>
      </w:r>
      <w:proofErr w:type="spellStart"/>
      <w:r w:rsidRPr="00B404BB">
        <w:rPr>
          <w:rFonts w:ascii="Times New Roman" w:hAnsi="Times New Roman"/>
          <w:sz w:val="24"/>
          <w:szCs w:val="24"/>
        </w:rPr>
        <w:t>IgE</w:t>
      </w:r>
      <w:proofErr w:type="spellEnd"/>
      <w:r w:rsidRPr="00B404BB">
        <w:rPr>
          <w:rFonts w:ascii="Times New Roman" w:hAnsi="Times New Roman"/>
          <w:sz w:val="24"/>
          <w:szCs w:val="24"/>
        </w:rPr>
        <w:t xml:space="preserve"> и продолжается до прикрепления его к рецепторам базофилов и тучных клеток. Средняя продолжительность этой фазы — 5–7 суток, но на введение готовых антител (сыворотки) сокращается до 18–24 часов. </w:t>
      </w:r>
    </w:p>
    <w:p w14:paraId="3E104774"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 xml:space="preserve">2. В </w:t>
      </w:r>
      <w:proofErr w:type="spellStart"/>
      <w:r w:rsidRPr="00B404BB">
        <w:rPr>
          <w:rFonts w:ascii="Times New Roman" w:hAnsi="Times New Roman"/>
          <w:sz w:val="24"/>
          <w:szCs w:val="24"/>
        </w:rPr>
        <w:t>патохимическую</w:t>
      </w:r>
      <w:proofErr w:type="spellEnd"/>
      <w:r w:rsidRPr="00B404BB">
        <w:rPr>
          <w:rFonts w:ascii="Times New Roman" w:hAnsi="Times New Roman"/>
          <w:sz w:val="24"/>
          <w:szCs w:val="24"/>
        </w:rPr>
        <w:t xml:space="preserve"> фазу (начинается в момент повторного поступления антигена в </w:t>
      </w:r>
      <w:proofErr w:type="spellStart"/>
      <w:r w:rsidRPr="00B404BB">
        <w:rPr>
          <w:rFonts w:ascii="Times New Roman" w:hAnsi="Times New Roman"/>
          <w:sz w:val="24"/>
          <w:szCs w:val="24"/>
        </w:rPr>
        <w:t>сенсибелизированный</w:t>
      </w:r>
      <w:proofErr w:type="spellEnd"/>
      <w:r w:rsidRPr="00B404BB">
        <w:rPr>
          <w:rFonts w:ascii="Times New Roman" w:hAnsi="Times New Roman"/>
          <w:sz w:val="24"/>
          <w:szCs w:val="24"/>
        </w:rPr>
        <w:t xml:space="preserve"> организм) аллерген взаимодействует с двумя молекулами </w:t>
      </w:r>
      <w:proofErr w:type="spellStart"/>
      <w:r w:rsidRPr="00B404BB">
        <w:rPr>
          <w:rFonts w:ascii="Times New Roman" w:hAnsi="Times New Roman"/>
          <w:sz w:val="24"/>
          <w:szCs w:val="24"/>
        </w:rPr>
        <w:t>IgE</w:t>
      </w:r>
      <w:proofErr w:type="spellEnd"/>
      <w:r w:rsidRPr="00B404BB">
        <w:rPr>
          <w:rFonts w:ascii="Times New Roman" w:hAnsi="Times New Roman"/>
          <w:sz w:val="24"/>
          <w:szCs w:val="24"/>
        </w:rPr>
        <w:t xml:space="preserve">, фиксированными на рецепторах базофилов и тучных клеток. Это приводит к тому, что в присутствии ионов кальция происходит их </w:t>
      </w:r>
      <w:proofErr w:type="spellStart"/>
      <w:r w:rsidRPr="00B404BB">
        <w:rPr>
          <w:rFonts w:ascii="Times New Roman" w:hAnsi="Times New Roman"/>
          <w:sz w:val="24"/>
          <w:szCs w:val="24"/>
        </w:rPr>
        <w:t>дегрануляция</w:t>
      </w:r>
      <w:proofErr w:type="spellEnd"/>
      <w:r w:rsidRPr="00B404BB">
        <w:rPr>
          <w:rFonts w:ascii="Times New Roman" w:hAnsi="Times New Roman"/>
          <w:sz w:val="24"/>
          <w:szCs w:val="24"/>
        </w:rPr>
        <w:t xml:space="preserve"> и высвобождение БАВ.</w:t>
      </w:r>
    </w:p>
    <w:p w14:paraId="11920363" w14:textId="77777777" w:rsidR="00EA2B87" w:rsidRPr="00B404BB" w:rsidRDefault="00EA2B87" w:rsidP="00F3134F">
      <w:pPr>
        <w:jc w:val="both"/>
        <w:rPr>
          <w:rFonts w:ascii="Times New Roman" w:hAnsi="Times New Roman"/>
          <w:sz w:val="24"/>
          <w:szCs w:val="24"/>
        </w:rPr>
      </w:pPr>
      <w:r w:rsidRPr="00B404BB">
        <w:rPr>
          <w:rFonts w:ascii="Times New Roman" w:hAnsi="Times New Roman"/>
          <w:sz w:val="24"/>
          <w:szCs w:val="24"/>
        </w:rPr>
        <w:t>3. В патофизиологическую фазу происходят описанные выше изменения кровообращения, индуцированные высвободившимися БАВ.</w:t>
      </w:r>
    </w:p>
    <w:p w14:paraId="2998A311" w14:textId="77777777" w:rsidR="00EA2B87" w:rsidRPr="00B404BB" w:rsidRDefault="00EA2B87" w:rsidP="00EA2B87">
      <w:pPr>
        <w:jc w:val="center"/>
        <w:rPr>
          <w:rFonts w:ascii="Times New Roman" w:hAnsi="Times New Roman"/>
          <w:sz w:val="24"/>
          <w:szCs w:val="24"/>
        </w:rPr>
      </w:pPr>
      <w:r w:rsidRPr="00B404BB">
        <w:rPr>
          <w:rFonts w:ascii="Times New Roman" w:hAnsi="Times New Roman"/>
          <w:sz w:val="24"/>
          <w:szCs w:val="24"/>
        </w:rPr>
        <w:t>Клиническая картина</w:t>
      </w:r>
    </w:p>
    <w:p w14:paraId="5FB47C32" w14:textId="77777777" w:rsidR="002E39B6" w:rsidRPr="00B404BB" w:rsidRDefault="002E39B6" w:rsidP="00F3134F">
      <w:pPr>
        <w:jc w:val="both"/>
        <w:rPr>
          <w:rFonts w:ascii="Times New Roman" w:hAnsi="Times New Roman"/>
          <w:sz w:val="24"/>
          <w:szCs w:val="24"/>
        </w:rPr>
      </w:pPr>
      <w:r w:rsidRPr="00B404BB">
        <w:rPr>
          <w:rFonts w:ascii="Times New Roman" w:hAnsi="Times New Roman"/>
          <w:sz w:val="24"/>
          <w:szCs w:val="24"/>
        </w:rPr>
        <w:t xml:space="preserve">АШ проявляется рядом симптомов и синдромов, большинство из которых являются неспецифическими: </w:t>
      </w:r>
    </w:p>
    <w:p w14:paraId="2A0D6CC5" w14:textId="77777777" w:rsidR="002E39B6" w:rsidRPr="00B404BB" w:rsidRDefault="002E39B6" w:rsidP="00F3134F">
      <w:pPr>
        <w:jc w:val="both"/>
        <w:rPr>
          <w:rFonts w:ascii="Times New Roman" w:hAnsi="Times New Roman"/>
          <w:sz w:val="24"/>
          <w:szCs w:val="24"/>
        </w:rPr>
      </w:pPr>
      <w:r w:rsidRPr="00B404BB">
        <w:rPr>
          <w:rFonts w:ascii="Times New Roman" w:hAnsi="Times New Roman"/>
          <w:sz w:val="24"/>
          <w:szCs w:val="24"/>
        </w:rPr>
        <w:t xml:space="preserve">1. Гемодинамические расстройства. Депонирование крови в периферических венах с последующим уменьшением венозного возврата приводит к критическому падению АД, развиваются тахикардия и нарушение сознания. 2. В результате действия гистамина, простагландинов, </w:t>
      </w:r>
      <w:proofErr w:type="spellStart"/>
      <w:r w:rsidRPr="00B404BB">
        <w:rPr>
          <w:rFonts w:ascii="Times New Roman" w:hAnsi="Times New Roman"/>
          <w:sz w:val="24"/>
          <w:szCs w:val="24"/>
        </w:rPr>
        <w:t>тромбоксана</w:t>
      </w:r>
      <w:proofErr w:type="spellEnd"/>
      <w:r w:rsidRPr="00B404BB">
        <w:rPr>
          <w:rFonts w:ascii="Times New Roman" w:hAnsi="Times New Roman"/>
          <w:sz w:val="24"/>
          <w:szCs w:val="24"/>
        </w:rPr>
        <w:t xml:space="preserve"> А2, медленной субстанции анафилаксии и </w:t>
      </w:r>
      <w:proofErr w:type="spellStart"/>
      <w:r w:rsidRPr="00B404BB">
        <w:rPr>
          <w:rFonts w:ascii="Times New Roman" w:hAnsi="Times New Roman"/>
          <w:sz w:val="24"/>
          <w:szCs w:val="24"/>
        </w:rPr>
        <w:t>экстравазации</w:t>
      </w:r>
      <w:proofErr w:type="spellEnd"/>
      <w:r w:rsidRPr="00B404BB">
        <w:rPr>
          <w:rFonts w:ascii="Times New Roman" w:hAnsi="Times New Roman"/>
          <w:sz w:val="24"/>
          <w:szCs w:val="24"/>
        </w:rPr>
        <w:t xml:space="preserve"> жидкости из сосудистого русла развиваются бронхоспазм, ларингоспазм и отек гортани, которые приводят к диспноэ. </w:t>
      </w:r>
    </w:p>
    <w:p w14:paraId="60129CE7" w14:textId="77777777" w:rsidR="002E39B6" w:rsidRPr="00B404BB" w:rsidRDefault="002E39B6" w:rsidP="00F3134F">
      <w:pPr>
        <w:jc w:val="both"/>
        <w:rPr>
          <w:rFonts w:ascii="Times New Roman" w:hAnsi="Times New Roman"/>
          <w:sz w:val="24"/>
          <w:szCs w:val="24"/>
        </w:rPr>
      </w:pPr>
      <w:r w:rsidRPr="00B404BB">
        <w:rPr>
          <w:rFonts w:ascii="Times New Roman" w:hAnsi="Times New Roman"/>
          <w:sz w:val="24"/>
          <w:szCs w:val="24"/>
        </w:rPr>
        <w:t>3. Со стороны кожи и слизистых наблюдаются покалывания, ощущения теплоты (часто это первые предвестники анафилактического шока), гиперемия, зуд, крапивница, отек Квинке. При выраженной клинической картине — похолодание конечностей, мраморность или бледно-</w:t>
      </w:r>
      <w:proofErr w:type="spellStart"/>
      <w:proofErr w:type="gramStart"/>
      <w:r w:rsidRPr="00B404BB">
        <w:rPr>
          <w:rFonts w:ascii="Times New Roman" w:hAnsi="Times New Roman"/>
          <w:sz w:val="24"/>
          <w:szCs w:val="24"/>
        </w:rPr>
        <w:t>циано</w:t>
      </w:r>
      <w:proofErr w:type="spellEnd"/>
      <w:r w:rsidRPr="00B404BB">
        <w:rPr>
          <w:rFonts w:ascii="Times New Roman" w:hAnsi="Times New Roman"/>
          <w:sz w:val="24"/>
          <w:szCs w:val="24"/>
        </w:rPr>
        <w:t>-</w:t>
      </w:r>
      <w:proofErr w:type="spellStart"/>
      <w:r w:rsidRPr="00B404BB">
        <w:rPr>
          <w:rFonts w:ascii="Times New Roman" w:hAnsi="Times New Roman"/>
          <w:sz w:val="24"/>
          <w:szCs w:val="24"/>
        </w:rPr>
        <w:t>тичный</w:t>
      </w:r>
      <w:proofErr w:type="spellEnd"/>
      <w:proofErr w:type="gramEnd"/>
      <w:r w:rsidRPr="00B404BB">
        <w:rPr>
          <w:rFonts w:ascii="Times New Roman" w:hAnsi="Times New Roman"/>
          <w:sz w:val="24"/>
          <w:szCs w:val="24"/>
        </w:rPr>
        <w:t xml:space="preserve"> оттенок кожных покровов, положительный симптом «бледного пятна» (более 5 сек.). </w:t>
      </w:r>
    </w:p>
    <w:p w14:paraId="451A33DE" w14:textId="77777777" w:rsidR="002E39B6" w:rsidRPr="00B404BB" w:rsidRDefault="002E39B6" w:rsidP="00F3134F">
      <w:pPr>
        <w:jc w:val="both"/>
        <w:rPr>
          <w:rFonts w:ascii="Times New Roman" w:hAnsi="Times New Roman"/>
          <w:sz w:val="24"/>
          <w:szCs w:val="24"/>
        </w:rPr>
      </w:pPr>
      <w:r w:rsidRPr="00B404BB">
        <w:rPr>
          <w:rFonts w:ascii="Times New Roman" w:hAnsi="Times New Roman"/>
          <w:sz w:val="24"/>
          <w:szCs w:val="24"/>
        </w:rPr>
        <w:t xml:space="preserve">4. Возможны боли в спине, тошнота, рвота, диарея. </w:t>
      </w:r>
    </w:p>
    <w:p w14:paraId="19449F59" w14:textId="77777777" w:rsidR="00EA2B87" w:rsidRPr="00B404BB" w:rsidRDefault="002E39B6" w:rsidP="00F3134F">
      <w:pPr>
        <w:jc w:val="both"/>
        <w:rPr>
          <w:rFonts w:ascii="Times New Roman" w:hAnsi="Times New Roman"/>
          <w:sz w:val="24"/>
          <w:szCs w:val="24"/>
        </w:rPr>
      </w:pPr>
      <w:r w:rsidRPr="00B404BB">
        <w:rPr>
          <w:rFonts w:ascii="Times New Roman" w:hAnsi="Times New Roman"/>
          <w:sz w:val="24"/>
          <w:szCs w:val="24"/>
        </w:rPr>
        <w:t>5. Со стороны ЦНС — острая головная боль, головокружение, чувство страха, сильная слабость.</w:t>
      </w:r>
    </w:p>
    <w:p w14:paraId="78A1C8AF" w14:textId="77777777" w:rsidR="002E39B6" w:rsidRPr="00B404BB" w:rsidRDefault="002E39B6" w:rsidP="00F3134F">
      <w:pPr>
        <w:jc w:val="both"/>
        <w:rPr>
          <w:rFonts w:ascii="Times New Roman" w:hAnsi="Times New Roman"/>
          <w:sz w:val="24"/>
          <w:szCs w:val="24"/>
        </w:rPr>
      </w:pPr>
      <w:r w:rsidRPr="00B404BB">
        <w:rPr>
          <w:rFonts w:ascii="Times New Roman" w:hAnsi="Times New Roman"/>
          <w:sz w:val="24"/>
          <w:szCs w:val="24"/>
        </w:rPr>
        <w:t>6. Самым опасным проявлением и осложнением анафилаксии является гипотензия, которая может варьировать от незначительного снижения АД до тяжелого шока с нарушением сознания.</w:t>
      </w:r>
    </w:p>
    <w:p w14:paraId="719CD9FB" w14:textId="77777777" w:rsidR="002E39B6" w:rsidRPr="00B404BB"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В зависимости от доминирующей клинической симптоматики</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АШ</w:t>
      </w:r>
      <w:r w:rsidRPr="00B404BB">
        <w:rPr>
          <w:rFonts w:ascii="Times New Roman" w:eastAsia="Times New Roman" w:hAnsi="Times New Roman"/>
          <w:color w:val="000000"/>
          <w:sz w:val="24"/>
          <w:szCs w:val="24"/>
          <w:lang w:eastAsia="ru-RU"/>
        </w:rPr>
        <w:t xml:space="preserve"> выделяют:</w:t>
      </w:r>
    </w:p>
    <w:p w14:paraId="29636E7E" w14:textId="77777777" w:rsidR="002E39B6" w:rsidRPr="002E39B6"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 xml:space="preserve">а) Типичный </w:t>
      </w:r>
      <w:proofErr w:type="gramStart"/>
      <w:r w:rsidRPr="002E39B6">
        <w:rPr>
          <w:rFonts w:ascii="Times New Roman" w:eastAsia="Times New Roman" w:hAnsi="Times New Roman"/>
          <w:color w:val="000000"/>
          <w:sz w:val="24"/>
          <w:szCs w:val="24"/>
          <w:lang w:eastAsia="ru-RU"/>
        </w:rPr>
        <w:t>вариант  —</w:t>
      </w:r>
      <w:proofErr w:type="gramEnd"/>
      <w:r w:rsidRPr="002E39B6">
        <w:rPr>
          <w:rFonts w:ascii="Times New Roman" w:eastAsia="Times New Roman" w:hAnsi="Times New Roman"/>
          <w:color w:val="000000"/>
          <w:sz w:val="24"/>
          <w:szCs w:val="24"/>
          <w:lang w:eastAsia="ru-RU"/>
        </w:rPr>
        <w:t xml:space="preserve"> гемодинамические нарушения часто</w:t>
      </w:r>
    </w:p>
    <w:p w14:paraId="6692986F" w14:textId="77777777" w:rsidR="002E39B6" w:rsidRPr="002E39B6"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сочетаются</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с</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поражением</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кожи</w:t>
      </w:r>
      <w:r w:rsidRPr="00B404BB">
        <w:rPr>
          <w:rFonts w:ascii="Times New Roman" w:eastAsia="Times New Roman" w:hAnsi="Times New Roman"/>
          <w:color w:val="000000"/>
          <w:sz w:val="24"/>
          <w:szCs w:val="24"/>
          <w:lang w:eastAsia="ru-RU"/>
        </w:rPr>
        <w:t xml:space="preserve"> </w:t>
      </w:r>
      <w:proofErr w:type="spellStart"/>
      <w:r w:rsidRPr="002E39B6">
        <w:rPr>
          <w:rFonts w:ascii="Times New Roman" w:eastAsia="Times New Roman" w:hAnsi="Times New Roman"/>
          <w:color w:val="000000"/>
          <w:sz w:val="24"/>
          <w:szCs w:val="24"/>
          <w:lang w:eastAsia="ru-RU"/>
        </w:rPr>
        <w:t>ангиоотек</w:t>
      </w:r>
      <w:proofErr w:type="spellEnd"/>
      <w:r w:rsidRPr="002E39B6">
        <w:rPr>
          <w:rFonts w:ascii="Times New Roman" w:eastAsia="Times New Roman" w:hAnsi="Times New Roman"/>
          <w:color w:val="000000"/>
          <w:sz w:val="24"/>
          <w:szCs w:val="24"/>
          <w:lang w:eastAsia="ru-RU"/>
        </w:rPr>
        <w:t>), бронхоспазм.</w:t>
      </w:r>
    </w:p>
    <w:p w14:paraId="20EED12A" w14:textId="77777777" w:rsidR="002E39B6" w:rsidRPr="002E39B6"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 xml:space="preserve">б) Гемодинамический </w:t>
      </w:r>
      <w:proofErr w:type="gramStart"/>
      <w:r w:rsidRPr="002E39B6">
        <w:rPr>
          <w:rFonts w:ascii="Times New Roman" w:eastAsia="Times New Roman" w:hAnsi="Times New Roman"/>
          <w:color w:val="000000"/>
          <w:sz w:val="24"/>
          <w:szCs w:val="24"/>
          <w:lang w:eastAsia="ru-RU"/>
        </w:rPr>
        <w:t>вариант  —</w:t>
      </w:r>
      <w:proofErr w:type="gramEnd"/>
      <w:r w:rsidRPr="002E39B6">
        <w:rPr>
          <w:rFonts w:ascii="Times New Roman" w:eastAsia="Times New Roman" w:hAnsi="Times New Roman"/>
          <w:color w:val="000000"/>
          <w:sz w:val="24"/>
          <w:szCs w:val="24"/>
          <w:lang w:eastAsia="ru-RU"/>
        </w:rPr>
        <w:t xml:space="preserve"> на первый план выступают</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гемодинамические нарушения.</w:t>
      </w:r>
    </w:p>
    <w:p w14:paraId="04DAEEE2" w14:textId="77777777" w:rsidR="002E39B6" w:rsidRPr="00B404BB"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 xml:space="preserve">в) </w:t>
      </w:r>
      <w:proofErr w:type="spellStart"/>
      <w:r w:rsidRPr="002E39B6">
        <w:rPr>
          <w:rFonts w:ascii="Times New Roman" w:eastAsia="Times New Roman" w:hAnsi="Times New Roman"/>
          <w:color w:val="000000"/>
          <w:sz w:val="24"/>
          <w:szCs w:val="24"/>
          <w:lang w:eastAsia="ru-RU"/>
        </w:rPr>
        <w:t>Асфиксический</w:t>
      </w:r>
      <w:proofErr w:type="spellEnd"/>
      <w:r w:rsidRPr="002E39B6">
        <w:rPr>
          <w:rFonts w:ascii="Times New Roman" w:eastAsia="Times New Roman" w:hAnsi="Times New Roman"/>
          <w:color w:val="000000"/>
          <w:sz w:val="24"/>
          <w:szCs w:val="24"/>
          <w:lang w:eastAsia="ru-RU"/>
        </w:rPr>
        <w:t xml:space="preserve"> </w:t>
      </w:r>
      <w:proofErr w:type="gramStart"/>
      <w:r w:rsidRPr="002E39B6">
        <w:rPr>
          <w:rFonts w:ascii="Times New Roman" w:eastAsia="Times New Roman" w:hAnsi="Times New Roman"/>
          <w:color w:val="000000"/>
          <w:sz w:val="24"/>
          <w:szCs w:val="24"/>
          <w:lang w:eastAsia="ru-RU"/>
        </w:rPr>
        <w:t>вариант  —</w:t>
      </w:r>
      <w:proofErr w:type="gramEnd"/>
      <w:r w:rsidRPr="002E39B6">
        <w:rPr>
          <w:rFonts w:ascii="Times New Roman" w:eastAsia="Times New Roman" w:hAnsi="Times New Roman"/>
          <w:color w:val="000000"/>
          <w:sz w:val="24"/>
          <w:szCs w:val="24"/>
          <w:lang w:eastAsia="ru-RU"/>
        </w:rPr>
        <w:t xml:space="preserve"> преобладают симптомы острой</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дыхательной недостаточности.</w:t>
      </w:r>
    </w:p>
    <w:p w14:paraId="5E0B1789" w14:textId="77777777" w:rsidR="002E39B6" w:rsidRPr="002E39B6"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lastRenderedPageBreak/>
        <w:t>г) Абдоминальный вариант — преобладают симптомы поражения</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органов брюшной полости.</w:t>
      </w:r>
    </w:p>
    <w:p w14:paraId="6A92CEE4" w14:textId="77777777" w:rsidR="002E39B6" w:rsidRPr="00B404BB" w:rsidRDefault="002E39B6" w:rsidP="002E39B6">
      <w:pPr>
        <w:shd w:val="clear" w:color="auto" w:fill="FFFFFF"/>
        <w:spacing w:after="0" w:line="240" w:lineRule="auto"/>
        <w:rPr>
          <w:rFonts w:ascii="Times New Roman" w:eastAsia="Times New Roman" w:hAnsi="Times New Roman"/>
          <w:color w:val="000000"/>
          <w:sz w:val="24"/>
          <w:szCs w:val="24"/>
          <w:lang w:eastAsia="ru-RU"/>
        </w:rPr>
      </w:pPr>
      <w:r w:rsidRPr="002E39B6">
        <w:rPr>
          <w:rFonts w:ascii="Times New Roman" w:eastAsia="Times New Roman" w:hAnsi="Times New Roman"/>
          <w:color w:val="000000"/>
          <w:sz w:val="24"/>
          <w:szCs w:val="24"/>
          <w:lang w:eastAsia="ru-RU"/>
        </w:rPr>
        <w:t xml:space="preserve">д) Церебральный </w:t>
      </w:r>
      <w:proofErr w:type="gramStart"/>
      <w:r w:rsidRPr="002E39B6">
        <w:rPr>
          <w:rFonts w:ascii="Times New Roman" w:eastAsia="Times New Roman" w:hAnsi="Times New Roman"/>
          <w:color w:val="000000"/>
          <w:sz w:val="24"/>
          <w:szCs w:val="24"/>
          <w:lang w:eastAsia="ru-RU"/>
        </w:rPr>
        <w:t>вариант  —</w:t>
      </w:r>
      <w:proofErr w:type="gramEnd"/>
      <w:r w:rsidRPr="002E39B6">
        <w:rPr>
          <w:rFonts w:ascii="Times New Roman" w:eastAsia="Times New Roman" w:hAnsi="Times New Roman"/>
          <w:color w:val="000000"/>
          <w:sz w:val="24"/>
          <w:szCs w:val="24"/>
          <w:lang w:eastAsia="ru-RU"/>
        </w:rPr>
        <w:t xml:space="preserve"> преобладают симптомы поражения</w:t>
      </w:r>
      <w:r w:rsidRPr="00B404BB">
        <w:rPr>
          <w:rFonts w:ascii="Times New Roman" w:eastAsia="Times New Roman" w:hAnsi="Times New Roman"/>
          <w:color w:val="000000"/>
          <w:sz w:val="24"/>
          <w:szCs w:val="24"/>
          <w:lang w:eastAsia="ru-RU"/>
        </w:rPr>
        <w:t xml:space="preserve"> </w:t>
      </w:r>
      <w:r w:rsidRPr="002E39B6">
        <w:rPr>
          <w:rFonts w:ascii="Times New Roman" w:eastAsia="Times New Roman" w:hAnsi="Times New Roman"/>
          <w:color w:val="000000"/>
          <w:sz w:val="24"/>
          <w:szCs w:val="24"/>
          <w:lang w:eastAsia="ru-RU"/>
        </w:rPr>
        <w:t>центральной нервной системы</w:t>
      </w:r>
      <w:r w:rsidRPr="00B404BB">
        <w:rPr>
          <w:rFonts w:ascii="Times New Roman" w:eastAsia="Times New Roman" w:hAnsi="Times New Roman"/>
          <w:color w:val="000000"/>
          <w:sz w:val="24"/>
          <w:szCs w:val="24"/>
          <w:lang w:eastAsia="ru-RU"/>
        </w:rPr>
        <w:t>.</w:t>
      </w:r>
    </w:p>
    <w:p w14:paraId="1D17DECA" w14:textId="77777777" w:rsidR="002E39B6" w:rsidRPr="00B404BB" w:rsidRDefault="002E39B6" w:rsidP="002E39B6">
      <w:pPr>
        <w:shd w:val="clear" w:color="auto" w:fill="FFFFFF"/>
        <w:spacing w:after="0" w:line="240" w:lineRule="auto"/>
        <w:rPr>
          <w:rFonts w:ascii="Times New Roman" w:eastAsia="Times New Roman" w:hAnsi="Times New Roman"/>
          <w:color w:val="000000"/>
          <w:sz w:val="24"/>
          <w:szCs w:val="24"/>
          <w:lang w:eastAsia="ru-RU"/>
        </w:rPr>
      </w:pPr>
    </w:p>
    <w:p w14:paraId="37CABCAE" w14:textId="77777777" w:rsidR="002E39B6" w:rsidRPr="00B404BB" w:rsidRDefault="002E39B6" w:rsidP="002E39B6">
      <w:pPr>
        <w:shd w:val="clear" w:color="auto" w:fill="FFFFFF"/>
        <w:spacing w:after="0" w:line="240" w:lineRule="auto"/>
        <w:rPr>
          <w:rFonts w:ascii="Times New Roman" w:hAnsi="Times New Roman"/>
          <w:sz w:val="24"/>
          <w:szCs w:val="24"/>
        </w:rPr>
      </w:pPr>
      <w:r w:rsidRPr="00B404BB">
        <w:rPr>
          <w:rFonts w:ascii="Times New Roman" w:hAnsi="Times New Roman"/>
          <w:sz w:val="24"/>
          <w:szCs w:val="24"/>
        </w:rPr>
        <w:t xml:space="preserve">В клинической практике выделяют 5 вариантов течения АШ: </w:t>
      </w:r>
    </w:p>
    <w:p w14:paraId="77B53C1E" w14:textId="77777777" w:rsidR="002E39B6" w:rsidRPr="00B404BB" w:rsidRDefault="002E39B6" w:rsidP="00945683">
      <w:pPr>
        <w:shd w:val="clear" w:color="auto" w:fill="FFFFFF"/>
        <w:spacing w:after="0" w:line="240" w:lineRule="auto"/>
        <w:jc w:val="both"/>
        <w:rPr>
          <w:rFonts w:ascii="Times New Roman" w:hAnsi="Times New Roman"/>
          <w:sz w:val="24"/>
          <w:szCs w:val="24"/>
        </w:rPr>
      </w:pPr>
      <w:r w:rsidRPr="00B404BB">
        <w:rPr>
          <w:rFonts w:ascii="Times New Roman" w:hAnsi="Times New Roman"/>
          <w:sz w:val="24"/>
          <w:szCs w:val="24"/>
        </w:rPr>
        <w:t xml:space="preserve">1. Острое злокачественное течение. Этот вариант чаще встречается у пациентов с типичным АШ. Пациент часто не успевает высказать жалобы. Коллапс развивается за 3–30 мин. Нарастают признаки ОДН. </w:t>
      </w:r>
      <w:proofErr w:type="spellStart"/>
      <w:r w:rsidRPr="00B404BB">
        <w:rPr>
          <w:rFonts w:ascii="Times New Roman" w:hAnsi="Times New Roman"/>
          <w:sz w:val="24"/>
          <w:szCs w:val="24"/>
        </w:rPr>
        <w:t>Изза</w:t>
      </w:r>
      <w:proofErr w:type="spellEnd"/>
      <w:r w:rsidRPr="00B404BB">
        <w:rPr>
          <w:rFonts w:ascii="Times New Roman" w:hAnsi="Times New Roman"/>
          <w:sz w:val="24"/>
          <w:szCs w:val="24"/>
        </w:rPr>
        <w:t xml:space="preserve"> неэффективности кровообращения кожно-вегетативные проявления не характерны. Сыпь может возникнуть уже после восстановления кровообращения. Может отмечаться резистентность к противошоковой терапии и нарастание отека легких. Часто диагноз у таких пациентов устанавливается ретроспективно. </w:t>
      </w:r>
    </w:p>
    <w:p w14:paraId="7ED05417" w14:textId="77777777" w:rsidR="002E39B6" w:rsidRPr="00B404BB" w:rsidRDefault="002E39B6" w:rsidP="00945683">
      <w:pPr>
        <w:shd w:val="clear" w:color="auto" w:fill="FFFFFF"/>
        <w:spacing w:after="0" w:line="240" w:lineRule="auto"/>
        <w:jc w:val="both"/>
        <w:rPr>
          <w:rFonts w:ascii="Times New Roman" w:hAnsi="Times New Roman"/>
          <w:sz w:val="24"/>
          <w:szCs w:val="24"/>
        </w:rPr>
      </w:pPr>
      <w:r w:rsidRPr="00B404BB">
        <w:rPr>
          <w:rFonts w:ascii="Times New Roman" w:hAnsi="Times New Roman"/>
          <w:sz w:val="24"/>
          <w:szCs w:val="24"/>
        </w:rPr>
        <w:t xml:space="preserve">2. Острое доброкачественное течение. При этом варианте у пациента отмечается оглушение, умеренное нарушение функций дыхания и кровообращения. Противошоковая терапия высокоэффективна. </w:t>
      </w:r>
    </w:p>
    <w:p w14:paraId="1936E6AD" w14:textId="77777777" w:rsidR="002E39B6" w:rsidRPr="00B404BB" w:rsidRDefault="002E39B6" w:rsidP="00945683">
      <w:pPr>
        <w:shd w:val="clear" w:color="auto" w:fill="FFFFFF"/>
        <w:spacing w:after="0" w:line="240" w:lineRule="auto"/>
        <w:jc w:val="both"/>
        <w:rPr>
          <w:rFonts w:ascii="Times New Roman" w:hAnsi="Times New Roman"/>
          <w:sz w:val="24"/>
          <w:szCs w:val="24"/>
        </w:rPr>
      </w:pPr>
      <w:r w:rsidRPr="00B404BB">
        <w:rPr>
          <w:rFonts w:ascii="Times New Roman" w:hAnsi="Times New Roman"/>
          <w:sz w:val="24"/>
          <w:szCs w:val="24"/>
        </w:rPr>
        <w:t xml:space="preserve">3. Затяжное течение выявляется при проведении противошоковой терапии типичного АШ, к которой у пациента отмечается устойчивость, что способствует развитию СПОН. Такие пациенты нуждаются в комплексном лечении. </w:t>
      </w:r>
    </w:p>
    <w:p w14:paraId="6A3C391C" w14:textId="77777777" w:rsidR="002E39B6" w:rsidRPr="00B404BB" w:rsidRDefault="002E39B6" w:rsidP="00945683">
      <w:pPr>
        <w:shd w:val="clear" w:color="auto" w:fill="FFFFFF"/>
        <w:spacing w:after="0" w:line="240" w:lineRule="auto"/>
        <w:jc w:val="both"/>
        <w:rPr>
          <w:rFonts w:ascii="Times New Roman" w:hAnsi="Times New Roman"/>
          <w:sz w:val="24"/>
          <w:szCs w:val="24"/>
        </w:rPr>
      </w:pPr>
      <w:r w:rsidRPr="00B404BB">
        <w:rPr>
          <w:rFonts w:ascii="Times New Roman" w:hAnsi="Times New Roman"/>
          <w:sz w:val="24"/>
          <w:szCs w:val="24"/>
        </w:rPr>
        <w:t xml:space="preserve">4. Абортивное течение АШ — наиболее благоприятный для пациента вариант развития событий, при котором симптомы типичного шока легко купируются, как правило, без применения лекарственных средств. </w:t>
      </w:r>
    </w:p>
    <w:p w14:paraId="2367E534" w14:textId="77777777" w:rsidR="002E39B6" w:rsidRPr="00B404BB" w:rsidRDefault="002E39B6" w:rsidP="00945683">
      <w:pPr>
        <w:shd w:val="clear" w:color="auto" w:fill="FFFFFF"/>
        <w:spacing w:after="0" w:line="240" w:lineRule="auto"/>
        <w:jc w:val="both"/>
        <w:rPr>
          <w:rFonts w:ascii="Times New Roman" w:hAnsi="Times New Roman"/>
          <w:sz w:val="24"/>
          <w:szCs w:val="24"/>
        </w:rPr>
      </w:pPr>
      <w:r w:rsidRPr="00B404BB">
        <w:rPr>
          <w:rFonts w:ascii="Times New Roman" w:hAnsi="Times New Roman"/>
          <w:sz w:val="24"/>
          <w:szCs w:val="24"/>
        </w:rPr>
        <w:t xml:space="preserve">5. Рецидивирующее течение выявляется при повторном развитии шокового состояния через 4–5 часов (описаны случаи рецидива через 10 суток) после первичного купирования его симптомов. Рецидивы могут протекать более остро и тяжело, к тому же они могут быть более </w:t>
      </w:r>
      <w:proofErr w:type="spellStart"/>
      <w:r w:rsidRPr="00B404BB">
        <w:rPr>
          <w:rFonts w:ascii="Times New Roman" w:hAnsi="Times New Roman"/>
          <w:sz w:val="24"/>
          <w:szCs w:val="24"/>
        </w:rPr>
        <w:t>резистентны</w:t>
      </w:r>
      <w:proofErr w:type="spellEnd"/>
      <w:r w:rsidRPr="00B404BB">
        <w:rPr>
          <w:rFonts w:ascii="Times New Roman" w:hAnsi="Times New Roman"/>
          <w:sz w:val="24"/>
          <w:szCs w:val="24"/>
        </w:rPr>
        <w:t xml:space="preserve"> к противошоковой терапии, чем первичный шок. Такой вариант АШ может наблюдаться при приеме пролонгированных лекарственных средств.</w:t>
      </w:r>
    </w:p>
    <w:p w14:paraId="63D0C34C" w14:textId="77777777" w:rsidR="002E39B6" w:rsidRPr="00B404BB" w:rsidRDefault="002E39B6" w:rsidP="002E39B6">
      <w:pPr>
        <w:shd w:val="clear" w:color="auto" w:fill="FFFFFF"/>
        <w:spacing w:after="0" w:line="240" w:lineRule="auto"/>
        <w:rPr>
          <w:rFonts w:ascii="Times New Roman" w:hAnsi="Times New Roman"/>
          <w:sz w:val="24"/>
          <w:szCs w:val="24"/>
        </w:rPr>
      </w:pPr>
    </w:p>
    <w:p w14:paraId="5AE1186B" w14:textId="77777777" w:rsidR="002B5B8F" w:rsidRPr="002B5B8F" w:rsidRDefault="002B5B8F" w:rsidP="002B5B8F">
      <w:pPr>
        <w:shd w:val="clear" w:color="auto" w:fill="FFFFFF"/>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Согласно</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международным</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рекомендациям,</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врач</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должен</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подумать об анафилаксии:</w:t>
      </w:r>
    </w:p>
    <w:p w14:paraId="0872AA99"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1 При остром развитии реакции через несколько минут, часов</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после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введения</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предполагаемого</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аллергена</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(лекарственное</w:t>
      </w:r>
      <w:r w:rsidRPr="00B404BB">
        <w:rPr>
          <w:rFonts w:ascii="Times New Roman" w:eastAsia="Times New Roman" w:hAnsi="Times New Roman"/>
          <w:color w:val="000000"/>
          <w:sz w:val="24"/>
          <w:szCs w:val="24"/>
          <w:lang w:eastAsia="ru-RU"/>
        </w:rPr>
        <w:t xml:space="preserve"> средство (ЛС) и </w:t>
      </w:r>
      <w:r w:rsidRPr="002B5B8F">
        <w:rPr>
          <w:rFonts w:ascii="Times New Roman" w:eastAsia="Times New Roman" w:hAnsi="Times New Roman"/>
          <w:color w:val="000000"/>
          <w:sz w:val="24"/>
          <w:szCs w:val="24"/>
          <w:lang w:eastAsia="ru-RU"/>
        </w:rPr>
        <w:t>характеризующейся сочетанием двух или более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следующих клинических проявлений:</w:t>
      </w:r>
    </w:p>
    <w:p w14:paraId="32076E60"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а) Поражение кожи и/или слизистых в виде генерализованной</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крапивницы, зуда и/или эритемы, отека губ, языка, небного</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язычка.</w:t>
      </w:r>
    </w:p>
    <w:p w14:paraId="62221497"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б) Респираторные проявления (затруднение дыхания, одышка,</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кашель, заложенность носа, чихание, хрипы в груди, стридор,</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гипоксемия).</w:t>
      </w:r>
    </w:p>
    <w:p w14:paraId="507CDC24"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в) Внезапное снижение артериального давления (АД) и, как</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следствие,</w:t>
      </w:r>
    </w:p>
    <w:p w14:paraId="61163182"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развитие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коллапса,</w:t>
      </w:r>
      <w:r w:rsidRPr="00B404BB">
        <w:rPr>
          <w:rFonts w:ascii="Times New Roman" w:eastAsia="Times New Roman" w:hAnsi="Times New Roman"/>
          <w:color w:val="000000"/>
          <w:sz w:val="24"/>
          <w:szCs w:val="24"/>
          <w:lang w:eastAsia="ru-RU"/>
        </w:rPr>
        <w:t xml:space="preserve"> </w:t>
      </w:r>
      <w:proofErr w:type="spellStart"/>
      <w:r w:rsidRPr="002B5B8F">
        <w:rPr>
          <w:rFonts w:ascii="Times New Roman" w:eastAsia="Times New Roman" w:hAnsi="Times New Roman"/>
          <w:color w:val="000000"/>
          <w:sz w:val="24"/>
          <w:szCs w:val="24"/>
          <w:lang w:eastAsia="ru-RU"/>
        </w:rPr>
        <w:t>синкопальных</w:t>
      </w:r>
      <w:proofErr w:type="spellEnd"/>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состояний,</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паралича сфинктеров.</w:t>
      </w:r>
    </w:p>
    <w:p w14:paraId="2B763FAA"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xml:space="preserve">г) </w:t>
      </w:r>
      <w:proofErr w:type="spellStart"/>
      <w:r w:rsidRPr="002B5B8F">
        <w:rPr>
          <w:rFonts w:ascii="Times New Roman" w:eastAsia="Times New Roman" w:hAnsi="Times New Roman"/>
          <w:color w:val="000000"/>
          <w:sz w:val="24"/>
          <w:szCs w:val="24"/>
          <w:lang w:eastAsia="ru-RU"/>
        </w:rPr>
        <w:t>Персистирующие</w:t>
      </w:r>
      <w:proofErr w:type="spellEnd"/>
      <w:r w:rsidRPr="002B5B8F">
        <w:rPr>
          <w:rFonts w:ascii="Times New Roman" w:eastAsia="Times New Roman" w:hAnsi="Times New Roman"/>
          <w:color w:val="000000"/>
          <w:sz w:val="24"/>
          <w:szCs w:val="24"/>
          <w:lang w:eastAsia="ru-RU"/>
        </w:rPr>
        <w:t xml:space="preserve"> гастроинтестинальные нарушения в виде</w:t>
      </w:r>
    </w:p>
    <w:p w14:paraId="727524C3"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спастических болей в животе, рвоты.</w:t>
      </w:r>
    </w:p>
    <w:p w14:paraId="13103C09" w14:textId="77777777" w:rsidR="002B5B8F" w:rsidRPr="002B5B8F" w:rsidRDefault="002B5B8F" w:rsidP="00945683">
      <w:pPr>
        <w:shd w:val="clear" w:color="auto" w:fill="FFFFFF"/>
        <w:spacing w:after="0" w:line="240" w:lineRule="auto"/>
        <w:jc w:val="both"/>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2 Наряду с этим, одним из вариантов течения анафилаксии</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может</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служить</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острое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изолированное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снижение</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АД</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через</w:t>
      </w:r>
      <w:r w:rsidRPr="00B404BB">
        <w:rPr>
          <w:rFonts w:ascii="Times New Roman" w:eastAsia="Times New Roman" w:hAnsi="Times New Roman"/>
          <w:color w:val="000000"/>
          <w:sz w:val="24"/>
          <w:szCs w:val="24"/>
          <w:lang w:eastAsia="ru-RU"/>
        </w:rPr>
        <w:t xml:space="preserve"> </w:t>
      </w:r>
      <w:r w:rsidRPr="002B5B8F">
        <w:rPr>
          <w:rFonts w:ascii="Times New Roman" w:eastAsia="Times New Roman" w:hAnsi="Times New Roman"/>
          <w:color w:val="000000"/>
          <w:sz w:val="24"/>
          <w:szCs w:val="24"/>
          <w:lang w:eastAsia="ru-RU"/>
        </w:rPr>
        <w:t>несколько минут, часов после воздействия известного аллергена.</w:t>
      </w:r>
    </w:p>
    <w:p w14:paraId="70DBEE06" w14:textId="77777777" w:rsidR="002E39B6" w:rsidRPr="00B404BB" w:rsidRDefault="002E39B6" w:rsidP="002E39B6">
      <w:pPr>
        <w:shd w:val="clear" w:color="auto" w:fill="FFFFFF"/>
        <w:spacing w:after="0" w:line="240" w:lineRule="auto"/>
        <w:rPr>
          <w:rFonts w:ascii="Times New Roman" w:hAnsi="Times New Roman"/>
          <w:sz w:val="24"/>
          <w:szCs w:val="24"/>
        </w:rPr>
      </w:pPr>
    </w:p>
    <w:p w14:paraId="40474455" w14:textId="77777777" w:rsidR="002B5B8F" w:rsidRPr="002B5B8F" w:rsidRDefault="002B5B8F" w:rsidP="002B5B8F">
      <w:pPr>
        <w:spacing w:after="0" w:line="240" w:lineRule="auto"/>
        <w:rPr>
          <w:rFonts w:ascii="Times New Roman" w:eastAsia="Times New Roman" w:hAnsi="Times New Roman"/>
          <w:sz w:val="24"/>
          <w:szCs w:val="24"/>
          <w:lang w:eastAsia="ru-RU"/>
        </w:rPr>
      </w:pPr>
      <w:r w:rsidRPr="002B5B8F">
        <w:rPr>
          <w:rFonts w:ascii="Times New Roman" w:eastAsia="Times New Roman" w:hAnsi="Times New Roman"/>
          <w:color w:val="000000"/>
          <w:sz w:val="24"/>
          <w:szCs w:val="24"/>
          <w:lang w:eastAsia="ru-RU"/>
        </w:rPr>
        <w:t>Степени тяжести анафилактического шока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1"/>
        <w:gridCol w:w="1888"/>
        <w:gridCol w:w="1865"/>
        <w:gridCol w:w="1997"/>
        <w:gridCol w:w="1514"/>
      </w:tblGrid>
      <w:tr w:rsidR="002B5B8F" w:rsidRPr="002B5B8F" w14:paraId="408C4220" w14:textId="77777777" w:rsidTr="002B5B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1536F1"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Критерий/Степень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968A9"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Первая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0DC35"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Вторая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CBBA9"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Третья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83D81"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Четвертая</w:t>
            </w:r>
          </w:p>
        </w:tc>
      </w:tr>
      <w:tr w:rsidR="002B5B8F" w:rsidRPr="002B5B8F" w14:paraId="09F5AC58" w14:textId="77777777" w:rsidTr="002B5B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18B4F"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Артериальное давление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A2CB2"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Ниже нормы </w:t>
            </w:r>
            <w:r w:rsidRPr="002B5B8F">
              <w:rPr>
                <w:rFonts w:ascii="Times New Roman" w:eastAsia="Times New Roman" w:hAnsi="Times New Roman"/>
                <w:color w:val="000000"/>
                <w:sz w:val="24"/>
                <w:szCs w:val="24"/>
                <w:lang w:eastAsia="ru-RU"/>
              </w:rPr>
              <w:br/>
              <w:t>на 30–40 мм рт. ст. (норма 110–120/</w:t>
            </w:r>
            <w:r w:rsidRPr="002B5B8F">
              <w:rPr>
                <w:rFonts w:ascii="Times New Roman" w:eastAsia="Times New Roman" w:hAnsi="Times New Roman"/>
                <w:color w:val="000000"/>
                <w:sz w:val="24"/>
                <w:szCs w:val="24"/>
                <w:lang w:eastAsia="ru-RU"/>
              </w:rPr>
              <w:br/>
              <w:t>70–90 мм рт. ст.)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157B8"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90–60/40 мм рт. ст. и ниже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F0A62"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Систолическое</w:t>
            </w:r>
            <w:r w:rsidRPr="002B5B8F">
              <w:rPr>
                <w:rFonts w:ascii="Times New Roman" w:eastAsia="Times New Roman" w:hAnsi="Times New Roman"/>
                <w:color w:val="000000"/>
                <w:sz w:val="24"/>
                <w:szCs w:val="24"/>
                <w:lang w:eastAsia="ru-RU"/>
              </w:rPr>
              <w:br/>
              <w:t>60–40 мм рт. ст., диастолическое может </w:t>
            </w:r>
            <w:r w:rsidRPr="002B5B8F">
              <w:rPr>
                <w:rFonts w:ascii="Times New Roman" w:eastAsia="Times New Roman" w:hAnsi="Times New Roman"/>
                <w:color w:val="000000"/>
                <w:sz w:val="24"/>
                <w:szCs w:val="24"/>
                <w:lang w:eastAsia="ru-RU"/>
              </w:rPr>
              <w:br/>
              <w:t>не определяться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E1198"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Не определяется</w:t>
            </w:r>
          </w:p>
        </w:tc>
      </w:tr>
      <w:tr w:rsidR="002B5B8F" w:rsidRPr="002B5B8F" w14:paraId="03919235" w14:textId="77777777" w:rsidTr="002B5B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E16152"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lastRenderedPageBreak/>
              <w:t>Сознание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F46DA"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В сознании, беспокойство, возбуждение, страх 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DFEA6"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proofErr w:type="spellStart"/>
            <w:r w:rsidRPr="002B5B8F">
              <w:rPr>
                <w:rFonts w:ascii="Times New Roman" w:eastAsia="Times New Roman" w:hAnsi="Times New Roman"/>
                <w:color w:val="000000"/>
                <w:sz w:val="24"/>
                <w:szCs w:val="24"/>
                <w:lang w:eastAsia="ru-RU"/>
              </w:rPr>
              <w:t>Оглушенность</w:t>
            </w:r>
            <w:proofErr w:type="spellEnd"/>
            <w:r w:rsidRPr="002B5B8F">
              <w:rPr>
                <w:rFonts w:ascii="Times New Roman" w:eastAsia="Times New Roman" w:hAnsi="Times New Roman"/>
                <w:color w:val="000000"/>
                <w:sz w:val="24"/>
                <w:szCs w:val="24"/>
                <w:lang w:eastAsia="ru-RU"/>
              </w:rPr>
              <w:t>, возможна потеря сознания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EFDE6"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Возможна потеря </w:t>
            </w:r>
            <w:r w:rsidRPr="002B5B8F">
              <w:rPr>
                <w:rFonts w:ascii="Times New Roman" w:eastAsia="Times New Roman" w:hAnsi="Times New Roman"/>
                <w:color w:val="000000"/>
                <w:sz w:val="24"/>
                <w:szCs w:val="24"/>
                <w:lang w:eastAsia="ru-RU"/>
              </w:rPr>
              <w:br/>
              <w:t>сознания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F20FF"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Немедленная потеря </w:t>
            </w:r>
            <w:r w:rsidRPr="002B5B8F">
              <w:rPr>
                <w:rFonts w:ascii="Times New Roman" w:eastAsia="Times New Roman" w:hAnsi="Times New Roman"/>
                <w:color w:val="000000"/>
                <w:sz w:val="24"/>
                <w:szCs w:val="24"/>
                <w:lang w:eastAsia="ru-RU"/>
              </w:rPr>
              <w:br/>
              <w:t>сознания</w:t>
            </w:r>
          </w:p>
        </w:tc>
      </w:tr>
      <w:tr w:rsidR="002B5B8F" w:rsidRPr="002B5B8F" w14:paraId="4D842244" w14:textId="77777777" w:rsidTr="002B5B8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A2BE3E" w14:textId="77777777" w:rsidR="002B5B8F" w:rsidRPr="002B5B8F" w:rsidRDefault="002B5B8F" w:rsidP="002B5B8F">
            <w:pPr>
              <w:spacing w:after="24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Эффект от противошоковой терапии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912D6"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46C12"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 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2AE3A"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Лечение </w:t>
            </w:r>
            <w:r w:rsidRPr="002B5B8F">
              <w:rPr>
                <w:rFonts w:ascii="Times New Roman" w:eastAsia="Times New Roman" w:hAnsi="Times New Roman"/>
                <w:color w:val="000000"/>
                <w:sz w:val="24"/>
                <w:szCs w:val="24"/>
                <w:lang w:eastAsia="ru-RU"/>
              </w:rPr>
              <w:br/>
              <w:t>малоэффективно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2D00B" w14:textId="77777777" w:rsidR="002B5B8F" w:rsidRPr="002B5B8F" w:rsidRDefault="002B5B8F" w:rsidP="002B5B8F">
            <w:pPr>
              <w:spacing w:after="0" w:line="240" w:lineRule="auto"/>
              <w:rPr>
                <w:rFonts w:ascii="Times New Roman" w:eastAsia="Times New Roman" w:hAnsi="Times New Roman"/>
                <w:color w:val="000000"/>
                <w:sz w:val="24"/>
                <w:szCs w:val="24"/>
                <w:lang w:eastAsia="ru-RU"/>
              </w:rPr>
            </w:pPr>
            <w:r w:rsidRPr="002B5B8F">
              <w:rPr>
                <w:rFonts w:ascii="Times New Roman" w:eastAsia="Times New Roman" w:hAnsi="Times New Roman"/>
                <w:color w:val="000000"/>
                <w:sz w:val="24"/>
                <w:szCs w:val="24"/>
                <w:lang w:eastAsia="ru-RU"/>
              </w:rPr>
              <w:t>Практически отсутствует</w:t>
            </w:r>
          </w:p>
        </w:tc>
      </w:tr>
    </w:tbl>
    <w:p w14:paraId="61237699" w14:textId="77777777" w:rsidR="00ED6E9A" w:rsidRPr="00B404BB" w:rsidRDefault="00ED6E9A" w:rsidP="00ED6E9A">
      <w:pPr>
        <w:shd w:val="clear" w:color="auto" w:fill="FFFFFF"/>
        <w:spacing w:after="0" w:line="240" w:lineRule="auto"/>
        <w:rPr>
          <w:rFonts w:ascii="Times New Roman" w:eastAsia="Times New Roman" w:hAnsi="Times New Roman"/>
          <w:color w:val="000000"/>
          <w:sz w:val="24"/>
          <w:szCs w:val="24"/>
          <w:lang w:eastAsia="ru-RU"/>
        </w:rPr>
      </w:pPr>
    </w:p>
    <w:p w14:paraId="2889BB01" w14:textId="77777777" w:rsidR="00DC281D" w:rsidRPr="00B404BB" w:rsidRDefault="007F2181" w:rsidP="00DC281D">
      <w:pPr>
        <w:shd w:val="clear" w:color="auto" w:fill="FFFFFF"/>
        <w:spacing w:after="0" w:line="240" w:lineRule="auto"/>
        <w:jc w:val="center"/>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Неотложная помощь</w:t>
      </w:r>
    </w:p>
    <w:p w14:paraId="46D7CCA9" w14:textId="77777777" w:rsidR="00DC281D" w:rsidRPr="00B404BB" w:rsidRDefault="00DC281D" w:rsidP="00DC281D">
      <w:pPr>
        <w:shd w:val="clear" w:color="auto" w:fill="FFFFFF"/>
        <w:spacing w:after="0" w:line="240" w:lineRule="auto"/>
        <w:jc w:val="both"/>
        <w:rPr>
          <w:rFonts w:ascii="Times New Roman" w:eastAsia="Times New Roman" w:hAnsi="Times New Roman"/>
          <w:color w:val="000000"/>
          <w:sz w:val="24"/>
          <w:szCs w:val="24"/>
          <w:lang w:eastAsia="ru-RU"/>
        </w:rPr>
      </w:pPr>
    </w:p>
    <w:p w14:paraId="5FD34B2E" w14:textId="77777777" w:rsidR="00DC281D" w:rsidRPr="00B404BB" w:rsidRDefault="00DC281D" w:rsidP="00DC281D">
      <w:pPr>
        <w:pStyle w:val="a6"/>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Прекратить поступление аллергена.</w:t>
      </w:r>
    </w:p>
    <w:p w14:paraId="47F8111B" w14:textId="77777777" w:rsidR="00DC281D" w:rsidRPr="00B404BB" w:rsidRDefault="00DC281D" w:rsidP="00DC281D">
      <w:pPr>
        <w:pStyle w:val="a6"/>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Необходимо уложить больного на спину, приподнять конечности, повернуть его голову в сторону, выдвинуть нижнюю челюсть для предупреждения западения языка, асфиксии и предотвращения аспирации рвотными массами. Если у больного есть зубные протезы, их необходимо удалить. Нельзя поднимать пациента или переводить его в положение сидя, так как это в течение нескольких секунд может привести к фатальному исходу.</w:t>
      </w:r>
    </w:p>
    <w:p w14:paraId="12B51A25" w14:textId="77777777" w:rsidR="009E12B5" w:rsidRPr="00B404BB" w:rsidRDefault="009E12B5" w:rsidP="00DC281D">
      <w:pPr>
        <w:pStyle w:val="a6"/>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Ингаляция кислорода</w:t>
      </w:r>
    </w:p>
    <w:p w14:paraId="48B8AF0B" w14:textId="77777777" w:rsidR="00ED6E9A" w:rsidRPr="00B404BB" w:rsidRDefault="00ED6E9A" w:rsidP="00ED6E9A">
      <w:pPr>
        <w:pStyle w:val="a6"/>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Внутривенный доступ сохранить/наладить.</w:t>
      </w:r>
    </w:p>
    <w:p w14:paraId="70201C46" w14:textId="77777777" w:rsidR="00DC281D" w:rsidRPr="00B404BB" w:rsidRDefault="00DC281D" w:rsidP="00DC281D">
      <w:pPr>
        <w:pStyle w:val="a6"/>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Эпинефрин 0,1</w:t>
      </w:r>
      <w:proofErr w:type="gramStart"/>
      <w:r w:rsidRPr="00B404BB">
        <w:rPr>
          <w:rFonts w:ascii="Times New Roman" w:eastAsia="Times New Roman" w:hAnsi="Times New Roman"/>
          <w:color w:val="000000"/>
          <w:sz w:val="24"/>
          <w:szCs w:val="24"/>
          <w:lang w:eastAsia="ru-RU"/>
        </w:rPr>
        <w:t>%  0</w:t>
      </w:r>
      <w:proofErr w:type="gramEnd"/>
      <w:r w:rsidRPr="00B404BB">
        <w:rPr>
          <w:rFonts w:ascii="Times New Roman" w:eastAsia="Times New Roman" w:hAnsi="Times New Roman"/>
          <w:color w:val="000000"/>
          <w:sz w:val="24"/>
          <w:szCs w:val="24"/>
          <w:lang w:eastAsia="ru-RU"/>
        </w:rPr>
        <w:t>,3-0,5 мл в/м в переднее-</w:t>
      </w:r>
      <w:r w:rsidR="00ED6E9A" w:rsidRPr="00B404BB">
        <w:rPr>
          <w:rFonts w:ascii="Times New Roman" w:eastAsia="Times New Roman" w:hAnsi="Times New Roman"/>
          <w:color w:val="000000"/>
          <w:sz w:val="24"/>
          <w:szCs w:val="24"/>
          <w:lang w:eastAsia="ru-RU"/>
        </w:rPr>
        <w:t>латеральную поверхность бедра, затем в/в  1 мл 0,1% р-</w:t>
      </w:r>
      <w:proofErr w:type="spellStart"/>
      <w:r w:rsidR="00ED6E9A" w:rsidRPr="00B404BB">
        <w:rPr>
          <w:rFonts w:ascii="Times New Roman" w:eastAsia="Times New Roman" w:hAnsi="Times New Roman"/>
          <w:color w:val="000000"/>
          <w:sz w:val="24"/>
          <w:szCs w:val="24"/>
          <w:lang w:eastAsia="ru-RU"/>
        </w:rPr>
        <w:t>ра</w:t>
      </w:r>
      <w:proofErr w:type="spellEnd"/>
      <w:r w:rsidR="00B404BB">
        <w:rPr>
          <w:rFonts w:ascii="Times New Roman" w:eastAsia="Times New Roman" w:hAnsi="Times New Roman"/>
          <w:color w:val="000000"/>
          <w:sz w:val="24"/>
          <w:szCs w:val="24"/>
          <w:lang w:eastAsia="ru-RU"/>
        </w:rPr>
        <w:t xml:space="preserve"> на 20 мл </w:t>
      </w:r>
      <w:r w:rsidR="00B404BB" w:rsidRPr="00B404BB">
        <w:rPr>
          <w:rFonts w:ascii="Times New Roman" w:hAnsi="Times New Roman"/>
          <w:sz w:val="24"/>
          <w:szCs w:val="24"/>
        </w:rPr>
        <w:t>0,9%</w:t>
      </w:r>
      <w:r w:rsidR="00B404BB" w:rsidRPr="00B404BB">
        <w:rPr>
          <w:rFonts w:ascii="Times New Roman" w:hAnsi="Times New Roman"/>
          <w:sz w:val="24"/>
          <w:szCs w:val="24"/>
          <w:lang w:val="en-US"/>
        </w:rPr>
        <w:t>N</w:t>
      </w:r>
      <w:r w:rsidR="00B404BB" w:rsidRPr="00B404BB">
        <w:rPr>
          <w:rFonts w:ascii="Times New Roman" w:hAnsi="Times New Roman"/>
          <w:sz w:val="24"/>
          <w:szCs w:val="24"/>
        </w:rPr>
        <w:t>а</w:t>
      </w:r>
      <w:r w:rsidR="00B404BB" w:rsidRPr="00B404BB">
        <w:rPr>
          <w:rFonts w:ascii="Times New Roman" w:hAnsi="Times New Roman"/>
          <w:sz w:val="24"/>
          <w:szCs w:val="24"/>
          <w:lang w:val="en-US"/>
        </w:rPr>
        <w:t>Cl</w:t>
      </w:r>
      <w:r w:rsidR="00ED6E9A" w:rsidRPr="00B404BB">
        <w:rPr>
          <w:rFonts w:ascii="Times New Roman" w:eastAsia="Times New Roman" w:hAnsi="Times New Roman"/>
          <w:color w:val="000000"/>
          <w:sz w:val="24"/>
          <w:szCs w:val="24"/>
          <w:lang w:eastAsia="ru-RU"/>
        </w:rPr>
        <w:t>.</w:t>
      </w:r>
    </w:p>
    <w:p w14:paraId="1AE99D1F" w14:textId="77777777" w:rsidR="00ED6E9A" w:rsidRPr="00B404BB" w:rsidRDefault="00ED6E9A" w:rsidP="00DC281D">
      <w:pPr>
        <w:pStyle w:val="a6"/>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 xml:space="preserve">Преднизолон 120 мг </w:t>
      </w:r>
      <w:proofErr w:type="gramStart"/>
      <w:r w:rsidRPr="00B404BB">
        <w:rPr>
          <w:rFonts w:ascii="Times New Roman" w:eastAsia="Times New Roman" w:hAnsi="Times New Roman"/>
          <w:color w:val="000000"/>
          <w:sz w:val="24"/>
          <w:szCs w:val="24"/>
          <w:lang w:eastAsia="ru-RU"/>
        </w:rPr>
        <w:t>( 4</w:t>
      </w:r>
      <w:proofErr w:type="gramEnd"/>
      <w:r w:rsidRPr="00B404BB">
        <w:rPr>
          <w:rFonts w:ascii="Times New Roman" w:eastAsia="Times New Roman" w:hAnsi="Times New Roman"/>
          <w:color w:val="000000"/>
          <w:sz w:val="24"/>
          <w:szCs w:val="24"/>
          <w:lang w:eastAsia="ru-RU"/>
        </w:rPr>
        <w:t xml:space="preserve"> мл 3% р-</w:t>
      </w:r>
      <w:proofErr w:type="spellStart"/>
      <w:r w:rsidRPr="00B404BB">
        <w:rPr>
          <w:rFonts w:ascii="Times New Roman" w:eastAsia="Times New Roman" w:hAnsi="Times New Roman"/>
          <w:color w:val="000000"/>
          <w:sz w:val="24"/>
          <w:szCs w:val="24"/>
          <w:lang w:eastAsia="ru-RU"/>
        </w:rPr>
        <w:t>ра</w:t>
      </w:r>
      <w:proofErr w:type="spellEnd"/>
      <w:r w:rsidRPr="00B404BB">
        <w:rPr>
          <w:rFonts w:ascii="Times New Roman" w:eastAsia="Times New Roman" w:hAnsi="Times New Roman"/>
          <w:color w:val="000000"/>
          <w:sz w:val="24"/>
          <w:szCs w:val="24"/>
          <w:lang w:eastAsia="ru-RU"/>
        </w:rPr>
        <w:t>) в/в</w:t>
      </w:r>
      <w:r w:rsidR="00B404BB">
        <w:rPr>
          <w:rFonts w:ascii="Times New Roman" w:eastAsia="Times New Roman" w:hAnsi="Times New Roman"/>
          <w:color w:val="000000"/>
          <w:sz w:val="24"/>
          <w:szCs w:val="24"/>
          <w:lang w:eastAsia="ru-RU"/>
        </w:rPr>
        <w:t xml:space="preserve"> на 20 мл </w:t>
      </w:r>
      <w:r w:rsidR="00B404BB" w:rsidRPr="00B404BB">
        <w:rPr>
          <w:rFonts w:ascii="Times New Roman" w:hAnsi="Times New Roman"/>
          <w:sz w:val="24"/>
          <w:szCs w:val="24"/>
        </w:rPr>
        <w:t>0,9%</w:t>
      </w:r>
      <w:r w:rsidR="00B404BB" w:rsidRPr="00B404BB">
        <w:rPr>
          <w:rFonts w:ascii="Times New Roman" w:hAnsi="Times New Roman"/>
          <w:sz w:val="24"/>
          <w:szCs w:val="24"/>
          <w:lang w:val="en-US"/>
        </w:rPr>
        <w:t>N</w:t>
      </w:r>
      <w:r w:rsidR="00B404BB" w:rsidRPr="00B404BB">
        <w:rPr>
          <w:rFonts w:ascii="Times New Roman" w:hAnsi="Times New Roman"/>
          <w:sz w:val="24"/>
          <w:szCs w:val="24"/>
        </w:rPr>
        <w:t>а</w:t>
      </w:r>
      <w:r w:rsidR="00B404BB" w:rsidRPr="00B404BB">
        <w:rPr>
          <w:rFonts w:ascii="Times New Roman" w:hAnsi="Times New Roman"/>
          <w:sz w:val="24"/>
          <w:szCs w:val="24"/>
          <w:lang w:val="en-US"/>
        </w:rPr>
        <w:t>Cl</w:t>
      </w:r>
      <w:r w:rsidRPr="00B404BB">
        <w:rPr>
          <w:rFonts w:ascii="Times New Roman" w:eastAsia="Times New Roman" w:hAnsi="Times New Roman"/>
          <w:color w:val="000000"/>
          <w:sz w:val="24"/>
          <w:szCs w:val="24"/>
          <w:lang w:eastAsia="ru-RU"/>
        </w:rPr>
        <w:t xml:space="preserve">. </w:t>
      </w:r>
    </w:p>
    <w:p w14:paraId="0F3D7320" w14:textId="77777777" w:rsidR="00DC281D" w:rsidRPr="00B404BB" w:rsidRDefault="00DC281D" w:rsidP="00DC281D">
      <w:pPr>
        <w:pStyle w:val="a6"/>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Вводить 1-2 литра 0,9% раствора хлорида натрия (5-10 мл/кг в</w:t>
      </w:r>
      <w:r w:rsidR="00ED6E9A" w:rsidRPr="00B404BB">
        <w:rPr>
          <w:rFonts w:ascii="Times New Roman" w:eastAsia="Times New Roman" w:hAnsi="Times New Roman"/>
          <w:color w:val="000000"/>
          <w:sz w:val="24"/>
          <w:szCs w:val="24"/>
          <w:lang w:eastAsia="ru-RU"/>
        </w:rPr>
        <w:t>/в)</w:t>
      </w:r>
    </w:p>
    <w:p w14:paraId="43764354" w14:textId="77777777" w:rsidR="00ED6E9A" w:rsidRPr="00B404BB" w:rsidRDefault="00ED6E9A" w:rsidP="00ED6E9A">
      <w:pPr>
        <w:pStyle w:val="a6"/>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 xml:space="preserve">Быть готовым к проведению сердечно-легочной </w:t>
      </w:r>
      <w:proofErr w:type="gramStart"/>
      <w:r w:rsidRPr="00B404BB">
        <w:rPr>
          <w:rFonts w:ascii="Times New Roman" w:eastAsia="Times New Roman" w:hAnsi="Times New Roman"/>
          <w:color w:val="000000"/>
          <w:sz w:val="24"/>
          <w:szCs w:val="24"/>
          <w:lang w:eastAsia="ru-RU"/>
        </w:rPr>
        <w:t>реанимации(</w:t>
      </w:r>
      <w:proofErr w:type="spellStart"/>
      <w:proofErr w:type="gramEnd"/>
      <w:r w:rsidRPr="00B404BB">
        <w:rPr>
          <w:rFonts w:ascii="Times New Roman" w:eastAsia="Times New Roman" w:hAnsi="Times New Roman"/>
          <w:color w:val="000000"/>
          <w:sz w:val="24"/>
          <w:szCs w:val="24"/>
          <w:lang w:eastAsia="ru-RU"/>
        </w:rPr>
        <w:t>мониторировать</w:t>
      </w:r>
      <w:proofErr w:type="spellEnd"/>
      <w:r w:rsidRPr="00B404BB">
        <w:rPr>
          <w:rFonts w:ascii="Times New Roman" w:eastAsia="Times New Roman" w:hAnsi="Times New Roman"/>
          <w:color w:val="000000"/>
          <w:sz w:val="24"/>
          <w:szCs w:val="24"/>
          <w:lang w:eastAsia="ru-RU"/>
        </w:rPr>
        <w:t xml:space="preserve"> АД, </w:t>
      </w:r>
      <w:proofErr w:type="spellStart"/>
      <w:r w:rsidRPr="00B404BB">
        <w:rPr>
          <w:rFonts w:ascii="Times New Roman" w:eastAsia="Times New Roman" w:hAnsi="Times New Roman"/>
          <w:color w:val="000000"/>
          <w:sz w:val="24"/>
          <w:szCs w:val="24"/>
          <w:lang w:eastAsia="ru-RU"/>
        </w:rPr>
        <w:t>пульс,ЧДД</w:t>
      </w:r>
      <w:proofErr w:type="spellEnd"/>
      <w:r w:rsidRPr="00B404BB">
        <w:rPr>
          <w:rFonts w:ascii="Times New Roman" w:eastAsia="Times New Roman" w:hAnsi="Times New Roman"/>
          <w:color w:val="000000"/>
          <w:sz w:val="24"/>
          <w:szCs w:val="24"/>
          <w:lang w:eastAsia="ru-RU"/>
        </w:rPr>
        <w:t xml:space="preserve">, </w:t>
      </w:r>
      <w:proofErr w:type="spellStart"/>
      <w:r w:rsidRPr="00B404BB">
        <w:rPr>
          <w:rFonts w:ascii="Times New Roman" w:eastAsia="Times New Roman" w:hAnsi="Times New Roman"/>
          <w:color w:val="000000"/>
          <w:sz w:val="24"/>
          <w:szCs w:val="24"/>
          <w:lang w:val="en-US" w:eastAsia="ru-RU"/>
        </w:rPr>
        <w:t>SpO</w:t>
      </w:r>
      <w:proofErr w:type="spellEnd"/>
      <w:r w:rsidRPr="00B404BB">
        <w:rPr>
          <w:rFonts w:ascii="Times New Roman" w:eastAsia="Times New Roman" w:hAnsi="Times New Roman"/>
          <w:color w:val="000000"/>
          <w:sz w:val="24"/>
          <w:szCs w:val="24"/>
          <w:lang w:eastAsia="ru-RU"/>
        </w:rPr>
        <w:t>2)</w:t>
      </w:r>
    </w:p>
    <w:p w14:paraId="2B01C9E7" w14:textId="77777777" w:rsidR="007F2181" w:rsidRPr="00B404BB" w:rsidRDefault="007F2181" w:rsidP="00ED6E9A">
      <w:pPr>
        <w:pStyle w:val="a6"/>
        <w:numPr>
          <w:ilvl w:val="0"/>
          <w:numId w:val="1"/>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Госпитализация в ОРИТ</w:t>
      </w:r>
    </w:p>
    <w:p w14:paraId="7EAB7B54" w14:textId="77777777" w:rsidR="00ED6E9A" w:rsidRPr="00B404BB" w:rsidRDefault="00ED6E9A" w:rsidP="00ED6E9A">
      <w:pPr>
        <w:pStyle w:val="a6"/>
        <w:shd w:val="clear" w:color="auto" w:fill="FFFFFF"/>
        <w:spacing w:after="0" w:line="240" w:lineRule="auto"/>
        <w:rPr>
          <w:rFonts w:ascii="Times New Roman" w:eastAsia="Times New Roman" w:hAnsi="Times New Roman"/>
          <w:color w:val="000000"/>
          <w:sz w:val="24"/>
          <w:szCs w:val="24"/>
          <w:lang w:eastAsia="ru-RU"/>
        </w:rPr>
      </w:pPr>
    </w:p>
    <w:p w14:paraId="13A7529C" w14:textId="77777777" w:rsidR="0072335E" w:rsidRPr="0072335E" w:rsidRDefault="0072335E" w:rsidP="00B404BB">
      <w:pPr>
        <w:pStyle w:val="a6"/>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Дифференциальная диагностика анафилактического шока.</w:t>
      </w:r>
      <w:r w:rsidRPr="0072335E">
        <w:rPr>
          <w:rFonts w:ascii="Times New Roman" w:eastAsia="Times New Roman" w:hAnsi="Times New Roman"/>
          <w:color w:val="333333"/>
          <w:sz w:val="24"/>
          <w:szCs w:val="24"/>
          <w:lang w:eastAsia="ru-RU"/>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6"/>
        <w:gridCol w:w="2294"/>
        <w:gridCol w:w="1864"/>
        <w:gridCol w:w="1901"/>
        <w:gridCol w:w="1596"/>
      </w:tblGrid>
      <w:tr w:rsidR="0072335E" w:rsidRPr="0072335E" w14:paraId="41041E94"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518DF59" w14:textId="77777777" w:rsidR="0072335E" w:rsidRPr="0072335E" w:rsidRDefault="0072335E" w:rsidP="0072335E">
            <w:pPr>
              <w:spacing w:after="0" w:line="240" w:lineRule="auto"/>
              <w:divId w:val="1599365228"/>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Состояния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63D276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Жалобы</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31DA4F6"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Клинические симптомы</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434E45A9"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Диагностика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CD34B7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Этиология</w:t>
            </w:r>
          </w:p>
        </w:tc>
      </w:tr>
      <w:tr w:rsidR="0072335E" w:rsidRPr="0072335E" w14:paraId="7EC697FD"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615ECA1"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Анафилактический шок</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223C6A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Головокружение, головная боль, затрудненное дыхание, кожный зуд, страх смерти, ощущение жара, может также выступать пот.</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18929FE"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Чувства жара, страха смерти, гиперемия кожи, головная боль, боли за грудиной. Угнетение сознания, падение артериального давления, пульс становится нитевидным, судороги, непроизвольное мочеиспускание.</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61CE4F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Лабораторная диагностика:</w:t>
            </w:r>
          </w:p>
          <w:p w14:paraId="6D89B771"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 снижается количество и функциональная активность Т-лимфоцитов, снижается уровень Т-супрессоров, повышается содержание иммуноглобулинов (общее количество и отдельные классы), усиливается </w:t>
            </w:r>
            <w:r w:rsidRPr="0072335E">
              <w:rPr>
                <w:rFonts w:ascii="Times New Roman" w:eastAsia="Times New Roman" w:hAnsi="Times New Roman"/>
                <w:sz w:val="24"/>
                <w:szCs w:val="24"/>
                <w:lang w:eastAsia="ru-RU"/>
              </w:rPr>
              <w:lastRenderedPageBreak/>
              <w:t xml:space="preserve">реакция </w:t>
            </w:r>
            <w:proofErr w:type="spellStart"/>
            <w:r w:rsidRPr="0072335E">
              <w:rPr>
                <w:rFonts w:ascii="Times New Roman" w:eastAsia="Times New Roman" w:hAnsi="Times New Roman"/>
                <w:sz w:val="24"/>
                <w:szCs w:val="24"/>
                <w:lang w:eastAsia="ru-RU"/>
              </w:rPr>
              <w:t>бласттрансформации</w:t>
            </w:r>
            <w:proofErr w:type="spellEnd"/>
            <w:r w:rsidRPr="0072335E">
              <w:rPr>
                <w:rFonts w:ascii="Times New Roman" w:eastAsia="Times New Roman" w:hAnsi="Times New Roman"/>
                <w:sz w:val="24"/>
                <w:szCs w:val="24"/>
                <w:lang w:eastAsia="ru-RU"/>
              </w:rPr>
              <w:t xml:space="preserve"> лимфоцитов, увеличивается уровень циркулирующих иммунных комплексов, появляются </w:t>
            </w:r>
            <w:proofErr w:type="spellStart"/>
            <w:r w:rsidRPr="0072335E">
              <w:rPr>
                <w:rFonts w:ascii="Times New Roman" w:eastAsia="Times New Roman" w:hAnsi="Times New Roman"/>
                <w:sz w:val="24"/>
                <w:szCs w:val="24"/>
                <w:lang w:eastAsia="ru-RU"/>
              </w:rPr>
              <w:t>аутоантитела</w:t>
            </w:r>
            <w:proofErr w:type="spellEnd"/>
            <w:r w:rsidRPr="0072335E">
              <w:rPr>
                <w:rFonts w:ascii="Times New Roman" w:eastAsia="Times New Roman" w:hAnsi="Times New Roman"/>
                <w:sz w:val="24"/>
                <w:szCs w:val="24"/>
                <w:lang w:eastAsia="ru-RU"/>
              </w:rPr>
              <w:t xml:space="preserve"> к тканям различных органов (миокарду, печени, различным клеточным компонентам почечной ткани и т.д.).</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74F5BB7"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Укусы насекомых и введение лекарственных препаратов (таких как пенициллин, сульфаниламиды, сыворотки, вакцины и </w:t>
            </w:r>
            <w:proofErr w:type="spellStart"/>
            <w:r w:rsidRPr="0072335E">
              <w:rPr>
                <w:rFonts w:ascii="Times New Roman" w:eastAsia="Times New Roman" w:hAnsi="Times New Roman"/>
                <w:sz w:val="24"/>
                <w:szCs w:val="24"/>
                <w:lang w:eastAsia="ru-RU"/>
              </w:rPr>
              <w:t>др</w:t>
            </w:r>
            <w:proofErr w:type="spellEnd"/>
            <w:r w:rsidRPr="0072335E">
              <w:rPr>
                <w:rFonts w:ascii="Times New Roman" w:eastAsia="Times New Roman" w:hAnsi="Times New Roman"/>
                <w:sz w:val="24"/>
                <w:szCs w:val="24"/>
                <w:lang w:eastAsia="ru-RU"/>
              </w:rPr>
              <w:t>).</w:t>
            </w:r>
          </w:p>
          <w:p w14:paraId="1A7E6A74"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Реже возникают подобные реакции на пищевые продукты </w:t>
            </w:r>
            <w:r w:rsidRPr="0072335E">
              <w:rPr>
                <w:rFonts w:ascii="Times New Roman" w:eastAsia="Times New Roman" w:hAnsi="Times New Roman"/>
                <w:sz w:val="24"/>
                <w:szCs w:val="24"/>
                <w:lang w:eastAsia="ru-RU"/>
              </w:rPr>
              <w:lastRenderedPageBreak/>
              <w:t>(шоколад, арахис, апельсины, манго, различные виды рыб), вдыхание пыльцевых или пылевых аллергенов</w:t>
            </w:r>
          </w:p>
        </w:tc>
      </w:tr>
      <w:tr w:rsidR="0072335E" w:rsidRPr="0072335E" w14:paraId="65B902E3"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3C1B96D"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Острая сердечная недостаточность (ОСН)</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9F34F75"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Одышка, быстрая утомляемость больных, синусовая тахикардия, приступы удушья по ночам, кашель, периферические отеки, нарушения отделения мочи, боли и чувство тяжести, распирания в области правого подреберья.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63C129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Выделяют шесть клинических вариантов ОСН:</w:t>
            </w:r>
            <w:r w:rsidRPr="0072335E">
              <w:rPr>
                <w:rFonts w:ascii="Times New Roman" w:eastAsia="Times New Roman" w:hAnsi="Times New Roman"/>
                <w:sz w:val="24"/>
                <w:szCs w:val="24"/>
                <w:lang w:eastAsia="ru-RU"/>
              </w:rPr>
              <w:br/>
              <w:t>• Острая декомпенсированная сердечная недостаточность (впервые возникшая, декомпенсация хронической сердечной недостаточности (ХСН)): мало выраженные симптомы ОСН, не соответствующие критериям кардиогенного шока, отека легких или гипертензивного криза.</w:t>
            </w:r>
            <w:r w:rsidRPr="0072335E">
              <w:rPr>
                <w:rFonts w:ascii="Times New Roman" w:eastAsia="Times New Roman" w:hAnsi="Times New Roman"/>
                <w:sz w:val="24"/>
                <w:szCs w:val="24"/>
                <w:lang w:eastAsia="ru-RU"/>
              </w:rPr>
              <w:br/>
              <w:t xml:space="preserve">• Гипертензивная ОСН: симптомы ОСН у больных с относительно сохранной </w:t>
            </w:r>
            <w:r w:rsidRPr="0072335E">
              <w:rPr>
                <w:rFonts w:ascii="Times New Roman" w:eastAsia="Times New Roman" w:hAnsi="Times New Roman"/>
                <w:sz w:val="24"/>
                <w:szCs w:val="24"/>
                <w:lang w:eastAsia="ru-RU"/>
              </w:rPr>
              <w:lastRenderedPageBreak/>
              <w:t>функцией левого желудочка в сочетании с высоким артериальным давлением и рентгенологической картиной застоя в лёгких или отека лёгких.</w:t>
            </w:r>
            <w:r w:rsidRPr="0072335E">
              <w:rPr>
                <w:rFonts w:ascii="Times New Roman" w:eastAsia="Times New Roman" w:hAnsi="Times New Roman"/>
                <w:sz w:val="24"/>
                <w:szCs w:val="24"/>
                <w:lang w:eastAsia="ru-RU"/>
              </w:rPr>
              <w:br/>
              <w:t xml:space="preserve">• Отёк лёгких (подтверждённый рентгенологически): картина альвеолярного ОЛ с влажными хрипами, </w:t>
            </w:r>
            <w:proofErr w:type="spellStart"/>
            <w:r w:rsidRPr="0072335E">
              <w:rPr>
                <w:rFonts w:ascii="Times New Roman" w:eastAsia="Times New Roman" w:hAnsi="Times New Roman"/>
                <w:sz w:val="24"/>
                <w:szCs w:val="24"/>
                <w:lang w:eastAsia="ru-RU"/>
              </w:rPr>
              <w:t>ортопноэ</w:t>
            </w:r>
            <w:proofErr w:type="spellEnd"/>
            <w:r w:rsidRPr="0072335E">
              <w:rPr>
                <w:rFonts w:ascii="Times New Roman" w:eastAsia="Times New Roman" w:hAnsi="Times New Roman"/>
                <w:sz w:val="24"/>
                <w:szCs w:val="24"/>
                <w:lang w:eastAsia="ru-RU"/>
              </w:rPr>
              <w:t xml:space="preserve"> и, как правило, насыщением артериальной крови кислородом менее 90%.</w:t>
            </w:r>
            <w:r w:rsidRPr="0072335E">
              <w:rPr>
                <w:rFonts w:ascii="Times New Roman" w:eastAsia="Times New Roman" w:hAnsi="Times New Roman"/>
                <w:sz w:val="24"/>
                <w:szCs w:val="24"/>
                <w:lang w:eastAsia="ru-RU"/>
              </w:rPr>
              <w:br/>
              <w:t xml:space="preserve">• Кардиогенный шок — клинический синдром, возникающий в ответ на значительное снижение сократительной способности миокарда левого желудочка и проявляющийся снижением систолического АД (&lt;90 мм </w:t>
            </w:r>
            <w:proofErr w:type="spellStart"/>
            <w:r w:rsidRPr="0072335E">
              <w:rPr>
                <w:rFonts w:ascii="Times New Roman" w:eastAsia="Times New Roman" w:hAnsi="Times New Roman"/>
                <w:sz w:val="24"/>
                <w:szCs w:val="24"/>
                <w:lang w:eastAsia="ru-RU"/>
              </w:rPr>
              <w:t>рт.ст</w:t>
            </w:r>
            <w:proofErr w:type="spellEnd"/>
            <w:r w:rsidRPr="0072335E">
              <w:rPr>
                <w:rFonts w:ascii="Times New Roman" w:eastAsia="Times New Roman" w:hAnsi="Times New Roman"/>
                <w:sz w:val="24"/>
                <w:szCs w:val="24"/>
                <w:lang w:eastAsia="ru-RU"/>
              </w:rPr>
              <w:t xml:space="preserve">.), уменьшением диуреза [&lt;0,5 </w:t>
            </w:r>
            <w:proofErr w:type="spellStart"/>
            <w:r w:rsidRPr="0072335E">
              <w:rPr>
                <w:rFonts w:ascii="Times New Roman" w:eastAsia="Times New Roman" w:hAnsi="Times New Roman"/>
                <w:sz w:val="24"/>
                <w:szCs w:val="24"/>
                <w:lang w:eastAsia="ru-RU"/>
              </w:rPr>
              <w:t>млДкгхч</w:t>
            </w:r>
            <w:proofErr w:type="spellEnd"/>
            <w:r w:rsidRPr="0072335E">
              <w:rPr>
                <w:rFonts w:ascii="Times New Roman" w:eastAsia="Times New Roman" w:hAnsi="Times New Roman"/>
                <w:sz w:val="24"/>
                <w:szCs w:val="24"/>
                <w:lang w:eastAsia="ru-RU"/>
              </w:rPr>
              <w:t>)] и тахикардией.</w:t>
            </w:r>
            <w:r w:rsidRPr="0072335E">
              <w:rPr>
                <w:rFonts w:ascii="Times New Roman" w:eastAsia="Times New Roman" w:hAnsi="Times New Roman"/>
                <w:sz w:val="24"/>
                <w:szCs w:val="24"/>
                <w:lang w:eastAsia="ru-RU"/>
              </w:rPr>
              <w:br/>
              <w:t xml:space="preserve">• Сердечная недостаточность с высоким </w:t>
            </w:r>
            <w:r w:rsidRPr="0072335E">
              <w:rPr>
                <w:rFonts w:ascii="Times New Roman" w:eastAsia="Times New Roman" w:hAnsi="Times New Roman"/>
                <w:sz w:val="24"/>
                <w:szCs w:val="24"/>
                <w:lang w:eastAsia="ru-RU"/>
              </w:rPr>
              <w:lastRenderedPageBreak/>
              <w:t>сердечным выбросом: симптомы ОСН у больных с высоким СВ, обычно в сочетании с тахикардией, тёплыми кожными покровами (в том числе рук и ног), застоем в лёгких и иногда низким артериальным давлением (септический шок).</w:t>
            </w:r>
          </w:p>
          <w:p w14:paraId="29A1476D"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Правожелудочковая недостаточность - синдром низкого СВ в сочетании с повышенным давлением в яремных венах, увеличением печени и артериальной гипотензией.</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B3DF904"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Лабораторная диагностика:</w:t>
            </w:r>
            <w:r w:rsidRPr="0072335E">
              <w:rPr>
                <w:rFonts w:ascii="Times New Roman" w:eastAsia="Times New Roman" w:hAnsi="Times New Roman"/>
                <w:sz w:val="24"/>
                <w:szCs w:val="24"/>
                <w:lang w:eastAsia="ru-RU"/>
              </w:rPr>
              <w:br/>
              <w:t xml:space="preserve">- возможно снижение содержания общего белка, альбуминов; </w:t>
            </w:r>
            <w:proofErr w:type="spellStart"/>
            <w:r w:rsidRPr="0072335E">
              <w:rPr>
                <w:rFonts w:ascii="Times New Roman" w:eastAsia="Times New Roman" w:hAnsi="Times New Roman"/>
                <w:sz w:val="24"/>
                <w:szCs w:val="24"/>
                <w:lang w:eastAsia="ru-RU"/>
              </w:rPr>
              <w:t>гипопротеинемия</w:t>
            </w:r>
            <w:proofErr w:type="spellEnd"/>
            <w:r w:rsidRPr="0072335E">
              <w:rPr>
                <w:rFonts w:ascii="Times New Roman" w:eastAsia="Times New Roman" w:hAnsi="Times New Roman"/>
                <w:sz w:val="24"/>
                <w:szCs w:val="24"/>
                <w:lang w:eastAsia="ru-RU"/>
              </w:rPr>
              <w:t>;</w:t>
            </w:r>
            <w:r w:rsidRPr="0072335E">
              <w:rPr>
                <w:rFonts w:ascii="Times New Roman" w:eastAsia="Times New Roman" w:hAnsi="Times New Roman"/>
                <w:sz w:val="24"/>
                <w:szCs w:val="24"/>
                <w:lang w:eastAsia="ru-RU"/>
              </w:rPr>
              <w:br/>
              <w:t xml:space="preserve">- повышение уровня билирубина, </w:t>
            </w:r>
            <w:proofErr w:type="spellStart"/>
            <w:r w:rsidRPr="0072335E">
              <w:rPr>
                <w:rFonts w:ascii="Times New Roman" w:eastAsia="Times New Roman" w:hAnsi="Times New Roman"/>
                <w:sz w:val="24"/>
                <w:szCs w:val="24"/>
                <w:lang w:eastAsia="ru-RU"/>
              </w:rPr>
              <w:t>аланиновой</w:t>
            </w:r>
            <w:proofErr w:type="spellEnd"/>
            <w:r w:rsidRPr="0072335E">
              <w:rPr>
                <w:rFonts w:ascii="Times New Roman" w:eastAsia="Times New Roman" w:hAnsi="Times New Roman"/>
                <w:sz w:val="24"/>
                <w:szCs w:val="24"/>
                <w:lang w:eastAsia="ru-RU"/>
              </w:rPr>
              <w:t xml:space="preserve"> и аспарагиновой </w:t>
            </w:r>
            <w:proofErr w:type="spellStart"/>
            <w:r w:rsidRPr="0072335E">
              <w:rPr>
                <w:rFonts w:ascii="Times New Roman" w:eastAsia="Times New Roman" w:hAnsi="Times New Roman"/>
                <w:sz w:val="24"/>
                <w:szCs w:val="24"/>
                <w:lang w:eastAsia="ru-RU"/>
              </w:rPr>
              <w:t>аминотрансфераз</w:t>
            </w:r>
            <w:proofErr w:type="spellEnd"/>
            <w:r w:rsidRPr="0072335E">
              <w:rPr>
                <w:rFonts w:ascii="Times New Roman" w:eastAsia="Times New Roman" w:hAnsi="Times New Roman"/>
                <w:sz w:val="24"/>
                <w:szCs w:val="24"/>
                <w:lang w:eastAsia="ru-RU"/>
              </w:rPr>
              <w:t xml:space="preserve">, тимоловой пробы, γ- </w:t>
            </w:r>
            <w:proofErr w:type="spellStart"/>
            <w:r w:rsidRPr="0072335E">
              <w:rPr>
                <w:rFonts w:ascii="Times New Roman" w:eastAsia="Times New Roman" w:hAnsi="Times New Roman"/>
                <w:sz w:val="24"/>
                <w:szCs w:val="24"/>
                <w:lang w:eastAsia="ru-RU"/>
              </w:rPr>
              <w:t>глютамилтранспептидазы</w:t>
            </w:r>
            <w:proofErr w:type="spellEnd"/>
            <w:r w:rsidRPr="0072335E">
              <w:rPr>
                <w:rFonts w:ascii="Times New Roman" w:eastAsia="Times New Roman" w:hAnsi="Times New Roman"/>
                <w:sz w:val="24"/>
                <w:szCs w:val="24"/>
                <w:lang w:eastAsia="ru-RU"/>
              </w:rPr>
              <w:t>, лактатдегидрогеназы:</w:t>
            </w:r>
            <w:r w:rsidRPr="0072335E">
              <w:rPr>
                <w:rFonts w:ascii="Times New Roman" w:eastAsia="Times New Roman" w:hAnsi="Times New Roman"/>
                <w:sz w:val="24"/>
                <w:szCs w:val="24"/>
                <w:lang w:eastAsia="ru-RU"/>
              </w:rPr>
              <w:br/>
              <w:t>- снижение уровня протромбина;</w:t>
            </w:r>
            <w:r w:rsidRPr="0072335E">
              <w:rPr>
                <w:rFonts w:ascii="Times New Roman" w:eastAsia="Times New Roman" w:hAnsi="Times New Roman"/>
                <w:sz w:val="24"/>
                <w:szCs w:val="24"/>
                <w:lang w:eastAsia="ru-RU"/>
              </w:rPr>
              <w:br/>
              <w:t xml:space="preserve">- повышение уровня холестерина триглицеридов, липопротеинов низкой и очень низкой </w:t>
            </w:r>
            <w:r w:rsidRPr="0072335E">
              <w:rPr>
                <w:rFonts w:ascii="Times New Roman" w:eastAsia="Times New Roman" w:hAnsi="Times New Roman"/>
                <w:sz w:val="24"/>
                <w:szCs w:val="24"/>
                <w:lang w:eastAsia="ru-RU"/>
              </w:rPr>
              <w:lastRenderedPageBreak/>
              <w:t>плотности;</w:t>
            </w:r>
            <w:r w:rsidRPr="0072335E">
              <w:rPr>
                <w:rFonts w:ascii="Times New Roman" w:eastAsia="Times New Roman" w:hAnsi="Times New Roman"/>
                <w:sz w:val="24"/>
                <w:szCs w:val="24"/>
                <w:lang w:eastAsia="ru-RU"/>
              </w:rPr>
              <w:br/>
              <w:t>- снижение липопротеинов высокой плотности;</w:t>
            </w:r>
            <w:r w:rsidRPr="0072335E">
              <w:rPr>
                <w:rFonts w:ascii="Times New Roman" w:eastAsia="Times New Roman" w:hAnsi="Times New Roman"/>
                <w:sz w:val="24"/>
                <w:szCs w:val="24"/>
                <w:lang w:eastAsia="ru-RU"/>
              </w:rPr>
              <w:br/>
              <w:t xml:space="preserve">- при тяжелой сердечной недостаточности возможно повышение содержания в крови </w:t>
            </w:r>
            <w:proofErr w:type="spellStart"/>
            <w:r w:rsidRPr="0072335E">
              <w:rPr>
                <w:rFonts w:ascii="Times New Roman" w:eastAsia="Times New Roman" w:hAnsi="Times New Roman"/>
                <w:sz w:val="24"/>
                <w:szCs w:val="24"/>
                <w:lang w:eastAsia="ru-RU"/>
              </w:rPr>
              <w:t>кардиоспецифичной</w:t>
            </w:r>
            <w:proofErr w:type="spellEnd"/>
            <w:r w:rsidRPr="0072335E">
              <w:rPr>
                <w:rFonts w:ascii="Times New Roman" w:eastAsia="Times New Roman" w:hAnsi="Times New Roman"/>
                <w:sz w:val="24"/>
                <w:szCs w:val="24"/>
                <w:lang w:eastAsia="ru-RU"/>
              </w:rPr>
              <w:t xml:space="preserve"> МВ-фракции </w:t>
            </w:r>
            <w:proofErr w:type="spellStart"/>
            <w:r w:rsidRPr="0072335E">
              <w:rPr>
                <w:rFonts w:ascii="Times New Roman" w:eastAsia="Times New Roman" w:hAnsi="Times New Roman"/>
                <w:sz w:val="24"/>
                <w:szCs w:val="24"/>
                <w:lang w:eastAsia="ru-RU"/>
              </w:rPr>
              <w:t>креатинфосфокиназы</w:t>
            </w:r>
            <w:proofErr w:type="spellEnd"/>
            <w:r w:rsidRPr="0072335E">
              <w:rPr>
                <w:rFonts w:ascii="Times New Roman" w:eastAsia="Times New Roman" w:hAnsi="Times New Roman"/>
                <w:sz w:val="24"/>
                <w:szCs w:val="24"/>
                <w:lang w:eastAsia="ru-RU"/>
              </w:rPr>
              <w:t>; снижение содержания калия, натрия, хлоридов, магния; повышения уровня креатинина и мочевины.</w:t>
            </w:r>
            <w:r w:rsidRPr="0072335E">
              <w:rPr>
                <w:rFonts w:ascii="Times New Roman" w:eastAsia="Times New Roman" w:hAnsi="Times New Roman"/>
                <w:sz w:val="24"/>
                <w:szCs w:val="24"/>
                <w:lang w:eastAsia="ru-RU"/>
              </w:rPr>
              <w:br/>
              <w:t>ЭКГ: для выяснения этиологии ОСН. Рентгенография грудной клетки: для определения степени выраженности застоя в лёгких.</w:t>
            </w:r>
            <w:r w:rsidRPr="0072335E">
              <w:rPr>
                <w:rFonts w:ascii="Times New Roman" w:eastAsia="Times New Roman" w:hAnsi="Times New Roman"/>
                <w:sz w:val="24"/>
                <w:szCs w:val="24"/>
                <w:lang w:eastAsia="ru-RU"/>
              </w:rPr>
              <w:br/>
              <w:t>Определение уровня мозгового натрийуретического пептида</w:t>
            </w:r>
            <w:r w:rsidRPr="0072335E">
              <w:rPr>
                <w:rFonts w:ascii="Times New Roman" w:eastAsia="Times New Roman" w:hAnsi="Times New Roman"/>
                <w:sz w:val="24"/>
                <w:szCs w:val="24"/>
                <w:lang w:eastAsia="ru-RU"/>
              </w:rPr>
              <w:br/>
              <w:t>(МНП) - увеличение уровня МНП при прогрессировании сердечной недостаточности.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0386CED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Декомпенсация ХСН.</w:t>
            </w:r>
            <w:r w:rsidRPr="0072335E">
              <w:rPr>
                <w:rFonts w:ascii="Times New Roman" w:eastAsia="Times New Roman" w:hAnsi="Times New Roman"/>
                <w:sz w:val="24"/>
                <w:szCs w:val="24"/>
                <w:lang w:eastAsia="ru-RU"/>
              </w:rPr>
              <w:br/>
              <w:t>• Обострение ИБС (острые коронарные синдромы):</w:t>
            </w:r>
            <w:r w:rsidRPr="0072335E">
              <w:rPr>
                <w:rFonts w:ascii="Times New Roman" w:eastAsia="Times New Roman" w:hAnsi="Times New Roman"/>
                <w:sz w:val="24"/>
                <w:szCs w:val="24"/>
                <w:lang w:eastAsia="ru-RU"/>
              </w:rPr>
              <w:br/>
              <w:t>- инфаркт миокарда или нестабильная стенокардия с распространённой ишемией миокарда;</w:t>
            </w:r>
            <w:r w:rsidRPr="0072335E">
              <w:rPr>
                <w:rFonts w:ascii="Times New Roman" w:eastAsia="Times New Roman" w:hAnsi="Times New Roman"/>
                <w:sz w:val="24"/>
                <w:szCs w:val="24"/>
                <w:lang w:eastAsia="ru-RU"/>
              </w:rPr>
              <w:br/>
              <w:t>- механические осложнения острого инфаркта миокарда;</w:t>
            </w:r>
            <w:r w:rsidRPr="0072335E">
              <w:rPr>
                <w:rFonts w:ascii="Times New Roman" w:eastAsia="Times New Roman" w:hAnsi="Times New Roman"/>
                <w:sz w:val="24"/>
                <w:szCs w:val="24"/>
                <w:lang w:eastAsia="ru-RU"/>
              </w:rPr>
              <w:br/>
              <w:t>- инфаркт миокарда правого желудочка.</w:t>
            </w:r>
            <w:r w:rsidRPr="0072335E">
              <w:rPr>
                <w:rFonts w:ascii="Times New Roman" w:eastAsia="Times New Roman" w:hAnsi="Times New Roman"/>
                <w:sz w:val="24"/>
                <w:szCs w:val="24"/>
                <w:lang w:eastAsia="ru-RU"/>
              </w:rPr>
              <w:br/>
              <w:t>• Гипертензивные кризы.</w:t>
            </w:r>
            <w:r w:rsidRPr="0072335E">
              <w:rPr>
                <w:rFonts w:ascii="Times New Roman" w:eastAsia="Times New Roman" w:hAnsi="Times New Roman"/>
                <w:sz w:val="24"/>
                <w:szCs w:val="24"/>
                <w:lang w:eastAsia="ru-RU"/>
              </w:rPr>
              <w:br/>
              <w:t>• Остро возникшая аритмия.</w:t>
            </w:r>
            <w:r w:rsidRPr="0072335E">
              <w:rPr>
                <w:rFonts w:ascii="Times New Roman" w:eastAsia="Times New Roman" w:hAnsi="Times New Roman"/>
                <w:sz w:val="24"/>
                <w:szCs w:val="24"/>
                <w:lang w:eastAsia="ru-RU"/>
              </w:rPr>
              <w:br/>
              <w:t xml:space="preserve">• Остро </w:t>
            </w:r>
            <w:r w:rsidRPr="0072335E">
              <w:rPr>
                <w:rFonts w:ascii="Times New Roman" w:eastAsia="Times New Roman" w:hAnsi="Times New Roman"/>
                <w:sz w:val="24"/>
                <w:szCs w:val="24"/>
                <w:lang w:eastAsia="ru-RU"/>
              </w:rPr>
              <w:lastRenderedPageBreak/>
              <w:t xml:space="preserve">возникшая клапанная </w:t>
            </w:r>
            <w:proofErr w:type="spellStart"/>
            <w:r w:rsidRPr="0072335E">
              <w:rPr>
                <w:rFonts w:ascii="Times New Roman" w:eastAsia="Times New Roman" w:hAnsi="Times New Roman"/>
                <w:sz w:val="24"/>
                <w:szCs w:val="24"/>
                <w:lang w:eastAsia="ru-RU"/>
              </w:rPr>
              <w:t>регургитация</w:t>
            </w:r>
            <w:proofErr w:type="spellEnd"/>
            <w:r w:rsidRPr="0072335E">
              <w:rPr>
                <w:rFonts w:ascii="Times New Roman" w:eastAsia="Times New Roman" w:hAnsi="Times New Roman"/>
                <w:sz w:val="24"/>
                <w:szCs w:val="24"/>
                <w:lang w:eastAsia="ru-RU"/>
              </w:rPr>
              <w:t xml:space="preserve">, усугубление предшествовавшей клапанной </w:t>
            </w:r>
            <w:proofErr w:type="spellStart"/>
            <w:r w:rsidRPr="0072335E">
              <w:rPr>
                <w:rFonts w:ascii="Times New Roman" w:eastAsia="Times New Roman" w:hAnsi="Times New Roman"/>
                <w:sz w:val="24"/>
                <w:szCs w:val="24"/>
                <w:lang w:eastAsia="ru-RU"/>
              </w:rPr>
              <w:t>регургитации</w:t>
            </w:r>
            <w:proofErr w:type="spellEnd"/>
            <w:r w:rsidRPr="0072335E">
              <w:rPr>
                <w:rFonts w:ascii="Times New Roman" w:eastAsia="Times New Roman" w:hAnsi="Times New Roman"/>
                <w:sz w:val="24"/>
                <w:szCs w:val="24"/>
                <w:lang w:eastAsia="ru-RU"/>
              </w:rPr>
              <w:t>.</w:t>
            </w:r>
            <w:r w:rsidRPr="0072335E">
              <w:rPr>
                <w:rFonts w:ascii="Times New Roman" w:eastAsia="Times New Roman" w:hAnsi="Times New Roman"/>
                <w:sz w:val="24"/>
                <w:szCs w:val="24"/>
                <w:lang w:eastAsia="ru-RU"/>
              </w:rPr>
              <w:br/>
              <w:t>• Выраженный аортальный стеноз.</w:t>
            </w:r>
            <w:r w:rsidRPr="0072335E">
              <w:rPr>
                <w:rFonts w:ascii="Times New Roman" w:eastAsia="Times New Roman" w:hAnsi="Times New Roman"/>
                <w:sz w:val="24"/>
                <w:szCs w:val="24"/>
                <w:lang w:eastAsia="ru-RU"/>
              </w:rPr>
              <w:br/>
              <w:t>• Тяжёлый острый миокардит.</w:t>
            </w:r>
            <w:r w:rsidRPr="0072335E">
              <w:rPr>
                <w:rFonts w:ascii="Times New Roman" w:eastAsia="Times New Roman" w:hAnsi="Times New Roman"/>
                <w:sz w:val="24"/>
                <w:szCs w:val="24"/>
                <w:lang w:eastAsia="ru-RU"/>
              </w:rPr>
              <w:br/>
              <w:t>• Тампонада сердца.</w:t>
            </w:r>
            <w:r w:rsidRPr="0072335E">
              <w:rPr>
                <w:rFonts w:ascii="Times New Roman" w:eastAsia="Times New Roman" w:hAnsi="Times New Roman"/>
                <w:sz w:val="24"/>
                <w:szCs w:val="24"/>
                <w:lang w:eastAsia="ru-RU"/>
              </w:rPr>
              <w:br/>
              <w:t>• Расслоение аорты.</w:t>
            </w:r>
            <w:r w:rsidRPr="0072335E">
              <w:rPr>
                <w:rFonts w:ascii="Times New Roman" w:eastAsia="Times New Roman" w:hAnsi="Times New Roman"/>
                <w:sz w:val="24"/>
                <w:szCs w:val="24"/>
                <w:lang w:eastAsia="ru-RU"/>
              </w:rPr>
              <w:br/>
              <w:t>• Несердечные провоцирующие факторы:</w:t>
            </w:r>
            <w:r w:rsidRPr="0072335E">
              <w:rPr>
                <w:rFonts w:ascii="Times New Roman" w:eastAsia="Times New Roman" w:hAnsi="Times New Roman"/>
                <w:sz w:val="24"/>
                <w:szCs w:val="24"/>
                <w:lang w:eastAsia="ru-RU"/>
              </w:rPr>
              <w:br/>
              <w:t>- погрешности в лечении, несоблюдение рекомендаций врача;</w:t>
            </w:r>
            <w:r w:rsidRPr="0072335E">
              <w:rPr>
                <w:rFonts w:ascii="Times New Roman" w:eastAsia="Times New Roman" w:hAnsi="Times New Roman"/>
                <w:sz w:val="24"/>
                <w:szCs w:val="24"/>
                <w:lang w:eastAsia="ru-RU"/>
              </w:rPr>
              <w:br/>
              <w:t>- перегрузка объёмом; - инфекционные заболевания (особенно пневмония и септицемия);</w:t>
            </w:r>
            <w:r w:rsidRPr="0072335E">
              <w:rPr>
                <w:rFonts w:ascii="Times New Roman" w:eastAsia="Times New Roman" w:hAnsi="Times New Roman"/>
                <w:sz w:val="24"/>
                <w:szCs w:val="24"/>
                <w:lang w:eastAsia="ru-RU"/>
              </w:rPr>
              <w:br/>
              <w:t>- тяжёлый инсульт;</w:t>
            </w:r>
            <w:r w:rsidRPr="0072335E">
              <w:rPr>
                <w:rFonts w:ascii="Times New Roman" w:eastAsia="Times New Roman" w:hAnsi="Times New Roman"/>
                <w:sz w:val="24"/>
                <w:szCs w:val="24"/>
                <w:lang w:eastAsia="ru-RU"/>
              </w:rPr>
              <w:br/>
              <w:t>- крупное оперативное вмешательство;</w:t>
            </w:r>
            <w:r w:rsidRPr="0072335E">
              <w:rPr>
                <w:rFonts w:ascii="Times New Roman" w:eastAsia="Times New Roman" w:hAnsi="Times New Roman"/>
                <w:sz w:val="24"/>
                <w:szCs w:val="24"/>
                <w:lang w:eastAsia="ru-RU"/>
              </w:rPr>
              <w:br/>
              <w:t>- почечная недостаточность;</w:t>
            </w:r>
            <w:r w:rsidRPr="0072335E">
              <w:rPr>
                <w:rFonts w:ascii="Times New Roman" w:eastAsia="Times New Roman" w:hAnsi="Times New Roman"/>
                <w:sz w:val="24"/>
                <w:szCs w:val="24"/>
                <w:lang w:eastAsia="ru-RU"/>
              </w:rPr>
              <w:br/>
              <w:t>- обострение бронхиальной астмы или ХОБЛ;</w:t>
            </w:r>
            <w:r w:rsidRPr="0072335E">
              <w:rPr>
                <w:rFonts w:ascii="Times New Roman" w:eastAsia="Times New Roman" w:hAnsi="Times New Roman"/>
                <w:sz w:val="24"/>
                <w:szCs w:val="24"/>
                <w:lang w:eastAsia="ru-RU"/>
              </w:rPr>
              <w:br/>
              <w:t>-передозировк</w:t>
            </w:r>
            <w:r w:rsidRPr="0072335E">
              <w:rPr>
                <w:rFonts w:ascii="Times New Roman" w:eastAsia="Times New Roman" w:hAnsi="Times New Roman"/>
                <w:sz w:val="24"/>
                <w:szCs w:val="24"/>
                <w:lang w:eastAsia="ru-RU"/>
              </w:rPr>
              <w:lastRenderedPageBreak/>
              <w:t>а лекарственных средств;</w:t>
            </w:r>
            <w:r w:rsidRPr="0072335E">
              <w:rPr>
                <w:rFonts w:ascii="Times New Roman" w:eastAsia="Times New Roman" w:hAnsi="Times New Roman"/>
                <w:sz w:val="24"/>
                <w:szCs w:val="24"/>
                <w:lang w:eastAsia="ru-RU"/>
              </w:rPr>
              <w:br/>
              <w:t>- избыточное употребление алкоголя;</w:t>
            </w:r>
            <w:r w:rsidRPr="0072335E">
              <w:rPr>
                <w:rFonts w:ascii="Times New Roman" w:eastAsia="Times New Roman" w:hAnsi="Times New Roman"/>
                <w:sz w:val="24"/>
                <w:szCs w:val="24"/>
                <w:lang w:eastAsia="ru-RU"/>
              </w:rPr>
              <w:br/>
              <w:t>- феохромоцитома. • Синдромы высокого СВ:</w:t>
            </w:r>
            <w:r w:rsidRPr="0072335E">
              <w:rPr>
                <w:rFonts w:ascii="Times New Roman" w:eastAsia="Times New Roman" w:hAnsi="Times New Roman"/>
                <w:sz w:val="24"/>
                <w:szCs w:val="24"/>
                <w:lang w:eastAsia="ru-RU"/>
              </w:rPr>
              <w:br/>
              <w:t>- септицемия;</w:t>
            </w:r>
            <w:r w:rsidRPr="0072335E">
              <w:rPr>
                <w:rFonts w:ascii="Times New Roman" w:eastAsia="Times New Roman" w:hAnsi="Times New Roman"/>
                <w:sz w:val="24"/>
                <w:szCs w:val="24"/>
                <w:lang w:eastAsia="ru-RU"/>
              </w:rPr>
              <w:br/>
              <w:t>- тиреотоксический криз;</w:t>
            </w:r>
            <w:r w:rsidRPr="0072335E">
              <w:rPr>
                <w:rFonts w:ascii="Times New Roman" w:eastAsia="Times New Roman" w:hAnsi="Times New Roman"/>
                <w:sz w:val="24"/>
                <w:szCs w:val="24"/>
                <w:lang w:eastAsia="ru-RU"/>
              </w:rPr>
              <w:br/>
              <w:t>- анемия;</w:t>
            </w:r>
            <w:r w:rsidRPr="0072335E">
              <w:rPr>
                <w:rFonts w:ascii="Times New Roman" w:eastAsia="Times New Roman" w:hAnsi="Times New Roman"/>
                <w:sz w:val="24"/>
                <w:szCs w:val="24"/>
                <w:lang w:eastAsia="ru-RU"/>
              </w:rPr>
              <w:br/>
              <w:t>- шунтирование крови.</w:t>
            </w:r>
          </w:p>
        </w:tc>
      </w:tr>
      <w:tr w:rsidR="0072335E" w:rsidRPr="0072335E" w14:paraId="3D5EB6C7"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05B0ABF0"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Инфаркт миокарда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5C0D81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Основная жалоба—ангинозные боли в грудной клетке, локализующиеся чаще всего в области сердца. Обычно эти боли носят давящий, сжимающий, жгучий характер. Чаще всего они локализуются за грудиной, в левой половине грудной клетки, однако могут возникать и в </w:t>
            </w:r>
            <w:proofErr w:type="spellStart"/>
            <w:r w:rsidRPr="0072335E">
              <w:rPr>
                <w:rFonts w:ascii="Times New Roman" w:eastAsia="Times New Roman" w:hAnsi="Times New Roman"/>
                <w:sz w:val="24"/>
                <w:szCs w:val="24"/>
                <w:lang w:eastAsia="ru-RU"/>
              </w:rPr>
              <w:t>эпигастрии</w:t>
            </w:r>
            <w:proofErr w:type="spellEnd"/>
            <w:r w:rsidRPr="0072335E">
              <w:rPr>
                <w:rFonts w:ascii="Times New Roman" w:eastAsia="Times New Roman" w:hAnsi="Times New Roman"/>
                <w:sz w:val="24"/>
                <w:szCs w:val="24"/>
                <w:lang w:eastAsia="ru-RU"/>
              </w:rPr>
              <w:t xml:space="preserve">, и в межлопаточной области, и в правой </w:t>
            </w:r>
            <w:r w:rsidRPr="0072335E">
              <w:rPr>
                <w:rFonts w:ascii="Times New Roman" w:eastAsia="Times New Roman" w:hAnsi="Times New Roman"/>
                <w:sz w:val="24"/>
                <w:szCs w:val="24"/>
                <w:lang w:eastAsia="ru-RU"/>
              </w:rPr>
              <w:lastRenderedPageBreak/>
              <w:t>половине грудной клетки. К характерным зонам иррадиации типичных ангинозных болей относят левую руку, нижнюю челюсть, левую лопаточную область, межлопаточное пространство, реже правую руку. Чувство страха смерти, резкая слабость, потливость, иногда тошнота, рвота или удушение. Чрезвычайно важные клинические признаки, характеризующие развитие острых коронарных синдромов, — возникновение болей в покое либо во время физической нагрузки или сразу же после неё, их продолжительность свыше 20 мин и неэффективность нитроглицерина.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2301779"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Бледность, повышение потоотделения, пальпируется частый пульс в </w:t>
            </w:r>
            <w:proofErr w:type="spellStart"/>
            <w:r w:rsidRPr="0072335E">
              <w:rPr>
                <w:rFonts w:ascii="Times New Roman" w:eastAsia="Times New Roman" w:hAnsi="Times New Roman"/>
                <w:sz w:val="24"/>
                <w:szCs w:val="24"/>
                <w:lang w:eastAsia="ru-RU"/>
              </w:rPr>
              <w:t>прекардиальной</w:t>
            </w:r>
            <w:proofErr w:type="spellEnd"/>
            <w:r w:rsidRPr="0072335E">
              <w:rPr>
                <w:rFonts w:ascii="Times New Roman" w:eastAsia="Times New Roman" w:hAnsi="Times New Roman"/>
                <w:sz w:val="24"/>
                <w:szCs w:val="24"/>
                <w:lang w:eastAsia="ru-RU"/>
              </w:rPr>
              <w:t xml:space="preserve"> области в систолу - сердечный толчок, ослабленный I и IV тоны на </w:t>
            </w:r>
            <w:proofErr w:type="spellStart"/>
            <w:r w:rsidRPr="0072335E">
              <w:rPr>
                <w:rFonts w:ascii="Times New Roman" w:eastAsia="Times New Roman" w:hAnsi="Times New Roman"/>
                <w:sz w:val="24"/>
                <w:szCs w:val="24"/>
                <w:lang w:eastAsia="ru-RU"/>
              </w:rPr>
              <w:t>вершушке</w:t>
            </w:r>
            <w:proofErr w:type="spellEnd"/>
            <w:r w:rsidRPr="0072335E">
              <w:rPr>
                <w:rFonts w:ascii="Times New Roman" w:eastAsia="Times New Roman" w:hAnsi="Times New Roman"/>
                <w:sz w:val="24"/>
                <w:szCs w:val="24"/>
                <w:lang w:eastAsia="ru-RU"/>
              </w:rPr>
              <w:t xml:space="preserve"> сердца, появление III тона, незвучные влажные хрипы в базальных </w:t>
            </w:r>
            <w:r w:rsidRPr="0072335E">
              <w:rPr>
                <w:rFonts w:ascii="Times New Roman" w:eastAsia="Times New Roman" w:hAnsi="Times New Roman"/>
                <w:sz w:val="24"/>
                <w:szCs w:val="24"/>
                <w:lang w:eastAsia="ru-RU"/>
              </w:rPr>
              <w:lastRenderedPageBreak/>
              <w:t>отделах легких.</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A013A3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Лабораторная диагностика:</w:t>
            </w:r>
            <w:r w:rsidRPr="0072335E">
              <w:rPr>
                <w:rFonts w:ascii="Times New Roman" w:eastAsia="Times New Roman" w:hAnsi="Times New Roman"/>
                <w:sz w:val="24"/>
                <w:szCs w:val="24"/>
                <w:lang w:eastAsia="ru-RU"/>
              </w:rPr>
              <w:br/>
              <w:t xml:space="preserve">- повышение лактатдегидрогеназы, </w:t>
            </w:r>
            <w:proofErr w:type="spellStart"/>
            <w:r w:rsidRPr="0072335E">
              <w:rPr>
                <w:rFonts w:ascii="Times New Roman" w:eastAsia="Times New Roman" w:hAnsi="Times New Roman"/>
                <w:sz w:val="24"/>
                <w:szCs w:val="24"/>
                <w:lang w:eastAsia="ru-RU"/>
              </w:rPr>
              <w:t>креатинфосфокиназы</w:t>
            </w:r>
            <w:proofErr w:type="spell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тропонина</w:t>
            </w:r>
            <w:proofErr w:type="spellEnd"/>
            <w:r w:rsidRPr="0072335E">
              <w:rPr>
                <w:rFonts w:ascii="Times New Roman" w:eastAsia="Times New Roman" w:hAnsi="Times New Roman"/>
                <w:sz w:val="24"/>
                <w:szCs w:val="24"/>
                <w:lang w:eastAsia="ru-RU"/>
              </w:rPr>
              <w:t xml:space="preserve"> 1.</w:t>
            </w:r>
            <w:r w:rsidRPr="0072335E">
              <w:rPr>
                <w:rFonts w:ascii="Times New Roman" w:eastAsia="Times New Roman" w:hAnsi="Times New Roman"/>
                <w:sz w:val="24"/>
                <w:szCs w:val="24"/>
                <w:lang w:eastAsia="ru-RU"/>
              </w:rPr>
              <w:br/>
              <w:t>ЭКГ-изменения:</w:t>
            </w:r>
            <w:r w:rsidRPr="0072335E">
              <w:rPr>
                <w:rFonts w:ascii="Times New Roman" w:eastAsia="Times New Roman" w:hAnsi="Times New Roman"/>
                <w:sz w:val="24"/>
                <w:szCs w:val="24"/>
                <w:lang w:eastAsia="ru-RU"/>
              </w:rPr>
              <w:br/>
              <w:t>- Q-инфаркт: подъем сегмента ST, инверсия зубцов Т и широкие зубцы Q;</w:t>
            </w:r>
            <w:r w:rsidRPr="0072335E">
              <w:rPr>
                <w:rFonts w:ascii="Times New Roman" w:eastAsia="Times New Roman" w:hAnsi="Times New Roman"/>
                <w:sz w:val="24"/>
                <w:szCs w:val="24"/>
                <w:lang w:eastAsia="ru-RU"/>
              </w:rPr>
              <w:br/>
              <w:t xml:space="preserve">- не Q-инфаркт: депрессия сегментов ST и </w:t>
            </w:r>
            <w:proofErr w:type="spellStart"/>
            <w:r w:rsidRPr="0072335E">
              <w:rPr>
                <w:rFonts w:ascii="Times New Roman" w:eastAsia="Times New Roman" w:hAnsi="Times New Roman"/>
                <w:sz w:val="24"/>
                <w:szCs w:val="24"/>
                <w:lang w:eastAsia="ru-RU"/>
              </w:rPr>
              <w:lastRenderedPageBreak/>
              <w:t>негативация</w:t>
            </w:r>
            <w:proofErr w:type="spellEnd"/>
            <w:r w:rsidRPr="0072335E">
              <w:rPr>
                <w:rFonts w:ascii="Times New Roman" w:eastAsia="Times New Roman" w:hAnsi="Times New Roman"/>
                <w:sz w:val="24"/>
                <w:szCs w:val="24"/>
                <w:lang w:eastAsia="ru-RU"/>
              </w:rPr>
              <w:t xml:space="preserve"> зубцов Т без патологических Q зубцов.</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C24730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Атеротромбоз в коронарном бассейне.</w:t>
            </w:r>
          </w:p>
        </w:tc>
      </w:tr>
      <w:tr w:rsidR="0072335E" w:rsidRPr="0072335E" w14:paraId="67298A1B"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596D033"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Обмороки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5BE218D"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Стеснение в груди, слабость, мелькание мушек перед глазами, онемение конечностей, тошнота, рвота, бледность кожных покровов, падение артериального давления.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A19DCC9"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Головокружения со звоном в ушах, ощущения пустоты в голове, резкая слабость, зевота, потемнение в глазах, дурнота, холодный пот, тошнота, онемение конечностей, дыхание становится редким, поверхностным. </w:t>
            </w:r>
            <w:r w:rsidRPr="0072335E">
              <w:rPr>
                <w:rFonts w:ascii="Times New Roman" w:eastAsia="Times New Roman" w:hAnsi="Times New Roman"/>
                <w:sz w:val="24"/>
                <w:szCs w:val="24"/>
                <w:lang w:eastAsia="ru-RU"/>
              </w:rPr>
              <w:lastRenderedPageBreak/>
              <w:t>Кожа бледная, пульс слабый. Больной внезапно закатывает глаза, покрывается холодным потом, у него слабеет пульс, холодеют конечности, наступает сужение, а затем расширение зрачков. Чаще всего это состояние длится несколько секунд, потом постепенно больной начинает приходить в себя и реагировать на окружающее.</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D37FE8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Лабораторная диагностика: снижение содержания эритроцитов, снижение уровня глюкозы, повышение содержания </w:t>
            </w:r>
            <w:proofErr w:type="spellStart"/>
            <w:r w:rsidRPr="0072335E">
              <w:rPr>
                <w:rFonts w:ascii="Times New Roman" w:eastAsia="Times New Roman" w:hAnsi="Times New Roman"/>
                <w:sz w:val="24"/>
                <w:szCs w:val="24"/>
                <w:lang w:eastAsia="ru-RU"/>
              </w:rPr>
              <w:t>тропинина</w:t>
            </w:r>
            <w:proofErr w:type="spellEnd"/>
            <w:r w:rsidRPr="0072335E">
              <w:rPr>
                <w:rFonts w:ascii="Times New Roman" w:eastAsia="Times New Roman" w:hAnsi="Times New Roman"/>
                <w:sz w:val="24"/>
                <w:szCs w:val="24"/>
                <w:lang w:eastAsia="ru-RU"/>
              </w:rPr>
              <w:t xml:space="preserve"> 1 при повреждении сердца. Возможны изменения при </w:t>
            </w:r>
            <w:proofErr w:type="spellStart"/>
            <w:r w:rsidRPr="0072335E">
              <w:rPr>
                <w:rFonts w:ascii="Times New Roman" w:eastAsia="Times New Roman" w:hAnsi="Times New Roman"/>
                <w:sz w:val="24"/>
                <w:szCs w:val="24"/>
                <w:lang w:eastAsia="ru-RU"/>
              </w:rPr>
              <w:t>холтеровском</w:t>
            </w:r>
            <w:proofErr w:type="spellEnd"/>
            <w:r w:rsidRPr="0072335E">
              <w:rPr>
                <w:rFonts w:ascii="Times New Roman" w:eastAsia="Times New Roman" w:hAnsi="Times New Roman"/>
                <w:sz w:val="24"/>
                <w:szCs w:val="24"/>
                <w:lang w:eastAsia="ru-RU"/>
              </w:rPr>
              <w:t xml:space="preserve"> мониторировани</w:t>
            </w:r>
            <w:r w:rsidRPr="0072335E">
              <w:rPr>
                <w:rFonts w:ascii="Times New Roman" w:eastAsia="Times New Roman" w:hAnsi="Times New Roman"/>
                <w:sz w:val="24"/>
                <w:szCs w:val="24"/>
                <w:lang w:eastAsia="ru-RU"/>
              </w:rPr>
              <w:lastRenderedPageBreak/>
              <w:t xml:space="preserve">и, КТ-мозга, на ЭКГ, </w:t>
            </w:r>
            <w:proofErr w:type="spellStart"/>
            <w:r w:rsidRPr="0072335E">
              <w:rPr>
                <w:rFonts w:ascii="Times New Roman" w:eastAsia="Times New Roman" w:hAnsi="Times New Roman"/>
                <w:sz w:val="24"/>
                <w:szCs w:val="24"/>
                <w:lang w:eastAsia="ru-RU"/>
              </w:rPr>
              <w:t>ЭхоКГ</w:t>
            </w:r>
            <w:proofErr w:type="spellEnd"/>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82D913C"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Нарушения сердечного ритма, анемии (снижении уровня эритроцитов и гемоглобина в крови, сопровождающиеся ухудшением способности крови переносить кислород к </w:t>
            </w:r>
            <w:r w:rsidRPr="0072335E">
              <w:rPr>
                <w:rFonts w:ascii="Times New Roman" w:eastAsia="Times New Roman" w:hAnsi="Times New Roman"/>
                <w:sz w:val="24"/>
                <w:szCs w:val="24"/>
                <w:lang w:eastAsia="ru-RU"/>
              </w:rPr>
              <w:lastRenderedPageBreak/>
              <w:t>тканям организма), снижение уровня сахара в крови и другие заболевания.</w:t>
            </w:r>
          </w:p>
        </w:tc>
      </w:tr>
      <w:tr w:rsidR="0072335E" w:rsidRPr="0072335E" w14:paraId="603F3770"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FA4097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Тромбоэмболия легочной артерии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30B39E0"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Заболевание начинается с кратковременной потери сознания или обморока, боли за грудиной или в области сердца, тахикардии, одышки, удушья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0B80996"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Классический синдром массивной эмболии (коллапс, боли за грудиной, цианоз верхней половины туловища, тахипноэ, набухание шейных вен). Снижение артериального давления </w:t>
            </w:r>
            <w:proofErr w:type="gramStart"/>
            <w:r w:rsidRPr="0072335E">
              <w:rPr>
                <w:rFonts w:ascii="Times New Roman" w:eastAsia="Times New Roman" w:hAnsi="Times New Roman"/>
                <w:sz w:val="24"/>
                <w:szCs w:val="24"/>
                <w:lang w:eastAsia="ru-RU"/>
              </w:rPr>
              <w:t>&lt; 90</w:t>
            </w:r>
            <w:proofErr w:type="gram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мм.рт.ст</w:t>
            </w:r>
            <w:proofErr w:type="spellEnd"/>
            <w:r w:rsidRPr="0072335E">
              <w:rPr>
                <w:rFonts w:ascii="Times New Roman" w:eastAsia="Times New Roman" w:hAnsi="Times New Roman"/>
                <w:sz w:val="24"/>
                <w:szCs w:val="24"/>
                <w:lang w:eastAsia="ru-RU"/>
              </w:rPr>
              <w:t xml:space="preserve">, кровохарканье, припухлость нижних конечностей, тахикардия. Аускультация сердца и лёгких </w:t>
            </w:r>
            <w:r w:rsidRPr="0072335E">
              <w:rPr>
                <w:rFonts w:ascii="Times New Roman" w:eastAsia="Times New Roman" w:hAnsi="Times New Roman"/>
                <w:sz w:val="24"/>
                <w:szCs w:val="24"/>
                <w:lang w:eastAsia="ru-RU"/>
              </w:rPr>
              <w:lastRenderedPageBreak/>
              <w:t>может выявить усиление или акцент II тона над трёхстворчатым клапаном и лёгочной артерией, систолический шум в этих точках. Расщепление II тона, ритм галопа — плохие прогностические признаки. Над зоной эмболии возможны ослабление дыхания, влажные хрипы и шум трения плевры. При выраженной правожелудочковой недостаточности набухают и пульсируют шейные вены; возможно увеличение печени.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F5496B6"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Лабораторная диагностика: определение концентрации D-</w:t>
            </w:r>
            <w:proofErr w:type="spellStart"/>
            <w:r w:rsidRPr="0072335E">
              <w:rPr>
                <w:rFonts w:ascii="Times New Roman" w:eastAsia="Times New Roman" w:hAnsi="Times New Roman"/>
                <w:sz w:val="24"/>
                <w:szCs w:val="24"/>
                <w:lang w:eastAsia="ru-RU"/>
              </w:rPr>
              <w:t>димера</w:t>
            </w:r>
            <w:proofErr w:type="spellEnd"/>
            <w:r w:rsidRPr="0072335E">
              <w:rPr>
                <w:rFonts w:ascii="Times New Roman" w:eastAsia="Times New Roman" w:hAnsi="Times New Roman"/>
                <w:sz w:val="24"/>
                <w:szCs w:val="24"/>
                <w:lang w:eastAsia="ru-RU"/>
              </w:rPr>
              <w:t>. Увеличение концентрации D-</w:t>
            </w:r>
            <w:proofErr w:type="spellStart"/>
            <w:r w:rsidRPr="0072335E">
              <w:rPr>
                <w:rFonts w:ascii="Times New Roman" w:eastAsia="Times New Roman" w:hAnsi="Times New Roman"/>
                <w:sz w:val="24"/>
                <w:szCs w:val="24"/>
                <w:lang w:eastAsia="ru-RU"/>
              </w:rPr>
              <w:t>димера</w:t>
            </w:r>
            <w:proofErr w:type="spellEnd"/>
            <w:r w:rsidRPr="0072335E">
              <w:rPr>
                <w:rFonts w:ascii="Times New Roman" w:eastAsia="Times New Roman" w:hAnsi="Times New Roman"/>
                <w:sz w:val="24"/>
                <w:szCs w:val="24"/>
                <w:lang w:eastAsia="ru-RU"/>
              </w:rPr>
              <w:t xml:space="preserve"> более 500 мкг/мл позволяет с высокой вероятностью заподозрить ТЭЛА. ЭКГ- изменения: признаки острой перегрузки правого желудочка проявляются отрицательными S в I отведении, Q в III </w:t>
            </w:r>
            <w:r w:rsidRPr="0072335E">
              <w:rPr>
                <w:rFonts w:ascii="Times New Roman" w:eastAsia="Times New Roman" w:hAnsi="Times New Roman"/>
                <w:sz w:val="24"/>
                <w:szCs w:val="24"/>
                <w:lang w:eastAsia="ru-RU"/>
              </w:rPr>
              <w:lastRenderedPageBreak/>
              <w:t xml:space="preserve">отведении, Г в III отведении, смещением переходной зоны (глубокий S в отведениях V5-V6) в сочетании с отрицательными Т в отведениях V,-V(, нарушением проводимости по правой или левой передней ветви пучка Гиса. У ряда больных регистрируют депрессию или подъём сегмента S-T в левых отведениях, иногда с инверсией зубца Г, что обычно трактуется как ишемия миокарда левого желудочка. </w:t>
            </w:r>
            <w:proofErr w:type="spellStart"/>
            <w:r w:rsidRPr="0072335E">
              <w:rPr>
                <w:rFonts w:ascii="Times New Roman" w:eastAsia="Times New Roman" w:hAnsi="Times New Roman"/>
                <w:sz w:val="24"/>
                <w:szCs w:val="24"/>
                <w:lang w:eastAsia="ru-RU"/>
              </w:rPr>
              <w:t>ЭхоКГ</w:t>
            </w:r>
            <w:proofErr w:type="spellEnd"/>
            <w:r w:rsidRPr="0072335E">
              <w:rPr>
                <w:rFonts w:ascii="Times New Roman" w:eastAsia="Times New Roman" w:hAnsi="Times New Roman"/>
                <w:sz w:val="24"/>
                <w:szCs w:val="24"/>
                <w:lang w:eastAsia="ru-RU"/>
              </w:rPr>
              <w:t xml:space="preserve">: дилатация правых отделов и лёгочной артерии, парадоксальное движение межжелудочковой перегородки, недостаточность трёхстворчатого клапана, а в ряде случаев открытое овальное окно. Рентгенография органов грудной клетки: может проявляться высоким стоянием купола </w:t>
            </w:r>
            <w:r w:rsidRPr="0072335E">
              <w:rPr>
                <w:rFonts w:ascii="Times New Roman" w:eastAsia="Times New Roman" w:hAnsi="Times New Roman"/>
                <w:sz w:val="24"/>
                <w:szCs w:val="24"/>
                <w:lang w:eastAsia="ru-RU"/>
              </w:rPr>
              <w:lastRenderedPageBreak/>
              <w:t xml:space="preserve">диафрагмы на стороне поражения, расширением правых отделов сердца и корней лёгкого, обеднением сосудистого рисунка, наличием дисковидных ателектазов. При сформировавшейся инфарктной пневмонии видны треугольные тени, жидкость в синусе на стороне инфаркта. </w:t>
            </w:r>
            <w:proofErr w:type="spellStart"/>
            <w:r w:rsidRPr="0072335E">
              <w:rPr>
                <w:rFonts w:ascii="Times New Roman" w:eastAsia="Times New Roman" w:hAnsi="Times New Roman"/>
                <w:sz w:val="24"/>
                <w:szCs w:val="24"/>
                <w:lang w:eastAsia="ru-RU"/>
              </w:rPr>
              <w:t>Перфузионное</w:t>
            </w:r>
            <w:proofErr w:type="spellEnd"/>
            <w:r w:rsidRPr="0072335E">
              <w:rPr>
                <w:rFonts w:ascii="Times New Roman" w:eastAsia="Times New Roman" w:hAnsi="Times New Roman"/>
                <w:sz w:val="24"/>
                <w:szCs w:val="24"/>
                <w:lang w:eastAsia="ru-RU"/>
              </w:rPr>
              <w:t xml:space="preserve"> сканирование лёгких: уменьшенное накопление препарата или полное его отсутствие в каком-либо участке лёгочного поля свидетельствует о нарушении кровообращения в этой зоне. Характерными признаками считают наличие дефектов в двух и более сегментах. Спиральная компьютерная томография с контрастированием лёгочных артерий является позволяет выявить очаги </w:t>
            </w:r>
            <w:r w:rsidRPr="0072335E">
              <w:rPr>
                <w:rFonts w:ascii="Times New Roman" w:eastAsia="Times New Roman" w:hAnsi="Times New Roman"/>
                <w:sz w:val="24"/>
                <w:szCs w:val="24"/>
                <w:lang w:eastAsia="ru-RU"/>
              </w:rPr>
              <w:lastRenderedPageBreak/>
              <w:t xml:space="preserve">сниженной перфузии лёгких и </w:t>
            </w:r>
            <w:proofErr w:type="spellStart"/>
            <w:r w:rsidRPr="0072335E">
              <w:rPr>
                <w:rFonts w:ascii="Times New Roman" w:eastAsia="Times New Roman" w:hAnsi="Times New Roman"/>
                <w:sz w:val="24"/>
                <w:szCs w:val="24"/>
                <w:lang w:eastAsia="ru-RU"/>
              </w:rPr>
              <w:t>тромболитические</w:t>
            </w:r>
            <w:proofErr w:type="spellEnd"/>
            <w:r w:rsidRPr="0072335E">
              <w:rPr>
                <w:rFonts w:ascii="Times New Roman" w:eastAsia="Times New Roman" w:hAnsi="Times New Roman"/>
                <w:sz w:val="24"/>
                <w:szCs w:val="24"/>
                <w:lang w:eastAsia="ru-RU"/>
              </w:rPr>
              <w:t xml:space="preserve"> массы в ЛА. Ультразвуковое </w:t>
            </w:r>
            <w:proofErr w:type="spellStart"/>
            <w:r w:rsidRPr="0072335E">
              <w:rPr>
                <w:rFonts w:ascii="Times New Roman" w:eastAsia="Times New Roman" w:hAnsi="Times New Roman"/>
                <w:sz w:val="24"/>
                <w:szCs w:val="24"/>
                <w:lang w:eastAsia="ru-RU"/>
              </w:rPr>
              <w:t>ангиосканирование</w:t>
            </w:r>
            <w:proofErr w:type="spellEnd"/>
            <w:r w:rsidRPr="0072335E">
              <w:rPr>
                <w:rFonts w:ascii="Times New Roman" w:eastAsia="Times New Roman" w:hAnsi="Times New Roman"/>
                <w:sz w:val="24"/>
                <w:szCs w:val="24"/>
                <w:lang w:eastAsia="ru-RU"/>
              </w:rPr>
              <w:t xml:space="preserve"> вен нижних конечностей и таза для выявления источника эмболии и определения его характера.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0B268815"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Окклюзия сосудистого русла лёгких тромбами, первично образовавшимися в венах большого круга кровообращения либо в правых полостях сердца и принесёнными в него током крови.</w:t>
            </w:r>
          </w:p>
        </w:tc>
      </w:tr>
      <w:tr w:rsidR="0072335E" w:rsidRPr="0072335E" w14:paraId="48787FF5"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43EAB29"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Эпилептический статус (ЭС)</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23393E2E"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Специфические эпилептические изменения психики в виде общей медлительности (</w:t>
            </w:r>
            <w:proofErr w:type="spellStart"/>
            <w:r w:rsidRPr="0072335E">
              <w:rPr>
                <w:rFonts w:ascii="Times New Roman" w:eastAsia="Times New Roman" w:hAnsi="Times New Roman"/>
                <w:sz w:val="24"/>
                <w:szCs w:val="24"/>
                <w:lang w:eastAsia="ru-RU"/>
              </w:rPr>
              <w:t>брадипсихизм</w:t>
            </w:r>
            <w:proofErr w:type="spellEnd"/>
            <w:r w:rsidRPr="0072335E">
              <w:rPr>
                <w:rFonts w:ascii="Times New Roman" w:eastAsia="Times New Roman" w:hAnsi="Times New Roman"/>
                <w:sz w:val="24"/>
                <w:szCs w:val="24"/>
                <w:lang w:eastAsia="ru-RU"/>
              </w:rPr>
              <w:t>), вязкости, обстоятельности в речи, полярности аффектов, педантичной аккуратности, а также анамнестические сведения о наследственности, снохождении или ночном недержании мочи в детстве, судорожных припадках в ответ на высокую температуру, травмах головы</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6132EF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Припадки и так называемые психические эквиваленты припадков (то и другое пароксизмального характера). Изменения личности (длительное, стойкое, прогрессирующее нарушение). Особенности течения: 1) определенная сезонность спазмофилии с нарастанием симптоматики с октября—ноября и максимумом ее проявлений в марте—апреле; 2) наличие при </w:t>
            </w:r>
            <w:proofErr w:type="spellStart"/>
            <w:r w:rsidRPr="0072335E">
              <w:rPr>
                <w:rFonts w:ascii="Times New Roman" w:eastAsia="Times New Roman" w:hAnsi="Times New Roman"/>
                <w:sz w:val="24"/>
                <w:szCs w:val="24"/>
                <w:lang w:eastAsia="ru-RU"/>
              </w:rPr>
              <w:t>смазмофилии</w:t>
            </w:r>
            <w:proofErr w:type="spellEnd"/>
            <w:r w:rsidRPr="0072335E">
              <w:rPr>
                <w:rFonts w:ascii="Times New Roman" w:eastAsia="Times New Roman" w:hAnsi="Times New Roman"/>
                <w:sz w:val="24"/>
                <w:szCs w:val="24"/>
                <w:lang w:eastAsia="ru-RU"/>
              </w:rPr>
              <w:t xml:space="preserve"> симптомов повышенной </w:t>
            </w:r>
            <w:proofErr w:type="spellStart"/>
            <w:r w:rsidRPr="0072335E">
              <w:rPr>
                <w:rFonts w:ascii="Times New Roman" w:eastAsia="Times New Roman" w:hAnsi="Times New Roman"/>
                <w:sz w:val="24"/>
                <w:szCs w:val="24"/>
                <w:lang w:eastAsia="ru-RU"/>
              </w:rPr>
              <w:t>электровозбудимости</w:t>
            </w:r>
            <w:proofErr w:type="spellEnd"/>
            <w:r w:rsidRPr="0072335E">
              <w:rPr>
                <w:rFonts w:ascii="Times New Roman" w:eastAsia="Times New Roman" w:hAnsi="Times New Roman"/>
                <w:sz w:val="24"/>
                <w:szCs w:val="24"/>
                <w:lang w:eastAsia="ru-RU"/>
              </w:rPr>
              <w:t xml:space="preserve"> (симптом </w:t>
            </w:r>
            <w:proofErr w:type="spellStart"/>
            <w:r w:rsidRPr="0072335E">
              <w:rPr>
                <w:rFonts w:ascii="Times New Roman" w:eastAsia="Times New Roman" w:hAnsi="Times New Roman"/>
                <w:sz w:val="24"/>
                <w:szCs w:val="24"/>
                <w:lang w:eastAsia="ru-RU"/>
              </w:rPr>
              <w:t>Эрба</w:t>
            </w:r>
            <w:proofErr w:type="spellEnd"/>
            <w:r w:rsidRPr="0072335E">
              <w:rPr>
                <w:rFonts w:ascii="Times New Roman" w:eastAsia="Times New Roman" w:hAnsi="Times New Roman"/>
                <w:sz w:val="24"/>
                <w:szCs w:val="24"/>
                <w:lang w:eastAsia="ru-RU"/>
              </w:rPr>
              <w:t xml:space="preserve">) и механической </w:t>
            </w:r>
            <w:proofErr w:type="spellStart"/>
            <w:r w:rsidRPr="0072335E">
              <w:rPr>
                <w:rFonts w:ascii="Times New Roman" w:eastAsia="Times New Roman" w:hAnsi="Times New Roman"/>
                <w:sz w:val="24"/>
                <w:szCs w:val="24"/>
                <w:lang w:eastAsia="ru-RU"/>
              </w:rPr>
              <w:t>перевозбудимости</w:t>
            </w:r>
            <w:proofErr w:type="spellEnd"/>
            <w:r w:rsidRPr="0072335E">
              <w:rPr>
                <w:rFonts w:ascii="Times New Roman" w:eastAsia="Times New Roman" w:hAnsi="Times New Roman"/>
                <w:sz w:val="24"/>
                <w:szCs w:val="24"/>
                <w:lang w:eastAsia="ru-RU"/>
              </w:rPr>
              <w:t xml:space="preserve"> (симптомы </w:t>
            </w:r>
            <w:proofErr w:type="spellStart"/>
            <w:r w:rsidRPr="0072335E">
              <w:rPr>
                <w:rFonts w:ascii="Times New Roman" w:eastAsia="Times New Roman" w:hAnsi="Times New Roman"/>
                <w:sz w:val="24"/>
                <w:szCs w:val="24"/>
                <w:lang w:eastAsia="ru-RU"/>
              </w:rPr>
              <w:lastRenderedPageBreak/>
              <w:t>Труссо</w:t>
            </w:r>
            <w:proofErr w:type="spellEnd"/>
            <w:r w:rsidRPr="0072335E">
              <w:rPr>
                <w:rFonts w:ascii="Times New Roman" w:eastAsia="Times New Roman" w:hAnsi="Times New Roman"/>
                <w:sz w:val="24"/>
                <w:szCs w:val="24"/>
                <w:lang w:eastAsia="ru-RU"/>
              </w:rPr>
              <w:t xml:space="preserve"> и </w:t>
            </w:r>
            <w:proofErr w:type="spellStart"/>
            <w:r w:rsidRPr="0072335E">
              <w:rPr>
                <w:rFonts w:ascii="Times New Roman" w:eastAsia="Times New Roman" w:hAnsi="Times New Roman"/>
                <w:sz w:val="24"/>
                <w:szCs w:val="24"/>
                <w:lang w:eastAsia="ru-RU"/>
              </w:rPr>
              <w:t>Хвостека</w:t>
            </w:r>
            <w:proofErr w:type="spellEnd"/>
            <w:r w:rsidRPr="0072335E">
              <w:rPr>
                <w:rFonts w:ascii="Times New Roman" w:eastAsia="Times New Roman" w:hAnsi="Times New Roman"/>
                <w:sz w:val="24"/>
                <w:szCs w:val="24"/>
                <w:lang w:eastAsia="ru-RU"/>
              </w:rPr>
              <w:t xml:space="preserve">); 3) характерные для </w:t>
            </w:r>
            <w:proofErr w:type="spellStart"/>
            <w:r w:rsidRPr="0072335E">
              <w:rPr>
                <w:rFonts w:ascii="Times New Roman" w:eastAsia="Times New Roman" w:hAnsi="Times New Roman"/>
                <w:sz w:val="24"/>
                <w:szCs w:val="24"/>
                <w:lang w:eastAsia="ru-RU"/>
              </w:rPr>
              <w:t>смазмофилии</w:t>
            </w:r>
            <w:proofErr w:type="spellEnd"/>
            <w:r w:rsidRPr="0072335E">
              <w:rPr>
                <w:rFonts w:ascii="Times New Roman" w:eastAsia="Times New Roman" w:hAnsi="Times New Roman"/>
                <w:sz w:val="24"/>
                <w:szCs w:val="24"/>
                <w:lang w:eastAsia="ru-RU"/>
              </w:rPr>
              <w:t xml:space="preserve"> ларингоспазмы и особенно значительные нарушения кальциевого обмена.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08FDCC25"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Лабораторная диагностика:</w:t>
            </w:r>
            <w:r w:rsidRPr="0072335E">
              <w:rPr>
                <w:rFonts w:ascii="Times New Roman" w:eastAsia="Times New Roman" w:hAnsi="Times New Roman"/>
                <w:sz w:val="24"/>
                <w:szCs w:val="24"/>
                <w:lang w:eastAsia="ru-RU"/>
              </w:rPr>
              <w:br/>
              <w:t>- определение содержания в крови глюкозы, натрия, кальция, магния у больных с судорожным синдромом;</w:t>
            </w:r>
            <w:r w:rsidRPr="0072335E">
              <w:rPr>
                <w:rFonts w:ascii="Times New Roman" w:eastAsia="Times New Roman" w:hAnsi="Times New Roman"/>
                <w:sz w:val="24"/>
                <w:szCs w:val="24"/>
                <w:lang w:eastAsia="ru-RU"/>
              </w:rPr>
              <w:br/>
              <w:t>- исследование крови на наличие токсических веществ;</w:t>
            </w:r>
            <w:r w:rsidRPr="0072335E">
              <w:rPr>
                <w:rFonts w:ascii="Times New Roman" w:eastAsia="Times New Roman" w:hAnsi="Times New Roman"/>
                <w:sz w:val="24"/>
                <w:szCs w:val="24"/>
                <w:lang w:eastAsia="ru-RU"/>
              </w:rPr>
              <w:br/>
              <w:t>- метаболический ацидоз обусловлен чрезмерными мышечными сокращениями и истощением запасов гликогена, анаэробным гликолизом и накоплением молочной кислоты.</w:t>
            </w:r>
            <w:r w:rsidRPr="0072335E">
              <w:rPr>
                <w:rFonts w:ascii="Times New Roman" w:eastAsia="Times New Roman" w:hAnsi="Times New Roman"/>
                <w:sz w:val="24"/>
                <w:szCs w:val="24"/>
                <w:lang w:eastAsia="ru-RU"/>
              </w:rPr>
              <w:br/>
              <w:t xml:space="preserve">Снижение рН до 7,2 на фоне судорожного синдрома редко сопровождается тяжёлыми </w:t>
            </w:r>
            <w:r w:rsidRPr="0072335E">
              <w:rPr>
                <w:rFonts w:ascii="Times New Roman" w:eastAsia="Times New Roman" w:hAnsi="Times New Roman"/>
                <w:sz w:val="24"/>
                <w:szCs w:val="24"/>
                <w:lang w:eastAsia="ru-RU"/>
              </w:rPr>
              <w:lastRenderedPageBreak/>
              <w:t>нарушениями сердечного ритма;</w:t>
            </w:r>
            <w:r w:rsidRPr="0072335E">
              <w:rPr>
                <w:rFonts w:ascii="Times New Roman" w:eastAsia="Times New Roman" w:hAnsi="Times New Roman"/>
                <w:sz w:val="24"/>
                <w:szCs w:val="24"/>
                <w:lang w:eastAsia="ru-RU"/>
              </w:rPr>
              <w:br/>
              <w:t>- респираторный ацидоз; Нарушения респираторного драйва противосудорожными препаратами и повышенное образование углекислоты при судорожных сокращениях мышц приводят к задержке выделения углекислого газа.</w:t>
            </w:r>
            <w:r w:rsidRPr="0072335E">
              <w:rPr>
                <w:rFonts w:ascii="Times New Roman" w:eastAsia="Times New Roman" w:hAnsi="Times New Roman"/>
                <w:sz w:val="24"/>
                <w:szCs w:val="24"/>
                <w:lang w:eastAsia="ru-RU"/>
              </w:rPr>
              <w:br/>
              <w:t>- судорожные припадки могут сопровождаться появлением плеоцитоза в спинномозговой жидкости.</w:t>
            </w:r>
            <w:r w:rsidRPr="0072335E">
              <w:rPr>
                <w:rFonts w:ascii="Times New Roman" w:eastAsia="Times New Roman" w:hAnsi="Times New Roman"/>
                <w:sz w:val="24"/>
                <w:szCs w:val="24"/>
                <w:lang w:eastAsia="ru-RU"/>
              </w:rPr>
              <w:br/>
              <w:t>Описано появление в эритроцитов, лейкоцитов. ЭЭГ: очаги эпиактивности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0B8D5813"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В редких случаях ЭС —первое проявление эпилепсии (инициальный ЭС). Основные внутричерепные факторы, вызывающие ЭС, — кровоизлияния и воспалительные процессы, хотя осложниться ЭС может практически любое органическое заболевание мозга. Острые и хронические интоксикации (алкоголизм, наркомания, токсикомания, туберкулёзная интоксикация и др.) нередко осложняются </w:t>
            </w:r>
            <w:r w:rsidRPr="0072335E">
              <w:rPr>
                <w:rFonts w:ascii="Times New Roman" w:eastAsia="Times New Roman" w:hAnsi="Times New Roman"/>
                <w:sz w:val="24"/>
                <w:szCs w:val="24"/>
                <w:lang w:eastAsia="ru-RU"/>
              </w:rPr>
              <w:lastRenderedPageBreak/>
              <w:t xml:space="preserve">ЭС. У больных, получающих интенсивную терапию, предпосылки к развитию ЭС создают гипонатриемия, </w:t>
            </w:r>
            <w:proofErr w:type="spellStart"/>
            <w:r w:rsidRPr="0072335E">
              <w:rPr>
                <w:rFonts w:ascii="Times New Roman" w:eastAsia="Times New Roman" w:hAnsi="Times New Roman"/>
                <w:sz w:val="24"/>
                <w:szCs w:val="24"/>
                <w:lang w:eastAsia="ru-RU"/>
              </w:rPr>
              <w:t>гипокальциемия</w:t>
            </w:r>
            <w:proofErr w:type="spell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гипофосфатемия</w:t>
            </w:r>
            <w:proofErr w:type="spellEnd"/>
            <w:r w:rsidRPr="0072335E">
              <w:rPr>
                <w:rFonts w:ascii="Times New Roman" w:eastAsia="Times New Roman" w:hAnsi="Times New Roman"/>
                <w:sz w:val="24"/>
                <w:szCs w:val="24"/>
                <w:lang w:eastAsia="ru-RU"/>
              </w:rPr>
              <w:t xml:space="preserve"> и гипогликемия.</w:t>
            </w:r>
          </w:p>
        </w:tc>
      </w:tr>
      <w:tr w:rsidR="0072335E" w:rsidRPr="0072335E" w14:paraId="4E09E67F"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1D1B68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Солнечный и тепловой удар</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554B27B"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Головокружение, сильная головная боль, покрасневшее лицо. Потемнение в глазах, появляется тошнота, иногда рвота. Могут возникнуть расстройство зрения и кровотечение из носа.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4D501D8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Головная боль, вялость, рвота, повышением температуры тела (иногда выше 40 °С), нарушение пульса, дыхания, судороги, возбуждение и др. симптомы. В тяжелых случаях - кома. Симптомы перегревания усугубляются при повышении влажности </w:t>
            </w:r>
            <w:r w:rsidRPr="0072335E">
              <w:rPr>
                <w:rFonts w:ascii="Times New Roman" w:eastAsia="Times New Roman" w:hAnsi="Times New Roman"/>
                <w:sz w:val="24"/>
                <w:szCs w:val="24"/>
                <w:lang w:eastAsia="ru-RU"/>
              </w:rPr>
              <w:lastRenderedPageBreak/>
              <w:t>окружающей среды.</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1589C63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 xml:space="preserve">Лабораторная диагностика: </w:t>
            </w:r>
            <w:proofErr w:type="spellStart"/>
            <w:r w:rsidRPr="0072335E">
              <w:rPr>
                <w:rFonts w:ascii="Times New Roman" w:eastAsia="Times New Roman" w:hAnsi="Times New Roman"/>
                <w:sz w:val="24"/>
                <w:szCs w:val="24"/>
                <w:lang w:eastAsia="ru-RU"/>
              </w:rPr>
              <w:t>тромбоципения</w:t>
            </w:r>
            <w:proofErr w:type="spellEnd"/>
            <w:r w:rsidRPr="0072335E">
              <w:rPr>
                <w:rFonts w:ascii="Times New Roman" w:eastAsia="Times New Roman" w:hAnsi="Times New Roman"/>
                <w:sz w:val="24"/>
                <w:szCs w:val="24"/>
                <w:lang w:eastAsia="ru-RU"/>
              </w:rPr>
              <w:t xml:space="preserve">, лейкоцитоз, </w:t>
            </w:r>
            <w:proofErr w:type="spellStart"/>
            <w:r w:rsidRPr="0072335E">
              <w:rPr>
                <w:rFonts w:ascii="Times New Roman" w:eastAsia="Times New Roman" w:hAnsi="Times New Roman"/>
                <w:sz w:val="24"/>
                <w:szCs w:val="24"/>
                <w:lang w:eastAsia="ru-RU"/>
              </w:rPr>
              <w:t>гипофибриногенемия</w:t>
            </w:r>
            <w:proofErr w:type="spellEnd"/>
            <w:r w:rsidRPr="0072335E">
              <w:rPr>
                <w:rFonts w:ascii="Times New Roman" w:eastAsia="Times New Roman" w:hAnsi="Times New Roman"/>
                <w:sz w:val="24"/>
                <w:szCs w:val="24"/>
                <w:lang w:eastAsia="ru-RU"/>
              </w:rPr>
              <w:t xml:space="preserve">. В общем анализе мочи </w:t>
            </w:r>
            <w:proofErr w:type="spellStart"/>
            <w:r w:rsidRPr="0072335E">
              <w:rPr>
                <w:rFonts w:ascii="Times New Roman" w:eastAsia="Times New Roman" w:hAnsi="Times New Roman"/>
                <w:sz w:val="24"/>
                <w:szCs w:val="24"/>
                <w:lang w:eastAsia="ru-RU"/>
              </w:rPr>
              <w:t>цилиндрурия</w:t>
            </w:r>
            <w:proofErr w:type="spell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лейкоцитурия</w:t>
            </w:r>
            <w:proofErr w:type="spellEnd"/>
            <w:r w:rsidRPr="0072335E">
              <w:rPr>
                <w:rFonts w:ascii="Times New Roman" w:eastAsia="Times New Roman" w:hAnsi="Times New Roman"/>
                <w:sz w:val="24"/>
                <w:szCs w:val="24"/>
                <w:lang w:eastAsia="ru-RU"/>
              </w:rPr>
              <w:t>, протеинурия.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185333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Прямое воздействие солнца на непокрытую голову; • повышенная погодная влажность;</w:t>
            </w:r>
            <w:r w:rsidRPr="0072335E">
              <w:rPr>
                <w:rFonts w:ascii="Times New Roman" w:eastAsia="Times New Roman" w:hAnsi="Times New Roman"/>
                <w:sz w:val="24"/>
                <w:szCs w:val="24"/>
                <w:lang w:eastAsia="ru-RU"/>
              </w:rPr>
              <w:br/>
              <w:t>• наличие гипертонической болезни, вегетососудистой дистонии, эндокринных расстройств, порока сердца, ожирения;</w:t>
            </w:r>
            <w:r w:rsidRPr="0072335E">
              <w:rPr>
                <w:rFonts w:ascii="Times New Roman" w:eastAsia="Times New Roman" w:hAnsi="Times New Roman"/>
                <w:sz w:val="24"/>
                <w:szCs w:val="24"/>
                <w:lang w:eastAsia="ru-RU"/>
              </w:rPr>
              <w:br/>
            </w:r>
            <w:r w:rsidRPr="0072335E">
              <w:rPr>
                <w:rFonts w:ascii="Times New Roman" w:eastAsia="Times New Roman" w:hAnsi="Times New Roman"/>
                <w:sz w:val="24"/>
                <w:szCs w:val="24"/>
                <w:lang w:eastAsia="ru-RU"/>
              </w:rPr>
              <w:lastRenderedPageBreak/>
              <w:t>• возрастные риски: дети до 1 года, в особенности новорожденные, и пожилые люди.</w:t>
            </w:r>
          </w:p>
        </w:tc>
      </w:tr>
      <w:tr w:rsidR="0072335E" w:rsidRPr="0072335E" w14:paraId="4971E2BE"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CDC6E1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Гипогликемия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F78BEB9"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Жалобы на чувство голода, головную боль, головокружение, быстро происходящие нарушения зрения в виде проявления «тумана», мелькания «мушек» и «точек» перед глазами, диплопию.</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639B2F9" w14:textId="77777777" w:rsidR="0072335E" w:rsidRPr="0072335E" w:rsidRDefault="0072335E" w:rsidP="0072335E">
            <w:pPr>
              <w:spacing w:after="0" w:line="240" w:lineRule="auto"/>
              <w:rPr>
                <w:rFonts w:ascii="Times New Roman" w:eastAsia="Times New Roman" w:hAnsi="Times New Roman"/>
                <w:sz w:val="24"/>
                <w:szCs w:val="24"/>
                <w:lang w:eastAsia="ru-RU"/>
              </w:rPr>
            </w:pPr>
            <w:proofErr w:type="spellStart"/>
            <w:r w:rsidRPr="0072335E">
              <w:rPr>
                <w:rFonts w:ascii="Times New Roman" w:eastAsia="Times New Roman" w:hAnsi="Times New Roman"/>
                <w:sz w:val="24"/>
                <w:szCs w:val="24"/>
                <w:lang w:eastAsia="ru-RU"/>
              </w:rPr>
              <w:t>Нейрогликопения</w:t>
            </w:r>
            <w:proofErr w:type="spellEnd"/>
            <w:r w:rsidRPr="0072335E">
              <w:rPr>
                <w:rFonts w:ascii="Times New Roman" w:eastAsia="Times New Roman" w:hAnsi="Times New Roman"/>
                <w:sz w:val="24"/>
                <w:szCs w:val="24"/>
                <w:lang w:eastAsia="ru-RU"/>
              </w:rPr>
              <w:t xml:space="preserve"> характеризуется снижением интеллектуальной активности, познавательной функции, способности концентрировать внимание и частичной потерей приобретённых психомоторных навыков. Больные внезапно становятся безучастными к происходящему, вялыми и сонливыми. Нередко перечисленные признаки гипогликемии бывают более заметны для окружающих, чем для самих больных. Нередко </w:t>
            </w:r>
            <w:proofErr w:type="spellStart"/>
            <w:r w:rsidRPr="0072335E">
              <w:rPr>
                <w:rFonts w:ascii="Times New Roman" w:eastAsia="Times New Roman" w:hAnsi="Times New Roman"/>
                <w:sz w:val="24"/>
                <w:szCs w:val="24"/>
                <w:lang w:eastAsia="ru-RU"/>
              </w:rPr>
              <w:t>нейрогликопения</w:t>
            </w:r>
            <w:proofErr w:type="spellEnd"/>
          </w:p>
          <w:p w14:paraId="5E93C64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проявляется неадекватным настроением и поведением (немотивированный плач, агрессивность, аутизм, </w:t>
            </w:r>
            <w:r w:rsidRPr="0072335E">
              <w:rPr>
                <w:rFonts w:ascii="Times New Roman" w:eastAsia="Times New Roman" w:hAnsi="Times New Roman"/>
                <w:sz w:val="24"/>
                <w:szCs w:val="24"/>
                <w:lang w:eastAsia="ru-RU"/>
              </w:rPr>
              <w:lastRenderedPageBreak/>
              <w:t xml:space="preserve">негативизм). При отсутствии своевременной помощи и усугублении </w:t>
            </w:r>
            <w:proofErr w:type="spellStart"/>
            <w:r w:rsidRPr="0072335E">
              <w:rPr>
                <w:rFonts w:ascii="Times New Roman" w:eastAsia="Times New Roman" w:hAnsi="Times New Roman"/>
                <w:sz w:val="24"/>
                <w:szCs w:val="24"/>
                <w:lang w:eastAsia="ru-RU"/>
              </w:rPr>
              <w:t>нейрогликопении</w:t>
            </w:r>
            <w:proofErr w:type="spellEnd"/>
            <w:r w:rsidRPr="0072335E">
              <w:rPr>
                <w:rFonts w:ascii="Times New Roman" w:eastAsia="Times New Roman" w:hAnsi="Times New Roman"/>
                <w:sz w:val="24"/>
                <w:szCs w:val="24"/>
                <w:lang w:eastAsia="ru-RU"/>
              </w:rPr>
              <w:t xml:space="preserve"> сознание затемняется, возникает тризм, сначала подёргивания отдельных групп мышц, а затем — генерализованные судороги, быстро истощающие оставшиеся энергетические запасы в ЦНС и ускоряющие развитие гипогликемической комы. </w:t>
            </w:r>
            <w:proofErr w:type="spellStart"/>
            <w:r w:rsidRPr="0072335E">
              <w:rPr>
                <w:rFonts w:ascii="Times New Roman" w:eastAsia="Times New Roman" w:hAnsi="Times New Roman"/>
                <w:sz w:val="24"/>
                <w:szCs w:val="24"/>
                <w:lang w:eastAsia="ru-RU"/>
              </w:rPr>
              <w:t>Гиперкатехоламинемия</w:t>
            </w:r>
            <w:proofErr w:type="spellEnd"/>
            <w:r w:rsidRPr="0072335E">
              <w:rPr>
                <w:rFonts w:ascii="Times New Roman" w:eastAsia="Times New Roman" w:hAnsi="Times New Roman"/>
                <w:sz w:val="24"/>
                <w:szCs w:val="24"/>
                <w:lang w:eastAsia="ru-RU"/>
              </w:rPr>
              <w:t xml:space="preserve"> клинически проявляется тахикардией, повышением АД, потливостью, тремором, побледнением кожи, чувством тревоги и страха. При ночных гипогликемиях, возникающих во время сна, чувство тревоги реализуется в виде кошмарных сновидений.</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62AB177"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Внезапная потеря сознания на фоне удовлетворительного самочувствия больного, страдающего сахарным диабетом, прежде всего должна наводить на мысль о гипогликемической коме. В том случае, если гипогликемической коме не предшествовала декомпенсация сахарного диабета, кожные покровы бывают умеренно влажными, обычной окраски, тургор тканей удовлетворительный, давление глазных яблок на ощупь нормальное, дыхание ровное, не учащённое, пульс частый,</w:t>
            </w:r>
          </w:p>
          <w:p w14:paraId="0EE6FEF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удовлетворительного наполнения и напряжения, АД нормальное или с тенденцией к повышению, </w:t>
            </w:r>
            <w:r w:rsidRPr="0072335E">
              <w:rPr>
                <w:rFonts w:ascii="Times New Roman" w:eastAsia="Times New Roman" w:hAnsi="Times New Roman"/>
                <w:sz w:val="24"/>
                <w:szCs w:val="24"/>
                <w:lang w:eastAsia="ru-RU"/>
              </w:rPr>
              <w:lastRenderedPageBreak/>
              <w:t xml:space="preserve">реакция на свет зрачков сохранена. Гипертонус мускулатуры, выявляемый у части больных в состоянии комы, обычно сопровождается тризмом, который может послужить причиной асфиксии. Случаи глубокой и длительной гипогликемической комы могут сопровождаться стволовой симптоматикой, например, </w:t>
            </w:r>
            <w:proofErr w:type="spellStart"/>
            <w:r w:rsidRPr="0072335E">
              <w:rPr>
                <w:rFonts w:ascii="Times New Roman" w:eastAsia="Times New Roman" w:hAnsi="Times New Roman"/>
                <w:sz w:val="24"/>
                <w:szCs w:val="24"/>
                <w:lang w:eastAsia="ru-RU"/>
              </w:rPr>
              <w:t>гормеотония</w:t>
            </w:r>
            <w:proofErr w:type="spellEnd"/>
            <w:r w:rsidRPr="0072335E">
              <w:rPr>
                <w:rFonts w:ascii="Times New Roman" w:eastAsia="Times New Roman" w:hAnsi="Times New Roman"/>
                <w:sz w:val="24"/>
                <w:szCs w:val="24"/>
                <w:lang w:eastAsia="ru-RU"/>
              </w:rPr>
              <w:t>, в виде нестабильности дыхания и сердечной недостаточности. Исследования уровня глюкозы.</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4ED12B2B"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Самые частые причины развития гипогликемической комы:</w:t>
            </w:r>
            <w:r w:rsidRPr="0072335E">
              <w:rPr>
                <w:rFonts w:ascii="Times New Roman" w:eastAsia="Times New Roman" w:hAnsi="Times New Roman"/>
                <w:sz w:val="24"/>
                <w:szCs w:val="24"/>
                <w:lang w:eastAsia="ru-RU"/>
              </w:rPr>
              <w:br/>
              <w:t>• передозировка инсулина или ошибки в методике его введения (введение инсулина без предварительного взбалтывания во флаконе; инъекции препарата в участки тела, где может произойти его быстрая резорбция);</w:t>
            </w:r>
            <w:r w:rsidRPr="0072335E">
              <w:rPr>
                <w:rFonts w:ascii="Times New Roman" w:eastAsia="Times New Roman" w:hAnsi="Times New Roman"/>
                <w:sz w:val="24"/>
                <w:szCs w:val="24"/>
                <w:lang w:eastAsia="ru-RU"/>
              </w:rPr>
              <w:br/>
              <w:t>• сочетанное подкожное и внутривенное введение инсулина;</w:t>
            </w:r>
            <w:r w:rsidRPr="0072335E">
              <w:rPr>
                <w:rFonts w:ascii="Times New Roman" w:eastAsia="Times New Roman" w:hAnsi="Times New Roman"/>
                <w:sz w:val="24"/>
                <w:szCs w:val="24"/>
                <w:lang w:eastAsia="ru-RU"/>
              </w:rPr>
              <w:br/>
              <w:t>• инъекция инсулина в любой дозе, если он вводится впервые;</w:t>
            </w:r>
            <w:r w:rsidRPr="0072335E">
              <w:rPr>
                <w:rFonts w:ascii="Times New Roman" w:eastAsia="Times New Roman" w:hAnsi="Times New Roman"/>
                <w:sz w:val="24"/>
                <w:szCs w:val="24"/>
                <w:lang w:eastAsia="ru-RU"/>
              </w:rPr>
              <w:br/>
              <w:t xml:space="preserve">• сопутствующие почечная и печёночная недостаточность (при их развитии нарушаются </w:t>
            </w:r>
            <w:r w:rsidRPr="0072335E">
              <w:rPr>
                <w:rFonts w:ascii="Times New Roman" w:eastAsia="Times New Roman" w:hAnsi="Times New Roman"/>
                <w:sz w:val="24"/>
                <w:szCs w:val="24"/>
                <w:lang w:eastAsia="ru-RU"/>
              </w:rPr>
              <w:lastRenderedPageBreak/>
              <w:t>механизмы инактивации инсулина);</w:t>
            </w:r>
            <w:r w:rsidRPr="0072335E">
              <w:rPr>
                <w:rFonts w:ascii="Times New Roman" w:eastAsia="Times New Roman" w:hAnsi="Times New Roman"/>
                <w:sz w:val="24"/>
                <w:szCs w:val="24"/>
                <w:lang w:eastAsia="ru-RU"/>
              </w:rPr>
              <w:br/>
              <w:t>• приём р-адреноблокаторов;</w:t>
            </w:r>
            <w:r w:rsidRPr="0072335E">
              <w:rPr>
                <w:rFonts w:ascii="Times New Roman" w:eastAsia="Times New Roman" w:hAnsi="Times New Roman"/>
                <w:sz w:val="24"/>
                <w:szCs w:val="24"/>
                <w:lang w:eastAsia="ru-RU"/>
              </w:rPr>
              <w:br/>
              <w:t>• инфекционные осложнения, гипертермия, болевой синдром;</w:t>
            </w:r>
            <w:r w:rsidRPr="0072335E">
              <w:rPr>
                <w:rFonts w:ascii="Times New Roman" w:eastAsia="Times New Roman" w:hAnsi="Times New Roman"/>
                <w:sz w:val="24"/>
                <w:szCs w:val="24"/>
                <w:lang w:eastAsia="ru-RU"/>
              </w:rPr>
              <w:br/>
              <w:t xml:space="preserve">• дренирование гнойника, ампутация конечности, </w:t>
            </w:r>
            <w:proofErr w:type="spellStart"/>
            <w:r w:rsidRPr="0072335E">
              <w:rPr>
                <w:rFonts w:ascii="Times New Roman" w:eastAsia="Times New Roman" w:hAnsi="Times New Roman"/>
                <w:sz w:val="24"/>
                <w:szCs w:val="24"/>
                <w:lang w:eastAsia="ru-RU"/>
              </w:rPr>
              <w:t>холецистэктомия</w:t>
            </w:r>
            <w:proofErr w:type="spell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аппенд</w:t>
            </w:r>
            <w:proofErr w:type="spellEnd"/>
            <w:r w:rsidRPr="0072335E">
              <w:rPr>
                <w:rFonts w:ascii="Times New Roman" w:eastAsia="Times New Roman" w:hAnsi="Times New Roman"/>
                <w:sz w:val="24"/>
                <w:szCs w:val="24"/>
                <w:lang w:eastAsia="ru-RU"/>
              </w:rPr>
              <w:t xml:space="preserve">- </w:t>
            </w:r>
            <w:proofErr w:type="spellStart"/>
            <w:r w:rsidRPr="0072335E">
              <w:rPr>
                <w:rFonts w:ascii="Times New Roman" w:eastAsia="Times New Roman" w:hAnsi="Times New Roman"/>
                <w:sz w:val="24"/>
                <w:szCs w:val="24"/>
                <w:lang w:eastAsia="ru-RU"/>
              </w:rPr>
              <w:t>эктомия</w:t>
            </w:r>
            <w:proofErr w:type="spellEnd"/>
            <w:r w:rsidRPr="0072335E">
              <w:rPr>
                <w:rFonts w:ascii="Times New Roman" w:eastAsia="Times New Roman" w:hAnsi="Times New Roman"/>
                <w:sz w:val="24"/>
                <w:szCs w:val="24"/>
                <w:lang w:eastAsia="ru-RU"/>
              </w:rPr>
              <w:t xml:space="preserve"> и другие радикальные операции, в результате которых снижается потребность в экзогенном инсулине. Если нормальный уровень глюкозы в крови достигнут благодаря быстрому купированию тяжёлой гипергликемии, также возможно развитие симптомов гипогликемии. Однако чаще начало клинических проявлений гипергликемии отмечают </w:t>
            </w:r>
            <w:r w:rsidRPr="0072335E">
              <w:rPr>
                <w:rFonts w:ascii="Times New Roman" w:eastAsia="Times New Roman" w:hAnsi="Times New Roman"/>
                <w:sz w:val="24"/>
                <w:szCs w:val="24"/>
                <w:lang w:eastAsia="ru-RU"/>
              </w:rPr>
              <w:lastRenderedPageBreak/>
              <w:t>при падении уровня глюкозы в крови ниже 3 ммоль/л.</w:t>
            </w:r>
          </w:p>
        </w:tc>
      </w:tr>
      <w:tr w:rsidR="0072335E" w:rsidRPr="0072335E" w14:paraId="26ADE7C1"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1146FDC"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lastRenderedPageBreak/>
              <w:t>Передозировка лекарственными средствами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81426C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Зависит от типа лекарства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820BB05"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Снижение или повышение АД, нистагм или паралич движений глаз, атаксия, дизартрия, снижение или усиление рефлексов, угнетение дыхания, нарушение сознания, сонливость, ступор и кома. Тошнота, рвота, задержка мочи, снижение перистальтики ЖКТ, </w:t>
            </w:r>
            <w:proofErr w:type="spellStart"/>
            <w:r w:rsidRPr="0072335E">
              <w:rPr>
                <w:rFonts w:ascii="Times New Roman" w:eastAsia="Times New Roman" w:hAnsi="Times New Roman"/>
                <w:sz w:val="24"/>
                <w:szCs w:val="24"/>
                <w:lang w:eastAsia="ru-RU"/>
              </w:rPr>
              <w:t>некардиогенный</w:t>
            </w:r>
            <w:proofErr w:type="spellEnd"/>
            <w:r w:rsidRPr="0072335E">
              <w:rPr>
                <w:rFonts w:ascii="Times New Roman" w:eastAsia="Times New Roman" w:hAnsi="Times New Roman"/>
                <w:sz w:val="24"/>
                <w:szCs w:val="24"/>
                <w:lang w:eastAsia="ru-RU"/>
              </w:rPr>
              <w:t xml:space="preserve"> отек легких. Повышение мышечного тонуса, усиление симптомов симпатической активности (</w:t>
            </w:r>
            <w:proofErr w:type="spellStart"/>
            <w:r w:rsidRPr="0072335E">
              <w:rPr>
                <w:rFonts w:ascii="Times New Roman" w:eastAsia="Times New Roman" w:hAnsi="Times New Roman"/>
                <w:sz w:val="24"/>
                <w:szCs w:val="24"/>
                <w:lang w:eastAsia="ru-RU"/>
              </w:rPr>
              <w:t>мидриаз</w:t>
            </w:r>
            <w:proofErr w:type="spellEnd"/>
            <w:r w:rsidRPr="0072335E">
              <w:rPr>
                <w:rFonts w:ascii="Times New Roman" w:eastAsia="Times New Roman" w:hAnsi="Times New Roman"/>
                <w:sz w:val="24"/>
                <w:szCs w:val="24"/>
                <w:lang w:eastAsia="ru-RU"/>
              </w:rPr>
              <w:t xml:space="preserve">, тахикардия, лихорадка). Глубокая гипотермия (с изоэлектрической линией на ЭЭГ) — обычное проявление выраженной передозировки барбитуратов. Расширенные зрачки характерны для </w:t>
            </w:r>
            <w:r w:rsidRPr="0072335E">
              <w:rPr>
                <w:rFonts w:ascii="Times New Roman" w:eastAsia="Times New Roman" w:hAnsi="Times New Roman"/>
                <w:sz w:val="24"/>
                <w:szCs w:val="24"/>
                <w:lang w:eastAsia="ru-RU"/>
              </w:rPr>
              <w:lastRenderedPageBreak/>
              <w:t xml:space="preserve">интоксикации </w:t>
            </w:r>
            <w:proofErr w:type="spellStart"/>
            <w:r w:rsidRPr="0072335E">
              <w:rPr>
                <w:rFonts w:ascii="Times New Roman" w:eastAsia="Times New Roman" w:hAnsi="Times New Roman"/>
                <w:sz w:val="24"/>
                <w:szCs w:val="24"/>
                <w:lang w:eastAsia="ru-RU"/>
              </w:rPr>
              <w:t>глютетимидом</w:t>
            </w:r>
            <w:proofErr w:type="spellEnd"/>
            <w:r w:rsidRPr="0072335E">
              <w:rPr>
                <w:rFonts w:ascii="Times New Roman" w:eastAsia="Times New Roman" w:hAnsi="Times New Roman"/>
                <w:sz w:val="24"/>
                <w:szCs w:val="24"/>
                <w:lang w:eastAsia="ru-RU"/>
              </w:rPr>
              <w:t xml:space="preserve">. Судороги могут отмечаться при передозировке </w:t>
            </w:r>
            <w:proofErr w:type="spellStart"/>
            <w:r w:rsidRPr="0072335E">
              <w:rPr>
                <w:rFonts w:ascii="Times New Roman" w:eastAsia="Times New Roman" w:hAnsi="Times New Roman"/>
                <w:sz w:val="24"/>
                <w:szCs w:val="24"/>
                <w:lang w:eastAsia="ru-RU"/>
              </w:rPr>
              <w:t>меперидина</w:t>
            </w:r>
            <w:proofErr w:type="spellEnd"/>
            <w:r w:rsidRPr="0072335E">
              <w:rPr>
                <w:rFonts w:ascii="Times New Roman" w:eastAsia="Times New Roman" w:hAnsi="Times New Roman"/>
                <w:sz w:val="24"/>
                <w:szCs w:val="24"/>
                <w:lang w:eastAsia="ru-RU"/>
              </w:rPr>
              <w:t xml:space="preserve"> и пропоксифена.</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5AB38C1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lastRenderedPageBreak/>
              <w:t>Лабораторная диагностика:</w:t>
            </w:r>
            <w:r w:rsidRPr="0072335E">
              <w:rPr>
                <w:rFonts w:ascii="Times New Roman" w:eastAsia="Times New Roman" w:hAnsi="Times New Roman"/>
                <w:sz w:val="24"/>
                <w:szCs w:val="24"/>
                <w:lang w:eastAsia="ru-RU"/>
              </w:rPr>
              <w:br/>
              <w:t>-исследование мочи и сыворотки крови на химические вещества, вызывающие интоксикацию;</w:t>
            </w:r>
            <w:r w:rsidRPr="0072335E">
              <w:rPr>
                <w:rFonts w:ascii="Times New Roman" w:eastAsia="Times New Roman" w:hAnsi="Times New Roman"/>
                <w:sz w:val="24"/>
                <w:szCs w:val="24"/>
                <w:lang w:eastAsia="ru-RU"/>
              </w:rPr>
              <w:br/>
              <w:t>- мониторинг биохимических показателей: мочевины и креатинина, функциональных проб печени, глюкозы;</w:t>
            </w:r>
            <w:r w:rsidRPr="0072335E">
              <w:rPr>
                <w:rFonts w:ascii="Times New Roman" w:eastAsia="Times New Roman" w:hAnsi="Times New Roman"/>
                <w:sz w:val="24"/>
                <w:szCs w:val="24"/>
                <w:lang w:eastAsia="ru-RU"/>
              </w:rPr>
              <w:br/>
              <w:t xml:space="preserve">- электролитов сыворотки, </w:t>
            </w:r>
            <w:proofErr w:type="spellStart"/>
            <w:r w:rsidRPr="0072335E">
              <w:rPr>
                <w:rFonts w:ascii="Times New Roman" w:eastAsia="Times New Roman" w:hAnsi="Times New Roman"/>
                <w:sz w:val="24"/>
                <w:szCs w:val="24"/>
                <w:lang w:eastAsia="ru-RU"/>
              </w:rPr>
              <w:t>осмолярности</w:t>
            </w:r>
            <w:proofErr w:type="spellEnd"/>
            <w:r w:rsidRPr="0072335E">
              <w:rPr>
                <w:rFonts w:ascii="Times New Roman" w:eastAsia="Times New Roman" w:hAnsi="Times New Roman"/>
                <w:sz w:val="24"/>
                <w:szCs w:val="24"/>
                <w:lang w:eastAsia="ru-RU"/>
              </w:rPr>
              <w:t xml:space="preserve"> плазмы. Газовый состав артериальной крови.</w:t>
            </w:r>
            <w:r w:rsidRPr="0072335E">
              <w:rPr>
                <w:rFonts w:ascii="Times New Roman" w:eastAsia="Times New Roman" w:hAnsi="Times New Roman"/>
                <w:sz w:val="24"/>
                <w:szCs w:val="24"/>
                <w:lang w:eastAsia="ru-RU"/>
              </w:rPr>
              <w:br/>
              <w:t>ЭКГ-</w:t>
            </w:r>
            <w:proofErr w:type="spellStart"/>
            <w:r w:rsidRPr="0072335E">
              <w:rPr>
                <w:rFonts w:ascii="Times New Roman" w:eastAsia="Times New Roman" w:hAnsi="Times New Roman"/>
                <w:sz w:val="24"/>
                <w:szCs w:val="24"/>
                <w:lang w:eastAsia="ru-RU"/>
              </w:rPr>
              <w:t>измения</w:t>
            </w:r>
            <w:proofErr w:type="spellEnd"/>
            <w:r w:rsidRPr="0072335E">
              <w:rPr>
                <w:rFonts w:ascii="Times New Roman" w:eastAsia="Times New Roman" w:hAnsi="Times New Roman"/>
                <w:sz w:val="24"/>
                <w:szCs w:val="24"/>
                <w:lang w:eastAsia="ru-RU"/>
              </w:rPr>
              <w:t>: для выявления аритмий, являющихся причиной ухудшения состояния и смерти при передозировке лекарственных препаратов.</w:t>
            </w:r>
            <w:r w:rsidRPr="0072335E">
              <w:rPr>
                <w:rFonts w:ascii="Times New Roman" w:eastAsia="Times New Roman" w:hAnsi="Times New Roman"/>
                <w:sz w:val="24"/>
                <w:szCs w:val="24"/>
                <w:lang w:eastAsia="ru-RU"/>
              </w:rPr>
              <w:br/>
              <w:t>КТ головы: для выявления структурного поражения головного мозга, инфекции ЦНС и субарахноидального кровоизлияния.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512A0C1"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Интоксикация фармакологическими средствами.</w:t>
            </w:r>
          </w:p>
        </w:tc>
      </w:tr>
      <w:tr w:rsidR="0072335E" w:rsidRPr="0072335E" w14:paraId="6D602310" w14:textId="77777777" w:rsidTr="0072335E">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78A09035"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B404BB">
              <w:rPr>
                <w:rFonts w:ascii="Times New Roman" w:eastAsia="Times New Roman" w:hAnsi="Times New Roman"/>
                <w:b/>
                <w:bCs/>
                <w:sz w:val="24"/>
                <w:szCs w:val="24"/>
                <w:lang w:eastAsia="ru-RU"/>
              </w:rPr>
              <w:t>Септический шок</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42C92AD4"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Резкое повышение температуры тела до 39-410С. Раннее развитие острой левожелудочковой недостаточности (сердечная астма, отек легких, расширение границ сердца, глухость сердечных тонов).</w:t>
            </w:r>
            <w:r w:rsidRPr="0072335E">
              <w:rPr>
                <w:rFonts w:ascii="Times New Roman" w:eastAsia="Times New Roman" w:hAnsi="Times New Roman"/>
                <w:sz w:val="24"/>
                <w:szCs w:val="24"/>
                <w:lang w:eastAsia="ru-RU"/>
              </w:rPr>
              <w:br/>
              <w:t>Страх смерти.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3A7CDE4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Синдром системной</w:t>
            </w:r>
          </w:p>
          <w:p w14:paraId="636947A0"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воспалительной реакции</w:t>
            </w:r>
          </w:p>
          <w:p w14:paraId="58EDB78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(ССВР), для диагностики</w:t>
            </w:r>
          </w:p>
          <w:p w14:paraId="32A710FC"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которого необходимо наличие по меньшей мере двух из </w:t>
            </w:r>
            <w:proofErr w:type="gramStart"/>
            <w:r w:rsidRPr="0072335E">
              <w:rPr>
                <w:rFonts w:ascii="Times New Roman" w:eastAsia="Times New Roman" w:hAnsi="Times New Roman"/>
                <w:sz w:val="24"/>
                <w:szCs w:val="24"/>
                <w:lang w:eastAsia="ru-RU"/>
              </w:rPr>
              <w:t>ниже перечисленных</w:t>
            </w:r>
            <w:proofErr w:type="gramEnd"/>
            <w:r w:rsidRPr="0072335E">
              <w:rPr>
                <w:rFonts w:ascii="Times New Roman" w:eastAsia="Times New Roman" w:hAnsi="Times New Roman"/>
                <w:sz w:val="24"/>
                <w:szCs w:val="24"/>
                <w:lang w:eastAsia="ru-RU"/>
              </w:rPr>
              <w:t xml:space="preserve"> симптомов:</w:t>
            </w:r>
          </w:p>
          <w:p w14:paraId="4E4363F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w:t>
            </w:r>
            <w:proofErr w:type="gramStart"/>
            <w:r w:rsidRPr="0072335E">
              <w:rPr>
                <w:rFonts w:ascii="Times New Roman" w:eastAsia="Times New Roman" w:hAnsi="Times New Roman"/>
                <w:sz w:val="24"/>
                <w:szCs w:val="24"/>
                <w:lang w:eastAsia="ru-RU"/>
              </w:rPr>
              <w:t>температура &gt;</w:t>
            </w:r>
            <w:proofErr w:type="gramEnd"/>
            <w:r w:rsidRPr="0072335E">
              <w:rPr>
                <w:rFonts w:ascii="Times New Roman" w:eastAsia="Times New Roman" w:hAnsi="Times New Roman"/>
                <w:sz w:val="24"/>
                <w:szCs w:val="24"/>
                <w:lang w:eastAsia="ru-RU"/>
              </w:rPr>
              <w:t xml:space="preserve"> 38,5 0C или &lt; 36,0 0С;</w:t>
            </w:r>
          </w:p>
          <w:p w14:paraId="0A5E10EF"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w:t>
            </w:r>
            <w:proofErr w:type="gramStart"/>
            <w:r w:rsidRPr="0072335E">
              <w:rPr>
                <w:rFonts w:ascii="Times New Roman" w:eastAsia="Times New Roman" w:hAnsi="Times New Roman"/>
                <w:sz w:val="24"/>
                <w:szCs w:val="24"/>
                <w:lang w:eastAsia="ru-RU"/>
              </w:rPr>
              <w:t>тахикардия &gt;</w:t>
            </w:r>
            <w:proofErr w:type="gramEnd"/>
            <w:r w:rsidRPr="0072335E">
              <w:rPr>
                <w:rFonts w:ascii="Times New Roman" w:eastAsia="Times New Roman" w:hAnsi="Times New Roman"/>
                <w:sz w:val="24"/>
                <w:szCs w:val="24"/>
                <w:lang w:eastAsia="ru-RU"/>
              </w:rPr>
              <w:t xml:space="preserve"> 90 ударов в 1 минуту;</w:t>
            </w:r>
          </w:p>
          <w:p w14:paraId="55BC6861"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w:t>
            </w:r>
            <w:proofErr w:type="gramStart"/>
            <w:r w:rsidRPr="0072335E">
              <w:rPr>
                <w:rFonts w:ascii="Times New Roman" w:eastAsia="Times New Roman" w:hAnsi="Times New Roman"/>
                <w:sz w:val="24"/>
                <w:szCs w:val="24"/>
                <w:lang w:eastAsia="ru-RU"/>
              </w:rPr>
              <w:t>тахипноэ &gt;</w:t>
            </w:r>
            <w:proofErr w:type="gramEnd"/>
            <w:r w:rsidRPr="0072335E">
              <w:rPr>
                <w:rFonts w:ascii="Times New Roman" w:eastAsia="Times New Roman" w:hAnsi="Times New Roman"/>
                <w:sz w:val="24"/>
                <w:szCs w:val="24"/>
                <w:lang w:eastAsia="ru-RU"/>
              </w:rPr>
              <w:t xml:space="preserve"> 20 в 1 минуту</w:t>
            </w:r>
          </w:p>
          <w:p w14:paraId="37FD3CFC"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-количество лейкоцитов</w:t>
            </w:r>
          </w:p>
          <w:p w14:paraId="0919710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увеличено или снижено по отношению к возрастной норме;</w:t>
            </w:r>
          </w:p>
          <w:p w14:paraId="3011FF72"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-должны быть исключены другие причины, которые могут</w:t>
            </w:r>
          </w:p>
          <w:p w14:paraId="3D819374"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вызывать ССВР;</w:t>
            </w:r>
          </w:p>
          <w:p w14:paraId="2F029738"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-наличие органной</w:t>
            </w:r>
          </w:p>
          <w:p w14:paraId="116FFD2A"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недостаточности;</w:t>
            </w:r>
          </w:p>
          <w:p w14:paraId="104FE21E"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-устойчивая гипотензия.</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3A252AB"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 xml:space="preserve">Лабораторные изменения: уровень </w:t>
            </w:r>
            <w:proofErr w:type="spellStart"/>
            <w:r w:rsidRPr="0072335E">
              <w:rPr>
                <w:rFonts w:ascii="Times New Roman" w:eastAsia="Times New Roman" w:hAnsi="Times New Roman"/>
                <w:sz w:val="24"/>
                <w:szCs w:val="24"/>
                <w:lang w:eastAsia="ru-RU"/>
              </w:rPr>
              <w:t>лактата</w:t>
            </w:r>
            <w:proofErr w:type="spellEnd"/>
            <w:r w:rsidRPr="0072335E">
              <w:rPr>
                <w:rFonts w:ascii="Times New Roman" w:eastAsia="Times New Roman" w:hAnsi="Times New Roman"/>
                <w:sz w:val="24"/>
                <w:szCs w:val="24"/>
                <w:lang w:eastAsia="ru-RU"/>
              </w:rPr>
              <w:t xml:space="preserve"> в артериальной крови, билирубина и креатинина в сыворотке крови, коэффициента оксигенации – основного критерия степени повреждения легких, выявление маркеров полиорганной недостаточности.</w:t>
            </w:r>
          </w:p>
        </w:tc>
        <w:tc>
          <w:tcPr>
            <w:tcW w:w="0" w:type="auto"/>
            <w:tcBorders>
              <w:top w:val="outset" w:sz="6" w:space="0" w:color="auto"/>
              <w:left w:val="outset" w:sz="6" w:space="0" w:color="auto"/>
              <w:bottom w:val="single" w:sz="4" w:space="0" w:color="808080"/>
              <w:right w:val="outset" w:sz="6" w:space="0" w:color="auto"/>
            </w:tcBorders>
            <w:shd w:val="clear" w:color="auto" w:fill="auto"/>
            <w:tcMar>
              <w:top w:w="58" w:type="dxa"/>
              <w:left w:w="58" w:type="dxa"/>
              <w:bottom w:w="58" w:type="dxa"/>
              <w:right w:w="58" w:type="dxa"/>
            </w:tcMar>
            <w:vAlign w:val="center"/>
            <w:hideMark/>
          </w:tcPr>
          <w:p w14:paraId="654A45AE" w14:textId="77777777" w:rsidR="0072335E" w:rsidRPr="0072335E" w:rsidRDefault="0072335E" w:rsidP="0072335E">
            <w:pPr>
              <w:spacing w:after="0" w:line="240" w:lineRule="auto"/>
              <w:rPr>
                <w:rFonts w:ascii="Times New Roman" w:eastAsia="Times New Roman" w:hAnsi="Times New Roman"/>
                <w:sz w:val="24"/>
                <w:szCs w:val="24"/>
                <w:lang w:eastAsia="ru-RU"/>
              </w:rPr>
            </w:pPr>
            <w:r w:rsidRPr="0072335E">
              <w:rPr>
                <w:rFonts w:ascii="Times New Roman" w:eastAsia="Times New Roman" w:hAnsi="Times New Roman"/>
                <w:sz w:val="24"/>
                <w:szCs w:val="24"/>
                <w:lang w:eastAsia="ru-RU"/>
              </w:rPr>
              <w:t>Снижение перфузии тканей, нарушающее доставку кислорода и других веществ к тканям и ведущее к развитию синдрома полиорганной недостаточности</w:t>
            </w:r>
          </w:p>
        </w:tc>
      </w:tr>
    </w:tbl>
    <w:p w14:paraId="1C2E0A83" w14:textId="77777777" w:rsidR="0072335E" w:rsidRPr="0072335E" w:rsidRDefault="0072335E" w:rsidP="0072335E">
      <w:pPr>
        <w:shd w:val="clear" w:color="auto" w:fill="FFFFFF"/>
        <w:spacing w:after="115" w:line="240" w:lineRule="auto"/>
        <w:rPr>
          <w:rFonts w:ascii="Times New Roman" w:eastAsia="Times New Roman" w:hAnsi="Times New Roman"/>
          <w:color w:val="333333"/>
          <w:sz w:val="24"/>
          <w:szCs w:val="24"/>
          <w:lang w:eastAsia="ru-RU"/>
        </w:rPr>
      </w:pPr>
      <w:r w:rsidRPr="0072335E">
        <w:rPr>
          <w:rFonts w:ascii="Times New Roman" w:eastAsia="Times New Roman" w:hAnsi="Times New Roman"/>
          <w:color w:val="333333"/>
          <w:sz w:val="24"/>
          <w:szCs w:val="24"/>
          <w:lang w:eastAsia="ru-RU"/>
        </w:rPr>
        <w:t> </w:t>
      </w:r>
    </w:p>
    <w:p w14:paraId="2D55F412" w14:textId="77777777" w:rsidR="00DC281D" w:rsidRDefault="00DC281D" w:rsidP="00DC281D">
      <w:pPr>
        <w:pStyle w:val="a6"/>
        <w:shd w:val="clear" w:color="auto" w:fill="FFFFFF"/>
        <w:spacing w:after="0" w:line="240" w:lineRule="auto"/>
        <w:jc w:val="both"/>
        <w:rPr>
          <w:rFonts w:ascii="Times New Roman" w:eastAsia="Times New Roman" w:hAnsi="Times New Roman"/>
          <w:color w:val="000000"/>
          <w:sz w:val="24"/>
          <w:szCs w:val="24"/>
          <w:lang w:eastAsia="ru-RU"/>
        </w:rPr>
      </w:pPr>
    </w:p>
    <w:p w14:paraId="55811E05" w14:textId="77777777" w:rsidR="008C6B94" w:rsidRDefault="008C6B94" w:rsidP="00DC281D">
      <w:pPr>
        <w:pStyle w:val="a6"/>
        <w:shd w:val="clear" w:color="auto" w:fill="FFFFFF"/>
        <w:spacing w:after="0" w:line="240" w:lineRule="auto"/>
        <w:jc w:val="both"/>
        <w:rPr>
          <w:rFonts w:ascii="Times New Roman" w:eastAsia="Times New Roman" w:hAnsi="Times New Roman"/>
          <w:color w:val="000000"/>
          <w:sz w:val="24"/>
          <w:szCs w:val="24"/>
          <w:lang w:eastAsia="ru-RU"/>
        </w:rPr>
      </w:pPr>
    </w:p>
    <w:p w14:paraId="55698A98" w14:textId="77777777" w:rsidR="008C6B94" w:rsidRPr="00B404BB" w:rsidRDefault="008C6B94" w:rsidP="00DC281D">
      <w:pPr>
        <w:pStyle w:val="a6"/>
        <w:shd w:val="clear" w:color="auto" w:fill="FFFFFF"/>
        <w:spacing w:after="0" w:line="240" w:lineRule="auto"/>
        <w:jc w:val="both"/>
        <w:rPr>
          <w:rFonts w:ascii="Times New Roman" w:eastAsia="Times New Roman" w:hAnsi="Times New Roman"/>
          <w:color w:val="000000"/>
          <w:sz w:val="24"/>
          <w:szCs w:val="24"/>
          <w:lang w:eastAsia="ru-RU"/>
        </w:rPr>
      </w:pPr>
    </w:p>
    <w:p w14:paraId="4CF6CED2" w14:textId="77777777" w:rsidR="002E39B6" w:rsidRPr="00B404BB" w:rsidRDefault="00ED6E9A" w:rsidP="00ED6E9A">
      <w:pPr>
        <w:shd w:val="clear" w:color="auto" w:fill="FFFFFF"/>
        <w:spacing w:after="0" w:line="240" w:lineRule="auto"/>
        <w:jc w:val="center"/>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lastRenderedPageBreak/>
        <w:t>Кардиогенный шок</w:t>
      </w:r>
    </w:p>
    <w:p w14:paraId="336933D1" w14:textId="77777777" w:rsidR="00ED6E9A" w:rsidRPr="002E39B6" w:rsidRDefault="00ED6E9A" w:rsidP="00ED6E9A">
      <w:pPr>
        <w:shd w:val="clear" w:color="auto" w:fill="FFFFFF"/>
        <w:spacing w:after="0" w:line="240" w:lineRule="auto"/>
        <w:jc w:val="center"/>
        <w:rPr>
          <w:rFonts w:ascii="Times New Roman" w:eastAsia="Times New Roman" w:hAnsi="Times New Roman"/>
          <w:color w:val="000000"/>
          <w:sz w:val="24"/>
          <w:szCs w:val="24"/>
          <w:lang w:eastAsia="ru-RU"/>
        </w:rPr>
      </w:pPr>
    </w:p>
    <w:p w14:paraId="65F5B77C" w14:textId="77777777" w:rsidR="002E39B6" w:rsidRPr="00B439B5" w:rsidRDefault="00ED6E9A" w:rsidP="00945683">
      <w:pPr>
        <w:shd w:val="clear" w:color="auto" w:fill="FFFFFF"/>
        <w:spacing w:after="0" w:line="240" w:lineRule="auto"/>
        <w:jc w:val="both"/>
        <w:rPr>
          <w:rFonts w:ascii="Times New Roman" w:hAnsi="Times New Roman"/>
          <w:sz w:val="24"/>
          <w:szCs w:val="24"/>
          <w:shd w:val="clear" w:color="auto" w:fill="FFFFFF"/>
        </w:rPr>
      </w:pPr>
      <w:proofErr w:type="spellStart"/>
      <w:r w:rsidRPr="00B439B5">
        <w:rPr>
          <w:rFonts w:ascii="Times New Roman" w:hAnsi="Times New Roman"/>
          <w:bCs/>
          <w:sz w:val="24"/>
          <w:szCs w:val="24"/>
          <w:shd w:val="clear" w:color="auto" w:fill="FFFFFF"/>
        </w:rPr>
        <w:t>Кардиоге́нный</w:t>
      </w:r>
      <w:proofErr w:type="spellEnd"/>
      <w:r w:rsidRPr="00B439B5">
        <w:rPr>
          <w:rFonts w:ascii="Times New Roman" w:hAnsi="Times New Roman"/>
          <w:bCs/>
          <w:sz w:val="24"/>
          <w:szCs w:val="24"/>
          <w:shd w:val="clear" w:color="auto" w:fill="FFFFFF"/>
        </w:rPr>
        <w:t xml:space="preserve"> шок</w:t>
      </w:r>
      <w:r w:rsidRPr="00B439B5">
        <w:rPr>
          <w:rFonts w:ascii="Times New Roman" w:hAnsi="Times New Roman"/>
          <w:sz w:val="24"/>
          <w:szCs w:val="24"/>
          <w:shd w:val="clear" w:color="auto" w:fill="FFFFFF"/>
        </w:rPr>
        <w:t xml:space="preserve"> — крайняя степень левожелудочковой недостаточности, характеризующаяся </w:t>
      </w:r>
      <w:r w:rsidR="00945683" w:rsidRPr="00B439B5">
        <w:rPr>
          <w:rFonts w:ascii="Times New Roman" w:hAnsi="Times New Roman"/>
          <w:sz w:val="24"/>
          <w:szCs w:val="24"/>
          <w:shd w:val="clear" w:color="auto" w:fill="FFFFFF"/>
        </w:rPr>
        <w:t xml:space="preserve">резким снижением сократительной </w:t>
      </w:r>
      <w:r w:rsidRPr="00B439B5">
        <w:rPr>
          <w:rFonts w:ascii="Times New Roman" w:hAnsi="Times New Roman"/>
          <w:sz w:val="24"/>
          <w:szCs w:val="24"/>
          <w:shd w:val="clear" w:color="auto" w:fill="FFFFFF"/>
        </w:rPr>
        <w:t>способности миокарда (падением ударного и минутного выброса), которое не компенсируется повышением сосудистого сопротивления и приводит к неадекватному кровоснабжению всех органов и тканей, прежде всего — жизненно важных органов</w:t>
      </w:r>
      <w:r w:rsidR="00945683" w:rsidRPr="00B439B5">
        <w:rPr>
          <w:rFonts w:ascii="Times New Roman" w:hAnsi="Times New Roman"/>
          <w:sz w:val="24"/>
          <w:szCs w:val="24"/>
          <w:shd w:val="clear" w:color="auto" w:fill="FFFFFF"/>
        </w:rPr>
        <w:t>.</w:t>
      </w:r>
    </w:p>
    <w:p w14:paraId="1E8CF2BB" w14:textId="77777777" w:rsidR="00945683" w:rsidRPr="00B439B5" w:rsidRDefault="00945683" w:rsidP="002E39B6">
      <w:pPr>
        <w:shd w:val="clear" w:color="auto" w:fill="FFFFFF"/>
        <w:spacing w:after="0" w:line="240" w:lineRule="auto"/>
        <w:rPr>
          <w:rFonts w:ascii="Times New Roman" w:hAnsi="Times New Roman"/>
          <w:sz w:val="24"/>
          <w:szCs w:val="24"/>
          <w:shd w:val="clear" w:color="auto" w:fill="FFFFFF"/>
        </w:rPr>
      </w:pPr>
    </w:p>
    <w:p w14:paraId="2048ABE1" w14:textId="77777777" w:rsidR="00945683" w:rsidRPr="00B439B5" w:rsidRDefault="00945683" w:rsidP="00945683">
      <w:pPr>
        <w:shd w:val="clear" w:color="auto" w:fill="FFFFFF"/>
        <w:spacing w:after="0" w:line="240" w:lineRule="auto"/>
        <w:jc w:val="center"/>
        <w:rPr>
          <w:rFonts w:ascii="Times New Roman" w:hAnsi="Times New Roman"/>
          <w:sz w:val="24"/>
          <w:szCs w:val="24"/>
          <w:shd w:val="clear" w:color="auto" w:fill="FFFFFF"/>
        </w:rPr>
      </w:pPr>
      <w:r w:rsidRPr="00B439B5">
        <w:rPr>
          <w:rFonts w:ascii="Times New Roman" w:hAnsi="Times New Roman"/>
          <w:sz w:val="24"/>
          <w:szCs w:val="24"/>
          <w:shd w:val="clear" w:color="auto" w:fill="FFFFFF"/>
        </w:rPr>
        <w:t>Этиология</w:t>
      </w:r>
    </w:p>
    <w:p w14:paraId="1EF69634" w14:textId="77777777" w:rsidR="00945683" w:rsidRPr="00B439B5" w:rsidRDefault="00945683" w:rsidP="00945683">
      <w:pPr>
        <w:shd w:val="clear" w:color="auto" w:fill="FFFFFF"/>
        <w:spacing w:after="0" w:line="240" w:lineRule="auto"/>
        <w:jc w:val="center"/>
        <w:rPr>
          <w:rFonts w:ascii="Times New Roman" w:hAnsi="Times New Roman"/>
          <w:sz w:val="24"/>
          <w:szCs w:val="24"/>
          <w:shd w:val="clear" w:color="auto" w:fill="FFFFFF"/>
        </w:rPr>
      </w:pPr>
    </w:p>
    <w:p w14:paraId="74ED1CF5" w14:textId="77777777" w:rsidR="00945683" w:rsidRPr="00945683" w:rsidRDefault="00945683" w:rsidP="00945683">
      <w:pPr>
        <w:shd w:val="clear" w:color="auto" w:fill="FFFFFF"/>
        <w:spacing w:before="120" w:after="120" w:line="240" w:lineRule="auto"/>
        <w:jc w:val="both"/>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Как правило, он возникает при обширном </w:t>
      </w:r>
      <w:r w:rsidRPr="00B439B5">
        <w:rPr>
          <w:rFonts w:ascii="Times New Roman" w:eastAsia="Times New Roman" w:hAnsi="Times New Roman"/>
          <w:sz w:val="24"/>
          <w:szCs w:val="24"/>
          <w:lang w:eastAsia="ru-RU"/>
        </w:rPr>
        <w:t>инфаркте миокарда</w:t>
      </w:r>
      <w:r w:rsidRPr="00945683">
        <w:rPr>
          <w:rFonts w:ascii="Times New Roman" w:eastAsia="Times New Roman" w:hAnsi="Times New Roman"/>
          <w:sz w:val="24"/>
          <w:szCs w:val="24"/>
          <w:lang w:eastAsia="ru-RU"/>
        </w:rPr>
        <w:t> на фоне поражения венечных артерий. Шок развивается при вовлечении более 40 % массы миокарда левого желудочка, наблюдается у 5-20 % больных с инфарктом.</w:t>
      </w:r>
    </w:p>
    <w:p w14:paraId="477CDB90" w14:textId="77777777" w:rsidR="00945683" w:rsidRPr="00945683" w:rsidRDefault="00945683" w:rsidP="00945683">
      <w:pPr>
        <w:shd w:val="clear" w:color="auto" w:fill="FFFFFF"/>
        <w:spacing w:before="120" w:after="120" w:line="240" w:lineRule="auto"/>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Иные причины:</w:t>
      </w:r>
    </w:p>
    <w:p w14:paraId="1C000732" w14:textId="77777777" w:rsidR="00945683" w:rsidRPr="00945683" w:rsidRDefault="00945683" w:rsidP="00945683">
      <w:pPr>
        <w:numPr>
          <w:ilvl w:val="0"/>
          <w:numId w:val="2"/>
        </w:numPr>
        <w:shd w:val="clear" w:color="auto" w:fill="FFFFFF"/>
        <w:spacing w:before="100" w:beforeAutospacing="1" w:after="24" w:line="240" w:lineRule="auto"/>
        <w:ind w:left="384"/>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Острый миокардит</w:t>
      </w:r>
    </w:p>
    <w:p w14:paraId="4820C183" w14:textId="77777777" w:rsidR="00945683" w:rsidRPr="00945683" w:rsidRDefault="00945683" w:rsidP="00945683">
      <w:pPr>
        <w:numPr>
          <w:ilvl w:val="0"/>
          <w:numId w:val="2"/>
        </w:numPr>
        <w:shd w:val="clear" w:color="auto" w:fill="FFFFFF"/>
        <w:spacing w:before="100" w:beforeAutospacing="1" w:after="24" w:line="240" w:lineRule="auto"/>
        <w:ind w:left="384"/>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Выраженный, остро возникший </w:t>
      </w:r>
      <w:r w:rsidRPr="00B439B5">
        <w:rPr>
          <w:rFonts w:ascii="Times New Roman" w:eastAsia="Times New Roman" w:hAnsi="Times New Roman"/>
          <w:sz w:val="24"/>
          <w:szCs w:val="24"/>
          <w:lang w:eastAsia="ru-RU"/>
        </w:rPr>
        <w:t>аортальный</w:t>
      </w:r>
      <w:r w:rsidRPr="00945683">
        <w:rPr>
          <w:rFonts w:ascii="Times New Roman" w:eastAsia="Times New Roman" w:hAnsi="Times New Roman"/>
          <w:sz w:val="24"/>
          <w:szCs w:val="24"/>
          <w:lang w:eastAsia="ru-RU"/>
        </w:rPr>
        <w:t> или </w:t>
      </w:r>
      <w:r w:rsidRPr="00B439B5">
        <w:rPr>
          <w:rFonts w:ascii="Times New Roman" w:eastAsia="Times New Roman" w:hAnsi="Times New Roman"/>
          <w:sz w:val="24"/>
          <w:szCs w:val="24"/>
          <w:lang w:eastAsia="ru-RU"/>
        </w:rPr>
        <w:t>митральный стеноз</w:t>
      </w:r>
    </w:p>
    <w:p w14:paraId="2BAC88D8" w14:textId="77777777" w:rsidR="00945683" w:rsidRPr="00945683" w:rsidRDefault="00945683" w:rsidP="00945683">
      <w:pPr>
        <w:numPr>
          <w:ilvl w:val="0"/>
          <w:numId w:val="2"/>
        </w:numPr>
        <w:shd w:val="clear" w:color="auto" w:fill="FFFFFF"/>
        <w:spacing w:before="100" w:beforeAutospacing="1" w:after="24" w:line="240" w:lineRule="auto"/>
        <w:ind w:left="384"/>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Выраженная, остро возникшая </w:t>
      </w:r>
      <w:r w:rsidRPr="00B439B5">
        <w:rPr>
          <w:rFonts w:ascii="Times New Roman" w:eastAsia="Times New Roman" w:hAnsi="Times New Roman"/>
          <w:sz w:val="24"/>
          <w:szCs w:val="24"/>
          <w:lang w:eastAsia="ru-RU"/>
        </w:rPr>
        <w:t>аортальная</w:t>
      </w:r>
      <w:r w:rsidRPr="00945683">
        <w:rPr>
          <w:rFonts w:ascii="Times New Roman" w:eastAsia="Times New Roman" w:hAnsi="Times New Roman"/>
          <w:sz w:val="24"/>
          <w:szCs w:val="24"/>
          <w:lang w:eastAsia="ru-RU"/>
        </w:rPr>
        <w:t> или </w:t>
      </w:r>
      <w:r w:rsidRPr="00B439B5">
        <w:rPr>
          <w:rFonts w:ascii="Times New Roman" w:eastAsia="Times New Roman" w:hAnsi="Times New Roman"/>
          <w:sz w:val="24"/>
          <w:szCs w:val="24"/>
          <w:lang w:eastAsia="ru-RU"/>
        </w:rPr>
        <w:t>митральная недостаточность</w:t>
      </w:r>
    </w:p>
    <w:p w14:paraId="150AA089" w14:textId="77777777" w:rsidR="00945683" w:rsidRPr="00945683" w:rsidRDefault="00945683" w:rsidP="00945683">
      <w:pPr>
        <w:numPr>
          <w:ilvl w:val="0"/>
          <w:numId w:val="2"/>
        </w:numPr>
        <w:shd w:val="clear" w:color="auto" w:fill="FFFFFF"/>
        <w:spacing w:before="100" w:beforeAutospacing="1" w:after="24" w:line="240" w:lineRule="auto"/>
        <w:ind w:left="384"/>
        <w:rPr>
          <w:rFonts w:ascii="Times New Roman" w:eastAsia="Times New Roman" w:hAnsi="Times New Roman"/>
          <w:sz w:val="24"/>
          <w:szCs w:val="24"/>
          <w:lang w:eastAsia="ru-RU"/>
        </w:rPr>
      </w:pPr>
      <w:r w:rsidRPr="00945683">
        <w:rPr>
          <w:rFonts w:ascii="Times New Roman" w:eastAsia="Times New Roman" w:hAnsi="Times New Roman"/>
          <w:sz w:val="24"/>
          <w:szCs w:val="24"/>
          <w:lang w:eastAsia="ru-RU"/>
        </w:rPr>
        <w:t>Разрыв межжелудочковой перегородки</w:t>
      </w:r>
    </w:p>
    <w:p w14:paraId="53BD67FB" w14:textId="77777777" w:rsidR="00945683" w:rsidRPr="00B439B5" w:rsidRDefault="00945683" w:rsidP="00945683">
      <w:pPr>
        <w:numPr>
          <w:ilvl w:val="0"/>
          <w:numId w:val="2"/>
        </w:numPr>
        <w:shd w:val="clear" w:color="auto" w:fill="FFFFFF"/>
        <w:spacing w:before="100" w:beforeAutospacing="1" w:after="24" w:line="240" w:lineRule="auto"/>
        <w:ind w:left="384"/>
        <w:rPr>
          <w:rFonts w:ascii="Times New Roman" w:eastAsia="Times New Roman" w:hAnsi="Times New Roman"/>
          <w:sz w:val="24"/>
          <w:szCs w:val="24"/>
          <w:lang w:eastAsia="ru-RU"/>
        </w:rPr>
      </w:pPr>
      <w:r w:rsidRPr="00B439B5">
        <w:rPr>
          <w:rFonts w:ascii="Times New Roman" w:eastAsia="Times New Roman" w:hAnsi="Times New Roman"/>
          <w:sz w:val="24"/>
          <w:szCs w:val="24"/>
          <w:lang w:eastAsia="ru-RU"/>
        </w:rPr>
        <w:t>Аритмии</w:t>
      </w:r>
    </w:p>
    <w:p w14:paraId="244AFB93" w14:textId="77777777" w:rsidR="00671202" w:rsidRPr="00945683" w:rsidRDefault="008C6B94" w:rsidP="008C6B94">
      <w:pPr>
        <w:shd w:val="clear" w:color="auto" w:fill="FFFFFF"/>
        <w:spacing w:before="100" w:beforeAutospacing="1" w:after="24" w:line="240" w:lineRule="auto"/>
        <w:ind w:left="38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Патогенез</w:t>
      </w:r>
    </w:p>
    <w:p w14:paraId="6BA205C0" w14:textId="77777777" w:rsidR="00945683" w:rsidRPr="00B404BB" w:rsidRDefault="00945683" w:rsidP="00945683">
      <w:pPr>
        <w:pStyle w:val="11"/>
        <w:shd w:val="clear" w:color="auto" w:fill="FFFFFF"/>
        <w:spacing w:before="0" w:beforeAutospacing="0" w:after="0" w:afterAutospacing="0" w:line="184" w:lineRule="atLeast"/>
        <w:ind w:firstLine="284"/>
        <w:jc w:val="both"/>
      </w:pPr>
      <w:r w:rsidRPr="00B404BB">
        <w:t>В результате окклюзии основной коронарной артерии и потери значительной массы миокарда, запускается ряд патологических процессов, приводящих к шоку, полиорганной недостаточности и смерти.</w:t>
      </w:r>
    </w:p>
    <w:p w14:paraId="41C37E4D" w14:textId="77777777" w:rsidR="00945683" w:rsidRPr="00B404BB" w:rsidRDefault="00945683" w:rsidP="00945683">
      <w:pPr>
        <w:pStyle w:val="11"/>
        <w:shd w:val="clear" w:color="auto" w:fill="FFFFFF"/>
        <w:spacing w:before="0" w:beforeAutospacing="0" w:after="0" w:afterAutospacing="0" w:line="184" w:lineRule="atLeast"/>
        <w:ind w:firstLine="284"/>
        <w:jc w:val="both"/>
      </w:pPr>
      <w:r w:rsidRPr="00B404BB">
        <w:t>Гипотензия, развивающаяся из-за гибели значительного объема сердечной мышцы, может привести к </w:t>
      </w:r>
      <w:proofErr w:type="spellStart"/>
      <w:r w:rsidRPr="00B404BB">
        <w:t>гипоперфузии</w:t>
      </w:r>
      <w:proofErr w:type="spellEnd"/>
      <w:r w:rsidRPr="00B404BB">
        <w:t xml:space="preserve"> остающегося жизнеспособным миокарда и еще большему ухудшению функции желудочков. Установлено, что для развития КШ достаточна потеря 40% мышечной массы левого желудочка. Компенсаторные механизмы, такие как активация вегетативной нервной системы и ангиотензин-</w:t>
      </w:r>
      <w:proofErr w:type="spellStart"/>
      <w:r w:rsidRPr="00B404BB">
        <w:t>альдостероновой</w:t>
      </w:r>
      <w:proofErr w:type="spellEnd"/>
      <w:r w:rsidRPr="00B404BB">
        <w:t xml:space="preserve"> системы, приводят к увеличению частоты сердечных сокращений, рефлекторной </w:t>
      </w:r>
      <w:proofErr w:type="spellStart"/>
      <w:r w:rsidRPr="00B404BB">
        <w:t>вазоконстрикции</w:t>
      </w:r>
      <w:proofErr w:type="spellEnd"/>
      <w:r w:rsidRPr="00B404BB">
        <w:t>, задержке натрия и воды, повышая таким образом потребление кислорода миокардом. Сохранение низкого сердечного выброса сопровождается нарастанием гипоксии, накоплением метаболитов, ацидозом и повреждением сосудистого эндотелия и клеток. Этот механизм способствует возникновению сердечных аритмий, которые еще больше ухудшают производительность сердца и могут привести к смерти. В конечном итоге такая патофизиологическая ситуация приводит к развитию полиорганной недостаточности.</w:t>
      </w:r>
    </w:p>
    <w:p w14:paraId="03D12B04" w14:textId="77777777" w:rsidR="00945683" w:rsidRPr="00B404BB" w:rsidRDefault="00945683" w:rsidP="00945683">
      <w:pPr>
        <w:pStyle w:val="11"/>
        <w:shd w:val="clear" w:color="auto" w:fill="FFFFFF"/>
        <w:spacing w:before="0" w:beforeAutospacing="0" w:after="0" w:afterAutospacing="0" w:line="184" w:lineRule="atLeast"/>
        <w:ind w:firstLine="284"/>
        <w:jc w:val="both"/>
      </w:pPr>
      <w:r w:rsidRPr="00B404BB">
        <w:t>В результате распространения, расширения зон некроза и образования аневризм изменяются объем и геометрия желудочков, увеличиваются напряжение миокарда и потребление им кислорода, ухудшается коронарная перфузия. Кроме того, в результате снижения податливости желудочков даже небольшое увеличение диастолического объема левого желудочка вызывает значительное повышение конечного диастолического давления и выход жидкости из сосудистого русла в интерстициальное пространство легких при незначительном повышении сердечного индекса.</w:t>
      </w:r>
    </w:p>
    <w:p w14:paraId="0A6BE02B" w14:textId="77777777" w:rsidR="00671202" w:rsidRPr="00B404BB" w:rsidRDefault="00671202" w:rsidP="00945683">
      <w:pPr>
        <w:pStyle w:val="11"/>
        <w:shd w:val="clear" w:color="auto" w:fill="FFFFFF"/>
        <w:spacing w:before="0" w:beforeAutospacing="0" w:after="0" w:afterAutospacing="0" w:line="184" w:lineRule="atLeast"/>
        <w:ind w:firstLine="284"/>
        <w:jc w:val="both"/>
        <w:rPr>
          <w:shd w:val="clear" w:color="auto" w:fill="FFFFFF"/>
        </w:rPr>
      </w:pPr>
      <w:r w:rsidRPr="00B404BB">
        <w:rPr>
          <w:shd w:val="clear" w:color="auto" w:fill="FFFFFF"/>
        </w:rPr>
        <w:t>Выделяют 4 формы КШ</w:t>
      </w:r>
    </w:p>
    <w:p w14:paraId="67838F6F" w14:textId="77777777" w:rsidR="00671202" w:rsidRPr="00B404BB" w:rsidRDefault="00671202" w:rsidP="00671202">
      <w:pPr>
        <w:pStyle w:val="11"/>
        <w:numPr>
          <w:ilvl w:val="0"/>
          <w:numId w:val="3"/>
        </w:numPr>
        <w:shd w:val="clear" w:color="auto" w:fill="FFFFFF"/>
        <w:spacing w:before="0" w:beforeAutospacing="0" w:after="0" w:afterAutospacing="0" w:line="184" w:lineRule="atLeast"/>
        <w:jc w:val="both"/>
        <w:rPr>
          <w:color w:val="000000"/>
          <w:shd w:val="clear" w:color="auto" w:fill="FFFFFF"/>
        </w:rPr>
      </w:pPr>
      <w:r w:rsidRPr="00B404BB">
        <w:rPr>
          <w:color w:val="000000"/>
          <w:shd w:val="clear" w:color="auto" w:fill="FFFFFF"/>
        </w:rPr>
        <w:t xml:space="preserve">В основе патогенеза рефлекторной формы кардиогенного шока лежит болевой раздражитель. Выраженный болевой синдром сопровождается выбросом катехоламинов, в результате чего развивается спазм артериол и нарушается энергетический обмен в миокарде. Последующее замедление кровотока и другие реологические расстройства приводят к нарушению микроциркуляции с депонированием крови на периферии. Уменьшение объема циркулирующей </w:t>
      </w:r>
      <w:r w:rsidRPr="00B404BB">
        <w:rPr>
          <w:color w:val="000000"/>
          <w:shd w:val="clear" w:color="auto" w:fill="FFFFFF"/>
        </w:rPr>
        <w:lastRenderedPageBreak/>
        <w:t xml:space="preserve">крови (гиповолемия) способствует снижению сердечного выброса, что является ведущим механизмом кардиогенного шока. </w:t>
      </w:r>
    </w:p>
    <w:p w14:paraId="3D228FE8" w14:textId="77777777" w:rsidR="00671202" w:rsidRPr="00B404BB" w:rsidRDefault="00671202" w:rsidP="00671202">
      <w:pPr>
        <w:pStyle w:val="11"/>
        <w:numPr>
          <w:ilvl w:val="0"/>
          <w:numId w:val="3"/>
        </w:numPr>
        <w:shd w:val="clear" w:color="auto" w:fill="FFFFFF"/>
        <w:spacing w:before="0" w:beforeAutospacing="0" w:after="0" w:afterAutospacing="0" w:line="184" w:lineRule="atLeast"/>
        <w:jc w:val="both"/>
      </w:pPr>
      <w:r w:rsidRPr="00B404BB">
        <w:rPr>
          <w:color w:val="000000"/>
          <w:shd w:val="clear" w:color="auto" w:fill="FFFFFF"/>
        </w:rPr>
        <w:t xml:space="preserve">Аритмическая форма шока обусловлена резким падением минутного объема (т.е. объема крови, выбрасываемого сердцем за минуту) вследствие </w:t>
      </w:r>
      <w:proofErr w:type="spellStart"/>
      <w:r w:rsidRPr="00B404BB">
        <w:rPr>
          <w:color w:val="000000"/>
          <w:shd w:val="clear" w:color="auto" w:fill="FFFFFF"/>
        </w:rPr>
        <w:t>тахи</w:t>
      </w:r>
      <w:proofErr w:type="spellEnd"/>
      <w:r w:rsidRPr="00B404BB">
        <w:rPr>
          <w:color w:val="000000"/>
          <w:shd w:val="clear" w:color="auto" w:fill="FFFFFF"/>
        </w:rPr>
        <w:t xml:space="preserve">- или </w:t>
      </w:r>
      <w:proofErr w:type="spellStart"/>
      <w:r w:rsidRPr="00B404BB">
        <w:rPr>
          <w:color w:val="000000"/>
          <w:shd w:val="clear" w:color="auto" w:fill="FFFFFF"/>
        </w:rPr>
        <w:t>брадиаритмии</w:t>
      </w:r>
      <w:proofErr w:type="spellEnd"/>
      <w:r w:rsidRPr="00B404BB">
        <w:rPr>
          <w:color w:val="000000"/>
          <w:shd w:val="clear" w:color="auto" w:fill="FFFFFF"/>
        </w:rPr>
        <w:t>. </w:t>
      </w:r>
    </w:p>
    <w:p w14:paraId="71F79769" w14:textId="77777777" w:rsidR="00671202" w:rsidRPr="00B404BB" w:rsidRDefault="00671202" w:rsidP="00671202">
      <w:pPr>
        <w:pStyle w:val="11"/>
        <w:numPr>
          <w:ilvl w:val="0"/>
          <w:numId w:val="3"/>
        </w:numPr>
        <w:shd w:val="clear" w:color="auto" w:fill="FFFFFF"/>
        <w:spacing w:before="0" w:beforeAutospacing="0" w:after="0" w:afterAutospacing="0" w:line="184" w:lineRule="atLeast"/>
        <w:jc w:val="both"/>
      </w:pPr>
      <w:r w:rsidRPr="00B404BB">
        <w:rPr>
          <w:color w:val="000000"/>
          <w:shd w:val="clear" w:color="auto" w:fill="FFFFFF"/>
        </w:rPr>
        <w:t> Истинный кардиогенный шок возникает в связи с нарушением сократительной функции миокарда в результате уменьшения массы функционирующего миокарда левого желудочка при поражении его инфарктом.</w:t>
      </w:r>
    </w:p>
    <w:p w14:paraId="42789912" w14:textId="77777777" w:rsidR="00671202" w:rsidRPr="00B404BB" w:rsidRDefault="00671202" w:rsidP="00671202">
      <w:pPr>
        <w:pStyle w:val="11"/>
        <w:numPr>
          <w:ilvl w:val="0"/>
          <w:numId w:val="3"/>
        </w:numPr>
        <w:shd w:val="clear" w:color="auto" w:fill="FFFFFF"/>
        <w:spacing w:before="0" w:beforeAutospacing="0" w:after="0" w:afterAutospacing="0" w:line="184" w:lineRule="atLeast"/>
        <w:jc w:val="both"/>
      </w:pPr>
      <w:proofErr w:type="spellStart"/>
      <w:r w:rsidRPr="00B404BB">
        <w:rPr>
          <w:color w:val="000000"/>
          <w:shd w:val="clear" w:color="auto" w:fill="FFFFFF"/>
        </w:rPr>
        <w:t>Ареактивный</w:t>
      </w:r>
      <w:proofErr w:type="spellEnd"/>
      <w:r w:rsidRPr="00B404BB">
        <w:rPr>
          <w:color w:val="000000"/>
          <w:shd w:val="clear" w:color="auto" w:fill="FFFFFF"/>
        </w:rPr>
        <w:t xml:space="preserve"> кардиогенный шок - самая тяжелая форма </w:t>
      </w:r>
      <w:proofErr w:type="spellStart"/>
      <w:r w:rsidRPr="00B404BB">
        <w:rPr>
          <w:color w:val="000000"/>
          <w:shd w:val="clear" w:color="auto" w:fill="FFFFFF"/>
        </w:rPr>
        <w:t>щока</w:t>
      </w:r>
      <w:proofErr w:type="spellEnd"/>
      <w:r w:rsidRPr="00B404BB">
        <w:rPr>
          <w:color w:val="000000"/>
          <w:shd w:val="clear" w:color="auto" w:fill="FFFFFF"/>
        </w:rPr>
        <w:t xml:space="preserve"> со сложным патогенезом, с большим трудом поддающаяся лечебным воздействиям. Уменьшение сердечного выброса, выраженные нарушения микроциркуляции в сочетании с реологическими и биохимическими нарушениями приводит к кислородному голоданию органов и тканей, нарушению обмена веществ в них с накоплением недоокисленных продуктов - ацидозом. Гипоксия и ацидоз в свою очередь способствуют прогрессированию сердечной слабости. Создавшиеся порочный круг является решающим фактором развития </w:t>
      </w:r>
      <w:proofErr w:type="spellStart"/>
      <w:r w:rsidRPr="00B404BB">
        <w:rPr>
          <w:color w:val="000000"/>
          <w:shd w:val="clear" w:color="auto" w:fill="FFFFFF"/>
        </w:rPr>
        <w:t>ареактивного</w:t>
      </w:r>
      <w:proofErr w:type="spellEnd"/>
      <w:r w:rsidRPr="00B404BB">
        <w:rPr>
          <w:color w:val="000000"/>
          <w:shd w:val="clear" w:color="auto" w:fill="FFFFFF"/>
        </w:rPr>
        <w:t xml:space="preserve"> кардиогенного шока, при котором даже энергичные терапевтические мероприятия обычно не эффективны. </w:t>
      </w:r>
    </w:p>
    <w:p w14:paraId="2795202E" w14:textId="77777777" w:rsidR="00945683" w:rsidRPr="00B404BB" w:rsidRDefault="00945683" w:rsidP="00945683">
      <w:pPr>
        <w:pStyle w:val="11"/>
        <w:shd w:val="clear" w:color="auto" w:fill="FFFFFF"/>
        <w:spacing w:before="0" w:beforeAutospacing="0" w:after="0" w:afterAutospacing="0" w:line="184" w:lineRule="atLeast"/>
        <w:ind w:firstLine="284"/>
        <w:jc w:val="both"/>
      </w:pPr>
    </w:p>
    <w:p w14:paraId="1F0059FB" w14:textId="77777777" w:rsidR="00945683" w:rsidRPr="00B404BB" w:rsidRDefault="00945683" w:rsidP="00671202">
      <w:pPr>
        <w:pStyle w:val="11"/>
        <w:shd w:val="clear" w:color="auto" w:fill="FFFFFF"/>
        <w:spacing w:before="0" w:beforeAutospacing="0" w:after="0" w:afterAutospacing="0" w:line="184" w:lineRule="atLeast"/>
        <w:ind w:firstLine="284"/>
        <w:jc w:val="center"/>
      </w:pPr>
      <w:r w:rsidRPr="00B404BB">
        <w:t>Клиническая картина</w:t>
      </w:r>
    </w:p>
    <w:p w14:paraId="6B88C0C8" w14:textId="77777777" w:rsidR="00945683" w:rsidRPr="00B404BB" w:rsidRDefault="00945683" w:rsidP="00945683">
      <w:pPr>
        <w:pStyle w:val="a3"/>
        <w:shd w:val="clear" w:color="auto" w:fill="FDFDFD"/>
        <w:spacing w:before="240" w:beforeAutospacing="0" w:after="240" w:afterAutospacing="0" w:line="360" w:lineRule="atLeast"/>
        <w:ind w:firstLine="480"/>
        <w:jc w:val="both"/>
        <w:rPr>
          <w:color w:val="000000"/>
        </w:rPr>
      </w:pPr>
      <w:r w:rsidRPr="00B404BB">
        <w:rPr>
          <w:color w:val="000000"/>
        </w:rPr>
        <w:t xml:space="preserve">Клинические проявления кардиогенного шока зависят от степени декомпенсации больного. Больной может поступить с незначительными признаками нарушения, но его состояние в ОНП порой быстро ухудшается, приводя к смертельному исходу. Клиническая картина сердечной декомпенсации включает гипотензию (кровяное давление менее 90 мм </w:t>
      </w:r>
      <w:proofErr w:type="spellStart"/>
      <w:r w:rsidRPr="00B404BB">
        <w:rPr>
          <w:color w:val="000000"/>
        </w:rPr>
        <w:t>рт.ст</w:t>
      </w:r>
      <w:proofErr w:type="spellEnd"/>
      <w:r w:rsidRPr="00B404BB">
        <w:rPr>
          <w:color w:val="000000"/>
        </w:rPr>
        <w:t xml:space="preserve">. или снижение на 80 мм </w:t>
      </w:r>
      <w:proofErr w:type="spellStart"/>
      <w:r w:rsidRPr="00B404BB">
        <w:rPr>
          <w:color w:val="000000"/>
        </w:rPr>
        <w:t>рт.ст</w:t>
      </w:r>
      <w:proofErr w:type="spellEnd"/>
      <w:r w:rsidRPr="00B404BB">
        <w:rPr>
          <w:color w:val="000000"/>
        </w:rPr>
        <w:t xml:space="preserve">. у лиц, обычно имеющих гипертензию), </w:t>
      </w:r>
      <w:proofErr w:type="gramStart"/>
      <w:r w:rsidRPr="00B404BB">
        <w:rPr>
          <w:color w:val="000000"/>
        </w:rPr>
        <w:t>хо-</w:t>
      </w:r>
      <w:proofErr w:type="spellStart"/>
      <w:r w:rsidRPr="00B404BB">
        <w:rPr>
          <w:color w:val="000000"/>
        </w:rPr>
        <w:t>лодные</w:t>
      </w:r>
      <w:proofErr w:type="spellEnd"/>
      <w:proofErr w:type="gramEnd"/>
      <w:r w:rsidRPr="00B404BB">
        <w:rPr>
          <w:color w:val="000000"/>
        </w:rPr>
        <w:t xml:space="preserve"> и влажные кожные покровы, цианоз, одышку, затуманенное сознание, уменьшение диуреза и пульсового давления до, 20−25 мм рт. ст. и ниже. На последний показатель следует ориентироваться при сопутствующей артериальной гипертензии, когда шок может развиться на фоне субнормальных и даже нормальных цифр АД. При аускультации обычно определяются признаки отека легких.</w:t>
      </w:r>
    </w:p>
    <w:p w14:paraId="7858A73F" w14:textId="77777777" w:rsidR="00945683" w:rsidRPr="00B404BB" w:rsidRDefault="00945683" w:rsidP="00671202">
      <w:pPr>
        <w:pStyle w:val="a3"/>
        <w:shd w:val="clear" w:color="auto" w:fill="FDFDFD"/>
        <w:spacing w:before="240" w:beforeAutospacing="0" w:after="240" w:afterAutospacing="0" w:line="360" w:lineRule="atLeast"/>
        <w:ind w:firstLine="480"/>
        <w:jc w:val="both"/>
        <w:rPr>
          <w:color w:val="000000"/>
        </w:rPr>
      </w:pPr>
      <w:r w:rsidRPr="00B404BB">
        <w:rPr>
          <w:color w:val="000000"/>
        </w:rPr>
        <w:t xml:space="preserve">При аускультации выслушивают ритм галопа, приглушенные тоны сердца, а при разрыве межжелудочковой перегородки или отрыве папиллярной мышцы — </w:t>
      </w:r>
      <w:proofErr w:type="spellStart"/>
      <w:r w:rsidRPr="00B404BB">
        <w:rPr>
          <w:color w:val="000000"/>
        </w:rPr>
        <w:t>голосистолический</w:t>
      </w:r>
      <w:proofErr w:type="spellEnd"/>
      <w:r w:rsidRPr="00B404BB">
        <w:rPr>
          <w:color w:val="000000"/>
        </w:rPr>
        <w:t xml:space="preserve"> шум.</w:t>
      </w:r>
      <w:r w:rsidR="00671202" w:rsidRPr="00B404BB">
        <w:rPr>
          <w:color w:val="000000"/>
        </w:rPr>
        <w:t xml:space="preserve"> </w:t>
      </w:r>
      <w:r w:rsidRPr="00B404BB">
        <w:rPr>
          <w:color w:val="000000"/>
        </w:rPr>
        <w:t>При мониторинге давления в легочной артерии отмечается:</w:t>
      </w:r>
    </w:p>
    <w:p w14:paraId="7C151FFB" w14:textId="77777777" w:rsidR="00945683" w:rsidRPr="00B404BB" w:rsidRDefault="00945683" w:rsidP="00945683">
      <w:pPr>
        <w:pStyle w:val="a3"/>
        <w:shd w:val="clear" w:color="auto" w:fill="FDFDFD"/>
        <w:spacing w:before="240" w:beforeAutospacing="0" w:after="240" w:afterAutospacing="0" w:line="360" w:lineRule="atLeast"/>
        <w:ind w:firstLine="480"/>
        <w:jc w:val="both"/>
        <w:rPr>
          <w:color w:val="000000"/>
        </w:rPr>
      </w:pPr>
      <w:r w:rsidRPr="00B404BB">
        <w:rPr>
          <w:color w:val="000000"/>
        </w:rPr>
        <w:t>· повышение давления в легочной артерии;</w:t>
      </w:r>
    </w:p>
    <w:p w14:paraId="5178E960" w14:textId="77777777" w:rsidR="00945683" w:rsidRPr="00B404BB" w:rsidRDefault="00945683" w:rsidP="00945683">
      <w:pPr>
        <w:pStyle w:val="a3"/>
        <w:shd w:val="clear" w:color="auto" w:fill="FDFDFD"/>
        <w:spacing w:before="240" w:beforeAutospacing="0" w:after="240" w:afterAutospacing="0" w:line="360" w:lineRule="atLeast"/>
        <w:ind w:firstLine="480"/>
        <w:jc w:val="both"/>
        <w:rPr>
          <w:color w:val="000000"/>
        </w:rPr>
      </w:pPr>
      <w:r w:rsidRPr="00B404BB">
        <w:rPr>
          <w:color w:val="000000"/>
        </w:rPr>
        <w:t>· повышение ДЗЛА;</w:t>
      </w:r>
    </w:p>
    <w:p w14:paraId="269DF832" w14:textId="77777777" w:rsidR="00945683" w:rsidRPr="00B404BB" w:rsidRDefault="00945683" w:rsidP="00945683">
      <w:pPr>
        <w:pStyle w:val="a3"/>
        <w:shd w:val="clear" w:color="auto" w:fill="FDFDFD"/>
        <w:spacing w:before="240" w:beforeAutospacing="0" w:after="240" w:afterAutospacing="0" w:line="360" w:lineRule="atLeast"/>
        <w:ind w:firstLine="480"/>
        <w:jc w:val="both"/>
        <w:rPr>
          <w:color w:val="000000"/>
        </w:rPr>
      </w:pPr>
      <w:r w:rsidRPr="00B404BB">
        <w:rPr>
          <w:color w:val="000000"/>
        </w:rPr>
        <w:t>· высокое ОПСС;</w:t>
      </w:r>
    </w:p>
    <w:p w14:paraId="1547545C" w14:textId="77777777" w:rsidR="00671202" w:rsidRPr="00B404BB" w:rsidRDefault="00945683" w:rsidP="00671202">
      <w:pPr>
        <w:pStyle w:val="a3"/>
        <w:shd w:val="clear" w:color="auto" w:fill="FDFDFD"/>
        <w:spacing w:before="240" w:beforeAutospacing="0" w:after="240" w:afterAutospacing="0" w:line="360" w:lineRule="atLeast"/>
        <w:ind w:firstLine="480"/>
        <w:jc w:val="both"/>
        <w:rPr>
          <w:color w:val="000000"/>
        </w:rPr>
      </w:pPr>
      <w:r w:rsidRPr="00B404BB">
        <w:rPr>
          <w:color w:val="000000"/>
        </w:rPr>
        <w:t>· снижение сердечного выброса.</w:t>
      </w:r>
    </w:p>
    <w:p w14:paraId="6C7BF7C1" w14:textId="77777777" w:rsidR="00671202" w:rsidRPr="00B404BB" w:rsidRDefault="00671202" w:rsidP="00671202">
      <w:pPr>
        <w:pStyle w:val="a3"/>
        <w:shd w:val="clear" w:color="auto" w:fill="FDFDFD"/>
        <w:spacing w:before="240" w:beforeAutospacing="0" w:after="240" w:afterAutospacing="0" w:line="360" w:lineRule="atLeast"/>
        <w:ind w:firstLine="480"/>
        <w:jc w:val="both"/>
        <w:rPr>
          <w:color w:val="000000"/>
        </w:rPr>
      </w:pPr>
      <w:r w:rsidRPr="00B404BB">
        <w:rPr>
          <w:color w:val="000000"/>
        </w:rPr>
        <w:t>Степени тяжести кардиогенного шока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8"/>
        <w:gridCol w:w="2161"/>
        <w:gridCol w:w="2652"/>
        <w:gridCol w:w="2430"/>
      </w:tblGrid>
      <w:tr w:rsidR="00671202" w:rsidRPr="00671202" w14:paraId="4CB0393D"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6ADC9901"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Показатели</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BE698CD"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I степень тяжести</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4880B76E"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II степень тяжести</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0D09D154"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III степень тяжести</w:t>
            </w:r>
          </w:p>
        </w:tc>
      </w:tr>
      <w:tr w:rsidR="00671202" w:rsidRPr="00671202" w14:paraId="1F813D59"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F90BC11"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lastRenderedPageBreak/>
              <w:t>Длительность шока</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0E8BA907"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Не более 3-5 ч</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EE024A5"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5-10 ч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7EAA323"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Больше 10 ч (иногда 24-72 ч)</w:t>
            </w:r>
          </w:p>
        </w:tc>
      </w:tr>
      <w:tr w:rsidR="00671202" w:rsidRPr="00671202" w14:paraId="65F44112"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C1B4BAF"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*Уровень АД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7E3355EE"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xml:space="preserve">САД </w:t>
            </w:r>
            <w:proofErr w:type="gramStart"/>
            <w:r w:rsidRPr="00671202">
              <w:rPr>
                <w:rFonts w:ascii="Times New Roman" w:eastAsia="Times New Roman" w:hAnsi="Times New Roman"/>
                <w:sz w:val="24"/>
                <w:szCs w:val="24"/>
                <w:lang w:eastAsia="ru-RU"/>
              </w:rPr>
              <w:t>&lt; 90</w:t>
            </w:r>
            <w:proofErr w:type="gramEnd"/>
            <w:r w:rsidRPr="00671202">
              <w:rPr>
                <w:rFonts w:ascii="Times New Roman" w:eastAsia="Times New Roman" w:hAnsi="Times New Roman"/>
                <w:sz w:val="24"/>
                <w:szCs w:val="24"/>
                <w:lang w:eastAsia="ru-RU"/>
              </w:rPr>
              <w:t xml:space="preserve"> мм рт. ст. (90-81 мм рт. ст.)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274981B"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САД 80-61 мм рт. ст.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DFBF50A"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xml:space="preserve">САД </w:t>
            </w:r>
            <w:proofErr w:type="gramStart"/>
            <w:r w:rsidRPr="00671202">
              <w:rPr>
                <w:rFonts w:ascii="Times New Roman" w:eastAsia="Times New Roman" w:hAnsi="Times New Roman"/>
                <w:sz w:val="24"/>
                <w:szCs w:val="24"/>
                <w:lang w:eastAsia="ru-RU"/>
              </w:rPr>
              <w:t>&lt; 60</w:t>
            </w:r>
            <w:proofErr w:type="gramEnd"/>
            <w:r w:rsidRPr="00671202">
              <w:rPr>
                <w:rFonts w:ascii="Times New Roman" w:eastAsia="Times New Roman" w:hAnsi="Times New Roman"/>
                <w:sz w:val="24"/>
                <w:szCs w:val="24"/>
                <w:lang w:eastAsia="ru-RU"/>
              </w:rPr>
              <w:t xml:space="preserve"> мм рт. ст. ДАД может упасть до 0</w:t>
            </w:r>
          </w:p>
        </w:tc>
      </w:tr>
      <w:tr w:rsidR="00671202" w:rsidRPr="00671202" w14:paraId="0AD7F9BF"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66713178"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*Пульсовое АД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F83B1F2"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30-25 мм рт. ст.</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A4E533A"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20-15 мм рт. ст.</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49DBA865"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w:t>
            </w:r>
            <w:proofErr w:type="gramStart"/>
            <w:r w:rsidRPr="00671202">
              <w:rPr>
                <w:rFonts w:ascii="Times New Roman" w:eastAsia="Times New Roman" w:hAnsi="Times New Roman"/>
                <w:sz w:val="24"/>
                <w:szCs w:val="24"/>
                <w:lang w:eastAsia="ru-RU"/>
              </w:rPr>
              <w:t>&lt; 15</w:t>
            </w:r>
            <w:proofErr w:type="gramEnd"/>
            <w:r w:rsidRPr="00671202">
              <w:rPr>
                <w:rFonts w:ascii="Times New Roman" w:eastAsia="Times New Roman" w:hAnsi="Times New Roman"/>
                <w:sz w:val="24"/>
                <w:szCs w:val="24"/>
                <w:lang w:eastAsia="ru-RU"/>
              </w:rPr>
              <w:t xml:space="preserve"> мм рт. ст.</w:t>
            </w:r>
          </w:p>
        </w:tc>
      </w:tr>
      <w:tr w:rsidR="00671202" w:rsidRPr="00671202" w14:paraId="6D966462"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A94B9B4"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ЧСС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6A4F366"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100-110 мин</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11A7510"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110-120 мин</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F099498"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&gt; 120 мин</w:t>
            </w:r>
          </w:p>
        </w:tc>
      </w:tr>
      <w:tr w:rsidR="00671202" w:rsidRPr="00671202" w14:paraId="3AB47DF0"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D95E349"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Выраженность симптомов шока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A3D3FB6"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Симптомы шока выражены слабо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AC1FAF0"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Симптомы шока выражены значительно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EC4B083"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Симптомы шока выражены очень резко, течение шока крайне тяжелое</w:t>
            </w:r>
          </w:p>
        </w:tc>
      </w:tr>
      <w:tr w:rsidR="00671202" w:rsidRPr="00671202" w14:paraId="02B6BFBC"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9502CB1"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Выраженность симптомов сердечной недостаточности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3CF473C"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Сердечная недостаточность отсутствует или слабо выражена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1ECA6D5"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Выраженные симптомы острой левожелудочковой недостаточности, у 20% больных – отек легких.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7EC911A4"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Тяжелое течение сердечной недостаточности, бурный отек легких</w:t>
            </w:r>
          </w:p>
        </w:tc>
      </w:tr>
      <w:tr w:rsidR="00671202" w:rsidRPr="00671202" w14:paraId="35897946"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7E64C37" w14:textId="77777777" w:rsidR="00671202" w:rsidRPr="00671202" w:rsidRDefault="00671202" w:rsidP="00671202">
            <w:pPr>
              <w:spacing w:after="0" w:line="240" w:lineRule="auto"/>
              <w:rPr>
                <w:rFonts w:ascii="Times New Roman" w:eastAsia="Times New Roman" w:hAnsi="Times New Roman"/>
                <w:sz w:val="24"/>
                <w:szCs w:val="24"/>
                <w:lang w:eastAsia="ru-RU"/>
              </w:rPr>
            </w:pPr>
            <w:proofErr w:type="spellStart"/>
            <w:r w:rsidRPr="00671202">
              <w:rPr>
                <w:rFonts w:ascii="Times New Roman" w:eastAsia="Times New Roman" w:hAnsi="Times New Roman"/>
                <w:sz w:val="24"/>
                <w:szCs w:val="24"/>
                <w:lang w:eastAsia="ru-RU"/>
              </w:rPr>
              <w:t>Прессорная</w:t>
            </w:r>
            <w:proofErr w:type="spellEnd"/>
            <w:r w:rsidRPr="00671202">
              <w:rPr>
                <w:rFonts w:ascii="Times New Roman" w:eastAsia="Times New Roman" w:hAnsi="Times New Roman"/>
                <w:sz w:val="24"/>
                <w:szCs w:val="24"/>
                <w:lang w:eastAsia="ru-RU"/>
              </w:rPr>
              <w:t xml:space="preserve"> реакция на лечебные мероприятия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906A750"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Быстрая (через 30-60 мин.) устойчивая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F4D5D90"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Замедленная, неустойчивая, периферические признаки шока возобновляются в течение суток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460B2B50"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Неустойчивая, кратковременная, часто вообще отсутствует (</w:t>
            </w:r>
            <w:proofErr w:type="spellStart"/>
            <w:r w:rsidRPr="00671202">
              <w:rPr>
                <w:rFonts w:ascii="Times New Roman" w:eastAsia="Times New Roman" w:hAnsi="Times New Roman"/>
                <w:sz w:val="24"/>
                <w:szCs w:val="24"/>
                <w:lang w:eastAsia="ru-RU"/>
              </w:rPr>
              <w:t>ареактивное</w:t>
            </w:r>
            <w:proofErr w:type="spellEnd"/>
            <w:r w:rsidRPr="00671202">
              <w:rPr>
                <w:rFonts w:ascii="Times New Roman" w:eastAsia="Times New Roman" w:hAnsi="Times New Roman"/>
                <w:sz w:val="24"/>
                <w:szCs w:val="24"/>
                <w:lang w:eastAsia="ru-RU"/>
              </w:rPr>
              <w:t xml:space="preserve"> состояние)</w:t>
            </w:r>
          </w:p>
        </w:tc>
      </w:tr>
      <w:tr w:rsidR="00671202" w:rsidRPr="00671202" w14:paraId="40BC566E"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75FE4AC4"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Диурез, мл/ч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37874753"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Снижен до 20</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BC81A63"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w:t>
            </w:r>
            <w:proofErr w:type="gramStart"/>
            <w:r w:rsidRPr="00671202">
              <w:rPr>
                <w:rFonts w:ascii="Times New Roman" w:eastAsia="Times New Roman" w:hAnsi="Times New Roman"/>
                <w:sz w:val="24"/>
                <w:szCs w:val="24"/>
                <w:lang w:eastAsia="ru-RU"/>
              </w:rPr>
              <w:t>&lt; 20</w:t>
            </w:r>
            <w:proofErr w:type="gramEnd"/>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6A91CA3"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0</w:t>
            </w:r>
          </w:p>
        </w:tc>
      </w:tr>
      <w:tr w:rsidR="00671202" w:rsidRPr="00671202" w14:paraId="693CEAB4"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44CA32A"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Величина сердечного индекса, л/мин/м2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5B1C36A2"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Уменьшение до 1,8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6468BD6A"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1,8-1,5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137802C"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1,5 и ниже</w:t>
            </w:r>
          </w:p>
        </w:tc>
      </w:tr>
      <w:tr w:rsidR="00671202" w:rsidRPr="00671202" w14:paraId="1ED5F53C"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6104E99C"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**Давление заклинивания в легочной артерии, мм рт. ст.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482E6EF"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Увеличение до 24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7CE20974"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24-30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0691B4E9"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30 и выше</w:t>
            </w:r>
          </w:p>
        </w:tc>
      </w:tr>
      <w:tr w:rsidR="00671202" w:rsidRPr="00671202" w14:paraId="3E67BBCC" w14:textId="77777777" w:rsidTr="00671202">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12DC72E"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Парциальное напряжение кислорода в крови, рО2 мм рт. ст. </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43EF506"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Снижение до 60 мм рт. ст.</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1E4A9B55"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60-55 мм рт. ст.</w:t>
            </w:r>
          </w:p>
        </w:tc>
        <w:tc>
          <w:tcPr>
            <w:tcW w:w="0" w:type="auto"/>
            <w:tcBorders>
              <w:top w:val="outset" w:sz="6" w:space="0" w:color="auto"/>
              <w:left w:val="outset" w:sz="6" w:space="0" w:color="auto"/>
              <w:bottom w:val="single" w:sz="4" w:space="0" w:color="808080"/>
              <w:right w:val="outset" w:sz="6" w:space="0" w:color="auto"/>
            </w:tcBorders>
            <w:shd w:val="clear" w:color="auto" w:fill="FFFFFF"/>
            <w:tcMar>
              <w:top w:w="58" w:type="dxa"/>
              <w:left w:w="58" w:type="dxa"/>
              <w:bottom w:w="58" w:type="dxa"/>
              <w:right w:w="58" w:type="dxa"/>
            </w:tcMar>
            <w:vAlign w:val="center"/>
            <w:hideMark/>
          </w:tcPr>
          <w:p w14:paraId="2F35CF8A" w14:textId="77777777" w:rsidR="00671202" w:rsidRPr="00671202" w:rsidRDefault="00671202" w:rsidP="00671202">
            <w:pPr>
              <w:spacing w:after="0" w:line="240" w:lineRule="auto"/>
              <w:rPr>
                <w:rFonts w:ascii="Times New Roman" w:eastAsia="Times New Roman" w:hAnsi="Times New Roman"/>
                <w:sz w:val="24"/>
                <w:szCs w:val="24"/>
                <w:lang w:eastAsia="ru-RU"/>
              </w:rPr>
            </w:pPr>
            <w:r w:rsidRPr="00671202">
              <w:rPr>
                <w:rFonts w:ascii="Times New Roman" w:eastAsia="Times New Roman" w:hAnsi="Times New Roman"/>
                <w:sz w:val="24"/>
                <w:szCs w:val="24"/>
                <w:lang w:eastAsia="ru-RU"/>
              </w:rPr>
              <w:t> 50 и ниже</w:t>
            </w:r>
          </w:p>
        </w:tc>
      </w:tr>
    </w:tbl>
    <w:p w14:paraId="2C9C52B5" w14:textId="77777777" w:rsidR="00671202" w:rsidRPr="00B404BB" w:rsidRDefault="00671202" w:rsidP="00671202">
      <w:pPr>
        <w:pStyle w:val="a3"/>
        <w:shd w:val="clear" w:color="auto" w:fill="FFFFFF"/>
        <w:spacing w:before="0" w:beforeAutospacing="0" w:after="219" w:afterAutospacing="0"/>
        <w:rPr>
          <w:color w:val="000000"/>
        </w:rPr>
      </w:pPr>
    </w:p>
    <w:p w14:paraId="041DBC2E" w14:textId="77777777" w:rsidR="002E39B6" w:rsidRPr="00B404BB" w:rsidRDefault="007F2181" w:rsidP="008E5D3C">
      <w:pPr>
        <w:jc w:val="center"/>
        <w:rPr>
          <w:rFonts w:ascii="Times New Roman" w:hAnsi="Times New Roman"/>
          <w:sz w:val="24"/>
          <w:szCs w:val="24"/>
        </w:rPr>
      </w:pPr>
      <w:r w:rsidRPr="00B404BB">
        <w:rPr>
          <w:rFonts w:ascii="Times New Roman" w:hAnsi="Times New Roman"/>
          <w:sz w:val="24"/>
          <w:szCs w:val="24"/>
        </w:rPr>
        <w:t>Неотложная помощь</w:t>
      </w:r>
    </w:p>
    <w:p w14:paraId="03C8DCB3" w14:textId="77777777" w:rsidR="008E5D3C" w:rsidRPr="00B404BB" w:rsidRDefault="008E5D3C"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Уложить больного приподняв ноги.</w:t>
      </w:r>
    </w:p>
    <w:p w14:paraId="4BC7640B" w14:textId="77777777" w:rsidR="008E5D3C" w:rsidRPr="00B404BB" w:rsidRDefault="008E5D3C"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 xml:space="preserve">Обеспечить венозный </w:t>
      </w:r>
      <w:proofErr w:type="gramStart"/>
      <w:r w:rsidRPr="00B404BB">
        <w:rPr>
          <w:rFonts w:ascii="Times New Roman" w:hAnsi="Times New Roman"/>
          <w:sz w:val="24"/>
          <w:szCs w:val="24"/>
        </w:rPr>
        <w:t>доступ</w:t>
      </w:r>
      <w:r w:rsidR="007F2181" w:rsidRPr="00B404BB">
        <w:rPr>
          <w:rFonts w:ascii="Times New Roman" w:hAnsi="Times New Roman"/>
          <w:sz w:val="24"/>
          <w:szCs w:val="24"/>
        </w:rPr>
        <w:t>(</w:t>
      </w:r>
      <w:proofErr w:type="gramEnd"/>
      <w:r w:rsidR="007F2181" w:rsidRPr="00B404BB">
        <w:rPr>
          <w:rFonts w:ascii="Times New Roman" w:hAnsi="Times New Roman"/>
          <w:sz w:val="24"/>
          <w:szCs w:val="24"/>
        </w:rPr>
        <w:t>по возможности 2 доступа)</w:t>
      </w:r>
      <w:r w:rsidRPr="00B404BB">
        <w:rPr>
          <w:rFonts w:ascii="Times New Roman" w:hAnsi="Times New Roman"/>
          <w:sz w:val="24"/>
          <w:szCs w:val="24"/>
        </w:rPr>
        <w:t>.</w:t>
      </w:r>
    </w:p>
    <w:p w14:paraId="3B55C97F" w14:textId="77777777" w:rsidR="009E12B5" w:rsidRPr="00B404BB" w:rsidRDefault="009E12B5"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Постоянный ЭКГ мониторинг</w:t>
      </w:r>
    </w:p>
    <w:p w14:paraId="651FDC42" w14:textId="77777777" w:rsidR="009E12B5" w:rsidRPr="00B404BB" w:rsidRDefault="009E12B5"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Ингаляция кислорода</w:t>
      </w:r>
    </w:p>
    <w:p w14:paraId="1251C8FD" w14:textId="77777777" w:rsidR="008E5D3C" w:rsidRPr="00B404BB" w:rsidRDefault="008E5D3C"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Морфин 1% 1 мл в/в</w:t>
      </w:r>
      <w:r w:rsidR="00B404BB">
        <w:rPr>
          <w:rFonts w:ascii="Times New Roman" w:hAnsi="Times New Roman"/>
          <w:sz w:val="24"/>
          <w:szCs w:val="24"/>
        </w:rPr>
        <w:t xml:space="preserve"> на 20 мл </w:t>
      </w:r>
      <w:r w:rsidR="00B404BB" w:rsidRPr="00B404BB">
        <w:rPr>
          <w:rFonts w:ascii="Times New Roman" w:hAnsi="Times New Roman"/>
          <w:sz w:val="24"/>
          <w:szCs w:val="24"/>
        </w:rPr>
        <w:t>0,9%</w:t>
      </w:r>
      <w:r w:rsidR="00B404BB" w:rsidRPr="00B404BB">
        <w:rPr>
          <w:rFonts w:ascii="Times New Roman" w:hAnsi="Times New Roman"/>
          <w:sz w:val="24"/>
          <w:szCs w:val="24"/>
          <w:lang w:val="en-US"/>
        </w:rPr>
        <w:t>N</w:t>
      </w:r>
      <w:r w:rsidR="00B404BB" w:rsidRPr="00B404BB">
        <w:rPr>
          <w:rFonts w:ascii="Times New Roman" w:hAnsi="Times New Roman"/>
          <w:sz w:val="24"/>
          <w:szCs w:val="24"/>
        </w:rPr>
        <w:t>а</w:t>
      </w:r>
      <w:r w:rsidR="00B404BB" w:rsidRPr="00B404BB">
        <w:rPr>
          <w:rFonts w:ascii="Times New Roman" w:hAnsi="Times New Roman"/>
          <w:sz w:val="24"/>
          <w:szCs w:val="24"/>
          <w:lang w:val="en-US"/>
        </w:rPr>
        <w:t>Cl</w:t>
      </w:r>
    </w:p>
    <w:p w14:paraId="669852CC" w14:textId="77777777" w:rsidR="008E5D3C" w:rsidRPr="00B404BB" w:rsidRDefault="008E5D3C"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 xml:space="preserve">Допамин </w:t>
      </w:r>
      <w:r w:rsidR="007F2181" w:rsidRPr="00B404BB">
        <w:rPr>
          <w:rFonts w:ascii="Times New Roman" w:hAnsi="Times New Roman"/>
          <w:sz w:val="24"/>
          <w:szCs w:val="24"/>
        </w:rPr>
        <w:t xml:space="preserve">10-12 мг/кг </w:t>
      </w:r>
      <w:r w:rsidRPr="00B404BB">
        <w:rPr>
          <w:rFonts w:ascii="Times New Roman" w:hAnsi="Times New Roman"/>
          <w:sz w:val="24"/>
          <w:szCs w:val="24"/>
        </w:rPr>
        <w:t xml:space="preserve">развести </w:t>
      </w:r>
      <w:r w:rsidR="007F2181" w:rsidRPr="00B404BB">
        <w:rPr>
          <w:rFonts w:ascii="Times New Roman" w:hAnsi="Times New Roman"/>
          <w:sz w:val="24"/>
          <w:szCs w:val="24"/>
        </w:rPr>
        <w:t>на</w:t>
      </w:r>
      <w:r w:rsidRPr="00B404BB">
        <w:rPr>
          <w:rFonts w:ascii="Times New Roman" w:hAnsi="Times New Roman"/>
          <w:sz w:val="24"/>
          <w:szCs w:val="24"/>
        </w:rPr>
        <w:t xml:space="preserve"> </w:t>
      </w:r>
      <w:r w:rsidR="007F2181" w:rsidRPr="00B404BB">
        <w:rPr>
          <w:rFonts w:ascii="Times New Roman" w:hAnsi="Times New Roman"/>
          <w:sz w:val="24"/>
          <w:szCs w:val="24"/>
        </w:rPr>
        <w:t>5</w:t>
      </w:r>
      <w:r w:rsidRPr="00B404BB">
        <w:rPr>
          <w:rFonts w:ascii="Times New Roman" w:hAnsi="Times New Roman"/>
          <w:sz w:val="24"/>
          <w:szCs w:val="24"/>
        </w:rPr>
        <w:t xml:space="preserve">00 мл </w:t>
      </w:r>
      <w:r w:rsidR="007F2181" w:rsidRPr="00B404BB">
        <w:rPr>
          <w:rFonts w:ascii="Times New Roman" w:hAnsi="Times New Roman"/>
          <w:sz w:val="24"/>
          <w:szCs w:val="24"/>
        </w:rPr>
        <w:t>0,9%</w:t>
      </w:r>
      <w:r w:rsidR="009E12B5" w:rsidRPr="00B404BB">
        <w:rPr>
          <w:rFonts w:ascii="Times New Roman" w:hAnsi="Times New Roman"/>
          <w:sz w:val="24"/>
          <w:szCs w:val="24"/>
          <w:lang w:val="en-US"/>
        </w:rPr>
        <w:t>N</w:t>
      </w:r>
      <w:r w:rsidR="009E12B5" w:rsidRPr="00B404BB">
        <w:rPr>
          <w:rFonts w:ascii="Times New Roman" w:hAnsi="Times New Roman"/>
          <w:sz w:val="24"/>
          <w:szCs w:val="24"/>
        </w:rPr>
        <w:t>а</w:t>
      </w:r>
      <w:r w:rsidR="007F2181" w:rsidRPr="00B404BB">
        <w:rPr>
          <w:rFonts w:ascii="Times New Roman" w:hAnsi="Times New Roman"/>
          <w:sz w:val="24"/>
          <w:szCs w:val="24"/>
          <w:lang w:val="en-US"/>
        </w:rPr>
        <w:t>Cl</w:t>
      </w:r>
      <w:r w:rsidR="007F2181" w:rsidRPr="00B404BB">
        <w:rPr>
          <w:rFonts w:ascii="Times New Roman" w:hAnsi="Times New Roman"/>
          <w:sz w:val="24"/>
          <w:szCs w:val="24"/>
        </w:rPr>
        <w:t xml:space="preserve"> </w:t>
      </w:r>
      <w:r w:rsidRPr="00B404BB">
        <w:rPr>
          <w:rFonts w:ascii="Times New Roman" w:hAnsi="Times New Roman"/>
          <w:sz w:val="24"/>
          <w:szCs w:val="24"/>
        </w:rPr>
        <w:t xml:space="preserve">в/в </w:t>
      </w:r>
      <w:proofErr w:type="spellStart"/>
      <w:r w:rsidRPr="00B404BB">
        <w:rPr>
          <w:rFonts w:ascii="Times New Roman" w:hAnsi="Times New Roman"/>
          <w:sz w:val="24"/>
          <w:szCs w:val="24"/>
        </w:rPr>
        <w:t>капельно</w:t>
      </w:r>
      <w:proofErr w:type="spellEnd"/>
      <w:r w:rsidR="007F2181" w:rsidRPr="00B404BB">
        <w:rPr>
          <w:rFonts w:ascii="Times New Roman" w:hAnsi="Times New Roman"/>
          <w:sz w:val="24"/>
          <w:szCs w:val="24"/>
        </w:rPr>
        <w:t>.</w:t>
      </w:r>
    </w:p>
    <w:p w14:paraId="7CAD417C" w14:textId="77777777" w:rsidR="007F2181" w:rsidRPr="00B404BB" w:rsidRDefault="008E5D3C"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 xml:space="preserve">Норэпинефрин </w:t>
      </w:r>
      <w:r w:rsidR="007F2181" w:rsidRPr="00B404BB">
        <w:rPr>
          <w:rFonts w:ascii="Times New Roman" w:hAnsi="Times New Roman"/>
          <w:sz w:val="24"/>
          <w:szCs w:val="24"/>
        </w:rPr>
        <w:t>0,2%</w:t>
      </w:r>
      <w:r w:rsidR="009E12B5" w:rsidRPr="00B404BB">
        <w:rPr>
          <w:rFonts w:ascii="Times New Roman" w:hAnsi="Times New Roman"/>
          <w:sz w:val="24"/>
          <w:szCs w:val="24"/>
        </w:rPr>
        <w:t xml:space="preserve"> 1 </w:t>
      </w:r>
      <w:proofErr w:type="gramStart"/>
      <w:r w:rsidR="009E12B5" w:rsidRPr="00B404BB">
        <w:rPr>
          <w:rFonts w:ascii="Times New Roman" w:hAnsi="Times New Roman"/>
          <w:sz w:val="24"/>
          <w:szCs w:val="24"/>
        </w:rPr>
        <w:t>мл  в</w:t>
      </w:r>
      <w:proofErr w:type="gramEnd"/>
      <w:r w:rsidR="009E12B5" w:rsidRPr="00B404BB">
        <w:rPr>
          <w:rFonts w:ascii="Times New Roman" w:hAnsi="Times New Roman"/>
          <w:sz w:val="24"/>
          <w:szCs w:val="24"/>
        </w:rPr>
        <w:t xml:space="preserve"> 2</w:t>
      </w:r>
      <w:r w:rsidR="007F2181" w:rsidRPr="00B404BB">
        <w:rPr>
          <w:rFonts w:ascii="Times New Roman" w:hAnsi="Times New Roman"/>
          <w:sz w:val="24"/>
          <w:szCs w:val="24"/>
        </w:rPr>
        <w:t xml:space="preserve">00 мл </w:t>
      </w:r>
      <w:r w:rsidR="009E12B5" w:rsidRPr="00B404BB">
        <w:rPr>
          <w:rFonts w:ascii="Times New Roman" w:hAnsi="Times New Roman"/>
          <w:sz w:val="24"/>
          <w:szCs w:val="24"/>
        </w:rPr>
        <w:t>0,9%</w:t>
      </w:r>
      <w:r w:rsidR="009E12B5" w:rsidRPr="00B404BB">
        <w:rPr>
          <w:rFonts w:ascii="Times New Roman" w:hAnsi="Times New Roman"/>
          <w:sz w:val="24"/>
          <w:szCs w:val="24"/>
          <w:lang w:val="en-US"/>
        </w:rPr>
        <w:t>N</w:t>
      </w:r>
      <w:r w:rsidR="009E12B5" w:rsidRPr="00B404BB">
        <w:rPr>
          <w:rFonts w:ascii="Times New Roman" w:hAnsi="Times New Roman"/>
          <w:sz w:val="24"/>
          <w:szCs w:val="24"/>
        </w:rPr>
        <w:t>а</w:t>
      </w:r>
      <w:r w:rsidR="009E12B5" w:rsidRPr="00B404BB">
        <w:rPr>
          <w:rFonts w:ascii="Times New Roman" w:hAnsi="Times New Roman"/>
          <w:sz w:val="24"/>
          <w:szCs w:val="24"/>
          <w:lang w:val="en-US"/>
        </w:rPr>
        <w:t>Cl</w:t>
      </w:r>
      <w:r w:rsidR="009E12B5" w:rsidRPr="00B404BB">
        <w:rPr>
          <w:rFonts w:ascii="Times New Roman" w:hAnsi="Times New Roman"/>
          <w:sz w:val="24"/>
          <w:szCs w:val="24"/>
        </w:rPr>
        <w:t xml:space="preserve"> </w:t>
      </w:r>
      <w:r w:rsidR="007F2181" w:rsidRPr="00B404BB">
        <w:rPr>
          <w:rFonts w:ascii="Times New Roman" w:hAnsi="Times New Roman"/>
          <w:sz w:val="24"/>
          <w:szCs w:val="24"/>
        </w:rPr>
        <w:t xml:space="preserve">в/в </w:t>
      </w:r>
      <w:proofErr w:type="spellStart"/>
      <w:r w:rsidR="007F2181" w:rsidRPr="00B404BB">
        <w:rPr>
          <w:rFonts w:ascii="Times New Roman" w:hAnsi="Times New Roman"/>
          <w:sz w:val="24"/>
          <w:szCs w:val="24"/>
        </w:rPr>
        <w:t>капельно</w:t>
      </w:r>
      <w:proofErr w:type="spellEnd"/>
      <w:r w:rsidR="009E12B5" w:rsidRPr="00B404BB">
        <w:rPr>
          <w:rFonts w:ascii="Times New Roman" w:hAnsi="Times New Roman"/>
          <w:sz w:val="24"/>
          <w:szCs w:val="24"/>
        </w:rPr>
        <w:t>.</w:t>
      </w:r>
    </w:p>
    <w:p w14:paraId="1DB62909" w14:textId="77777777" w:rsidR="008E5D3C" w:rsidRPr="00B404BB" w:rsidRDefault="007F2181" w:rsidP="008E5D3C">
      <w:pPr>
        <w:pStyle w:val="a6"/>
        <w:numPr>
          <w:ilvl w:val="0"/>
          <w:numId w:val="4"/>
        </w:numPr>
        <w:jc w:val="both"/>
        <w:rPr>
          <w:rFonts w:ascii="Times New Roman" w:hAnsi="Times New Roman"/>
          <w:sz w:val="24"/>
          <w:szCs w:val="24"/>
        </w:rPr>
      </w:pPr>
      <w:r w:rsidRPr="00B404BB">
        <w:rPr>
          <w:rFonts w:ascii="Times New Roman" w:hAnsi="Times New Roman"/>
          <w:sz w:val="24"/>
          <w:szCs w:val="24"/>
        </w:rPr>
        <w:t xml:space="preserve"> Гепарин 5000-10000 МЕ в/в </w:t>
      </w:r>
      <w:proofErr w:type="spellStart"/>
      <w:r w:rsidRPr="00B404BB">
        <w:rPr>
          <w:rFonts w:ascii="Times New Roman" w:hAnsi="Times New Roman"/>
          <w:sz w:val="24"/>
          <w:szCs w:val="24"/>
        </w:rPr>
        <w:t>болюсно</w:t>
      </w:r>
      <w:proofErr w:type="spellEnd"/>
    </w:p>
    <w:p w14:paraId="705102D4" w14:textId="77777777" w:rsidR="007F2181" w:rsidRPr="00B404BB" w:rsidRDefault="007F2181" w:rsidP="007F2181">
      <w:pPr>
        <w:pStyle w:val="a6"/>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lastRenderedPageBreak/>
        <w:t>Вводить 1-2 литра 0,9% раствора хлорида натрия или реополиглюкин (5-10 мл/кг в/в)</w:t>
      </w:r>
    </w:p>
    <w:p w14:paraId="6EE66092" w14:textId="77777777" w:rsidR="007F2181" w:rsidRPr="00B404BB" w:rsidRDefault="007F2181" w:rsidP="007F2181">
      <w:pPr>
        <w:pStyle w:val="a6"/>
        <w:numPr>
          <w:ilvl w:val="0"/>
          <w:numId w:val="4"/>
        </w:numPr>
        <w:jc w:val="both"/>
        <w:rPr>
          <w:rFonts w:ascii="Times New Roman" w:hAnsi="Times New Roman"/>
          <w:sz w:val="24"/>
          <w:szCs w:val="24"/>
        </w:rPr>
      </w:pPr>
      <w:r w:rsidRPr="00B404BB">
        <w:rPr>
          <w:rFonts w:ascii="Times New Roman" w:eastAsia="Times New Roman" w:hAnsi="Times New Roman"/>
          <w:color w:val="000000"/>
          <w:sz w:val="24"/>
          <w:szCs w:val="24"/>
          <w:lang w:eastAsia="ru-RU"/>
        </w:rPr>
        <w:t>Быть готовым к проведению сердечно-легочной реанимации</w:t>
      </w:r>
      <w:r w:rsidR="00043DA6" w:rsidRPr="00B404BB">
        <w:rPr>
          <w:rFonts w:ascii="Times New Roman" w:eastAsia="Times New Roman" w:hAnsi="Times New Roman"/>
          <w:color w:val="000000"/>
          <w:sz w:val="24"/>
          <w:szCs w:val="24"/>
          <w:lang w:eastAsia="ru-RU"/>
        </w:rPr>
        <w:t xml:space="preserve"> </w:t>
      </w:r>
      <w:r w:rsidRPr="00B404BB">
        <w:rPr>
          <w:rFonts w:ascii="Times New Roman" w:eastAsia="Times New Roman" w:hAnsi="Times New Roman"/>
          <w:color w:val="000000"/>
          <w:sz w:val="24"/>
          <w:szCs w:val="24"/>
          <w:lang w:eastAsia="ru-RU"/>
        </w:rPr>
        <w:t>(</w:t>
      </w:r>
      <w:proofErr w:type="spellStart"/>
      <w:proofErr w:type="gramStart"/>
      <w:r w:rsidRPr="00B404BB">
        <w:rPr>
          <w:rFonts w:ascii="Times New Roman" w:eastAsia="Times New Roman" w:hAnsi="Times New Roman"/>
          <w:color w:val="000000"/>
          <w:sz w:val="24"/>
          <w:szCs w:val="24"/>
          <w:lang w:eastAsia="ru-RU"/>
        </w:rPr>
        <w:t>мониторировать</w:t>
      </w:r>
      <w:proofErr w:type="spellEnd"/>
      <w:r w:rsidR="00B404BB">
        <w:rPr>
          <w:rFonts w:ascii="Times New Roman" w:eastAsia="Times New Roman" w:hAnsi="Times New Roman"/>
          <w:color w:val="000000"/>
          <w:sz w:val="24"/>
          <w:szCs w:val="24"/>
          <w:lang w:eastAsia="ru-RU"/>
        </w:rPr>
        <w:t xml:space="preserve"> </w:t>
      </w:r>
      <w:r w:rsidRPr="00B404BB">
        <w:rPr>
          <w:rFonts w:ascii="Times New Roman" w:eastAsia="Times New Roman" w:hAnsi="Times New Roman"/>
          <w:color w:val="000000"/>
          <w:sz w:val="24"/>
          <w:szCs w:val="24"/>
          <w:lang w:eastAsia="ru-RU"/>
        </w:rPr>
        <w:t xml:space="preserve"> АД</w:t>
      </w:r>
      <w:proofErr w:type="gramEnd"/>
      <w:r w:rsidRPr="00B404BB">
        <w:rPr>
          <w:rFonts w:ascii="Times New Roman" w:eastAsia="Times New Roman" w:hAnsi="Times New Roman"/>
          <w:color w:val="000000"/>
          <w:sz w:val="24"/>
          <w:szCs w:val="24"/>
          <w:lang w:eastAsia="ru-RU"/>
        </w:rPr>
        <w:t xml:space="preserve">, </w:t>
      </w:r>
      <w:proofErr w:type="spellStart"/>
      <w:r w:rsidRPr="00B404BB">
        <w:rPr>
          <w:rFonts w:ascii="Times New Roman" w:eastAsia="Times New Roman" w:hAnsi="Times New Roman"/>
          <w:color w:val="000000"/>
          <w:sz w:val="24"/>
          <w:szCs w:val="24"/>
          <w:lang w:eastAsia="ru-RU"/>
        </w:rPr>
        <w:t>пульс,ЧДД</w:t>
      </w:r>
      <w:proofErr w:type="spellEnd"/>
      <w:r w:rsidRPr="00B404BB">
        <w:rPr>
          <w:rFonts w:ascii="Times New Roman" w:eastAsia="Times New Roman" w:hAnsi="Times New Roman"/>
          <w:color w:val="000000"/>
          <w:sz w:val="24"/>
          <w:szCs w:val="24"/>
          <w:lang w:eastAsia="ru-RU"/>
        </w:rPr>
        <w:t xml:space="preserve">, </w:t>
      </w:r>
      <w:proofErr w:type="spellStart"/>
      <w:r w:rsidRPr="00B404BB">
        <w:rPr>
          <w:rFonts w:ascii="Times New Roman" w:eastAsia="Times New Roman" w:hAnsi="Times New Roman"/>
          <w:color w:val="000000"/>
          <w:sz w:val="24"/>
          <w:szCs w:val="24"/>
          <w:lang w:val="en-US" w:eastAsia="ru-RU"/>
        </w:rPr>
        <w:t>SpO</w:t>
      </w:r>
      <w:proofErr w:type="spellEnd"/>
      <w:r w:rsidRPr="00B404BB">
        <w:rPr>
          <w:rFonts w:ascii="Times New Roman" w:eastAsia="Times New Roman" w:hAnsi="Times New Roman"/>
          <w:color w:val="000000"/>
          <w:sz w:val="24"/>
          <w:szCs w:val="24"/>
          <w:lang w:eastAsia="ru-RU"/>
        </w:rPr>
        <w:t>2</w:t>
      </w:r>
      <w:r w:rsidR="009E12B5" w:rsidRPr="00B404BB">
        <w:rPr>
          <w:rFonts w:ascii="Times New Roman" w:eastAsia="Times New Roman" w:hAnsi="Times New Roman"/>
          <w:color w:val="000000"/>
          <w:sz w:val="24"/>
          <w:szCs w:val="24"/>
          <w:lang w:eastAsia="ru-RU"/>
        </w:rPr>
        <w:t>, диурез</w:t>
      </w:r>
      <w:r w:rsidRPr="00B404BB">
        <w:rPr>
          <w:rFonts w:ascii="Times New Roman" w:eastAsia="Times New Roman" w:hAnsi="Times New Roman"/>
          <w:color w:val="000000"/>
          <w:sz w:val="24"/>
          <w:szCs w:val="24"/>
          <w:lang w:eastAsia="ru-RU"/>
        </w:rPr>
        <w:t>)</w:t>
      </w:r>
    </w:p>
    <w:p w14:paraId="1713AE10" w14:textId="77777777" w:rsidR="007F2181" w:rsidRPr="00B404BB" w:rsidRDefault="007F2181" w:rsidP="007F2181">
      <w:pPr>
        <w:pStyle w:val="a6"/>
        <w:numPr>
          <w:ilvl w:val="0"/>
          <w:numId w:val="4"/>
        </w:numPr>
        <w:shd w:val="clear" w:color="auto" w:fill="FFFFFF"/>
        <w:spacing w:after="0" w:line="240" w:lineRule="auto"/>
        <w:rPr>
          <w:rFonts w:ascii="Times New Roman" w:eastAsia="Times New Roman" w:hAnsi="Times New Roman"/>
          <w:color w:val="000000"/>
          <w:sz w:val="24"/>
          <w:szCs w:val="24"/>
          <w:lang w:eastAsia="ru-RU"/>
        </w:rPr>
      </w:pPr>
      <w:r w:rsidRPr="00B404BB">
        <w:rPr>
          <w:rFonts w:ascii="Times New Roman" w:eastAsia="Times New Roman" w:hAnsi="Times New Roman"/>
          <w:color w:val="000000"/>
          <w:sz w:val="24"/>
          <w:szCs w:val="24"/>
          <w:lang w:eastAsia="ru-RU"/>
        </w:rPr>
        <w:t>Госпитализация в ОРИТ</w:t>
      </w:r>
    </w:p>
    <w:p w14:paraId="69095A60" w14:textId="77777777" w:rsidR="007F2181" w:rsidRDefault="007F2181" w:rsidP="007F2181">
      <w:pPr>
        <w:pStyle w:val="a6"/>
        <w:jc w:val="both"/>
        <w:rPr>
          <w:rFonts w:ascii="Times New Roman" w:hAnsi="Times New Roman"/>
          <w:sz w:val="24"/>
          <w:szCs w:val="24"/>
        </w:rPr>
      </w:pPr>
    </w:p>
    <w:p w14:paraId="26DD086B" w14:textId="77777777" w:rsidR="00B404BB" w:rsidRPr="00B404BB" w:rsidRDefault="00B404BB" w:rsidP="007F2181">
      <w:pPr>
        <w:pStyle w:val="a6"/>
        <w:jc w:val="both"/>
        <w:rPr>
          <w:rFonts w:ascii="Times New Roman" w:hAnsi="Times New Roman"/>
          <w:sz w:val="24"/>
          <w:szCs w:val="24"/>
        </w:rPr>
      </w:pPr>
    </w:p>
    <w:p w14:paraId="0898A7CC" w14:textId="77777777" w:rsidR="007F2181" w:rsidRPr="00B404BB" w:rsidRDefault="00043DA6" w:rsidP="00043DA6">
      <w:pPr>
        <w:pStyle w:val="a6"/>
        <w:jc w:val="center"/>
        <w:rPr>
          <w:rFonts w:ascii="Times New Roman" w:hAnsi="Times New Roman"/>
          <w:sz w:val="24"/>
          <w:szCs w:val="24"/>
        </w:rPr>
      </w:pPr>
      <w:proofErr w:type="spellStart"/>
      <w:r w:rsidRPr="00B404BB">
        <w:rPr>
          <w:rFonts w:ascii="Times New Roman" w:hAnsi="Times New Roman"/>
          <w:sz w:val="24"/>
          <w:szCs w:val="24"/>
        </w:rPr>
        <w:t>Диффкренциальная</w:t>
      </w:r>
      <w:proofErr w:type="spellEnd"/>
      <w:r w:rsidRPr="00B404BB">
        <w:rPr>
          <w:rFonts w:ascii="Times New Roman" w:hAnsi="Times New Roman"/>
          <w:sz w:val="24"/>
          <w:szCs w:val="24"/>
        </w:rPr>
        <w:t xml:space="preserve"> диагностика кардиогенного шока</w:t>
      </w:r>
    </w:p>
    <w:p w14:paraId="6369F60E"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Острое снижение сократительной функции миокарда, приводящее к развитию кардиогенного шока, может развиться при других повреждениях миокарда (острый инфекционный или токсический миокардит). Клиника кардиогенного шока может быть результатом обострения хронической сердечной недостаточности у больных с ХИБС, кардиомиопатией, пороками сердца.</w:t>
      </w:r>
    </w:p>
    <w:p w14:paraId="731152B8"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Миокардит.</w:t>
      </w:r>
    </w:p>
    <w:p w14:paraId="7A9F62AA"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Дифференциальный диагноз проводится с тяжелым миокардитом, осложненным кардиогенным шоком. Наличие болевого синдрома, «</w:t>
      </w:r>
      <w:proofErr w:type="spellStart"/>
      <w:r w:rsidRPr="00B404BB">
        <w:rPr>
          <w:rFonts w:ascii="Times New Roman" w:hAnsi="Times New Roman"/>
          <w:sz w:val="24"/>
          <w:szCs w:val="24"/>
        </w:rPr>
        <w:t>инфарктоподобных</w:t>
      </w:r>
      <w:proofErr w:type="spellEnd"/>
      <w:r w:rsidRPr="00B404BB">
        <w:rPr>
          <w:rFonts w:ascii="Times New Roman" w:hAnsi="Times New Roman"/>
          <w:sz w:val="24"/>
          <w:szCs w:val="24"/>
        </w:rPr>
        <w:t>» изменений на ЭКГ, положительных маркеров некроза, развитие острой сердечной недостаточности затрудняют провед</w:t>
      </w:r>
      <w:r w:rsidR="00B404BB">
        <w:rPr>
          <w:rFonts w:ascii="Times New Roman" w:hAnsi="Times New Roman"/>
          <w:sz w:val="24"/>
          <w:szCs w:val="24"/>
        </w:rPr>
        <w:t>ение дифференциального диагноза.</w:t>
      </w:r>
    </w:p>
    <w:p w14:paraId="4F98FD7B"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Одышка, связанная с левожелудочковой недостаточностью при диффузном миокардите, не отличается от одышки при остром коронарном синдроме. Тахикардия, брадикардия, экстрасистолия, синкопе наблюдаются как при остром коронарном синдроме, так и при миокардите. </w:t>
      </w:r>
    </w:p>
    <w:p w14:paraId="3B413CEA"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При объективном осмотре при диффузном тяжелом поражении миокарда отмечается расширение сердца. Наблюдаются ритм галопа, систолический шум на митральном и </w:t>
      </w:r>
      <w:proofErr w:type="spellStart"/>
      <w:r w:rsidRPr="00B404BB">
        <w:rPr>
          <w:rFonts w:ascii="Times New Roman" w:hAnsi="Times New Roman"/>
          <w:sz w:val="24"/>
          <w:szCs w:val="24"/>
        </w:rPr>
        <w:t>трикуспидальном</w:t>
      </w:r>
      <w:proofErr w:type="spellEnd"/>
      <w:r w:rsidRPr="00B404BB">
        <w:rPr>
          <w:rFonts w:ascii="Times New Roman" w:hAnsi="Times New Roman"/>
          <w:sz w:val="24"/>
          <w:szCs w:val="24"/>
        </w:rPr>
        <w:t xml:space="preserve"> клапанах, обусловленный относительной их недостаточностью, застойные хрипы в легких, набухание шейных вен, застойная печень, отеки на нижних конечностях.</w:t>
      </w:r>
    </w:p>
    <w:p w14:paraId="50CA9FB1"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На ЭКГ регистрируются синусовая тахикардия, синусовая брадикардия, атриовентрикулярная блокада различной степени, блокада правой или левой ножек пучка Гиса, экстрасистолия. Наибольшие затруднения вызывают изменения ЭКГ в виде подъема сегмента ST и появления зубца Q, что в сочетании с болевым синдромом и сердечной недостаточностью может трактоваться как ОКС. Подъем сегмента ST в большом количестве отведений без реципрокных изменений более характерен для миокардита (возможно с вовлечением перикарда), чем для ОКС. Снижение амплитуды комплекса QRS, преходящий патологический Q описываются как ЭКГ признаки миокардита. Возможен стойкий патологический Q вследствие некроза </w:t>
      </w:r>
      <w:proofErr w:type="spellStart"/>
      <w:r w:rsidRPr="00B404BB">
        <w:rPr>
          <w:rFonts w:ascii="Times New Roman" w:hAnsi="Times New Roman"/>
          <w:sz w:val="24"/>
          <w:szCs w:val="24"/>
        </w:rPr>
        <w:t>кардиомиоцитов</w:t>
      </w:r>
      <w:proofErr w:type="spellEnd"/>
      <w:r w:rsidRPr="00B404BB">
        <w:rPr>
          <w:rFonts w:ascii="Times New Roman" w:hAnsi="Times New Roman"/>
          <w:sz w:val="24"/>
          <w:szCs w:val="24"/>
        </w:rPr>
        <w:t>. Определенное значение имеет оценка динамики ЭКГ изменений.</w:t>
      </w:r>
    </w:p>
    <w:p w14:paraId="085D3C78" w14:textId="77777777" w:rsid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Маркеры некроза могут помочь в проведении дифференциального диагноза только при исследовании в динамике. Положительный троп-тест и высокий уровень МВ КФК обнаруживается у 35 % больных с миокардитом, однако отсутствует закономерная динамика в виде пика и последующего снижения до нормального уровня в течение 72 часов для МВ КФК, в течение 10–14 суток для </w:t>
      </w:r>
      <w:proofErr w:type="spellStart"/>
      <w:r w:rsidRPr="00B404BB">
        <w:rPr>
          <w:rFonts w:ascii="Times New Roman" w:hAnsi="Times New Roman"/>
          <w:sz w:val="24"/>
          <w:szCs w:val="24"/>
        </w:rPr>
        <w:t>тропонина</w:t>
      </w:r>
      <w:proofErr w:type="spellEnd"/>
      <w:r w:rsidRPr="00B404BB">
        <w:rPr>
          <w:rFonts w:ascii="Times New Roman" w:hAnsi="Times New Roman"/>
          <w:sz w:val="24"/>
          <w:szCs w:val="24"/>
        </w:rPr>
        <w:t xml:space="preserve">. Рентгенография грудной клетки позволяет обнаружить венозный застой в малом круге, отек легких, однако дифференциально-диагностического значения эти изменения не имеют. </w:t>
      </w:r>
      <w:r w:rsidRPr="00B404BB">
        <w:rPr>
          <w:rFonts w:ascii="Times New Roman" w:hAnsi="Times New Roman"/>
          <w:sz w:val="24"/>
          <w:szCs w:val="24"/>
        </w:rPr>
        <w:lastRenderedPageBreak/>
        <w:t xml:space="preserve">Дифференциально-диагностическая значимость </w:t>
      </w:r>
      <w:proofErr w:type="spellStart"/>
      <w:r w:rsidRPr="00B404BB">
        <w:rPr>
          <w:rFonts w:ascii="Times New Roman" w:hAnsi="Times New Roman"/>
          <w:sz w:val="24"/>
          <w:szCs w:val="24"/>
        </w:rPr>
        <w:t>ЭхоКГ</w:t>
      </w:r>
      <w:proofErr w:type="spellEnd"/>
      <w:r w:rsidRPr="00B404BB">
        <w:rPr>
          <w:rFonts w:ascii="Times New Roman" w:hAnsi="Times New Roman"/>
          <w:sz w:val="24"/>
          <w:szCs w:val="24"/>
        </w:rPr>
        <w:t xml:space="preserve"> мала, так как при миокардите возможны не только диффузные нарушения сократимости, но и сегментарные. </w:t>
      </w:r>
      <w:proofErr w:type="spellStart"/>
      <w:r w:rsidRPr="00B404BB">
        <w:rPr>
          <w:rFonts w:ascii="Times New Roman" w:hAnsi="Times New Roman"/>
          <w:sz w:val="24"/>
          <w:szCs w:val="24"/>
        </w:rPr>
        <w:t>ЭхоКГ</w:t>
      </w:r>
      <w:proofErr w:type="spellEnd"/>
      <w:r w:rsidRPr="00B404BB">
        <w:rPr>
          <w:rFonts w:ascii="Times New Roman" w:hAnsi="Times New Roman"/>
          <w:sz w:val="24"/>
          <w:szCs w:val="24"/>
        </w:rPr>
        <w:t xml:space="preserve"> необходима для оценки выраженности дилатации полостей и нарушений гемодинамики. При проведении ККГ дифференциальное значение имеет отсутст</w:t>
      </w:r>
      <w:r w:rsidR="00B404BB">
        <w:rPr>
          <w:rFonts w:ascii="Times New Roman" w:hAnsi="Times New Roman"/>
          <w:sz w:val="24"/>
          <w:szCs w:val="24"/>
        </w:rPr>
        <w:t>вие тромбоза коронарной артерии.</w:t>
      </w:r>
    </w:p>
    <w:p w14:paraId="7BE58209" w14:textId="77777777" w:rsidR="008C6B94" w:rsidRPr="00B404BB" w:rsidRDefault="008C6B94" w:rsidP="00043DA6">
      <w:pPr>
        <w:jc w:val="both"/>
        <w:rPr>
          <w:rFonts w:ascii="Times New Roman" w:hAnsi="Times New Roman"/>
          <w:sz w:val="24"/>
          <w:szCs w:val="24"/>
        </w:rPr>
      </w:pPr>
    </w:p>
    <w:p w14:paraId="2EBA872F"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Расслаивающая аневризма аорты</w:t>
      </w:r>
    </w:p>
    <w:p w14:paraId="44E0EFEA"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Сочетание интенсивной боли в грудной клетке с падением АД может наблюдаться при расслаивающей аневризме аорты. Дифференциальный диагноз особенно важен в связи с тем, что </w:t>
      </w:r>
      <w:proofErr w:type="spellStart"/>
      <w:r w:rsidRPr="00B404BB">
        <w:rPr>
          <w:rFonts w:ascii="Times New Roman" w:hAnsi="Times New Roman"/>
          <w:sz w:val="24"/>
          <w:szCs w:val="24"/>
        </w:rPr>
        <w:t>антитромботическая</w:t>
      </w:r>
      <w:proofErr w:type="spellEnd"/>
      <w:r w:rsidRPr="00B404BB">
        <w:rPr>
          <w:rFonts w:ascii="Times New Roman" w:hAnsi="Times New Roman"/>
          <w:sz w:val="24"/>
          <w:szCs w:val="24"/>
        </w:rPr>
        <w:t xml:space="preserve"> терапия при диссекции аорты противопоказана. При расслаивающей аневризме аорты острая сердечная недостаточность развивается в связи с острой аортальной </w:t>
      </w:r>
      <w:proofErr w:type="spellStart"/>
      <w:r w:rsidRPr="00B404BB">
        <w:rPr>
          <w:rFonts w:ascii="Times New Roman" w:hAnsi="Times New Roman"/>
          <w:sz w:val="24"/>
          <w:szCs w:val="24"/>
        </w:rPr>
        <w:t>регургитацией</w:t>
      </w:r>
      <w:proofErr w:type="spellEnd"/>
      <w:r w:rsidRPr="00B404BB">
        <w:rPr>
          <w:rFonts w:ascii="Times New Roman" w:hAnsi="Times New Roman"/>
          <w:sz w:val="24"/>
          <w:szCs w:val="24"/>
        </w:rPr>
        <w:t>, ишемией или инфарктом миокарда или тампонадой при прорыве в полость перикарда.</w:t>
      </w:r>
    </w:p>
    <w:p w14:paraId="0460B5AF"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При проведении дифференциального диагноза необходимо оценить вероятность диссекции (наличие факторов риска). Имеет значение наличие неконтролируемой АГ в анамнезе, врожденных заболеваний (синдром </w:t>
      </w:r>
      <w:proofErr w:type="spellStart"/>
      <w:r w:rsidRPr="00B404BB">
        <w:rPr>
          <w:rFonts w:ascii="Times New Roman" w:hAnsi="Times New Roman"/>
          <w:sz w:val="24"/>
          <w:szCs w:val="24"/>
        </w:rPr>
        <w:t>Марфана</w:t>
      </w:r>
      <w:proofErr w:type="spellEnd"/>
      <w:r w:rsidRPr="00B404BB">
        <w:rPr>
          <w:rFonts w:ascii="Times New Roman" w:hAnsi="Times New Roman"/>
          <w:sz w:val="24"/>
          <w:szCs w:val="24"/>
        </w:rPr>
        <w:t xml:space="preserve">, двустворчатый аортальный клапан и </w:t>
      </w:r>
      <w:proofErr w:type="spellStart"/>
      <w:r w:rsidRPr="00B404BB">
        <w:rPr>
          <w:rFonts w:ascii="Times New Roman" w:hAnsi="Times New Roman"/>
          <w:sz w:val="24"/>
          <w:szCs w:val="24"/>
        </w:rPr>
        <w:t>коарктация</w:t>
      </w:r>
      <w:proofErr w:type="spellEnd"/>
      <w:r w:rsidRPr="00B404BB">
        <w:rPr>
          <w:rFonts w:ascii="Times New Roman" w:hAnsi="Times New Roman"/>
          <w:sz w:val="24"/>
          <w:szCs w:val="24"/>
        </w:rPr>
        <w:t xml:space="preserve"> аорты), неспецифического </w:t>
      </w:r>
      <w:proofErr w:type="spellStart"/>
      <w:r w:rsidRPr="00B404BB">
        <w:rPr>
          <w:rFonts w:ascii="Times New Roman" w:hAnsi="Times New Roman"/>
          <w:sz w:val="24"/>
          <w:szCs w:val="24"/>
        </w:rPr>
        <w:t>аортоартериита</w:t>
      </w:r>
      <w:proofErr w:type="spellEnd"/>
      <w:r w:rsidRPr="00B404BB">
        <w:rPr>
          <w:rFonts w:ascii="Times New Roman" w:hAnsi="Times New Roman"/>
          <w:sz w:val="24"/>
          <w:szCs w:val="24"/>
        </w:rPr>
        <w:t xml:space="preserve">. Характерно внезапное начало боли и большая ее интенсивность. Боль разрывающая, режущая, возможна острая, кинжальная, она может стихать и вновь появляться. Локализация боли отражает место разрыва </w:t>
      </w:r>
      <w:proofErr w:type="spellStart"/>
      <w:r w:rsidRPr="00B404BB">
        <w:rPr>
          <w:rFonts w:ascii="Times New Roman" w:hAnsi="Times New Roman"/>
          <w:sz w:val="24"/>
          <w:szCs w:val="24"/>
        </w:rPr>
        <w:t>интимы</w:t>
      </w:r>
      <w:proofErr w:type="spellEnd"/>
      <w:r w:rsidRPr="00B404BB">
        <w:rPr>
          <w:rFonts w:ascii="Times New Roman" w:hAnsi="Times New Roman"/>
          <w:sz w:val="24"/>
          <w:szCs w:val="24"/>
        </w:rPr>
        <w:t xml:space="preserve">. Боль локализуется в </w:t>
      </w:r>
      <w:proofErr w:type="spellStart"/>
      <w:r w:rsidRPr="00B404BB">
        <w:rPr>
          <w:rFonts w:ascii="Times New Roman" w:hAnsi="Times New Roman"/>
          <w:sz w:val="24"/>
          <w:szCs w:val="24"/>
        </w:rPr>
        <w:t>прекардиальной</w:t>
      </w:r>
      <w:proofErr w:type="spellEnd"/>
      <w:r w:rsidRPr="00B404BB">
        <w:rPr>
          <w:rFonts w:ascii="Times New Roman" w:hAnsi="Times New Roman"/>
          <w:sz w:val="24"/>
          <w:szCs w:val="24"/>
        </w:rPr>
        <w:t xml:space="preserve"> области при типе I и типе II, затем при типе I перемещается в спину. Реже при типе I боль начинается в спине, затем появляется боль в животе, что отражает прогрессирование диссекции на нисходящую аорту.</w:t>
      </w:r>
    </w:p>
    <w:p w14:paraId="0D26AD9B" w14:textId="77777777" w:rsidR="00043DA6" w:rsidRPr="00B404BB" w:rsidRDefault="00043DA6" w:rsidP="00043DA6">
      <w:pPr>
        <w:jc w:val="both"/>
        <w:rPr>
          <w:rFonts w:ascii="Times New Roman" w:hAnsi="Times New Roman"/>
          <w:sz w:val="24"/>
          <w:szCs w:val="24"/>
        </w:rPr>
      </w:pPr>
      <w:proofErr w:type="spellStart"/>
      <w:r w:rsidRPr="00B404BB">
        <w:rPr>
          <w:rFonts w:ascii="Times New Roman" w:hAnsi="Times New Roman"/>
          <w:sz w:val="24"/>
          <w:szCs w:val="24"/>
        </w:rPr>
        <w:t>Физикальные</w:t>
      </w:r>
      <w:proofErr w:type="spellEnd"/>
      <w:r w:rsidRPr="00B404BB">
        <w:rPr>
          <w:rFonts w:ascii="Times New Roman" w:hAnsi="Times New Roman"/>
          <w:sz w:val="24"/>
          <w:szCs w:val="24"/>
        </w:rPr>
        <w:t xml:space="preserve"> данные:  </w:t>
      </w:r>
    </w:p>
    <w:p w14:paraId="1FDEBB2C" w14:textId="77777777" w:rsidR="00043DA6" w:rsidRPr="00B404BB" w:rsidRDefault="00043DA6" w:rsidP="00043DA6">
      <w:pPr>
        <w:pStyle w:val="a6"/>
        <w:numPr>
          <w:ilvl w:val="0"/>
          <w:numId w:val="6"/>
        </w:numPr>
        <w:jc w:val="both"/>
        <w:rPr>
          <w:rFonts w:ascii="Times New Roman" w:hAnsi="Times New Roman"/>
          <w:sz w:val="24"/>
          <w:szCs w:val="24"/>
        </w:rPr>
      </w:pPr>
      <w:r w:rsidRPr="00B404BB">
        <w:rPr>
          <w:rFonts w:ascii="Times New Roman" w:hAnsi="Times New Roman"/>
          <w:sz w:val="24"/>
          <w:szCs w:val="24"/>
        </w:rPr>
        <w:t xml:space="preserve">Разный пульс на руках  </w:t>
      </w:r>
    </w:p>
    <w:p w14:paraId="3EBF52BD" w14:textId="77777777" w:rsidR="00043DA6" w:rsidRPr="00B404BB" w:rsidRDefault="00043DA6" w:rsidP="00043DA6">
      <w:pPr>
        <w:pStyle w:val="a6"/>
        <w:numPr>
          <w:ilvl w:val="0"/>
          <w:numId w:val="6"/>
        </w:numPr>
        <w:jc w:val="both"/>
        <w:rPr>
          <w:rFonts w:ascii="Times New Roman" w:hAnsi="Times New Roman"/>
          <w:sz w:val="24"/>
          <w:szCs w:val="24"/>
        </w:rPr>
      </w:pPr>
      <w:r w:rsidRPr="00B404BB">
        <w:rPr>
          <w:rFonts w:ascii="Times New Roman" w:hAnsi="Times New Roman"/>
          <w:sz w:val="24"/>
          <w:szCs w:val="24"/>
        </w:rPr>
        <w:t xml:space="preserve">Разница САД на руках более 20 мм рт. ст.  </w:t>
      </w:r>
    </w:p>
    <w:p w14:paraId="4CD5E8A3" w14:textId="77777777" w:rsidR="00043DA6" w:rsidRPr="00B404BB" w:rsidRDefault="00043DA6" w:rsidP="00043DA6">
      <w:pPr>
        <w:pStyle w:val="a6"/>
        <w:numPr>
          <w:ilvl w:val="0"/>
          <w:numId w:val="6"/>
        </w:numPr>
        <w:jc w:val="both"/>
        <w:rPr>
          <w:rFonts w:ascii="Times New Roman" w:hAnsi="Times New Roman"/>
          <w:sz w:val="24"/>
          <w:szCs w:val="24"/>
        </w:rPr>
      </w:pPr>
      <w:r w:rsidRPr="00B404BB">
        <w:rPr>
          <w:rFonts w:ascii="Times New Roman" w:hAnsi="Times New Roman"/>
          <w:sz w:val="24"/>
          <w:szCs w:val="24"/>
        </w:rPr>
        <w:t xml:space="preserve">Фокальный неврологический дефицит  </w:t>
      </w:r>
    </w:p>
    <w:p w14:paraId="454A9619" w14:textId="77777777" w:rsidR="00043DA6" w:rsidRPr="00B404BB" w:rsidRDefault="00043DA6" w:rsidP="00043DA6">
      <w:pPr>
        <w:pStyle w:val="a6"/>
        <w:numPr>
          <w:ilvl w:val="0"/>
          <w:numId w:val="6"/>
        </w:numPr>
        <w:jc w:val="both"/>
        <w:rPr>
          <w:rFonts w:ascii="Times New Roman" w:hAnsi="Times New Roman"/>
          <w:sz w:val="24"/>
          <w:szCs w:val="24"/>
        </w:rPr>
      </w:pPr>
      <w:r w:rsidRPr="00B404BB">
        <w:rPr>
          <w:rFonts w:ascii="Times New Roman" w:hAnsi="Times New Roman"/>
          <w:sz w:val="24"/>
          <w:szCs w:val="24"/>
        </w:rPr>
        <w:t xml:space="preserve">Шум аортальной </w:t>
      </w:r>
      <w:proofErr w:type="spellStart"/>
      <w:r w:rsidRPr="00B404BB">
        <w:rPr>
          <w:rFonts w:ascii="Times New Roman" w:hAnsi="Times New Roman"/>
          <w:sz w:val="24"/>
          <w:szCs w:val="24"/>
        </w:rPr>
        <w:t>регургитации</w:t>
      </w:r>
      <w:proofErr w:type="spellEnd"/>
      <w:r w:rsidRPr="00B404BB">
        <w:rPr>
          <w:rFonts w:ascii="Times New Roman" w:hAnsi="Times New Roman"/>
          <w:sz w:val="24"/>
          <w:szCs w:val="24"/>
        </w:rPr>
        <w:t xml:space="preserve"> (вновь появившийся после боли)</w:t>
      </w:r>
    </w:p>
    <w:p w14:paraId="596D119A"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 xml:space="preserve">Нарушения перфузии в результате связанной с диссекцией обструкцией ветвей аорты приводят к клиническим проявлениям. Оценка пульса на верхних и нижних конечностях необходима у всех больных при подозрении на диссекцию. Вероятность диссекции увеличивается при разном давлении на руках (более 20 мм рт. ст.). Следует уточнить, не наблюдалось ли ранее разное давление, диагностическое значение имеет вновь появившаяся разница артериального давления, тогда как у больного с </w:t>
      </w:r>
      <w:proofErr w:type="spellStart"/>
      <w:r w:rsidRPr="00B404BB">
        <w:rPr>
          <w:rFonts w:ascii="Times New Roman" w:hAnsi="Times New Roman"/>
          <w:sz w:val="24"/>
          <w:szCs w:val="24"/>
        </w:rPr>
        <w:t>аортоартериитом</w:t>
      </w:r>
      <w:proofErr w:type="spellEnd"/>
      <w:r w:rsidRPr="00B404BB">
        <w:rPr>
          <w:rFonts w:ascii="Times New Roman" w:hAnsi="Times New Roman"/>
          <w:sz w:val="24"/>
          <w:szCs w:val="24"/>
        </w:rPr>
        <w:t xml:space="preserve"> этот признак мог присутствовать и ранее. Отсутствие данного признака не исключает диссекцию. У пациентов с острой ишемией нижних конечностей в 2 раза чаще наблюдается </w:t>
      </w:r>
      <w:proofErr w:type="spellStart"/>
      <w:r w:rsidRPr="00B404BB">
        <w:rPr>
          <w:rFonts w:ascii="Times New Roman" w:hAnsi="Times New Roman"/>
          <w:sz w:val="24"/>
          <w:szCs w:val="24"/>
        </w:rPr>
        <w:t>гипоперфузия</w:t>
      </w:r>
      <w:proofErr w:type="spellEnd"/>
      <w:r w:rsidRPr="00B404BB">
        <w:rPr>
          <w:rFonts w:ascii="Times New Roman" w:hAnsi="Times New Roman"/>
          <w:sz w:val="24"/>
          <w:szCs w:val="24"/>
        </w:rPr>
        <w:t xml:space="preserve"> почек и кишечника.</w:t>
      </w:r>
    </w:p>
    <w:p w14:paraId="48491697" w14:textId="77777777" w:rsidR="00043DA6" w:rsidRPr="00B404BB" w:rsidRDefault="00043DA6" w:rsidP="00043DA6">
      <w:pPr>
        <w:jc w:val="both"/>
        <w:rPr>
          <w:rFonts w:ascii="Times New Roman" w:hAnsi="Times New Roman"/>
          <w:sz w:val="24"/>
          <w:szCs w:val="24"/>
        </w:rPr>
      </w:pPr>
      <w:r w:rsidRPr="00B404BB">
        <w:rPr>
          <w:rFonts w:ascii="Times New Roman" w:hAnsi="Times New Roman"/>
          <w:sz w:val="24"/>
          <w:szCs w:val="24"/>
        </w:rPr>
        <w:t>ЭКГ должна регистрироваться у всех пациентов. Необходимо помнить, что при диссекции аорты возможно повышение уровня маркеров некроза. Экстренная визуализация аорты (</w:t>
      </w:r>
      <w:proofErr w:type="spellStart"/>
      <w:r w:rsidRPr="00B404BB">
        <w:rPr>
          <w:rFonts w:ascii="Times New Roman" w:hAnsi="Times New Roman"/>
          <w:sz w:val="24"/>
          <w:szCs w:val="24"/>
        </w:rPr>
        <w:t>ЧПЭхоКГ</w:t>
      </w:r>
      <w:proofErr w:type="spellEnd"/>
      <w:r w:rsidRPr="00B404BB">
        <w:rPr>
          <w:rFonts w:ascii="Times New Roman" w:hAnsi="Times New Roman"/>
          <w:sz w:val="24"/>
          <w:szCs w:val="24"/>
        </w:rPr>
        <w:t xml:space="preserve">, КТ, МРТ) рекомендована для идентификации или исключения диссекции у пациентов высокого риска. Если клиническая вероятность высокая и имеется негативный результат одного метода, необходимо проведение визуализации вторым методом. </w:t>
      </w:r>
      <w:proofErr w:type="spellStart"/>
      <w:r w:rsidRPr="00B404BB">
        <w:rPr>
          <w:rFonts w:ascii="Times New Roman" w:hAnsi="Times New Roman"/>
          <w:sz w:val="24"/>
          <w:szCs w:val="24"/>
        </w:rPr>
        <w:t>Трансторакальная</w:t>
      </w:r>
      <w:proofErr w:type="spellEnd"/>
      <w:r w:rsidRPr="00B404BB">
        <w:rPr>
          <w:rFonts w:ascii="Times New Roman" w:hAnsi="Times New Roman"/>
          <w:sz w:val="24"/>
          <w:szCs w:val="24"/>
        </w:rPr>
        <w:t xml:space="preserve"> </w:t>
      </w:r>
      <w:proofErr w:type="spellStart"/>
      <w:r w:rsidRPr="00B404BB">
        <w:rPr>
          <w:rFonts w:ascii="Times New Roman" w:hAnsi="Times New Roman"/>
          <w:sz w:val="24"/>
          <w:szCs w:val="24"/>
        </w:rPr>
        <w:t>ЭхоКГ</w:t>
      </w:r>
      <w:proofErr w:type="spellEnd"/>
      <w:r w:rsidRPr="00B404BB">
        <w:rPr>
          <w:rFonts w:ascii="Times New Roman" w:hAnsi="Times New Roman"/>
          <w:sz w:val="24"/>
          <w:szCs w:val="24"/>
        </w:rPr>
        <w:t xml:space="preserve"> не является методом, позволяющим исключить диссекцию </w:t>
      </w:r>
      <w:r w:rsidRPr="00B404BB">
        <w:rPr>
          <w:rFonts w:ascii="Times New Roman" w:hAnsi="Times New Roman"/>
          <w:sz w:val="24"/>
          <w:szCs w:val="24"/>
        </w:rPr>
        <w:lastRenderedPageBreak/>
        <w:t xml:space="preserve">аорты, однако при типах I и II возможна визуализация </w:t>
      </w:r>
      <w:proofErr w:type="spellStart"/>
      <w:r w:rsidRPr="00B404BB">
        <w:rPr>
          <w:rFonts w:ascii="Times New Roman" w:hAnsi="Times New Roman"/>
          <w:sz w:val="24"/>
          <w:szCs w:val="24"/>
        </w:rPr>
        <w:t>интимы</w:t>
      </w:r>
      <w:proofErr w:type="spellEnd"/>
      <w:r w:rsidRPr="00B404BB">
        <w:rPr>
          <w:rFonts w:ascii="Times New Roman" w:hAnsi="Times New Roman"/>
          <w:sz w:val="24"/>
          <w:szCs w:val="24"/>
        </w:rPr>
        <w:t xml:space="preserve"> в просвете аорты и ложного просвета с кровотоком в нем. Чувствительность </w:t>
      </w:r>
      <w:proofErr w:type="spellStart"/>
      <w:r w:rsidRPr="00B404BB">
        <w:rPr>
          <w:rFonts w:ascii="Times New Roman" w:hAnsi="Times New Roman"/>
          <w:sz w:val="24"/>
          <w:szCs w:val="24"/>
        </w:rPr>
        <w:t>ЧПЭхоКГ</w:t>
      </w:r>
      <w:proofErr w:type="spellEnd"/>
      <w:r w:rsidRPr="00B404BB">
        <w:rPr>
          <w:rFonts w:ascii="Times New Roman" w:hAnsi="Times New Roman"/>
          <w:sz w:val="24"/>
          <w:szCs w:val="24"/>
        </w:rPr>
        <w:t xml:space="preserve"> значительно </w:t>
      </w:r>
      <w:proofErr w:type="spellStart"/>
      <w:r w:rsidRPr="00B404BB">
        <w:rPr>
          <w:rFonts w:ascii="Times New Roman" w:hAnsi="Times New Roman"/>
          <w:sz w:val="24"/>
          <w:szCs w:val="24"/>
        </w:rPr>
        <w:t>вышэ</w:t>
      </w:r>
      <w:proofErr w:type="spellEnd"/>
      <w:r w:rsidRPr="00B404BB">
        <w:rPr>
          <w:rFonts w:ascii="Times New Roman" w:hAnsi="Times New Roman"/>
          <w:sz w:val="24"/>
          <w:szCs w:val="24"/>
        </w:rPr>
        <w:t>.</w:t>
      </w:r>
    </w:p>
    <w:p w14:paraId="36F469EF" w14:textId="77777777" w:rsidR="00043DA6" w:rsidRPr="00B404BB" w:rsidRDefault="0072335E" w:rsidP="00043DA6">
      <w:pPr>
        <w:jc w:val="both"/>
        <w:rPr>
          <w:rFonts w:ascii="Times New Roman" w:hAnsi="Times New Roman"/>
          <w:sz w:val="24"/>
          <w:szCs w:val="24"/>
        </w:rPr>
      </w:pPr>
      <w:r w:rsidRPr="00B404BB">
        <w:rPr>
          <w:rFonts w:ascii="Times New Roman" w:hAnsi="Times New Roman"/>
          <w:sz w:val="24"/>
          <w:szCs w:val="24"/>
        </w:rPr>
        <w:t>ТЭЛА</w:t>
      </w:r>
    </w:p>
    <w:p w14:paraId="5990CFD0"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При ТЭЛА отмечается боль в грудной клетке, одышка, изменения на ЭКГ, увеличение маркеров некроза. ТЭЛА является одной из причин кардиогенного шока и требует проведения дифференциального диагноза с ОКС, осложнившимся кардиогенным шоком.</w:t>
      </w:r>
    </w:p>
    <w:p w14:paraId="23813E2C"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При проведении дифференциального диагноза учитывают обстоятельства, при которых появилась клиника заболевания, оценивают факторы риска ТЭЛА</w:t>
      </w:r>
    </w:p>
    <w:p w14:paraId="303AEF22"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Кардиогенный шок развивается при центральной ТЭЛА. В этом случае боль локализуется за грудиной, обусловлена ишемией правого желудочка, поэтому не отличается от боли при ОКС. Сочетание загрудинной боли с внезапно начавшейся тяжелой одышкой у больного с факторами риска венозных тромбозов заставляет исключать ТЭЛА. Наличие одностороннего отека голени, появившегося за 3–7 дней до возникновения боли и одышки повышает вероятность ТЭЛА.</w:t>
      </w:r>
    </w:p>
    <w:p w14:paraId="5FF4BA53"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Одышка при ТЭЛА носит инспираторный характер и не сопровождается </w:t>
      </w:r>
      <w:proofErr w:type="spellStart"/>
      <w:r w:rsidRPr="00B404BB">
        <w:rPr>
          <w:rFonts w:ascii="Times New Roman" w:hAnsi="Times New Roman"/>
          <w:sz w:val="24"/>
          <w:szCs w:val="24"/>
        </w:rPr>
        <w:t>ортопноэ</w:t>
      </w:r>
      <w:proofErr w:type="spellEnd"/>
      <w:r w:rsidRPr="00B404BB">
        <w:rPr>
          <w:rFonts w:ascii="Times New Roman" w:hAnsi="Times New Roman"/>
          <w:sz w:val="24"/>
          <w:szCs w:val="24"/>
        </w:rPr>
        <w:t xml:space="preserve">, что отличает ее от одышки при левожелудочковой недостаточности, связанной с ОКС. Возможно развитие синкопе вследствие выраженной гипотензии и </w:t>
      </w:r>
      <w:proofErr w:type="spellStart"/>
      <w:r w:rsidRPr="00B404BB">
        <w:rPr>
          <w:rFonts w:ascii="Times New Roman" w:hAnsi="Times New Roman"/>
          <w:sz w:val="24"/>
          <w:szCs w:val="24"/>
        </w:rPr>
        <w:t>гипоперфузии</w:t>
      </w:r>
      <w:proofErr w:type="spellEnd"/>
      <w:r w:rsidRPr="00B404BB">
        <w:rPr>
          <w:rFonts w:ascii="Times New Roman" w:hAnsi="Times New Roman"/>
          <w:sz w:val="24"/>
          <w:szCs w:val="24"/>
        </w:rPr>
        <w:t xml:space="preserve"> головного мозга.</w:t>
      </w:r>
    </w:p>
    <w:p w14:paraId="4A9CED39"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При массивной ТЭЛА появляются признаки правожелудочковой недостаточности: увеличение печени, набухание и пульсация яремных вен. Правожелудочковая недостаточность при ОКС развивается при инфаркте правого желудочка. В этом случае отсутствуют клинические признаки застоя в малом круге кровообращения, следовательно нет выраженной одышки. Рентгенологические признаки при ТЭЛА неспецифичны (ателектазы, плевральный выпот, высокое стояние диафрагмы, признаков венозного застоя в малом круге нет). При кардиогенном шоке на фоне ИМ рентгенологическая картина зависит от локализации: при шоке вследствие инфаркта левого желудочка наблюдается венозный застой в малом круге, при кардиогенном шоке вследствие инфаркта правого желудочка венозного застоя нет.</w:t>
      </w:r>
    </w:p>
    <w:p w14:paraId="01459334"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На ЭКГ при остром легочном сердце вследствие ТЭЛА имеются признаки, напоминающие Q инфаркт нижней стенки: </w:t>
      </w:r>
    </w:p>
    <w:p w14:paraId="652CF027"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1. Зубец Q в III отведении </w:t>
      </w:r>
    </w:p>
    <w:p w14:paraId="08060634"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2. Подъем сегмента ST в III отведении </w:t>
      </w:r>
    </w:p>
    <w:p w14:paraId="6A28A565"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3. Инверсия зубца Т в III отведении </w:t>
      </w:r>
    </w:p>
    <w:p w14:paraId="345E0FD9"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Отличительные признаки ТЭЛА: </w:t>
      </w:r>
    </w:p>
    <w:p w14:paraId="1792D0DA"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1. Изменения во II, </w:t>
      </w:r>
      <w:proofErr w:type="spellStart"/>
      <w:r w:rsidRPr="00B404BB">
        <w:rPr>
          <w:rFonts w:ascii="Times New Roman" w:hAnsi="Times New Roman"/>
          <w:sz w:val="24"/>
          <w:szCs w:val="24"/>
        </w:rPr>
        <w:t>avF</w:t>
      </w:r>
      <w:proofErr w:type="spellEnd"/>
      <w:r w:rsidRPr="00B404BB">
        <w:rPr>
          <w:rFonts w:ascii="Times New Roman" w:hAnsi="Times New Roman"/>
          <w:sz w:val="24"/>
          <w:szCs w:val="24"/>
        </w:rPr>
        <w:t xml:space="preserve"> отведениях отсутствуют или минимальны, возможна депрессия ST во II отведении </w:t>
      </w:r>
    </w:p>
    <w:p w14:paraId="7662E693"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2. Увеличение зубца S в I отведении, отражающее отклонение электрической оси вправо, связанное с острой перегрузкой правого желудочка. Имеет значение внезапное появление отклонения оси вправо, поэтому необходимо сравнение с архивными ЭКГ. </w:t>
      </w:r>
    </w:p>
    <w:p w14:paraId="4B349C20"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3. Подъем ST и инверсия T в правых грудных отведениях 24 </w:t>
      </w:r>
    </w:p>
    <w:p w14:paraId="3C5641E1"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lastRenderedPageBreak/>
        <w:t xml:space="preserve">4. Углубление S в левых грудных отведениях, связанное с перегрузкой правого желудочка </w:t>
      </w:r>
    </w:p>
    <w:p w14:paraId="542A2ECD"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5. Возможно появление блокады правой ножки пучка Гиса</w:t>
      </w:r>
    </w:p>
    <w:p w14:paraId="7152550C"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При проведении </w:t>
      </w:r>
      <w:proofErr w:type="spellStart"/>
      <w:r w:rsidRPr="00B404BB">
        <w:rPr>
          <w:rFonts w:ascii="Times New Roman" w:hAnsi="Times New Roman"/>
          <w:sz w:val="24"/>
          <w:szCs w:val="24"/>
        </w:rPr>
        <w:t>ЭхоКГ</w:t>
      </w:r>
      <w:proofErr w:type="spellEnd"/>
      <w:r w:rsidRPr="00B404BB">
        <w:rPr>
          <w:rFonts w:ascii="Times New Roman" w:hAnsi="Times New Roman"/>
          <w:sz w:val="24"/>
          <w:szCs w:val="24"/>
        </w:rPr>
        <w:t xml:space="preserve"> выявляется дилатация правых отделов. Такие же изменения обнаруживаются при инфаркте правого желудочка. Важную роль играет уровень расчетного давления в правом желудочке, которое определяют по скорости </w:t>
      </w:r>
      <w:proofErr w:type="spellStart"/>
      <w:r w:rsidRPr="00B404BB">
        <w:rPr>
          <w:rFonts w:ascii="Times New Roman" w:hAnsi="Times New Roman"/>
          <w:sz w:val="24"/>
          <w:szCs w:val="24"/>
        </w:rPr>
        <w:t>трикуспидальной</w:t>
      </w:r>
      <w:proofErr w:type="spellEnd"/>
      <w:r w:rsidRPr="00B404BB">
        <w:rPr>
          <w:rFonts w:ascii="Times New Roman" w:hAnsi="Times New Roman"/>
          <w:sz w:val="24"/>
          <w:szCs w:val="24"/>
        </w:rPr>
        <w:t xml:space="preserve"> </w:t>
      </w:r>
      <w:proofErr w:type="spellStart"/>
      <w:r w:rsidRPr="00B404BB">
        <w:rPr>
          <w:rFonts w:ascii="Times New Roman" w:hAnsi="Times New Roman"/>
          <w:sz w:val="24"/>
          <w:szCs w:val="24"/>
        </w:rPr>
        <w:t>регургитации</w:t>
      </w:r>
      <w:proofErr w:type="spellEnd"/>
      <w:r w:rsidRPr="00B404BB">
        <w:rPr>
          <w:rFonts w:ascii="Times New Roman" w:hAnsi="Times New Roman"/>
          <w:sz w:val="24"/>
          <w:szCs w:val="24"/>
        </w:rPr>
        <w:t xml:space="preserve"> и которое отражает давление в легочной артерии. Признаки правожелудочковой перегрузки и высокой легочной гипертензии у больных с нестабильной гемодинамикой с подозрением на ТЭЛА подтверждают диагноз. У больных с гипотензией или шоком отсутствие признаков перегрузки правых отделов и отсутствие легочной гипертензии исключает ТЭЛА. При инфаркте правого желудочка обнаруживается дилатация правых отделов при отсутствии легочной гипертензии. МСКТ позволяет подтвердить диагноз при массивной ТЭЛА и визуализировать тромб до сегментарного уровня.</w:t>
      </w:r>
    </w:p>
    <w:p w14:paraId="7E95A0BF"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Обострение ХСН</w:t>
      </w:r>
    </w:p>
    <w:p w14:paraId="4D44B519" w14:textId="77777777" w:rsidR="0072335E" w:rsidRPr="00B404BB" w:rsidRDefault="0072335E" w:rsidP="00043DA6">
      <w:pPr>
        <w:jc w:val="both"/>
        <w:rPr>
          <w:rFonts w:ascii="Times New Roman" w:hAnsi="Times New Roman"/>
          <w:sz w:val="24"/>
          <w:szCs w:val="24"/>
        </w:rPr>
      </w:pPr>
      <w:r w:rsidRPr="00B404BB">
        <w:rPr>
          <w:rFonts w:ascii="Times New Roman" w:hAnsi="Times New Roman"/>
          <w:sz w:val="24"/>
          <w:szCs w:val="24"/>
        </w:rPr>
        <w:t xml:space="preserve">Признаки кардиогенного шока (снижение АД, снижение пульсового давления, признаки </w:t>
      </w:r>
      <w:proofErr w:type="spellStart"/>
      <w:r w:rsidRPr="00B404BB">
        <w:rPr>
          <w:rFonts w:ascii="Times New Roman" w:hAnsi="Times New Roman"/>
          <w:sz w:val="24"/>
          <w:szCs w:val="24"/>
        </w:rPr>
        <w:t>гипоперфузии</w:t>
      </w:r>
      <w:proofErr w:type="spellEnd"/>
      <w:r w:rsidRPr="00B404BB">
        <w:rPr>
          <w:rFonts w:ascii="Times New Roman" w:hAnsi="Times New Roman"/>
          <w:sz w:val="24"/>
          <w:szCs w:val="24"/>
        </w:rPr>
        <w:t>, олигурия) могут наблюдаться у больного с ХСН при ее обострении. Для дифференциального диагноза имеет значение анамнез, свидетельствующий о наличии симптомов ХСН. При осмотре у таких больных выявляется кардиомегалия, признаки как лево-, так и правожелудочковой недостаточности. Вместе с тем, надо иметь в виду возможность развития ОКС и кардиогенного шока у больного с ХСН.</w:t>
      </w:r>
    </w:p>
    <w:p w14:paraId="5FE467B5" w14:textId="77777777" w:rsidR="0072335E" w:rsidRPr="00B404BB" w:rsidRDefault="0072335E" w:rsidP="00043DA6">
      <w:pPr>
        <w:jc w:val="both"/>
        <w:rPr>
          <w:rFonts w:ascii="Times New Roman" w:hAnsi="Times New Roman"/>
          <w:sz w:val="24"/>
          <w:szCs w:val="24"/>
        </w:rPr>
      </w:pPr>
    </w:p>
    <w:p w14:paraId="586B6C9C" w14:textId="77777777" w:rsidR="00043DA6" w:rsidRPr="00B404BB" w:rsidRDefault="00043DA6" w:rsidP="00043DA6">
      <w:pPr>
        <w:jc w:val="both"/>
        <w:rPr>
          <w:rFonts w:ascii="Times New Roman" w:hAnsi="Times New Roman"/>
          <w:sz w:val="24"/>
          <w:szCs w:val="24"/>
        </w:rPr>
      </w:pPr>
    </w:p>
    <w:p w14:paraId="2C327F0E" w14:textId="77777777" w:rsidR="00043DA6" w:rsidRDefault="00043DA6" w:rsidP="00043DA6">
      <w:pPr>
        <w:jc w:val="both"/>
        <w:rPr>
          <w:rFonts w:ascii="Times New Roman" w:hAnsi="Times New Roman"/>
          <w:sz w:val="24"/>
          <w:szCs w:val="24"/>
        </w:rPr>
      </w:pPr>
    </w:p>
    <w:p w14:paraId="28410285" w14:textId="77777777" w:rsidR="00B404BB" w:rsidRDefault="00B404BB" w:rsidP="00043DA6">
      <w:pPr>
        <w:jc w:val="both"/>
        <w:rPr>
          <w:rFonts w:ascii="Times New Roman" w:hAnsi="Times New Roman"/>
          <w:sz w:val="24"/>
          <w:szCs w:val="24"/>
        </w:rPr>
      </w:pPr>
    </w:p>
    <w:p w14:paraId="610A7843" w14:textId="77777777" w:rsidR="00B404BB" w:rsidRDefault="00B404BB" w:rsidP="00043DA6">
      <w:pPr>
        <w:jc w:val="both"/>
        <w:rPr>
          <w:rFonts w:ascii="Times New Roman" w:hAnsi="Times New Roman"/>
          <w:sz w:val="24"/>
          <w:szCs w:val="24"/>
        </w:rPr>
      </w:pPr>
    </w:p>
    <w:p w14:paraId="69B49B46" w14:textId="77777777" w:rsidR="00B439B5" w:rsidRDefault="00B439B5" w:rsidP="00043DA6">
      <w:pPr>
        <w:jc w:val="both"/>
        <w:rPr>
          <w:rFonts w:ascii="Times New Roman" w:hAnsi="Times New Roman"/>
          <w:sz w:val="24"/>
          <w:szCs w:val="24"/>
        </w:rPr>
      </w:pPr>
    </w:p>
    <w:p w14:paraId="50B5ACB6" w14:textId="77777777" w:rsidR="00B439B5" w:rsidRDefault="00B439B5" w:rsidP="00043DA6">
      <w:pPr>
        <w:jc w:val="both"/>
        <w:rPr>
          <w:rFonts w:ascii="Times New Roman" w:hAnsi="Times New Roman"/>
          <w:sz w:val="24"/>
          <w:szCs w:val="24"/>
        </w:rPr>
      </w:pPr>
    </w:p>
    <w:p w14:paraId="64AFAB9D" w14:textId="77777777" w:rsidR="00B439B5" w:rsidRDefault="00B439B5" w:rsidP="00043DA6">
      <w:pPr>
        <w:jc w:val="both"/>
        <w:rPr>
          <w:rFonts w:ascii="Times New Roman" w:hAnsi="Times New Roman"/>
          <w:sz w:val="24"/>
          <w:szCs w:val="24"/>
        </w:rPr>
      </w:pPr>
    </w:p>
    <w:p w14:paraId="42579CA6" w14:textId="77777777" w:rsidR="00B439B5" w:rsidRDefault="00B439B5" w:rsidP="00043DA6">
      <w:pPr>
        <w:jc w:val="both"/>
        <w:rPr>
          <w:rFonts w:ascii="Times New Roman" w:hAnsi="Times New Roman"/>
          <w:sz w:val="24"/>
          <w:szCs w:val="24"/>
        </w:rPr>
      </w:pPr>
    </w:p>
    <w:p w14:paraId="36215463" w14:textId="77777777" w:rsidR="00B439B5" w:rsidRDefault="00B439B5" w:rsidP="00043DA6">
      <w:pPr>
        <w:jc w:val="both"/>
        <w:rPr>
          <w:rFonts w:ascii="Times New Roman" w:hAnsi="Times New Roman"/>
          <w:sz w:val="24"/>
          <w:szCs w:val="24"/>
        </w:rPr>
      </w:pPr>
    </w:p>
    <w:p w14:paraId="37AF29C4" w14:textId="77777777" w:rsidR="00B439B5" w:rsidRDefault="00B439B5" w:rsidP="00043DA6">
      <w:pPr>
        <w:jc w:val="both"/>
        <w:rPr>
          <w:rFonts w:ascii="Times New Roman" w:hAnsi="Times New Roman"/>
          <w:sz w:val="24"/>
          <w:szCs w:val="24"/>
        </w:rPr>
      </w:pPr>
    </w:p>
    <w:p w14:paraId="55E208D6" w14:textId="77777777" w:rsidR="00B439B5" w:rsidRDefault="00B439B5" w:rsidP="00043DA6">
      <w:pPr>
        <w:jc w:val="both"/>
        <w:rPr>
          <w:rFonts w:ascii="Times New Roman" w:hAnsi="Times New Roman"/>
          <w:sz w:val="24"/>
          <w:szCs w:val="24"/>
        </w:rPr>
      </w:pPr>
    </w:p>
    <w:p w14:paraId="5B79E244" w14:textId="77777777" w:rsidR="00B439B5" w:rsidRDefault="00B439B5" w:rsidP="00043DA6">
      <w:pPr>
        <w:jc w:val="both"/>
        <w:rPr>
          <w:rFonts w:ascii="Times New Roman" w:hAnsi="Times New Roman"/>
          <w:sz w:val="24"/>
          <w:szCs w:val="24"/>
        </w:rPr>
      </w:pPr>
    </w:p>
    <w:p w14:paraId="6DEA3373" w14:textId="77777777" w:rsidR="00B439B5" w:rsidRDefault="00B439B5" w:rsidP="00043DA6">
      <w:pPr>
        <w:jc w:val="both"/>
        <w:rPr>
          <w:rFonts w:ascii="Times New Roman" w:hAnsi="Times New Roman"/>
          <w:sz w:val="24"/>
          <w:szCs w:val="24"/>
        </w:rPr>
      </w:pPr>
    </w:p>
    <w:p w14:paraId="4CC4C06E" w14:textId="77777777" w:rsidR="00B439B5" w:rsidRDefault="00B439B5" w:rsidP="00043DA6">
      <w:pPr>
        <w:jc w:val="both"/>
        <w:rPr>
          <w:rFonts w:ascii="Times New Roman" w:hAnsi="Times New Roman"/>
          <w:sz w:val="24"/>
          <w:szCs w:val="24"/>
        </w:rPr>
      </w:pPr>
    </w:p>
    <w:p w14:paraId="33172D54" w14:textId="77777777" w:rsidR="00B439B5" w:rsidRDefault="00B439B5" w:rsidP="00043DA6">
      <w:pPr>
        <w:jc w:val="both"/>
        <w:rPr>
          <w:rFonts w:ascii="Times New Roman" w:hAnsi="Times New Roman"/>
          <w:sz w:val="24"/>
          <w:szCs w:val="24"/>
        </w:rPr>
      </w:pPr>
    </w:p>
    <w:p w14:paraId="1B32C28A" w14:textId="77777777" w:rsidR="00B404BB" w:rsidRDefault="00B404BB" w:rsidP="00043DA6">
      <w:pPr>
        <w:jc w:val="both"/>
        <w:rPr>
          <w:rFonts w:ascii="Times New Roman" w:hAnsi="Times New Roman"/>
          <w:sz w:val="24"/>
          <w:szCs w:val="24"/>
        </w:rPr>
      </w:pPr>
    </w:p>
    <w:p w14:paraId="055DE581" w14:textId="77777777" w:rsidR="00B404BB" w:rsidRDefault="00B439B5" w:rsidP="00B439B5">
      <w:pPr>
        <w:jc w:val="center"/>
        <w:rPr>
          <w:rFonts w:ascii="Times New Roman" w:hAnsi="Times New Roman"/>
          <w:sz w:val="24"/>
          <w:szCs w:val="24"/>
        </w:rPr>
      </w:pPr>
      <w:r>
        <w:rPr>
          <w:rFonts w:ascii="Times New Roman" w:hAnsi="Times New Roman"/>
          <w:sz w:val="24"/>
          <w:szCs w:val="24"/>
        </w:rPr>
        <w:lastRenderedPageBreak/>
        <w:t>Источники информации</w:t>
      </w:r>
    </w:p>
    <w:p w14:paraId="7E3A3045" w14:textId="77777777" w:rsidR="00B404BB" w:rsidRDefault="00B404BB" w:rsidP="00043DA6">
      <w:pPr>
        <w:jc w:val="both"/>
        <w:rPr>
          <w:rFonts w:ascii="Times New Roman" w:hAnsi="Times New Roman"/>
          <w:sz w:val="24"/>
          <w:szCs w:val="24"/>
        </w:rPr>
      </w:pPr>
    </w:p>
    <w:p w14:paraId="195ABFEE" w14:textId="77777777" w:rsidR="00B404BB" w:rsidRPr="004948EB" w:rsidRDefault="00B439B5" w:rsidP="00B439B5">
      <w:pPr>
        <w:pStyle w:val="a6"/>
        <w:numPr>
          <w:ilvl w:val="0"/>
          <w:numId w:val="7"/>
        </w:numPr>
        <w:jc w:val="both"/>
        <w:rPr>
          <w:rFonts w:ascii="Times New Roman" w:hAnsi="Times New Roman"/>
          <w:sz w:val="24"/>
          <w:szCs w:val="24"/>
        </w:rPr>
      </w:pPr>
      <w:r w:rsidRPr="00B439B5">
        <w:rPr>
          <w:rFonts w:ascii="Times New Roman" w:hAnsi="Times New Roman"/>
          <w:color w:val="000000"/>
          <w:sz w:val="24"/>
          <w:szCs w:val="24"/>
          <w:shd w:val="clear" w:color="auto" w:fill="FFFFFF"/>
        </w:rPr>
        <w:t>Руководство для врачей скорой медицинской помощи</w:t>
      </w:r>
      <w:r>
        <w:rPr>
          <w:rFonts w:ascii="Times New Roman" w:hAnsi="Times New Roman"/>
          <w:color w:val="000000"/>
          <w:sz w:val="24"/>
          <w:szCs w:val="24"/>
          <w:shd w:val="clear" w:color="auto" w:fill="FFFFFF"/>
        </w:rPr>
        <w:t>.</w:t>
      </w:r>
      <w:r w:rsidR="004948EB">
        <w:rPr>
          <w:rFonts w:ascii="Times New Roman" w:hAnsi="Times New Roman"/>
          <w:color w:val="000000"/>
          <w:sz w:val="24"/>
          <w:szCs w:val="24"/>
          <w:shd w:val="clear" w:color="auto" w:fill="FFFFFF"/>
        </w:rPr>
        <w:t xml:space="preserve"> Под </w:t>
      </w:r>
      <w:proofErr w:type="spellStart"/>
      <w:r w:rsidR="004948EB">
        <w:rPr>
          <w:rFonts w:ascii="Times New Roman" w:hAnsi="Times New Roman"/>
          <w:color w:val="000000"/>
          <w:sz w:val="24"/>
          <w:szCs w:val="24"/>
          <w:shd w:val="clear" w:color="auto" w:fill="FFFFFF"/>
        </w:rPr>
        <w:t>ред</w:t>
      </w:r>
      <w:proofErr w:type="spellEnd"/>
      <w:r w:rsidR="004948EB">
        <w:rPr>
          <w:rFonts w:ascii="Times New Roman" w:hAnsi="Times New Roman"/>
          <w:color w:val="000000"/>
          <w:sz w:val="24"/>
          <w:szCs w:val="24"/>
          <w:shd w:val="clear" w:color="auto" w:fill="FFFFFF"/>
        </w:rPr>
        <w:t xml:space="preserve"> </w:t>
      </w:r>
      <w:proofErr w:type="spellStart"/>
      <w:r w:rsidR="004948EB">
        <w:rPr>
          <w:rFonts w:ascii="Times New Roman" w:hAnsi="Times New Roman"/>
          <w:color w:val="000000"/>
          <w:sz w:val="24"/>
          <w:szCs w:val="24"/>
          <w:shd w:val="clear" w:color="auto" w:fill="FFFFFF"/>
        </w:rPr>
        <w:t>В.А.</w:t>
      </w:r>
      <w:r w:rsidRPr="0039172C">
        <w:rPr>
          <w:rFonts w:ascii="Times New Roman" w:hAnsi="Times New Roman"/>
          <w:color w:val="000000"/>
          <w:sz w:val="24"/>
          <w:szCs w:val="24"/>
          <w:shd w:val="clear" w:color="auto" w:fill="FFFFFF"/>
        </w:rPr>
        <w:t>Михайлович</w:t>
      </w:r>
      <w:r w:rsidR="004948EB">
        <w:rPr>
          <w:rFonts w:ascii="Times New Roman" w:hAnsi="Times New Roman"/>
          <w:color w:val="000000"/>
          <w:sz w:val="24"/>
          <w:szCs w:val="24"/>
          <w:shd w:val="clear" w:color="auto" w:fill="FFFFFF"/>
        </w:rPr>
        <w:t>а</w:t>
      </w:r>
      <w:proofErr w:type="spellEnd"/>
      <w:r w:rsidR="004948EB">
        <w:rPr>
          <w:rFonts w:ascii="Times New Roman" w:hAnsi="Times New Roman"/>
          <w:color w:val="000000"/>
          <w:sz w:val="24"/>
          <w:szCs w:val="24"/>
          <w:shd w:val="clear" w:color="auto" w:fill="FFFFFF"/>
        </w:rPr>
        <w:t xml:space="preserve">, </w:t>
      </w:r>
      <w:proofErr w:type="spellStart"/>
      <w:r w:rsidR="004948EB">
        <w:rPr>
          <w:rFonts w:ascii="Times New Roman" w:hAnsi="Times New Roman"/>
          <w:color w:val="000000"/>
          <w:sz w:val="24"/>
          <w:szCs w:val="24"/>
          <w:shd w:val="clear" w:color="auto" w:fill="FFFFFF"/>
        </w:rPr>
        <w:t>А.Г.Мирошниченко</w:t>
      </w:r>
      <w:proofErr w:type="spellEnd"/>
      <w:r w:rsidR="004948EB">
        <w:rPr>
          <w:rFonts w:ascii="Times New Roman" w:hAnsi="Times New Roman"/>
          <w:color w:val="000000"/>
          <w:sz w:val="24"/>
          <w:szCs w:val="24"/>
          <w:shd w:val="clear" w:color="auto" w:fill="FFFFFF"/>
        </w:rPr>
        <w:t xml:space="preserve">. – 4-е издание., </w:t>
      </w:r>
      <w:proofErr w:type="spellStart"/>
      <w:proofErr w:type="gramStart"/>
      <w:r w:rsidR="004948EB">
        <w:rPr>
          <w:rFonts w:ascii="Times New Roman" w:hAnsi="Times New Roman"/>
          <w:color w:val="000000"/>
          <w:sz w:val="24"/>
          <w:szCs w:val="24"/>
          <w:shd w:val="clear" w:color="auto" w:fill="FFFFFF"/>
        </w:rPr>
        <w:t>перераб.и</w:t>
      </w:r>
      <w:proofErr w:type="spellEnd"/>
      <w:proofErr w:type="gramEnd"/>
      <w:r w:rsidR="004948EB">
        <w:rPr>
          <w:rFonts w:ascii="Times New Roman" w:hAnsi="Times New Roman"/>
          <w:color w:val="000000"/>
          <w:sz w:val="24"/>
          <w:szCs w:val="24"/>
          <w:shd w:val="clear" w:color="auto" w:fill="FFFFFF"/>
        </w:rPr>
        <w:t xml:space="preserve"> доп.-СП.: Издательский дом СПбМАПО,2007.</w:t>
      </w:r>
    </w:p>
    <w:p w14:paraId="4981C07D" w14:textId="77777777" w:rsidR="004948EB" w:rsidRPr="0039172C" w:rsidRDefault="004948EB" w:rsidP="00B439B5">
      <w:pPr>
        <w:pStyle w:val="a6"/>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Скорая медицинская помощь.</w:t>
      </w:r>
      <w:r w:rsidR="004F1D10">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Клинические рекомендации. </w:t>
      </w:r>
      <w:proofErr w:type="spellStart"/>
      <w:r>
        <w:rPr>
          <w:rFonts w:ascii="Times New Roman" w:hAnsi="Times New Roman"/>
          <w:color w:val="000000"/>
          <w:sz w:val="24"/>
          <w:szCs w:val="24"/>
          <w:shd w:val="clear" w:color="auto" w:fill="FFFFFF"/>
        </w:rPr>
        <w:t>Под.ред</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С.Ф.Багенеко</w:t>
      </w:r>
      <w:proofErr w:type="spellEnd"/>
      <w:r>
        <w:rPr>
          <w:rFonts w:ascii="Times New Roman" w:hAnsi="Times New Roman"/>
          <w:color w:val="000000"/>
          <w:sz w:val="24"/>
          <w:szCs w:val="24"/>
          <w:shd w:val="clear" w:color="auto" w:fill="FFFFFF"/>
        </w:rPr>
        <w:t>, - Москва: Издательская группа «ГЭОТАР-Медиа</w:t>
      </w:r>
      <w:proofErr w:type="gramStart"/>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2019.</w:t>
      </w:r>
    </w:p>
    <w:p w14:paraId="11C249A3" w14:textId="77777777" w:rsidR="0039172C" w:rsidRPr="0039172C" w:rsidRDefault="0039172C" w:rsidP="00B439B5">
      <w:pPr>
        <w:pStyle w:val="a6"/>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 xml:space="preserve">Руководство по скорой медицинской помощи: для врачей и фельдшеров. /А.Л </w:t>
      </w:r>
      <w:proofErr w:type="spellStart"/>
      <w:r>
        <w:rPr>
          <w:rFonts w:ascii="Times New Roman" w:hAnsi="Times New Roman"/>
          <w:color w:val="000000"/>
          <w:sz w:val="24"/>
          <w:szCs w:val="24"/>
          <w:shd w:val="clear" w:color="auto" w:fill="FFFFFF"/>
        </w:rPr>
        <w:t>Вёрткин</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К.А.Свешников</w:t>
      </w:r>
      <w:proofErr w:type="spellEnd"/>
      <w:r>
        <w:rPr>
          <w:rFonts w:ascii="Times New Roman" w:hAnsi="Times New Roman"/>
          <w:color w:val="000000"/>
          <w:sz w:val="24"/>
          <w:szCs w:val="24"/>
          <w:shd w:val="clear" w:color="auto" w:fill="FFFFFF"/>
        </w:rPr>
        <w:t>, - Москва: Издательство «Э», 2017</w:t>
      </w:r>
      <w:r w:rsidR="004948EB">
        <w:rPr>
          <w:rFonts w:ascii="Times New Roman" w:hAnsi="Times New Roman"/>
          <w:color w:val="000000"/>
          <w:sz w:val="24"/>
          <w:szCs w:val="24"/>
          <w:shd w:val="clear" w:color="auto" w:fill="FFFFFF"/>
        </w:rPr>
        <w:t>.</w:t>
      </w:r>
    </w:p>
    <w:p w14:paraId="658FBDF7" w14:textId="77777777" w:rsidR="0039172C" w:rsidRPr="004948EB" w:rsidRDefault="0039172C" w:rsidP="00B439B5">
      <w:pPr>
        <w:pStyle w:val="a6"/>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 xml:space="preserve">Анафилактический шок. Клинические рекомендации. </w:t>
      </w:r>
      <w:r w:rsidR="004948EB">
        <w:rPr>
          <w:rFonts w:ascii="Times New Roman" w:hAnsi="Times New Roman"/>
          <w:color w:val="000000"/>
          <w:sz w:val="24"/>
          <w:szCs w:val="24"/>
          <w:shd w:val="clear" w:color="auto" w:fill="FFFFFF"/>
        </w:rPr>
        <w:t>Год пересмотра 2019.</w:t>
      </w:r>
    </w:p>
    <w:p w14:paraId="56779F12" w14:textId="77777777" w:rsidR="004F1D10" w:rsidRDefault="004F1D10" w:rsidP="00B439B5">
      <w:pPr>
        <w:pStyle w:val="a6"/>
        <w:numPr>
          <w:ilvl w:val="0"/>
          <w:numId w:val="7"/>
        </w:numPr>
        <w:jc w:val="both"/>
        <w:rPr>
          <w:rFonts w:ascii="Times New Roman" w:hAnsi="Times New Roman"/>
          <w:sz w:val="24"/>
          <w:szCs w:val="24"/>
        </w:rPr>
      </w:pPr>
      <w:r w:rsidRPr="004F1D10">
        <w:rPr>
          <w:rFonts w:ascii="Times New Roman" w:hAnsi="Times New Roman"/>
          <w:sz w:val="24"/>
          <w:szCs w:val="24"/>
        </w:rPr>
        <w:t xml:space="preserve">Анафилактический шок. Пособие для врачей. / </w:t>
      </w:r>
      <w:proofErr w:type="gramStart"/>
      <w:r w:rsidRPr="004F1D10">
        <w:rPr>
          <w:rFonts w:ascii="Times New Roman" w:hAnsi="Times New Roman"/>
          <w:sz w:val="24"/>
          <w:szCs w:val="24"/>
        </w:rPr>
        <w:t>А.В.Емельянов,-</w:t>
      </w:r>
      <w:proofErr w:type="gramEnd"/>
      <w:r>
        <w:rPr>
          <w:rFonts w:ascii="Times New Roman" w:hAnsi="Times New Roman"/>
          <w:sz w:val="24"/>
          <w:szCs w:val="24"/>
        </w:rPr>
        <w:t>Санкт-Петербург,-2001.</w:t>
      </w:r>
    </w:p>
    <w:p w14:paraId="461E566C" w14:textId="77777777" w:rsidR="00C41302" w:rsidRPr="00C41302" w:rsidRDefault="00C41302" w:rsidP="00C41302">
      <w:pPr>
        <w:ind w:left="284"/>
        <w:jc w:val="both"/>
        <w:rPr>
          <w:rFonts w:ascii="Times New Roman" w:hAnsi="Times New Roman"/>
          <w:sz w:val="24"/>
          <w:szCs w:val="24"/>
        </w:rPr>
      </w:pPr>
    </w:p>
    <w:p w14:paraId="14E641C2" w14:textId="77777777" w:rsidR="00B404BB" w:rsidRDefault="00B404BB" w:rsidP="00043DA6">
      <w:pPr>
        <w:jc w:val="both"/>
        <w:rPr>
          <w:rFonts w:ascii="Times New Roman" w:hAnsi="Times New Roman"/>
          <w:sz w:val="24"/>
          <w:szCs w:val="24"/>
        </w:rPr>
      </w:pPr>
    </w:p>
    <w:p w14:paraId="60755EC1" w14:textId="77777777" w:rsidR="00B404BB" w:rsidRDefault="00B404BB" w:rsidP="00043DA6">
      <w:pPr>
        <w:jc w:val="both"/>
        <w:rPr>
          <w:rFonts w:ascii="Times New Roman" w:hAnsi="Times New Roman"/>
          <w:sz w:val="24"/>
          <w:szCs w:val="24"/>
        </w:rPr>
      </w:pPr>
    </w:p>
    <w:p w14:paraId="11C1038F" w14:textId="77777777" w:rsidR="00B404BB" w:rsidRDefault="00B404BB" w:rsidP="00043DA6">
      <w:pPr>
        <w:jc w:val="both"/>
        <w:rPr>
          <w:rFonts w:ascii="Times New Roman" w:hAnsi="Times New Roman"/>
          <w:sz w:val="24"/>
          <w:szCs w:val="24"/>
        </w:rPr>
      </w:pPr>
    </w:p>
    <w:p w14:paraId="34B23893" w14:textId="77777777" w:rsidR="00B404BB" w:rsidRDefault="00B404BB" w:rsidP="00043DA6">
      <w:pPr>
        <w:jc w:val="both"/>
        <w:rPr>
          <w:rFonts w:ascii="Times New Roman" w:hAnsi="Times New Roman"/>
          <w:sz w:val="24"/>
          <w:szCs w:val="24"/>
        </w:rPr>
      </w:pPr>
    </w:p>
    <w:p w14:paraId="34313F03" w14:textId="77777777" w:rsidR="00B404BB" w:rsidRDefault="00B404BB" w:rsidP="00043DA6">
      <w:pPr>
        <w:jc w:val="both"/>
        <w:rPr>
          <w:rFonts w:ascii="Times New Roman" w:hAnsi="Times New Roman"/>
          <w:sz w:val="24"/>
          <w:szCs w:val="24"/>
        </w:rPr>
      </w:pPr>
    </w:p>
    <w:p w14:paraId="604B273C" w14:textId="77777777" w:rsidR="00B404BB" w:rsidRDefault="00B404BB" w:rsidP="00043DA6">
      <w:pPr>
        <w:jc w:val="both"/>
        <w:rPr>
          <w:rFonts w:ascii="Times New Roman" w:hAnsi="Times New Roman"/>
          <w:sz w:val="24"/>
          <w:szCs w:val="24"/>
        </w:rPr>
      </w:pPr>
    </w:p>
    <w:p w14:paraId="3E2D1E23" w14:textId="77777777" w:rsidR="00B404BB" w:rsidRDefault="00B404BB" w:rsidP="00043DA6">
      <w:pPr>
        <w:jc w:val="both"/>
        <w:rPr>
          <w:rFonts w:ascii="Times New Roman" w:hAnsi="Times New Roman"/>
          <w:sz w:val="24"/>
          <w:szCs w:val="24"/>
        </w:rPr>
      </w:pPr>
    </w:p>
    <w:p w14:paraId="63E9E96C" w14:textId="77777777" w:rsidR="00B404BB" w:rsidRPr="00B404BB" w:rsidRDefault="00B404BB" w:rsidP="00B404BB">
      <w:pPr>
        <w:jc w:val="center"/>
        <w:rPr>
          <w:rFonts w:ascii="Times New Roman" w:hAnsi="Times New Roman"/>
          <w:sz w:val="24"/>
          <w:szCs w:val="24"/>
        </w:rPr>
      </w:pPr>
    </w:p>
    <w:sectPr w:rsidR="00B404BB" w:rsidRPr="00B404BB" w:rsidSect="008C6B9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BF36" w14:textId="77777777" w:rsidR="001E70A8" w:rsidRDefault="001E70A8" w:rsidP="008C6B94">
      <w:pPr>
        <w:spacing w:after="0" w:line="240" w:lineRule="auto"/>
      </w:pPr>
      <w:r>
        <w:separator/>
      </w:r>
    </w:p>
  </w:endnote>
  <w:endnote w:type="continuationSeparator" w:id="0">
    <w:p w14:paraId="49343B76" w14:textId="77777777" w:rsidR="001E70A8" w:rsidRDefault="001E70A8" w:rsidP="008C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74985"/>
      <w:docPartObj>
        <w:docPartGallery w:val="Page Numbers (Bottom of Page)"/>
        <w:docPartUnique/>
      </w:docPartObj>
    </w:sdtPr>
    <w:sdtEndPr/>
    <w:sdtContent>
      <w:p w14:paraId="68EBD984" w14:textId="77777777" w:rsidR="0039172C" w:rsidRDefault="001E70A8">
        <w:pPr>
          <w:pStyle w:val="a9"/>
        </w:pPr>
        <w:r>
          <w:fldChar w:fldCharType="begin"/>
        </w:r>
        <w:r>
          <w:instrText xml:space="preserve"> PAGE   \* MERGEFORMAT </w:instrText>
        </w:r>
        <w:r>
          <w:fldChar w:fldCharType="separate"/>
        </w:r>
        <w:r w:rsidR="003D24CB">
          <w:rPr>
            <w:noProof/>
          </w:rPr>
          <w:t>27</w:t>
        </w:r>
        <w:r>
          <w:rPr>
            <w:noProof/>
          </w:rPr>
          <w:fldChar w:fldCharType="end"/>
        </w:r>
      </w:p>
    </w:sdtContent>
  </w:sdt>
  <w:p w14:paraId="3B048BC6" w14:textId="77777777" w:rsidR="0039172C" w:rsidRDefault="003917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30DC" w14:textId="77777777" w:rsidR="001E70A8" w:rsidRDefault="001E70A8" w:rsidP="008C6B94">
      <w:pPr>
        <w:spacing w:after="0" w:line="240" w:lineRule="auto"/>
      </w:pPr>
      <w:r>
        <w:separator/>
      </w:r>
    </w:p>
  </w:footnote>
  <w:footnote w:type="continuationSeparator" w:id="0">
    <w:p w14:paraId="6AFD6300" w14:textId="77777777" w:rsidR="001E70A8" w:rsidRDefault="001E70A8" w:rsidP="008C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F26"/>
    <w:multiLevelType w:val="hybridMultilevel"/>
    <w:tmpl w:val="764C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152B28"/>
    <w:multiLevelType w:val="hybridMultilevel"/>
    <w:tmpl w:val="95F21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4A29AD"/>
    <w:multiLevelType w:val="hybridMultilevel"/>
    <w:tmpl w:val="FDE85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2B14BD"/>
    <w:multiLevelType w:val="hybridMultilevel"/>
    <w:tmpl w:val="A9048EAE"/>
    <w:lvl w:ilvl="0" w:tplc="C6180588">
      <w:start w:val="1"/>
      <w:numFmt w:val="decimal"/>
      <w:lvlText w:val="%1)"/>
      <w:lvlJc w:val="left"/>
      <w:pPr>
        <w:ind w:left="914"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93CC0"/>
    <w:multiLevelType w:val="hybridMultilevel"/>
    <w:tmpl w:val="BF20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9E22C5"/>
    <w:multiLevelType w:val="hybridMultilevel"/>
    <w:tmpl w:val="9ED4B1DA"/>
    <w:lvl w:ilvl="0" w:tplc="C6180588">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B4C6D17"/>
    <w:multiLevelType w:val="multilevel"/>
    <w:tmpl w:val="D26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667190">
    <w:abstractNumId w:val="0"/>
  </w:num>
  <w:num w:numId="2" w16cid:durableId="1568809107">
    <w:abstractNumId w:val="6"/>
  </w:num>
  <w:num w:numId="3" w16cid:durableId="1678994533">
    <w:abstractNumId w:val="5"/>
  </w:num>
  <w:num w:numId="4" w16cid:durableId="1440880457">
    <w:abstractNumId w:val="1"/>
  </w:num>
  <w:num w:numId="5" w16cid:durableId="513812381">
    <w:abstractNumId w:val="4"/>
  </w:num>
  <w:num w:numId="6" w16cid:durableId="551691765">
    <w:abstractNumId w:val="2"/>
  </w:num>
  <w:num w:numId="7" w16cid:durableId="911357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34F"/>
    <w:rsid w:val="00006C5C"/>
    <w:rsid w:val="00025455"/>
    <w:rsid w:val="00043DA6"/>
    <w:rsid w:val="001D5D31"/>
    <w:rsid w:val="001E70A8"/>
    <w:rsid w:val="00234B79"/>
    <w:rsid w:val="0029491C"/>
    <w:rsid w:val="002B5B8F"/>
    <w:rsid w:val="002E39B6"/>
    <w:rsid w:val="0039172C"/>
    <w:rsid w:val="003A5285"/>
    <w:rsid w:val="003D24CB"/>
    <w:rsid w:val="004948EB"/>
    <w:rsid w:val="004F1D10"/>
    <w:rsid w:val="00671202"/>
    <w:rsid w:val="0072335E"/>
    <w:rsid w:val="007F2181"/>
    <w:rsid w:val="0085054F"/>
    <w:rsid w:val="008C6B94"/>
    <w:rsid w:val="008E5D3C"/>
    <w:rsid w:val="00945683"/>
    <w:rsid w:val="009E12B5"/>
    <w:rsid w:val="00AE2755"/>
    <w:rsid w:val="00B404BB"/>
    <w:rsid w:val="00B439B5"/>
    <w:rsid w:val="00C10B65"/>
    <w:rsid w:val="00C41302"/>
    <w:rsid w:val="00DC281D"/>
    <w:rsid w:val="00E46052"/>
    <w:rsid w:val="00EA2B87"/>
    <w:rsid w:val="00ED6E9A"/>
    <w:rsid w:val="00F3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86C0"/>
  <w15:docId w15:val="{8AEF453B-9859-4C8A-8249-6925CAEC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34F"/>
    <w:pPr>
      <w:spacing w:after="160" w:line="259" w:lineRule="auto"/>
    </w:pPr>
    <w:rPr>
      <w:rFonts w:ascii="Calibri" w:eastAsia="Calibri" w:hAnsi="Calibri" w:cs="Times New Roman"/>
    </w:rPr>
  </w:style>
  <w:style w:type="paragraph" w:styleId="1">
    <w:name w:val="heading 1"/>
    <w:basedOn w:val="a"/>
    <w:next w:val="a"/>
    <w:link w:val="10"/>
    <w:uiPriority w:val="9"/>
    <w:qFormat/>
    <w:rsid w:val="008C6B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3A52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34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3134F"/>
    <w:rPr>
      <w:b/>
      <w:bCs/>
    </w:rPr>
  </w:style>
  <w:style w:type="character" w:styleId="a5">
    <w:name w:val="Hyperlink"/>
    <w:basedOn w:val="a0"/>
    <w:uiPriority w:val="99"/>
    <w:semiHidden/>
    <w:unhideWhenUsed/>
    <w:rsid w:val="00EA2B87"/>
    <w:rPr>
      <w:color w:val="0000FF"/>
      <w:u w:val="single"/>
    </w:rPr>
  </w:style>
  <w:style w:type="paragraph" w:styleId="a6">
    <w:name w:val="List Paragraph"/>
    <w:basedOn w:val="a"/>
    <w:uiPriority w:val="34"/>
    <w:qFormat/>
    <w:rsid w:val="00DC281D"/>
    <w:pPr>
      <w:ind w:left="720"/>
      <w:contextualSpacing/>
    </w:pPr>
  </w:style>
  <w:style w:type="paragraph" w:customStyle="1" w:styleId="11">
    <w:name w:val="Обычный1"/>
    <w:basedOn w:val="a"/>
    <w:rsid w:val="0094568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8C6B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C6B94"/>
    <w:rPr>
      <w:rFonts w:ascii="Calibri" w:eastAsia="Calibri" w:hAnsi="Calibri" w:cs="Times New Roman"/>
    </w:rPr>
  </w:style>
  <w:style w:type="paragraph" w:styleId="a9">
    <w:name w:val="footer"/>
    <w:basedOn w:val="a"/>
    <w:link w:val="aa"/>
    <w:uiPriority w:val="99"/>
    <w:unhideWhenUsed/>
    <w:rsid w:val="008C6B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6B94"/>
    <w:rPr>
      <w:rFonts w:ascii="Calibri" w:eastAsia="Calibri" w:hAnsi="Calibri" w:cs="Times New Roman"/>
    </w:rPr>
  </w:style>
  <w:style w:type="character" w:customStyle="1" w:styleId="10">
    <w:name w:val="Заголовок 1 Знак"/>
    <w:basedOn w:val="a0"/>
    <w:link w:val="1"/>
    <w:uiPriority w:val="9"/>
    <w:rsid w:val="008C6B94"/>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8C6B94"/>
    <w:pPr>
      <w:spacing w:line="276" w:lineRule="auto"/>
      <w:outlineLvl w:val="9"/>
    </w:pPr>
  </w:style>
  <w:style w:type="paragraph" w:styleId="ac">
    <w:name w:val="Balloon Text"/>
    <w:basedOn w:val="a"/>
    <w:link w:val="ad"/>
    <w:uiPriority w:val="99"/>
    <w:semiHidden/>
    <w:unhideWhenUsed/>
    <w:rsid w:val="008C6B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C6B94"/>
    <w:rPr>
      <w:rFonts w:ascii="Tahoma" w:eastAsia="Calibri" w:hAnsi="Tahoma" w:cs="Tahoma"/>
      <w:sz w:val="16"/>
      <w:szCs w:val="16"/>
    </w:rPr>
  </w:style>
  <w:style w:type="character" w:customStyle="1" w:styleId="50">
    <w:name w:val="Заголовок 5 Знак"/>
    <w:basedOn w:val="a0"/>
    <w:link w:val="5"/>
    <w:uiPriority w:val="9"/>
    <w:semiHidden/>
    <w:rsid w:val="003A52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323">
      <w:bodyDiv w:val="1"/>
      <w:marLeft w:val="0"/>
      <w:marRight w:val="0"/>
      <w:marTop w:val="0"/>
      <w:marBottom w:val="0"/>
      <w:divBdr>
        <w:top w:val="none" w:sz="0" w:space="0" w:color="auto"/>
        <w:left w:val="none" w:sz="0" w:space="0" w:color="auto"/>
        <w:bottom w:val="none" w:sz="0" w:space="0" w:color="auto"/>
        <w:right w:val="none" w:sz="0" w:space="0" w:color="auto"/>
      </w:divBdr>
    </w:div>
    <w:div w:id="203561513">
      <w:bodyDiv w:val="1"/>
      <w:marLeft w:val="0"/>
      <w:marRight w:val="0"/>
      <w:marTop w:val="0"/>
      <w:marBottom w:val="0"/>
      <w:divBdr>
        <w:top w:val="none" w:sz="0" w:space="0" w:color="auto"/>
        <w:left w:val="none" w:sz="0" w:space="0" w:color="auto"/>
        <w:bottom w:val="none" w:sz="0" w:space="0" w:color="auto"/>
        <w:right w:val="none" w:sz="0" w:space="0" w:color="auto"/>
      </w:divBdr>
    </w:div>
    <w:div w:id="263541413">
      <w:bodyDiv w:val="1"/>
      <w:marLeft w:val="0"/>
      <w:marRight w:val="0"/>
      <w:marTop w:val="0"/>
      <w:marBottom w:val="0"/>
      <w:divBdr>
        <w:top w:val="none" w:sz="0" w:space="0" w:color="auto"/>
        <w:left w:val="none" w:sz="0" w:space="0" w:color="auto"/>
        <w:bottom w:val="none" w:sz="0" w:space="0" w:color="auto"/>
        <w:right w:val="none" w:sz="0" w:space="0" w:color="auto"/>
      </w:divBdr>
    </w:div>
    <w:div w:id="446315242">
      <w:bodyDiv w:val="1"/>
      <w:marLeft w:val="0"/>
      <w:marRight w:val="0"/>
      <w:marTop w:val="0"/>
      <w:marBottom w:val="0"/>
      <w:divBdr>
        <w:top w:val="none" w:sz="0" w:space="0" w:color="auto"/>
        <w:left w:val="none" w:sz="0" w:space="0" w:color="auto"/>
        <w:bottom w:val="none" w:sz="0" w:space="0" w:color="auto"/>
        <w:right w:val="none" w:sz="0" w:space="0" w:color="auto"/>
      </w:divBdr>
    </w:div>
    <w:div w:id="589394451">
      <w:bodyDiv w:val="1"/>
      <w:marLeft w:val="0"/>
      <w:marRight w:val="0"/>
      <w:marTop w:val="0"/>
      <w:marBottom w:val="0"/>
      <w:divBdr>
        <w:top w:val="none" w:sz="0" w:space="0" w:color="auto"/>
        <w:left w:val="none" w:sz="0" w:space="0" w:color="auto"/>
        <w:bottom w:val="none" w:sz="0" w:space="0" w:color="auto"/>
        <w:right w:val="none" w:sz="0" w:space="0" w:color="auto"/>
      </w:divBdr>
    </w:div>
    <w:div w:id="674110552">
      <w:bodyDiv w:val="1"/>
      <w:marLeft w:val="0"/>
      <w:marRight w:val="0"/>
      <w:marTop w:val="0"/>
      <w:marBottom w:val="0"/>
      <w:divBdr>
        <w:top w:val="none" w:sz="0" w:space="0" w:color="auto"/>
        <w:left w:val="none" w:sz="0" w:space="0" w:color="auto"/>
        <w:bottom w:val="none" w:sz="0" w:space="0" w:color="auto"/>
        <w:right w:val="none" w:sz="0" w:space="0" w:color="auto"/>
      </w:divBdr>
    </w:div>
    <w:div w:id="685713078">
      <w:bodyDiv w:val="1"/>
      <w:marLeft w:val="0"/>
      <w:marRight w:val="0"/>
      <w:marTop w:val="0"/>
      <w:marBottom w:val="0"/>
      <w:divBdr>
        <w:top w:val="none" w:sz="0" w:space="0" w:color="auto"/>
        <w:left w:val="none" w:sz="0" w:space="0" w:color="auto"/>
        <w:bottom w:val="none" w:sz="0" w:space="0" w:color="auto"/>
        <w:right w:val="none" w:sz="0" w:space="0" w:color="auto"/>
      </w:divBdr>
    </w:div>
    <w:div w:id="732702822">
      <w:bodyDiv w:val="1"/>
      <w:marLeft w:val="0"/>
      <w:marRight w:val="0"/>
      <w:marTop w:val="0"/>
      <w:marBottom w:val="0"/>
      <w:divBdr>
        <w:top w:val="none" w:sz="0" w:space="0" w:color="auto"/>
        <w:left w:val="none" w:sz="0" w:space="0" w:color="auto"/>
        <w:bottom w:val="none" w:sz="0" w:space="0" w:color="auto"/>
        <w:right w:val="none" w:sz="0" w:space="0" w:color="auto"/>
      </w:divBdr>
    </w:div>
    <w:div w:id="868222062">
      <w:bodyDiv w:val="1"/>
      <w:marLeft w:val="0"/>
      <w:marRight w:val="0"/>
      <w:marTop w:val="0"/>
      <w:marBottom w:val="0"/>
      <w:divBdr>
        <w:top w:val="none" w:sz="0" w:space="0" w:color="auto"/>
        <w:left w:val="none" w:sz="0" w:space="0" w:color="auto"/>
        <w:bottom w:val="none" w:sz="0" w:space="0" w:color="auto"/>
        <w:right w:val="none" w:sz="0" w:space="0" w:color="auto"/>
      </w:divBdr>
    </w:div>
    <w:div w:id="1116018671">
      <w:bodyDiv w:val="1"/>
      <w:marLeft w:val="0"/>
      <w:marRight w:val="0"/>
      <w:marTop w:val="0"/>
      <w:marBottom w:val="0"/>
      <w:divBdr>
        <w:top w:val="none" w:sz="0" w:space="0" w:color="auto"/>
        <w:left w:val="none" w:sz="0" w:space="0" w:color="auto"/>
        <w:bottom w:val="none" w:sz="0" w:space="0" w:color="auto"/>
        <w:right w:val="none" w:sz="0" w:space="0" w:color="auto"/>
      </w:divBdr>
    </w:div>
    <w:div w:id="1288587150">
      <w:bodyDiv w:val="1"/>
      <w:marLeft w:val="0"/>
      <w:marRight w:val="0"/>
      <w:marTop w:val="0"/>
      <w:marBottom w:val="0"/>
      <w:divBdr>
        <w:top w:val="none" w:sz="0" w:space="0" w:color="auto"/>
        <w:left w:val="none" w:sz="0" w:space="0" w:color="auto"/>
        <w:bottom w:val="none" w:sz="0" w:space="0" w:color="auto"/>
        <w:right w:val="none" w:sz="0" w:space="0" w:color="auto"/>
      </w:divBdr>
    </w:div>
    <w:div w:id="1332100088">
      <w:bodyDiv w:val="1"/>
      <w:marLeft w:val="0"/>
      <w:marRight w:val="0"/>
      <w:marTop w:val="0"/>
      <w:marBottom w:val="0"/>
      <w:divBdr>
        <w:top w:val="none" w:sz="0" w:space="0" w:color="auto"/>
        <w:left w:val="none" w:sz="0" w:space="0" w:color="auto"/>
        <w:bottom w:val="none" w:sz="0" w:space="0" w:color="auto"/>
        <w:right w:val="none" w:sz="0" w:space="0" w:color="auto"/>
      </w:divBdr>
    </w:div>
    <w:div w:id="1487628603">
      <w:bodyDiv w:val="1"/>
      <w:marLeft w:val="0"/>
      <w:marRight w:val="0"/>
      <w:marTop w:val="0"/>
      <w:marBottom w:val="0"/>
      <w:divBdr>
        <w:top w:val="none" w:sz="0" w:space="0" w:color="auto"/>
        <w:left w:val="none" w:sz="0" w:space="0" w:color="auto"/>
        <w:bottom w:val="none" w:sz="0" w:space="0" w:color="auto"/>
        <w:right w:val="none" w:sz="0" w:space="0" w:color="auto"/>
      </w:divBdr>
    </w:div>
    <w:div w:id="1531841839">
      <w:bodyDiv w:val="1"/>
      <w:marLeft w:val="0"/>
      <w:marRight w:val="0"/>
      <w:marTop w:val="0"/>
      <w:marBottom w:val="0"/>
      <w:divBdr>
        <w:top w:val="none" w:sz="0" w:space="0" w:color="auto"/>
        <w:left w:val="none" w:sz="0" w:space="0" w:color="auto"/>
        <w:bottom w:val="none" w:sz="0" w:space="0" w:color="auto"/>
        <w:right w:val="none" w:sz="0" w:space="0" w:color="auto"/>
      </w:divBdr>
    </w:div>
    <w:div w:id="1723795636">
      <w:bodyDiv w:val="1"/>
      <w:marLeft w:val="0"/>
      <w:marRight w:val="0"/>
      <w:marTop w:val="0"/>
      <w:marBottom w:val="0"/>
      <w:divBdr>
        <w:top w:val="none" w:sz="0" w:space="0" w:color="auto"/>
        <w:left w:val="none" w:sz="0" w:space="0" w:color="auto"/>
        <w:bottom w:val="none" w:sz="0" w:space="0" w:color="auto"/>
        <w:right w:val="none" w:sz="0" w:space="0" w:color="auto"/>
      </w:divBdr>
    </w:div>
    <w:div w:id="1773042103">
      <w:bodyDiv w:val="1"/>
      <w:marLeft w:val="0"/>
      <w:marRight w:val="0"/>
      <w:marTop w:val="0"/>
      <w:marBottom w:val="0"/>
      <w:divBdr>
        <w:top w:val="none" w:sz="0" w:space="0" w:color="auto"/>
        <w:left w:val="none" w:sz="0" w:space="0" w:color="auto"/>
        <w:bottom w:val="none" w:sz="0" w:space="0" w:color="auto"/>
        <w:right w:val="none" w:sz="0" w:space="0" w:color="auto"/>
      </w:divBdr>
      <w:divsChild>
        <w:div w:id="1217624158">
          <w:marLeft w:val="0"/>
          <w:marRight w:val="0"/>
          <w:marTop w:val="0"/>
          <w:marBottom w:val="0"/>
          <w:divBdr>
            <w:top w:val="none" w:sz="0" w:space="0" w:color="auto"/>
            <w:left w:val="none" w:sz="0" w:space="0" w:color="auto"/>
            <w:bottom w:val="none" w:sz="0" w:space="0" w:color="auto"/>
            <w:right w:val="none" w:sz="0" w:space="0" w:color="auto"/>
          </w:divBdr>
        </w:div>
        <w:div w:id="305551806">
          <w:marLeft w:val="0"/>
          <w:marRight w:val="0"/>
          <w:marTop w:val="0"/>
          <w:marBottom w:val="0"/>
          <w:divBdr>
            <w:top w:val="none" w:sz="0" w:space="0" w:color="auto"/>
            <w:left w:val="none" w:sz="0" w:space="0" w:color="auto"/>
            <w:bottom w:val="none" w:sz="0" w:space="0" w:color="auto"/>
            <w:right w:val="none" w:sz="0" w:space="0" w:color="auto"/>
          </w:divBdr>
          <w:divsChild>
            <w:div w:id="797841857">
              <w:marLeft w:val="0"/>
              <w:marRight w:val="0"/>
              <w:marTop w:val="0"/>
              <w:marBottom w:val="0"/>
              <w:divBdr>
                <w:top w:val="none" w:sz="0" w:space="0" w:color="auto"/>
                <w:left w:val="none" w:sz="0" w:space="0" w:color="auto"/>
                <w:bottom w:val="none" w:sz="0" w:space="0" w:color="auto"/>
                <w:right w:val="none" w:sz="0" w:space="0" w:color="auto"/>
              </w:divBdr>
              <w:divsChild>
                <w:div w:id="1599365228">
                  <w:marLeft w:val="0"/>
                  <w:marRight w:val="0"/>
                  <w:marTop w:val="0"/>
                  <w:marBottom w:val="0"/>
                  <w:divBdr>
                    <w:top w:val="none" w:sz="0" w:space="0" w:color="auto"/>
                    <w:left w:val="none" w:sz="0" w:space="0" w:color="auto"/>
                    <w:bottom w:val="none" w:sz="0" w:space="0" w:color="auto"/>
                    <w:right w:val="none" w:sz="0" w:space="0" w:color="auto"/>
                  </w:divBdr>
                </w:div>
                <w:div w:id="630014819">
                  <w:marLeft w:val="0"/>
                  <w:marRight w:val="0"/>
                  <w:marTop w:val="0"/>
                  <w:marBottom w:val="0"/>
                  <w:divBdr>
                    <w:top w:val="none" w:sz="0" w:space="0" w:color="auto"/>
                    <w:left w:val="none" w:sz="0" w:space="0" w:color="auto"/>
                    <w:bottom w:val="none" w:sz="0" w:space="0" w:color="auto"/>
                    <w:right w:val="none" w:sz="0" w:space="0" w:color="auto"/>
                  </w:divBdr>
                </w:div>
                <w:div w:id="982538422">
                  <w:marLeft w:val="0"/>
                  <w:marRight w:val="0"/>
                  <w:marTop w:val="0"/>
                  <w:marBottom w:val="0"/>
                  <w:divBdr>
                    <w:top w:val="none" w:sz="0" w:space="0" w:color="auto"/>
                    <w:left w:val="none" w:sz="0" w:space="0" w:color="auto"/>
                    <w:bottom w:val="none" w:sz="0" w:space="0" w:color="auto"/>
                    <w:right w:val="none" w:sz="0" w:space="0" w:color="auto"/>
                  </w:divBdr>
                </w:div>
                <w:div w:id="1344934617">
                  <w:marLeft w:val="0"/>
                  <w:marRight w:val="0"/>
                  <w:marTop w:val="0"/>
                  <w:marBottom w:val="0"/>
                  <w:divBdr>
                    <w:top w:val="none" w:sz="0" w:space="0" w:color="auto"/>
                    <w:left w:val="none" w:sz="0" w:space="0" w:color="auto"/>
                    <w:bottom w:val="none" w:sz="0" w:space="0" w:color="auto"/>
                    <w:right w:val="none" w:sz="0" w:space="0" w:color="auto"/>
                  </w:divBdr>
                </w:div>
                <w:div w:id="299263534">
                  <w:marLeft w:val="0"/>
                  <w:marRight w:val="0"/>
                  <w:marTop w:val="0"/>
                  <w:marBottom w:val="0"/>
                  <w:divBdr>
                    <w:top w:val="none" w:sz="0" w:space="0" w:color="auto"/>
                    <w:left w:val="none" w:sz="0" w:space="0" w:color="auto"/>
                    <w:bottom w:val="none" w:sz="0" w:space="0" w:color="auto"/>
                    <w:right w:val="none" w:sz="0" w:space="0" w:color="auto"/>
                  </w:divBdr>
                </w:div>
                <w:div w:id="654144368">
                  <w:marLeft w:val="0"/>
                  <w:marRight w:val="0"/>
                  <w:marTop w:val="0"/>
                  <w:marBottom w:val="0"/>
                  <w:divBdr>
                    <w:top w:val="none" w:sz="0" w:space="0" w:color="auto"/>
                    <w:left w:val="none" w:sz="0" w:space="0" w:color="auto"/>
                    <w:bottom w:val="none" w:sz="0" w:space="0" w:color="auto"/>
                    <w:right w:val="none" w:sz="0" w:space="0" w:color="auto"/>
                  </w:divBdr>
                </w:div>
                <w:div w:id="1231119641">
                  <w:marLeft w:val="0"/>
                  <w:marRight w:val="0"/>
                  <w:marTop w:val="0"/>
                  <w:marBottom w:val="0"/>
                  <w:divBdr>
                    <w:top w:val="none" w:sz="0" w:space="0" w:color="auto"/>
                    <w:left w:val="none" w:sz="0" w:space="0" w:color="auto"/>
                    <w:bottom w:val="none" w:sz="0" w:space="0" w:color="auto"/>
                    <w:right w:val="none" w:sz="0" w:space="0" w:color="auto"/>
                  </w:divBdr>
                </w:div>
                <w:div w:id="244536571">
                  <w:marLeft w:val="0"/>
                  <w:marRight w:val="0"/>
                  <w:marTop w:val="0"/>
                  <w:marBottom w:val="0"/>
                  <w:divBdr>
                    <w:top w:val="none" w:sz="0" w:space="0" w:color="auto"/>
                    <w:left w:val="none" w:sz="0" w:space="0" w:color="auto"/>
                    <w:bottom w:val="none" w:sz="0" w:space="0" w:color="auto"/>
                    <w:right w:val="none" w:sz="0" w:space="0" w:color="auto"/>
                  </w:divBdr>
                </w:div>
                <w:div w:id="1237396292">
                  <w:marLeft w:val="0"/>
                  <w:marRight w:val="0"/>
                  <w:marTop w:val="0"/>
                  <w:marBottom w:val="0"/>
                  <w:divBdr>
                    <w:top w:val="none" w:sz="0" w:space="0" w:color="auto"/>
                    <w:left w:val="none" w:sz="0" w:space="0" w:color="auto"/>
                    <w:bottom w:val="none" w:sz="0" w:space="0" w:color="auto"/>
                    <w:right w:val="none" w:sz="0" w:space="0" w:color="auto"/>
                  </w:divBdr>
                </w:div>
                <w:div w:id="1738740982">
                  <w:marLeft w:val="0"/>
                  <w:marRight w:val="0"/>
                  <w:marTop w:val="0"/>
                  <w:marBottom w:val="0"/>
                  <w:divBdr>
                    <w:top w:val="none" w:sz="0" w:space="0" w:color="auto"/>
                    <w:left w:val="none" w:sz="0" w:space="0" w:color="auto"/>
                    <w:bottom w:val="none" w:sz="0" w:space="0" w:color="auto"/>
                    <w:right w:val="none" w:sz="0" w:space="0" w:color="auto"/>
                  </w:divBdr>
                </w:div>
                <w:div w:id="734401304">
                  <w:marLeft w:val="0"/>
                  <w:marRight w:val="0"/>
                  <w:marTop w:val="0"/>
                  <w:marBottom w:val="0"/>
                  <w:divBdr>
                    <w:top w:val="none" w:sz="0" w:space="0" w:color="auto"/>
                    <w:left w:val="none" w:sz="0" w:space="0" w:color="auto"/>
                    <w:bottom w:val="none" w:sz="0" w:space="0" w:color="auto"/>
                    <w:right w:val="none" w:sz="0" w:space="0" w:color="auto"/>
                  </w:divBdr>
                </w:div>
                <w:div w:id="400366827">
                  <w:marLeft w:val="0"/>
                  <w:marRight w:val="0"/>
                  <w:marTop w:val="0"/>
                  <w:marBottom w:val="0"/>
                  <w:divBdr>
                    <w:top w:val="none" w:sz="0" w:space="0" w:color="auto"/>
                    <w:left w:val="none" w:sz="0" w:space="0" w:color="auto"/>
                    <w:bottom w:val="none" w:sz="0" w:space="0" w:color="auto"/>
                    <w:right w:val="none" w:sz="0" w:space="0" w:color="auto"/>
                  </w:divBdr>
                </w:div>
                <w:div w:id="2115975849">
                  <w:marLeft w:val="0"/>
                  <w:marRight w:val="0"/>
                  <w:marTop w:val="0"/>
                  <w:marBottom w:val="0"/>
                  <w:divBdr>
                    <w:top w:val="none" w:sz="0" w:space="0" w:color="auto"/>
                    <w:left w:val="none" w:sz="0" w:space="0" w:color="auto"/>
                    <w:bottom w:val="none" w:sz="0" w:space="0" w:color="auto"/>
                    <w:right w:val="none" w:sz="0" w:space="0" w:color="auto"/>
                  </w:divBdr>
                </w:div>
                <w:div w:id="1855194605">
                  <w:marLeft w:val="0"/>
                  <w:marRight w:val="0"/>
                  <w:marTop w:val="0"/>
                  <w:marBottom w:val="0"/>
                  <w:divBdr>
                    <w:top w:val="none" w:sz="0" w:space="0" w:color="auto"/>
                    <w:left w:val="none" w:sz="0" w:space="0" w:color="auto"/>
                    <w:bottom w:val="none" w:sz="0" w:space="0" w:color="auto"/>
                    <w:right w:val="none" w:sz="0" w:space="0" w:color="auto"/>
                  </w:divBdr>
                </w:div>
                <w:div w:id="1312784003">
                  <w:marLeft w:val="0"/>
                  <w:marRight w:val="0"/>
                  <w:marTop w:val="0"/>
                  <w:marBottom w:val="0"/>
                  <w:divBdr>
                    <w:top w:val="none" w:sz="0" w:space="0" w:color="auto"/>
                    <w:left w:val="none" w:sz="0" w:space="0" w:color="auto"/>
                    <w:bottom w:val="none" w:sz="0" w:space="0" w:color="auto"/>
                    <w:right w:val="none" w:sz="0" w:space="0" w:color="auto"/>
                  </w:divBdr>
                </w:div>
                <w:div w:id="520898881">
                  <w:marLeft w:val="0"/>
                  <w:marRight w:val="0"/>
                  <w:marTop w:val="0"/>
                  <w:marBottom w:val="0"/>
                  <w:divBdr>
                    <w:top w:val="none" w:sz="0" w:space="0" w:color="auto"/>
                    <w:left w:val="none" w:sz="0" w:space="0" w:color="auto"/>
                    <w:bottom w:val="none" w:sz="0" w:space="0" w:color="auto"/>
                    <w:right w:val="none" w:sz="0" w:space="0" w:color="auto"/>
                  </w:divBdr>
                </w:div>
                <w:div w:id="1595548592">
                  <w:marLeft w:val="0"/>
                  <w:marRight w:val="0"/>
                  <w:marTop w:val="0"/>
                  <w:marBottom w:val="0"/>
                  <w:divBdr>
                    <w:top w:val="none" w:sz="0" w:space="0" w:color="auto"/>
                    <w:left w:val="none" w:sz="0" w:space="0" w:color="auto"/>
                    <w:bottom w:val="none" w:sz="0" w:space="0" w:color="auto"/>
                    <w:right w:val="none" w:sz="0" w:space="0" w:color="auto"/>
                  </w:divBdr>
                </w:div>
                <w:div w:id="435365010">
                  <w:marLeft w:val="0"/>
                  <w:marRight w:val="0"/>
                  <w:marTop w:val="0"/>
                  <w:marBottom w:val="0"/>
                  <w:divBdr>
                    <w:top w:val="none" w:sz="0" w:space="0" w:color="auto"/>
                    <w:left w:val="none" w:sz="0" w:space="0" w:color="auto"/>
                    <w:bottom w:val="none" w:sz="0" w:space="0" w:color="auto"/>
                    <w:right w:val="none" w:sz="0" w:space="0" w:color="auto"/>
                  </w:divBdr>
                </w:div>
                <w:div w:id="303580657">
                  <w:marLeft w:val="0"/>
                  <w:marRight w:val="0"/>
                  <w:marTop w:val="0"/>
                  <w:marBottom w:val="0"/>
                  <w:divBdr>
                    <w:top w:val="none" w:sz="0" w:space="0" w:color="auto"/>
                    <w:left w:val="none" w:sz="0" w:space="0" w:color="auto"/>
                    <w:bottom w:val="none" w:sz="0" w:space="0" w:color="auto"/>
                    <w:right w:val="none" w:sz="0" w:space="0" w:color="auto"/>
                  </w:divBdr>
                </w:div>
                <w:div w:id="1031808844">
                  <w:marLeft w:val="0"/>
                  <w:marRight w:val="0"/>
                  <w:marTop w:val="0"/>
                  <w:marBottom w:val="0"/>
                  <w:divBdr>
                    <w:top w:val="none" w:sz="0" w:space="0" w:color="auto"/>
                    <w:left w:val="none" w:sz="0" w:space="0" w:color="auto"/>
                    <w:bottom w:val="none" w:sz="0" w:space="0" w:color="auto"/>
                    <w:right w:val="none" w:sz="0" w:space="0" w:color="auto"/>
                  </w:divBdr>
                </w:div>
                <w:div w:id="697782503">
                  <w:marLeft w:val="0"/>
                  <w:marRight w:val="0"/>
                  <w:marTop w:val="0"/>
                  <w:marBottom w:val="0"/>
                  <w:divBdr>
                    <w:top w:val="none" w:sz="0" w:space="0" w:color="auto"/>
                    <w:left w:val="none" w:sz="0" w:space="0" w:color="auto"/>
                    <w:bottom w:val="none" w:sz="0" w:space="0" w:color="auto"/>
                    <w:right w:val="none" w:sz="0" w:space="0" w:color="auto"/>
                  </w:divBdr>
                </w:div>
                <w:div w:id="1157498163">
                  <w:marLeft w:val="0"/>
                  <w:marRight w:val="0"/>
                  <w:marTop w:val="0"/>
                  <w:marBottom w:val="0"/>
                  <w:divBdr>
                    <w:top w:val="none" w:sz="0" w:space="0" w:color="auto"/>
                    <w:left w:val="none" w:sz="0" w:space="0" w:color="auto"/>
                    <w:bottom w:val="none" w:sz="0" w:space="0" w:color="auto"/>
                    <w:right w:val="none" w:sz="0" w:space="0" w:color="auto"/>
                  </w:divBdr>
                </w:div>
                <w:div w:id="1844543104">
                  <w:marLeft w:val="0"/>
                  <w:marRight w:val="0"/>
                  <w:marTop w:val="0"/>
                  <w:marBottom w:val="0"/>
                  <w:divBdr>
                    <w:top w:val="none" w:sz="0" w:space="0" w:color="auto"/>
                    <w:left w:val="none" w:sz="0" w:space="0" w:color="auto"/>
                    <w:bottom w:val="none" w:sz="0" w:space="0" w:color="auto"/>
                    <w:right w:val="none" w:sz="0" w:space="0" w:color="auto"/>
                  </w:divBdr>
                </w:div>
                <w:div w:id="819687611">
                  <w:marLeft w:val="0"/>
                  <w:marRight w:val="0"/>
                  <w:marTop w:val="0"/>
                  <w:marBottom w:val="0"/>
                  <w:divBdr>
                    <w:top w:val="none" w:sz="0" w:space="0" w:color="auto"/>
                    <w:left w:val="none" w:sz="0" w:space="0" w:color="auto"/>
                    <w:bottom w:val="none" w:sz="0" w:space="0" w:color="auto"/>
                    <w:right w:val="none" w:sz="0" w:space="0" w:color="auto"/>
                  </w:divBdr>
                </w:div>
                <w:div w:id="15979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7067">
      <w:bodyDiv w:val="1"/>
      <w:marLeft w:val="0"/>
      <w:marRight w:val="0"/>
      <w:marTop w:val="0"/>
      <w:marBottom w:val="0"/>
      <w:divBdr>
        <w:top w:val="none" w:sz="0" w:space="0" w:color="auto"/>
        <w:left w:val="none" w:sz="0" w:space="0" w:color="auto"/>
        <w:bottom w:val="none" w:sz="0" w:space="0" w:color="auto"/>
        <w:right w:val="none" w:sz="0" w:space="0" w:color="auto"/>
      </w:divBdr>
      <w:divsChild>
        <w:div w:id="730736834">
          <w:marLeft w:val="0"/>
          <w:marRight w:val="0"/>
          <w:marTop w:val="0"/>
          <w:marBottom w:val="0"/>
          <w:divBdr>
            <w:top w:val="none" w:sz="0" w:space="0" w:color="auto"/>
            <w:left w:val="none" w:sz="0" w:space="0" w:color="auto"/>
            <w:bottom w:val="none" w:sz="0" w:space="0" w:color="auto"/>
            <w:right w:val="none" w:sz="0" w:space="0" w:color="auto"/>
          </w:divBdr>
        </w:div>
        <w:div w:id="799690612">
          <w:marLeft w:val="0"/>
          <w:marRight w:val="0"/>
          <w:marTop w:val="0"/>
          <w:marBottom w:val="0"/>
          <w:divBdr>
            <w:top w:val="none" w:sz="0" w:space="0" w:color="auto"/>
            <w:left w:val="none" w:sz="0" w:space="0" w:color="auto"/>
            <w:bottom w:val="none" w:sz="0" w:space="0" w:color="auto"/>
            <w:right w:val="none" w:sz="0" w:space="0" w:color="auto"/>
          </w:divBdr>
        </w:div>
        <w:div w:id="919947365">
          <w:marLeft w:val="0"/>
          <w:marRight w:val="0"/>
          <w:marTop w:val="0"/>
          <w:marBottom w:val="0"/>
          <w:divBdr>
            <w:top w:val="none" w:sz="0" w:space="0" w:color="auto"/>
            <w:left w:val="none" w:sz="0" w:space="0" w:color="auto"/>
            <w:bottom w:val="none" w:sz="0" w:space="0" w:color="auto"/>
            <w:right w:val="none" w:sz="0" w:space="0" w:color="auto"/>
          </w:divBdr>
        </w:div>
        <w:div w:id="1821268675">
          <w:marLeft w:val="0"/>
          <w:marRight w:val="0"/>
          <w:marTop w:val="0"/>
          <w:marBottom w:val="0"/>
          <w:divBdr>
            <w:top w:val="none" w:sz="0" w:space="0" w:color="auto"/>
            <w:left w:val="none" w:sz="0" w:space="0" w:color="auto"/>
            <w:bottom w:val="none" w:sz="0" w:space="0" w:color="auto"/>
            <w:right w:val="none" w:sz="0" w:space="0" w:color="auto"/>
          </w:divBdr>
        </w:div>
        <w:div w:id="32506683">
          <w:marLeft w:val="0"/>
          <w:marRight w:val="0"/>
          <w:marTop w:val="0"/>
          <w:marBottom w:val="0"/>
          <w:divBdr>
            <w:top w:val="none" w:sz="0" w:space="0" w:color="auto"/>
            <w:left w:val="none" w:sz="0" w:space="0" w:color="auto"/>
            <w:bottom w:val="none" w:sz="0" w:space="0" w:color="auto"/>
            <w:right w:val="none" w:sz="0" w:space="0" w:color="auto"/>
          </w:divBdr>
        </w:div>
        <w:div w:id="1772823621">
          <w:marLeft w:val="0"/>
          <w:marRight w:val="0"/>
          <w:marTop w:val="0"/>
          <w:marBottom w:val="0"/>
          <w:divBdr>
            <w:top w:val="none" w:sz="0" w:space="0" w:color="auto"/>
            <w:left w:val="none" w:sz="0" w:space="0" w:color="auto"/>
            <w:bottom w:val="none" w:sz="0" w:space="0" w:color="auto"/>
            <w:right w:val="none" w:sz="0" w:space="0" w:color="auto"/>
          </w:divBdr>
        </w:div>
        <w:div w:id="1845196624">
          <w:marLeft w:val="0"/>
          <w:marRight w:val="0"/>
          <w:marTop w:val="0"/>
          <w:marBottom w:val="0"/>
          <w:divBdr>
            <w:top w:val="none" w:sz="0" w:space="0" w:color="auto"/>
            <w:left w:val="none" w:sz="0" w:space="0" w:color="auto"/>
            <w:bottom w:val="none" w:sz="0" w:space="0" w:color="auto"/>
            <w:right w:val="none" w:sz="0" w:space="0" w:color="auto"/>
          </w:divBdr>
        </w:div>
        <w:div w:id="1362048889">
          <w:marLeft w:val="0"/>
          <w:marRight w:val="0"/>
          <w:marTop w:val="0"/>
          <w:marBottom w:val="0"/>
          <w:divBdr>
            <w:top w:val="none" w:sz="0" w:space="0" w:color="auto"/>
            <w:left w:val="none" w:sz="0" w:space="0" w:color="auto"/>
            <w:bottom w:val="none" w:sz="0" w:space="0" w:color="auto"/>
            <w:right w:val="none" w:sz="0" w:space="0" w:color="auto"/>
          </w:divBdr>
        </w:div>
        <w:div w:id="1177423345">
          <w:marLeft w:val="0"/>
          <w:marRight w:val="0"/>
          <w:marTop w:val="0"/>
          <w:marBottom w:val="0"/>
          <w:divBdr>
            <w:top w:val="none" w:sz="0" w:space="0" w:color="auto"/>
            <w:left w:val="none" w:sz="0" w:space="0" w:color="auto"/>
            <w:bottom w:val="none" w:sz="0" w:space="0" w:color="auto"/>
            <w:right w:val="none" w:sz="0" w:space="0" w:color="auto"/>
          </w:divBdr>
        </w:div>
        <w:div w:id="1345402693">
          <w:marLeft w:val="0"/>
          <w:marRight w:val="0"/>
          <w:marTop w:val="0"/>
          <w:marBottom w:val="0"/>
          <w:divBdr>
            <w:top w:val="none" w:sz="0" w:space="0" w:color="auto"/>
            <w:left w:val="none" w:sz="0" w:space="0" w:color="auto"/>
            <w:bottom w:val="none" w:sz="0" w:space="0" w:color="auto"/>
            <w:right w:val="none" w:sz="0" w:space="0" w:color="auto"/>
          </w:divBdr>
        </w:div>
        <w:div w:id="2034919304">
          <w:marLeft w:val="0"/>
          <w:marRight w:val="0"/>
          <w:marTop w:val="0"/>
          <w:marBottom w:val="0"/>
          <w:divBdr>
            <w:top w:val="none" w:sz="0" w:space="0" w:color="auto"/>
            <w:left w:val="none" w:sz="0" w:space="0" w:color="auto"/>
            <w:bottom w:val="none" w:sz="0" w:space="0" w:color="auto"/>
            <w:right w:val="none" w:sz="0" w:space="0" w:color="auto"/>
          </w:divBdr>
        </w:div>
        <w:div w:id="1658536323">
          <w:marLeft w:val="0"/>
          <w:marRight w:val="0"/>
          <w:marTop w:val="0"/>
          <w:marBottom w:val="0"/>
          <w:divBdr>
            <w:top w:val="none" w:sz="0" w:space="0" w:color="auto"/>
            <w:left w:val="none" w:sz="0" w:space="0" w:color="auto"/>
            <w:bottom w:val="none" w:sz="0" w:space="0" w:color="auto"/>
            <w:right w:val="none" w:sz="0" w:space="0" w:color="auto"/>
          </w:divBdr>
        </w:div>
        <w:div w:id="1623077578">
          <w:marLeft w:val="0"/>
          <w:marRight w:val="0"/>
          <w:marTop w:val="0"/>
          <w:marBottom w:val="0"/>
          <w:divBdr>
            <w:top w:val="none" w:sz="0" w:space="0" w:color="auto"/>
            <w:left w:val="none" w:sz="0" w:space="0" w:color="auto"/>
            <w:bottom w:val="none" w:sz="0" w:space="0" w:color="auto"/>
            <w:right w:val="none" w:sz="0" w:space="0" w:color="auto"/>
          </w:divBdr>
        </w:div>
        <w:div w:id="2117676107">
          <w:marLeft w:val="0"/>
          <w:marRight w:val="0"/>
          <w:marTop w:val="0"/>
          <w:marBottom w:val="0"/>
          <w:divBdr>
            <w:top w:val="none" w:sz="0" w:space="0" w:color="auto"/>
            <w:left w:val="none" w:sz="0" w:space="0" w:color="auto"/>
            <w:bottom w:val="none" w:sz="0" w:space="0" w:color="auto"/>
            <w:right w:val="none" w:sz="0" w:space="0" w:color="auto"/>
          </w:divBdr>
        </w:div>
        <w:div w:id="1202326392">
          <w:marLeft w:val="0"/>
          <w:marRight w:val="0"/>
          <w:marTop w:val="0"/>
          <w:marBottom w:val="0"/>
          <w:divBdr>
            <w:top w:val="none" w:sz="0" w:space="0" w:color="auto"/>
            <w:left w:val="none" w:sz="0" w:space="0" w:color="auto"/>
            <w:bottom w:val="none" w:sz="0" w:space="0" w:color="auto"/>
            <w:right w:val="none" w:sz="0" w:space="0" w:color="auto"/>
          </w:divBdr>
        </w:div>
        <w:div w:id="52585018">
          <w:marLeft w:val="0"/>
          <w:marRight w:val="0"/>
          <w:marTop w:val="0"/>
          <w:marBottom w:val="0"/>
          <w:divBdr>
            <w:top w:val="none" w:sz="0" w:space="0" w:color="auto"/>
            <w:left w:val="none" w:sz="0" w:space="0" w:color="auto"/>
            <w:bottom w:val="none" w:sz="0" w:space="0" w:color="auto"/>
            <w:right w:val="none" w:sz="0" w:space="0" w:color="auto"/>
          </w:divBdr>
        </w:div>
        <w:div w:id="1573469511">
          <w:marLeft w:val="0"/>
          <w:marRight w:val="0"/>
          <w:marTop w:val="0"/>
          <w:marBottom w:val="0"/>
          <w:divBdr>
            <w:top w:val="none" w:sz="0" w:space="0" w:color="auto"/>
            <w:left w:val="none" w:sz="0" w:space="0" w:color="auto"/>
            <w:bottom w:val="none" w:sz="0" w:space="0" w:color="auto"/>
            <w:right w:val="none" w:sz="0" w:space="0" w:color="auto"/>
          </w:divBdr>
        </w:div>
        <w:div w:id="1650748648">
          <w:marLeft w:val="0"/>
          <w:marRight w:val="0"/>
          <w:marTop w:val="0"/>
          <w:marBottom w:val="0"/>
          <w:divBdr>
            <w:top w:val="none" w:sz="0" w:space="0" w:color="auto"/>
            <w:left w:val="none" w:sz="0" w:space="0" w:color="auto"/>
            <w:bottom w:val="none" w:sz="0" w:space="0" w:color="auto"/>
            <w:right w:val="none" w:sz="0" w:space="0" w:color="auto"/>
          </w:divBdr>
        </w:div>
        <w:div w:id="972758725">
          <w:marLeft w:val="0"/>
          <w:marRight w:val="0"/>
          <w:marTop w:val="0"/>
          <w:marBottom w:val="0"/>
          <w:divBdr>
            <w:top w:val="none" w:sz="0" w:space="0" w:color="auto"/>
            <w:left w:val="none" w:sz="0" w:space="0" w:color="auto"/>
            <w:bottom w:val="none" w:sz="0" w:space="0" w:color="auto"/>
            <w:right w:val="none" w:sz="0" w:space="0" w:color="auto"/>
          </w:divBdr>
        </w:div>
        <w:div w:id="1840538278">
          <w:marLeft w:val="0"/>
          <w:marRight w:val="0"/>
          <w:marTop w:val="0"/>
          <w:marBottom w:val="0"/>
          <w:divBdr>
            <w:top w:val="none" w:sz="0" w:space="0" w:color="auto"/>
            <w:left w:val="none" w:sz="0" w:space="0" w:color="auto"/>
            <w:bottom w:val="none" w:sz="0" w:space="0" w:color="auto"/>
            <w:right w:val="none" w:sz="0" w:space="0" w:color="auto"/>
          </w:divBdr>
        </w:div>
        <w:div w:id="514081087">
          <w:marLeft w:val="0"/>
          <w:marRight w:val="0"/>
          <w:marTop w:val="0"/>
          <w:marBottom w:val="0"/>
          <w:divBdr>
            <w:top w:val="none" w:sz="0" w:space="0" w:color="auto"/>
            <w:left w:val="none" w:sz="0" w:space="0" w:color="auto"/>
            <w:bottom w:val="none" w:sz="0" w:space="0" w:color="auto"/>
            <w:right w:val="none" w:sz="0" w:space="0" w:color="auto"/>
          </w:divBdr>
        </w:div>
        <w:div w:id="792749891">
          <w:marLeft w:val="0"/>
          <w:marRight w:val="0"/>
          <w:marTop w:val="0"/>
          <w:marBottom w:val="0"/>
          <w:divBdr>
            <w:top w:val="none" w:sz="0" w:space="0" w:color="auto"/>
            <w:left w:val="none" w:sz="0" w:space="0" w:color="auto"/>
            <w:bottom w:val="none" w:sz="0" w:space="0" w:color="auto"/>
            <w:right w:val="none" w:sz="0" w:space="0" w:color="auto"/>
          </w:divBdr>
        </w:div>
        <w:div w:id="195508625">
          <w:marLeft w:val="0"/>
          <w:marRight w:val="0"/>
          <w:marTop w:val="0"/>
          <w:marBottom w:val="0"/>
          <w:divBdr>
            <w:top w:val="none" w:sz="0" w:space="0" w:color="auto"/>
            <w:left w:val="none" w:sz="0" w:space="0" w:color="auto"/>
            <w:bottom w:val="none" w:sz="0" w:space="0" w:color="auto"/>
            <w:right w:val="none" w:sz="0" w:space="0" w:color="auto"/>
          </w:divBdr>
        </w:div>
        <w:div w:id="100994655">
          <w:marLeft w:val="0"/>
          <w:marRight w:val="0"/>
          <w:marTop w:val="0"/>
          <w:marBottom w:val="0"/>
          <w:divBdr>
            <w:top w:val="none" w:sz="0" w:space="0" w:color="auto"/>
            <w:left w:val="none" w:sz="0" w:space="0" w:color="auto"/>
            <w:bottom w:val="none" w:sz="0" w:space="0" w:color="auto"/>
            <w:right w:val="none" w:sz="0" w:space="0" w:color="auto"/>
          </w:divBdr>
        </w:div>
        <w:div w:id="1638339164">
          <w:marLeft w:val="0"/>
          <w:marRight w:val="0"/>
          <w:marTop w:val="0"/>
          <w:marBottom w:val="0"/>
          <w:divBdr>
            <w:top w:val="none" w:sz="0" w:space="0" w:color="auto"/>
            <w:left w:val="none" w:sz="0" w:space="0" w:color="auto"/>
            <w:bottom w:val="none" w:sz="0" w:space="0" w:color="auto"/>
            <w:right w:val="none" w:sz="0" w:space="0" w:color="auto"/>
          </w:divBdr>
        </w:div>
      </w:divsChild>
    </w:div>
    <w:div w:id="1951551581">
      <w:bodyDiv w:val="1"/>
      <w:marLeft w:val="0"/>
      <w:marRight w:val="0"/>
      <w:marTop w:val="0"/>
      <w:marBottom w:val="0"/>
      <w:divBdr>
        <w:top w:val="none" w:sz="0" w:space="0" w:color="auto"/>
        <w:left w:val="none" w:sz="0" w:space="0" w:color="auto"/>
        <w:bottom w:val="none" w:sz="0" w:space="0" w:color="auto"/>
        <w:right w:val="none" w:sz="0" w:space="0" w:color="auto"/>
      </w:divBdr>
    </w:div>
    <w:div w:id="19571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BE00-2D6A-4ABD-B99A-3E1342FA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6902</Words>
  <Characters>39348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Меринов</cp:lastModifiedBy>
  <cp:revision>7</cp:revision>
  <dcterms:created xsi:type="dcterms:W3CDTF">2020-04-06T10:19:00Z</dcterms:created>
  <dcterms:modified xsi:type="dcterms:W3CDTF">2022-06-18T10:10:00Z</dcterms:modified>
</cp:coreProperties>
</file>