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«Красноярский государственный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C5C1B" w:rsidRP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9C5C1B" w:rsidRDefault="009C5C1B" w:rsidP="009C5C1B"/>
    <w:p w:rsidR="009C5C1B" w:rsidRDefault="009C5C1B" w:rsidP="009C5C1B"/>
    <w:p w:rsidR="009C5C1B" w:rsidRPr="00B704A8" w:rsidRDefault="009C5C1B" w:rsidP="009C5C1B">
      <w:pPr>
        <w:rPr>
          <w:rFonts w:ascii="Times New Roman" w:hAnsi="Times New Roman"/>
        </w:rPr>
      </w:pPr>
    </w:p>
    <w:p w:rsidR="009C5C1B" w:rsidRPr="00B704A8" w:rsidRDefault="009C5C1B" w:rsidP="009C5C1B">
      <w:pPr>
        <w:pStyle w:val="1"/>
        <w:ind w:firstLine="0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9C5C1B" w:rsidRDefault="009C5C1B" w:rsidP="009C5C1B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9C5C1B" w:rsidRPr="00B704A8" w:rsidRDefault="009C5C1B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  <w:u w:val="single"/>
        </w:rPr>
      </w:pPr>
      <w:r w:rsidRPr="009C5C1B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9C5C1B"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9C5C1B" w:rsidRPr="009C5C1B" w:rsidRDefault="009C5C1B" w:rsidP="009C5C1B">
      <w:pPr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Ф.И.О. _____</w:t>
      </w:r>
      <w:proofErr w:type="spellStart"/>
      <w:r w:rsidR="00197506">
        <w:rPr>
          <w:rFonts w:ascii="Times New Roman" w:hAnsi="Times New Roman"/>
          <w:sz w:val="28"/>
          <w:szCs w:val="28"/>
          <w:u w:val="single"/>
        </w:rPr>
        <w:t>Махмуджанова</w:t>
      </w:r>
      <w:proofErr w:type="spellEnd"/>
      <w:r w:rsidRPr="009C5C1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197506">
        <w:rPr>
          <w:rFonts w:ascii="Times New Roman" w:hAnsi="Times New Roman"/>
          <w:sz w:val="28"/>
          <w:szCs w:val="28"/>
          <w:u w:val="single"/>
        </w:rPr>
        <w:t>Мухтасархон</w:t>
      </w:r>
      <w:proofErr w:type="spellEnd"/>
      <w:r w:rsidR="001975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5C1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97506">
        <w:rPr>
          <w:rFonts w:ascii="Times New Roman" w:hAnsi="Times New Roman"/>
          <w:sz w:val="28"/>
          <w:szCs w:val="28"/>
          <w:u w:val="single"/>
        </w:rPr>
        <w:t>Жалолддиновна</w:t>
      </w:r>
      <w:proofErr w:type="spellEnd"/>
      <w:proofErr w:type="gramEnd"/>
      <w:r w:rsidR="001975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5C1B">
        <w:rPr>
          <w:rFonts w:ascii="Times New Roman" w:hAnsi="Times New Roman"/>
          <w:sz w:val="28"/>
          <w:szCs w:val="28"/>
        </w:rPr>
        <w:t>_________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A64632">
        <w:rPr>
          <w:rFonts w:ascii="Times New Roman" w:hAnsi="Times New Roman"/>
          <w:sz w:val="28"/>
          <w:szCs w:val="28"/>
        </w:rPr>
        <w:t>___________</w:t>
      </w:r>
      <w:r w:rsidR="00A64632" w:rsidRPr="00A64632">
        <w:rPr>
          <w:rFonts w:ascii="Times New Roman" w:hAnsi="Times New Roman"/>
          <w:sz w:val="28"/>
          <w:szCs w:val="28"/>
          <w:u w:val="single"/>
        </w:rPr>
        <w:t>Дистанционно</w:t>
      </w:r>
      <w:r w:rsidR="00A64632">
        <w:rPr>
          <w:rFonts w:ascii="Times New Roman" w:hAnsi="Times New Roman"/>
          <w:sz w:val="28"/>
          <w:szCs w:val="28"/>
        </w:rPr>
        <w:t>___________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64632">
        <w:rPr>
          <w:rFonts w:ascii="Times New Roman" w:hAnsi="Times New Roman"/>
          <w:sz w:val="28"/>
          <w:szCs w:val="28"/>
        </w:rPr>
        <w:t xml:space="preserve">       </w:t>
      </w:r>
      <w:r w:rsidRPr="00A64632">
        <w:rPr>
          <w:rFonts w:ascii="Times New Roman" w:hAnsi="Times New Roman"/>
          <w:szCs w:val="28"/>
        </w:rPr>
        <w:t>(медицинская организация, отделение)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с «</w:t>
      </w:r>
      <w:r w:rsidRPr="009C5C1B">
        <w:rPr>
          <w:rFonts w:ascii="Times New Roman" w:hAnsi="Times New Roman"/>
          <w:sz w:val="28"/>
          <w:szCs w:val="28"/>
          <w:u w:val="single"/>
        </w:rPr>
        <w:t>25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по  «</w:t>
      </w:r>
      <w:r w:rsidRPr="009C5C1B">
        <w:rPr>
          <w:rFonts w:ascii="Times New Roman" w:hAnsi="Times New Roman"/>
          <w:sz w:val="28"/>
          <w:szCs w:val="28"/>
          <w:u w:val="single"/>
        </w:rPr>
        <w:t>30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Руководители практики: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Общий - Ф.И.О. (</w:t>
      </w:r>
      <w:proofErr w:type="gramStart"/>
      <w:r w:rsidRPr="009C5C1B">
        <w:rPr>
          <w:rFonts w:ascii="Times New Roman" w:hAnsi="Times New Roman"/>
          <w:sz w:val="28"/>
          <w:szCs w:val="28"/>
        </w:rPr>
        <w:t>должность)  _</w:t>
      </w:r>
      <w:proofErr w:type="gramEnd"/>
      <w:r w:rsidRPr="009C5C1B">
        <w:rPr>
          <w:rFonts w:ascii="Times New Roman" w:hAnsi="Times New Roman"/>
          <w:sz w:val="28"/>
          <w:szCs w:val="28"/>
        </w:rPr>
        <w:t>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Непосредственный - Ф.И.О. (должность) __________________________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Методический руководитель- Ф.И.О. (должность) 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</w:t>
      </w:r>
      <w:r w:rsidRPr="009C5C1B">
        <w:rPr>
          <w:rFonts w:ascii="Times New Roman" w:hAnsi="Times New Roman"/>
          <w:sz w:val="28"/>
          <w:szCs w:val="28"/>
          <w:u w:val="single"/>
        </w:rPr>
        <w:t>Филенкова Надежда Леонидовна</w:t>
      </w:r>
      <w:r w:rsidRPr="009C5C1B">
        <w:rPr>
          <w:rFonts w:ascii="Times New Roman" w:hAnsi="Times New Roman"/>
          <w:sz w:val="28"/>
          <w:szCs w:val="28"/>
        </w:rPr>
        <w:t>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Красноярск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20</w:t>
      </w:r>
      <w:r w:rsidRPr="009C5C1B"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483CB6" w:rsidRDefault="00483CB6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C5C1B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 xml:space="preserve">Цель </w:t>
      </w:r>
      <w:r w:rsidRPr="009C5C1B"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 w:rsidRPr="009C5C1B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>Задачи</w:t>
      </w:r>
      <w:r w:rsidRPr="009C5C1B">
        <w:rPr>
          <w:rFonts w:ascii="Times New Roman" w:hAnsi="Times New Roman"/>
          <w:sz w:val="28"/>
          <w:szCs w:val="28"/>
        </w:rPr>
        <w:t xml:space="preserve">: 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 w:rsidRPr="009C5C1B">
        <w:rPr>
          <w:rFonts w:ascii="Times New Roman" w:hAnsi="Times New Roman"/>
          <w:i/>
          <w:sz w:val="28"/>
          <w:szCs w:val="28"/>
        </w:rPr>
        <w:t xml:space="preserve"> </w:t>
      </w:r>
      <w:r w:rsidRPr="009C5C1B">
        <w:rPr>
          <w:rFonts w:ascii="Times New Roman" w:hAnsi="Times New Roman"/>
          <w:sz w:val="28"/>
          <w:szCs w:val="28"/>
        </w:rPr>
        <w:t>персонала.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9C5C1B" w:rsidRPr="009C5C1B" w:rsidRDefault="009C5C1B" w:rsidP="009C5C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9C5C1B">
        <w:rPr>
          <w:b/>
          <w:bCs/>
          <w:sz w:val="28"/>
          <w:szCs w:val="28"/>
        </w:rPr>
        <w:t>Знать: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Принципы  рационального и диетического питания.</w:t>
      </w:r>
    </w:p>
    <w:p w:rsidR="009C5C1B" w:rsidRPr="009C5C1B" w:rsidRDefault="009C5C1B" w:rsidP="009C5C1B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5C1B"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Проводить обучение  населения принципам здорового образа жизни.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Организовать  мероприятия по проведению диспансеризации.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 w:rsidRPr="009C5C1B"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lastRenderedPageBreak/>
        <w:t xml:space="preserve">Тематический план 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9C5C1B" w:rsidRPr="009C5C1B" w:rsidTr="00040AD1">
        <w:trPr>
          <w:trHeight w:val="32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t>График прохождения практики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10"/>
        <w:gridCol w:w="2884"/>
        <w:gridCol w:w="930"/>
      </w:tblGrid>
      <w:tr w:rsidR="009C5C1B" w:rsidRPr="009C5C1B" w:rsidTr="00040AD1">
        <w:trPr>
          <w:trHeight w:val="32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204C61" w:rsidRDefault="00204C61" w:rsidP="00E74351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483CB6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483CB6" w:rsidRDefault="00543606" w:rsidP="00483CB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483CB6" w:rsidRPr="00483CB6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План 1 рабочего дня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1.Утренний туалет новорожденного.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2.Гигиеническая ванна для грудного ребенка.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CB1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ильные ватные шарики и жгутики; стерильное растительное масло;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1:5000; шпатель, пинцет; 2% таниновая мазь;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лоток для стерил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чистый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оженная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езинфицирующий раствор, ветошь; мешок для грязного белья;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резиновые перчатки и фартук.</w:t>
            </w:r>
          </w:p>
          <w:p w:rsidR="00736CB1" w:rsidRPr="00736CB1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в растворе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от наружного угла глаза к внутреннему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( для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каждого глаза использовать отдельный тампон).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Умыть ребенка тампоном, смоченным раствором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( для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каждого ушка отдельный  жгутик).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ребенка, слегка нажав на подбородок, 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последовательности:  за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минимальный расход шариков - два: на верхнюю и нижнюю половину туловища.</w:t>
            </w:r>
          </w:p>
          <w:p w:rsidR="00736CB1" w:rsidRPr="00736CB1" w:rsidRDefault="00736CB1" w:rsidP="00736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B1" w:rsidRPr="00597999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в домашних условиях.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кипяченая вода; стерильное растительное масло; ватные шарики и жгутики;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чистый набор для пеленания или одежда, расположенные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</w:p>
          <w:p w:rsidR="00597999" w:rsidRPr="00736CB1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ребенка ватными шариками, смоченными кипяченой водой, от нару</w:t>
            </w:r>
            <w:r w:rsidR="00D31796">
              <w:rPr>
                <w:rFonts w:ascii="Times New Roman" w:hAnsi="Times New Roman"/>
                <w:sz w:val="24"/>
                <w:szCs w:val="24"/>
              </w:rPr>
              <w:t>жного угла лаза к внутреннему (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отдельный тампон).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Аналогично обработке просушить глаза сухими ватными тампонами.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 слегка, нажав на подбородок,</w:t>
            </w:r>
            <w:r w:rsidR="00805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EE3596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99" w:rsidRPr="00597999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Гигиеническая ванна для грудного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навыков чистоплотности;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закаливание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правильный гигиенический уход за кожей ребенка.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температуры тела; заболевание ребенка;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нарушение целостности кожных покровов.</w:t>
            </w:r>
          </w:p>
          <w:p w:rsidR="00597999" w:rsidRPr="007A1707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ванночка для купания; пеленка для ванны; кувшин для воды; водный термометр;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ровая или фланелевая рукавичка; д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етское мыло или флакон с 5</w:t>
            </w:r>
            <w:r>
              <w:rPr>
                <w:rFonts w:ascii="Times New Roman" w:hAnsi="Times New Roman"/>
                <w:sz w:val="24"/>
                <w:szCs w:val="24"/>
              </w:rPr>
              <w:t>% раствором перманганата калия; большое махровое полотенце; ч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с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терильное раститель</w:t>
            </w:r>
            <w:r>
              <w:rPr>
                <w:rFonts w:ascii="Times New Roman" w:hAnsi="Times New Roman"/>
                <w:sz w:val="24"/>
                <w:szCs w:val="24"/>
              </w:rPr>
              <w:t>ное масло или детская присыпка; резиновые перчатки; дезинфицирующий раствор, ветошь;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ешок для грязного белья.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ервую гигиеническую ванну проводить п</w:t>
            </w:r>
            <w:r>
              <w:rPr>
                <w:rFonts w:ascii="Times New Roman" w:hAnsi="Times New Roman"/>
                <w:sz w:val="24"/>
                <w:szCs w:val="24"/>
              </w:rPr>
              <w:t>осле заживления пупочной ранки; не купать сразу после кормления;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ри купании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комнате температуру 22-24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597999" w:rsidRPr="00D91C07" w:rsidRDefault="00597999" w:rsidP="00D9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1.Убедиться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 отсут</w:t>
            </w:r>
            <w:r>
              <w:rPr>
                <w:rFonts w:ascii="Times New Roman" w:hAnsi="Times New Roman"/>
                <w:sz w:val="24"/>
                <w:szCs w:val="24"/>
              </w:rPr>
              <w:t>ствии противопоказаний и получить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согласие родственников ребенка на процедуру. Подготовил необходимое оснащение.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2.Поставить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ванноч</w:t>
            </w:r>
            <w:r>
              <w:rPr>
                <w:rFonts w:ascii="Times New Roman" w:hAnsi="Times New Roman"/>
                <w:sz w:val="24"/>
                <w:szCs w:val="24"/>
              </w:rPr>
              <w:t>ку в устойчивое положение. Надеть фартук. Провести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игиеническую обработку рук,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перчатки.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3.Обр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ванночки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дезинфицирующим раствором, вымыть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щеткой и сполоснул кипятком.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4.Протер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еть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C07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столик дезинф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ицирующим раствором и приготовить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на нем пеленки.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5.Положить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дно ванночки пеленку, сложенную в несколько слоев (края пеленки не должны заходить на боковые стенки ванноч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ки), водный термометр. Наполнить 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>ванну водой на ½ или 1/3 t воды 36-37℃.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из ванны воду в кувшин для ополаскивания ребенка.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при необходимости подмыл проточной водой.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8.Взять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</w:t>
            </w:r>
            <w:r>
              <w:rPr>
                <w:rFonts w:ascii="Times New Roman" w:hAnsi="Times New Roman"/>
                <w:sz w:val="24"/>
                <w:szCs w:val="24"/>
              </w:rPr>
              <w:t>вину туловища ребенка, освободить руку и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нее рукавичку.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9.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Помыть 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>ребенка в следующей последовательности: голова (от лба к затылку) – шея – туловище - конечности (особенно тщательно промыл естественные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 складки кожи). Последними обмыть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половые органы,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межъягодичную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область.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рукавичку. Перевернуть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ребенка вниз лицом и приподнял его над водой. Ополосн</w:t>
            </w:r>
            <w:r>
              <w:rPr>
                <w:rFonts w:ascii="Times New Roman" w:hAnsi="Times New Roman"/>
                <w:sz w:val="24"/>
                <w:szCs w:val="24"/>
              </w:rPr>
              <w:t>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малыша водой из кувшина.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11.Накинуть полотенце, положить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столик. Осушить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кожные покровы промокательными движениями.</w:t>
            </w:r>
          </w:p>
          <w:p w:rsidR="00597999" w:rsidRPr="00D91C07" w:rsidRDefault="00D91C07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12.Использованн</w:t>
            </w:r>
            <w:r w:rsidR="00A64632">
              <w:rPr>
                <w:rFonts w:ascii="Times New Roman" w:hAnsi="Times New Roman"/>
                <w:sz w:val="24"/>
                <w:szCs w:val="24"/>
              </w:rPr>
              <w:t>ые пеленки, «рукавичку» поместить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в мешок для грязного белья, слить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воду из ванны.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13.Обработать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ванны и рабочую поверхность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стола,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Снять фартук и поместить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дезинфекции, снять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перчатки и поместить в контейнер с отходами класса Б. 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15Провести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97999" w:rsidRDefault="00597999" w:rsidP="00597999">
            <w:pPr>
              <w:jc w:val="both"/>
            </w:pPr>
          </w:p>
          <w:p w:rsidR="00597999" w:rsidRPr="007A1707" w:rsidRDefault="00597999" w:rsidP="00597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91C07">
              <w:rPr>
                <w:b/>
              </w:rPr>
              <w:t xml:space="preserve"> </w:t>
            </w: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ребенку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3500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+5950= 9450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D91C07">
              <w:rPr>
                <w:rFonts w:ascii="Times New Roman" w:hAnsi="Times New Roman"/>
                <w:sz w:val="24"/>
                <w:szCs w:val="24"/>
              </w:rPr>
              <w:t>9450 :</w:t>
            </w:r>
            <w:proofErr w:type="gram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10 = 945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= 945: 5 = 189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Default="00D91C07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 на 1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месяцев):</w:t>
            </w:r>
          </w:p>
          <w:p w:rsidR="00D91C07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–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каша со сливочным маслом 180 гр. + 5 гр., фруктовое пюре 40 гр.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пюре из овощей с растительным маслом 180 гр. +5 гр., мясные котлетки в виде пюре 50 гр., сок 50 мл.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творожок 50 гр., пюре из фруктов 50 гр., галетное печенье 2 шт.,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 – грудное молоко</w:t>
            </w: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Pr="007A1707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1D2C53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22393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223938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 w:rsidR="00223938" w:rsidRPr="00040AD1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040AD1" w:rsidRDefault="00040AD1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1.Обработка пупочной ранки.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2.Антропометрия (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масса тела, рост, окружность головы,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>груди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AD1">
              <w:rPr>
                <w:rFonts w:ascii="Times New Roman" w:hAnsi="Times New Roman"/>
                <w:b/>
                <w:sz w:val="24"/>
                <w:szCs w:val="28"/>
              </w:rPr>
              <w:t>Алгоритм: Обработка пупочной ранки.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Показания: «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открытая» пупочная ранка.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лоток для обработанного материала;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3% р-р перекиси водорода; 70% этиловый спирт; 5% р-р перманганата калия (в условиях стационара); 1% р-р бриллиантовой зелени (в домашних условиях);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стерильная пипетка; набор для пеленания, приготовленный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столике; резиновые перчатки; емкость с дезинфицирующим раствором, ветошь.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Обязательные условия: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Подготовить необходимое оснащение.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Вымыть и осушить руки, надеть перчатки.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Обработать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Уложить ребенка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Выполнение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5.Обработать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Завершение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Запеленать ребенка и положить в кроватку.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. растворе. 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AD1" w:rsidRPr="007A1707" w:rsidRDefault="00040AD1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Алгоритм: </w:t>
            </w:r>
            <w:r w:rsidRPr="00040AD1">
              <w:rPr>
                <w:b/>
              </w:rPr>
              <w:t>Измерение массы тела (возраст до 2 лет).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040AD1">
              <w:rPr>
                <w:u w:val="single"/>
              </w:rPr>
              <w:t>Показания:</w:t>
            </w:r>
            <w:r>
              <w:rPr>
                <w:i/>
              </w:rPr>
              <w:t xml:space="preserve"> </w:t>
            </w:r>
            <w:r w:rsidRPr="00040AD1">
              <w:t>оценк</w:t>
            </w:r>
            <w:r>
              <w:t xml:space="preserve">а адекватности питания ребенка; </w:t>
            </w:r>
            <w:r w:rsidRPr="00040AD1">
              <w:t xml:space="preserve">оценка физического развития.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Оснащение:</w:t>
            </w:r>
            <w:r w:rsidRPr="00040AD1">
              <w:t xml:space="preserve"> чашечные весы; резиновые перчатки; емкость с дезинфицирующим раствором, ветошь; бумага и ручка.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Обязательное условие:</w:t>
            </w:r>
            <w:r w:rsidRPr="00040AD1">
              <w:rPr>
                <w:i/>
              </w:rPr>
              <w:t xml:space="preserve"> </w:t>
            </w:r>
            <w:r w:rsidRPr="00040AD1">
              <w:t xml:space="preserve">Взвешивать ребенка натощак, в одно и то же время, после акта дефекации.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Подготовка к процедуре: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Объяснить маме/родственникам цель исследования.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Установить весы на ровной устойчивой поверхности.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Подготовить необходимое оснащение.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Обработать лоток дезинфицирующим раствором с помощью ветоши.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6. Установить гири на нулевые деления.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7.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>9. Закрыть затвор.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Выполнение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Уложить ребёнка на весы головой к широкой части (или усадить).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Закрыть затвор и снять ребёнка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Завершение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Записать показатели массы тела ребёнка (фиксируются цифры слева от края гири).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Убрать пелёнку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Протереть рабочую поверхность весов дезинфицирующим средством.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Измерение длины тела (у детей до 1-го года).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40A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горизонтальный ростомер; пелёнка; резиновые перчатки; ёмкость с дезинфицирующим раствором, ветошь; бумага, ручка.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1.Объяснить маме/родственниками цель исследования.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2.Установить горизонтальный ростомер на ровной устойчивой поверхности шкалой «к себе». </w:t>
            </w:r>
          </w:p>
          <w:p w:rsidR="00EE3596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3.Подготовить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4.Вымыть и осушить руки, надеть перчатки. </w:t>
            </w:r>
          </w:p>
          <w:p w:rsidR="00040AD1" w:rsidRPr="007A1707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1" w:rsidRPr="00AA4E91" w:rsidRDefault="00AA4E9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5.Обработать рабочую поверхность ростомера дезинфицирующ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раствором с помощью ветоши.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6.Постелить пелёнку (она не должна закрывать шкалу и мешать движению подвижной планки).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1.Уложить ребёнка на ростомер головой к подвижной планке.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2.Выпрямить ноги малыша лёгким нажатием на колени.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3.Придвинуть к стопам, согнутую под прямым углом, подвижную планку ростомера.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4.По шкале определить длину тела ребёнка.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5.Убрать ребёнка с ростомера.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1.Записать результат.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2.Сообщить результат маме.</w:t>
            </w:r>
          </w:p>
          <w:p w:rsidR="00EE3596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3.Убрать пелёнку с ростомера. Протереть рабочую поверхность весов дезинфицирующим средством. Снять п</w:t>
            </w:r>
            <w:r w:rsidR="00AA4E91">
              <w:rPr>
                <w:rFonts w:ascii="Times New Roman" w:hAnsi="Times New Roman"/>
                <w:sz w:val="24"/>
                <w:szCs w:val="24"/>
              </w:rPr>
              <w:t>ерчатки, вымыть и осушить руки.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Показания:</w:t>
            </w:r>
            <w:r w:rsidRPr="00AA4E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оценка физического здоровья; подозрение на гидроцефалию.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Оснащение: сантиметровая лента; 70% этиловый спирт, марлевая салфетка;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ручка, бумага.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Показания: оценка физического здоровья.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Оснащение: сантиметровая лента; 70% этиловый спирт; марлевая салфетка; ручка, бумага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Объяснить маме/родственниками цель исследования, получить согласие мамы. </w:t>
            </w:r>
          </w:p>
          <w:p w:rsidR="00AA4E91" w:rsidRPr="007A1707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BE" w:rsidRDefault="00C030BE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</w:rPr>
              <w:t>2.Подготовить необходимое оснащение.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Обработать сантиметровую ленту с двух сторон спиртом с помощью салфетки.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Определить показатели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Записать результат. </w:t>
            </w:r>
          </w:p>
          <w:p w:rsid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Сообщить результат ребёнку/маме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596" w:rsidRDefault="00A019BD" w:rsidP="00AA4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ребенку 3 месяца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на смешанном вскармливании. Масса при рождении 3300.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Рассчитать суточный и разовый объем пищи и составить меню.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="00C0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= 5500 :6 = 917 мл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 w:rsidR="00AA4E91" w:rsidRPr="00AA4E91">
              <w:rPr>
                <w:rFonts w:ascii="Times New Roman" w:hAnsi="Times New Roman"/>
                <w:sz w:val="24"/>
                <w:szCs w:val="24"/>
              </w:rPr>
              <w:t xml:space="preserve"> = 917: 6= 152 мл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 на 1 день (3 месяца):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00-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A4E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C030B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C030B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="00C030BE" w:rsidRPr="00C030BE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План 3 рабочего дня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Подсчет пульса и ЧДД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Измерение температуры тела.</w:t>
            </w:r>
          </w:p>
          <w:p w:rsidR="00C030BE" w:rsidRDefault="00F85AD5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лан профилактических прививок ребенку </w:t>
            </w:r>
            <w:r w:rsidR="008275B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30BE">
              <w:rPr>
                <w:rFonts w:ascii="Times New Roman" w:hAnsi="Times New Roman"/>
                <w:sz w:val="24"/>
                <w:szCs w:val="24"/>
              </w:rPr>
              <w:t>1 года.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0BE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 артериального пульса.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одсчет пульсовых движений с целью оценки состояния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сосудистой системы, свойства пуль</w:t>
            </w:r>
            <w:r>
              <w:rPr>
                <w:rFonts w:ascii="Times New Roman" w:hAnsi="Times New Roman"/>
                <w:sz w:val="24"/>
                <w:szCs w:val="24"/>
              </w:rPr>
              <w:t>са - частоту, ритм, напряжение.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Секундомер (часы), темп</w:t>
            </w:r>
            <w:r>
              <w:rPr>
                <w:rFonts w:ascii="Times New Roman" w:hAnsi="Times New Roman"/>
                <w:sz w:val="24"/>
                <w:szCs w:val="24"/>
              </w:rPr>
              <w:t>ературный лист, карандаш, маска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Возможные проблемы: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Беспокойство ребёнка.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Усадить или уложить ребенка в удобное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2.Вымыть руки.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Надеть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Положить 2,3 и 4 пальцы на лучевую артерию, а 1 палец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стороны тыла кисти ребёнка.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 xml:space="preserve">Прижать артерию к лучевой кости </w:t>
            </w:r>
            <w:r>
              <w:rPr>
                <w:rFonts w:ascii="Times New Roman" w:hAnsi="Times New Roman"/>
                <w:sz w:val="24"/>
                <w:szCs w:val="24"/>
              </w:rPr>
              <w:t>и определить напряжение пульса.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Определить ритмичность пульса: если пульсовые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олебания возникают через равные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промежутки времени, пульс ритмичный. Напряжение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деляется по той силе, с которой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нужно прижать артерию, чтобы её пульсовые колебани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полностью прекратились. Пульс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может быть умеренного напряжения,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напряженным (твердым), мягким.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Подсчитать количество пульсовы</w:t>
            </w:r>
            <w:r>
              <w:rPr>
                <w:rFonts w:ascii="Times New Roman" w:hAnsi="Times New Roman"/>
                <w:sz w:val="24"/>
                <w:szCs w:val="24"/>
              </w:rPr>
              <w:t>х движений за 1 мин. Запомнить.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8.Сравнить с нормой: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Новорожденный - 140 в мин.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9.Вымыть руки; осушить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маску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результаты в мед. документы и отметить графически на температурном листе.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омимо лучевой артерии пульс можно исследовать на сонной, височной артериях, по пульсации большого родничка.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C53" w:rsidRPr="00C030BE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частоты дыхательных движений</w:t>
            </w: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пределить частоту, глубину, ритм дых</w:t>
            </w:r>
            <w:r>
              <w:rPr>
                <w:rFonts w:ascii="Times New Roman" w:hAnsi="Times New Roman"/>
                <w:sz w:val="24"/>
                <w:szCs w:val="24"/>
              </w:rPr>
              <w:t>ательных движений, тип дыхания.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врача.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асы (секундомер), бумага, температурный лист, карандаш.</w:t>
            </w:r>
          </w:p>
          <w:p w:rsidR="001D2C53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мыть руки с мылом и осушить их.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2.Уложить ребенка на постель.</w:t>
            </w:r>
          </w:p>
          <w:p w:rsidR="001D2C53" w:rsidRPr="007A1707" w:rsidRDefault="001D2C5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Объяснить ребенку цель и ход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 одну руку взять секундомер, а ладонь другой руки положить на живот (</w:t>
            </w:r>
            <w:r>
              <w:rPr>
                <w:rFonts w:ascii="Times New Roman" w:hAnsi="Times New Roman"/>
                <w:sz w:val="24"/>
                <w:szCs w:val="24"/>
              </w:rPr>
              <w:t>грудную клетку) ребенка).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Наблюдать за глубиной, ритмичностью, частотой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ыхательных движений в течение 1 минуты.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детей грудного возраста ЧДД лучше подсчитать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сне, поднеся к носику мембрану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фонендоскопа.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данные в медицинские документы и отметить ЧДД графически на температурном листе.</w:t>
            </w:r>
          </w:p>
          <w:p w:rsidR="008275B3" w:rsidRPr="001D2C53" w:rsidRDefault="008275B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чание: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астота дыхательных движе</w:t>
            </w:r>
            <w:r w:rsidR="001D2C5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1D2C53">
              <w:rPr>
                <w:rFonts w:ascii="Times New Roman" w:hAnsi="Times New Roman"/>
                <w:sz w:val="24"/>
              </w:rPr>
              <w:t>у новорожденного — 48-50 в минуту.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Алгоритм: Измерение температуры тела.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8E5FF5">
              <w:rPr>
                <w:rFonts w:ascii="Times New Roman" w:hAnsi="Times New Roman"/>
                <w:sz w:val="24"/>
              </w:rPr>
              <w:t xml:space="preserve"> диагностическая.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назначения врача.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Противопоказания: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наличие гиперемии и местных воспалительных процессов в подмышечной области.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8E5FF5">
              <w:rPr>
                <w:rFonts w:ascii="Times New Roman" w:hAnsi="Times New Roman"/>
                <w:sz w:val="24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proofErr w:type="gramStart"/>
            <w:r w:rsidRPr="008E5FF5">
              <w:rPr>
                <w:rFonts w:ascii="Times New Roman" w:hAnsi="Times New Roman"/>
                <w:sz w:val="24"/>
              </w:rPr>
              <w:t>дез.р</w:t>
            </w:r>
            <w:proofErr w:type="spellEnd"/>
            <w:proofErr w:type="gramEnd"/>
            <w:r w:rsidRPr="008E5FF5">
              <w:rPr>
                <w:rFonts w:ascii="Times New Roman" w:hAnsi="Times New Roman"/>
                <w:sz w:val="24"/>
              </w:rPr>
              <w:t>-ром.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>Вымыть и осушить руки, надеть перчатки, маску;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Возьмите сухой, чистый термометр из емкости и встряхните его, убедитесь, что ртуть опустилась ниже 1 градусов;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Объясните пациенту цель исход процедуры;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8E5FF5">
              <w:rPr>
                <w:rFonts w:ascii="Times New Roman" w:hAnsi="Times New Roman"/>
                <w:sz w:val="24"/>
              </w:rPr>
              <w:t>Осмотрите подмышечную область пациента;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8E5FF5">
              <w:rPr>
                <w:rFonts w:ascii="Times New Roman" w:hAnsi="Times New Roman"/>
                <w:sz w:val="24"/>
              </w:rPr>
              <w:t>Протрите насухо подмышечную впадину пациента;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8E5FF5">
              <w:rPr>
                <w:rFonts w:ascii="Times New Roman" w:hAnsi="Times New Roman"/>
                <w:sz w:val="24"/>
              </w:rPr>
              <w:t>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8E5FF5">
              <w:rPr>
                <w:rFonts w:ascii="Times New Roman" w:hAnsi="Times New Roman"/>
                <w:sz w:val="24"/>
              </w:rPr>
              <w:t>Придерживайте руку детям и ослабленным пациентам;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8E5FF5">
              <w:rPr>
                <w:rFonts w:ascii="Times New Roman" w:hAnsi="Times New Roman"/>
                <w:sz w:val="24"/>
              </w:rPr>
              <w:t>Извлеките термометр через 10 минут, и определите его показания;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Окончание процедуры: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9. Запишите показания термометра в температурный журнал.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Инфекционный контроль: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 xml:space="preserve">Встряхните термометр и погрузите его в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spellEnd"/>
            <w:r w:rsidRPr="008E5FF5">
              <w:rPr>
                <w:rFonts w:ascii="Times New Roman" w:hAnsi="Times New Roman"/>
                <w:sz w:val="24"/>
              </w:rPr>
              <w:t>. р-р (3% р-р хлорамина на 5 минут, 1% р-р хлорамина на | минут, 0,5% р-р хлорамин на 30 минут)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промойте термометр под проточной водой;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вытрите насухо, уберите в промаркированную емкость, на дне;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которой лежит салфетка;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Поместить перчатки в 3% раствор хлорамина на 60 минут;</w:t>
            </w:r>
          </w:p>
          <w:p w:rsidR="001D2C53" w:rsidRP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Обработать руки на гигиеническом уровне.</w:t>
            </w:r>
          </w:p>
          <w:p w:rsidR="006E6B46" w:rsidRPr="006E6B46" w:rsidRDefault="006E6B46" w:rsidP="001D2C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5" w:rsidRDefault="008E5FF5" w:rsidP="008E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46">
              <w:rPr>
                <w:rFonts w:ascii="Times New Roman" w:hAnsi="Times New Roman"/>
                <w:b/>
                <w:sz w:val="24"/>
                <w:szCs w:val="24"/>
              </w:rPr>
              <w:t>План профилактических прививок ребенку до 1 года.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первые 12 часов жизни – вакцина против гепатита B – ЭНДЖЕРИКС;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4-7 день жизни – вакцинация против туберкулеза – БЦЖ;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месяц – против гепатита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3 месяц – АКДС (анатоксин коклюшно-дифтерийно-столбнячный), ОПВ (против полиомиелита);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4,5 месяца – АКДС, ОПВ;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6 месяц – АКДС, ОПВ, гепатит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год – корь, коревая краснуха, эпидемический паротит;</w:t>
            </w:r>
          </w:p>
          <w:p w:rsidR="001D2C53" w:rsidRDefault="008E5FF5" w:rsidP="001D2C53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в 12 месяцев – реакция Манту и в дальнейшем ежегодно.</w:t>
            </w:r>
          </w:p>
          <w:p w:rsidR="001D2C53" w:rsidRPr="001D2C53" w:rsidRDefault="001D2C53" w:rsidP="001D2C53">
            <w:pPr>
              <w:pStyle w:val="a5"/>
              <w:ind w:left="357"/>
              <w:jc w:val="both"/>
            </w:pP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Наблюдение за детьми после вакцинации.</w:t>
            </w:r>
          </w:p>
          <w:p w:rsidR="001D2C53" w:rsidRPr="0008029D" w:rsidRDefault="001D2C53" w:rsidP="001D2C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После прививки не уходите сразу домой.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наблюдение патронажной медсестрой на дому после введения инактивированных вакцин в течение 24-48 часов.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после введения живых вакцин наблюдение патронажной медсестрой на 5-6 и 10-11 дни.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Наблюдение за ребенком после прививки.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P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2C53" w:rsidTr="001D2C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2C53" w:rsidTr="001D2C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План профилактических прививок ребенку до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5FF5" w:rsidRPr="006E6B46" w:rsidRDefault="008E5FF5" w:rsidP="008E5FF5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A64632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A64632" w:rsidRDefault="00EE3596" w:rsidP="00040A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E3596" w:rsidRPr="00A64632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EE3596" w:rsidRPr="007A1707" w:rsidTr="00F85AD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F85AD5" w:rsidRDefault="00543606" w:rsidP="00F85AD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F85AD5" w:rsidRPr="00F85AD5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F85AD5" w:rsidRDefault="008E5FF5" w:rsidP="00F8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5">
              <w:rPr>
                <w:rFonts w:ascii="Times New Roman" w:hAnsi="Times New Roman"/>
                <w:b/>
                <w:sz w:val="24"/>
                <w:szCs w:val="24"/>
              </w:rPr>
              <w:t>План 4 рабочего дня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1.Кормление грудного ребенка из бутылочки.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2.Пеленание новорожденного.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5AD5">
              <w:rPr>
                <w:rFonts w:ascii="Times New Roman" w:hAnsi="Times New Roman"/>
                <w:sz w:val="24"/>
                <w:szCs w:val="24"/>
              </w:rPr>
              <w:t>Схема закаливания грудного ребенка.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Алгоритм: Кормление грудного ребенка из бутылочки.</w:t>
            </w:r>
          </w:p>
          <w:p w:rsidR="00780C59" w:rsidRP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 Обеспечить полноценное питание ребенку.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косынка, марлевая маска; мерная бутылочка (рожок)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стерильная соска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необходимое количество на одно кормление молочной смеси (или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пищи) температурой 36-37℃;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толс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 игла для прокалывания соски;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емкости с 3% раствором соды для кипячения сосок и бутылочек.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Наденьте чистый халат, косынку, маску.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ребенка к кормлению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Залить в рожок необходимое количество свежеприготовленной молочной смеси (или другой пищи)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Если соска новая, проколоть в ней отверстие раскаленной толстой иглой.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Надеть соску на бутылочку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Расположите ребенка на руках с возвышенным головным концом.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Кормите так, чтобы горлышко бутылки все время было заполнено смесью.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После кормления подержите ребенка вертикально (профилактика срыгивания) 2-5минуты.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Положите ребенка в кровать на бочок.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Снимите с бутылочки соску, промойте соску и рожок под проточной водой, а затем прокипятите в 3% содовом растворе 15 минут.</w:t>
            </w:r>
          </w:p>
          <w:p w:rsid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Слейте из бутылочки воду и храните в закрытой маркирован­ной посуде отдельно.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P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Алгоритм: Пеленание новор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жденного.</w:t>
            </w:r>
          </w:p>
          <w:p w:rsidR="00780C59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создание ребенку максимального комфорта. </w:t>
            </w:r>
          </w:p>
          <w:p w:rsidR="008E5FF5" w:rsidRPr="007A1707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фланелевая и тонкая пеленка; подгузник или памперс; </w:t>
            </w:r>
            <w:proofErr w:type="spellStart"/>
            <w:r w:rsidRPr="00780C59">
              <w:rPr>
                <w:rFonts w:ascii="Times New Roman" w:hAnsi="Times New Roman"/>
                <w:sz w:val="24"/>
                <w:szCs w:val="24"/>
              </w:rPr>
              <w:t>пеленаль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резиновые перчатки;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емкость с дезинфицирующим раствором,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ветошь. </w:t>
            </w: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шапочку надевать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температуре в комнате 22 С;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правильная фиксация пеленок (замочек расположен спереди).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5C6481" w:rsidRDefault="005C6481" w:rsidP="005C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гиеническую обработку рук. Надеть перчатки. 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снять перчатки и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 емкость для отходов класса «Б».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2.Объя</w:t>
            </w:r>
            <w:r>
              <w:rPr>
                <w:rFonts w:ascii="Times New Roman" w:hAnsi="Times New Roman"/>
                <w:sz w:val="24"/>
                <w:szCs w:val="24"/>
              </w:rPr>
              <w:t>снить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маме цель и ход процедуры, </w:t>
            </w:r>
            <w:r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Обработать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руки, надел стерильные перчатки.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пеленки послойно (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снизу вверх</w:t>
            </w:r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: фланелевая</w:t>
            </w:r>
            <w:r>
              <w:rPr>
                <w:rFonts w:ascii="Times New Roman" w:hAnsi="Times New Roman"/>
                <w:sz w:val="24"/>
                <w:szCs w:val="24"/>
              </w:rPr>
              <w:t>, тонкая и подгузник) приготовить распашонки, тонкую вывернуть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швами наружу.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Распеленать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кроватке (при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димости подмыли осушил), 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стол.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ребенка тонкую распашонку разрезом назад, а фланелевую – разрезом вперед.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треугольный (одноразовый) подгузник, проведя широкий угол между ножек ребенка, а </w:t>
            </w:r>
            <w:r>
              <w:rPr>
                <w:rFonts w:ascii="Times New Roman" w:hAnsi="Times New Roman"/>
                <w:sz w:val="24"/>
                <w:szCs w:val="24"/>
              </w:rPr>
              <w:t>узкие концы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вокруг туловища.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8.Зав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ернуть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ребенка в тонкую пеленку, проведя один кр</w:t>
            </w:r>
            <w:r>
              <w:rPr>
                <w:rFonts w:ascii="Times New Roman" w:hAnsi="Times New Roman"/>
                <w:sz w:val="24"/>
                <w:szCs w:val="24"/>
              </w:rPr>
              <w:t>ай между ножек, в другим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/>
                <w:sz w:val="24"/>
                <w:szCs w:val="24"/>
              </w:rPr>
              <w:t>а. Нижний край пеленки подвернуть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(оставив место для свободног</w:t>
            </w:r>
            <w:r>
              <w:rPr>
                <w:rFonts w:ascii="Times New Roman" w:hAnsi="Times New Roman"/>
                <w:sz w:val="24"/>
                <w:szCs w:val="24"/>
              </w:rPr>
              <w:t>о движения ножек) и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пеленку, расположив «замочек»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Завернуть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теплую пеленку, расположив ее верхний край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нижний край пеленки на уровне середины пл</w:t>
            </w:r>
            <w:r>
              <w:rPr>
                <w:rFonts w:ascii="Times New Roman" w:hAnsi="Times New Roman"/>
                <w:sz w:val="24"/>
                <w:szCs w:val="24"/>
              </w:rPr>
              <w:t>еч ребенка, «замочек» расположить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кроватку, протер рабочую поверхность стола </w:t>
            </w:r>
            <w:proofErr w:type="spellStart"/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дез.раствором</w:t>
            </w:r>
            <w:proofErr w:type="spellEnd"/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маску,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их в емкость для </w:t>
            </w:r>
            <w:r>
              <w:rPr>
                <w:rFonts w:ascii="Times New Roman" w:hAnsi="Times New Roman"/>
                <w:sz w:val="24"/>
                <w:szCs w:val="24"/>
              </w:rPr>
              <w:t>сбора отходов класса «Б». 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481" w:rsidRPr="005C6481" w:rsidRDefault="005C6481" w:rsidP="006C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6481">
              <w:rPr>
                <w:rFonts w:ascii="Times New Roman" w:hAnsi="Times New Roman"/>
                <w:b/>
                <w:sz w:val="24"/>
              </w:rPr>
              <w:t>Схема закаливания грудного ребенка.</w:t>
            </w:r>
          </w:p>
          <w:p w:rsidR="005C6481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3 месяца: т</w:t>
            </w:r>
            <w:r w:rsidR="005C6481" w:rsidRPr="005C6481">
              <w:rPr>
                <w:rFonts w:ascii="Times New Roman" w:hAnsi="Times New Roman"/>
                <w:sz w:val="24"/>
              </w:rPr>
              <w:t>емпе</w:t>
            </w:r>
            <w:r>
              <w:rPr>
                <w:rFonts w:ascii="Times New Roman" w:hAnsi="Times New Roman"/>
                <w:sz w:val="24"/>
              </w:rPr>
              <w:t xml:space="preserve">ратура в помещении + 22 градуса. </w:t>
            </w:r>
            <w:r w:rsidR="005C6481" w:rsidRPr="005C6481">
              <w:rPr>
                <w:rFonts w:ascii="Times New Roman" w:hAnsi="Times New Roman"/>
                <w:sz w:val="24"/>
              </w:rPr>
              <w:t>Обязательный сон на свежем воздухе при темпе</w:t>
            </w:r>
            <w:r>
              <w:rPr>
                <w:rFonts w:ascii="Times New Roman" w:hAnsi="Times New Roman"/>
                <w:sz w:val="24"/>
              </w:rPr>
              <w:t xml:space="preserve">ратуре от + 15 до + 30 градусов. </w:t>
            </w:r>
            <w:r w:rsidR="005C6481" w:rsidRPr="005C6481">
              <w:rPr>
                <w:rFonts w:ascii="Times New Roman" w:hAnsi="Times New Roman"/>
                <w:sz w:val="24"/>
              </w:rPr>
              <w:t>Во время пеленания и массажа – воздушная ванна 5 – 6 мин</w:t>
            </w:r>
            <w:r>
              <w:rPr>
                <w:rFonts w:ascii="Times New Roman" w:hAnsi="Times New Roman"/>
                <w:sz w:val="24"/>
              </w:rPr>
              <w:t>ут.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Умывание водой, температурой + 28 градусов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5 – 6 минут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6481">
              <w:rPr>
                <w:rFonts w:ascii="Times New Roman" w:hAnsi="Times New Roman"/>
                <w:sz w:val="24"/>
              </w:rPr>
              <w:t>3 – 6 месяцев</w:t>
            </w:r>
            <w:r w:rsidR="006C3427">
              <w:rPr>
                <w:rFonts w:ascii="Times New Roman" w:hAnsi="Times New Roman"/>
                <w:sz w:val="24"/>
              </w:rPr>
              <w:t>: т</w:t>
            </w:r>
            <w:r w:rsidRPr="005C6481">
              <w:rPr>
                <w:rFonts w:ascii="Times New Roman" w:hAnsi="Times New Roman"/>
                <w:sz w:val="24"/>
              </w:rPr>
              <w:t>емпература в помещении +20 – 22 градуса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Обязательный сон на свежем воздухе при температуре от + 15 до + 30 градусов</w:t>
            </w:r>
            <w:r w:rsidR="006C3427">
              <w:rPr>
                <w:rFonts w:ascii="Times New Roman" w:hAnsi="Times New Roman"/>
                <w:sz w:val="24"/>
              </w:rPr>
              <w:t>. Во</w:t>
            </w:r>
            <w:r w:rsidRPr="005C6481">
              <w:rPr>
                <w:rFonts w:ascii="Times New Roman" w:hAnsi="Times New Roman"/>
                <w:sz w:val="24"/>
              </w:rPr>
              <w:t xml:space="preserve"> время пеленания и масс</w:t>
            </w:r>
            <w:r w:rsidR="006C3427">
              <w:rPr>
                <w:rFonts w:ascii="Times New Roman" w:hAnsi="Times New Roman"/>
                <w:sz w:val="24"/>
              </w:rPr>
              <w:t xml:space="preserve">ажа – воздушная ванна 6 - 8 минут. </w:t>
            </w:r>
            <w:r w:rsidRPr="005C6481">
              <w:rPr>
                <w:rFonts w:ascii="Times New Roman" w:hAnsi="Times New Roman"/>
                <w:sz w:val="24"/>
              </w:rPr>
              <w:t>Умывание водой, температурой + 25 - 26 градусов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</w:t>
            </w:r>
            <w:r w:rsidR="006C3427">
              <w:rPr>
                <w:rFonts w:ascii="Times New Roman" w:hAnsi="Times New Roman"/>
                <w:sz w:val="24"/>
              </w:rPr>
              <w:t xml:space="preserve"> </w:t>
            </w:r>
            <w:r w:rsidRPr="005C6481">
              <w:rPr>
                <w:rFonts w:ascii="Times New Roman" w:hAnsi="Times New Roman"/>
                <w:sz w:val="24"/>
              </w:rPr>
              <w:t>5 – 6 минут, с последующим обливанием водой, с температурой + 34 – 35 градусов. Пребывание летом под рассеянными лучами солнца 5 – 6 минут 2 – 3 раза в день</w:t>
            </w:r>
            <w:r w:rsidR="006C3427"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5C64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Pr="00EE3596" w:rsidRDefault="00EE3596" w:rsidP="00A64632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12 месяцев: т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емпература в помещении +20 – 22 градуса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Обязательный сон на свежем воздухе при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ратуре от + 15 до + 30 градусов. 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Во время переодевания, массажа, гимнастики или бодрствования – воздушная ванна 10 - 12 мин</w:t>
            </w:r>
            <w:r>
              <w:rPr>
                <w:rFonts w:ascii="Times New Roman" w:hAnsi="Times New Roman"/>
                <w:sz w:val="24"/>
                <w:szCs w:val="24"/>
              </w:rPr>
              <w:t>ут.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Умывание водой, температурой + 20 - 24 градусов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Общая ванна при температуре воды +36 – 37 градусов, продолжительностью 5 – 6 минут, с последующим обливанием водой, с температурой + 34 градусов.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 Пребывание летом под рассеянными лучами солнца 2 – 3 раза в день до 10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7A170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6C342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7A1707" w:rsidRDefault="00543606" w:rsidP="006C3427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6C3427" w:rsidRPr="006C3427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6C3427" w:rsidRDefault="006C3427" w:rsidP="0054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427">
              <w:rPr>
                <w:rFonts w:ascii="Times New Roman" w:hAnsi="Times New Roman"/>
                <w:b/>
                <w:sz w:val="24"/>
                <w:szCs w:val="24"/>
              </w:rPr>
              <w:t>План 5 рабочего дня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с родител</w:t>
            </w:r>
            <w:r w:rsidR="00B33228">
              <w:rPr>
                <w:rFonts w:ascii="Times New Roman" w:hAnsi="Times New Roman"/>
                <w:sz w:val="24"/>
                <w:szCs w:val="24"/>
              </w:rPr>
              <w:t xml:space="preserve">ьницей о профилактике </w:t>
            </w:r>
            <w:proofErr w:type="spellStart"/>
            <w:r w:rsidR="00B33228">
              <w:rPr>
                <w:rFonts w:ascii="Times New Roman" w:hAnsi="Times New Roman"/>
                <w:sz w:val="24"/>
                <w:szCs w:val="24"/>
              </w:rPr>
              <w:t>лактостазы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2.Преимущества грудного вскармливания.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 </w:t>
            </w:r>
            <w:r w:rsidR="00543606">
              <w:rPr>
                <w:rFonts w:ascii="Times New Roman" w:hAnsi="Times New Roman"/>
                <w:sz w:val="24"/>
                <w:szCs w:val="24"/>
              </w:rPr>
              <w:t>по подготовке ребенка к школе.</w:t>
            </w:r>
          </w:p>
          <w:p w:rsidR="00B33228" w:rsidRDefault="00B33228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606" w:rsidRDefault="00543606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06">
              <w:rPr>
                <w:rFonts w:ascii="Times New Roman" w:hAnsi="Times New Roman"/>
                <w:b/>
                <w:sz w:val="24"/>
                <w:szCs w:val="24"/>
              </w:rPr>
              <w:t xml:space="preserve">Беседа с родительницей о профилактике </w:t>
            </w:r>
            <w:proofErr w:type="spellStart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лактостаза</w:t>
            </w:r>
            <w:proofErr w:type="spellEnd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7506" w:rsidRDefault="00197506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Cцeживaть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Пpидepживaть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Cпaть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Heпocpeдcтвeннo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Heoбxoдимo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Kopмлeниe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0863" w:rsidRPr="00D53EB1" w:rsidRDefault="00D0086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63">
              <w:rPr>
                <w:rFonts w:ascii="Times New Roman" w:hAnsi="Times New Roman"/>
                <w:b/>
                <w:sz w:val="24"/>
                <w:szCs w:val="24"/>
              </w:rPr>
              <w:t>Преимущества грудного вскармливая.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1.Полноценное питание, легко усваивается.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2.Защищает от инфекций.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3.Благоприятно влияет на микрофлору кишечника.</w:t>
            </w:r>
          </w:p>
          <w:p w:rsidR="00B33228" w:rsidRPr="00543606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4.Имеет низкую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D00863">
              <w:rPr>
                <w:rFonts w:ascii="Times New Roman" w:hAnsi="Times New Roman"/>
                <w:sz w:val="24"/>
                <w:szCs w:val="24"/>
              </w:rPr>
              <w:t>, оптимальную температуру, стерильно.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Способствует психомоторному и интеллектуальному развитию ребенка, его обучаемости.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Обеспечивает эмоциональный контакт.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Защищает здоровье матери.</w:t>
            </w:r>
          </w:p>
          <w:p w:rsidR="00B33228" w:rsidRDefault="00B33228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При кормлении исключительно грудью (и соблюдени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двух других условий) помогает 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избежать новой беременности.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Default="00B33228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D00863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ребенка к школе.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 Не будьте слишком требовательны к ребенку.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 Следите, чтобы нагрузка не была для ребенка чрезмерной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4.Следите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5.Питание должно быть сбалансированным, не рекомендуются перекусы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6.Обеспечьте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7.Если ребенок устал заниматься, не доделав задание, то не настаивайте, дайте ему несколько минут на отдых, а затем вернитесь к выполнению задания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8.Обеспечьте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9. Рассказывайте ребенку, как вы учились в школе, как вы пошли в первый класс, просматривайте вместе свои школьные фотографии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10.Формируйте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11.Научите ребенка вежливым словам. </w:t>
            </w:r>
            <w:proofErr w:type="gramStart"/>
            <w:r w:rsidRPr="00D00863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D00863">
              <w:rPr>
                <w:rFonts w:ascii="Times New Roman" w:hAnsi="Times New Roman"/>
                <w:sz w:val="24"/>
                <w:szCs w:val="24"/>
              </w:rPr>
              <w:t xml:space="preserve">: здравствуйте, до свидания, пожалуйста спасибо и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Беседа с родительницей о профилактике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лактостазы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Беседа по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B3322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B33228" w:rsidRDefault="00B33228" w:rsidP="00B33228">
            <w:pPr>
              <w:ind w:left="113" w:right="11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33228">
              <w:rPr>
                <w:rFonts w:ascii="Times New Roman" w:hAnsi="Times New Roman"/>
                <w:sz w:val="28"/>
                <w:szCs w:val="24"/>
              </w:rPr>
              <w:t>30.06.2020.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B33228" w:rsidRDefault="00B33228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План 6 рабочего дня</w:t>
            </w:r>
          </w:p>
          <w:p w:rsidR="00773E74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1.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Беседа с подростком о профилактике вредных привычек</w:t>
            </w:r>
            <w:r w:rsid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Pr="00773E74" w:rsidRDefault="00773E74" w:rsidP="007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Кожа.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12-13 лет значительно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величивается секреция потовых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сальных желез, появляются 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угри. С 13-14 лет начинается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функционирование апокриновых потовых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ез, секрет которых имеет резкий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запах. Поэтому особые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гигиене кожи у подростков. 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связи с половым созреванием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мышечных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впади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лобка, а у мальчиков – лица. </w:t>
            </w:r>
          </w:p>
          <w:p w:rsid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Повышение секреции сальных желез часто приводит к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ошеской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себорее, которая проходит к 20-22 годам.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Костно-мышечная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годам костная ткань по составу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становится идентична взрослой. В 12-14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устанавливается постоянство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ясничной и копчиковой кривизны. 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11-13 лет отмечается интенсивный рост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стей черепа. Дальнейшая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замена молочных зубов постоянными и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постоянного прикуса (28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зубов + 4 зуба “мудрости”).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Идет интенсивное развитие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мышц, связок, нарастает масса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и сила мышц. Для нормального развития мышечной системы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адекватные 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>нагрузки – подбор видов спорта.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Дыхательная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Продолжается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хрящей гортани, особенно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мальчиков 12-13 лет. Грудная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етка окончательно сформирована,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масса и сила межреберных мышц.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Сердечно-сосудистая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 годам завершается развитие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эластической ткани сердца и формирование клапанного аппарата.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Пульс устойчивый, ритмичный. Частота пульса у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12 лет и старше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– 70-80 ударов в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АДmax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120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АДmin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80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С началом полового созревания рост сосудов несколько отстает от роста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тела и, как следствие, отмечаются дисфункции в виде болей в области сердца,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приступов сердцебиения, жара и приливов к голове с покраснением кожи лица,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ериодических подъемов давления.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Пищеварительная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вятся высокоактивными и зрелыми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ферментативные системы, устанавли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процессы переваривания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всасывания, стабилизируется иннервация гладкой мускул</w:t>
            </w:r>
            <w:r>
              <w:rPr>
                <w:rFonts w:ascii="Times New Roman" w:hAnsi="Times New Roman"/>
                <w:sz w:val="24"/>
                <w:szCs w:val="24"/>
              </w:rPr>
              <w:t>атуры ЖКТ.</w:t>
            </w:r>
          </w:p>
          <w:p w:rsidR="00773E74" w:rsidRP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Объем желудка в 12-13 лет составляет 1500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Мочевыделительная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Моче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испускательный канал постепенно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в соответствии 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половых органов до взрослых размеров.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Относительная плотность мочи 1015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-1025; число мочеиспусканий 5-6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раз в сутки. Объем одной порции мочи – 300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Эндокринная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 лет наступ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ее перестройка и развитие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ребенка вторичных половых признаков. До этого возраста железы внутр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енней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секреции функционируют стабильно и изменяются не так значительно.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различные периоды детства выявля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относительное преобладание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функций одной определенной железы: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мес. До 2,5 лет – щитовидной;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рождения до 10 лет – тимуса;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лет до 7 лет – передней доли гипофиза;</w:t>
            </w:r>
          </w:p>
          <w:p w:rsid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12 до 18 лет – половых желез.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Яичники</w:t>
            </w:r>
            <w:r w:rsidRPr="00773E74">
              <w:rPr>
                <w:rFonts w:ascii="Times New Roman" w:hAnsi="Times New Roman"/>
                <w:sz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Яички</w:t>
            </w:r>
            <w:r w:rsidRPr="00773E74">
              <w:rPr>
                <w:rFonts w:ascii="Times New Roman" w:hAnsi="Times New Roman"/>
                <w:sz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  <w:r w:rsidRPr="00773E74">
              <w:rPr>
                <w:rFonts w:ascii="Times New Roman" w:hAnsi="Times New Roman"/>
                <w:sz w:val="24"/>
              </w:rPr>
              <w:cr/>
            </w:r>
          </w:p>
          <w:p w:rsidR="005D3AA1" w:rsidRDefault="005D3AA1" w:rsidP="005D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3AA1"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D00863" w:rsidRPr="009B651C" w:rsidRDefault="00D00863" w:rsidP="00D00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5D3AA1" w:rsidRPr="005D3AA1" w:rsidRDefault="005D3AA1" w:rsidP="00D00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863" w:rsidRDefault="00D008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00863" w:rsidRPr="007A1707" w:rsidTr="00F52533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D00863" w:rsidRDefault="00D00863" w:rsidP="00F525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00863" w:rsidRPr="00D00863" w:rsidRDefault="00D00863" w:rsidP="00F52533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D00863" w:rsidRPr="007A1707" w:rsidTr="00F52533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00863" w:rsidTr="00F5253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00863" w:rsidTr="00F5253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D00863" w:rsidRDefault="00D00863" w:rsidP="00F52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АФО органов и систем ребенка пубертатного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F5253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Беседа с подростком о профилактике вредных привычек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F5253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Pr="00EE3596" w:rsidRDefault="00A64632">
      <w:pPr>
        <w:spacing w:after="120"/>
        <w:ind w:left="283"/>
        <w:rPr>
          <w:sz w:val="24"/>
          <w:szCs w:val="24"/>
        </w:rPr>
      </w:pPr>
      <w:bookmarkStart w:id="0" w:name="_GoBack"/>
      <w:bookmarkEnd w:id="0"/>
    </w:p>
    <w:sectPr w:rsidR="00A64632" w:rsidRPr="00E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79"/>
    <w:multiLevelType w:val="hybridMultilevel"/>
    <w:tmpl w:val="EBFC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93B"/>
    <w:multiLevelType w:val="hybridMultilevel"/>
    <w:tmpl w:val="63E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5951D64"/>
    <w:multiLevelType w:val="hybridMultilevel"/>
    <w:tmpl w:val="74D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69AE"/>
    <w:multiLevelType w:val="hybridMultilevel"/>
    <w:tmpl w:val="0116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2D3"/>
    <w:multiLevelType w:val="hybridMultilevel"/>
    <w:tmpl w:val="FEF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52A8"/>
    <w:multiLevelType w:val="hybridMultilevel"/>
    <w:tmpl w:val="874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0"/>
    <w:rsid w:val="00040AD1"/>
    <w:rsid w:val="00143072"/>
    <w:rsid w:val="00197506"/>
    <w:rsid w:val="001D2C53"/>
    <w:rsid w:val="00204C61"/>
    <w:rsid w:val="00223938"/>
    <w:rsid w:val="00483CB6"/>
    <w:rsid w:val="00543606"/>
    <w:rsid w:val="00597999"/>
    <w:rsid w:val="005C6481"/>
    <w:rsid w:val="005D3AA1"/>
    <w:rsid w:val="006C3427"/>
    <w:rsid w:val="006E6B46"/>
    <w:rsid w:val="00736CB1"/>
    <w:rsid w:val="00773E74"/>
    <w:rsid w:val="00780C59"/>
    <w:rsid w:val="00805338"/>
    <w:rsid w:val="008275B3"/>
    <w:rsid w:val="008E5FF5"/>
    <w:rsid w:val="009C5C1B"/>
    <w:rsid w:val="00A019BD"/>
    <w:rsid w:val="00A64632"/>
    <w:rsid w:val="00AA4E91"/>
    <w:rsid w:val="00B33228"/>
    <w:rsid w:val="00BA2D06"/>
    <w:rsid w:val="00C030BE"/>
    <w:rsid w:val="00D00863"/>
    <w:rsid w:val="00D31796"/>
    <w:rsid w:val="00D91C07"/>
    <w:rsid w:val="00E74351"/>
    <w:rsid w:val="00EE3596"/>
    <w:rsid w:val="00F11512"/>
    <w:rsid w:val="00F85AD5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DD12"/>
  <w15:docId w15:val="{3772583A-649F-49AB-A3CD-2D89B3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3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7E48-5F6E-4299-8D1B-38E8E4D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3</cp:revision>
  <dcterms:created xsi:type="dcterms:W3CDTF">2020-06-27T05:25:00Z</dcterms:created>
  <dcterms:modified xsi:type="dcterms:W3CDTF">2020-06-27T05:25:00Z</dcterms:modified>
</cp:coreProperties>
</file>