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9" w:rsidRDefault="005D42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2D3">
        <w:rPr>
          <w:rFonts w:ascii="Times New Roman" w:hAnsi="Times New Roman" w:cs="Times New Roman"/>
          <w:sz w:val="24"/>
          <w:szCs w:val="24"/>
        </w:rPr>
        <w:t>Вопросы к экзамену</w:t>
      </w:r>
      <w:r w:rsidR="001C62D3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AD047E" w:rsidRPr="001C62D3" w:rsidRDefault="001C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латинского языка с медицинской терминологией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существительное. Грамматические категории. Словарная форма. Основа существительных. Склонение существительных. Структура термина с несогласованным определением.</w:t>
            </w:r>
            <w:r w:rsidRPr="001C6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Имя прилагательное. Грамматические категории. Классификация прилагательных. Словарная форма. Склонение. Согласование с существительным. Структура термина с согласованным определением. Структура комбинированного термина.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Степени сравнения прилагательных. Сравнительная степень. </w:t>
            </w: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прилагательных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Именительный падеж множественного числа (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Nominativus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Pluralis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существительных и прилагательных всех склонений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Родительный падеж множественного числа (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Genetivus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Pluralis</w:t>
            </w: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) существительных и прилагательных всех склонений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Клиническая терминология. Терминологическое словообразование. Терминоэлементы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Фармацевтическая терминология. Номенклатура лекарственных веществ, средств, форм. Структура терминов – наименований лекарственных препаратов.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Систематические и тривиальные наименования. Частотные отрезки.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4872E0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</w:t>
            </w:r>
            <w:r w:rsidR="00A741CA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</w:t>
            </w: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рецептурные формулировки с императивом и конъюнктивом.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1C62D3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Винительный падеж и аблятив. Сочетание предлогов с падежами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1C62D3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sz w:val="24"/>
                <w:szCs w:val="24"/>
              </w:rPr>
              <w:t>Структура рецепта. Правила оформления рецепта. Структура рецептурной строки</w:t>
            </w:r>
            <w:r w:rsidRPr="001C62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1C62D3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Химическая номенклатура. Наименование химических элементов, кислот, оксидов, солей</w:t>
            </w:r>
          </w:p>
        </w:tc>
      </w:tr>
      <w:tr w:rsidR="004872E0" w:rsidRPr="001C62D3" w:rsidTr="005D427F">
        <w:tc>
          <w:tcPr>
            <w:tcW w:w="9571" w:type="dxa"/>
          </w:tcPr>
          <w:p w:rsidR="004872E0" w:rsidRPr="001C62D3" w:rsidRDefault="001C62D3" w:rsidP="001C62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2D3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Важнейшие рецептурные сокращения</w:t>
            </w:r>
          </w:p>
        </w:tc>
      </w:tr>
    </w:tbl>
    <w:p w:rsidR="005D427F" w:rsidRPr="001C62D3" w:rsidRDefault="005D427F">
      <w:pPr>
        <w:rPr>
          <w:rFonts w:ascii="Times New Roman" w:hAnsi="Times New Roman" w:cs="Times New Roman"/>
          <w:sz w:val="24"/>
          <w:szCs w:val="24"/>
        </w:rPr>
      </w:pPr>
    </w:p>
    <w:sectPr w:rsidR="005D427F" w:rsidRPr="001C62D3" w:rsidSect="00AD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61A"/>
    <w:multiLevelType w:val="hybridMultilevel"/>
    <w:tmpl w:val="A5A41C0C"/>
    <w:lvl w:ilvl="0" w:tplc="3670E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F"/>
    <w:rsid w:val="001C62D3"/>
    <w:rsid w:val="004872E0"/>
    <w:rsid w:val="004C33F9"/>
    <w:rsid w:val="00526B04"/>
    <w:rsid w:val="005D427F"/>
    <w:rsid w:val="008B1518"/>
    <w:rsid w:val="00A741CA"/>
    <w:rsid w:val="00A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Соколовская Марина Владимировна</cp:lastModifiedBy>
  <cp:revision>2</cp:revision>
  <cp:lastPrinted>2013-11-19T00:12:00Z</cp:lastPrinted>
  <dcterms:created xsi:type="dcterms:W3CDTF">2016-10-31T04:44:00Z</dcterms:created>
  <dcterms:modified xsi:type="dcterms:W3CDTF">2016-10-31T04:44:00Z</dcterms:modified>
</cp:coreProperties>
</file>