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780" w:rsidRPr="00D1160C" w:rsidRDefault="00D1160C" w:rsidP="00D116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160C">
        <w:rPr>
          <w:rFonts w:ascii="Times New Roman" w:hAnsi="Times New Roman" w:cs="Times New Roman"/>
          <w:b/>
          <w:sz w:val="28"/>
          <w:szCs w:val="28"/>
        </w:rPr>
        <w:t>Вопросы к зачету</w:t>
      </w:r>
    </w:p>
    <w:p w:rsidR="00503780" w:rsidRPr="00503780" w:rsidRDefault="00503780" w:rsidP="0050378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03780">
        <w:rPr>
          <w:rFonts w:ascii="Times New Roman" w:hAnsi="Times New Roman" w:cs="Times New Roman"/>
          <w:sz w:val="28"/>
          <w:szCs w:val="28"/>
        </w:rPr>
        <w:t>Становление</w:t>
      </w:r>
      <w:r w:rsidR="00716B48">
        <w:rPr>
          <w:rFonts w:ascii="Times New Roman" w:hAnsi="Times New Roman" w:cs="Times New Roman"/>
          <w:sz w:val="28"/>
          <w:szCs w:val="28"/>
        </w:rPr>
        <w:t xml:space="preserve"> предмета</w:t>
      </w:r>
      <w:r w:rsidRPr="00503780">
        <w:rPr>
          <w:rFonts w:ascii="Times New Roman" w:hAnsi="Times New Roman" w:cs="Times New Roman"/>
          <w:sz w:val="28"/>
          <w:szCs w:val="28"/>
        </w:rPr>
        <w:t xml:space="preserve"> психологии</w:t>
      </w:r>
      <w:r w:rsidR="00716B48" w:rsidRPr="00716B48">
        <w:rPr>
          <w:rFonts w:ascii="Times New Roman" w:hAnsi="Times New Roman" w:cs="Times New Roman"/>
          <w:sz w:val="28"/>
          <w:szCs w:val="28"/>
        </w:rPr>
        <w:t xml:space="preserve"> </w:t>
      </w:r>
      <w:r w:rsidR="00716B48">
        <w:rPr>
          <w:rFonts w:ascii="Times New Roman" w:hAnsi="Times New Roman" w:cs="Times New Roman"/>
          <w:sz w:val="28"/>
          <w:szCs w:val="28"/>
        </w:rPr>
        <w:t xml:space="preserve">как </w:t>
      </w:r>
      <w:r w:rsidR="00716B48" w:rsidRPr="00503780">
        <w:rPr>
          <w:rFonts w:ascii="Times New Roman" w:hAnsi="Times New Roman" w:cs="Times New Roman"/>
          <w:sz w:val="28"/>
          <w:szCs w:val="28"/>
        </w:rPr>
        <w:t>науки</w:t>
      </w:r>
      <w:r w:rsidRPr="00503780">
        <w:rPr>
          <w:rFonts w:ascii="Times New Roman" w:hAnsi="Times New Roman" w:cs="Times New Roman"/>
          <w:sz w:val="28"/>
          <w:szCs w:val="28"/>
        </w:rPr>
        <w:t>.</w:t>
      </w:r>
    </w:p>
    <w:p w:rsidR="00503780" w:rsidRPr="00503780" w:rsidRDefault="00503780" w:rsidP="0050378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03780">
        <w:rPr>
          <w:rFonts w:ascii="Times New Roman" w:hAnsi="Times New Roman" w:cs="Times New Roman"/>
          <w:sz w:val="28"/>
          <w:szCs w:val="28"/>
        </w:rPr>
        <w:t>Отрасли и методы психологии.</w:t>
      </w:r>
    </w:p>
    <w:p w:rsidR="00503780" w:rsidRPr="00503780" w:rsidRDefault="00503780" w:rsidP="0050378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03780">
        <w:rPr>
          <w:rFonts w:ascii="Times New Roman" w:hAnsi="Times New Roman" w:cs="Times New Roman"/>
          <w:sz w:val="28"/>
          <w:szCs w:val="28"/>
        </w:rPr>
        <w:t>Ощущение, его классификация и закономерности.</w:t>
      </w:r>
    </w:p>
    <w:p w:rsidR="00503780" w:rsidRPr="00503780" w:rsidRDefault="00503780" w:rsidP="0050378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03780">
        <w:rPr>
          <w:rFonts w:ascii="Times New Roman" w:hAnsi="Times New Roman" w:cs="Times New Roman"/>
          <w:sz w:val="28"/>
          <w:szCs w:val="28"/>
        </w:rPr>
        <w:t xml:space="preserve">Восприятие, его свойства и </w:t>
      </w:r>
      <w:r>
        <w:rPr>
          <w:rFonts w:ascii="Times New Roman" w:hAnsi="Times New Roman" w:cs="Times New Roman"/>
          <w:sz w:val="28"/>
          <w:szCs w:val="28"/>
        </w:rPr>
        <w:t>формы</w:t>
      </w:r>
      <w:r w:rsidRPr="00503780">
        <w:rPr>
          <w:rFonts w:ascii="Times New Roman" w:hAnsi="Times New Roman" w:cs="Times New Roman"/>
          <w:sz w:val="28"/>
          <w:szCs w:val="28"/>
        </w:rPr>
        <w:t>.</w:t>
      </w:r>
    </w:p>
    <w:p w:rsidR="00503780" w:rsidRPr="00503780" w:rsidRDefault="00503780" w:rsidP="0050378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03780">
        <w:rPr>
          <w:rFonts w:ascii="Times New Roman" w:hAnsi="Times New Roman" w:cs="Times New Roman"/>
          <w:sz w:val="28"/>
          <w:szCs w:val="28"/>
        </w:rPr>
        <w:t xml:space="preserve">Внимание, его свойства и </w:t>
      </w:r>
      <w:r>
        <w:rPr>
          <w:rFonts w:ascii="Times New Roman" w:hAnsi="Times New Roman" w:cs="Times New Roman"/>
          <w:sz w:val="28"/>
          <w:szCs w:val="28"/>
        </w:rPr>
        <w:t>виды</w:t>
      </w:r>
      <w:r w:rsidRPr="00503780">
        <w:rPr>
          <w:rFonts w:ascii="Times New Roman" w:hAnsi="Times New Roman" w:cs="Times New Roman"/>
          <w:sz w:val="28"/>
          <w:szCs w:val="28"/>
        </w:rPr>
        <w:t>.</w:t>
      </w:r>
    </w:p>
    <w:p w:rsidR="00503780" w:rsidRDefault="00503780" w:rsidP="0050378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03780">
        <w:rPr>
          <w:rFonts w:ascii="Times New Roman" w:hAnsi="Times New Roman" w:cs="Times New Roman"/>
          <w:sz w:val="28"/>
          <w:szCs w:val="28"/>
        </w:rPr>
        <w:t xml:space="preserve">Память, ее </w:t>
      </w:r>
      <w:r w:rsidR="00716B48">
        <w:rPr>
          <w:rFonts w:ascii="Times New Roman" w:hAnsi="Times New Roman" w:cs="Times New Roman"/>
          <w:sz w:val="28"/>
          <w:szCs w:val="28"/>
        </w:rPr>
        <w:t>процессы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3780">
        <w:rPr>
          <w:rFonts w:ascii="Times New Roman" w:hAnsi="Times New Roman" w:cs="Times New Roman"/>
          <w:sz w:val="28"/>
          <w:szCs w:val="28"/>
        </w:rPr>
        <w:t>виды.</w:t>
      </w:r>
    </w:p>
    <w:p w:rsidR="00503780" w:rsidRDefault="00716B48" w:rsidP="0050378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16B48">
        <w:rPr>
          <w:rFonts w:ascii="Times New Roman" w:eastAsia="Calibri" w:hAnsi="Times New Roman" w:cs="Times New Roman"/>
          <w:sz w:val="28"/>
        </w:rPr>
        <w:t xml:space="preserve">Мышление, его виды, </w:t>
      </w:r>
      <w:r>
        <w:rPr>
          <w:rFonts w:ascii="Times New Roman" w:eastAsia="Calibri" w:hAnsi="Times New Roman" w:cs="Times New Roman"/>
          <w:sz w:val="28"/>
        </w:rPr>
        <w:t>процессы</w:t>
      </w:r>
      <w:r w:rsidRPr="00716B48">
        <w:rPr>
          <w:rFonts w:ascii="Times New Roman" w:eastAsia="Calibri" w:hAnsi="Times New Roman" w:cs="Times New Roman"/>
          <w:sz w:val="28"/>
        </w:rPr>
        <w:t xml:space="preserve"> и мыслительные операции.</w:t>
      </w:r>
    </w:p>
    <w:p w:rsidR="003C0066" w:rsidRPr="003C0066" w:rsidRDefault="003C0066" w:rsidP="003C006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C0066">
        <w:rPr>
          <w:rFonts w:ascii="Times New Roman" w:hAnsi="Times New Roman" w:cs="Times New Roman"/>
          <w:sz w:val="28"/>
          <w:szCs w:val="28"/>
        </w:rPr>
        <w:t>Эмоции и чувства, их функции и классификация.</w:t>
      </w:r>
    </w:p>
    <w:p w:rsidR="00503780" w:rsidRDefault="003C0066" w:rsidP="0050378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Воля, волевые качества личности, законы волевой активности.</w:t>
      </w:r>
    </w:p>
    <w:p w:rsidR="00D1160C" w:rsidRPr="00D1160C" w:rsidRDefault="00D1160C" w:rsidP="00D1160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1160C">
        <w:rPr>
          <w:rFonts w:ascii="Times New Roman" w:hAnsi="Times New Roman" w:cs="Times New Roman"/>
          <w:sz w:val="28"/>
          <w:szCs w:val="28"/>
        </w:rPr>
        <w:t>Психологические особенно</w:t>
      </w:r>
      <w:r w:rsidR="00296F30">
        <w:rPr>
          <w:rFonts w:ascii="Times New Roman" w:hAnsi="Times New Roman" w:cs="Times New Roman"/>
          <w:sz w:val="28"/>
          <w:szCs w:val="28"/>
        </w:rPr>
        <w:t>сти ребенка дошкольного и подросткового возраст</w:t>
      </w:r>
      <w:r w:rsidRPr="00D1160C">
        <w:rPr>
          <w:rFonts w:ascii="Times New Roman" w:hAnsi="Times New Roman" w:cs="Times New Roman"/>
          <w:sz w:val="28"/>
          <w:szCs w:val="28"/>
        </w:rPr>
        <w:t>.</w:t>
      </w:r>
    </w:p>
    <w:p w:rsidR="00503780" w:rsidRDefault="003C0066" w:rsidP="003C006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C0066">
        <w:rPr>
          <w:rFonts w:ascii="Times New Roman" w:hAnsi="Times New Roman" w:cs="Times New Roman"/>
          <w:sz w:val="28"/>
          <w:szCs w:val="28"/>
        </w:rPr>
        <w:t>Индивид, индивидуальность, личность.</w:t>
      </w:r>
    </w:p>
    <w:p w:rsidR="00503780" w:rsidRDefault="003C0066" w:rsidP="0050378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ВКБ у детей, типы отношения к болезни.</w:t>
      </w:r>
    </w:p>
    <w:p w:rsidR="003C0066" w:rsidRDefault="003C0066" w:rsidP="0050378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Общение, его функции, каналы невербального общения.</w:t>
      </w:r>
    </w:p>
    <w:p w:rsidR="003C0066" w:rsidRDefault="00D1160C" w:rsidP="0050378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Клиническое интервью, его этапы.</w:t>
      </w:r>
    </w:p>
    <w:p w:rsidR="00D1160C" w:rsidRDefault="00D1160C" w:rsidP="0050378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Стадии установления и углубления доверительного общения.</w:t>
      </w:r>
    </w:p>
    <w:p w:rsidR="00D1160C" w:rsidRDefault="00D1160C" w:rsidP="0050378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Малая группа, виды, характеристика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человека в структуре внутригрупповых отношений.</w:t>
      </w:r>
    </w:p>
    <w:p w:rsidR="00D1160C" w:rsidRDefault="00D1160C" w:rsidP="0050378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Конфликт, структура и стадии конфликта.</w:t>
      </w:r>
    </w:p>
    <w:p w:rsidR="00503780" w:rsidRDefault="00503780" w:rsidP="0050378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3780" w:rsidRDefault="00503780" w:rsidP="00503780">
      <w:pPr>
        <w:pStyle w:val="a3"/>
        <w:rPr>
          <w:rFonts w:ascii="Times New Roman" w:hAnsi="Times New Roman" w:cs="Times New Roman"/>
          <w:sz w:val="28"/>
          <w:szCs w:val="28"/>
        </w:rPr>
      </w:pPr>
      <w:r w:rsidRPr="00296F30">
        <w:rPr>
          <w:rFonts w:ascii="Times New Roman" w:hAnsi="Times New Roman" w:cs="Times New Roman"/>
          <w:i/>
          <w:sz w:val="28"/>
          <w:szCs w:val="28"/>
        </w:rPr>
        <w:t>Понятия</w:t>
      </w:r>
      <w:r w:rsidR="00296F30" w:rsidRPr="00296F30">
        <w:rPr>
          <w:rFonts w:ascii="Times New Roman" w:hAnsi="Times New Roman" w:cs="Times New Roman"/>
          <w:i/>
          <w:sz w:val="28"/>
          <w:szCs w:val="28"/>
        </w:rPr>
        <w:t xml:space="preserve"> знать</w:t>
      </w:r>
      <w:r w:rsidRPr="00296F30"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наблюдение, ощущение, восприятие, </w:t>
      </w:r>
      <w:r w:rsidR="003C0066">
        <w:rPr>
          <w:rFonts w:ascii="Times New Roman" w:hAnsi="Times New Roman" w:cs="Times New Roman"/>
          <w:sz w:val="28"/>
          <w:szCs w:val="28"/>
        </w:rPr>
        <w:t xml:space="preserve">внимание, память, мышление, интеллект, эмоции, чувства, личность, общение, </w:t>
      </w:r>
      <w:proofErr w:type="spellStart"/>
      <w:r w:rsidR="00D1160C">
        <w:rPr>
          <w:rFonts w:ascii="Times New Roman" w:hAnsi="Times New Roman" w:cs="Times New Roman"/>
          <w:sz w:val="28"/>
          <w:szCs w:val="28"/>
        </w:rPr>
        <w:t>ассертивность</w:t>
      </w:r>
      <w:proofErr w:type="spellEnd"/>
      <w:r w:rsidR="00D1160C">
        <w:rPr>
          <w:rFonts w:ascii="Times New Roman" w:hAnsi="Times New Roman" w:cs="Times New Roman"/>
          <w:sz w:val="28"/>
          <w:szCs w:val="28"/>
        </w:rPr>
        <w:t>, доверие, эмпатия, конфликт, малая группа, инцидент.</w:t>
      </w:r>
    </w:p>
    <w:p w:rsidR="00503780" w:rsidRDefault="005037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03780" w:rsidRDefault="00503780" w:rsidP="0050378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Блиц-опрос:</w:t>
      </w:r>
    </w:p>
    <w:p w:rsidR="00503780" w:rsidRDefault="00503780" w:rsidP="0050378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A0BC0" w:rsidRDefault="00503780" w:rsidP="00503780">
      <w:pPr>
        <w:pStyle w:val="a3"/>
        <w:rPr>
          <w:rFonts w:ascii="Times New Roman" w:hAnsi="Times New Roman" w:cs="Times New Roman"/>
          <w:sz w:val="28"/>
          <w:szCs w:val="28"/>
        </w:rPr>
      </w:pPr>
      <w:r w:rsidRPr="00503780">
        <w:rPr>
          <w:rFonts w:ascii="Times New Roman" w:hAnsi="Times New Roman" w:cs="Times New Roman"/>
          <w:sz w:val="28"/>
          <w:szCs w:val="28"/>
        </w:rPr>
        <w:t>Примеры явле</w:t>
      </w:r>
      <w:r>
        <w:rPr>
          <w:rFonts w:ascii="Times New Roman" w:hAnsi="Times New Roman" w:cs="Times New Roman"/>
          <w:sz w:val="28"/>
          <w:szCs w:val="28"/>
        </w:rPr>
        <w:t>ний, которые изучает психология?</w:t>
      </w:r>
    </w:p>
    <w:p w:rsidR="00503780" w:rsidRDefault="00503780" w:rsidP="0050378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психические процессы?</w:t>
      </w:r>
    </w:p>
    <w:p w:rsidR="00503780" w:rsidRDefault="00503780" w:rsidP="0050378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психические состояния?</w:t>
      </w:r>
    </w:p>
    <w:p w:rsidR="00503780" w:rsidRPr="00503780" w:rsidRDefault="00503780" w:rsidP="0050378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свойства личности?</w:t>
      </w:r>
    </w:p>
    <w:sectPr w:rsidR="00503780" w:rsidRPr="005037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35189C"/>
    <w:multiLevelType w:val="hybridMultilevel"/>
    <w:tmpl w:val="B2888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3BE"/>
    <w:rsid w:val="0022199B"/>
    <w:rsid w:val="00296F30"/>
    <w:rsid w:val="003173BE"/>
    <w:rsid w:val="003C0066"/>
    <w:rsid w:val="00503780"/>
    <w:rsid w:val="00716B48"/>
    <w:rsid w:val="00D1160C"/>
    <w:rsid w:val="00DA0BC0"/>
    <w:rsid w:val="00E43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39F4B1-88BB-4D6E-B327-3D2732F4A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37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Корнилова</dc:creator>
  <cp:keywords/>
  <dc:description/>
  <cp:lastModifiedBy>Ольга Корнилова</cp:lastModifiedBy>
  <cp:revision>6</cp:revision>
  <dcterms:created xsi:type="dcterms:W3CDTF">2015-12-11T14:26:00Z</dcterms:created>
  <dcterms:modified xsi:type="dcterms:W3CDTF">2015-12-11T15:50:00Z</dcterms:modified>
</cp:coreProperties>
</file>