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6215" w14:textId="23E6B019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rFonts w:ascii="Palatino Linotype" w:hAnsi="Palatino Linotype"/>
        </w:rPr>
      </w:pPr>
      <w:r w:rsidRPr="00C87EC3">
        <w:rPr>
          <w:rStyle w:val="a4"/>
          <w:rFonts w:ascii="Palatino Linotype" w:hAnsi="Palatino Linotype"/>
          <w:b w:val="0"/>
          <w:bCs w:val="0"/>
        </w:rPr>
        <w:t>Ударение</w:t>
      </w:r>
    </w:p>
    <w:p w14:paraId="7228AD8C" w14:textId="77777777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rFonts w:ascii="Palatino Linotype" w:hAnsi="Palatino Linotype"/>
        </w:rPr>
      </w:pPr>
      <w:r w:rsidRPr="00C87EC3">
        <w:rPr>
          <w:rStyle w:val="a4"/>
          <w:rFonts w:ascii="Palatino Linotype" w:hAnsi="Palatino Linotype"/>
          <w:b w:val="0"/>
          <w:bCs w:val="0"/>
        </w:rPr>
        <w:t> </w:t>
      </w:r>
    </w:p>
    <w:p w14:paraId="1D96CB39" w14:textId="14F33FFC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Fonts w:ascii="Palatino Linotype" w:hAnsi="Palatino Linotype"/>
        </w:rPr>
        <w:t xml:space="preserve">При постановке ударения в латинских словах слоги считают от конца слова. Ударение ставится в зависимости от долготы или краткости гласного звука в предпоследнем </w:t>
      </w:r>
      <w:r w:rsidR="00046E30" w:rsidRPr="00C87EC3">
        <w:rPr>
          <w:rFonts w:ascii="Palatino Linotype" w:hAnsi="Palatino Linotype"/>
        </w:rPr>
        <w:t xml:space="preserve">или третьем от конца </w:t>
      </w:r>
      <w:r w:rsidRPr="00C87EC3">
        <w:rPr>
          <w:rFonts w:ascii="Palatino Linotype" w:hAnsi="Palatino Linotype"/>
        </w:rPr>
        <w:t>слоге.</w:t>
      </w:r>
    </w:p>
    <w:p w14:paraId="3CFF0AD2" w14:textId="77777777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Fonts w:ascii="Palatino Linotype" w:hAnsi="Palatino Linotype"/>
        </w:rPr>
        <w:t>Основные </w:t>
      </w:r>
      <w:r w:rsidRPr="00C87EC3">
        <w:rPr>
          <w:rStyle w:val="a4"/>
          <w:rFonts w:ascii="Palatino Linotype" w:hAnsi="Palatino Linotype"/>
          <w:b w:val="0"/>
          <w:bCs w:val="0"/>
        </w:rPr>
        <w:t>правила постановки ударения</w:t>
      </w:r>
      <w:r w:rsidRPr="00C87EC3">
        <w:rPr>
          <w:rFonts w:ascii="Palatino Linotype" w:hAnsi="Palatino Linotype"/>
        </w:rPr>
        <w:t> в латинском языке сводятся к следующему:</w:t>
      </w:r>
    </w:p>
    <w:p w14:paraId="1F4EEE36" w14:textId="77777777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Fonts w:ascii="Palatino Linotype" w:hAnsi="Palatino Linotype"/>
        </w:rPr>
        <w:t>1. Первый слог от конца слова (т.е. последний) не бывает ударным.</w:t>
      </w:r>
    </w:p>
    <w:p w14:paraId="321551E1" w14:textId="77777777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Fonts w:ascii="Palatino Linotype" w:hAnsi="Palatino Linotype"/>
        </w:rPr>
        <w:t>2. Ударение падает на второй слог от конца слова, если он долгий.</w:t>
      </w:r>
    </w:p>
    <w:p w14:paraId="76F2EA6B" w14:textId="77777777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Fonts w:ascii="Palatino Linotype" w:hAnsi="Palatino Linotype"/>
        </w:rPr>
        <w:t>3. Если второй слог от конца слова краткий, то ударение ставится на третьем слоге от конца, независимо от его долготы или краткости.</w:t>
      </w:r>
    </w:p>
    <w:p w14:paraId="60180839" w14:textId="77777777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Fonts w:ascii="Palatino Linotype" w:hAnsi="Palatino Linotype"/>
        </w:rPr>
        <w:t>4. Дальше третьего слога от конца слова ударение не ставится.</w:t>
      </w:r>
    </w:p>
    <w:p w14:paraId="15006E91" w14:textId="77777777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Fonts w:ascii="Palatino Linotype" w:hAnsi="Palatino Linotype"/>
        </w:rPr>
        <w:t>Следовательно, постановка ударения зависит от </w:t>
      </w:r>
      <w:r w:rsidRPr="00C87EC3">
        <w:rPr>
          <w:rStyle w:val="a4"/>
          <w:rFonts w:ascii="Palatino Linotype" w:hAnsi="Palatino Linotype"/>
          <w:b w:val="0"/>
          <w:bCs w:val="0"/>
        </w:rPr>
        <w:t>долготы</w:t>
      </w:r>
      <w:r w:rsidRPr="00C87EC3">
        <w:rPr>
          <w:rFonts w:ascii="Palatino Linotype" w:hAnsi="Palatino Linotype"/>
        </w:rPr>
        <w:t> и </w:t>
      </w:r>
      <w:r w:rsidRPr="00C87EC3">
        <w:rPr>
          <w:rStyle w:val="a4"/>
          <w:rFonts w:ascii="Palatino Linotype" w:hAnsi="Palatino Linotype"/>
          <w:b w:val="0"/>
          <w:bCs w:val="0"/>
        </w:rPr>
        <w:t>краткости</w:t>
      </w:r>
      <w:r w:rsidRPr="00C87EC3">
        <w:rPr>
          <w:rFonts w:ascii="Palatino Linotype" w:hAnsi="Palatino Linotype"/>
        </w:rPr>
        <w:t> </w:t>
      </w:r>
      <w:r w:rsidRPr="00C87EC3">
        <w:rPr>
          <w:rStyle w:val="a4"/>
          <w:rFonts w:ascii="Palatino Linotype" w:hAnsi="Palatino Linotype"/>
          <w:b w:val="0"/>
          <w:bCs w:val="0"/>
        </w:rPr>
        <w:t>второго от конца </w:t>
      </w:r>
      <w:r w:rsidRPr="00C87EC3">
        <w:rPr>
          <w:rFonts w:ascii="Palatino Linotype" w:hAnsi="Palatino Linotype"/>
        </w:rPr>
        <w:t>(предпоследнего) слога.</w:t>
      </w:r>
    </w:p>
    <w:p w14:paraId="4C9E6DD1" w14:textId="77777777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Fonts w:ascii="Palatino Linotype" w:hAnsi="Palatino Linotype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7EC3" w:rsidRPr="00C87EC3" w14:paraId="1D2716DD" w14:textId="77777777" w:rsidTr="00046E30">
        <w:tc>
          <w:tcPr>
            <w:tcW w:w="4672" w:type="dxa"/>
          </w:tcPr>
          <w:p w14:paraId="7D15EFCA" w14:textId="2913D83E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Style w:val="a4"/>
                <w:rFonts w:ascii="Palatino Linotype" w:hAnsi="Palatino Linotype"/>
                <w:b w:val="0"/>
                <w:bCs w:val="0"/>
              </w:rPr>
            </w:pPr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Слог долог, если</w:t>
            </w:r>
          </w:p>
        </w:tc>
        <w:tc>
          <w:tcPr>
            <w:tcW w:w="4673" w:type="dxa"/>
          </w:tcPr>
          <w:p w14:paraId="4D9D0DCC" w14:textId="388C57C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Style w:val="a4"/>
                <w:rFonts w:ascii="Palatino Linotype" w:hAnsi="Palatino Linotype"/>
                <w:b w:val="0"/>
                <w:bCs w:val="0"/>
              </w:rPr>
            </w:pPr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Слог краток, если</w:t>
            </w:r>
          </w:p>
        </w:tc>
      </w:tr>
      <w:tr w:rsidR="00C87EC3" w:rsidRPr="00C87EC3" w14:paraId="690CE64D" w14:textId="77777777" w:rsidTr="00046E30">
        <w:tc>
          <w:tcPr>
            <w:tcW w:w="4672" w:type="dxa"/>
          </w:tcPr>
          <w:p w14:paraId="435D8CFF" w14:textId="7777777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 xml:space="preserve">1) над гласным стоит знак долготы, </w:t>
            </w:r>
            <w:proofErr w:type="spellStart"/>
            <w:proofErr w:type="gramStart"/>
            <w:r w:rsidRPr="00C87EC3">
              <w:rPr>
                <w:rFonts w:ascii="Palatino Linotype" w:hAnsi="Palatino Linotype"/>
              </w:rPr>
              <w:t>напр</w:t>
            </w:r>
            <w:proofErr w:type="spellEnd"/>
            <w:r w:rsidRPr="00C87EC3">
              <w:rPr>
                <w:rFonts w:ascii="Palatino Linotype" w:hAnsi="Palatino Linotype"/>
              </w:rPr>
              <w:t>.:</w:t>
            </w:r>
            <w:proofErr w:type="spellStart"/>
            <w:r w:rsidRPr="00C87EC3">
              <w:rPr>
                <w:rFonts w:ascii="Palatino Linotype" w:hAnsi="Palatino Linotype"/>
              </w:rPr>
              <w:t>duodēnum</w:t>
            </w:r>
            <w:proofErr w:type="spellEnd"/>
            <w:proofErr w:type="gram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pelvīnus</w:t>
            </w:r>
            <w:proofErr w:type="spellEnd"/>
            <w:r w:rsidRPr="00C87EC3">
              <w:rPr>
                <w:rFonts w:ascii="Palatino Linotype" w:hAnsi="Palatino Linotype"/>
              </w:rPr>
              <w:t>;</w:t>
            </w:r>
          </w:p>
          <w:p w14:paraId="76F6FB3C" w14:textId="7777777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 xml:space="preserve">2) в его состав включается дифтонг, </w:t>
            </w:r>
            <w:proofErr w:type="spellStart"/>
            <w:proofErr w:type="gramStart"/>
            <w:r w:rsidRPr="00C87EC3">
              <w:rPr>
                <w:rFonts w:ascii="Palatino Linotype" w:hAnsi="Palatino Linotype"/>
              </w:rPr>
              <w:t>напр</w:t>
            </w:r>
            <w:proofErr w:type="spellEnd"/>
            <w:r w:rsidRPr="00C87EC3">
              <w:rPr>
                <w:rFonts w:ascii="Palatino Linotype" w:hAnsi="Palatino Linotype"/>
              </w:rPr>
              <w:t>.:</w:t>
            </w:r>
            <w:proofErr w:type="spellStart"/>
            <w:r w:rsidRPr="00C87EC3">
              <w:rPr>
                <w:rFonts w:ascii="Palatino Linotype" w:hAnsi="Palatino Linotype"/>
              </w:rPr>
              <w:t>peritonaeum</w:t>
            </w:r>
            <w:proofErr w:type="spellEnd"/>
            <w:proofErr w:type="gram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glutaeus</w:t>
            </w:r>
            <w:proofErr w:type="spellEnd"/>
            <w:r w:rsidRPr="00C87EC3">
              <w:rPr>
                <w:rFonts w:ascii="Palatino Linotype" w:hAnsi="Palatino Linotype"/>
              </w:rPr>
              <w:t>;</w:t>
            </w:r>
          </w:p>
          <w:p w14:paraId="7C111C83" w14:textId="7777777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 xml:space="preserve">3) гласный слога стоит перед двумя или более согласными, напр.: </w:t>
            </w:r>
            <w:proofErr w:type="spellStart"/>
            <w:r w:rsidRPr="00C87EC3">
              <w:rPr>
                <w:rFonts w:ascii="Palatino Linotype" w:hAnsi="Palatino Linotype"/>
              </w:rPr>
              <w:t>columna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externus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maxilla</w:t>
            </w:r>
            <w:proofErr w:type="spellEnd"/>
            <w:r w:rsidRPr="00C87EC3">
              <w:rPr>
                <w:rFonts w:ascii="Palatino Linotype" w:hAnsi="Palatino Linotype"/>
              </w:rPr>
              <w:t>.</w:t>
            </w:r>
          </w:p>
          <w:p w14:paraId="0592F002" w14:textId="7777777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 xml:space="preserve">4) гласный слога стоит перед буквами х или z, напр.: </w:t>
            </w:r>
            <w:proofErr w:type="spellStart"/>
            <w:r w:rsidRPr="00C87EC3">
              <w:rPr>
                <w:rFonts w:ascii="Palatino Linotype" w:hAnsi="Palatino Linotype"/>
              </w:rPr>
              <w:t>complexus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Glycyrrhiza</w:t>
            </w:r>
            <w:proofErr w:type="spellEnd"/>
            <w:r w:rsidRPr="00C87EC3">
              <w:rPr>
                <w:rFonts w:ascii="Palatino Linotype" w:hAnsi="Palatino Linotype"/>
              </w:rPr>
              <w:t>;</w:t>
            </w:r>
          </w:p>
          <w:p w14:paraId="710E27A8" w14:textId="4792A5AD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>5) гласный слога относится к суффиксам: прил.: -</w:t>
            </w:r>
            <w:proofErr w:type="spellStart"/>
            <w:r w:rsidRPr="00C87EC3">
              <w:rPr>
                <w:rFonts w:ascii="Palatino Linotype" w:hAnsi="Palatino Linotype"/>
                <w:lang w:val="en-US"/>
              </w:rPr>
              <w:t>ut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-</w:t>
            </w:r>
            <w:r w:rsidRPr="00C87EC3">
              <w:rPr>
                <w:rFonts w:ascii="Palatino Linotype" w:hAnsi="Palatino Linotype"/>
                <w:lang w:val="en-US"/>
              </w:rPr>
              <w:t>at</w:t>
            </w:r>
            <w:r w:rsidRPr="00C87EC3">
              <w:rPr>
                <w:rFonts w:ascii="Palatino Linotype" w:hAnsi="Palatino Linotype"/>
              </w:rPr>
              <w:t>,</w:t>
            </w:r>
            <w:r w:rsidRPr="00C87EC3">
              <w:rPr>
                <w:rFonts w:ascii="Palatino Linotype" w:hAnsi="Palatino Linotype"/>
                <w:lang w:val="en-US"/>
              </w:rPr>
              <w:t> </w:t>
            </w:r>
            <w:r w:rsidRPr="00C87EC3">
              <w:rPr>
                <w:rFonts w:ascii="Palatino Linotype" w:hAnsi="Palatino Linotype"/>
              </w:rPr>
              <w:t>-</w:t>
            </w:r>
            <w:proofErr w:type="spellStart"/>
            <w:r w:rsidRPr="00C87EC3">
              <w:rPr>
                <w:rFonts w:ascii="Palatino Linotype" w:hAnsi="Palatino Linotype"/>
                <w:lang w:val="en-US"/>
              </w:rPr>
              <w:t>ar</w:t>
            </w:r>
            <w:proofErr w:type="spellEnd"/>
            <w:r w:rsidRPr="00C87EC3">
              <w:rPr>
                <w:rFonts w:ascii="Palatino Linotype" w:hAnsi="Palatino Linotype"/>
              </w:rPr>
              <w:t>, -</w:t>
            </w:r>
            <w:r w:rsidRPr="00C87EC3">
              <w:rPr>
                <w:rFonts w:ascii="Palatino Linotype" w:hAnsi="Palatino Linotype"/>
                <w:lang w:val="en-US"/>
              </w:rPr>
              <w:t>al</w:t>
            </w:r>
            <w:r w:rsidRPr="00C87EC3">
              <w:rPr>
                <w:rFonts w:ascii="Palatino Linotype" w:hAnsi="Palatino Linotype"/>
              </w:rPr>
              <w:t>, -</w:t>
            </w:r>
            <w:proofErr w:type="spellStart"/>
            <w:r w:rsidRPr="00C87EC3">
              <w:rPr>
                <w:rFonts w:ascii="Palatino Linotype" w:hAnsi="Palatino Linotype"/>
                <w:lang w:val="en-US"/>
              </w:rPr>
              <w:t>os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gramStart"/>
            <w:r w:rsidRPr="00C87EC3">
              <w:rPr>
                <w:rFonts w:ascii="Palatino Linotype" w:hAnsi="Palatino Linotype"/>
              </w:rPr>
              <w:t>сущ.:</w:t>
            </w:r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-</w:t>
            </w:r>
            <w:proofErr w:type="spellStart"/>
            <w:proofErr w:type="gramEnd"/>
            <w:r w:rsidRPr="00C87EC3">
              <w:rPr>
                <w:rFonts w:ascii="Palatino Linotype" w:hAnsi="Palatino Linotype"/>
                <w:lang w:val="en-US"/>
              </w:rPr>
              <w:t>ura</w:t>
            </w:r>
            <w:proofErr w:type="spellEnd"/>
            <w:r w:rsidRPr="00C87EC3">
              <w:rPr>
                <w:rFonts w:ascii="Palatino Linotype" w:hAnsi="Palatino Linotype"/>
              </w:rPr>
              <w:t>,</w:t>
            </w:r>
            <w:r w:rsidRPr="00C87EC3">
              <w:rPr>
                <w:rFonts w:ascii="Palatino Linotype" w:hAnsi="Palatino Linotype"/>
                <w:lang w:val="en-US"/>
              </w:rPr>
              <w:t> itis</w:t>
            </w:r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  <w:lang w:val="en-US"/>
              </w:rPr>
              <w:t>oma</w:t>
            </w:r>
            <w:proofErr w:type="spellEnd"/>
            <w:r w:rsidRPr="00C87EC3">
              <w:rPr>
                <w:rFonts w:ascii="Palatino Linotype" w:hAnsi="Palatino Linotype"/>
              </w:rPr>
              <w:t xml:space="preserve"> напр.: </w:t>
            </w:r>
            <w:proofErr w:type="spellStart"/>
            <w:r w:rsidRPr="00C87EC3">
              <w:rPr>
                <w:rFonts w:ascii="Palatino Linotype" w:hAnsi="Palatino Linotype"/>
                <w:lang w:val="en-US"/>
              </w:rPr>
              <w:t>dil</w:t>
            </w:r>
            <w:proofErr w:type="spellEnd"/>
            <w:r w:rsidRPr="00C87EC3">
              <w:rPr>
                <w:rFonts w:ascii="Palatino Linotype" w:hAnsi="Palatino Linotype"/>
              </w:rPr>
              <w:t>ū</w:t>
            </w:r>
            <w:proofErr w:type="spellStart"/>
            <w:r w:rsidRPr="00C87EC3">
              <w:rPr>
                <w:rFonts w:ascii="Palatino Linotype" w:hAnsi="Palatino Linotype"/>
                <w:lang w:val="en-US"/>
              </w:rPr>
              <w:t>tus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  <w:lang w:val="en-US"/>
              </w:rPr>
              <w:t>fractura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r w:rsidRPr="00C87EC3">
              <w:rPr>
                <w:rFonts w:ascii="Palatino Linotype" w:hAnsi="Palatino Linotype"/>
                <w:lang w:val="en-US"/>
              </w:rPr>
              <w:t>serratus</w:t>
            </w:r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  <w:lang w:val="en-US"/>
              </w:rPr>
              <w:t>articularis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r w:rsidRPr="00C87EC3">
              <w:rPr>
                <w:rFonts w:ascii="Palatino Linotype" w:hAnsi="Palatino Linotype"/>
                <w:lang w:val="en-US"/>
              </w:rPr>
              <w:t>occipitalis</w:t>
            </w:r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  <w:lang w:val="en-US"/>
              </w:rPr>
              <w:t>spinosus</w:t>
            </w:r>
            <w:proofErr w:type="spellEnd"/>
            <w:r w:rsidRPr="00C87EC3">
              <w:rPr>
                <w:rFonts w:ascii="Palatino Linotype" w:hAnsi="Palatino Linotype"/>
              </w:rPr>
              <w:t>.</w:t>
            </w:r>
          </w:p>
          <w:p w14:paraId="7FA4E842" w14:textId="77777777" w:rsidR="00046E30" w:rsidRPr="00C87EC3" w:rsidRDefault="00046E30" w:rsidP="00AE0611">
            <w:pPr>
              <w:pStyle w:val="a3"/>
              <w:spacing w:before="0" w:beforeAutospacing="0" w:after="0" w:afterAutospacing="0"/>
              <w:jc w:val="both"/>
              <w:rPr>
                <w:rStyle w:val="a4"/>
                <w:rFonts w:ascii="Palatino Linotype" w:hAnsi="Palatino Linotype"/>
                <w:b w:val="0"/>
                <w:bCs w:val="0"/>
              </w:rPr>
            </w:pPr>
          </w:p>
        </w:tc>
        <w:tc>
          <w:tcPr>
            <w:tcW w:w="4673" w:type="dxa"/>
          </w:tcPr>
          <w:p w14:paraId="528B2D31" w14:textId="7777777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 xml:space="preserve">1) над ним стоит знак краткости, напр.: </w:t>
            </w:r>
            <w:proofErr w:type="spellStart"/>
            <w:r w:rsidRPr="00C87EC3">
              <w:rPr>
                <w:rFonts w:ascii="Palatino Linotype" w:hAnsi="Palatino Linotype"/>
              </w:rPr>
              <w:t>humĕrus</w:t>
            </w:r>
            <w:proofErr w:type="spellEnd"/>
            <w:r w:rsidRPr="00C87EC3">
              <w:rPr>
                <w:rFonts w:ascii="Palatino Linotype" w:hAnsi="Palatino Linotype"/>
              </w:rPr>
              <w:t xml:space="preserve">; </w:t>
            </w:r>
            <w:proofErr w:type="spellStart"/>
            <w:r w:rsidRPr="00C87EC3">
              <w:rPr>
                <w:rFonts w:ascii="Palatino Linotype" w:hAnsi="Palatino Linotype"/>
              </w:rPr>
              <w:t>amўlum</w:t>
            </w:r>
            <w:proofErr w:type="spellEnd"/>
            <w:r w:rsidRPr="00C87EC3">
              <w:rPr>
                <w:rFonts w:ascii="Palatino Linotype" w:hAnsi="Palatino Linotype"/>
              </w:rPr>
              <w:t>;</w:t>
            </w:r>
          </w:p>
          <w:p w14:paraId="405190EF" w14:textId="7777777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 xml:space="preserve"> 2) гласный слога стоит перед другой гласной, напр.: </w:t>
            </w:r>
            <w:proofErr w:type="spellStart"/>
            <w:r w:rsidRPr="00C87EC3">
              <w:rPr>
                <w:rFonts w:ascii="Palatino Linotype" w:hAnsi="Palatino Linotype"/>
              </w:rPr>
              <w:t>cranium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arteria</w:t>
            </w:r>
            <w:proofErr w:type="spellEnd"/>
            <w:r w:rsidRPr="00C87EC3">
              <w:rPr>
                <w:rFonts w:ascii="Palatino Linotype" w:hAnsi="Palatino Linotype"/>
              </w:rPr>
              <w:t>;</w:t>
            </w:r>
          </w:p>
          <w:p w14:paraId="48AB82BA" w14:textId="7777777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 xml:space="preserve">3) гласный слога стоит перед буквой h, напр.: </w:t>
            </w:r>
            <w:proofErr w:type="spellStart"/>
            <w:r w:rsidRPr="00C87EC3">
              <w:rPr>
                <w:rFonts w:ascii="Palatino Linotype" w:hAnsi="Palatino Linotype"/>
              </w:rPr>
              <w:t>contraho</w:t>
            </w:r>
            <w:proofErr w:type="spellEnd"/>
            <w:r w:rsidRPr="00C87EC3">
              <w:rPr>
                <w:rFonts w:ascii="Palatino Linotype" w:hAnsi="Palatino Linotype"/>
              </w:rPr>
              <w:t>;</w:t>
            </w:r>
          </w:p>
          <w:p w14:paraId="775BBAF4" w14:textId="31CCC020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>4) гласный второго от конца слога остается кратким перед сочетаниями </w:t>
            </w:r>
            <w:proofErr w:type="spellStart"/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ch</w:t>
            </w:r>
            <w:proofErr w:type="spellEnd"/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, </w:t>
            </w:r>
            <w:proofErr w:type="spellStart"/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ph</w:t>
            </w:r>
            <w:proofErr w:type="spellEnd"/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, </w:t>
            </w:r>
            <w:proofErr w:type="spellStart"/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rh</w:t>
            </w:r>
            <w:proofErr w:type="spellEnd"/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, </w:t>
            </w:r>
            <w:proofErr w:type="spellStart"/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th</w:t>
            </w:r>
            <w:proofErr w:type="spellEnd"/>
            <w:r w:rsidRPr="00C87EC3">
              <w:rPr>
                <w:rFonts w:ascii="Palatino Linotype" w:hAnsi="Palatino Linotype"/>
              </w:rPr>
              <w:t xml:space="preserve">: </w:t>
            </w:r>
            <w:proofErr w:type="spellStart"/>
            <w:r w:rsidRPr="00C87EC3">
              <w:rPr>
                <w:rFonts w:ascii="Palatino Linotype" w:hAnsi="Palatino Linotype"/>
              </w:rPr>
              <w:t>Arachis</w:t>
            </w:r>
            <w:proofErr w:type="spellEnd"/>
            <w:r w:rsidRPr="00C87EC3">
              <w:rPr>
                <w:rFonts w:ascii="Palatino Linotype" w:hAnsi="Palatino Linotype"/>
              </w:rPr>
              <w:t>;</w:t>
            </w:r>
          </w:p>
          <w:p w14:paraId="15200792" w14:textId="7777777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>b) слог, в котором гласный стоит перед сочетаниями </w:t>
            </w:r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b, р, d, t, c, g</w:t>
            </w:r>
            <w:r w:rsidRPr="00C87EC3">
              <w:rPr>
                <w:rFonts w:ascii="Palatino Linotype" w:hAnsi="Palatino Linotype"/>
              </w:rPr>
              <w:t> с буквами </w:t>
            </w:r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l</w:t>
            </w:r>
            <w:r w:rsidRPr="00C87EC3">
              <w:rPr>
                <w:rStyle w:val="a5"/>
                <w:rFonts w:ascii="Palatino Linotype" w:hAnsi="Palatino Linotype"/>
              </w:rPr>
              <w:t> </w:t>
            </w:r>
            <w:r w:rsidRPr="00C87EC3">
              <w:rPr>
                <w:rFonts w:ascii="Palatino Linotype" w:hAnsi="Palatino Linotype"/>
              </w:rPr>
              <w:t>или </w:t>
            </w:r>
            <w:r w:rsidRPr="00C87EC3">
              <w:rPr>
                <w:rStyle w:val="a4"/>
                <w:rFonts w:ascii="Palatino Linotype" w:hAnsi="Palatino Linotype"/>
                <w:b w:val="0"/>
                <w:bCs w:val="0"/>
              </w:rPr>
              <w:t>r</w:t>
            </w:r>
            <w:r w:rsidRPr="00C87EC3">
              <w:rPr>
                <w:rStyle w:val="a5"/>
                <w:rFonts w:ascii="Palatino Linotype" w:hAnsi="Palatino Linotype"/>
              </w:rPr>
              <w:t> </w:t>
            </w:r>
            <w:r w:rsidRPr="00C87EC3">
              <w:rPr>
                <w:rFonts w:ascii="Palatino Linotype" w:hAnsi="Palatino Linotype"/>
              </w:rPr>
              <w:t>(</w:t>
            </w:r>
            <w:proofErr w:type="spellStart"/>
            <w:r w:rsidRPr="00C87EC3">
              <w:rPr>
                <w:rFonts w:ascii="Palatino Linotype" w:hAnsi="Palatino Linotype"/>
              </w:rPr>
              <w:t>br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tr</w:t>
            </w:r>
            <w:proofErr w:type="spellEnd"/>
            <w:r w:rsidRPr="00C87EC3">
              <w:rPr>
                <w:rFonts w:ascii="Palatino Linotype" w:hAnsi="Palatino Linotype"/>
              </w:rPr>
              <w:t xml:space="preserve"> и т.д.), бывает кратким: </w:t>
            </w:r>
            <w:proofErr w:type="spellStart"/>
            <w:r w:rsidRPr="00C87EC3">
              <w:rPr>
                <w:rFonts w:ascii="Palatino Linotype" w:hAnsi="Palatino Linotype"/>
              </w:rPr>
              <w:t>cerĕbrum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vertĕbrae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Ephĕdra</w:t>
            </w:r>
            <w:proofErr w:type="spellEnd"/>
            <w:r w:rsidRPr="00C87EC3">
              <w:rPr>
                <w:rFonts w:ascii="Palatino Linotype" w:hAnsi="Palatino Linotype"/>
              </w:rPr>
              <w:t>.</w:t>
            </w:r>
          </w:p>
          <w:p w14:paraId="5F6A299A" w14:textId="77777777" w:rsidR="00046E30" w:rsidRPr="00C87EC3" w:rsidRDefault="00046E30" w:rsidP="00046E30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Palatino Linotype" w:hAnsi="Palatino Linotype"/>
              </w:rPr>
            </w:pPr>
            <w:r w:rsidRPr="00C87EC3">
              <w:rPr>
                <w:rFonts w:ascii="Palatino Linotype" w:hAnsi="Palatino Linotype"/>
              </w:rPr>
              <w:t>4) гласный слога относится к суффиксам: -</w:t>
            </w:r>
            <w:proofErr w:type="spellStart"/>
            <w:r w:rsidRPr="00C87EC3">
              <w:rPr>
                <w:rFonts w:ascii="Palatino Linotype" w:hAnsi="Palatino Linotype"/>
              </w:rPr>
              <w:t>ul</w:t>
            </w:r>
            <w:proofErr w:type="spellEnd"/>
            <w:r w:rsidRPr="00C87EC3">
              <w:rPr>
                <w:rFonts w:ascii="Palatino Linotype" w:hAnsi="Palatino Linotype"/>
              </w:rPr>
              <w:t>, -</w:t>
            </w:r>
            <w:proofErr w:type="spellStart"/>
            <w:r w:rsidRPr="00C87EC3">
              <w:rPr>
                <w:rFonts w:ascii="Palatino Linotype" w:hAnsi="Palatino Linotype"/>
              </w:rPr>
              <w:t>bil</w:t>
            </w:r>
            <w:proofErr w:type="spellEnd"/>
            <w:r w:rsidRPr="00C87EC3">
              <w:rPr>
                <w:rFonts w:ascii="Palatino Linotype" w:hAnsi="Palatino Linotype"/>
              </w:rPr>
              <w:t>, -</w:t>
            </w:r>
            <w:proofErr w:type="spellStart"/>
            <w:r w:rsidRPr="00C87EC3">
              <w:rPr>
                <w:rFonts w:ascii="Palatino Linotype" w:hAnsi="Palatino Linotype"/>
              </w:rPr>
              <w:t>ol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напр.: </w:t>
            </w:r>
            <w:proofErr w:type="spellStart"/>
            <w:r w:rsidRPr="00C87EC3">
              <w:rPr>
                <w:rFonts w:ascii="Palatino Linotype" w:hAnsi="Palatino Linotype"/>
              </w:rPr>
              <w:t>scapula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mobilis</w:t>
            </w:r>
            <w:proofErr w:type="spellEnd"/>
            <w:r w:rsidRPr="00C87EC3">
              <w:rPr>
                <w:rFonts w:ascii="Palatino Linotype" w:hAnsi="Palatino Linotype"/>
              </w:rPr>
              <w:t xml:space="preserve">, </w:t>
            </w:r>
            <w:proofErr w:type="spellStart"/>
            <w:r w:rsidRPr="00C87EC3">
              <w:rPr>
                <w:rFonts w:ascii="Palatino Linotype" w:hAnsi="Palatino Linotype"/>
              </w:rPr>
              <w:t>alveolus</w:t>
            </w:r>
            <w:proofErr w:type="spellEnd"/>
            <w:r w:rsidRPr="00C87EC3">
              <w:rPr>
                <w:rFonts w:ascii="Palatino Linotype" w:hAnsi="Palatino Linotype"/>
              </w:rPr>
              <w:t>.</w:t>
            </w:r>
          </w:p>
          <w:p w14:paraId="06CAF28F" w14:textId="77777777" w:rsidR="00046E30" w:rsidRPr="00C87EC3" w:rsidRDefault="00046E30" w:rsidP="00046E30"/>
          <w:p w14:paraId="746F3338" w14:textId="77777777" w:rsidR="00046E30" w:rsidRPr="00C87EC3" w:rsidRDefault="00046E30" w:rsidP="00AE0611">
            <w:pPr>
              <w:pStyle w:val="a3"/>
              <w:spacing w:before="0" w:beforeAutospacing="0" w:after="0" w:afterAutospacing="0"/>
              <w:jc w:val="both"/>
              <w:rPr>
                <w:rStyle w:val="a4"/>
                <w:rFonts w:ascii="Palatino Linotype" w:hAnsi="Palatino Linotype"/>
                <w:b w:val="0"/>
                <w:bCs w:val="0"/>
              </w:rPr>
            </w:pPr>
          </w:p>
        </w:tc>
      </w:tr>
    </w:tbl>
    <w:p w14:paraId="03C8C724" w14:textId="77777777" w:rsidR="00046E30" w:rsidRPr="00C87EC3" w:rsidRDefault="00046E30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Style w:val="a4"/>
          <w:rFonts w:ascii="Palatino Linotype" w:hAnsi="Palatino Linotype"/>
          <w:b w:val="0"/>
          <w:bCs w:val="0"/>
        </w:rPr>
      </w:pPr>
    </w:p>
    <w:p w14:paraId="4F0A3213" w14:textId="77777777" w:rsidR="00AE0611" w:rsidRPr="00C87EC3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Style w:val="a5"/>
          <w:rFonts w:ascii="Palatino Linotype" w:hAnsi="Palatino Linotype"/>
        </w:rPr>
        <w:t>Примечание:</w:t>
      </w:r>
    </w:p>
    <w:p w14:paraId="552FDEFD" w14:textId="2A7F0A09" w:rsidR="00AE0611" w:rsidRDefault="00AE0611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  <w:r w:rsidRPr="00C87EC3">
        <w:rPr>
          <w:rFonts w:ascii="Palatino Linotype" w:hAnsi="Palatino Linotype"/>
        </w:rPr>
        <w:t xml:space="preserve">В древнегреческом языке существовали буквы </w:t>
      </w:r>
      <w:proofErr w:type="spellStart"/>
      <w:r w:rsidRPr="00C87EC3">
        <w:rPr>
          <w:rFonts w:ascii="Palatino Linotype" w:hAnsi="Palatino Linotype"/>
        </w:rPr>
        <w:t>Eta</w:t>
      </w:r>
      <w:proofErr w:type="spellEnd"/>
      <w:r w:rsidRPr="00C87EC3">
        <w:rPr>
          <w:rFonts w:ascii="Palatino Linotype" w:hAnsi="Palatino Linotype"/>
        </w:rPr>
        <w:t xml:space="preserve"> (долгое [е]) и </w:t>
      </w:r>
      <w:proofErr w:type="spellStart"/>
      <w:r w:rsidRPr="00C87EC3">
        <w:rPr>
          <w:rFonts w:ascii="Palatino Linotype" w:hAnsi="Palatino Linotype"/>
        </w:rPr>
        <w:t>Epsilon</w:t>
      </w:r>
      <w:proofErr w:type="spellEnd"/>
      <w:r w:rsidRPr="00C87EC3">
        <w:rPr>
          <w:rFonts w:ascii="Palatino Linotype" w:hAnsi="Palatino Linotype"/>
        </w:rPr>
        <w:t xml:space="preserve"> (краткое [е])</w:t>
      </w:r>
      <w:proofErr w:type="gramStart"/>
      <w:r w:rsidRPr="00C87EC3">
        <w:rPr>
          <w:rFonts w:ascii="Palatino Linotype" w:hAnsi="Palatino Linotype"/>
        </w:rPr>
        <w:t>, О</w:t>
      </w:r>
      <w:proofErr w:type="gramEnd"/>
      <w:r w:rsidRPr="00C87EC3">
        <w:rPr>
          <w:rFonts w:ascii="Palatino Linotype" w:hAnsi="Palatino Linotype"/>
        </w:rPr>
        <w:t xml:space="preserve"> </w:t>
      </w:r>
      <w:proofErr w:type="spellStart"/>
      <w:r w:rsidRPr="00C87EC3">
        <w:rPr>
          <w:rFonts w:ascii="Palatino Linotype" w:hAnsi="Palatino Linotype"/>
        </w:rPr>
        <w:t>mega</w:t>
      </w:r>
      <w:proofErr w:type="spellEnd"/>
      <w:r w:rsidRPr="00C87EC3">
        <w:rPr>
          <w:rFonts w:ascii="Palatino Linotype" w:hAnsi="Palatino Linotype"/>
        </w:rPr>
        <w:t xml:space="preserve"> (долгое [о]) и О </w:t>
      </w:r>
      <w:proofErr w:type="spellStart"/>
      <w:r w:rsidRPr="00C87EC3">
        <w:rPr>
          <w:rFonts w:ascii="Palatino Linotype" w:hAnsi="Palatino Linotype"/>
        </w:rPr>
        <w:t>mikron</w:t>
      </w:r>
      <w:proofErr w:type="spellEnd"/>
      <w:r w:rsidRPr="00C87EC3">
        <w:rPr>
          <w:rFonts w:ascii="Palatino Linotype" w:hAnsi="Palatino Linotype"/>
        </w:rPr>
        <w:t xml:space="preserve"> (краткое [о]), которые строго различались. В некоторых греческих заимствованиях, укоренившихся в латыни, сохраняется долгота подобных гласных даже в положении перед другими гласными. Напр.: </w:t>
      </w:r>
      <w:proofErr w:type="spellStart"/>
      <w:r w:rsidRPr="00C87EC3">
        <w:rPr>
          <w:rFonts w:ascii="Palatino Linotype" w:hAnsi="Palatino Linotype"/>
        </w:rPr>
        <w:t>peronēus</w:t>
      </w:r>
      <w:proofErr w:type="spellEnd"/>
      <w:r w:rsidRPr="00C87EC3">
        <w:rPr>
          <w:rFonts w:ascii="Palatino Linotype" w:hAnsi="Palatino Linotype"/>
        </w:rPr>
        <w:t> </w:t>
      </w:r>
      <w:r w:rsidRPr="00C87EC3">
        <w:rPr>
          <w:rStyle w:val="a5"/>
          <w:rFonts w:ascii="Palatino Linotype" w:hAnsi="Palatino Linotype"/>
        </w:rPr>
        <w:t>(греч. </w:t>
      </w:r>
      <w:proofErr w:type="spellStart"/>
      <w:r w:rsidRPr="00C87EC3">
        <w:rPr>
          <w:rFonts w:ascii="Palatino Linotype" w:hAnsi="Palatino Linotype"/>
        </w:rPr>
        <w:t>реrоnē</w:t>
      </w:r>
      <w:proofErr w:type="spellEnd"/>
      <w:r w:rsidRPr="00C87EC3">
        <w:rPr>
          <w:rFonts w:ascii="Palatino Linotype" w:hAnsi="Palatino Linotype"/>
        </w:rPr>
        <w:t xml:space="preserve"> малоберцовая кость). Сохраняется также долгота во многих греческих заимствованиях, которые в греческом писались через дифтонг. </w:t>
      </w:r>
      <w:proofErr w:type="spellStart"/>
      <w:r w:rsidRPr="00C87EC3">
        <w:rPr>
          <w:rFonts w:ascii="Palatino Linotype" w:hAnsi="Palatino Linotype"/>
        </w:rPr>
        <w:t>Напp</w:t>
      </w:r>
      <w:proofErr w:type="spellEnd"/>
      <w:r w:rsidRPr="00C87EC3">
        <w:rPr>
          <w:rFonts w:ascii="Palatino Linotype" w:hAnsi="Palatino Linotype"/>
        </w:rPr>
        <w:t xml:space="preserve">.: </w:t>
      </w:r>
      <w:proofErr w:type="spellStart"/>
      <w:r w:rsidRPr="00C87EC3">
        <w:rPr>
          <w:rFonts w:ascii="Palatino Linotype" w:hAnsi="Palatino Linotype"/>
        </w:rPr>
        <w:t>trachéa</w:t>
      </w:r>
      <w:proofErr w:type="spellEnd"/>
      <w:r w:rsidRPr="00C87EC3">
        <w:rPr>
          <w:rFonts w:ascii="Palatino Linotype" w:hAnsi="Palatino Linotype"/>
        </w:rPr>
        <w:t> </w:t>
      </w:r>
      <w:r w:rsidRPr="00C87EC3">
        <w:rPr>
          <w:rStyle w:val="a5"/>
          <w:rFonts w:ascii="Palatino Linotype" w:hAnsi="Palatino Linotype"/>
        </w:rPr>
        <w:t>(греч. </w:t>
      </w:r>
      <w:proofErr w:type="spellStart"/>
      <w:r w:rsidRPr="00C87EC3">
        <w:rPr>
          <w:rFonts w:ascii="Palatino Linotype" w:hAnsi="Palatino Linotype"/>
        </w:rPr>
        <w:t>Trachéia</w:t>
      </w:r>
      <w:proofErr w:type="spellEnd"/>
      <w:r w:rsidRPr="00C87EC3">
        <w:rPr>
          <w:rFonts w:ascii="Palatino Linotype" w:hAnsi="Palatino Linotype"/>
        </w:rPr>
        <w:t xml:space="preserve"> – шероховатая) – трахея, дыхательное горло, </w:t>
      </w:r>
      <w:proofErr w:type="spellStart"/>
      <w:r w:rsidRPr="00C87EC3">
        <w:rPr>
          <w:rFonts w:ascii="Palatino Linotype" w:hAnsi="Palatino Linotype"/>
        </w:rPr>
        <w:t>gigantéus</w:t>
      </w:r>
      <w:proofErr w:type="spellEnd"/>
      <w:r w:rsidRPr="00C87EC3">
        <w:rPr>
          <w:rFonts w:ascii="Palatino Linotype" w:hAnsi="Palatino Linotype"/>
        </w:rPr>
        <w:t> </w:t>
      </w:r>
      <w:r w:rsidRPr="00C87EC3">
        <w:rPr>
          <w:rStyle w:val="a5"/>
          <w:rFonts w:ascii="Palatino Linotype" w:hAnsi="Palatino Linotype"/>
        </w:rPr>
        <w:t>(греч. </w:t>
      </w:r>
      <w:proofErr w:type="spellStart"/>
      <w:r w:rsidRPr="00C87EC3">
        <w:rPr>
          <w:rFonts w:ascii="Palatino Linotype" w:hAnsi="Palatino Linotype"/>
        </w:rPr>
        <w:t>gigantéios</w:t>
      </w:r>
      <w:proofErr w:type="spellEnd"/>
      <w:r w:rsidRPr="00C87EC3">
        <w:rPr>
          <w:rFonts w:ascii="Palatino Linotype" w:hAnsi="Palatino Linotype"/>
        </w:rPr>
        <w:t>) – гигантский, огромный.</w:t>
      </w:r>
    </w:p>
    <w:p w14:paraId="66B0C872" w14:textId="27069AB4" w:rsidR="007E3EF2" w:rsidRDefault="007E3EF2" w:rsidP="00AE0611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rFonts w:ascii="Palatino Linotype" w:hAnsi="Palatino Linotype"/>
        </w:rPr>
      </w:pPr>
    </w:p>
    <w:p w14:paraId="5E44362B" w14:textId="71B4CE26" w:rsidR="00062DD2" w:rsidRDefault="00062DD2" w:rsidP="004F31E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sectPr w:rsidR="00062DD2" w:rsidSect="00400351">
      <w:type w:val="continuous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5D"/>
    <w:rsid w:val="00046E30"/>
    <w:rsid w:val="00062DD2"/>
    <w:rsid w:val="00127127"/>
    <w:rsid w:val="001F5B78"/>
    <w:rsid w:val="0025154D"/>
    <w:rsid w:val="002640F1"/>
    <w:rsid w:val="003106B3"/>
    <w:rsid w:val="00331D5D"/>
    <w:rsid w:val="00400351"/>
    <w:rsid w:val="004F31E9"/>
    <w:rsid w:val="00543DF9"/>
    <w:rsid w:val="007E3EF2"/>
    <w:rsid w:val="00A34F65"/>
    <w:rsid w:val="00AE0611"/>
    <w:rsid w:val="00C87EC3"/>
    <w:rsid w:val="00E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6165"/>
  <w15:chartTrackingRefBased/>
  <w15:docId w15:val="{65782D79-3660-4D11-8F63-F280B2D6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611"/>
    <w:rPr>
      <w:b/>
      <w:bCs/>
    </w:rPr>
  </w:style>
  <w:style w:type="character" w:styleId="a5">
    <w:name w:val="Emphasis"/>
    <w:basedOn w:val="a0"/>
    <w:uiPriority w:val="20"/>
    <w:qFormat/>
    <w:rsid w:val="00AE0611"/>
    <w:rPr>
      <w:i/>
      <w:iCs/>
    </w:rPr>
  </w:style>
  <w:style w:type="table" w:styleId="a6">
    <w:name w:val="Table Grid"/>
    <w:basedOn w:val="a1"/>
    <w:uiPriority w:val="39"/>
    <w:rsid w:val="0004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E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27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71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Dmitry Pyankov</cp:lastModifiedBy>
  <cp:revision>9</cp:revision>
  <cp:lastPrinted>2020-09-04T15:53:00Z</cp:lastPrinted>
  <dcterms:created xsi:type="dcterms:W3CDTF">2019-09-09T14:08:00Z</dcterms:created>
  <dcterms:modified xsi:type="dcterms:W3CDTF">2020-09-14T06:24:00Z</dcterms:modified>
</cp:coreProperties>
</file>