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0000" w14:textId="77777777" w:rsidR="00152219" w:rsidRDefault="00240960" w:rsidP="00CA7BE9">
      <w:pPr>
        <w:spacing w:line="360" w:lineRule="auto"/>
        <w:jc w:val="center"/>
        <w:rPr>
          <w:sz w:val="28"/>
        </w:rPr>
      </w:pPr>
      <w:r>
        <w:rPr>
          <w:sz w:val="28"/>
        </w:rPr>
        <w:t>Федеральное государственное бюджетное образовательное</w:t>
      </w:r>
    </w:p>
    <w:p w14:paraId="08000000" w14:textId="77777777" w:rsidR="00152219" w:rsidRDefault="00240960" w:rsidP="00CA7BE9">
      <w:pPr>
        <w:spacing w:line="360" w:lineRule="auto"/>
        <w:jc w:val="center"/>
        <w:rPr>
          <w:sz w:val="28"/>
        </w:rPr>
      </w:pPr>
      <w:r>
        <w:rPr>
          <w:sz w:val="28"/>
        </w:rPr>
        <w:t xml:space="preserve">учреждение высшего образования "Красноярский </w:t>
      </w:r>
    </w:p>
    <w:p w14:paraId="09000000" w14:textId="77777777" w:rsidR="00152219" w:rsidRDefault="00240960" w:rsidP="00CA7BE9">
      <w:pPr>
        <w:spacing w:line="360" w:lineRule="auto"/>
        <w:jc w:val="center"/>
        <w:rPr>
          <w:sz w:val="28"/>
        </w:rPr>
      </w:pPr>
      <w:r>
        <w:rPr>
          <w:sz w:val="28"/>
        </w:rPr>
        <w:t>государственный медицинский университет имени профессора</w:t>
      </w:r>
    </w:p>
    <w:p w14:paraId="0A000000" w14:textId="77777777" w:rsidR="00152219" w:rsidRDefault="00240960" w:rsidP="00CA7BE9">
      <w:pPr>
        <w:spacing w:line="360" w:lineRule="auto"/>
        <w:jc w:val="center"/>
        <w:rPr>
          <w:sz w:val="28"/>
        </w:rPr>
      </w:pPr>
      <w:proofErr w:type="spellStart"/>
      <w:r>
        <w:rPr>
          <w:sz w:val="28"/>
        </w:rPr>
        <w:t>В.Ф.Войно</w:t>
      </w:r>
      <w:proofErr w:type="spellEnd"/>
      <w:r>
        <w:rPr>
          <w:sz w:val="28"/>
        </w:rPr>
        <w:t>-Ясенецкого" Министерства здравоохранения</w:t>
      </w:r>
    </w:p>
    <w:p w14:paraId="0B000000" w14:textId="77777777" w:rsidR="00152219" w:rsidRDefault="00240960" w:rsidP="00CA7BE9">
      <w:pPr>
        <w:spacing w:line="360" w:lineRule="auto"/>
        <w:jc w:val="center"/>
        <w:rPr>
          <w:sz w:val="28"/>
        </w:rPr>
      </w:pPr>
      <w:r>
        <w:rPr>
          <w:sz w:val="28"/>
        </w:rPr>
        <w:t>Российской Федерации</w:t>
      </w:r>
    </w:p>
    <w:p w14:paraId="0C000000" w14:textId="77777777" w:rsidR="00152219" w:rsidRDefault="00152219" w:rsidP="00CA7BE9">
      <w:pPr>
        <w:spacing w:line="360" w:lineRule="auto"/>
        <w:jc w:val="center"/>
        <w:rPr>
          <w:sz w:val="28"/>
        </w:rPr>
      </w:pPr>
    </w:p>
    <w:p w14:paraId="0D000000" w14:textId="77777777" w:rsidR="00152219" w:rsidRDefault="00152219" w:rsidP="00CA7BE9">
      <w:pPr>
        <w:spacing w:line="360" w:lineRule="auto"/>
        <w:jc w:val="center"/>
        <w:rPr>
          <w:sz w:val="28"/>
        </w:rPr>
      </w:pPr>
    </w:p>
    <w:p w14:paraId="0E000000" w14:textId="77777777" w:rsidR="00152219" w:rsidRDefault="00240960" w:rsidP="00CA7BE9">
      <w:pPr>
        <w:spacing w:line="360" w:lineRule="auto"/>
        <w:jc w:val="center"/>
        <w:rPr>
          <w:sz w:val="28"/>
        </w:rPr>
      </w:pPr>
      <w:r>
        <w:rPr>
          <w:sz w:val="28"/>
        </w:rPr>
        <w:t>Кафедра педиатрии ИПО</w:t>
      </w:r>
    </w:p>
    <w:p w14:paraId="0F000000" w14:textId="77777777" w:rsidR="00152219" w:rsidRDefault="00240960" w:rsidP="00CA7BE9">
      <w:pPr>
        <w:spacing w:line="360" w:lineRule="auto"/>
        <w:jc w:val="center"/>
        <w:rPr>
          <w:sz w:val="28"/>
        </w:rPr>
      </w:pPr>
      <w:r>
        <w:rPr>
          <w:sz w:val="28"/>
        </w:rPr>
        <w:t xml:space="preserve">                                           Зав. кафедрой, ДМН, профессор Таранушенко </w:t>
      </w:r>
      <w:proofErr w:type="gramStart"/>
      <w:r>
        <w:rPr>
          <w:sz w:val="28"/>
        </w:rPr>
        <w:t>Т.Е</w:t>
      </w:r>
      <w:proofErr w:type="gramEnd"/>
    </w:p>
    <w:p w14:paraId="10000000" w14:textId="77777777" w:rsidR="00152219" w:rsidRDefault="00152219" w:rsidP="00CA7BE9">
      <w:pPr>
        <w:spacing w:line="360" w:lineRule="auto"/>
        <w:jc w:val="center"/>
      </w:pPr>
    </w:p>
    <w:p w14:paraId="11000000" w14:textId="77777777" w:rsidR="00152219" w:rsidRDefault="00152219" w:rsidP="00CA7BE9">
      <w:pPr>
        <w:spacing w:line="360" w:lineRule="auto"/>
        <w:jc w:val="center"/>
      </w:pPr>
    </w:p>
    <w:p w14:paraId="12000000" w14:textId="77777777" w:rsidR="00152219" w:rsidRDefault="00152219" w:rsidP="00CA7BE9">
      <w:pPr>
        <w:spacing w:line="360" w:lineRule="auto"/>
        <w:jc w:val="center"/>
      </w:pPr>
    </w:p>
    <w:p w14:paraId="13000000" w14:textId="77777777" w:rsidR="00152219" w:rsidRDefault="00152219" w:rsidP="00CA7BE9">
      <w:pPr>
        <w:spacing w:line="360" w:lineRule="auto"/>
        <w:jc w:val="center"/>
      </w:pPr>
    </w:p>
    <w:p w14:paraId="14000000" w14:textId="77777777" w:rsidR="00152219" w:rsidRDefault="00152219" w:rsidP="00CA7BE9">
      <w:pPr>
        <w:spacing w:line="360" w:lineRule="auto"/>
        <w:jc w:val="center"/>
      </w:pPr>
    </w:p>
    <w:p w14:paraId="15000000" w14:textId="77777777" w:rsidR="00152219" w:rsidRDefault="00152219" w:rsidP="00CA7BE9">
      <w:pPr>
        <w:spacing w:line="360" w:lineRule="auto"/>
        <w:jc w:val="center"/>
      </w:pPr>
    </w:p>
    <w:p w14:paraId="16000000" w14:textId="77777777" w:rsidR="00152219" w:rsidRDefault="00152219" w:rsidP="00CA7BE9">
      <w:pPr>
        <w:spacing w:line="360" w:lineRule="auto"/>
        <w:jc w:val="center"/>
      </w:pPr>
    </w:p>
    <w:p w14:paraId="17000000" w14:textId="37E967C1" w:rsidR="00152219" w:rsidRDefault="00240960" w:rsidP="00CA7BE9">
      <w:pPr>
        <w:spacing w:line="360" w:lineRule="auto"/>
        <w:jc w:val="center"/>
        <w:rPr>
          <w:sz w:val="28"/>
        </w:rPr>
      </w:pPr>
      <w:r>
        <w:rPr>
          <w:sz w:val="28"/>
        </w:rPr>
        <w:t xml:space="preserve">Реферат: </w:t>
      </w:r>
      <w:r>
        <w:br/>
      </w:r>
      <w:r w:rsidR="00E673AA">
        <w:rPr>
          <w:sz w:val="28"/>
        </w:rPr>
        <w:t>«</w:t>
      </w:r>
      <w:r w:rsidR="00066E0E">
        <w:rPr>
          <w:sz w:val="28"/>
        </w:rPr>
        <w:t>Открытый артериальный проток у новорожденных детей</w:t>
      </w:r>
      <w:r w:rsidR="00E673AA">
        <w:rPr>
          <w:sz w:val="28"/>
        </w:rPr>
        <w:t>»</w:t>
      </w:r>
    </w:p>
    <w:p w14:paraId="18000000" w14:textId="77777777" w:rsidR="00152219" w:rsidRDefault="00152219" w:rsidP="00CA7BE9">
      <w:pPr>
        <w:spacing w:line="360" w:lineRule="auto"/>
      </w:pPr>
    </w:p>
    <w:p w14:paraId="19000000" w14:textId="77777777" w:rsidR="00152219" w:rsidRDefault="00152219" w:rsidP="00CA7BE9">
      <w:pPr>
        <w:spacing w:line="360" w:lineRule="auto"/>
      </w:pPr>
    </w:p>
    <w:p w14:paraId="1A000000" w14:textId="77777777" w:rsidR="00152219" w:rsidRDefault="00152219" w:rsidP="00CA7BE9">
      <w:pPr>
        <w:spacing w:line="360" w:lineRule="auto"/>
      </w:pPr>
    </w:p>
    <w:p w14:paraId="2C000000" w14:textId="77777777" w:rsidR="00152219" w:rsidRDefault="00152219" w:rsidP="00CA7BE9">
      <w:pPr>
        <w:spacing w:line="360" w:lineRule="auto"/>
      </w:pPr>
    </w:p>
    <w:p w14:paraId="2D000000" w14:textId="6ECF699F" w:rsidR="00152219" w:rsidRDefault="00240960" w:rsidP="00CA7BE9">
      <w:pPr>
        <w:spacing w:line="360" w:lineRule="auto"/>
        <w:rPr>
          <w:sz w:val="28"/>
        </w:rPr>
      </w:pPr>
      <w:r>
        <w:rPr>
          <w:sz w:val="28"/>
        </w:rPr>
        <w:t xml:space="preserve">                                                       Выполнила:</w:t>
      </w:r>
      <w:r w:rsidR="00C67730">
        <w:rPr>
          <w:sz w:val="28"/>
        </w:rPr>
        <w:t xml:space="preserve"> </w:t>
      </w:r>
      <w:proofErr w:type="spellStart"/>
      <w:r w:rsidR="00C67730">
        <w:rPr>
          <w:sz w:val="28"/>
        </w:rPr>
        <w:t>Леванова</w:t>
      </w:r>
      <w:proofErr w:type="spellEnd"/>
      <w:r w:rsidR="00C67730">
        <w:rPr>
          <w:sz w:val="28"/>
        </w:rPr>
        <w:t xml:space="preserve"> Юлия Олеговна</w:t>
      </w:r>
    </w:p>
    <w:p w14:paraId="2E000000" w14:textId="2613F585" w:rsidR="00152219" w:rsidRDefault="00240960" w:rsidP="00CA7BE9">
      <w:pPr>
        <w:spacing w:line="360" w:lineRule="auto"/>
        <w:rPr>
          <w:sz w:val="28"/>
        </w:rPr>
      </w:pPr>
      <w:r>
        <w:rPr>
          <w:sz w:val="28"/>
        </w:rPr>
        <w:t xml:space="preserve">                                                       ординатор первого года обучения                         </w:t>
      </w:r>
    </w:p>
    <w:p w14:paraId="2F000000" w14:textId="3CF63AB5" w:rsidR="00152219" w:rsidRDefault="00240960" w:rsidP="00CA7BE9">
      <w:pPr>
        <w:spacing w:line="360" w:lineRule="auto"/>
        <w:rPr>
          <w:sz w:val="28"/>
        </w:rPr>
      </w:pPr>
      <w:r>
        <w:rPr>
          <w:sz w:val="28"/>
        </w:rPr>
        <w:t xml:space="preserve">                                                       специальности "Неонатология"</w:t>
      </w:r>
    </w:p>
    <w:p w14:paraId="30000000" w14:textId="54938E94" w:rsidR="00152219" w:rsidRDefault="00240960" w:rsidP="00CA7BE9">
      <w:pPr>
        <w:spacing w:line="360" w:lineRule="auto"/>
        <w:rPr>
          <w:sz w:val="28"/>
        </w:rPr>
      </w:pPr>
      <w:r>
        <w:rPr>
          <w:sz w:val="28"/>
        </w:rPr>
        <w:t xml:space="preserve">                                                       Проверила: </w:t>
      </w:r>
      <w:r w:rsidR="00BA5B19">
        <w:rPr>
          <w:sz w:val="28"/>
        </w:rPr>
        <w:t>ДМН</w:t>
      </w:r>
      <w:r>
        <w:rPr>
          <w:sz w:val="28"/>
        </w:rPr>
        <w:t xml:space="preserve">, </w:t>
      </w:r>
      <w:r w:rsidR="003543F9">
        <w:rPr>
          <w:sz w:val="28"/>
        </w:rPr>
        <w:t xml:space="preserve">профессор </w:t>
      </w:r>
      <w:proofErr w:type="spellStart"/>
      <w:r w:rsidR="003543F9">
        <w:rPr>
          <w:sz w:val="28"/>
        </w:rPr>
        <w:t>Емельянчик</w:t>
      </w:r>
      <w:proofErr w:type="spellEnd"/>
      <w:r w:rsidR="003543F9">
        <w:rPr>
          <w:sz w:val="28"/>
        </w:rPr>
        <w:t xml:space="preserve"> Е.Ю.</w:t>
      </w:r>
    </w:p>
    <w:p w14:paraId="31000000" w14:textId="77777777" w:rsidR="00152219" w:rsidRDefault="00152219" w:rsidP="00CA7BE9">
      <w:pPr>
        <w:spacing w:line="360" w:lineRule="auto"/>
        <w:rPr>
          <w:sz w:val="28"/>
        </w:rPr>
      </w:pPr>
    </w:p>
    <w:p w14:paraId="32A85506" w14:textId="77777777" w:rsidR="00F07DC3" w:rsidRDefault="00F07DC3" w:rsidP="00604CE4">
      <w:pPr>
        <w:spacing w:line="360" w:lineRule="auto"/>
        <w:rPr>
          <w:sz w:val="28"/>
        </w:rPr>
      </w:pPr>
    </w:p>
    <w:p w14:paraId="7297818E" w14:textId="77777777" w:rsidR="00F07DC3" w:rsidRDefault="00F07DC3" w:rsidP="00604CE4">
      <w:pPr>
        <w:spacing w:line="360" w:lineRule="auto"/>
        <w:rPr>
          <w:sz w:val="28"/>
        </w:rPr>
      </w:pPr>
    </w:p>
    <w:p w14:paraId="1B0A5CCB" w14:textId="77777777" w:rsidR="00F07DC3" w:rsidRDefault="00F07DC3" w:rsidP="00604CE4">
      <w:pPr>
        <w:spacing w:line="360" w:lineRule="auto"/>
        <w:rPr>
          <w:sz w:val="28"/>
        </w:rPr>
      </w:pPr>
    </w:p>
    <w:p w14:paraId="39000000" w14:textId="0D313C38" w:rsidR="00152219" w:rsidRPr="00604CE4" w:rsidRDefault="0024633E" w:rsidP="0024633E">
      <w:pPr>
        <w:spacing w:line="360" w:lineRule="auto"/>
        <w:rPr>
          <w:sz w:val="28"/>
        </w:rPr>
        <w:sectPr w:rsidR="00152219" w:rsidRPr="00604CE4">
          <w:headerReference w:type="default" r:id="rId8"/>
          <w:footerReference w:type="default" r:id="rId9"/>
          <w:footerReference w:type="first" r:id="rId10"/>
          <w:type w:val="continuous"/>
          <w:pgSz w:w="11900" w:h="16820"/>
          <w:pgMar w:top="1320" w:right="720" w:bottom="280" w:left="1580" w:header="720" w:footer="720" w:gutter="0"/>
          <w:cols w:space="720"/>
        </w:sectPr>
      </w:pPr>
      <w:r>
        <w:rPr>
          <w:sz w:val="28"/>
        </w:rPr>
        <w:t xml:space="preserve">                                                    </w:t>
      </w:r>
      <w:r w:rsidR="00240960">
        <w:rPr>
          <w:sz w:val="28"/>
        </w:rPr>
        <w:t>Красноярск</w:t>
      </w:r>
      <w:r w:rsidR="00066E0E">
        <w:rPr>
          <w:sz w:val="28"/>
        </w:rPr>
        <w:t>,</w:t>
      </w:r>
      <w:r w:rsidR="00240960">
        <w:rPr>
          <w:sz w:val="28"/>
        </w:rPr>
        <w:t xml:space="preserve"> 202</w:t>
      </w:r>
      <w:r w:rsidR="00066E0E">
        <w:rPr>
          <w:sz w:val="28"/>
        </w:rPr>
        <w:t>3</w:t>
      </w:r>
    </w:p>
    <w:p w14:paraId="57CFC6CB" w14:textId="02018EA9" w:rsidR="0024633E" w:rsidRPr="0024633E" w:rsidRDefault="00604CE4" w:rsidP="0024633E">
      <w:pPr>
        <w:pStyle w:val="3"/>
        <w:spacing w:line="360" w:lineRule="auto"/>
        <w:ind w:left="839"/>
        <w:rPr>
          <w:sz w:val="28"/>
        </w:rPr>
      </w:pPr>
      <w:bookmarkStart w:id="0" w:name="_TOC_250004"/>
      <w:bookmarkEnd w:id="0"/>
      <w:r>
        <w:rPr>
          <w:sz w:val="28"/>
        </w:rPr>
        <w:lastRenderedPageBreak/>
        <w:t xml:space="preserve">                                        </w:t>
      </w:r>
      <w:r w:rsidR="00240960">
        <w:rPr>
          <w:sz w:val="28"/>
        </w:rPr>
        <w:t>Оглавление</w:t>
      </w:r>
    </w:p>
    <w:sdt>
      <w:sdtPr>
        <w:rPr>
          <w:color w:val="auto"/>
          <w:sz w:val="28"/>
          <w:szCs w:val="28"/>
          <w:lang w:eastAsia="en-US"/>
        </w:rPr>
        <w:id w:val="857926413"/>
        <w:docPartObj>
          <w:docPartGallery w:val="Table of Contents"/>
          <w:docPartUnique/>
        </w:docPartObj>
      </w:sdtPr>
      <w:sdtContent>
        <w:p w14:paraId="590A4651" w14:textId="77777777" w:rsidR="0024633E" w:rsidRPr="0024633E" w:rsidRDefault="0024633E" w:rsidP="0024633E">
          <w:pPr>
            <w:tabs>
              <w:tab w:val="right" w:leader="dot" w:pos="9470"/>
            </w:tabs>
            <w:autoSpaceDE w:val="0"/>
            <w:autoSpaceDN w:val="0"/>
            <w:spacing w:before="245"/>
            <w:ind w:left="139"/>
            <w:rPr>
              <w:color w:val="auto"/>
              <w:sz w:val="28"/>
              <w:szCs w:val="28"/>
              <w:lang w:eastAsia="en-US"/>
            </w:rPr>
          </w:pPr>
          <w:r w:rsidRPr="0024633E">
            <w:rPr>
              <w:color w:val="auto"/>
              <w:sz w:val="28"/>
              <w:szCs w:val="28"/>
              <w:lang w:eastAsia="en-US"/>
            </w:rPr>
            <w:t>Список сокращений…</w:t>
          </w:r>
          <w:r w:rsidRPr="0024633E">
            <w:rPr>
              <w:color w:val="auto"/>
              <w:sz w:val="28"/>
              <w:szCs w:val="28"/>
              <w:lang w:eastAsia="en-US"/>
            </w:rPr>
            <w:tab/>
            <w:t>3</w:t>
          </w:r>
        </w:p>
        <w:p w14:paraId="7A3872D4" w14:textId="77777777" w:rsidR="0024633E" w:rsidRPr="0024633E" w:rsidRDefault="0024633E" w:rsidP="0024633E">
          <w:pPr>
            <w:tabs>
              <w:tab w:val="right" w:leader="dot" w:pos="9456"/>
            </w:tabs>
            <w:autoSpaceDE w:val="0"/>
            <w:autoSpaceDN w:val="0"/>
            <w:spacing w:before="250"/>
            <w:ind w:left="139"/>
            <w:rPr>
              <w:color w:val="auto"/>
              <w:sz w:val="28"/>
              <w:szCs w:val="28"/>
              <w:lang w:eastAsia="en-US"/>
            </w:rPr>
          </w:pPr>
          <w:hyperlink w:anchor="_TOC_250006" w:history="1">
            <w:r w:rsidRPr="0024633E">
              <w:rPr>
                <w:color w:val="auto"/>
                <w:sz w:val="28"/>
                <w:szCs w:val="28"/>
                <w:lang w:eastAsia="en-US"/>
              </w:rPr>
              <w:t>Введение</w:t>
            </w:r>
            <w:r w:rsidRPr="0024633E">
              <w:rPr>
                <w:color w:val="auto"/>
                <w:sz w:val="28"/>
                <w:szCs w:val="28"/>
                <w:lang w:eastAsia="en-US"/>
              </w:rPr>
              <w:tab/>
              <w:t>4</w:t>
            </w:r>
          </w:hyperlink>
        </w:p>
        <w:p w14:paraId="629A3450" w14:textId="450D46BD" w:rsidR="0024633E" w:rsidRPr="0024633E" w:rsidRDefault="00432B8F" w:rsidP="0024633E">
          <w:pPr>
            <w:tabs>
              <w:tab w:val="right" w:leader="dot" w:pos="9435"/>
            </w:tabs>
            <w:autoSpaceDE w:val="0"/>
            <w:autoSpaceDN w:val="0"/>
            <w:spacing w:before="249"/>
            <w:ind w:left="139"/>
            <w:rPr>
              <w:color w:val="auto"/>
              <w:sz w:val="28"/>
              <w:szCs w:val="28"/>
              <w:lang w:eastAsia="en-US"/>
            </w:rPr>
          </w:pPr>
          <w:r>
            <w:rPr>
              <w:color w:val="auto"/>
              <w:sz w:val="28"/>
              <w:szCs w:val="28"/>
              <w:lang w:eastAsia="en-US"/>
            </w:rPr>
            <w:t>Значимость ОАП у плода</w:t>
          </w:r>
          <w:r w:rsidR="0024633E" w:rsidRPr="0024633E">
            <w:rPr>
              <w:color w:val="auto"/>
              <w:sz w:val="28"/>
              <w:szCs w:val="28"/>
              <w:lang w:eastAsia="en-US"/>
            </w:rPr>
            <w:t>…</w:t>
          </w:r>
          <w:r w:rsidR="0024633E" w:rsidRPr="0024633E">
            <w:rPr>
              <w:color w:val="auto"/>
              <w:sz w:val="28"/>
              <w:szCs w:val="28"/>
              <w:lang w:eastAsia="en-US"/>
            </w:rPr>
            <w:tab/>
            <w:t>5</w:t>
          </w:r>
        </w:p>
        <w:p w14:paraId="50D5C04C" w14:textId="272D67DC" w:rsidR="0024633E" w:rsidRPr="0024633E" w:rsidRDefault="00432B8F" w:rsidP="0024633E">
          <w:pPr>
            <w:tabs>
              <w:tab w:val="right" w:leader="dot" w:pos="9439"/>
            </w:tabs>
            <w:autoSpaceDE w:val="0"/>
            <w:autoSpaceDN w:val="0"/>
            <w:spacing w:before="244"/>
            <w:ind w:left="139"/>
            <w:rPr>
              <w:color w:val="auto"/>
              <w:sz w:val="28"/>
              <w:szCs w:val="28"/>
              <w:lang w:eastAsia="en-US"/>
            </w:rPr>
          </w:pPr>
          <w:r>
            <w:rPr>
              <w:color w:val="auto"/>
              <w:sz w:val="28"/>
              <w:szCs w:val="28"/>
              <w:lang w:eastAsia="en-US"/>
            </w:rPr>
            <w:t>Значимость ОАП у новорожденного ребенка……………………………</w:t>
          </w:r>
          <w:proofErr w:type="gramStart"/>
          <w:r>
            <w:rPr>
              <w:color w:val="auto"/>
              <w:sz w:val="28"/>
              <w:szCs w:val="28"/>
              <w:lang w:eastAsia="en-US"/>
            </w:rPr>
            <w:t>…….</w:t>
          </w:r>
          <w:proofErr w:type="gramEnd"/>
          <w:r>
            <w:rPr>
              <w:color w:val="auto"/>
              <w:sz w:val="28"/>
              <w:szCs w:val="28"/>
              <w:lang w:eastAsia="en-US"/>
            </w:rPr>
            <w:t>.</w:t>
          </w:r>
          <w:r w:rsidR="003A43D0">
            <w:rPr>
              <w:color w:val="auto"/>
              <w:sz w:val="28"/>
              <w:szCs w:val="28"/>
              <w:lang w:eastAsia="en-US"/>
            </w:rPr>
            <w:t>6</w:t>
          </w:r>
        </w:p>
        <w:p w14:paraId="333EF848" w14:textId="465F1C2A" w:rsidR="0024633E" w:rsidRPr="0024633E" w:rsidRDefault="003A43D0" w:rsidP="0024633E">
          <w:pPr>
            <w:tabs>
              <w:tab w:val="right" w:leader="dot" w:pos="9467"/>
            </w:tabs>
            <w:autoSpaceDE w:val="0"/>
            <w:autoSpaceDN w:val="0"/>
            <w:spacing w:before="250"/>
            <w:ind w:left="139"/>
            <w:rPr>
              <w:color w:val="auto"/>
              <w:sz w:val="28"/>
              <w:szCs w:val="28"/>
              <w:lang w:eastAsia="en-US"/>
            </w:rPr>
          </w:pPr>
          <w:r>
            <w:rPr>
              <w:color w:val="auto"/>
              <w:sz w:val="28"/>
              <w:szCs w:val="28"/>
              <w:lang w:eastAsia="en-US"/>
            </w:rPr>
            <w:t>Клинические проявления ОАП у недоношенных детей…………………</w:t>
          </w:r>
          <w:proofErr w:type="gramStart"/>
          <w:r>
            <w:rPr>
              <w:color w:val="auto"/>
              <w:sz w:val="28"/>
              <w:szCs w:val="28"/>
              <w:lang w:eastAsia="en-US"/>
            </w:rPr>
            <w:t>…….</w:t>
          </w:r>
          <w:proofErr w:type="gramEnd"/>
          <w:r>
            <w:rPr>
              <w:color w:val="auto"/>
              <w:sz w:val="28"/>
              <w:szCs w:val="28"/>
              <w:lang w:eastAsia="en-US"/>
            </w:rPr>
            <w:t>7</w:t>
          </w:r>
        </w:p>
        <w:p w14:paraId="11C79F60" w14:textId="2622D4A4" w:rsidR="0024633E" w:rsidRPr="0024633E" w:rsidRDefault="003A43D0" w:rsidP="0024633E">
          <w:pPr>
            <w:tabs>
              <w:tab w:val="right" w:leader="dot" w:pos="9432"/>
            </w:tabs>
            <w:autoSpaceDE w:val="0"/>
            <w:autoSpaceDN w:val="0"/>
            <w:spacing w:before="249"/>
            <w:ind w:left="139"/>
            <w:rPr>
              <w:color w:val="auto"/>
              <w:sz w:val="28"/>
              <w:szCs w:val="28"/>
              <w:lang w:eastAsia="en-US"/>
            </w:rPr>
          </w:pPr>
          <w:r>
            <w:rPr>
              <w:color w:val="auto"/>
              <w:sz w:val="28"/>
              <w:szCs w:val="28"/>
              <w:lang w:eastAsia="en-US"/>
            </w:rPr>
            <w:t>Диагностика ОАП………………………………………………………………...9</w:t>
          </w:r>
        </w:p>
        <w:p w14:paraId="35407220" w14:textId="4013EA17" w:rsidR="0024633E" w:rsidRPr="0024633E" w:rsidRDefault="003A43D0" w:rsidP="0024633E">
          <w:pPr>
            <w:tabs>
              <w:tab w:val="right" w:leader="dot" w:pos="9394"/>
            </w:tabs>
            <w:autoSpaceDE w:val="0"/>
            <w:autoSpaceDN w:val="0"/>
            <w:spacing w:before="250"/>
            <w:ind w:left="139"/>
            <w:rPr>
              <w:color w:val="auto"/>
              <w:sz w:val="28"/>
              <w:szCs w:val="28"/>
              <w:lang w:eastAsia="en-US"/>
            </w:rPr>
          </w:pPr>
          <w:r>
            <w:rPr>
              <w:color w:val="auto"/>
              <w:sz w:val="28"/>
              <w:szCs w:val="28"/>
              <w:lang w:eastAsia="en-US"/>
            </w:rPr>
            <w:t>Основные аспекты лечения………………………………………………</w:t>
          </w:r>
          <w:proofErr w:type="gramStart"/>
          <w:r>
            <w:rPr>
              <w:color w:val="auto"/>
              <w:sz w:val="28"/>
              <w:szCs w:val="28"/>
              <w:lang w:eastAsia="en-US"/>
            </w:rPr>
            <w:t>…….</w:t>
          </w:r>
          <w:proofErr w:type="gramEnd"/>
          <w:r>
            <w:rPr>
              <w:color w:val="auto"/>
              <w:sz w:val="28"/>
              <w:szCs w:val="28"/>
              <w:lang w:eastAsia="en-US"/>
            </w:rPr>
            <w:t>.12</w:t>
          </w:r>
        </w:p>
        <w:p w14:paraId="17EBA894" w14:textId="59BBCA5E" w:rsidR="0024633E" w:rsidRDefault="003A43D0" w:rsidP="0024633E">
          <w:pPr>
            <w:tabs>
              <w:tab w:val="right" w:leader="dot" w:pos="9424"/>
            </w:tabs>
            <w:autoSpaceDE w:val="0"/>
            <w:autoSpaceDN w:val="0"/>
            <w:spacing w:before="249"/>
            <w:ind w:left="139"/>
            <w:rPr>
              <w:color w:val="auto"/>
              <w:sz w:val="28"/>
              <w:szCs w:val="28"/>
              <w:lang w:eastAsia="en-US"/>
            </w:rPr>
          </w:pPr>
          <w:r>
            <w:rPr>
              <w:color w:val="auto"/>
              <w:sz w:val="28"/>
              <w:szCs w:val="28"/>
              <w:lang w:eastAsia="en-US"/>
            </w:rPr>
            <w:t>Заключение………………………………………………………………………25</w:t>
          </w:r>
        </w:p>
        <w:p w14:paraId="40000000" w14:textId="3836059E" w:rsidR="00152219" w:rsidRPr="0024633E" w:rsidRDefault="0024633E" w:rsidP="0024633E">
          <w:pPr>
            <w:tabs>
              <w:tab w:val="right" w:leader="dot" w:pos="9424"/>
            </w:tabs>
            <w:autoSpaceDE w:val="0"/>
            <w:autoSpaceDN w:val="0"/>
            <w:spacing w:before="249"/>
            <w:ind w:left="139"/>
            <w:rPr>
              <w:color w:val="auto"/>
              <w:sz w:val="28"/>
              <w:szCs w:val="28"/>
              <w:lang w:eastAsia="en-US"/>
            </w:rPr>
          </w:pPr>
          <w:r>
            <w:rPr>
              <w:color w:val="auto"/>
              <w:sz w:val="28"/>
              <w:szCs w:val="28"/>
              <w:lang w:eastAsia="en-US"/>
            </w:rPr>
            <w:t>Список литературы</w:t>
          </w:r>
          <w:r w:rsidR="00004FFE">
            <w:rPr>
              <w:color w:val="auto"/>
              <w:sz w:val="28"/>
              <w:szCs w:val="28"/>
              <w:lang w:eastAsia="en-US"/>
            </w:rPr>
            <w:t>……………………………………………………………..</w:t>
          </w:r>
          <w:r w:rsidR="006371AF">
            <w:rPr>
              <w:color w:val="auto"/>
              <w:sz w:val="28"/>
              <w:szCs w:val="28"/>
              <w:lang w:eastAsia="en-US"/>
            </w:rPr>
            <w:t>.26</w:t>
          </w:r>
        </w:p>
      </w:sdtContent>
    </w:sdt>
    <w:p w14:paraId="41000000" w14:textId="77777777" w:rsidR="00152219" w:rsidRDefault="00152219">
      <w:pPr>
        <w:pStyle w:val="3"/>
        <w:ind w:left="839"/>
        <w:jc w:val="center"/>
        <w:rPr>
          <w:sz w:val="28"/>
        </w:rPr>
      </w:pPr>
    </w:p>
    <w:p w14:paraId="42000000" w14:textId="77777777" w:rsidR="00152219" w:rsidRDefault="00152219">
      <w:pPr>
        <w:pStyle w:val="3"/>
        <w:ind w:left="839"/>
        <w:jc w:val="center"/>
        <w:rPr>
          <w:sz w:val="28"/>
        </w:rPr>
      </w:pPr>
    </w:p>
    <w:p w14:paraId="43000000" w14:textId="77777777" w:rsidR="00152219" w:rsidRDefault="00152219">
      <w:pPr>
        <w:pStyle w:val="3"/>
        <w:ind w:left="839"/>
        <w:jc w:val="center"/>
        <w:rPr>
          <w:sz w:val="28"/>
        </w:rPr>
      </w:pPr>
    </w:p>
    <w:p w14:paraId="44000000" w14:textId="77777777" w:rsidR="00152219" w:rsidRDefault="00152219">
      <w:pPr>
        <w:pStyle w:val="3"/>
        <w:ind w:left="839"/>
        <w:jc w:val="center"/>
        <w:rPr>
          <w:sz w:val="28"/>
        </w:rPr>
      </w:pPr>
    </w:p>
    <w:p w14:paraId="45000000" w14:textId="77777777" w:rsidR="00152219" w:rsidRDefault="00152219">
      <w:pPr>
        <w:pStyle w:val="3"/>
        <w:ind w:left="839"/>
        <w:jc w:val="center"/>
        <w:rPr>
          <w:sz w:val="28"/>
        </w:rPr>
      </w:pPr>
    </w:p>
    <w:p w14:paraId="46000000" w14:textId="77777777" w:rsidR="00152219" w:rsidRDefault="00152219">
      <w:pPr>
        <w:pStyle w:val="3"/>
        <w:ind w:left="839"/>
        <w:jc w:val="center"/>
        <w:rPr>
          <w:sz w:val="28"/>
        </w:rPr>
      </w:pPr>
    </w:p>
    <w:p w14:paraId="47000000" w14:textId="77777777" w:rsidR="00152219" w:rsidRDefault="00152219">
      <w:pPr>
        <w:pStyle w:val="3"/>
        <w:ind w:left="839"/>
        <w:jc w:val="center"/>
        <w:rPr>
          <w:sz w:val="28"/>
        </w:rPr>
      </w:pPr>
    </w:p>
    <w:p w14:paraId="48000000" w14:textId="77777777" w:rsidR="00152219" w:rsidRDefault="00152219">
      <w:pPr>
        <w:pStyle w:val="3"/>
        <w:ind w:left="839"/>
        <w:jc w:val="center"/>
        <w:rPr>
          <w:sz w:val="28"/>
        </w:rPr>
      </w:pPr>
    </w:p>
    <w:p w14:paraId="49000000" w14:textId="77777777" w:rsidR="00152219" w:rsidRDefault="00152219">
      <w:pPr>
        <w:pStyle w:val="3"/>
        <w:ind w:left="839"/>
        <w:jc w:val="center"/>
        <w:rPr>
          <w:sz w:val="28"/>
        </w:rPr>
      </w:pPr>
    </w:p>
    <w:p w14:paraId="44B41FB3" w14:textId="77777777" w:rsidR="00604CE4" w:rsidRDefault="00604CE4" w:rsidP="007D2F3B">
      <w:pPr>
        <w:pStyle w:val="3"/>
        <w:ind w:left="0"/>
        <w:rPr>
          <w:sz w:val="28"/>
        </w:rPr>
      </w:pPr>
    </w:p>
    <w:p w14:paraId="5E41301D" w14:textId="2F3B3176" w:rsidR="00C612B5" w:rsidRDefault="00240960" w:rsidP="00F07DC3">
      <w:pPr>
        <w:pStyle w:val="3"/>
        <w:ind w:left="-578"/>
        <w:jc w:val="center"/>
        <w:rPr>
          <w:sz w:val="28"/>
        </w:rPr>
      </w:pPr>
      <w:r>
        <w:rPr>
          <w:sz w:val="28"/>
        </w:rPr>
        <w:t xml:space="preserve"> </w:t>
      </w:r>
    </w:p>
    <w:p w14:paraId="10183FA6" w14:textId="77777777" w:rsidR="0024633E" w:rsidRDefault="0024633E">
      <w:pPr>
        <w:pStyle w:val="3"/>
        <w:ind w:left="-578"/>
        <w:jc w:val="center"/>
        <w:rPr>
          <w:sz w:val="28"/>
        </w:rPr>
      </w:pPr>
    </w:p>
    <w:p w14:paraId="176EB9FA" w14:textId="77777777" w:rsidR="0024633E" w:rsidRDefault="0024633E">
      <w:pPr>
        <w:pStyle w:val="3"/>
        <w:ind w:left="-578"/>
        <w:jc w:val="center"/>
        <w:rPr>
          <w:sz w:val="28"/>
        </w:rPr>
      </w:pPr>
    </w:p>
    <w:p w14:paraId="1A709404" w14:textId="77777777" w:rsidR="0024633E" w:rsidRDefault="0024633E">
      <w:pPr>
        <w:pStyle w:val="3"/>
        <w:ind w:left="-578"/>
        <w:jc w:val="center"/>
        <w:rPr>
          <w:sz w:val="28"/>
        </w:rPr>
      </w:pPr>
    </w:p>
    <w:p w14:paraId="3681CEC7" w14:textId="77777777" w:rsidR="0024633E" w:rsidRDefault="0024633E">
      <w:pPr>
        <w:pStyle w:val="3"/>
        <w:ind w:left="-578"/>
        <w:jc w:val="center"/>
        <w:rPr>
          <w:sz w:val="28"/>
        </w:rPr>
      </w:pPr>
    </w:p>
    <w:p w14:paraId="1FD67E26" w14:textId="77777777" w:rsidR="0024633E" w:rsidRDefault="0024633E">
      <w:pPr>
        <w:pStyle w:val="3"/>
        <w:ind w:left="-578"/>
        <w:jc w:val="center"/>
        <w:rPr>
          <w:sz w:val="28"/>
        </w:rPr>
      </w:pPr>
    </w:p>
    <w:p w14:paraId="0C270D4F" w14:textId="77777777" w:rsidR="0024633E" w:rsidRDefault="0024633E">
      <w:pPr>
        <w:pStyle w:val="3"/>
        <w:ind w:left="-578"/>
        <w:jc w:val="center"/>
        <w:rPr>
          <w:sz w:val="28"/>
        </w:rPr>
      </w:pPr>
    </w:p>
    <w:p w14:paraId="2ABEB260" w14:textId="77777777" w:rsidR="0024633E" w:rsidRDefault="0024633E">
      <w:pPr>
        <w:pStyle w:val="3"/>
        <w:ind w:left="-578"/>
        <w:jc w:val="center"/>
        <w:rPr>
          <w:sz w:val="28"/>
        </w:rPr>
      </w:pPr>
    </w:p>
    <w:p w14:paraId="244A00FA" w14:textId="77777777" w:rsidR="0024633E" w:rsidRDefault="0024633E">
      <w:pPr>
        <w:pStyle w:val="3"/>
        <w:ind w:left="-578"/>
        <w:jc w:val="center"/>
        <w:rPr>
          <w:sz w:val="28"/>
        </w:rPr>
      </w:pPr>
    </w:p>
    <w:p w14:paraId="104B2467" w14:textId="77777777" w:rsidR="0024633E" w:rsidRDefault="0024633E">
      <w:pPr>
        <w:pStyle w:val="3"/>
        <w:ind w:left="-578"/>
        <w:jc w:val="center"/>
        <w:rPr>
          <w:sz w:val="28"/>
        </w:rPr>
      </w:pPr>
    </w:p>
    <w:p w14:paraId="1E5C2024" w14:textId="77777777" w:rsidR="0024633E" w:rsidRDefault="0024633E" w:rsidP="0024633E">
      <w:pPr>
        <w:pStyle w:val="a3"/>
        <w:spacing w:before="67"/>
      </w:pPr>
    </w:p>
    <w:p w14:paraId="5CAF74EF" w14:textId="77777777" w:rsidR="0024633E" w:rsidRDefault="0024633E" w:rsidP="0024633E">
      <w:pPr>
        <w:pStyle w:val="a3"/>
        <w:spacing w:before="67"/>
      </w:pPr>
    </w:p>
    <w:p w14:paraId="20D9647F" w14:textId="5514BD26" w:rsidR="00004FFE" w:rsidRPr="00235336" w:rsidRDefault="0024633E" w:rsidP="003A43D0">
      <w:pPr>
        <w:pStyle w:val="a3"/>
        <w:spacing w:before="67" w:line="360" w:lineRule="auto"/>
        <w:rPr>
          <w:b/>
          <w:bCs/>
          <w:sz w:val="28"/>
          <w:szCs w:val="28"/>
        </w:rPr>
      </w:pPr>
      <w:r w:rsidRPr="00235336">
        <w:rPr>
          <w:b/>
          <w:bCs/>
          <w:sz w:val="28"/>
          <w:szCs w:val="28"/>
        </w:rPr>
        <w:lastRenderedPageBreak/>
        <w:t>Список</w:t>
      </w:r>
      <w:r w:rsidRPr="00235336">
        <w:rPr>
          <w:b/>
          <w:bCs/>
          <w:spacing w:val="-5"/>
          <w:sz w:val="28"/>
          <w:szCs w:val="28"/>
        </w:rPr>
        <w:t xml:space="preserve"> </w:t>
      </w:r>
      <w:r w:rsidRPr="00235336">
        <w:rPr>
          <w:b/>
          <w:bCs/>
          <w:sz w:val="28"/>
          <w:szCs w:val="28"/>
        </w:rPr>
        <w:t>сокращений:</w:t>
      </w:r>
    </w:p>
    <w:p w14:paraId="37B417FC" w14:textId="6B27C7C5" w:rsidR="0024633E" w:rsidRPr="0024633E" w:rsidRDefault="0024633E" w:rsidP="00432B8F">
      <w:pPr>
        <w:pStyle w:val="a3"/>
        <w:spacing w:before="67" w:line="360" w:lineRule="auto"/>
        <w:rPr>
          <w:sz w:val="28"/>
          <w:szCs w:val="28"/>
        </w:rPr>
      </w:pPr>
      <w:r>
        <w:rPr>
          <w:sz w:val="28"/>
          <w:szCs w:val="28"/>
        </w:rPr>
        <w:t>ОАП – открытый артериальный проток</w:t>
      </w:r>
    </w:p>
    <w:p w14:paraId="58314FB6" w14:textId="77777777" w:rsidR="00432B8F" w:rsidRDefault="0024633E" w:rsidP="00432B8F">
      <w:pPr>
        <w:pStyle w:val="a3"/>
        <w:spacing w:before="250" w:line="360" w:lineRule="auto"/>
        <w:rPr>
          <w:sz w:val="28"/>
          <w:szCs w:val="28"/>
        </w:rPr>
      </w:pPr>
      <w:r w:rsidRPr="0024633E">
        <w:rPr>
          <w:sz w:val="28"/>
          <w:szCs w:val="28"/>
        </w:rPr>
        <w:t>ГЗФАП</w:t>
      </w:r>
      <w:r w:rsidRPr="0024633E">
        <w:rPr>
          <w:spacing w:val="-10"/>
          <w:sz w:val="28"/>
          <w:szCs w:val="28"/>
        </w:rPr>
        <w:t xml:space="preserve"> </w:t>
      </w:r>
      <w:r w:rsidRPr="0024633E">
        <w:rPr>
          <w:sz w:val="28"/>
          <w:szCs w:val="28"/>
        </w:rPr>
        <w:t>–</w:t>
      </w:r>
      <w:r w:rsidRPr="0024633E">
        <w:rPr>
          <w:spacing w:val="-6"/>
          <w:sz w:val="28"/>
          <w:szCs w:val="28"/>
        </w:rPr>
        <w:t xml:space="preserve"> </w:t>
      </w:r>
      <w:proofErr w:type="spellStart"/>
      <w:r w:rsidRPr="0024633E">
        <w:rPr>
          <w:sz w:val="28"/>
          <w:szCs w:val="28"/>
        </w:rPr>
        <w:t>гемодинамически</w:t>
      </w:r>
      <w:proofErr w:type="spellEnd"/>
      <w:r w:rsidRPr="0024633E">
        <w:rPr>
          <w:spacing w:val="-7"/>
          <w:sz w:val="28"/>
          <w:szCs w:val="28"/>
        </w:rPr>
        <w:t xml:space="preserve"> </w:t>
      </w:r>
      <w:r w:rsidRPr="0024633E">
        <w:rPr>
          <w:sz w:val="28"/>
          <w:szCs w:val="28"/>
        </w:rPr>
        <w:t>значимый</w:t>
      </w:r>
      <w:r w:rsidRPr="0024633E">
        <w:rPr>
          <w:spacing w:val="-7"/>
          <w:sz w:val="28"/>
          <w:szCs w:val="28"/>
        </w:rPr>
        <w:t xml:space="preserve"> </w:t>
      </w:r>
      <w:r w:rsidRPr="0024633E">
        <w:rPr>
          <w:sz w:val="28"/>
          <w:szCs w:val="28"/>
        </w:rPr>
        <w:t>функционирующий</w:t>
      </w:r>
      <w:r w:rsidRPr="0024633E">
        <w:rPr>
          <w:spacing w:val="-6"/>
          <w:sz w:val="28"/>
          <w:szCs w:val="28"/>
        </w:rPr>
        <w:t xml:space="preserve"> </w:t>
      </w:r>
      <w:r w:rsidRPr="0024633E">
        <w:rPr>
          <w:sz w:val="28"/>
          <w:szCs w:val="28"/>
        </w:rPr>
        <w:t>артериальный</w:t>
      </w:r>
      <w:r w:rsidRPr="0024633E">
        <w:rPr>
          <w:spacing w:val="-67"/>
          <w:sz w:val="28"/>
          <w:szCs w:val="28"/>
        </w:rPr>
        <w:t xml:space="preserve"> </w:t>
      </w:r>
      <w:r w:rsidRPr="0024633E">
        <w:rPr>
          <w:sz w:val="28"/>
          <w:szCs w:val="28"/>
        </w:rPr>
        <w:t>прото</w:t>
      </w:r>
      <w:r w:rsidR="00432B8F">
        <w:rPr>
          <w:sz w:val="28"/>
          <w:szCs w:val="28"/>
        </w:rPr>
        <w:t>к</w:t>
      </w:r>
    </w:p>
    <w:p w14:paraId="1623EB18" w14:textId="2840C77A" w:rsidR="0024633E" w:rsidRPr="0024633E" w:rsidRDefault="0024633E" w:rsidP="003A43D0">
      <w:pPr>
        <w:pStyle w:val="a3"/>
        <w:spacing w:before="250" w:line="480" w:lineRule="auto"/>
        <w:rPr>
          <w:sz w:val="28"/>
          <w:szCs w:val="28"/>
        </w:rPr>
      </w:pPr>
      <w:r w:rsidRPr="0024633E">
        <w:rPr>
          <w:sz w:val="28"/>
          <w:szCs w:val="28"/>
        </w:rPr>
        <w:t>БЛД</w:t>
      </w:r>
      <w:r w:rsidRPr="0024633E">
        <w:rPr>
          <w:spacing w:val="-5"/>
          <w:sz w:val="28"/>
          <w:szCs w:val="28"/>
        </w:rPr>
        <w:t xml:space="preserve"> </w:t>
      </w:r>
      <w:r w:rsidRPr="0024633E">
        <w:rPr>
          <w:sz w:val="28"/>
          <w:szCs w:val="28"/>
        </w:rPr>
        <w:t>–</w:t>
      </w:r>
      <w:r w:rsidRPr="0024633E">
        <w:rPr>
          <w:spacing w:val="-5"/>
          <w:sz w:val="28"/>
          <w:szCs w:val="28"/>
        </w:rPr>
        <w:t xml:space="preserve"> </w:t>
      </w:r>
      <w:r w:rsidRPr="0024633E">
        <w:rPr>
          <w:sz w:val="28"/>
          <w:szCs w:val="28"/>
        </w:rPr>
        <w:t>бронхолегочная</w:t>
      </w:r>
      <w:r w:rsidRPr="0024633E">
        <w:rPr>
          <w:spacing w:val="-5"/>
          <w:sz w:val="28"/>
          <w:szCs w:val="28"/>
        </w:rPr>
        <w:t xml:space="preserve"> </w:t>
      </w:r>
      <w:r w:rsidRPr="0024633E">
        <w:rPr>
          <w:sz w:val="28"/>
          <w:szCs w:val="28"/>
        </w:rPr>
        <w:t>дисплазия</w:t>
      </w:r>
      <w:r w:rsidRPr="0024633E">
        <w:rPr>
          <w:spacing w:val="-67"/>
          <w:sz w:val="28"/>
          <w:szCs w:val="28"/>
        </w:rPr>
        <w:t xml:space="preserve"> </w:t>
      </w:r>
      <w:r w:rsidRPr="0024633E">
        <w:rPr>
          <w:sz w:val="28"/>
          <w:szCs w:val="28"/>
        </w:rPr>
        <w:t>ВПС</w:t>
      </w:r>
      <w:r w:rsidRPr="0024633E">
        <w:rPr>
          <w:spacing w:val="-3"/>
          <w:sz w:val="28"/>
          <w:szCs w:val="28"/>
        </w:rPr>
        <w:t xml:space="preserve"> </w:t>
      </w:r>
      <w:r w:rsidRPr="0024633E">
        <w:rPr>
          <w:sz w:val="28"/>
          <w:szCs w:val="28"/>
        </w:rPr>
        <w:t>–</w:t>
      </w:r>
      <w:r w:rsidRPr="0024633E">
        <w:rPr>
          <w:spacing w:val="-4"/>
          <w:sz w:val="28"/>
          <w:szCs w:val="28"/>
        </w:rPr>
        <w:t xml:space="preserve"> </w:t>
      </w:r>
      <w:r w:rsidRPr="0024633E">
        <w:rPr>
          <w:sz w:val="28"/>
          <w:szCs w:val="28"/>
        </w:rPr>
        <w:t>врожденный</w:t>
      </w:r>
      <w:r w:rsidRPr="0024633E">
        <w:rPr>
          <w:spacing w:val="-6"/>
          <w:sz w:val="28"/>
          <w:szCs w:val="28"/>
        </w:rPr>
        <w:t xml:space="preserve"> </w:t>
      </w:r>
      <w:r w:rsidRPr="0024633E">
        <w:rPr>
          <w:sz w:val="28"/>
          <w:szCs w:val="28"/>
        </w:rPr>
        <w:t>порок</w:t>
      </w:r>
      <w:r w:rsidRPr="0024633E">
        <w:rPr>
          <w:spacing w:val="-6"/>
          <w:sz w:val="28"/>
          <w:szCs w:val="28"/>
        </w:rPr>
        <w:t xml:space="preserve"> </w:t>
      </w:r>
      <w:r w:rsidRPr="0024633E">
        <w:rPr>
          <w:sz w:val="28"/>
          <w:szCs w:val="28"/>
        </w:rPr>
        <w:t>сердца</w:t>
      </w:r>
    </w:p>
    <w:p w14:paraId="7AFEBD79" w14:textId="77777777" w:rsidR="0024633E" w:rsidRPr="0024633E" w:rsidRDefault="0024633E" w:rsidP="003A43D0">
      <w:pPr>
        <w:pStyle w:val="a3"/>
        <w:spacing w:before="2" w:line="480" w:lineRule="auto"/>
        <w:ind w:right="4619"/>
        <w:rPr>
          <w:sz w:val="28"/>
          <w:szCs w:val="28"/>
        </w:rPr>
      </w:pPr>
      <w:r w:rsidRPr="0024633E">
        <w:rPr>
          <w:sz w:val="28"/>
          <w:szCs w:val="28"/>
        </w:rPr>
        <w:t>КДР</w:t>
      </w:r>
      <w:r w:rsidRPr="0024633E">
        <w:rPr>
          <w:spacing w:val="-6"/>
          <w:sz w:val="28"/>
          <w:szCs w:val="28"/>
        </w:rPr>
        <w:t xml:space="preserve"> </w:t>
      </w:r>
      <w:r w:rsidRPr="0024633E">
        <w:rPr>
          <w:sz w:val="28"/>
          <w:szCs w:val="28"/>
        </w:rPr>
        <w:t>–</w:t>
      </w:r>
      <w:r w:rsidRPr="0024633E">
        <w:rPr>
          <w:spacing w:val="-4"/>
          <w:sz w:val="28"/>
          <w:szCs w:val="28"/>
        </w:rPr>
        <w:t xml:space="preserve"> </w:t>
      </w:r>
      <w:r w:rsidRPr="0024633E">
        <w:rPr>
          <w:sz w:val="28"/>
          <w:szCs w:val="28"/>
        </w:rPr>
        <w:t>конечный</w:t>
      </w:r>
      <w:r w:rsidRPr="0024633E">
        <w:rPr>
          <w:spacing w:val="-5"/>
          <w:sz w:val="28"/>
          <w:szCs w:val="28"/>
        </w:rPr>
        <w:t xml:space="preserve"> </w:t>
      </w:r>
      <w:r w:rsidRPr="0024633E">
        <w:rPr>
          <w:sz w:val="28"/>
          <w:szCs w:val="28"/>
        </w:rPr>
        <w:t>диастолический</w:t>
      </w:r>
      <w:r w:rsidRPr="0024633E">
        <w:rPr>
          <w:spacing w:val="-6"/>
          <w:sz w:val="28"/>
          <w:szCs w:val="28"/>
        </w:rPr>
        <w:t xml:space="preserve"> </w:t>
      </w:r>
      <w:r w:rsidRPr="0024633E">
        <w:rPr>
          <w:sz w:val="28"/>
          <w:szCs w:val="28"/>
        </w:rPr>
        <w:t>размер</w:t>
      </w:r>
      <w:r w:rsidRPr="0024633E">
        <w:rPr>
          <w:spacing w:val="-67"/>
          <w:sz w:val="28"/>
          <w:szCs w:val="28"/>
        </w:rPr>
        <w:t xml:space="preserve"> </w:t>
      </w:r>
      <w:r w:rsidRPr="0024633E">
        <w:rPr>
          <w:sz w:val="28"/>
          <w:szCs w:val="28"/>
        </w:rPr>
        <w:t>ЛА</w:t>
      </w:r>
      <w:r w:rsidRPr="0024633E">
        <w:rPr>
          <w:spacing w:val="-3"/>
          <w:sz w:val="28"/>
          <w:szCs w:val="28"/>
        </w:rPr>
        <w:t xml:space="preserve"> </w:t>
      </w:r>
      <w:r w:rsidRPr="0024633E">
        <w:rPr>
          <w:sz w:val="28"/>
          <w:szCs w:val="28"/>
        </w:rPr>
        <w:t>–</w:t>
      </w:r>
      <w:r w:rsidRPr="0024633E">
        <w:rPr>
          <w:spacing w:val="2"/>
          <w:sz w:val="28"/>
          <w:szCs w:val="28"/>
        </w:rPr>
        <w:t xml:space="preserve"> </w:t>
      </w:r>
      <w:r w:rsidRPr="0024633E">
        <w:rPr>
          <w:sz w:val="28"/>
          <w:szCs w:val="28"/>
        </w:rPr>
        <w:t>легочная</w:t>
      </w:r>
      <w:r w:rsidRPr="0024633E">
        <w:rPr>
          <w:spacing w:val="2"/>
          <w:sz w:val="28"/>
          <w:szCs w:val="28"/>
        </w:rPr>
        <w:t xml:space="preserve"> </w:t>
      </w:r>
      <w:r w:rsidRPr="0024633E">
        <w:rPr>
          <w:sz w:val="28"/>
          <w:szCs w:val="28"/>
        </w:rPr>
        <w:t>артерия</w:t>
      </w:r>
    </w:p>
    <w:p w14:paraId="19B7CF48" w14:textId="77777777" w:rsidR="0024633E" w:rsidRPr="0024633E" w:rsidRDefault="0024633E" w:rsidP="003A43D0">
      <w:pPr>
        <w:pStyle w:val="a3"/>
        <w:spacing w:before="5" w:line="480" w:lineRule="auto"/>
        <w:ind w:right="1922"/>
        <w:rPr>
          <w:sz w:val="28"/>
          <w:szCs w:val="28"/>
        </w:rPr>
      </w:pPr>
      <w:r w:rsidRPr="0024633E">
        <w:rPr>
          <w:sz w:val="28"/>
          <w:szCs w:val="28"/>
        </w:rPr>
        <w:t>НПВП</w:t>
      </w:r>
      <w:r w:rsidRPr="0024633E">
        <w:rPr>
          <w:spacing w:val="-10"/>
          <w:sz w:val="28"/>
          <w:szCs w:val="28"/>
        </w:rPr>
        <w:t xml:space="preserve"> </w:t>
      </w:r>
      <w:r w:rsidRPr="0024633E">
        <w:rPr>
          <w:sz w:val="28"/>
          <w:szCs w:val="28"/>
        </w:rPr>
        <w:t>–</w:t>
      </w:r>
      <w:r w:rsidRPr="0024633E">
        <w:rPr>
          <w:spacing w:val="-8"/>
          <w:sz w:val="28"/>
          <w:szCs w:val="28"/>
        </w:rPr>
        <w:t xml:space="preserve"> </w:t>
      </w:r>
      <w:r w:rsidRPr="0024633E">
        <w:rPr>
          <w:sz w:val="28"/>
          <w:szCs w:val="28"/>
        </w:rPr>
        <w:t>нестероидные</w:t>
      </w:r>
      <w:r w:rsidRPr="0024633E">
        <w:rPr>
          <w:spacing w:val="-7"/>
          <w:sz w:val="28"/>
          <w:szCs w:val="28"/>
        </w:rPr>
        <w:t xml:space="preserve"> </w:t>
      </w:r>
      <w:r w:rsidRPr="0024633E">
        <w:rPr>
          <w:sz w:val="28"/>
          <w:szCs w:val="28"/>
        </w:rPr>
        <w:t>противовоспалительные</w:t>
      </w:r>
      <w:r w:rsidRPr="0024633E">
        <w:rPr>
          <w:spacing w:val="-7"/>
          <w:sz w:val="28"/>
          <w:szCs w:val="28"/>
        </w:rPr>
        <w:t xml:space="preserve"> </w:t>
      </w:r>
      <w:r w:rsidRPr="0024633E">
        <w:rPr>
          <w:sz w:val="28"/>
          <w:szCs w:val="28"/>
        </w:rPr>
        <w:t>препараты</w:t>
      </w:r>
      <w:r w:rsidRPr="0024633E">
        <w:rPr>
          <w:spacing w:val="-67"/>
          <w:sz w:val="28"/>
          <w:szCs w:val="28"/>
        </w:rPr>
        <w:t xml:space="preserve"> </w:t>
      </w:r>
      <w:r w:rsidRPr="0024633E">
        <w:rPr>
          <w:sz w:val="28"/>
          <w:szCs w:val="28"/>
        </w:rPr>
        <w:t>НЭК</w:t>
      </w:r>
      <w:r w:rsidRPr="0024633E">
        <w:rPr>
          <w:spacing w:val="2"/>
          <w:sz w:val="28"/>
          <w:szCs w:val="28"/>
        </w:rPr>
        <w:t xml:space="preserve"> </w:t>
      </w:r>
      <w:r w:rsidRPr="0024633E">
        <w:rPr>
          <w:sz w:val="28"/>
          <w:szCs w:val="28"/>
        </w:rPr>
        <w:t>–</w:t>
      </w:r>
      <w:r w:rsidRPr="0024633E">
        <w:rPr>
          <w:spacing w:val="1"/>
          <w:sz w:val="28"/>
          <w:szCs w:val="28"/>
        </w:rPr>
        <w:t xml:space="preserve"> </w:t>
      </w:r>
      <w:proofErr w:type="spellStart"/>
      <w:r w:rsidRPr="0024633E">
        <w:rPr>
          <w:sz w:val="28"/>
          <w:szCs w:val="28"/>
        </w:rPr>
        <w:t>некротизирующий</w:t>
      </w:r>
      <w:proofErr w:type="spellEnd"/>
      <w:r w:rsidRPr="0024633E">
        <w:rPr>
          <w:spacing w:val="1"/>
          <w:sz w:val="28"/>
          <w:szCs w:val="28"/>
        </w:rPr>
        <w:t xml:space="preserve"> </w:t>
      </w:r>
      <w:r w:rsidRPr="0024633E">
        <w:rPr>
          <w:sz w:val="28"/>
          <w:szCs w:val="28"/>
        </w:rPr>
        <w:t>энтероколит</w:t>
      </w:r>
    </w:p>
    <w:p w14:paraId="62865713" w14:textId="77777777" w:rsidR="00432B8F" w:rsidRDefault="0024633E" w:rsidP="003A43D0">
      <w:pPr>
        <w:pStyle w:val="a3"/>
        <w:spacing w:before="3" w:line="480" w:lineRule="auto"/>
        <w:rPr>
          <w:sz w:val="28"/>
          <w:szCs w:val="28"/>
        </w:rPr>
      </w:pPr>
      <w:r w:rsidRPr="0024633E">
        <w:rPr>
          <w:sz w:val="28"/>
          <w:szCs w:val="28"/>
        </w:rPr>
        <w:t>ОАП</w:t>
      </w:r>
      <w:r w:rsidRPr="0024633E">
        <w:rPr>
          <w:spacing w:val="-6"/>
          <w:sz w:val="28"/>
          <w:szCs w:val="28"/>
        </w:rPr>
        <w:t xml:space="preserve"> </w:t>
      </w:r>
      <w:r w:rsidRPr="0024633E">
        <w:rPr>
          <w:sz w:val="28"/>
          <w:szCs w:val="28"/>
        </w:rPr>
        <w:t>–</w:t>
      </w:r>
      <w:r w:rsidRPr="0024633E">
        <w:rPr>
          <w:spacing w:val="-2"/>
          <w:sz w:val="28"/>
          <w:szCs w:val="28"/>
        </w:rPr>
        <w:t xml:space="preserve"> </w:t>
      </w:r>
      <w:r w:rsidRPr="0024633E">
        <w:rPr>
          <w:sz w:val="28"/>
          <w:szCs w:val="28"/>
        </w:rPr>
        <w:t>открытый</w:t>
      </w:r>
      <w:r w:rsidRPr="0024633E">
        <w:rPr>
          <w:spacing w:val="-4"/>
          <w:sz w:val="28"/>
          <w:szCs w:val="28"/>
        </w:rPr>
        <w:t xml:space="preserve"> </w:t>
      </w:r>
      <w:r w:rsidRPr="0024633E">
        <w:rPr>
          <w:sz w:val="28"/>
          <w:szCs w:val="28"/>
        </w:rPr>
        <w:t>артериальный</w:t>
      </w:r>
      <w:r w:rsidRPr="0024633E">
        <w:rPr>
          <w:spacing w:val="-3"/>
          <w:sz w:val="28"/>
          <w:szCs w:val="28"/>
        </w:rPr>
        <w:t xml:space="preserve"> </w:t>
      </w:r>
      <w:r w:rsidRPr="0024633E">
        <w:rPr>
          <w:sz w:val="28"/>
          <w:szCs w:val="28"/>
        </w:rPr>
        <w:t>проток</w:t>
      </w:r>
    </w:p>
    <w:p w14:paraId="36E464DC" w14:textId="77777777" w:rsidR="00432B8F" w:rsidRDefault="0024633E" w:rsidP="003A43D0">
      <w:pPr>
        <w:pStyle w:val="a3"/>
        <w:spacing w:before="3" w:line="480" w:lineRule="auto"/>
        <w:rPr>
          <w:sz w:val="28"/>
          <w:szCs w:val="28"/>
        </w:rPr>
      </w:pPr>
      <w:r w:rsidRPr="0024633E">
        <w:rPr>
          <w:sz w:val="28"/>
          <w:szCs w:val="28"/>
        </w:rPr>
        <w:t>ОНМТ</w:t>
      </w:r>
      <w:r w:rsidRPr="0024633E">
        <w:rPr>
          <w:spacing w:val="-5"/>
          <w:sz w:val="28"/>
          <w:szCs w:val="28"/>
        </w:rPr>
        <w:t xml:space="preserve"> </w:t>
      </w:r>
      <w:r w:rsidRPr="0024633E">
        <w:rPr>
          <w:sz w:val="28"/>
          <w:szCs w:val="28"/>
        </w:rPr>
        <w:t>–</w:t>
      </w:r>
      <w:r w:rsidRPr="0024633E">
        <w:rPr>
          <w:spacing w:val="-2"/>
          <w:sz w:val="28"/>
          <w:szCs w:val="28"/>
        </w:rPr>
        <w:t xml:space="preserve"> </w:t>
      </w:r>
      <w:r w:rsidRPr="0024633E">
        <w:rPr>
          <w:sz w:val="28"/>
          <w:szCs w:val="28"/>
        </w:rPr>
        <w:t>очень</w:t>
      </w:r>
      <w:r w:rsidRPr="0024633E">
        <w:rPr>
          <w:spacing w:val="-6"/>
          <w:sz w:val="28"/>
          <w:szCs w:val="28"/>
        </w:rPr>
        <w:t xml:space="preserve"> </w:t>
      </w:r>
      <w:r w:rsidRPr="0024633E">
        <w:rPr>
          <w:sz w:val="28"/>
          <w:szCs w:val="28"/>
        </w:rPr>
        <w:t>низкая</w:t>
      </w:r>
      <w:r w:rsidRPr="0024633E">
        <w:rPr>
          <w:spacing w:val="-1"/>
          <w:sz w:val="28"/>
          <w:szCs w:val="28"/>
        </w:rPr>
        <w:t xml:space="preserve"> </w:t>
      </w:r>
      <w:r w:rsidRPr="0024633E">
        <w:rPr>
          <w:sz w:val="28"/>
          <w:szCs w:val="28"/>
        </w:rPr>
        <w:t>масса</w:t>
      </w:r>
      <w:r w:rsidRPr="0024633E">
        <w:rPr>
          <w:spacing w:val="-3"/>
          <w:sz w:val="28"/>
          <w:szCs w:val="28"/>
        </w:rPr>
        <w:t xml:space="preserve"> </w:t>
      </w:r>
      <w:r w:rsidRPr="0024633E">
        <w:rPr>
          <w:sz w:val="28"/>
          <w:szCs w:val="28"/>
        </w:rPr>
        <w:t>тела</w:t>
      </w:r>
      <w:r w:rsidRPr="0024633E">
        <w:rPr>
          <w:spacing w:val="-2"/>
          <w:sz w:val="28"/>
          <w:szCs w:val="28"/>
        </w:rPr>
        <w:t xml:space="preserve"> </w:t>
      </w:r>
      <w:r w:rsidRPr="0024633E">
        <w:rPr>
          <w:sz w:val="28"/>
          <w:szCs w:val="28"/>
        </w:rPr>
        <w:t>(менее</w:t>
      </w:r>
      <w:r w:rsidRPr="0024633E">
        <w:rPr>
          <w:spacing w:val="-6"/>
          <w:sz w:val="28"/>
          <w:szCs w:val="28"/>
        </w:rPr>
        <w:t xml:space="preserve"> </w:t>
      </w:r>
      <w:r w:rsidRPr="0024633E">
        <w:rPr>
          <w:sz w:val="28"/>
          <w:szCs w:val="28"/>
        </w:rPr>
        <w:t>1500г)</w:t>
      </w:r>
    </w:p>
    <w:p w14:paraId="49DDD4CB" w14:textId="56C74D11" w:rsidR="0024633E" w:rsidRPr="0024633E" w:rsidRDefault="0024633E" w:rsidP="003A43D0">
      <w:pPr>
        <w:pStyle w:val="a3"/>
        <w:spacing w:before="3" w:line="480" w:lineRule="auto"/>
        <w:rPr>
          <w:sz w:val="28"/>
          <w:szCs w:val="28"/>
        </w:rPr>
      </w:pPr>
      <w:r w:rsidRPr="0024633E">
        <w:rPr>
          <w:spacing w:val="-67"/>
          <w:sz w:val="28"/>
          <w:szCs w:val="28"/>
        </w:rPr>
        <w:t xml:space="preserve"> </w:t>
      </w:r>
      <w:r w:rsidRPr="0024633E">
        <w:rPr>
          <w:sz w:val="28"/>
          <w:szCs w:val="28"/>
        </w:rPr>
        <w:t>ОПН</w:t>
      </w:r>
      <w:r w:rsidRPr="0024633E">
        <w:rPr>
          <w:spacing w:val="-4"/>
          <w:sz w:val="28"/>
          <w:szCs w:val="28"/>
        </w:rPr>
        <w:t xml:space="preserve"> </w:t>
      </w:r>
      <w:r w:rsidRPr="0024633E">
        <w:rPr>
          <w:sz w:val="28"/>
          <w:szCs w:val="28"/>
        </w:rPr>
        <w:t>– острая</w:t>
      </w:r>
      <w:r w:rsidRPr="0024633E">
        <w:rPr>
          <w:spacing w:val="1"/>
          <w:sz w:val="28"/>
          <w:szCs w:val="28"/>
        </w:rPr>
        <w:t xml:space="preserve"> </w:t>
      </w:r>
      <w:r w:rsidRPr="0024633E">
        <w:rPr>
          <w:sz w:val="28"/>
          <w:szCs w:val="28"/>
        </w:rPr>
        <w:t>почечная</w:t>
      </w:r>
      <w:r w:rsidRPr="0024633E">
        <w:rPr>
          <w:spacing w:val="1"/>
          <w:sz w:val="28"/>
          <w:szCs w:val="28"/>
        </w:rPr>
        <w:t xml:space="preserve"> </w:t>
      </w:r>
      <w:r w:rsidRPr="0024633E">
        <w:rPr>
          <w:sz w:val="28"/>
          <w:szCs w:val="28"/>
        </w:rPr>
        <w:t>недостаточность</w:t>
      </w:r>
    </w:p>
    <w:p w14:paraId="31F63B74" w14:textId="2A937A5C" w:rsidR="0024633E" w:rsidRDefault="0024633E" w:rsidP="003A43D0">
      <w:pPr>
        <w:pStyle w:val="a3"/>
        <w:spacing w:before="5" w:line="480" w:lineRule="auto"/>
        <w:ind w:right="4619"/>
        <w:rPr>
          <w:sz w:val="28"/>
          <w:szCs w:val="28"/>
        </w:rPr>
      </w:pPr>
      <w:r w:rsidRPr="0024633E">
        <w:rPr>
          <w:sz w:val="28"/>
          <w:szCs w:val="28"/>
        </w:rPr>
        <w:t>РДС – респираторный дистресс синдром</w:t>
      </w:r>
      <w:r w:rsidRPr="0024633E">
        <w:rPr>
          <w:spacing w:val="-67"/>
          <w:sz w:val="28"/>
          <w:szCs w:val="28"/>
        </w:rPr>
        <w:t xml:space="preserve"> </w:t>
      </w:r>
    </w:p>
    <w:p w14:paraId="3FCD348E" w14:textId="2802A5DA" w:rsidR="0024633E" w:rsidRPr="0024633E" w:rsidRDefault="0024633E" w:rsidP="003A43D0">
      <w:pPr>
        <w:pStyle w:val="a3"/>
        <w:spacing w:before="5" w:line="480" w:lineRule="auto"/>
        <w:ind w:right="4619"/>
        <w:rPr>
          <w:sz w:val="28"/>
          <w:szCs w:val="28"/>
        </w:rPr>
      </w:pPr>
      <w:r w:rsidRPr="0024633E">
        <w:rPr>
          <w:sz w:val="28"/>
          <w:szCs w:val="28"/>
        </w:rPr>
        <w:t>ЭНМТ</w:t>
      </w:r>
      <w:r w:rsidRPr="0024633E">
        <w:rPr>
          <w:spacing w:val="-6"/>
          <w:sz w:val="28"/>
          <w:szCs w:val="28"/>
        </w:rPr>
        <w:t xml:space="preserve"> </w:t>
      </w:r>
      <w:r w:rsidRPr="0024633E">
        <w:rPr>
          <w:sz w:val="28"/>
          <w:szCs w:val="28"/>
        </w:rPr>
        <w:t>–</w:t>
      </w:r>
      <w:r w:rsidRPr="0024633E">
        <w:rPr>
          <w:spacing w:val="-4"/>
          <w:sz w:val="28"/>
          <w:szCs w:val="28"/>
        </w:rPr>
        <w:t xml:space="preserve"> </w:t>
      </w:r>
      <w:r w:rsidRPr="0024633E">
        <w:rPr>
          <w:sz w:val="28"/>
          <w:szCs w:val="28"/>
        </w:rPr>
        <w:t>экстремально</w:t>
      </w:r>
      <w:r w:rsidRPr="0024633E">
        <w:rPr>
          <w:spacing w:val="-4"/>
          <w:sz w:val="28"/>
          <w:szCs w:val="28"/>
        </w:rPr>
        <w:t xml:space="preserve"> </w:t>
      </w:r>
      <w:r w:rsidRPr="0024633E">
        <w:rPr>
          <w:sz w:val="28"/>
          <w:szCs w:val="28"/>
        </w:rPr>
        <w:t>низкая</w:t>
      </w:r>
      <w:r w:rsidRPr="0024633E">
        <w:rPr>
          <w:spacing w:val="-3"/>
          <w:sz w:val="28"/>
          <w:szCs w:val="28"/>
        </w:rPr>
        <w:t xml:space="preserve"> </w:t>
      </w:r>
      <w:r w:rsidRPr="0024633E">
        <w:rPr>
          <w:sz w:val="28"/>
          <w:szCs w:val="28"/>
        </w:rPr>
        <w:t>масса</w:t>
      </w:r>
      <w:r w:rsidRPr="0024633E">
        <w:rPr>
          <w:spacing w:val="-4"/>
          <w:sz w:val="28"/>
          <w:szCs w:val="28"/>
        </w:rPr>
        <w:t xml:space="preserve"> </w:t>
      </w:r>
      <w:r w:rsidR="00004FFE">
        <w:rPr>
          <w:sz w:val="28"/>
          <w:szCs w:val="28"/>
        </w:rPr>
        <w:t>тела (менее 1000 г)</w:t>
      </w:r>
    </w:p>
    <w:p w14:paraId="43C72CB0" w14:textId="77777777" w:rsidR="0024633E" w:rsidRPr="0024633E" w:rsidRDefault="0024633E" w:rsidP="003A43D0">
      <w:pPr>
        <w:pStyle w:val="3"/>
        <w:spacing w:line="480" w:lineRule="auto"/>
        <w:ind w:left="-578"/>
        <w:rPr>
          <w:sz w:val="28"/>
          <w:szCs w:val="28"/>
        </w:rPr>
      </w:pPr>
    </w:p>
    <w:p w14:paraId="631115B4" w14:textId="77777777" w:rsidR="0024633E" w:rsidRDefault="0024633E" w:rsidP="003A43D0">
      <w:pPr>
        <w:pStyle w:val="3"/>
        <w:spacing w:line="480" w:lineRule="auto"/>
        <w:ind w:left="-578"/>
        <w:rPr>
          <w:sz w:val="28"/>
        </w:rPr>
      </w:pPr>
    </w:p>
    <w:p w14:paraId="7CF2996F" w14:textId="77777777" w:rsidR="0024633E" w:rsidRDefault="0024633E" w:rsidP="003A43D0">
      <w:pPr>
        <w:pStyle w:val="3"/>
        <w:spacing w:line="480" w:lineRule="auto"/>
        <w:ind w:left="-578"/>
        <w:rPr>
          <w:sz w:val="28"/>
        </w:rPr>
      </w:pPr>
    </w:p>
    <w:p w14:paraId="38EF95E4" w14:textId="77777777" w:rsidR="0024633E" w:rsidRDefault="0024633E" w:rsidP="003A43D0">
      <w:pPr>
        <w:pStyle w:val="3"/>
        <w:spacing w:line="480" w:lineRule="auto"/>
        <w:ind w:left="-578"/>
        <w:rPr>
          <w:sz w:val="28"/>
        </w:rPr>
      </w:pPr>
    </w:p>
    <w:p w14:paraId="329A4035" w14:textId="77777777" w:rsidR="0024633E" w:rsidRDefault="0024633E" w:rsidP="00004FFE">
      <w:pPr>
        <w:pStyle w:val="3"/>
        <w:spacing w:line="360" w:lineRule="auto"/>
        <w:ind w:left="-578"/>
        <w:rPr>
          <w:sz w:val="28"/>
        </w:rPr>
      </w:pPr>
    </w:p>
    <w:p w14:paraId="62228026" w14:textId="77777777" w:rsidR="0024633E" w:rsidRDefault="0024633E" w:rsidP="00004FFE">
      <w:pPr>
        <w:pStyle w:val="3"/>
        <w:spacing w:line="360" w:lineRule="auto"/>
        <w:ind w:left="-578"/>
        <w:rPr>
          <w:sz w:val="28"/>
        </w:rPr>
      </w:pPr>
    </w:p>
    <w:p w14:paraId="7F8C9BE8" w14:textId="77777777" w:rsidR="0024633E" w:rsidRDefault="0024633E" w:rsidP="003A43D0">
      <w:pPr>
        <w:pStyle w:val="3"/>
        <w:spacing w:line="360" w:lineRule="auto"/>
        <w:ind w:left="0"/>
        <w:rPr>
          <w:sz w:val="28"/>
        </w:rPr>
      </w:pPr>
    </w:p>
    <w:p w14:paraId="5D000000" w14:textId="2CE52DA6" w:rsidR="00152219" w:rsidRDefault="00240960" w:rsidP="00004FFE">
      <w:pPr>
        <w:pStyle w:val="3"/>
        <w:spacing w:line="360" w:lineRule="auto"/>
        <w:ind w:left="0"/>
        <w:jc w:val="center"/>
        <w:rPr>
          <w:sz w:val="28"/>
        </w:rPr>
      </w:pPr>
      <w:r>
        <w:rPr>
          <w:sz w:val="28"/>
        </w:rPr>
        <w:lastRenderedPageBreak/>
        <w:t>Введение</w:t>
      </w:r>
    </w:p>
    <w:p w14:paraId="5F000000" w14:textId="1616BF3B" w:rsidR="00152219" w:rsidRDefault="00CA7BE9" w:rsidP="00004FFE">
      <w:pPr>
        <w:pStyle w:val="a3"/>
        <w:spacing w:before="1" w:line="360" w:lineRule="auto"/>
        <w:ind w:left="0"/>
        <w:rPr>
          <w:b/>
          <w:sz w:val="28"/>
        </w:rPr>
      </w:pPr>
      <w:r>
        <w:rPr>
          <w:b/>
          <w:sz w:val="28"/>
        </w:rPr>
        <w:t xml:space="preserve"> </w:t>
      </w:r>
    </w:p>
    <w:p w14:paraId="7334DD20" w14:textId="77777777" w:rsidR="00066E0E" w:rsidRPr="004F65B3" w:rsidRDefault="00066E0E" w:rsidP="00004FFE">
      <w:pPr>
        <w:spacing w:line="360" w:lineRule="auto"/>
        <w:rPr>
          <w:sz w:val="28"/>
          <w:szCs w:val="28"/>
        </w:rPr>
      </w:pPr>
      <w:bookmarkStart w:id="1" w:name="_TOC_250003"/>
      <w:bookmarkStart w:id="2" w:name="_Hlk122998032"/>
      <w:bookmarkEnd w:id="1"/>
      <w:r w:rsidRPr="004F65B3">
        <w:rPr>
          <w:sz w:val="28"/>
          <w:szCs w:val="28"/>
        </w:rPr>
        <w:t>Открытый артериальный (</w:t>
      </w:r>
      <w:proofErr w:type="spellStart"/>
      <w:r w:rsidRPr="004F65B3">
        <w:rPr>
          <w:sz w:val="28"/>
          <w:szCs w:val="28"/>
        </w:rPr>
        <w:t>боталлов</w:t>
      </w:r>
      <w:proofErr w:type="spellEnd"/>
      <w:r w:rsidRPr="004F65B3">
        <w:rPr>
          <w:sz w:val="28"/>
          <w:szCs w:val="28"/>
        </w:rPr>
        <w:t>) проток (ОАП)-наличие аномального сосудистого сообщения (канала) между аортой и легочной артерией.</w:t>
      </w:r>
    </w:p>
    <w:p w14:paraId="4E14064A" w14:textId="77777777" w:rsidR="00066E0E" w:rsidRPr="004F65B3" w:rsidRDefault="00066E0E" w:rsidP="00004FFE">
      <w:pPr>
        <w:spacing w:line="360" w:lineRule="auto"/>
        <w:rPr>
          <w:sz w:val="28"/>
          <w:szCs w:val="28"/>
        </w:rPr>
      </w:pPr>
      <w:r w:rsidRPr="004F65B3">
        <w:rPr>
          <w:sz w:val="28"/>
          <w:szCs w:val="28"/>
        </w:rPr>
        <w:t xml:space="preserve">Согласно Международной классификации болезней 10-го пересмотра, выделяют Q25.0. Открытый артериальный проток (ОАП). Открытый </w:t>
      </w:r>
      <w:proofErr w:type="spellStart"/>
      <w:r w:rsidRPr="004F65B3">
        <w:rPr>
          <w:sz w:val="28"/>
          <w:szCs w:val="28"/>
        </w:rPr>
        <w:t>боталлов</w:t>
      </w:r>
      <w:proofErr w:type="spellEnd"/>
      <w:r w:rsidRPr="004F65B3">
        <w:rPr>
          <w:sz w:val="28"/>
          <w:szCs w:val="28"/>
        </w:rPr>
        <w:t xml:space="preserve"> проток. </w:t>
      </w:r>
      <w:proofErr w:type="spellStart"/>
      <w:r w:rsidRPr="004F65B3">
        <w:rPr>
          <w:sz w:val="28"/>
          <w:szCs w:val="28"/>
        </w:rPr>
        <w:t>Незаращение</w:t>
      </w:r>
      <w:proofErr w:type="spellEnd"/>
      <w:r w:rsidRPr="004F65B3">
        <w:rPr>
          <w:sz w:val="28"/>
          <w:szCs w:val="28"/>
        </w:rPr>
        <w:t xml:space="preserve"> артериального протока.</w:t>
      </w:r>
    </w:p>
    <w:p w14:paraId="714233D9" w14:textId="1840B2AF" w:rsidR="00066E0E" w:rsidRPr="004F65B3" w:rsidRDefault="00066E0E" w:rsidP="00004FFE">
      <w:pPr>
        <w:spacing w:line="360" w:lineRule="auto"/>
        <w:rPr>
          <w:sz w:val="28"/>
          <w:szCs w:val="28"/>
        </w:rPr>
      </w:pPr>
      <w:r w:rsidRPr="004F65B3">
        <w:rPr>
          <w:sz w:val="28"/>
          <w:szCs w:val="28"/>
        </w:rPr>
        <w:t xml:space="preserve">Первые анатомические описания ОАП принадлежат Галену (130–200 гг. н.э.). Также о данной аномалии сообщает G. </w:t>
      </w:r>
      <w:proofErr w:type="spellStart"/>
      <w:r w:rsidRPr="004F65B3">
        <w:rPr>
          <w:sz w:val="28"/>
          <w:szCs w:val="28"/>
        </w:rPr>
        <w:t>Аrаnzio</w:t>
      </w:r>
      <w:proofErr w:type="spellEnd"/>
      <w:r w:rsidRPr="004F65B3">
        <w:rPr>
          <w:sz w:val="28"/>
          <w:szCs w:val="28"/>
        </w:rPr>
        <w:t xml:space="preserve"> (1564). Несколько позже итальянский врач Леонардо </w:t>
      </w:r>
      <w:proofErr w:type="spellStart"/>
      <w:r w:rsidRPr="004F65B3">
        <w:rPr>
          <w:sz w:val="28"/>
          <w:szCs w:val="28"/>
        </w:rPr>
        <w:t>Боталлио</w:t>
      </w:r>
      <w:proofErr w:type="spellEnd"/>
      <w:r w:rsidRPr="004F65B3">
        <w:rPr>
          <w:sz w:val="28"/>
          <w:szCs w:val="28"/>
        </w:rPr>
        <w:t xml:space="preserve"> (1530–1600) описал сосуд, соединяющий аорту и легочную артерию, и, согласно Базельской классификации 1895 г., этому сосуду было присвоено имя Л. </w:t>
      </w:r>
      <w:proofErr w:type="spellStart"/>
      <w:r w:rsidRPr="004F65B3">
        <w:rPr>
          <w:sz w:val="28"/>
          <w:szCs w:val="28"/>
        </w:rPr>
        <w:t>Боталлио</w:t>
      </w:r>
      <w:proofErr w:type="spellEnd"/>
      <w:r w:rsidRPr="004F65B3">
        <w:rPr>
          <w:sz w:val="28"/>
          <w:szCs w:val="28"/>
        </w:rPr>
        <w:t>. Объяснение функционального значения протока, кровообращения плода стало возможным с открытием кровообращения Гарвеем.</w:t>
      </w:r>
    </w:p>
    <w:p w14:paraId="13CC0C69" w14:textId="1BD0AD38" w:rsidR="00066E0E" w:rsidRPr="004F65B3" w:rsidRDefault="00066E0E" w:rsidP="00004FFE">
      <w:pPr>
        <w:spacing w:line="360" w:lineRule="auto"/>
        <w:rPr>
          <w:sz w:val="28"/>
          <w:szCs w:val="28"/>
        </w:rPr>
      </w:pPr>
      <w:r w:rsidRPr="004F65B3">
        <w:rPr>
          <w:sz w:val="28"/>
          <w:szCs w:val="28"/>
        </w:rPr>
        <w:t>Частота ОАП у доношенных новорожденных составляет 0,006–0,02%, у недоношенных новорожденных — 15–80%, причем при массе менее 1000 г максимальная частота — 80%, при 1500–2000 г — 10–15%. Согласно клиническим данным, ОАП выявляется в 5–34% случаев, а по патологоанатомическим — в 3–9,8% случаев среди всех врожденных пороков сердца. Изолированный открытый артериальный проток среди всех врожденных пороков сердца составляет 10–24%. Соотношение детей мужского и женского полов — 1:2.</w:t>
      </w:r>
    </w:p>
    <w:p w14:paraId="1604E64C" w14:textId="150FDE7A" w:rsidR="00066E0E" w:rsidRPr="004F65B3" w:rsidRDefault="00066E0E" w:rsidP="00004FFE">
      <w:pPr>
        <w:spacing w:line="360" w:lineRule="auto"/>
        <w:rPr>
          <w:sz w:val="28"/>
          <w:szCs w:val="28"/>
        </w:rPr>
        <w:sectPr w:rsidR="00066E0E" w:rsidRPr="004F65B3" w:rsidSect="00235336">
          <w:pgSz w:w="11910" w:h="16840"/>
          <w:pgMar w:top="1040" w:right="700" w:bottom="1180" w:left="1560" w:header="0" w:footer="998" w:gutter="0"/>
          <w:cols w:space="720"/>
          <w:titlePg/>
          <w:docGrid w:linePitch="299"/>
        </w:sectPr>
      </w:pPr>
      <w:r w:rsidRPr="004F65B3">
        <w:rPr>
          <w:sz w:val="28"/>
          <w:szCs w:val="28"/>
        </w:rPr>
        <w:t xml:space="preserve">Врожденные пороки сердечно-сосудистой системы </w:t>
      </w:r>
      <w:proofErr w:type="spellStart"/>
      <w:r w:rsidRPr="004F65B3">
        <w:rPr>
          <w:sz w:val="28"/>
          <w:szCs w:val="28"/>
        </w:rPr>
        <w:t>антенатально</w:t>
      </w:r>
      <w:proofErr w:type="spellEnd"/>
      <w:r w:rsidRPr="004F65B3">
        <w:rPr>
          <w:sz w:val="28"/>
          <w:szCs w:val="28"/>
        </w:rPr>
        <w:t xml:space="preserve"> диагностируются у 62,2 % детей</w:t>
      </w:r>
      <w:r>
        <w:rPr>
          <w:sz w:val="28"/>
          <w:szCs w:val="28"/>
        </w:rPr>
        <w:t>.</w:t>
      </w:r>
    </w:p>
    <w:p w14:paraId="64000000" w14:textId="08C1754B" w:rsidR="00152219" w:rsidRDefault="00CD2693" w:rsidP="00004FFE">
      <w:pPr>
        <w:pStyle w:val="a3"/>
        <w:spacing w:line="360" w:lineRule="auto"/>
        <w:ind w:left="0" w:right="120"/>
        <w:jc w:val="center"/>
        <w:rPr>
          <w:b/>
          <w:sz w:val="28"/>
        </w:rPr>
      </w:pPr>
      <w:r>
        <w:rPr>
          <w:b/>
          <w:sz w:val="28"/>
        </w:rPr>
        <w:lastRenderedPageBreak/>
        <w:t xml:space="preserve">Значимость </w:t>
      </w:r>
      <w:r w:rsidR="00006AA3">
        <w:rPr>
          <w:b/>
          <w:sz w:val="28"/>
        </w:rPr>
        <w:t>открытого артериального протока у плода</w:t>
      </w:r>
    </w:p>
    <w:bookmarkEnd w:id="2"/>
    <w:p w14:paraId="65000000" w14:textId="77777777" w:rsidR="00152219" w:rsidRDefault="00152219" w:rsidP="00004FFE">
      <w:pPr>
        <w:pStyle w:val="a3"/>
        <w:spacing w:line="360" w:lineRule="auto"/>
        <w:ind w:left="0" w:right="120" w:firstLine="710"/>
        <w:rPr>
          <w:sz w:val="28"/>
        </w:rPr>
      </w:pPr>
    </w:p>
    <w:p w14:paraId="30AAEEA6" w14:textId="3E3F2B82" w:rsidR="00006AA3" w:rsidRPr="00006AA3" w:rsidRDefault="00006AA3" w:rsidP="00004FFE">
      <w:pPr>
        <w:pStyle w:val="3"/>
        <w:spacing w:line="360" w:lineRule="auto"/>
        <w:rPr>
          <w:b w:val="0"/>
          <w:iCs/>
          <w:sz w:val="28"/>
          <w:szCs w:val="28"/>
        </w:rPr>
      </w:pPr>
      <w:bookmarkStart w:id="3" w:name="_TOC_250002"/>
      <w:bookmarkStart w:id="4" w:name="_Hlk122998359"/>
      <w:bookmarkEnd w:id="3"/>
      <w:r w:rsidRPr="00006AA3">
        <w:rPr>
          <w:b w:val="0"/>
          <w:iCs/>
          <w:sz w:val="28"/>
          <w:szCs w:val="28"/>
        </w:rPr>
        <w:t>У плода давление в правом предсердии в норме превышает давление в левом предсердии, что обусловливает сброс крови справа налево и адекватный приток крови к левому желудочку. Преждевременное закрытие окна в первом триместре обычно сопровождается развитием синдрома гипоплазии левого сердца. В более поздние сроки (II триместр) недостаточный диаметр овального окна и шунта через него сопровождается объемной перегрузкой правых отделов сердца, повышением системного венозного давления, водянкой (накоплением жидкости в брюшной и грудной полостях, а также в коже плода) и часто</w:t>
      </w:r>
      <w:r>
        <w:rPr>
          <w:b w:val="0"/>
          <w:iCs/>
          <w:sz w:val="28"/>
          <w:szCs w:val="28"/>
        </w:rPr>
        <w:t>-</w:t>
      </w:r>
      <w:r w:rsidRPr="00006AA3">
        <w:rPr>
          <w:b w:val="0"/>
          <w:iCs/>
          <w:sz w:val="28"/>
          <w:szCs w:val="28"/>
        </w:rPr>
        <w:t>смертью плода.</w:t>
      </w:r>
    </w:p>
    <w:p w14:paraId="759F50FC" w14:textId="77777777" w:rsidR="00006AA3" w:rsidRDefault="00006AA3" w:rsidP="00004FFE">
      <w:pPr>
        <w:pStyle w:val="3"/>
        <w:spacing w:line="360" w:lineRule="auto"/>
        <w:ind w:left="829"/>
        <w:rPr>
          <w:b w:val="0"/>
          <w:iCs/>
          <w:sz w:val="28"/>
          <w:szCs w:val="28"/>
        </w:rPr>
      </w:pPr>
    </w:p>
    <w:p w14:paraId="2A0648B7" w14:textId="77777777" w:rsidR="00006AA3" w:rsidRDefault="00006AA3" w:rsidP="00004FFE">
      <w:pPr>
        <w:pStyle w:val="3"/>
        <w:spacing w:line="360" w:lineRule="auto"/>
        <w:ind w:left="829"/>
        <w:rPr>
          <w:b w:val="0"/>
          <w:iCs/>
          <w:sz w:val="28"/>
          <w:szCs w:val="28"/>
        </w:rPr>
      </w:pPr>
    </w:p>
    <w:p w14:paraId="4821CBEB" w14:textId="77777777" w:rsidR="00006AA3" w:rsidRDefault="00006AA3" w:rsidP="00004FFE">
      <w:pPr>
        <w:pStyle w:val="3"/>
        <w:spacing w:line="360" w:lineRule="auto"/>
        <w:ind w:left="829"/>
        <w:rPr>
          <w:b w:val="0"/>
          <w:iCs/>
          <w:sz w:val="28"/>
          <w:szCs w:val="28"/>
        </w:rPr>
      </w:pPr>
    </w:p>
    <w:p w14:paraId="25D7D78E" w14:textId="77777777" w:rsidR="00006AA3" w:rsidRDefault="00006AA3" w:rsidP="00004FFE">
      <w:pPr>
        <w:pStyle w:val="3"/>
        <w:spacing w:line="360" w:lineRule="auto"/>
        <w:ind w:left="829"/>
        <w:rPr>
          <w:b w:val="0"/>
          <w:iCs/>
          <w:sz w:val="28"/>
          <w:szCs w:val="28"/>
        </w:rPr>
      </w:pPr>
    </w:p>
    <w:p w14:paraId="7B942D34" w14:textId="77777777" w:rsidR="00006AA3" w:rsidRDefault="00006AA3" w:rsidP="00004FFE">
      <w:pPr>
        <w:pStyle w:val="3"/>
        <w:spacing w:line="360" w:lineRule="auto"/>
        <w:ind w:left="829"/>
        <w:rPr>
          <w:b w:val="0"/>
          <w:iCs/>
          <w:sz w:val="28"/>
          <w:szCs w:val="28"/>
        </w:rPr>
      </w:pPr>
    </w:p>
    <w:p w14:paraId="07F736F8" w14:textId="77777777" w:rsidR="00006AA3" w:rsidRDefault="00006AA3" w:rsidP="00004FFE">
      <w:pPr>
        <w:pStyle w:val="3"/>
        <w:spacing w:line="360" w:lineRule="auto"/>
        <w:ind w:left="829"/>
        <w:rPr>
          <w:b w:val="0"/>
          <w:iCs/>
          <w:sz w:val="28"/>
          <w:szCs w:val="28"/>
        </w:rPr>
      </w:pPr>
    </w:p>
    <w:p w14:paraId="70AF2597" w14:textId="77777777" w:rsidR="00006AA3" w:rsidRDefault="00006AA3" w:rsidP="00004FFE">
      <w:pPr>
        <w:pStyle w:val="3"/>
        <w:spacing w:line="360" w:lineRule="auto"/>
        <w:ind w:left="829"/>
        <w:rPr>
          <w:b w:val="0"/>
          <w:iCs/>
          <w:sz w:val="28"/>
          <w:szCs w:val="28"/>
        </w:rPr>
      </w:pPr>
    </w:p>
    <w:p w14:paraId="1F324F72" w14:textId="77777777" w:rsidR="00006AA3" w:rsidRDefault="00006AA3" w:rsidP="00004FFE">
      <w:pPr>
        <w:pStyle w:val="3"/>
        <w:spacing w:line="360" w:lineRule="auto"/>
        <w:ind w:left="829"/>
        <w:rPr>
          <w:b w:val="0"/>
          <w:iCs/>
          <w:sz w:val="28"/>
          <w:szCs w:val="28"/>
        </w:rPr>
      </w:pPr>
    </w:p>
    <w:p w14:paraId="77C825DD" w14:textId="77777777" w:rsidR="00006AA3" w:rsidRDefault="00006AA3" w:rsidP="00004FFE">
      <w:pPr>
        <w:pStyle w:val="3"/>
        <w:spacing w:line="360" w:lineRule="auto"/>
        <w:ind w:left="829"/>
        <w:rPr>
          <w:b w:val="0"/>
          <w:iCs/>
          <w:sz w:val="28"/>
          <w:szCs w:val="28"/>
        </w:rPr>
      </w:pPr>
    </w:p>
    <w:p w14:paraId="3C3AF20F" w14:textId="77777777" w:rsidR="00006AA3" w:rsidRDefault="00006AA3" w:rsidP="00004FFE">
      <w:pPr>
        <w:pStyle w:val="3"/>
        <w:spacing w:line="360" w:lineRule="auto"/>
        <w:ind w:left="829"/>
        <w:rPr>
          <w:b w:val="0"/>
          <w:iCs/>
          <w:sz w:val="28"/>
          <w:szCs w:val="28"/>
        </w:rPr>
      </w:pPr>
    </w:p>
    <w:p w14:paraId="09C624DC" w14:textId="77777777" w:rsidR="00006AA3" w:rsidRDefault="00006AA3" w:rsidP="00004FFE">
      <w:pPr>
        <w:pStyle w:val="3"/>
        <w:spacing w:line="360" w:lineRule="auto"/>
        <w:ind w:left="829"/>
        <w:rPr>
          <w:b w:val="0"/>
          <w:iCs/>
          <w:sz w:val="28"/>
          <w:szCs w:val="28"/>
        </w:rPr>
      </w:pPr>
    </w:p>
    <w:p w14:paraId="157D43BC" w14:textId="77777777" w:rsidR="00006AA3" w:rsidRDefault="00006AA3" w:rsidP="00004FFE">
      <w:pPr>
        <w:pStyle w:val="3"/>
        <w:spacing w:line="360" w:lineRule="auto"/>
        <w:ind w:left="829"/>
        <w:rPr>
          <w:b w:val="0"/>
          <w:iCs/>
          <w:sz w:val="28"/>
          <w:szCs w:val="28"/>
        </w:rPr>
      </w:pPr>
    </w:p>
    <w:p w14:paraId="6335A159" w14:textId="77777777" w:rsidR="00006AA3" w:rsidRDefault="00006AA3" w:rsidP="00004FFE">
      <w:pPr>
        <w:pStyle w:val="3"/>
        <w:spacing w:line="360" w:lineRule="auto"/>
        <w:ind w:left="829"/>
        <w:rPr>
          <w:b w:val="0"/>
          <w:iCs/>
          <w:sz w:val="28"/>
          <w:szCs w:val="28"/>
        </w:rPr>
      </w:pPr>
    </w:p>
    <w:p w14:paraId="73BAA217" w14:textId="77777777" w:rsidR="00006AA3" w:rsidRDefault="00006AA3" w:rsidP="00004FFE">
      <w:pPr>
        <w:pStyle w:val="3"/>
        <w:spacing w:line="360" w:lineRule="auto"/>
        <w:ind w:left="829"/>
        <w:rPr>
          <w:b w:val="0"/>
          <w:iCs/>
          <w:sz w:val="28"/>
          <w:szCs w:val="28"/>
        </w:rPr>
      </w:pPr>
    </w:p>
    <w:p w14:paraId="28FDB6C4" w14:textId="77777777" w:rsidR="00006AA3" w:rsidRDefault="00006AA3" w:rsidP="00004FFE">
      <w:pPr>
        <w:pStyle w:val="3"/>
        <w:spacing w:line="360" w:lineRule="auto"/>
        <w:ind w:left="0"/>
        <w:rPr>
          <w:sz w:val="28"/>
        </w:rPr>
      </w:pPr>
      <w:r>
        <w:rPr>
          <w:sz w:val="28"/>
        </w:rPr>
        <w:t xml:space="preserve">      </w:t>
      </w:r>
    </w:p>
    <w:p w14:paraId="1721611D" w14:textId="77777777" w:rsidR="00780072" w:rsidRDefault="00780072" w:rsidP="00004FFE">
      <w:pPr>
        <w:pStyle w:val="3"/>
        <w:spacing w:line="360" w:lineRule="auto"/>
        <w:rPr>
          <w:sz w:val="28"/>
        </w:rPr>
      </w:pPr>
    </w:p>
    <w:p w14:paraId="5907D8FE" w14:textId="731C1368" w:rsidR="00152219" w:rsidRDefault="00C93F0F" w:rsidP="00004FFE">
      <w:pPr>
        <w:pStyle w:val="3"/>
        <w:spacing w:line="360" w:lineRule="auto"/>
        <w:rPr>
          <w:sz w:val="28"/>
        </w:rPr>
      </w:pPr>
      <w:r>
        <w:rPr>
          <w:sz w:val="28"/>
        </w:rPr>
        <w:lastRenderedPageBreak/>
        <w:t>Значимость открытого артериального протока у новорожденного ребенка</w:t>
      </w:r>
    </w:p>
    <w:bookmarkEnd w:id="4"/>
    <w:p w14:paraId="5A569369" w14:textId="77777777" w:rsidR="003F502F" w:rsidRDefault="003F502F" w:rsidP="00004FFE">
      <w:pPr>
        <w:pStyle w:val="a3"/>
        <w:spacing w:before="1" w:line="360" w:lineRule="auto"/>
        <w:ind w:left="0"/>
        <w:rPr>
          <w:b/>
          <w:sz w:val="28"/>
        </w:rPr>
      </w:pPr>
    </w:p>
    <w:p w14:paraId="0EB37C34" w14:textId="0D960CBB" w:rsidR="00C93F0F" w:rsidRPr="00C93F0F" w:rsidRDefault="00C93F0F" w:rsidP="00004FFE">
      <w:pPr>
        <w:pStyle w:val="a3"/>
        <w:spacing w:before="1" w:line="360" w:lineRule="auto"/>
        <w:rPr>
          <w:sz w:val="28"/>
        </w:rPr>
      </w:pPr>
      <w:r w:rsidRPr="00C93F0F">
        <w:rPr>
          <w:sz w:val="28"/>
        </w:rPr>
        <w:t>После рождения легочный кровоток возрастает в 8</w:t>
      </w:r>
      <w:r>
        <w:rPr>
          <w:sz w:val="28"/>
        </w:rPr>
        <w:t>-</w:t>
      </w:r>
      <w:r w:rsidRPr="00C93F0F">
        <w:rPr>
          <w:sz w:val="28"/>
        </w:rPr>
        <w:t xml:space="preserve">10 раз (из-за начала дыхания), что сопровождается повышением венозного возврата к левому предсердию и давления в его полости. В сочетании со снижением венозного возврата к правому предсердию (из-за прекращения плацентарного кровотока) это приводит к выравниванию давления между предсердиями и закрытию овального окна посредством клапана, образованного первичной перегородкой со стороны левого предсердия. У </w:t>
      </w:r>
      <w:r>
        <w:rPr>
          <w:sz w:val="28"/>
        </w:rPr>
        <w:t>доношенных</w:t>
      </w:r>
      <w:r w:rsidRPr="00C93F0F">
        <w:rPr>
          <w:sz w:val="28"/>
        </w:rPr>
        <w:t xml:space="preserve"> новорожденных кровоток через открытое овальное окно в 92% случаев продолжает регистрироваться в течение первого часа после рождения, но быстро уменьшается к 24 часам. К 4</w:t>
      </w:r>
      <w:r>
        <w:rPr>
          <w:sz w:val="28"/>
        </w:rPr>
        <w:t>-</w:t>
      </w:r>
      <w:r w:rsidRPr="00C93F0F">
        <w:rPr>
          <w:sz w:val="28"/>
        </w:rPr>
        <w:t>5-му дню жизни он сохраняется у 47% детей. Основное направление потока</w:t>
      </w:r>
      <w:r>
        <w:rPr>
          <w:sz w:val="28"/>
        </w:rPr>
        <w:t>-</w:t>
      </w:r>
      <w:r w:rsidRPr="00C93F0F">
        <w:rPr>
          <w:sz w:val="28"/>
        </w:rPr>
        <w:t>слева направо, однако в 64% случаев имеется также небольшой поток справа налево в период диастолы. Направление и величина шунта определяются градиентом давления между предсердиями. Так как давление в этих камерах сравнительно низкое, его изменение даже на 1</w:t>
      </w:r>
      <w:r>
        <w:rPr>
          <w:sz w:val="28"/>
        </w:rPr>
        <w:t>-</w:t>
      </w:r>
      <w:r w:rsidRPr="00C93F0F">
        <w:rPr>
          <w:sz w:val="28"/>
        </w:rPr>
        <w:t>2 мм рт. ст. сказывается на направлении потока крови. На давление в предсердиях влияют емкость венозных систем малого и большого кругов кровообращения, наличие сброса на уровне ОАП, растяжимость желудочков. Так как у новорожденных правый желудочек менее растяжим, чем левый, это может приводить к более высокому давлению в правых отделах и шунту справа налево именно в период диастолы.</w:t>
      </w:r>
    </w:p>
    <w:p w14:paraId="381D90ED" w14:textId="77777777" w:rsidR="00152219" w:rsidRDefault="00152219" w:rsidP="00004FFE">
      <w:pPr>
        <w:pStyle w:val="a3"/>
        <w:spacing w:before="1" w:line="360" w:lineRule="auto"/>
        <w:ind w:left="0"/>
        <w:rPr>
          <w:b/>
          <w:sz w:val="28"/>
        </w:rPr>
      </w:pPr>
    </w:p>
    <w:p w14:paraId="614DAFBC" w14:textId="77777777" w:rsidR="00152219" w:rsidRDefault="00152219" w:rsidP="00004FFE">
      <w:pPr>
        <w:pStyle w:val="a3"/>
        <w:spacing w:before="1" w:line="360" w:lineRule="auto"/>
        <w:ind w:left="0"/>
        <w:rPr>
          <w:b/>
          <w:sz w:val="28"/>
        </w:rPr>
      </w:pPr>
    </w:p>
    <w:p w14:paraId="7C5B9EC1" w14:textId="77777777" w:rsidR="00152219" w:rsidRDefault="00152219" w:rsidP="00004FFE">
      <w:pPr>
        <w:pStyle w:val="a3"/>
        <w:spacing w:before="1" w:line="360" w:lineRule="auto"/>
        <w:ind w:left="0"/>
        <w:rPr>
          <w:sz w:val="28"/>
        </w:rPr>
      </w:pPr>
    </w:p>
    <w:p w14:paraId="61E63BAF" w14:textId="77777777" w:rsidR="00152219" w:rsidRDefault="00152219" w:rsidP="00004FFE">
      <w:pPr>
        <w:pStyle w:val="a3"/>
        <w:spacing w:before="1" w:line="360" w:lineRule="auto"/>
        <w:ind w:left="0"/>
        <w:rPr>
          <w:b/>
          <w:sz w:val="28"/>
        </w:rPr>
      </w:pPr>
    </w:p>
    <w:p w14:paraId="588CA63A" w14:textId="77777777" w:rsidR="00152219" w:rsidRDefault="00152219" w:rsidP="00004FFE">
      <w:pPr>
        <w:pStyle w:val="a3"/>
        <w:spacing w:before="1" w:line="360" w:lineRule="auto"/>
        <w:ind w:left="0"/>
        <w:rPr>
          <w:b/>
          <w:sz w:val="28"/>
        </w:rPr>
      </w:pPr>
    </w:p>
    <w:p w14:paraId="100C78CF" w14:textId="49835E17" w:rsidR="004630B7" w:rsidRDefault="004630B7" w:rsidP="00004FFE">
      <w:pPr>
        <w:pStyle w:val="a3"/>
        <w:spacing w:before="1" w:line="360" w:lineRule="auto"/>
        <w:ind w:left="0"/>
        <w:rPr>
          <w:b/>
          <w:sz w:val="28"/>
        </w:rPr>
      </w:pPr>
    </w:p>
    <w:p w14:paraId="1B0DD71D" w14:textId="77777777" w:rsidR="00780072" w:rsidRDefault="00780072" w:rsidP="00004FFE">
      <w:pPr>
        <w:pStyle w:val="a3"/>
        <w:spacing w:before="1" w:line="360" w:lineRule="auto"/>
        <w:ind w:left="0"/>
        <w:rPr>
          <w:b/>
          <w:sz w:val="28"/>
        </w:rPr>
      </w:pPr>
    </w:p>
    <w:p w14:paraId="7B29DDE4" w14:textId="1FE596ED" w:rsidR="00152219" w:rsidRDefault="00595E0F" w:rsidP="00004FFE">
      <w:pPr>
        <w:pStyle w:val="a3"/>
        <w:spacing w:before="1" w:line="360" w:lineRule="auto"/>
        <w:ind w:left="0"/>
        <w:jc w:val="center"/>
        <w:rPr>
          <w:b/>
          <w:sz w:val="28"/>
        </w:rPr>
      </w:pPr>
      <w:r>
        <w:rPr>
          <w:b/>
          <w:sz w:val="28"/>
        </w:rPr>
        <w:lastRenderedPageBreak/>
        <w:t>Клинические проявления открытого артериального протока у недоношенных детей</w:t>
      </w:r>
    </w:p>
    <w:p w14:paraId="398227CD" w14:textId="77777777" w:rsidR="0066309C" w:rsidRDefault="0066309C" w:rsidP="00004FFE">
      <w:pPr>
        <w:pStyle w:val="a3"/>
        <w:spacing w:before="1" w:line="360" w:lineRule="auto"/>
        <w:ind w:left="0"/>
        <w:rPr>
          <w:b/>
          <w:sz w:val="28"/>
        </w:rPr>
      </w:pPr>
    </w:p>
    <w:p w14:paraId="683817F5" w14:textId="44D70307" w:rsidR="00E05966" w:rsidRDefault="00B7472A" w:rsidP="00004FFE">
      <w:pPr>
        <w:pStyle w:val="a3"/>
        <w:spacing w:before="1" w:line="360" w:lineRule="auto"/>
        <w:ind w:left="0"/>
        <w:rPr>
          <w:bCs/>
          <w:sz w:val="28"/>
        </w:rPr>
      </w:pPr>
      <w:r w:rsidRPr="00B7472A">
        <w:rPr>
          <w:bCs/>
          <w:sz w:val="28"/>
        </w:rPr>
        <w:t xml:space="preserve">Клинические проявления зависят от объема шунтируемой через артериальный проток крови и компенсаторных возможностей организма новорожденного, которые не всегда зависят от </w:t>
      </w:r>
      <w:proofErr w:type="spellStart"/>
      <w:r w:rsidRPr="00B7472A">
        <w:rPr>
          <w:bCs/>
          <w:sz w:val="28"/>
        </w:rPr>
        <w:t>гестационного</w:t>
      </w:r>
      <w:proofErr w:type="spellEnd"/>
      <w:r w:rsidRPr="00B7472A">
        <w:rPr>
          <w:bCs/>
          <w:sz w:val="28"/>
        </w:rPr>
        <w:t xml:space="preserve"> возраста. К компенсаторным механизмам можно отнести: способность увеличивать сердечный выброс за счет силы и/или частоты сердечных сокращений, </w:t>
      </w:r>
      <w:proofErr w:type="spellStart"/>
      <w:r w:rsidRPr="00B7472A">
        <w:rPr>
          <w:bCs/>
          <w:sz w:val="28"/>
        </w:rPr>
        <w:t>лимфодренажную</w:t>
      </w:r>
      <w:proofErr w:type="spellEnd"/>
      <w:r w:rsidRPr="00B7472A">
        <w:rPr>
          <w:bCs/>
          <w:sz w:val="28"/>
        </w:rPr>
        <w:t xml:space="preserve"> функцию легких, способность перераспределять сниженный кровоток в большом круге</w:t>
      </w:r>
      <w:r w:rsidR="00E05966">
        <w:rPr>
          <w:bCs/>
          <w:sz w:val="28"/>
        </w:rPr>
        <w:t xml:space="preserve"> </w:t>
      </w:r>
      <w:r w:rsidRPr="00B7472A">
        <w:rPr>
          <w:bCs/>
          <w:sz w:val="28"/>
        </w:rPr>
        <w:t>кровообращения за счет периферических сосудов.</w:t>
      </w:r>
    </w:p>
    <w:p w14:paraId="079BF5E5" w14:textId="77777777" w:rsidR="004630B7" w:rsidRDefault="004630B7" w:rsidP="00004FFE">
      <w:pPr>
        <w:pStyle w:val="a3"/>
        <w:spacing w:before="1" w:line="360" w:lineRule="auto"/>
        <w:ind w:left="0"/>
        <w:rPr>
          <w:bCs/>
          <w:sz w:val="28"/>
        </w:rPr>
      </w:pPr>
    </w:p>
    <w:p w14:paraId="2CE0FF2A" w14:textId="0534F736" w:rsidR="00E6379C" w:rsidRDefault="00E6379C" w:rsidP="00004FFE">
      <w:pPr>
        <w:pStyle w:val="a3"/>
        <w:spacing w:before="1" w:line="360" w:lineRule="auto"/>
        <w:ind w:left="0"/>
        <w:rPr>
          <w:bCs/>
          <w:sz w:val="28"/>
        </w:rPr>
      </w:pPr>
      <w:r>
        <w:rPr>
          <w:bCs/>
          <w:sz w:val="28"/>
        </w:rPr>
        <w:t xml:space="preserve">Клинические проявления ОАП у детей с ЭНМТ можно подразделить на два основных аспекта: снижение системного кровотока вследствие «обкрадывания» большого круга кровообращения и повышение кровенаполнения системы легочной артерии, вызванное шунтированием большого количества крови </w:t>
      </w:r>
      <w:r w:rsidR="00B12637">
        <w:rPr>
          <w:bCs/>
          <w:sz w:val="28"/>
        </w:rPr>
        <w:t>из аорты.</w:t>
      </w:r>
    </w:p>
    <w:p w14:paraId="5BFC7BC0" w14:textId="77777777" w:rsidR="004630B7" w:rsidRPr="00B7472A" w:rsidRDefault="004630B7" w:rsidP="00004FFE">
      <w:pPr>
        <w:pStyle w:val="a3"/>
        <w:spacing w:before="1" w:line="360" w:lineRule="auto"/>
        <w:ind w:left="0"/>
        <w:rPr>
          <w:bCs/>
          <w:sz w:val="28"/>
        </w:rPr>
      </w:pPr>
    </w:p>
    <w:p w14:paraId="2704F6B1" w14:textId="4FBA250E" w:rsidR="00B7472A" w:rsidRDefault="00B7472A" w:rsidP="00004FFE">
      <w:pPr>
        <w:pStyle w:val="a3"/>
        <w:spacing w:before="1" w:line="360" w:lineRule="auto"/>
        <w:ind w:left="0"/>
        <w:rPr>
          <w:bCs/>
          <w:sz w:val="28"/>
        </w:rPr>
      </w:pPr>
      <w:r w:rsidRPr="00B7472A">
        <w:rPr>
          <w:bCs/>
          <w:sz w:val="28"/>
        </w:rPr>
        <w:t>В зависимости от сроков проявления клинические признаки функционирования протока можно подразделить на ранние (в первые 7 суток после рождения) и поздние (2-4 неделя жизни).</w:t>
      </w:r>
    </w:p>
    <w:p w14:paraId="332C741C" w14:textId="77777777" w:rsidR="004630B7" w:rsidRPr="00B7472A" w:rsidRDefault="004630B7" w:rsidP="00004FFE">
      <w:pPr>
        <w:pStyle w:val="a3"/>
        <w:spacing w:before="1" w:line="360" w:lineRule="auto"/>
        <w:ind w:left="0"/>
        <w:rPr>
          <w:bCs/>
          <w:sz w:val="28"/>
        </w:rPr>
      </w:pPr>
    </w:p>
    <w:p w14:paraId="2673E4A4" w14:textId="77777777" w:rsidR="00B7472A" w:rsidRPr="00B7472A" w:rsidRDefault="00B7472A" w:rsidP="00004FFE">
      <w:pPr>
        <w:pStyle w:val="a3"/>
        <w:spacing w:before="1" w:line="360" w:lineRule="auto"/>
        <w:ind w:left="0"/>
        <w:rPr>
          <w:bCs/>
          <w:sz w:val="28"/>
        </w:rPr>
      </w:pPr>
      <w:r w:rsidRPr="00B7472A">
        <w:rPr>
          <w:bCs/>
          <w:sz w:val="28"/>
        </w:rPr>
        <w:t>В первую неделю жизни функционирование артериального протока можно подозревать при следующих клинических проявлениях:</w:t>
      </w:r>
    </w:p>
    <w:p w14:paraId="47172FCF" w14:textId="7312A76E" w:rsidR="00B7472A" w:rsidRPr="00B7472A" w:rsidRDefault="00B7472A" w:rsidP="00004FFE">
      <w:pPr>
        <w:pStyle w:val="a3"/>
        <w:numPr>
          <w:ilvl w:val="0"/>
          <w:numId w:val="7"/>
        </w:numPr>
        <w:spacing w:before="1" w:line="360" w:lineRule="auto"/>
        <w:rPr>
          <w:bCs/>
          <w:sz w:val="28"/>
        </w:rPr>
      </w:pPr>
      <w:r w:rsidRPr="00B7472A">
        <w:rPr>
          <w:bCs/>
          <w:sz w:val="28"/>
        </w:rPr>
        <w:t>Усугубление тяжести РДС</w:t>
      </w:r>
    </w:p>
    <w:p w14:paraId="5F91F5EF" w14:textId="0DFE9DFA" w:rsidR="00B7472A" w:rsidRPr="00B7472A" w:rsidRDefault="00B7472A" w:rsidP="00004FFE">
      <w:pPr>
        <w:pStyle w:val="a3"/>
        <w:numPr>
          <w:ilvl w:val="0"/>
          <w:numId w:val="7"/>
        </w:numPr>
        <w:spacing w:before="1" w:line="360" w:lineRule="auto"/>
        <w:rPr>
          <w:bCs/>
          <w:sz w:val="28"/>
        </w:rPr>
      </w:pPr>
      <w:r w:rsidRPr="00B7472A">
        <w:rPr>
          <w:bCs/>
          <w:sz w:val="28"/>
        </w:rPr>
        <w:t>Неустойчивые («плавающие») показатели насыщения гемоглобина кислородом;</w:t>
      </w:r>
    </w:p>
    <w:p w14:paraId="7D94B494" w14:textId="06BEEF0A" w:rsidR="00B7472A" w:rsidRPr="00B7472A" w:rsidRDefault="00B7472A" w:rsidP="00004FFE">
      <w:pPr>
        <w:pStyle w:val="a3"/>
        <w:numPr>
          <w:ilvl w:val="0"/>
          <w:numId w:val="7"/>
        </w:numPr>
        <w:spacing w:before="1" w:line="360" w:lineRule="auto"/>
        <w:rPr>
          <w:bCs/>
          <w:sz w:val="28"/>
        </w:rPr>
      </w:pPr>
      <w:r w:rsidRPr="00B7472A">
        <w:rPr>
          <w:bCs/>
          <w:sz w:val="28"/>
        </w:rPr>
        <w:t>Метаболический или смешанный ацидоз;</w:t>
      </w:r>
    </w:p>
    <w:p w14:paraId="4CE07B0A" w14:textId="1BAA0E8E" w:rsidR="00B7472A" w:rsidRPr="00B7472A" w:rsidRDefault="00B7472A" w:rsidP="00004FFE">
      <w:pPr>
        <w:pStyle w:val="a3"/>
        <w:numPr>
          <w:ilvl w:val="0"/>
          <w:numId w:val="7"/>
        </w:numPr>
        <w:spacing w:before="1" w:line="360" w:lineRule="auto"/>
        <w:rPr>
          <w:bCs/>
          <w:sz w:val="28"/>
        </w:rPr>
      </w:pPr>
      <w:r w:rsidRPr="00B7472A">
        <w:rPr>
          <w:bCs/>
          <w:sz w:val="28"/>
        </w:rPr>
        <w:t>Систолический шум во II-III межреберье слева от грудины.</w:t>
      </w:r>
    </w:p>
    <w:p w14:paraId="5ADD106A" w14:textId="3D52AD22" w:rsidR="00B7472A" w:rsidRPr="00B7472A" w:rsidRDefault="00B7472A" w:rsidP="00004FFE">
      <w:pPr>
        <w:pStyle w:val="a3"/>
        <w:numPr>
          <w:ilvl w:val="0"/>
          <w:numId w:val="7"/>
        </w:numPr>
        <w:spacing w:before="1" w:line="360" w:lineRule="auto"/>
        <w:rPr>
          <w:bCs/>
          <w:sz w:val="28"/>
        </w:rPr>
      </w:pPr>
      <w:r w:rsidRPr="00B7472A">
        <w:rPr>
          <w:bCs/>
          <w:sz w:val="28"/>
        </w:rPr>
        <w:t xml:space="preserve">Плохое усвоение </w:t>
      </w:r>
      <w:proofErr w:type="spellStart"/>
      <w:r w:rsidRPr="00B7472A">
        <w:rPr>
          <w:bCs/>
          <w:sz w:val="28"/>
        </w:rPr>
        <w:t>энтерального</w:t>
      </w:r>
      <w:proofErr w:type="spellEnd"/>
      <w:r w:rsidRPr="00B7472A">
        <w:rPr>
          <w:bCs/>
          <w:sz w:val="28"/>
        </w:rPr>
        <w:t xml:space="preserve"> питания</w:t>
      </w:r>
    </w:p>
    <w:p w14:paraId="6DCB8DEB" w14:textId="5D3927B2" w:rsidR="00B7472A" w:rsidRPr="00B7472A" w:rsidRDefault="00B7472A" w:rsidP="00004FFE">
      <w:pPr>
        <w:pStyle w:val="a3"/>
        <w:numPr>
          <w:ilvl w:val="0"/>
          <w:numId w:val="7"/>
        </w:numPr>
        <w:spacing w:before="1" w:line="360" w:lineRule="auto"/>
        <w:rPr>
          <w:bCs/>
          <w:sz w:val="28"/>
        </w:rPr>
      </w:pPr>
      <w:r w:rsidRPr="00B7472A">
        <w:rPr>
          <w:bCs/>
          <w:sz w:val="28"/>
        </w:rPr>
        <w:lastRenderedPageBreak/>
        <w:t>Развитие легочного кровотечения в первые 48 часов</w:t>
      </w:r>
    </w:p>
    <w:p w14:paraId="3510614A" w14:textId="55045CC6" w:rsidR="00B7472A" w:rsidRPr="00B7472A" w:rsidRDefault="00B7472A" w:rsidP="00004FFE">
      <w:pPr>
        <w:pStyle w:val="a3"/>
        <w:numPr>
          <w:ilvl w:val="0"/>
          <w:numId w:val="7"/>
        </w:numPr>
        <w:spacing w:before="1" w:line="360" w:lineRule="auto"/>
        <w:rPr>
          <w:bCs/>
          <w:sz w:val="28"/>
        </w:rPr>
      </w:pPr>
      <w:r w:rsidRPr="00B7472A">
        <w:rPr>
          <w:bCs/>
          <w:sz w:val="28"/>
        </w:rPr>
        <w:t>Артериальная гипотензия</w:t>
      </w:r>
    </w:p>
    <w:p w14:paraId="50712388" w14:textId="66315E8C" w:rsidR="00B7472A" w:rsidRPr="00B7472A" w:rsidRDefault="00B7472A" w:rsidP="00004FFE">
      <w:pPr>
        <w:pStyle w:val="a3"/>
        <w:numPr>
          <w:ilvl w:val="0"/>
          <w:numId w:val="7"/>
        </w:numPr>
        <w:spacing w:before="1" w:line="360" w:lineRule="auto"/>
        <w:rPr>
          <w:bCs/>
          <w:sz w:val="28"/>
        </w:rPr>
      </w:pPr>
      <w:r w:rsidRPr="00B7472A">
        <w:rPr>
          <w:bCs/>
          <w:sz w:val="28"/>
        </w:rPr>
        <w:t>Снижение диуреза</w:t>
      </w:r>
    </w:p>
    <w:p w14:paraId="3C4DA78D" w14:textId="7609E8C3" w:rsidR="00B7472A" w:rsidRDefault="00E6379C" w:rsidP="00004FFE">
      <w:pPr>
        <w:pStyle w:val="a3"/>
        <w:numPr>
          <w:ilvl w:val="0"/>
          <w:numId w:val="7"/>
        </w:numPr>
        <w:spacing w:before="1" w:line="360" w:lineRule="auto"/>
        <w:rPr>
          <w:bCs/>
          <w:sz w:val="28"/>
        </w:rPr>
      </w:pPr>
      <w:r>
        <w:rPr>
          <w:bCs/>
          <w:sz w:val="28"/>
        </w:rPr>
        <w:t>А</w:t>
      </w:r>
      <w:r w:rsidR="00B7472A" w:rsidRPr="00B7472A">
        <w:rPr>
          <w:bCs/>
          <w:sz w:val="28"/>
        </w:rPr>
        <w:t>пноэ</w:t>
      </w:r>
    </w:p>
    <w:p w14:paraId="75336517" w14:textId="77777777" w:rsidR="004630B7" w:rsidRPr="00B12637" w:rsidRDefault="004630B7" w:rsidP="00004FFE">
      <w:pPr>
        <w:pStyle w:val="a3"/>
        <w:spacing w:before="1" w:line="360" w:lineRule="auto"/>
        <w:ind w:left="839"/>
        <w:rPr>
          <w:bCs/>
          <w:sz w:val="28"/>
        </w:rPr>
      </w:pPr>
    </w:p>
    <w:p w14:paraId="54FDAF3A" w14:textId="77777777" w:rsidR="00B12637" w:rsidRDefault="00B7472A" w:rsidP="00004FFE">
      <w:pPr>
        <w:pStyle w:val="a3"/>
        <w:spacing w:before="1" w:line="360" w:lineRule="auto"/>
        <w:rPr>
          <w:bCs/>
          <w:sz w:val="28"/>
        </w:rPr>
      </w:pPr>
      <w:r w:rsidRPr="00B7472A">
        <w:rPr>
          <w:bCs/>
          <w:sz w:val="28"/>
        </w:rPr>
        <w:t>К поздним проявлениям функционирования ОАП относится появление застойной сердечной недостаточности.</w:t>
      </w:r>
    </w:p>
    <w:p w14:paraId="236CA0CA" w14:textId="23381BAA" w:rsidR="00B7472A" w:rsidRPr="00B7472A" w:rsidRDefault="00B7472A" w:rsidP="00004FFE">
      <w:pPr>
        <w:pStyle w:val="a3"/>
        <w:spacing w:before="1" w:line="360" w:lineRule="auto"/>
        <w:rPr>
          <w:bCs/>
          <w:sz w:val="28"/>
        </w:rPr>
      </w:pPr>
      <w:r w:rsidRPr="00B7472A">
        <w:rPr>
          <w:bCs/>
          <w:sz w:val="28"/>
        </w:rPr>
        <w:t>Следует помнить, что такие клинические признаки ОАП, как систолический шум, разлитой верхушечный толчок, изменения артериального давления (включая артериальную гипотонию и систолодиастолическую разницу), эпизоды апноэ, неустойчивая сатурация у новорожденных с ЭНМТ и ОНМТ имеют крайне низкую чувствительность и специфичность. Их наличие не позволяет ставить диагноз ОАП и назначать специфическое лечение, ориентируясь только на клинические признаки.</w:t>
      </w:r>
    </w:p>
    <w:p w14:paraId="760A1F5E" w14:textId="70761E6C" w:rsidR="0066309C" w:rsidRPr="0091369E" w:rsidRDefault="00B7472A" w:rsidP="00004FFE">
      <w:pPr>
        <w:pStyle w:val="a3"/>
        <w:spacing w:before="1" w:line="360" w:lineRule="auto"/>
        <w:rPr>
          <w:bCs/>
          <w:sz w:val="28"/>
        </w:rPr>
      </w:pPr>
      <w:r w:rsidRPr="00B7472A">
        <w:rPr>
          <w:bCs/>
          <w:sz w:val="28"/>
        </w:rPr>
        <w:t xml:space="preserve">Связь между РДС и ОАП является хорошо изученным и доказанным фактом. В основе негативного воздействия на легочную ткань лежит перегрузка малого круга кровообращения вследствие возврата большой части крови к легким, минуя большой круг кровообращения, что приводит к интерстициальному отеку. Низкое </w:t>
      </w:r>
      <w:proofErr w:type="spellStart"/>
      <w:r w:rsidRPr="00B7472A">
        <w:rPr>
          <w:bCs/>
          <w:sz w:val="28"/>
        </w:rPr>
        <w:t>онкотическое</w:t>
      </w:r>
      <w:proofErr w:type="spellEnd"/>
      <w:r w:rsidRPr="00B7472A">
        <w:rPr>
          <w:bCs/>
          <w:sz w:val="28"/>
        </w:rPr>
        <w:t xml:space="preserve"> давление плазмы и высокая проницаемость капилляров, характерные для недоношенных новорожденных, приводят к </w:t>
      </w:r>
      <w:proofErr w:type="spellStart"/>
      <w:r w:rsidRPr="00B7472A">
        <w:rPr>
          <w:bCs/>
          <w:sz w:val="28"/>
        </w:rPr>
        <w:t>пропотеванию</w:t>
      </w:r>
      <w:proofErr w:type="spellEnd"/>
      <w:r w:rsidRPr="00B7472A">
        <w:rPr>
          <w:bCs/>
          <w:sz w:val="28"/>
        </w:rPr>
        <w:t xml:space="preserve"> жидкости в просвет альвеолы, инактивации </w:t>
      </w:r>
      <w:proofErr w:type="spellStart"/>
      <w:r w:rsidRPr="00B7472A">
        <w:rPr>
          <w:bCs/>
          <w:sz w:val="28"/>
        </w:rPr>
        <w:t>сурфактанта</w:t>
      </w:r>
      <w:proofErr w:type="spellEnd"/>
      <w:r w:rsidRPr="00B7472A">
        <w:rPr>
          <w:bCs/>
          <w:sz w:val="28"/>
        </w:rPr>
        <w:t xml:space="preserve"> и усугублению тяжести РДС. В первые 24-72 часа этот эффект нивелируется усилением лимфатического оттока от легких. Однако если проток остается открытым дольше этого периода, происходят значительные нарушения механики легких и прогрессивное ухудшение газообмена. Ряд исследований показывает, что ОАП является фактором риска развития БЛД, НЭК и ретинопатии недоношенных. Не исключена его роль в формировании БЛД</w:t>
      </w:r>
      <w:r>
        <w:rPr>
          <w:bCs/>
          <w:sz w:val="28"/>
        </w:rPr>
        <w:t>.</w:t>
      </w:r>
    </w:p>
    <w:p w14:paraId="36FD3283" w14:textId="3F820231" w:rsidR="0066309C" w:rsidRDefault="0066309C" w:rsidP="00004FFE">
      <w:pPr>
        <w:pStyle w:val="a3"/>
        <w:spacing w:before="1" w:line="360" w:lineRule="auto"/>
        <w:ind w:left="0"/>
        <w:rPr>
          <w:b/>
          <w:sz w:val="28"/>
        </w:rPr>
      </w:pPr>
    </w:p>
    <w:p w14:paraId="5768A6B5" w14:textId="77777777" w:rsidR="00780072" w:rsidRDefault="00780072" w:rsidP="00004FFE">
      <w:pPr>
        <w:pStyle w:val="a3"/>
        <w:spacing w:before="1" w:line="360" w:lineRule="auto"/>
        <w:ind w:left="0"/>
        <w:rPr>
          <w:b/>
          <w:sz w:val="28"/>
        </w:rPr>
      </w:pPr>
      <w:bookmarkStart w:id="5" w:name="_Hlk121077992"/>
    </w:p>
    <w:p w14:paraId="48AFAAF1" w14:textId="7D022C41" w:rsidR="00492016" w:rsidRDefault="0091369E" w:rsidP="00004FFE">
      <w:pPr>
        <w:pStyle w:val="a3"/>
        <w:spacing w:before="1" w:line="360" w:lineRule="auto"/>
        <w:ind w:left="0"/>
        <w:jc w:val="center"/>
        <w:rPr>
          <w:b/>
          <w:sz w:val="28"/>
        </w:rPr>
      </w:pPr>
      <w:r>
        <w:rPr>
          <w:b/>
          <w:sz w:val="28"/>
        </w:rPr>
        <w:lastRenderedPageBreak/>
        <w:t>Диагностика открытого артериального протока</w:t>
      </w:r>
    </w:p>
    <w:bookmarkEnd w:id="5"/>
    <w:p w14:paraId="3C7D6BCA" w14:textId="6735FADC" w:rsidR="00492016" w:rsidRDefault="00CA7BE9" w:rsidP="00004FFE">
      <w:pPr>
        <w:pStyle w:val="a3"/>
        <w:spacing w:before="1" w:line="360" w:lineRule="auto"/>
        <w:ind w:left="0"/>
        <w:rPr>
          <w:b/>
          <w:sz w:val="28"/>
        </w:rPr>
      </w:pPr>
      <w:r>
        <w:rPr>
          <w:b/>
          <w:sz w:val="28"/>
        </w:rPr>
        <w:t xml:space="preserve"> </w:t>
      </w:r>
    </w:p>
    <w:p w14:paraId="6D33B335" w14:textId="1CBFECBE" w:rsidR="00B12637" w:rsidRDefault="00B12637" w:rsidP="00004FFE">
      <w:pPr>
        <w:pStyle w:val="a3"/>
        <w:spacing w:before="1" w:line="360" w:lineRule="auto"/>
        <w:rPr>
          <w:bCs/>
          <w:sz w:val="28"/>
        </w:rPr>
      </w:pPr>
      <w:r w:rsidRPr="00B12637">
        <w:rPr>
          <w:bCs/>
          <w:sz w:val="28"/>
        </w:rPr>
        <w:t>Единственным методом диагностики гемодинамической значимости ОАП оказывается эхокардиография. Благодаря этому методу возможна визуализация протока в доплеровском режиме и измерение его диаметра, что важно для определения его гемодинамической значимости.</w:t>
      </w:r>
    </w:p>
    <w:p w14:paraId="09E9F457" w14:textId="77777777" w:rsidR="004630B7" w:rsidRDefault="004630B7" w:rsidP="00004FFE">
      <w:pPr>
        <w:pStyle w:val="a3"/>
        <w:spacing w:before="1" w:line="360" w:lineRule="auto"/>
        <w:rPr>
          <w:bCs/>
          <w:sz w:val="28"/>
        </w:rPr>
      </w:pPr>
    </w:p>
    <w:p w14:paraId="3B1AA37E" w14:textId="402882EE" w:rsidR="00B12637" w:rsidRPr="00B12637" w:rsidRDefault="00B12637" w:rsidP="00004FFE">
      <w:pPr>
        <w:pStyle w:val="a3"/>
        <w:spacing w:before="1" w:line="360" w:lineRule="auto"/>
        <w:rPr>
          <w:bCs/>
          <w:sz w:val="28"/>
        </w:rPr>
      </w:pPr>
      <w:r w:rsidRPr="00B12637">
        <w:rPr>
          <w:bCs/>
          <w:sz w:val="28"/>
        </w:rPr>
        <w:t>Эхокардиография проводится в возрасте до 48 часов жизни всем новорожденным из группы риска, к которым относятся:</w:t>
      </w:r>
    </w:p>
    <w:p w14:paraId="5C8E4D1C" w14:textId="77777777" w:rsidR="00B12637" w:rsidRPr="00B12637" w:rsidRDefault="00B12637" w:rsidP="00004FFE">
      <w:pPr>
        <w:pStyle w:val="a3"/>
        <w:spacing w:before="1" w:line="360" w:lineRule="auto"/>
        <w:rPr>
          <w:bCs/>
          <w:sz w:val="28"/>
        </w:rPr>
      </w:pPr>
      <w:r w:rsidRPr="00B12637">
        <w:rPr>
          <w:bCs/>
          <w:sz w:val="28"/>
        </w:rPr>
        <w:t>1.</w:t>
      </w:r>
      <w:r w:rsidRPr="00B12637">
        <w:rPr>
          <w:bCs/>
          <w:sz w:val="28"/>
        </w:rPr>
        <w:tab/>
        <w:t xml:space="preserve">все новорожденные </w:t>
      </w:r>
      <w:proofErr w:type="spellStart"/>
      <w:r w:rsidRPr="00B12637">
        <w:rPr>
          <w:bCs/>
          <w:sz w:val="28"/>
        </w:rPr>
        <w:t>гестационного</w:t>
      </w:r>
      <w:proofErr w:type="spellEnd"/>
      <w:r w:rsidRPr="00B12637">
        <w:rPr>
          <w:bCs/>
          <w:sz w:val="28"/>
        </w:rPr>
        <w:t xml:space="preserve"> возраста ≤30 недель;</w:t>
      </w:r>
    </w:p>
    <w:p w14:paraId="25E1F288" w14:textId="77777777" w:rsidR="00B12637" w:rsidRPr="00B12637" w:rsidRDefault="00B12637" w:rsidP="00004FFE">
      <w:pPr>
        <w:pStyle w:val="a3"/>
        <w:spacing w:before="1" w:line="360" w:lineRule="auto"/>
        <w:rPr>
          <w:bCs/>
          <w:sz w:val="28"/>
        </w:rPr>
      </w:pPr>
      <w:r w:rsidRPr="00B12637">
        <w:rPr>
          <w:bCs/>
          <w:sz w:val="28"/>
        </w:rPr>
        <w:t>2.</w:t>
      </w:r>
      <w:r w:rsidRPr="00B12637">
        <w:rPr>
          <w:bCs/>
          <w:sz w:val="28"/>
        </w:rPr>
        <w:tab/>
        <w:t xml:space="preserve">новорожденные </w:t>
      </w:r>
      <w:proofErr w:type="spellStart"/>
      <w:r w:rsidRPr="00B12637">
        <w:rPr>
          <w:bCs/>
          <w:sz w:val="28"/>
        </w:rPr>
        <w:t>гестационного</w:t>
      </w:r>
      <w:proofErr w:type="spellEnd"/>
      <w:r w:rsidRPr="00B12637">
        <w:rPr>
          <w:bCs/>
          <w:sz w:val="28"/>
        </w:rPr>
        <w:t xml:space="preserve"> возраста 31-34 </w:t>
      </w:r>
      <w:proofErr w:type="gramStart"/>
      <w:r w:rsidRPr="00B12637">
        <w:rPr>
          <w:bCs/>
          <w:sz w:val="28"/>
        </w:rPr>
        <w:t>недели, в случае, если</w:t>
      </w:r>
      <w:proofErr w:type="gramEnd"/>
      <w:r w:rsidRPr="00B12637">
        <w:rPr>
          <w:bCs/>
          <w:sz w:val="28"/>
        </w:rPr>
        <w:t>:</w:t>
      </w:r>
    </w:p>
    <w:p w14:paraId="7CF981B9" w14:textId="77777777" w:rsidR="00B12637" w:rsidRPr="00B12637" w:rsidRDefault="00B12637" w:rsidP="00004FFE">
      <w:pPr>
        <w:pStyle w:val="a3"/>
        <w:spacing w:before="1" w:line="360" w:lineRule="auto"/>
        <w:rPr>
          <w:bCs/>
          <w:sz w:val="28"/>
        </w:rPr>
      </w:pPr>
      <w:r w:rsidRPr="00B12637">
        <w:rPr>
          <w:bCs/>
          <w:sz w:val="28"/>
        </w:rPr>
        <w:t>-</w:t>
      </w:r>
      <w:r w:rsidRPr="00B12637">
        <w:rPr>
          <w:bCs/>
          <w:sz w:val="28"/>
        </w:rPr>
        <w:tab/>
        <w:t>им проводится искусственная вентиляция легких (ИВЛ);</w:t>
      </w:r>
    </w:p>
    <w:p w14:paraId="19725572" w14:textId="77777777" w:rsidR="00B12637" w:rsidRPr="00B12637" w:rsidRDefault="00B12637" w:rsidP="00004FFE">
      <w:pPr>
        <w:pStyle w:val="a3"/>
        <w:spacing w:before="1" w:line="360" w:lineRule="auto"/>
        <w:rPr>
          <w:bCs/>
          <w:sz w:val="28"/>
        </w:rPr>
      </w:pPr>
      <w:r w:rsidRPr="00B12637">
        <w:rPr>
          <w:bCs/>
          <w:sz w:val="28"/>
        </w:rPr>
        <w:t>-</w:t>
      </w:r>
      <w:r w:rsidRPr="00B12637">
        <w:rPr>
          <w:bCs/>
          <w:sz w:val="28"/>
        </w:rPr>
        <w:tab/>
        <w:t xml:space="preserve">им вводился </w:t>
      </w:r>
      <w:proofErr w:type="spellStart"/>
      <w:r w:rsidRPr="00B12637">
        <w:rPr>
          <w:bCs/>
          <w:sz w:val="28"/>
        </w:rPr>
        <w:t>сурфактант</w:t>
      </w:r>
      <w:proofErr w:type="spellEnd"/>
      <w:r w:rsidRPr="00B12637">
        <w:rPr>
          <w:bCs/>
          <w:sz w:val="28"/>
        </w:rPr>
        <w:t>;</w:t>
      </w:r>
    </w:p>
    <w:p w14:paraId="318966BB" w14:textId="5ACA0104" w:rsidR="00B12637" w:rsidRDefault="00B12637" w:rsidP="00004FFE">
      <w:pPr>
        <w:pStyle w:val="a3"/>
        <w:spacing w:before="1" w:line="360" w:lineRule="auto"/>
        <w:rPr>
          <w:bCs/>
          <w:sz w:val="28"/>
        </w:rPr>
      </w:pPr>
      <w:r w:rsidRPr="00B12637">
        <w:rPr>
          <w:bCs/>
          <w:sz w:val="28"/>
        </w:rPr>
        <w:t>-</w:t>
      </w:r>
      <w:r w:rsidRPr="00B12637">
        <w:rPr>
          <w:bCs/>
          <w:sz w:val="28"/>
        </w:rPr>
        <w:tab/>
        <w:t>у них развилось легочное кровотечение в возрасте до 48 ч жизни.</w:t>
      </w:r>
    </w:p>
    <w:p w14:paraId="1295ED5E" w14:textId="77777777" w:rsidR="004630B7" w:rsidRPr="00B12637" w:rsidRDefault="004630B7" w:rsidP="00004FFE">
      <w:pPr>
        <w:pStyle w:val="a3"/>
        <w:spacing w:before="1" w:line="360" w:lineRule="auto"/>
        <w:rPr>
          <w:bCs/>
          <w:sz w:val="28"/>
        </w:rPr>
      </w:pPr>
    </w:p>
    <w:p w14:paraId="77DF8706" w14:textId="77777777" w:rsidR="00B12637" w:rsidRPr="00B12637" w:rsidRDefault="00B12637" w:rsidP="00004FFE">
      <w:pPr>
        <w:pStyle w:val="a3"/>
        <w:spacing w:before="1" w:line="360" w:lineRule="auto"/>
        <w:rPr>
          <w:bCs/>
          <w:sz w:val="28"/>
        </w:rPr>
      </w:pPr>
      <w:r w:rsidRPr="00B12637">
        <w:rPr>
          <w:bCs/>
          <w:sz w:val="28"/>
        </w:rPr>
        <w:t>В дальнейшем динамическая эхокардиография проводится не позднее чем через 48 ч после первичной, а также в случае, если:</w:t>
      </w:r>
    </w:p>
    <w:p w14:paraId="5B5BA6A9" w14:textId="77777777" w:rsidR="00B12637" w:rsidRPr="00B12637" w:rsidRDefault="00B12637" w:rsidP="00004FFE">
      <w:pPr>
        <w:pStyle w:val="a3"/>
        <w:spacing w:before="1" w:line="360" w:lineRule="auto"/>
        <w:rPr>
          <w:bCs/>
          <w:sz w:val="28"/>
        </w:rPr>
      </w:pPr>
      <w:r w:rsidRPr="00B12637">
        <w:rPr>
          <w:bCs/>
          <w:sz w:val="28"/>
        </w:rPr>
        <w:t>1.</w:t>
      </w:r>
      <w:r w:rsidRPr="00B12637">
        <w:rPr>
          <w:bCs/>
          <w:sz w:val="28"/>
        </w:rPr>
        <w:tab/>
        <w:t>потребовалось ужесточение параметров ИВЛ;</w:t>
      </w:r>
    </w:p>
    <w:p w14:paraId="633F0648" w14:textId="77777777" w:rsidR="00B12637" w:rsidRPr="00B12637" w:rsidRDefault="00B12637" w:rsidP="00004FFE">
      <w:pPr>
        <w:pStyle w:val="a3"/>
        <w:spacing w:before="1" w:line="360" w:lineRule="auto"/>
        <w:rPr>
          <w:bCs/>
          <w:sz w:val="28"/>
        </w:rPr>
      </w:pPr>
      <w:r w:rsidRPr="00B12637">
        <w:rPr>
          <w:bCs/>
          <w:sz w:val="28"/>
        </w:rPr>
        <w:t>2.</w:t>
      </w:r>
      <w:r w:rsidRPr="00B12637">
        <w:rPr>
          <w:bCs/>
          <w:sz w:val="28"/>
        </w:rPr>
        <w:tab/>
        <w:t>появился смешанный/метаболический ацидоз;</w:t>
      </w:r>
    </w:p>
    <w:p w14:paraId="681219B0" w14:textId="77777777" w:rsidR="00B12637" w:rsidRPr="00B12637" w:rsidRDefault="00B12637" w:rsidP="00004FFE">
      <w:pPr>
        <w:pStyle w:val="a3"/>
        <w:spacing w:before="1" w:line="360" w:lineRule="auto"/>
        <w:rPr>
          <w:bCs/>
          <w:sz w:val="28"/>
        </w:rPr>
      </w:pPr>
      <w:r w:rsidRPr="00B12637">
        <w:rPr>
          <w:bCs/>
          <w:sz w:val="28"/>
        </w:rPr>
        <w:t>3.</w:t>
      </w:r>
      <w:r w:rsidRPr="00B12637">
        <w:rPr>
          <w:bCs/>
          <w:sz w:val="28"/>
        </w:rPr>
        <w:tab/>
        <w:t>появились признаки инфекционного токсикоза;</w:t>
      </w:r>
    </w:p>
    <w:p w14:paraId="0739FB0F" w14:textId="25985D12" w:rsidR="00B12637" w:rsidRDefault="00B12637" w:rsidP="00004FFE">
      <w:pPr>
        <w:pStyle w:val="a3"/>
        <w:spacing w:before="1" w:line="360" w:lineRule="auto"/>
        <w:rPr>
          <w:bCs/>
          <w:sz w:val="28"/>
        </w:rPr>
      </w:pPr>
      <w:r w:rsidRPr="00B12637">
        <w:rPr>
          <w:bCs/>
          <w:sz w:val="28"/>
        </w:rPr>
        <w:t>4.</w:t>
      </w:r>
      <w:r w:rsidRPr="00B12637">
        <w:rPr>
          <w:bCs/>
          <w:sz w:val="28"/>
        </w:rPr>
        <w:tab/>
        <w:t xml:space="preserve">появился систолический шум. </w:t>
      </w:r>
    </w:p>
    <w:p w14:paraId="613735C2" w14:textId="77777777" w:rsidR="003021B7" w:rsidRPr="003021B7" w:rsidRDefault="003021B7" w:rsidP="00004FFE">
      <w:pPr>
        <w:pStyle w:val="a3"/>
        <w:spacing w:before="1" w:line="360" w:lineRule="auto"/>
        <w:rPr>
          <w:b/>
          <w:sz w:val="28"/>
        </w:rPr>
      </w:pPr>
    </w:p>
    <w:p w14:paraId="692E1DF2" w14:textId="77777777" w:rsidR="00B12637" w:rsidRPr="003021B7" w:rsidRDefault="00B12637" w:rsidP="00004FFE">
      <w:pPr>
        <w:pStyle w:val="a3"/>
        <w:spacing w:before="1" w:line="360" w:lineRule="auto"/>
        <w:rPr>
          <w:b/>
          <w:sz w:val="28"/>
        </w:rPr>
      </w:pPr>
      <w:r w:rsidRPr="003021B7">
        <w:rPr>
          <w:b/>
          <w:sz w:val="28"/>
        </w:rPr>
        <w:t>Гемодинамическая значимость открытого артериального протока</w:t>
      </w:r>
    </w:p>
    <w:p w14:paraId="0DE97DE1" w14:textId="468273A6" w:rsidR="00B12637" w:rsidRPr="00B12637" w:rsidRDefault="00B12637" w:rsidP="00004FFE">
      <w:pPr>
        <w:pStyle w:val="a3"/>
        <w:spacing w:before="1" w:line="360" w:lineRule="auto"/>
        <w:ind w:left="0"/>
        <w:rPr>
          <w:bCs/>
          <w:sz w:val="28"/>
        </w:rPr>
      </w:pPr>
      <w:r w:rsidRPr="00B12637">
        <w:rPr>
          <w:bCs/>
          <w:sz w:val="28"/>
        </w:rPr>
        <w:t xml:space="preserve">ОАП можно считать </w:t>
      </w:r>
      <w:proofErr w:type="spellStart"/>
      <w:r w:rsidRPr="00B12637">
        <w:rPr>
          <w:bCs/>
          <w:sz w:val="28"/>
        </w:rPr>
        <w:t>гемодинамически</w:t>
      </w:r>
      <w:proofErr w:type="spellEnd"/>
      <w:r w:rsidRPr="00B12637">
        <w:rPr>
          <w:bCs/>
          <w:sz w:val="28"/>
        </w:rPr>
        <w:t xml:space="preserve"> значимым, если имеются все основны</w:t>
      </w:r>
      <w:r w:rsidR="003021B7">
        <w:rPr>
          <w:bCs/>
          <w:sz w:val="28"/>
        </w:rPr>
        <w:t xml:space="preserve">е </w:t>
      </w:r>
      <w:r w:rsidRPr="00B12637">
        <w:rPr>
          <w:bCs/>
          <w:sz w:val="28"/>
        </w:rPr>
        <w:t>критерии и как минимум один из дополнительных критериев.</w:t>
      </w:r>
    </w:p>
    <w:p w14:paraId="6E987D59" w14:textId="6A3953B7" w:rsidR="00B12637" w:rsidRPr="00B12637" w:rsidRDefault="00B12637" w:rsidP="00004FFE">
      <w:pPr>
        <w:pStyle w:val="a3"/>
        <w:spacing w:before="1" w:line="360" w:lineRule="auto"/>
        <w:ind w:left="0"/>
        <w:rPr>
          <w:bCs/>
          <w:sz w:val="28"/>
        </w:rPr>
      </w:pPr>
      <w:r w:rsidRPr="00B12637">
        <w:rPr>
          <w:bCs/>
          <w:sz w:val="28"/>
        </w:rPr>
        <w:t xml:space="preserve">Диаметр протока измеряется при визуализации с помощью </w:t>
      </w:r>
      <w:proofErr w:type="spellStart"/>
      <w:r w:rsidRPr="00B12637">
        <w:rPr>
          <w:bCs/>
          <w:sz w:val="28"/>
        </w:rPr>
        <w:t>ЭхоКГ</w:t>
      </w:r>
      <w:proofErr w:type="spellEnd"/>
      <w:r w:rsidRPr="00B12637">
        <w:rPr>
          <w:bCs/>
          <w:sz w:val="28"/>
        </w:rPr>
        <w:t xml:space="preserve"> в самой узкой его части перед входом в легочную </w:t>
      </w:r>
      <w:proofErr w:type="gramStart"/>
      <w:r w:rsidRPr="00B12637">
        <w:rPr>
          <w:bCs/>
          <w:sz w:val="28"/>
        </w:rPr>
        <w:t>артерию .</w:t>
      </w:r>
      <w:proofErr w:type="gramEnd"/>
      <w:r w:rsidRPr="00B12637">
        <w:rPr>
          <w:bCs/>
          <w:sz w:val="28"/>
        </w:rPr>
        <w:t xml:space="preserve"> ОАП рекомендуют считать </w:t>
      </w:r>
      <w:proofErr w:type="spellStart"/>
      <w:r w:rsidRPr="00B12637">
        <w:rPr>
          <w:bCs/>
          <w:sz w:val="28"/>
        </w:rPr>
        <w:t>гемодинамически</w:t>
      </w:r>
      <w:proofErr w:type="spellEnd"/>
      <w:r w:rsidRPr="00B12637">
        <w:rPr>
          <w:bCs/>
          <w:sz w:val="28"/>
        </w:rPr>
        <w:t xml:space="preserve"> значимым, если имеются все основные критерии и один дополнительный.</w:t>
      </w:r>
    </w:p>
    <w:p w14:paraId="09BBD99F" w14:textId="4F307EBF" w:rsidR="00B12637" w:rsidRPr="00B12637" w:rsidRDefault="00B12637" w:rsidP="00004FFE">
      <w:pPr>
        <w:pStyle w:val="a3"/>
        <w:numPr>
          <w:ilvl w:val="0"/>
          <w:numId w:val="8"/>
        </w:numPr>
        <w:spacing w:before="1" w:line="360" w:lineRule="auto"/>
        <w:rPr>
          <w:bCs/>
          <w:sz w:val="28"/>
        </w:rPr>
      </w:pPr>
      <w:r w:rsidRPr="00B12637">
        <w:rPr>
          <w:bCs/>
          <w:sz w:val="28"/>
        </w:rPr>
        <w:lastRenderedPageBreak/>
        <w:t>Основные.</w:t>
      </w:r>
    </w:p>
    <w:p w14:paraId="069857BF" w14:textId="77777777" w:rsidR="00B12637" w:rsidRPr="00B12637" w:rsidRDefault="00B12637" w:rsidP="00004FFE">
      <w:pPr>
        <w:pStyle w:val="a3"/>
        <w:spacing w:before="1" w:line="360" w:lineRule="auto"/>
        <w:rPr>
          <w:bCs/>
          <w:sz w:val="28"/>
        </w:rPr>
      </w:pPr>
    </w:p>
    <w:p w14:paraId="1D6AE998" w14:textId="1A9144DD" w:rsidR="00B12637" w:rsidRPr="00B12637" w:rsidRDefault="00B12637" w:rsidP="00004FFE">
      <w:pPr>
        <w:pStyle w:val="a3"/>
        <w:numPr>
          <w:ilvl w:val="0"/>
          <w:numId w:val="9"/>
        </w:numPr>
        <w:spacing w:before="1" w:line="360" w:lineRule="auto"/>
        <w:rPr>
          <w:bCs/>
          <w:sz w:val="28"/>
        </w:rPr>
      </w:pPr>
      <w:r w:rsidRPr="00B12637">
        <w:rPr>
          <w:bCs/>
          <w:sz w:val="28"/>
        </w:rPr>
        <w:t>Диаметр ОАП &gt;1,5 мм (при массе тела &lt;1500 г). Для детей с массой тела &gt;1500 г используется другой критерий: диаметр ОАП &gt;1,4 мм/кг.</w:t>
      </w:r>
    </w:p>
    <w:p w14:paraId="1B9AE4A1" w14:textId="520BA00F" w:rsidR="00B12637" w:rsidRPr="00B12637" w:rsidRDefault="00B12637" w:rsidP="00004FFE">
      <w:pPr>
        <w:pStyle w:val="a3"/>
        <w:numPr>
          <w:ilvl w:val="0"/>
          <w:numId w:val="9"/>
        </w:numPr>
        <w:spacing w:before="1" w:line="360" w:lineRule="auto"/>
        <w:rPr>
          <w:bCs/>
          <w:sz w:val="28"/>
        </w:rPr>
      </w:pPr>
      <w:r w:rsidRPr="00B12637">
        <w:rPr>
          <w:bCs/>
          <w:sz w:val="28"/>
        </w:rPr>
        <w:t>Шунтирование крови слева направо.</w:t>
      </w:r>
    </w:p>
    <w:p w14:paraId="2041AD5C" w14:textId="77777777" w:rsidR="00B12637" w:rsidRPr="00B12637" w:rsidRDefault="00B12637" w:rsidP="00004FFE">
      <w:pPr>
        <w:pStyle w:val="a3"/>
        <w:spacing w:before="1" w:line="360" w:lineRule="auto"/>
        <w:rPr>
          <w:bCs/>
          <w:sz w:val="28"/>
        </w:rPr>
      </w:pPr>
    </w:p>
    <w:p w14:paraId="12A47718" w14:textId="5A422794" w:rsidR="00B12637" w:rsidRPr="00FA4E8B" w:rsidRDefault="00B12637" w:rsidP="00004FFE">
      <w:pPr>
        <w:pStyle w:val="a3"/>
        <w:numPr>
          <w:ilvl w:val="0"/>
          <w:numId w:val="8"/>
        </w:numPr>
        <w:spacing w:before="1" w:line="360" w:lineRule="auto"/>
        <w:rPr>
          <w:b/>
          <w:sz w:val="28"/>
        </w:rPr>
      </w:pPr>
      <w:r w:rsidRPr="00B12637">
        <w:rPr>
          <w:bCs/>
          <w:sz w:val="28"/>
        </w:rPr>
        <w:t>Дополнительные.</w:t>
      </w:r>
    </w:p>
    <w:p w14:paraId="601F62EB" w14:textId="17F5441B" w:rsidR="00B12637" w:rsidRPr="00FA4E8B" w:rsidRDefault="00B12637" w:rsidP="00004FFE">
      <w:pPr>
        <w:pStyle w:val="a3"/>
        <w:spacing w:before="1" w:line="360" w:lineRule="auto"/>
        <w:ind w:left="0"/>
        <w:rPr>
          <w:b/>
          <w:sz w:val="28"/>
        </w:rPr>
      </w:pPr>
      <w:r w:rsidRPr="00FA4E8B">
        <w:rPr>
          <w:b/>
          <w:sz w:val="28"/>
        </w:rPr>
        <w:t>Критерии переполнения малого круга кровообращения</w:t>
      </w:r>
      <w:r w:rsidR="00FA4E8B">
        <w:rPr>
          <w:b/>
          <w:sz w:val="28"/>
        </w:rPr>
        <w:t>:</w:t>
      </w:r>
    </w:p>
    <w:p w14:paraId="5FDE2A7C" w14:textId="6AB18576" w:rsidR="00B12637" w:rsidRPr="00FA4E8B" w:rsidRDefault="00B12637" w:rsidP="00004FFE">
      <w:pPr>
        <w:pStyle w:val="a3"/>
        <w:numPr>
          <w:ilvl w:val="0"/>
          <w:numId w:val="10"/>
        </w:numPr>
        <w:spacing w:before="1" w:line="360" w:lineRule="auto"/>
        <w:rPr>
          <w:bCs/>
          <w:sz w:val="28"/>
        </w:rPr>
      </w:pPr>
      <w:r w:rsidRPr="00B12637">
        <w:rPr>
          <w:bCs/>
          <w:sz w:val="28"/>
        </w:rPr>
        <w:t>Отношение</w:t>
      </w:r>
      <w:r w:rsidRPr="00B12637">
        <w:rPr>
          <w:bCs/>
          <w:sz w:val="28"/>
        </w:rPr>
        <w:tab/>
        <w:t>размеров</w:t>
      </w:r>
      <w:r w:rsidRPr="00B12637">
        <w:rPr>
          <w:bCs/>
          <w:sz w:val="28"/>
        </w:rPr>
        <w:tab/>
        <w:t>левого</w:t>
      </w:r>
      <w:r w:rsidRPr="00B12637">
        <w:rPr>
          <w:bCs/>
          <w:sz w:val="28"/>
        </w:rPr>
        <w:tab/>
        <w:t>предсердия</w:t>
      </w:r>
      <w:r w:rsidRPr="00B12637">
        <w:rPr>
          <w:bCs/>
          <w:sz w:val="28"/>
        </w:rPr>
        <w:tab/>
        <w:t>к</w:t>
      </w:r>
      <w:r w:rsidRPr="00B12637">
        <w:rPr>
          <w:bCs/>
          <w:sz w:val="28"/>
        </w:rPr>
        <w:tab/>
        <w:t>корню</w:t>
      </w:r>
      <w:r w:rsidR="00FA4E8B">
        <w:rPr>
          <w:bCs/>
          <w:sz w:val="28"/>
        </w:rPr>
        <w:t xml:space="preserve"> </w:t>
      </w:r>
      <w:r w:rsidRPr="00B12637">
        <w:rPr>
          <w:bCs/>
          <w:sz w:val="28"/>
        </w:rPr>
        <w:t>аорты.</w:t>
      </w:r>
      <w:r w:rsidR="00FA4E8B">
        <w:rPr>
          <w:bCs/>
          <w:sz w:val="28"/>
        </w:rPr>
        <w:t xml:space="preserve"> </w:t>
      </w:r>
      <w:r w:rsidRPr="00B12637">
        <w:rPr>
          <w:bCs/>
          <w:sz w:val="28"/>
        </w:rPr>
        <w:t>Левое предсердие/корень аорты (</w:t>
      </w:r>
      <w:proofErr w:type="spellStart"/>
      <w:r w:rsidRPr="00B12637">
        <w:rPr>
          <w:bCs/>
          <w:sz w:val="28"/>
        </w:rPr>
        <w:t>lA</w:t>
      </w:r>
      <w:proofErr w:type="spellEnd"/>
      <w:r w:rsidRPr="00B12637">
        <w:rPr>
          <w:bCs/>
          <w:sz w:val="28"/>
        </w:rPr>
        <w:t>/</w:t>
      </w:r>
      <w:proofErr w:type="spellStart"/>
      <w:r w:rsidRPr="00B12637">
        <w:rPr>
          <w:bCs/>
          <w:sz w:val="28"/>
        </w:rPr>
        <w:t>Ao</w:t>
      </w:r>
      <w:proofErr w:type="spellEnd"/>
      <w:r w:rsidRPr="00B12637">
        <w:rPr>
          <w:bCs/>
          <w:sz w:val="28"/>
        </w:rPr>
        <w:t>) ≥1,5.</w:t>
      </w:r>
    </w:p>
    <w:p w14:paraId="2F968283" w14:textId="1D5E047A" w:rsidR="00B12637" w:rsidRPr="00FA4E8B" w:rsidRDefault="00B12637" w:rsidP="00004FFE">
      <w:pPr>
        <w:pStyle w:val="a3"/>
        <w:numPr>
          <w:ilvl w:val="0"/>
          <w:numId w:val="10"/>
        </w:numPr>
        <w:spacing w:before="1" w:line="360" w:lineRule="auto"/>
        <w:rPr>
          <w:bCs/>
          <w:sz w:val="28"/>
        </w:rPr>
      </w:pPr>
      <w:r w:rsidRPr="00B12637">
        <w:rPr>
          <w:bCs/>
          <w:sz w:val="28"/>
        </w:rPr>
        <w:t>Диастолическая скорость кровотока в легочной артерии (ЛА) ≥0,42</w:t>
      </w:r>
      <w:r w:rsidR="00FA4E8B">
        <w:rPr>
          <w:bCs/>
          <w:sz w:val="28"/>
        </w:rPr>
        <w:t xml:space="preserve"> </w:t>
      </w:r>
      <w:r w:rsidRPr="00FA4E8B">
        <w:rPr>
          <w:bCs/>
          <w:sz w:val="28"/>
        </w:rPr>
        <w:t>м/с.</w:t>
      </w:r>
    </w:p>
    <w:p w14:paraId="3FFEDDE5" w14:textId="577F3A18" w:rsidR="00B12637" w:rsidRPr="00FA4E8B" w:rsidRDefault="00B12637" w:rsidP="00004FFE">
      <w:pPr>
        <w:pStyle w:val="a3"/>
        <w:numPr>
          <w:ilvl w:val="0"/>
          <w:numId w:val="10"/>
        </w:numPr>
        <w:spacing w:before="1" w:line="360" w:lineRule="auto"/>
        <w:rPr>
          <w:bCs/>
          <w:sz w:val="28"/>
        </w:rPr>
      </w:pPr>
      <w:r w:rsidRPr="00B12637">
        <w:rPr>
          <w:bCs/>
          <w:sz w:val="28"/>
        </w:rPr>
        <w:t>Отношение сердечного выброса ЛЖ к кровотоку в верхней полой вене. Сердечный выброс левого желудочка (СВЛЖ)/кровоток в верхнюю полую вену (</w:t>
      </w:r>
      <w:proofErr w:type="spellStart"/>
      <w:r w:rsidRPr="00B12637">
        <w:rPr>
          <w:bCs/>
          <w:sz w:val="28"/>
        </w:rPr>
        <w:t>lVO</w:t>
      </w:r>
      <w:proofErr w:type="spellEnd"/>
      <w:r w:rsidRPr="00B12637">
        <w:rPr>
          <w:bCs/>
          <w:sz w:val="28"/>
        </w:rPr>
        <w:t>/SVC) &gt;4,0.</w:t>
      </w:r>
    </w:p>
    <w:p w14:paraId="44E8BED2" w14:textId="104C1954" w:rsidR="00B12637" w:rsidRPr="00FA4E8B" w:rsidRDefault="00B12637" w:rsidP="00004FFE">
      <w:pPr>
        <w:pStyle w:val="a3"/>
        <w:numPr>
          <w:ilvl w:val="0"/>
          <w:numId w:val="10"/>
        </w:numPr>
        <w:spacing w:before="1" w:line="360" w:lineRule="auto"/>
        <w:rPr>
          <w:bCs/>
          <w:sz w:val="28"/>
        </w:rPr>
      </w:pPr>
      <w:r w:rsidRPr="00B12637">
        <w:rPr>
          <w:bCs/>
          <w:sz w:val="28"/>
        </w:rPr>
        <w:t>СВЛЖ ≥300 мл/кг/мин.</w:t>
      </w:r>
    </w:p>
    <w:p w14:paraId="2FED69F6" w14:textId="66EB8BCB" w:rsidR="00B12637" w:rsidRPr="00B12637" w:rsidRDefault="00B12637" w:rsidP="00004FFE">
      <w:pPr>
        <w:pStyle w:val="a3"/>
        <w:numPr>
          <w:ilvl w:val="0"/>
          <w:numId w:val="10"/>
        </w:numPr>
        <w:spacing w:before="1" w:line="360" w:lineRule="auto"/>
        <w:rPr>
          <w:bCs/>
          <w:sz w:val="28"/>
        </w:rPr>
      </w:pPr>
      <w:r w:rsidRPr="00B12637">
        <w:rPr>
          <w:bCs/>
          <w:sz w:val="28"/>
        </w:rPr>
        <w:t xml:space="preserve">Отношение конечного </w:t>
      </w:r>
      <w:proofErr w:type="spellStart"/>
      <w:r w:rsidRPr="00B12637">
        <w:rPr>
          <w:bCs/>
          <w:sz w:val="28"/>
        </w:rPr>
        <w:t>диастоличесого</w:t>
      </w:r>
      <w:proofErr w:type="spellEnd"/>
      <w:r w:rsidRPr="00B12637">
        <w:rPr>
          <w:bCs/>
          <w:sz w:val="28"/>
        </w:rPr>
        <w:t xml:space="preserve"> размера ЛЖ к размеру корня аорты. Конечный диастолический размер ЛЖ/корень аорты (</w:t>
      </w:r>
      <w:proofErr w:type="spellStart"/>
      <w:r w:rsidRPr="00B12637">
        <w:rPr>
          <w:bCs/>
          <w:sz w:val="28"/>
        </w:rPr>
        <w:t>lVd</w:t>
      </w:r>
      <w:proofErr w:type="spellEnd"/>
      <w:r w:rsidRPr="00B12637">
        <w:rPr>
          <w:bCs/>
          <w:sz w:val="28"/>
        </w:rPr>
        <w:t>/</w:t>
      </w:r>
      <w:proofErr w:type="spellStart"/>
      <w:r w:rsidRPr="00B12637">
        <w:rPr>
          <w:bCs/>
          <w:sz w:val="28"/>
        </w:rPr>
        <w:t>Ao</w:t>
      </w:r>
      <w:proofErr w:type="spellEnd"/>
      <w:r w:rsidRPr="00B12637">
        <w:rPr>
          <w:bCs/>
          <w:sz w:val="28"/>
        </w:rPr>
        <w:t>) &gt;2,1.</w:t>
      </w:r>
    </w:p>
    <w:p w14:paraId="4206DCE1" w14:textId="77777777" w:rsidR="00B12637" w:rsidRPr="00B12637" w:rsidRDefault="00B12637" w:rsidP="00004FFE">
      <w:pPr>
        <w:pStyle w:val="a3"/>
        <w:spacing w:before="1" w:line="360" w:lineRule="auto"/>
        <w:rPr>
          <w:bCs/>
          <w:sz w:val="28"/>
        </w:rPr>
      </w:pPr>
    </w:p>
    <w:p w14:paraId="72CF4C80" w14:textId="200AB2B1" w:rsidR="00B12637" w:rsidRPr="00FA4E8B" w:rsidRDefault="00B12637" w:rsidP="00004FFE">
      <w:pPr>
        <w:pStyle w:val="a3"/>
        <w:spacing w:before="1" w:line="360" w:lineRule="auto"/>
        <w:rPr>
          <w:b/>
          <w:sz w:val="28"/>
        </w:rPr>
      </w:pPr>
      <w:r w:rsidRPr="00FA4E8B">
        <w:rPr>
          <w:b/>
          <w:sz w:val="28"/>
        </w:rPr>
        <w:t>Критерии обеднения большого круга кровообращения</w:t>
      </w:r>
      <w:r w:rsidR="00FA4E8B">
        <w:rPr>
          <w:b/>
          <w:sz w:val="28"/>
        </w:rPr>
        <w:t>:</w:t>
      </w:r>
    </w:p>
    <w:p w14:paraId="340DF81A" w14:textId="77F29D43" w:rsidR="00B12637" w:rsidRDefault="00B12637" w:rsidP="00004FFE">
      <w:pPr>
        <w:pStyle w:val="a3"/>
        <w:numPr>
          <w:ilvl w:val="0"/>
          <w:numId w:val="11"/>
        </w:numPr>
        <w:spacing w:before="1" w:line="360" w:lineRule="auto"/>
        <w:rPr>
          <w:bCs/>
          <w:sz w:val="28"/>
        </w:rPr>
      </w:pPr>
      <w:r w:rsidRPr="00B12637">
        <w:rPr>
          <w:bCs/>
          <w:sz w:val="28"/>
        </w:rPr>
        <w:t>Индекс сосудистой резистентности (</w:t>
      </w:r>
      <w:proofErr w:type="spellStart"/>
      <w:r w:rsidRPr="00B12637">
        <w:rPr>
          <w:bCs/>
          <w:sz w:val="28"/>
        </w:rPr>
        <w:t>Ri</w:t>
      </w:r>
      <w:proofErr w:type="spellEnd"/>
      <w:r w:rsidRPr="00B12637">
        <w:rPr>
          <w:bCs/>
          <w:sz w:val="28"/>
        </w:rPr>
        <w:t>) передней мозговой артерии</w:t>
      </w:r>
      <w:r w:rsidR="00FA4E8B">
        <w:rPr>
          <w:bCs/>
          <w:sz w:val="28"/>
        </w:rPr>
        <w:t xml:space="preserve"> </w:t>
      </w:r>
      <w:r w:rsidRPr="00FA4E8B">
        <w:rPr>
          <w:bCs/>
          <w:sz w:val="28"/>
        </w:rPr>
        <w:t>&gt;0,8.</w:t>
      </w:r>
    </w:p>
    <w:p w14:paraId="3187F8DE" w14:textId="77777777" w:rsidR="004630B7" w:rsidRPr="00FA4E8B" w:rsidRDefault="004630B7" w:rsidP="00004FFE">
      <w:pPr>
        <w:pStyle w:val="a3"/>
        <w:spacing w:before="1" w:line="360" w:lineRule="auto"/>
        <w:ind w:left="720"/>
        <w:rPr>
          <w:bCs/>
          <w:sz w:val="28"/>
        </w:rPr>
      </w:pPr>
    </w:p>
    <w:p w14:paraId="16F3C4B4" w14:textId="48633B48" w:rsidR="00B12637" w:rsidRDefault="00B12637" w:rsidP="00004FFE">
      <w:pPr>
        <w:pStyle w:val="a3"/>
        <w:numPr>
          <w:ilvl w:val="0"/>
          <w:numId w:val="11"/>
        </w:numPr>
        <w:spacing w:before="1" w:line="360" w:lineRule="auto"/>
        <w:rPr>
          <w:bCs/>
          <w:sz w:val="28"/>
        </w:rPr>
      </w:pPr>
      <w:r w:rsidRPr="00B12637">
        <w:rPr>
          <w:bCs/>
          <w:sz w:val="28"/>
        </w:rPr>
        <w:t xml:space="preserve">Ретроградный кровоток в почечной и/или </w:t>
      </w:r>
      <w:proofErr w:type="spellStart"/>
      <w:r w:rsidRPr="00B12637">
        <w:rPr>
          <w:bCs/>
          <w:sz w:val="28"/>
        </w:rPr>
        <w:t>мезентериальной</w:t>
      </w:r>
      <w:proofErr w:type="spellEnd"/>
      <w:r w:rsidRPr="00B12637">
        <w:rPr>
          <w:bCs/>
          <w:sz w:val="28"/>
        </w:rPr>
        <w:t xml:space="preserve"> артериях (маятникообразный кровоток).</w:t>
      </w:r>
    </w:p>
    <w:p w14:paraId="21E622CF" w14:textId="77777777" w:rsidR="004630B7" w:rsidRPr="00B12637" w:rsidRDefault="004630B7" w:rsidP="00004FFE">
      <w:pPr>
        <w:pStyle w:val="a3"/>
        <w:spacing w:before="1" w:line="360" w:lineRule="auto"/>
        <w:ind w:left="0"/>
        <w:rPr>
          <w:bCs/>
          <w:sz w:val="28"/>
        </w:rPr>
      </w:pPr>
    </w:p>
    <w:p w14:paraId="1979E54F" w14:textId="2C039DD7" w:rsidR="00B12637" w:rsidRPr="00B12637" w:rsidRDefault="00B12637" w:rsidP="00004FFE">
      <w:pPr>
        <w:pStyle w:val="a3"/>
        <w:numPr>
          <w:ilvl w:val="0"/>
          <w:numId w:val="11"/>
        </w:numPr>
        <w:spacing w:before="1" w:line="360" w:lineRule="auto"/>
        <w:rPr>
          <w:bCs/>
          <w:sz w:val="28"/>
        </w:rPr>
      </w:pPr>
      <w:r w:rsidRPr="00B12637">
        <w:rPr>
          <w:bCs/>
          <w:sz w:val="28"/>
        </w:rPr>
        <w:t xml:space="preserve">Ретроградный кровоток в </w:t>
      </w:r>
      <w:proofErr w:type="spellStart"/>
      <w:r w:rsidRPr="00B12637">
        <w:rPr>
          <w:bCs/>
          <w:sz w:val="28"/>
        </w:rPr>
        <w:t>постдуктальной</w:t>
      </w:r>
      <w:proofErr w:type="spellEnd"/>
      <w:r w:rsidRPr="00B12637">
        <w:rPr>
          <w:bCs/>
          <w:sz w:val="28"/>
        </w:rPr>
        <w:t xml:space="preserve"> аорте &gt;50% </w:t>
      </w:r>
      <w:proofErr w:type="spellStart"/>
      <w:r w:rsidRPr="00B12637">
        <w:rPr>
          <w:bCs/>
          <w:sz w:val="28"/>
        </w:rPr>
        <w:t>антеградного</w:t>
      </w:r>
      <w:proofErr w:type="spellEnd"/>
      <w:r w:rsidRPr="00B12637">
        <w:rPr>
          <w:bCs/>
          <w:sz w:val="28"/>
        </w:rPr>
        <w:t xml:space="preserve"> кровотока. </w:t>
      </w:r>
    </w:p>
    <w:p w14:paraId="745EC5BD" w14:textId="77777777" w:rsidR="00B12637" w:rsidRPr="00B12637" w:rsidRDefault="00B12637" w:rsidP="00004FFE">
      <w:pPr>
        <w:pStyle w:val="a3"/>
        <w:spacing w:before="1" w:line="360" w:lineRule="auto"/>
        <w:rPr>
          <w:bCs/>
          <w:sz w:val="28"/>
        </w:rPr>
      </w:pPr>
    </w:p>
    <w:p w14:paraId="72D4CCC8" w14:textId="77777777" w:rsidR="00B12637" w:rsidRPr="00FA4E8B" w:rsidRDefault="00B12637" w:rsidP="00004FFE">
      <w:pPr>
        <w:pStyle w:val="a3"/>
        <w:spacing w:before="1" w:line="360" w:lineRule="auto"/>
        <w:ind w:left="0"/>
        <w:rPr>
          <w:b/>
          <w:sz w:val="28"/>
        </w:rPr>
      </w:pPr>
      <w:r w:rsidRPr="00FA4E8B">
        <w:rPr>
          <w:b/>
          <w:sz w:val="28"/>
        </w:rPr>
        <w:t>Рентгенологические признаки открытого артериального протока</w:t>
      </w:r>
    </w:p>
    <w:p w14:paraId="242F6B27" w14:textId="65DC04B5" w:rsidR="00D452DA" w:rsidRDefault="00B12637" w:rsidP="00004FFE">
      <w:pPr>
        <w:pStyle w:val="a3"/>
        <w:spacing w:before="1" w:line="360" w:lineRule="auto"/>
        <w:ind w:left="0"/>
        <w:rPr>
          <w:bCs/>
          <w:sz w:val="28"/>
        </w:rPr>
      </w:pPr>
      <w:r w:rsidRPr="00B12637">
        <w:rPr>
          <w:bCs/>
          <w:sz w:val="28"/>
        </w:rPr>
        <w:lastRenderedPageBreak/>
        <w:t xml:space="preserve">К рентгенологическим признакам функционирования ОАП относятся признаки переполнения сосудов малого круга кровообращения (диффузное усиление </w:t>
      </w:r>
      <w:proofErr w:type="spellStart"/>
      <w:r w:rsidRPr="00B12637">
        <w:rPr>
          <w:bCs/>
          <w:sz w:val="28"/>
        </w:rPr>
        <w:t>бронхосо-судистого</w:t>
      </w:r>
      <w:proofErr w:type="spellEnd"/>
      <w:r w:rsidRPr="00B12637">
        <w:rPr>
          <w:bCs/>
          <w:sz w:val="28"/>
        </w:rPr>
        <w:t xml:space="preserve"> рисунка, подчеркнутость </w:t>
      </w:r>
      <w:proofErr w:type="spellStart"/>
      <w:r w:rsidRPr="00B12637">
        <w:rPr>
          <w:bCs/>
          <w:sz w:val="28"/>
        </w:rPr>
        <w:t>междолевой</w:t>
      </w:r>
      <w:proofErr w:type="spellEnd"/>
      <w:r w:rsidRPr="00B12637">
        <w:rPr>
          <w:bCs/>
          <w:sz w:val="28"/>
        </w:rPr>
        <w:t xml:space="preserve"> плевры) и увеличение левых отделов сердца. Проведение рентгенографии органов грудной клетки для диагностики ОАП не обязательно. Исследование обычно проводится в рамках дифференциальной диагностики респираторных нарушений. </w:t>
      </w:r>
    </w:p>
    <w:p w14:paraId="7675574B" w14:textId="0EA2D382" w:rsidR="00D452DA" w:rsidRDefault="00D452DA" w:rsidP="00004FFE">
      <w:pPr>
        <w:pStyle w:val="a3"/>
        <w:spacing w:before="1" w:line="360" w:lineRule="auto"/>
        <w:rPr>
          <w:bCs/>
          <w:sz w:val="28"/>
        </w:rPr>
      </w:pPr>
    </w:p>
    <w:p w14:paraId="1798CE10" w14:textId="5C25F941" w:rsidR="00D452DA" w:rsidRDefault="00D452DA" w:rsidP="00004FFE">
      <w:pPr>
        <w:pStyle w:val="a3"/>
        <w:spacing w:before="1" w:line="360" w:lineRule="auto"/>
        <w:rPr>
          <w:bCs/>
          <w:sz w:val="28"/>
        </w:rPr>
      </w:pPr>
    </w:p>
    <w:p w14:paraId="37D80A5B" w14:textId="7612136E" w:rsidR="00D452DA" w:rsidRDefault="00D452DA" w:rsidP="00004FFE">
      <w:pPr>
        <w:pStyle w:val="a3"/>
        <w:spacing w:before="1" w:line="360" w:lineRule="auto"/>
        <w:rPr>
          <w:bCs/>
          <w:sz w:val="28"/>
        </w:rPr>
      </w:pPr>
    </w:p>
    <w:p w14:paraId="2E806304" w14:textId="77777777" w:rsidR="00D452DA" w:rsidRPr="00A03068" w:rsidRDefault="00D452DA" w:rsidP="00004FFE">
      <w:pPr>
        <w:pStyle w:val="a3"/>
        <w:spacing w:before="1" w:line="360" w:lineRule="auto"/>
        <w:rPr>
          <w:bCs/>
          <w:sz w:val="28"/>
        </w:rPr>
      </w:pPr>
    </w:p>
    <w:p w14:paraId="056FC98B" w14:textId="77777777" w:rsidR="00FA4E8B" w:rsidRDefault="00FA4E8B" w:rsidP="00004FFE">
      <w:pPr>
        <w:pStyle w:val="a3"/>
        <w:spacing w:before="1" w:line="360" w:lineRule="auto"/>
        <w:ind w:left="0"/>
        <w:rPr>
          <w:b/>
          <w:sz w:val="28"/>
        </w:rPr>
      </w:pPr>
    </w:p>
    <w:p w14:paraId="34FB4DF7" w14:textId="77777777" w:rsidR="00FA4E8B" w:rsidRDefault="00FA4E8B" w:rsidP="00004FFE">
      <w:pPr>
        <w:pStyle w:val="a3"/>
        <w:spacing w:before="1" w:line="360" w:lineRule="auto"/>
        <w:ind w:left="0"/>
        <w:rPr>
          <w:b/>
          <w:sz w:val="28"/>
        </w:rPr>
      </w:pPr>
    </w:p>
    <w:p w14:paraId="74AFADCE" w14:textId="77777777" w:rsidR="00FA4E8B" w:rsidRDefault="00FA4E8B" w:rsidP="00004FFE">
      <w:pPr>
        <w:pStyle w:val="a3"/>
        <w:spacing w:before="1" w:line="360" w:lineRule="auto"/>
        <w:ind w:left="0"/>
        <w:rPr>
          <w:b/>
          <w:sz w:val="28"/>
        </w:rPr>
      </w:pPr>
    </w:p>
    <w:p w14:paraId="61A8FED4" w14:textId="77777777" w:rsidR="00FA4E8B" w:rsidRDefault="00FA4E8B" w:rsidP="00004FFE">
      <w:pPr>
        <w:pStyle w:val="a3"/>
        <w:spacing w:before="1" w:line="360" w:lineRule="auto"/>
        <w:ind w:left="0"/>
        <w:rPr>
          <w:b/>
          <w:sz w:val="28"/>
        </w:rPr>
      </w:pPr>
    </w:p>
    <w:p w14:paraId="0EB30439" w14:textId="77777777" w:rsidR="00FA4E8B" w:rsidRDefault="00FA4E8B" w:rsidP="00004FFE">
      <w:pPr>
        <w:pStyle w:val="a3"/>
        <w:spacing w:before="1" w:line="360" w:lineRule="auto"/>
        <w:ind w:left="0"/>
        <w:rPr>
          <w:b/>
          <w:sz w:val="28"/>
        </w:rPr>
      </w:pPr>
    </w:p>
    <w:p w14:paraId="4AA3D9AF" w14:textId="77777777" w:rsidR="00FA4E8B" w:rsidRDefault="00FA4E8B" w:rsidP="00004FFE">
      <w:pPr>
        <w:pStyle w:val="a3"/>
        <w:spacing w:before="1" w:line="360" w:lineRule="auto"/>
        <w:ind w:left="0"/>
        <w:rPr>
          <w:b/>
          <w:sz w:val="28"/>
        </w:rPr>
      </w:pPr>
    </w:p>
    <w:p w14:paraId="3EC712FF" w14:textId="77777777" w:rsidR="00FA4E8B" w:rsidRDefault="00FA4E8B" w:rsidP="00004FFE">
      <w:pPr>
        <w:pStyle w:val="a3"/>
        <w:spacing w:before="1" w:line="360" w:lineRule="auto"/>
        <w:ind w:left="0"/>
        <w:rPr>
          <w:b/>
          <w:sz w:val="28"/>
        </w:rPr>
      </w:pPr>
    </w:p>
    <w:p w14:paraId="43B6D411" w14:textId="77777777" w:rsidR="00FA4E8B" w:rsidRDefault="00FA4E8B" w:rsidP="00004FFE">
      <w:pPr>
        <w:pStyle w:val="a3"/>
        <w:spacing w:before="1" w:line="360" w:lineRule="auto"/>
        <w:ind w:left="0"/>
        <w:rPr>
          <w:b/>
          <w:sz w:val="28"/>
        </w:rPr>
      </w:pPr>
    </w:p>
    <w:p w14:paraId="0A86655E" w14:textId="77777777" w:rsidR="00FA4E8B" w:rsidRDefault="00FA4E8B" w:rsidP="00004FFE">
      <w:pPr>
        <w:pStyle w:val="a3"/>
        <w:spacing w:before="1" w:line="360" w:lineRule="auto"/>
        <w:ind w:left="0"/>
        <w:rPr>
          <w:b/>
          <w:sz w:val="28"/>
        </w:rPr>
      </w:pPr>
    </w:p>
    <w:p w14:paraId="47EB39D8" w14:textId="77777777" w:rsidR="00FA4E8B" w:rsidRDefault="00FA4E8B" w:rsidP="00004FFE">
      <w:pPr>
        <w:pStyle w:val="a3"/>
        <w:spacing w:before="1" w:line="360" w:lineRule="auto"/>
        <w:ind w:left="0"/>
        <w:rPr>
          <w:b/>
          <w:sz w:val="28"/>
        </w:rPr>
      </w:pPr>
    </w:p>
    <w:p w14:paraId="5952B918" w14:textId="77777777" w:rsidR="00FA4E8B" w:rsidRDefault="00FA4E8B" w:rsidP="00004FFE">
      <w:pPr>
        <w:pStyle w:val="a3"/>
        <w:spacing w:before="1" w:line="360" w:lineRule="auto"/>
        <w:ind w:left="0"/>
        <w:rPr>
          <w:b/>
          <w:sz w:val="28"/>
        </w:rPr>
      </w:pPr>
    </w:p>
    <w:p w14:paraId="1D36A31F" w14:textId="77777777" w:rsidR="00FA4E8B" w:rsidRDefault="00FA4E8B" w:rsidP="00004FFE">
      <w:pPr>
        <w:pStyle w:val="a3"/>
        <w:spacing w:before="1" w:line="360" w:lineRule="auto"/>
        <w:ind w:left="0"/>
        <w:rPr>
          <w:b/>
          <w:sz w:val="28"/>
        </w:rPr>
      </w:pPr>
    </w:p>
    <w:p w14:paraId="6B1E6527" w14:textId="77777777" w:rsidR="00FA4E8B" w:rsidRDefault="00FA4E8B" w:rsidP="00004FFE">
      <w:pPr>
        <w:pStyle w:val="a3"/>
        <w:spacing w:before="1" w:line="360" w:lineRule="auto"/>
        <w:ind w:left="0"/>
        <w:rPr>
          <w:b/>
          <w:sz w:val="28"/>
        </w:rPr>
      </w:pPr>
    </w:p>
    <w:p w14:paraId="1F78410B" w14:textId="77777777" w:rsidR="00FA4E8B" w:rsidRDefault="00FA4E8B" w:rsidP="00004FFE">
      <w:pPr>
        <w:pStyle w:val="a3"/>
        <w:spacing w:before="1" w:line="360" w:lineRule="auto"/>
        <w:ind w:left="0"/>
        <w:rPr>
          <w:b/>
          <w:sz w:val="28"/>
        </w:rPr>
      </w:pPr>
    </w:p>
    <w:p w14:paraId="0E15A492" w14:textId="77777777" w:rsidR="00FA4E8B" w:rsidRDefault="00FA4E8B" w:rsidP="00004FFE">
      <w:pPr>
        <w:pStyle w:val="a3"/>
        <w:spacing w:before="1" w:line="360" w:lineRule="auto"/>
        <w:ind w:left="0"/>
        <w:rPr>
          <w:b/>
          <w:sz w:val="28"/>
        </w:rPr>
      </w:pPr>
    </w:p>
    <w:p w14:paraId="7E863870" w14:textId="77777777" w:rsidR="00FA4E8B" w:rsidRDefault="00FA4E8B" w:rsidP="00004FFE">
      <w:pPr>
        <w:pStyle w:val="a3"/>
        <w:spacing w:before="1" w:line="360" w:lineRule="auto"/>
        <w:ind w:left="0"/>
        <w:rPr>
          <w:b/>
          <w:sz w:val="28"/>
        </w:rPr>
      </w:pPr>
    </w:p>
    <w:p w14:paraId="44EEB71E" w14:textId="144F6120" w:rsidR="00004FFE" w:rsidRDefault="00004FFE" w:rsidP="00004FFE">
      <w:pPr>
        <w:pStyle w:val="a3"/>
        <w:spacing w:before="1" w:line="360" w:lineRule="auto"/>
        <w:ind w:left="0"/>
        <w:rPr>
          <w:b/>
          <w:sz w:val="28"/>
        </w:rPr>
      </w:pPr>
    </w:p>
    <w:p w14:paraId="444DCE75" w14:textId="77777777" w:rsidR="003A43D0" w:rsidRDefault="003A43D0" w:rsidP="00004FFE">
      <w:pPr>
        <w:pStyle w:val="a3"/>
        <w:spacing w:before="1" w:line="360" w:lineRule="auto"/>
        <w:ind w:left="0"/>
        <w:rPr>
          <w:b/>
          <w:sz w:val="28"/>
        </w:rPr>
      </w:pPr>
    </w:p>
    <w:p w14:paraId="29A02236" w14:textId="45DBCEE6" w:rsidR="005D1FF5" w:rsidRDefault="005D1FF5" w:rsidP="00004FFE">
      <w:pPr>
        <w:pStyle w:val="a3"/>
        <w:spacing w:before="1" w:line="360" w:lineRule="auto"/>
        <w:ind w:left="0"/>
        <w:jc w:val="center"/>
        <w:rPr>
          <w:b/>
          <w:sz w:val="28"/>
        </w:rPr>
      </w:pPr>
      <w:r>
        <w:rPr>
          <w:b/>
          <w:sz w:val="28"/>
        </w:rPr>
        <w:lastRenderedPageBreak/>
        <w:t>Основные аспекты лечения</w:t>
      </w:r>
    </w:p>
    <w:p w14:paraId="1C9D2E5D" w14:textId="77777777" w:rsidR="00004FFE" w:rsidRPr="005D1FF5" w:rsidRDefault="00004FFE" w:rsidP="00004FFE">
      <w:pPr>
        <w:pStyle w:val="a3"/>
        <w:spacing w:before="1" w:line="360" w:lineRule="auto"/>
        <w:ind w:left="0"/>
        <w:jc w:val="center"/>
        <w:rPr>
          <w:b/>
          <w:sz w:val="28"/>
        </w:rPr>
      </w:pPr>
    </w:p>
    <w:p w14:paraId="7F4D3E6A" w14:textId="00281311" w:rsidR="005D1FF5" w:rsidRDefault="005D1FF5" w:rsidP="00004FFE">
      <w:pPr>
        <w:pStyle w:val="a3"/>
        <w:spacing w:before="1" w:line="360" w:lineRule="auto"/>
        <w:rPr>
          <w:bCs/>
          <w:sz w:val="28"/>
        </w:rPr>
      </w:pPr>
      <w:r w:rsidRPr="005D1FF5">
        <w:rPr>
          <w:bCs/>
          <w:sz w:val="28"/>
        </w:rPr>
        <w:t>Существует   три   способа   ведения   недоношенных   новорожденных с ОАП: консервативное ведение (ограничение объема вводимой жидкости и наблюдение), хирургическое     лечение, медикаментозное     закрытие с помощью нестероидных воспалительных препаратов.</w:t>
      </w:r>
    </w:p>
    <w:p w14:paraId="1C701D83" w14:textId="77777777" w:rsidR="00603F2E" w:rsidRPr="005D1FF5" w:rsidRDefault="00603F2E" w:rsidP="00004FFE">
      <w:pPr>
        <w:pStyle w:val="a3"/>
        <w:spacing w:before="1" w:line="360" w:lineRule="auto"/>
        <w:rPr>
          <w:bCs/>
          <w:sz w:val="28"/>
        </w:rPr>
      </w:pPr>
    </w:p>
    <w:p w14:paraId="51606FAD" w14:textId="77777777" w:rsidR="005D1FF5" w:rsidRPr="005D1FF5" w:rsidRDefault="005D1FF5" w:rsidP="00004FFE">
      <w:pPr>
        <w:pStyle w:val="a3"/>
        <w:spacing w:before="1" w:line="360" w:lineRule="auto"/>
        <w:rPr>
          <w:b/>
          <w:sz w:val="28"/>
        </w:rPr>
      </w:pPr>
      <w:r w:rsidRPr="005D1FF5">
        <w:rPr>
          <w:b/>
          <w:sz w:val="28"/>
        </w:rPr>
        <w:t>Медикаментозная терапия:</w:t>
      </w:r>
    </w:p>
    <w:p w14:paraId="7BA933C2" w14:textId="77777777" w:rsidR="005D1FF5" w:rsidRPr="005D1FF5" w:rsidRDefault="005D1FF5" w:rsidP="00004FFE">
      <w:pPr>
        <w:pStyle w:val="a3"/>
        <w:spacing w:before="1" w:line="360" w:lineRule="auto"/>
        <w:rPr>
          <w:bCs/>
          <w:sz w:val="28"/>
        </w:rPr>
      </w:pPr>
      <w:r w:rsidRPr="005D1FF5">
        <w:rPr>
          <w:bCs/>
          <w:sz w:val="28"/>
        </w:rPr>
        <w:t xml:space="preserve">Лечение </w:t>
      </w:r>
      <w:proofErr w:type="spellStart"/>
      <w:r w:rsidRPr="005D1FF5">
        <w:rPr>
          <w:bCs/>
          <w:sz w:val="28"/>
        </w:rPr>
        <w:t>гемодинамически</w:t>
      </w:r>
      <w:proofErr w:type="spellEnd"/>
      <w:r w:rsidRPr="005D1FF5">
        <w:rPr>
          <w:bCs/>
          <w:sz w:val="28"/>
        </w:rPr>
        <w:t xml:space="preserve"> значимого ОАП основано на подавлении синтеза простагландинов – одного из основных факторов, поддерживающих проток открытым. С этой целью используют нестероидные противовоспалительные препараты (НПВП) – ингибиторы </w:t>
      </w:r>
      <w:proofErr w:type="spellStart"/>
      <w:r w:rsidRPr="005D1FF5">
        <w:rPr>
          <w:bCs/>
          <w:sz w:val="28"/>
        </w:rPr>
        <w:t>циклоксигеназы</w:t>
      </w:r>
      <w:proofErr w:type="spellEnd"/>
      <w:r w:rsidRPr="005D1FF5">
        <w:rPr>
          <w:bCs/>
          <w:sz w:val="28"/>
        </w:rPr>
        <w:t xml:space="preserve">. К наиболее распространенным препаратам относятся внутривенные формы ибупрофена и индометацина, которые одинаково эффективны в закрытии ОАП. При сравнении этих двух препаратов выявлены преимущества ибупрофена, связанные со снижением риска развития </w:t>
      </w:r>
      <w:proofErr w:type="spellStart"/>
      <w:r w:rsidRPr="005D1FF5">
        <w:rPr>
          <w:bCs/>
          <w:sz w:val="28"/>
        </w:rPr>
        <w:t>некротизирующего</w:t>
      </w:r>
      <w:proofErr w:type="spellEnd"/>
      <w:r w:rsidRPr="005D1FF5">
        <w:rPr>
          <w:bCs/>
          <w:sz w:val="28"/>
        </w:rPr>
        <w:t xml:space="preserve"> энтероколита (НЭК) и острой почечной недостаточности (ОПН). На основании исследований был сделан вывод об одинаковой эффективности пероральной и внутривенной форм ибупрофена и было подтверждено преимущество ибупрофена (в том числе и в пероральной форме) перед индометацином во всех его формах (</w:t>
      </w:r>
      <w:proofErr w:type="spellStart"/>
      <w:r w:rsidRPr="005D1FF5">
        <w:rPr>
          <w:bCs/>
          <w:sz w:val="28"/>
        </w:rPr>
        <w:t>per</w:t>
      </w:r>
      <w:proofErr w:type="spellEnd"/>
      <w:r w:rsidRPr="005D1FF5">
        <w:rPr>
          <w:bCs/>
          <w:sz w:val="28"/>
        </w:rPr>
        <w:t xml:space="preserve"> </w:t>
      </w:r>
      <w:proofErr w:type="spellStart"/>
      <w:r w:rsidRPr="005D1FF5">
        <w:rPr>
          <w:bCs/>
          <w:sz w:val="28"/>
        </w:rPr>
        <w:t>os</w:t>
      </w:r>
      <w:proofErr w:type="spellEnd"/>
      <w:r w:rsidRPr="005D1FF5">
        <w:rPr>
          <w:bCs/>
          <w:sz w:val="28"/>
        </w:rPr>
        <w:t xml:space="preserve"> и в/в) в отношении снижения риска развития НЭК.</w:t>
      </w:r>
    </w:p>
    <w:p w14:paraId="69B9C88E" w14:textId="77777777" w:rsidR="004630B7" w:rsidRDefault="005D1FF5" w:rsidP="00004FFE">
      <w:pPr>
        <w:pStyle w:val="a3"/>
        <w:spacing w:before="1" w:line="360" w:lineRule="auto"/>
        <w:rPr>
          <w:bCs/>
          <w:sz w:val="28"/>
        </w:rPr>
      </w:pPr>
      <w:r w:rsidRPr="005D1FF5">
        <w:rPr>
          <w:bCs/>
          <w:sz w:val="28"/>
        </w:rPr>
        <w:t xml:space="preserve">В РФ в настоящее время зарегистрирован только один препарат для закрытия ОАП – Ибупрофен для внутривенного введения – </w:t>
      </w:r>
      <w:proofErr w:type="spellStart"/>
      <w:r w:rsidRPr="005D1FF5">
        <w:rPr>
          <w:bCs/>
          <w:sz w:val="28"/>
        </w:rPr>
        <w:t>Педея</w:t>
      </w:r>
      <w:proofErr w:type="spellEnd"/>
      <w:r w:rsidRPr="005D1FF5">
        <w:rPr>
          <w:bCs/>
          <w:sz w:val="28"/>
        </w:rPr>
        <w:t>.</w:t>
      </w:r>
    </w:p>
    <w:p w14:paraId="2533999B" w14:textId="174FDD6F" w:rsidR="005D1FF5" w:rsidRPr="005D1FF5" w:rsidRDefault="005D1FF5" w:rsidP="00004FFE">
      <w:pPr>
        <w:pStyle w:val="a3"/>
        <w:spacing w:before="1" w:line="360" w:lineRule="auto"/>
        <w:rPr>
          <w:bCs/>
          <w:sz w:val="28"/>
        </w:rPr>
      </w:pPr>
      <w:r w:rsidRPr="005D1FF5">
        <w:rPr>
          <w:bCs/>
          <w:sz w:val="28"/>
        </w:rPr>
        <w:t xml:space="preserve"> </w:t>
      </w:r>
    </w:p>
    <w:p w14:paraId="47989A29" w14:textId="77777777" w:rsidR="005D1FF5" w:rsidRPr="005D1FF5" w:rsidRDefault="005D1FF5" w:rsidP="00004FFE">
      <w:pPr>
        <w:pStyle w:val="a3"/>
        <w:spacing w:before="1" w:line="360" w:lineRule="auto"/>
        <w:rPr>
          <w:bCs/>
          <w:sz w:val="28"/>
        </w:rPr>
      </w:pPr>
      <w:r w:rsidRPr="005D1FF5">
        <w:rPr>
          <w:bCs/>
          <w:sz w:val="28"/>
        </w:rPr>
        <w:t>Показания к назначению медикаментозной терапии ОАП:</w:t>
      </w:r>
    </w:p>
    <w:p w14:paraId="445F0257" w14:textId="77777777" w:rsidR="005D1FF5" w:rsidRPr="005D1FF5" w:rsidRDefault="005D1FF5" w:rsidP="00004FFE">
      <w:pPr>
        <w:pStyle w:val="a3"/>
        <w:spacing w:before="1" w:line="360" w:lineRule="auto"/>
        <w:rPr>
          <w:bCs/>
          <w:sz w:val="28"/>
        </w:rPr>
      </w:pPr>
      <w:r w:rsidRPr="005D1FF5">
        <w:rPr>
          <w:bCs/>
          <w:sz w:val="28"/>
        </w:rPr>
        <w:t>1.</w:t>
      </w:r>
      <w:r w:rsidRPr="005D1FF5">
        <w:rPr>
          <w:bCs/>
          <w:sz w:val="28"/>
        </w:rPr>
        <w:tab/>
        <w:t xml:space="preserve">Срок </w:t>
      </w:r>
      <w:proofErr w:type="spellStart"/>
      <w:r w:rsidRPr="005D1FF5">
        <w:rPr>
          <w:bCs/>
          <w:sz w:val="28"/>
        </w:rPr>
        <w:t>гестации</w:t>
      </w:r>
      <w:proofErr w:type="spellEnd"/>
      <w:r w:rsidRPr="005D1FF5">
        <w:rPr>
          <w:bCs/>
          <w:sz w:val="28"/>
        </w:rPr>
        <w:t xml:space="preserve"> менее 28 недель: рекомендуется проведение </w:t>
      </w:r>
      <w:proofErr w:type="spellStart"/>
      <w:r w:rsidRPr="005D1FF5">
        <w:rPr>
          <w:bCs/>
          <w:sz w:val="28"/>
        </w:rPr>
        <w:t>пресимптоматической</w:t>
      </w:r>
      <w:proofErr w:type="spellEnd"/>
      <w:r w:rsidRPr="005D1FF5">
        <w:rPr>
          <w:bCs/>
          <w:sz w:val="28"/>
        </w:rPr>
        <w:t xml:space="preserve"> (до появления клинической симптоматики) медикаментозной терапии ОАП, на основании ЭХО-данных о гемодинамической значимости ОАП</w:t>
      </w:r>
    </w:p>
    <w:p w14:paraId="0BE9AF95" w14:textId="77777777" w:rsidR="005D1FF5" w:rsidRPr="005D1FF5" w:rsidRDefault="005D1FF5" w:rsidP="00004FFE">
      <w:pPr>
        <w:pStyle w:val="a3"/>
        <w:spacing w:before="1" w:line="360" w:lineRule="auto"/>
        <w:rPr>
          <w:bCs/>
          <w:sz w:val="28"/>
        </w:rPr>
      </w:pPr>
      <w:r w:rsidRPr="005D1FF5">
        <w:rPr>
          <w:bCs/>
          <w:sz w:val="28"/>
        </w:rPr>
        <w:lastRenderedPageBreak/>
        <w:t>2.</w:t>
      </w:r>
      <w:r w:rsidRPr="005D1FF5">
        <w:rPr>
          <w:bCs/>
          <w:sz w:val="28"/>
        </w:rPr>
        <w:tab/>
        <w:t xml:space="preserve">Срок </w:t>
      </w:r>
      <w:proofErr w:type="spellStart"/>
      <w:r w:rsidRPr="005D1FF5">
        <w:rPr>
          <w:bCs/>
          <w:sz w:val="28"/>
        </w:rPr>
        <w:t>гестации</w:t>
      </w:r>
      <w:proofErr w:type="spellEnd"/>
      <w:r w:rsidRPr="005D1FF5">
        <w:rPr>
          <w:bCs/>
          <w:sz w:val="28"/>
        </w:rPr>
        <w:t xml:space="preserve"> 28-32 недели - рекомендуется начать лечение при наличии клинических проявлений функционирования ОАП (легочное кровотечение; зависимость от респираторной поддержки, сохраняющаяся</w:t>
      </w:r>
    </w:p>
    <w:p w14:paraId="1A1C6EED" w14:textId="3294BCF6" w:rsidR="005D1FF5" w:rsidRPr="005D1FF5" w:rsidRDefault="005D1FF5" w:rsidP="00004FFE">
      <w:pPr>
        <w:pStyle w:val="a3"/>
        <w:spacing w:before="1" w:line="360" w:lineRule="auto"/>
        <w:rPr>
          <w:bCs/>
          <w:sz w:val="28"/>
        </w:rPr>
      </w:pPr>
      <w:r w:rsidRPr="005D1FF5">
        <w:rPr>
          <w:bCs/>
          <w:sz w:val="28"/>
        </w:rPr>
        <w:t>более 48 часов, или прогрессирующая дыхательная недостаточность; значительная артериальная гипотензия).</w:t>
      </w:r>
    </w:p>
    <w:p w14:paraId="4FD82FE5" w14:textId="77777777" w:rsidR="005D1FF5" w:rsidRPr="005D1FF5" w:rsidRDefault="005D1FF5" w:rsidP="00004FFE">
      <w:pPr>
        <w:pStyle w:val="a3"/>
        <w:spacing w:before="1" w:line="360" w:lineRule="auto"/>
        <w:rPr>
          <w:bCs/>
          <w:sz w:val="28"/>
        </w:rPr>
      </w:pPr>
      <w:r w:rsidRPr="005D1FF5">
        <w:rPr>
          <w:bCs/>
          <w:sz w:val="28"/>
        </w:rPr>
        <w:t>3.</w:t>
      </w:r>
      <w:r w:rsidRPr="005D1FF5">
        <w:rPr>
          <w:bCs/>
          <w:sz w:val="28"/>
        </w:rPr>
        <w:tab/>
        <w:t xml:space="preserve">Срок </w:t>
      </w:r>
      <w:proofErr w:type="spellStart"/>
      <w:r w:rsidRPr="005D1FF5">
        <w:rPr>
          <w:bCs/>
          <w:sz w:val="28"/>
        </w:rPr>
        <w:t>гестации</w:t>
      </w:r>
      <w:proofErr w:type="spellEnd"/>
      <w:r w:rsidRPr="005D1FF5">
        <w:rPr>
          <w:bCs/>
          <w:sz w:val="28"/>
        </w:rPr>
        <w:t xml:space="preserve"> 32-34 недели - назначение медикаментозной терапии ОАП может быть рассмотрено в индивидуальном порядке при наличии зависимости от респираторной терапии, прогрессировании гемодинамической значимости ОАП.</w:t>
      </w:r>
    </w:p>
    <w:p w14:paraId="33B24E11" w14:textId="77777777" w:rsidR="005D1FF5" w:rsidRPr="005D1FF5" w:rsidRDefault="005D1FF5" w:rsidP="00004FFE">
      <w:pPr>
        <w:pStyle w:val="a3"/>
        <w:spacing w:before="1" w:line="360" w:lineRule="auto"/>
        <w:rPr>
          <w:bCs/>
          <w:sz w:val="28"/>
        </w:rPr>
      </w:pPr>
      <w:r w:rsidRPr="005D1FF5">
        <w:rPr>
          <w:bCs/>
          <w:sz w:val="28"/>
        </w:rPr>
        <w:t>Противопоказания к назначению медикаментозной терапии открытого артериального протока:</w:t>
      </w:r>
    </w:p>
    <w:p w14:paraId="5A69AEE7" w14:textId="0F21EADC" w:rsidR="005D1FF5" w:rsidRPr="005D1FF5" w:rsidRDefault="005D1FF5" w:rsidP="00004FFE">
      <w:pPr>
        <w:pStyle w:val="a3"/>
        <w:spacing w:before="1" w:line="360" w:lineRule="auto"/>
        <w:rPr>
          <w:bCs/>
          <w:sz w:val="28"/>
        </w:rPr>
      </w:pPr>
      <w:r w:rsidRPr="005D1FF5">
        <w:rPr>
          <w:bCs/>
          <w:sz w:val="28"/>
        </w:rPr>
        <w:t>-</w:t>
      </w:r>
      <w:proofErr w:type="spellStart"/>
      <w:r w:rsidRPr="005D1FF5">
        <w:rPr>
          <w:bCs/>
          <w:sz w:val="28"/>
        </w:rPr>
        <w:t>Жизнеугрожающее</w:t>
      </w:r>
      <w:proofErr w:type="spellEnd"/>
      <w:r w:rsidRPr="005D1FF5">
        <w:rPr>
          <w:bCs/>
          <w:sz w:val="28"/>
        </w:rPr>
        <w:t xml:space="preserve"> инфекционное заболевание (сепсис), лечение которого не начато.</w:t>
      </w:r>
    </w:p>
    <w:p w14:paraId="2367ADC2" w14:textId="77777777" w:rsidR="005D1FF5" w:rsidRPr="005D1FF5" w:rsidRDefault="005D1FF5" w:rsidP="00004FFE">
      <w:pPr>
        <w:pStyle w:val="a3"/>
        <w:spacing w:before="1" w:line="360" w:lineRule="auto"/>
        <w:rPr>
          <w:bCs/>
          <w:sz w:val="28"/>
        </w:rPr>
      </w:pPr>
    </w:p>
    <w:p w14:paraId="5B81BD26" w14:textId="233BA3F5" w:rsidR="005D1FF5" w:rsidRPr="005D1FF5" w:rsidRDefault="005D1FF5" w:rsidP="00004FFE">
      <w:pPr>
        <w:pStyle w:val="a3"/>
        <w:spacing w:before="1" w:line="360" w:lineRule="auto"/>
        <w:rPr>
          <w:bCs/>
          <w:sz w:val="28"/>
        </w:rPr>
      </w:pPr>
      <w:r w:rsidRPr="005D1FF5">
        <w:rPr>
          <w:bCs/>
          <w:sz w:val="28"/>
        </w:rPr>
        <w:t>-Активное кровотечение, нарушение коагуляции (лечение может быть начато после проведения антигеморрагической терапии при условии прекращения кровотечения).</w:t>
      </w:r>
    </w:p>
    <w:p w14:paraId="1B423432" w14:textId="77777777" w:rsidR="005D1FF5" w:rsidRPr="005D1FF5" w:rsidRDefault="005D1FF5" w:rsidP="00004FFE">
      <w:pPr>
        <w:pStyle w:val="a3"/>
        <w:spacing w:before="1" w:line="360" w:lineRule="auto"/>
        <w:rPr>
          <w:bCs/>
          <w:sz w:val="28"/>
        </w:rPr>
      </w:pPr>
    </w:p>
    <w:p w14:paraId="55D93063" w14:textId="420DC406" w:rsidR="005D1FF5" w:rsidRPr="005D1FF5" w:rsidRDefault="005D1FF5" w:rsidP="00004FFE">
      <w:pPr>
        <w:pStyle w:val="a3"/>
        <w:spacing w:before="1" w:line="360" w:lineRule="auto"/>
        <w:rPr>
          <w:bCs/>
          <w:sz w:val="28"/>
        </w:rPr>
      </w:pPr>
      <w:r w:rsidRPr="005D1FF5">
        <w:rPr>
          <w:bCs/>
          <w:sz w:val="28"/>
        </w:rPr>
        <w:t>-ВЖК II-IV степени (лечение может быть начато после проведения антигеморрагической терапии при условии отсутствия прогрессирования ВЖК).</w:t>
      </w:r>
    </w:p>
    <w:p w14:paraId="08223816" w14:textId="77777777" w:rsidR="005D1FF5" w:rsidRPr="005D1FF5" w:rsidRDefault="005D1FF5" w:rsidP="00004FFE">
      <w:pPr>
        <w:pStyle w:val="a3"/>
        <w:spacing w:before="1" w:line="360" w:lineRule="auto"/>
        <w:rPr>
          <w:bCs/>
          <w:sz w:val="28"/>
        </w:rPr>
      </w:pPr>
    </w:p>
    <w:p w14:paraId="23CE499C" w14:textId="2525E1BD" w:rsidR="005D1FF5" w:rsidRPr="005D1FF5" w:rsidRDefault="005D1FF5" w:rsidP="00004FFE">
      <w:pPr>
        <w:pStyle w:val="a3"/>
        <w:spacing w:before="1" w:line="360" w:lineRule="auto"/>
        <w:rPr>
          <w:bCs/>
          <w:sz w:val="28"/>
        </w:rPr>
      </w:pPr>
      <w:r w:rsidRPr="005D1FF5">
        <w:rPr>
          <w:bCs/>
          <w:sz w:val="28"/>
        </w:rPr>
        <w:t>-Диурез &lt;0,6 мл/кг/мин за последние 8 ч.</w:t>
      </w:r>
    </w:p>
    <w:p w14:paraId="3BEAA031" w14:textId="77777777" w:rsidR="005D1FF5" w:rsidRPr="005D1FF5" w:rsidRDefault="005D1FF5" w:rsidP="00004FFE">
      <w:pPr>
        <w:pStyle w:val="a3"/>
        <w:spacing w:before="1" w:line="360" w:lineRule="auto"/>
        <w:rPr>
          <w:bCs/>
          <w:sz w:val="28"/>
        </w:rPr>
      </w:pPr>
    </w:p>
    <w:p w14:paraId="33104C52" w14:textId="3951D50B" w:rsidR="005D1FF5" w:rsidRPr="005D1FF5" w:rsidRDefault="005D1FF5" w:rsidP="00004FFE">
      <w:pPr>
        <w:pStyle w:val="a3"/>
        <w:spacing w:before="1" w:line="360" w:lineRule="auto"/>
        <w:rPr>
          <w:bCs/>
          <w:sz w:val="28"/>
        </w:rPr>
      </w:pPr>
      <w:r w:rsidRPr="005D1FF5">
        <w:rPr>
          <w:bCs/>
          <w:sz w:val="28"/>
        </w:rPr>
        <w:t>-Креатинин ≥1,5 мг/</w:t>
      </w:r>
      <w:proofErr w:type="spellStart"/>
      <w:r w:rsidRPr="005D1FF5">
        <w:rPr>
          <w:bCs/>
          <w:sz w:val="28"/>
        </w:rPr>
        <w:t>дл</w:t>
      </w:r>
      <w:proofErr w:type="spellEnd"/>
      <w:r w:rsidRPr="005D1FF5">
        <w:rPr>
          <w:bCs/>
          <w:sz w:val="28"/>
        </w:rPr>
        <w:t xml:space="preserve"> (132 </w:t>
      </w:r>
      <w:proofErr w:type="spellStart"/>
      <w:r w:rsidRPr="005D1FF5">
        <w:rPr>
          <w:bCs/>
          <w:sz w:val="28"/>
        </w:rPr>
        <w:t>мкмоль</w:t>
      </w:r>
      <w:proofErr w:type="spellEnd"/>
      <w:r w:rsidRPr="005D1FF5">
        <w:rPr>
          <w:bCs/>
          <w:sz w:val="28"/>
        </w:rPr>
        <w:t>/л).</w:t>
      </w:r>
    </w:p>
    <w:p w14:paraId="134CBB6F" w14:textId="77777777" w:rsidR="005D1FF5" w:rsidRPr="005D1FF5" w:rsidRDefault="005D1FF5" w:rsidP="00004FFE">
      <w:pPr>
        <w:pStyle w:val="a3"/>
        <w:spacing w:before="1" w:line="360" w:lineRule="auto"/>
        <w:rPr>
          <w:bCs/>
          <w:sz w:val="28"/>
        </w:rPr>
      </w:pPr>
    </w:p>
    <w:p w14:paraId="01BF5C68" w14:textId="1366E87B" w:rsidR="005D1FF5" w:rsidRPr="005D1FF5" w:rsidRDefault="005D1FF5" w:rsidP="00004FFE">
      <w:pPr>
        <w:pStyle w:val="a3"/>
        <w:spacing w:before="1" w:line="360" w:lineRule="auto"/>
        <w:rPr>
          <w:bCs/>
          <w:sz w:val="28"/>
        </w:rPr>
      </w:pPr>
      <w:r w:rsidRPr="005D1FF5">
        <w:rPr>
          <w:bCs/>
          <w:sz w:val="28"/>
        </w:rPr>
        <w:t>-Количество тромбоцитов &lt;60х109/л (лечение может быть начато после трансфузии тромбоцитарной массы).</w:t>
      </w:r>
    </w:p>
    <w:p w14:paraId="2548B569" w14:textId="77777777" w:rsidR="005D1FF5" w:rsidRPr="005D1FF5" w:rsidRDefault="005D1FF5" w:rsidP="00004FFE">
      <w:pPr>
        <w:pStyle w:val="a3"/>
        <w:spacing w:before="1" w:line="360" w:lineRule="auto"/>
        <w:rPr>
          <w:bCs/>
          <w:sz w:val="28"/>
        </w:rPr>
      </w:pPr>
    </w:p>
    <w:p w14:paraId="71643664" w14:textId="6DF17638" w:rsidR="005D1FF5" w:rsidRPr="005D1FF5" w:rsidRDefault="005D1FF5" w:rsidP="00004FFE">
      <w:pPr>
        <w:pStyle w:val="a3"/>
        <w:spacing w:before="1" w:line="360" w:lineRule="auto"/>
        <w:rPr>
          <w:bCs/>
          <w:sz w:val="28"/>
        </w:rPr>
      </w:pPr>
      <w:r w:rsidRPr="005D1FF5">
        <w:rPr>
          <w:bCs/>
          <w:sz w:val="28"/>
        </w:rPr>
        <w:lastRenderedPageBreak/>
        <w:t>-Подозрение на НЭК и другую хирургическую абдоминальную патологию.</w:t>
      </w:r>
    </w:p>
    <w:p w14:paraId="2C87827B" w14:textId="77777777" w:rsidR="005D1FF5" w:rsidRPr="005D1FF5" w:rsidRDefault="005D1FF5" w:rsidP="00004FFE">
      <w:pPr>
        <w:pStyle w:val="a3"/>
        <w:spacing w:before="1" w:line="360" w:lineRule="auto"/>
        <w:rPr>
          <w:bCs/>
          <w:sz w:val="28"/>
        </w:rPr>
      </w:pPr>
    </w:p>
    <w:p w14:paraId="65A56EBD" w14:textId="635143BE" w:rsidR="005D1FF5" w:rsidRPr="005D1FF5" w:rsidRDefault="005D1FF5" w:rsidP="00004FFE">
      <w:pPr>
        <w:pStyle w:val="a3"/>
        <w:spacing w:before="1" w:line="360" w:lineRule="auto"/>
        <w:rPr>
          <w:bCs/>
          <w:sz w:val="28"/>
        </w:rPr>
      </w:pPr>
      <w:r w:rsidRPr="005D1FF5">
        <w:rPr>
          <w:bCs/>
          <w:sz w:val="28"/>
        </w:rPr>
        <w:t xml:space="preserve">-Выраженная </w:t>
      </w:r>
      <w:proofErr w:type="spellStart"/>
      <w:r w:rsidRPr="005D1FF5">
        <w:rPr>
          <w:bCs/>
          <w:sz w:val="28"/>
        </w:rPr>
        <w:t>гипербилирубинемия</w:t>
      </w:r>
      <w:proofErr w:type="spellEnd"/>
      <w:r w:rsidRPr="005D1FF5">
        <w:rPr>
          <w:bCs/>
          <w:sz w:val="28"/>
        </w:rPr>
        <w:t>, требующая заменного переливания крови.</w:t>
      </w:r>
    </w:p>
    <w:p w14:paraId="1696427F" w14:textId="77777777" w:rsidR="005D1FF5" w:rsidRPr="005D1FF5" w:rsidRDefault="005D1FF5" w:rsidP="00004FFE">
      <w:pPr>
        <w:pStyle w:val="a3"/>
        <w:spacing w:before="1" w:line="360" w:lineRule="auto"/>
        <w:rPr>
          <w:bCs/>
          <w:sz w:val="28"/>
        </w:rPr>
      </w:pPr>
      <w:r w:rsidRPr="005D1FF5">
        <w:rPr>
          <w:bCs/>
          <w:sz w:val="28"/>
        </w:rPr>
        <w:t xml:space="preserve"> </w:t>
      </w:r>
    </w:p>
    <w:p w14:paraId="1D81C2F4" w14:textId="3FA0C48A" w:rsidR="005D1FF5" w:rsidRPr="005D1FF5" w:rsidRDefault="005D1FF5" w:rsidP="00004FFE">
      <w:pPr>
        <w:pStyle w:val="a3"/>
        <w:spacing w:before="1" w:line="360" w:lineRule="auto"/>
        <w:rPr>
          <w:bCs/>
          <w:sz w:val="28"/>
        </w:rPr>
      </w:pPr>
      <w:r w:rsidRPr="005D1FF5">
        <w:rPr>
          <w:bCs/>
          <w:sz w:val="28"/>
        </w:rPr>
        <w:t>-НПВП могут быть назначены не ранее чем через 24 ч после применения кортикостероидов.</w:t>
      </w:r>
    </w:p>
    <w:p w14:paraId="1620C2B1" w14:textId="77777777" w:rsidR="005D1FF5" w:rsidRPr="005D1FF5" w:rsidRDefault="005D1FF5" w:rsidP="00004FFE">
      <w:pPr>
        <w:pStyle w:val="a3"/>
        <w:spacing w:before="1" w:line="360" w:lineRule="auto"/>
        <w:rPr>
          <w:bCs/>
          <w:sz w:val="28"/>
        </w:rPr>
      </w:pPr>
    </w:p>
    <w:p w14:paraId="01D9AEAF" w14:textId="4F305578" w:rsidR="005D1FF5" w:rsidRPr="005D1FF5" w:rsidRDefault="005D1FF5" w:rsidP="00004FFE">
      <w:pPr>
        <w:pStyle w:val="a3"/>
        <w:spacing w:line="360" w:lineRule="auto"/>
        <w:rPr>
          <w:bCs/>
          <w:sz w:val="28"/>
        </w:rPr>
      </w:pPr>
      <w:r w:rsidRPr="00603F2E">
        <w:rPr>
          <w:b/>
          <w:sz w:val="28"/>
        </w:rPr>
        <w:t>Абсолютное противопоказание</w:t>
      </w:r>
      <w:r w:rsidRPr="005D1FF5">
        <w:rPr>
          <w:bCs/>
          <w:sz w:val="28"/>
        </w:rPr>
        <w:t xml:space="preserve"> - состояния шунтирования крови из легочной артерии в аорту, при которых функционирование ОАП оказывается жизненно необходимым. Врожденный порок сердца (ВПС): атрезия легочной артерии, тетрада </w:t>
      </w:r>
      <w:proofErr w:type="spellStart"/>
      <w:r w:rsidRPr="005D1FF5">
        <w:rPr>
          <w:bCs/>
          <w:sz w:val="28"/>
        </w:rPr>
        <w:t>Фалло</w:t>
      </w:r>
      <w:proofErr w:type="spellEnd"/>
      <w:r w:rsidRPr="005D1FF5">
        <w:rPr>
          <w:bCs/>
          <w:sz w:val="28"/>
        </w:rPr>
        <w:t xml:space="preserve">, </w:t>
      </w:r>
      <w:proofErr w:type="spellStart"/>
      <w:r w:rsidRPr="005D1FF5">
        <w:rPr>
          <w:bCs/>
          <w:sz w:val="28"/>
        </w:rPr>
        <w:t>коарктация</w:t>
      </w:r>
      <w:proofErr w:type="spellEnd"/>
      <w:r w:rsidRPr="005D1FF5">
        <w:rPr>
          <w:bCs/>
          <w:sz w:val="28"/>
        </w:rPr>
        <w:t xml:space="preserve"> аорты и другие, а также </w:t>
      </w:r>
      <w:proofErr w:type="spellStart"/>
      <w:r w:rsidRPr="005D1FF5">
        <w:rPr>
          <w:bCs/>
          <w:sz w:val="28"/>
        </w:rPr>
        <w:t>персистирующая</w:t>
      </w:r>
      <w:proofErr w:type="spellEnd"/>
      <w:r w:rsidRPr="005D1FF5">
        <w:rPr>
          <w:bCs/>
          <w:sz w:val="28"/>
        </w:rPr>
        <w:t xml:space="preserve"> легочная гипертензия.</w:t>
      </w:r>
    </w:p>
    <w:p w14:paraId="170F33C3" w14:textId="77777777" w:rsidR="005D1FF5" w:rsidRPr="005D1FF5" w:rsidRDefault="005D1FF5" w:rsidP="00004FFE">
      <w:pPr>
        <w:pStyle w:val="a3"/>
        <w:spacing w:before="1" w:line="360" w:lineRule="auto"/>
        <w:rPr>
          <w:bCs/>
          <w:sz w:val="28"/>
        </w:rPr>
      </w:pPr>
    </w:p>
    <w:p w14:paraId="3D417E8F" w14:textId="77777777" w:rsidR="005D1FF5" w:rsidRPr="005D1FF5" w:rsidRDefault="005D1FF5" w:rsidP="00004FFE">
      <w:pPr>
        <w:pStyle w:val="a3"/>
        <w:spacing w:before="1" w:line="360" w:lineRule="auto"/>
        <w:rPr>
          <w:bCs/>
          <w:sz w:val="28"/>
        </w:rPr>
      </w:pPr>
      <w:r w:rsidRPr="005D1FF5">
        <w:rPr>
          <w:bCs/>
          <w:sz w:val="28"/>
        </w:rPr>
        <w:t xml:space="preserve">Для медикаментозного закрытия ОАП применяется лекарственный препарат </w:t>
      </w:r>
      <w:proofErr w:type="spellStart"/>
      <w:r w:rsidRPr="005D1FF5">
        <w:rPr>
          <w:bCs/>
          <w:sz w:val="28"/>
        </w:rPr>
        <w:t>Педеа</w:t>
      </w:r>
      <w:proofErr w:type="spellEnd"/>
      <w:r w:rsidRPr="005D1FF5">
        <w:rPr>
          <w:bCs/>
          <w:sz w:val="28"/>
        </w:rPr>
        <w:t>. Курс терапии состоит из 3 внутривенных введений препарата с интервалами между введениями 24 ч.</w:t>
      </w:r>
    </w:p>
    <w:p w14:paraId="14A0FFB4" w14:textId="77777777" w:rsidR="005D1FF5" w:rsidRPr="005D1FF5" w:rsidRDefault="005D1FF5" w:rsidP="00004FFE">
      <w:pPr>
        <w:pStyle w:val="a3"/>
        <w:spacing w:before="1" w:line="360" w:lineRule="auto"/>
        <w:rPr>
          <w:bCs/>
          <w:sz w:val="28"/>
        </w:rPr>
      </w:pPr>
    </w:p>
    <w:p w14:paraId="7F7E685D" w14:textId="77777777" w:rsidR="005D1FF5" w:rsidRPr="005D1FF5" w:rsidRDefault="005D1FF5" w:rsidP="00004FFE">
      <w:pPr>
        <w:pStyle w:val="a3"/>
        <w:spacing w:before="1" w:line="360" w:lineRule="auto"/>
        <w:rPr>
          <w:bCs/>
          <w:sz w:val="28"/>
        </w:rPr>
      </w:pPr>
      <w:r w:rsidRPr="005D1FF5">
        <w:rPr>
          <w:bCs/>
          <w:sz w:val="28"/>
        </w:rPr>
        <w:t>Доза ибупрофена рассчитывается в зависимости от массы тела:</w:t>
      </w:r>
    </w:p>
    <w:p w14:paraId="2F76BF08" w14:textId="77777777" w:rsidR="005D1FF5" w:rsidRPr="005D1FF5" w:rsidRDefault="005D1FF5" w:rsidP="00004FFE">
      <w:pPr>
        <w:pStyle w:val="a3"/>
        <w:spacing w:before="1" w:line="360" w:lineRule="auto"/>
        <w:rPr>
          <w:bCs/>
          <w:sz w:val="28"/>
        </w:rPr>
      </w:pPr>
    </w:p>
    <w:p w14:paraId="798B6A7F" w14:textId="0C4BBD1B" w:rsidR="005D1FF5" w:rsidRPr="005D1FF5" w:rsidRDefault="005D1FF5" w:rsidP="00004FFE">
      <w:pPr>
        <w:pStyle w:val="a3"/>
        <w:spacing w:before="1" w:line="360" w:lineRule="auto"/>
        <w:rPr>
          <w:bCs/>
          <w:sz w:val="28"/>
        </w:rPr>
      </w:pPr>
      <w:r w:rsidRPr="005D1FF5">
        <w:rPr>
          <w:bCs/>
          <w:sz w:val="28"/>
        </w:rPr>
        <w:t>-1-е введение: 10 мг/кг;</w:t>
      </w:r>
    </w:p>
    <w:p w14:paraId="74818D1C" w14:textId="77777777" w:rsidR="005D1FF5" w:rsidRPr="005D1FF5" w:rsidRDefault="005D1FF5" w:rsidP="00004FFE">
      <w:pPr>
        <w:pStyle w:val="a3"/>
        <w:spacing w:before="1" w:line="360" w:lineRule="auto"/>
        <w:rPr>
          <w:bCs/>
          <w:sz w:val="28"/>
        </w:rPr>
      </w:pPr>
    </w:p>
    <w:p w14:paraId="290F587E" w14:textId="50A2667C" w:rsidR="005D1FF5" w:rsidRPr="005D1FF5" w:rsidRDefault="005D1FF5" w:rsidP="00004FFE">
      <w:pPr>
        <w:pStyle w:val="a3"/>
        <w:spacing w:before="1" w:line="360" w:lineRule="auto"/>
        <w:rPr>
          <w:bCs/>
          <w:sz w:val="28"/>
        </w:rPr>
      </w:pPr>
      <w:r w:rsidRPr="005D1FF5">
        <w:rPr>
          <w:bCs/>
          <w:sz w:val="28"/>
        </w:rPr>
        <w:t>-2-е и 3-е введения: 5 мг/кг.</w:t>
      </w:r>
    </w:p>
    <w:p w14:paraId="4CC2B436" w14:textId="77777777" w:rsidR="005D1FF5" w:rsidRPr="005D1FF5" w:rsidRDefault="005D1FF5" w:rsidP="00004FFE">
      <w:pPr>
        <w:pStyle w:val="a3"/>
        <w:spacing w:before="1" w:line="360" w:lineRule="auto"/>
        <w:rPr>
          <w:bCs/>
          <w:sz w:val="28"/>
        </w:rPr>
      </w:pPr>
    </w:p>
    <w:p w14:paraId="64885EAC" w14:textId="77777777" w:rsidR="005D1FF5" w:rsidRPr="005D1FF5" w:rsidRDefault="005D1FF5" w:rsidP="00004FFE">
      <w:pPr>
        <w:pStyle w:val="a3"/>
        <w:spacing w:before="1" w:line="360" w:lineRule="auto"/>
        <w:rPr>
          <w:bCs/>
          <w:sz w:val="28"/>
        </w:rPr>
      </w:pPr>
      <w:r w:rsidRPr="005D1FF5">
        <w:rPr>
          <w:bCs/>
          <w:sz w:val="28"/>
        </w:rPr>
        <w:t xml:space="preserve">При раннем применении (в первые 3-4 дня жизни) внутривенно ведения ибупрофена у недоношенных детей его эффективность достигает 75- 80%. Исключения составляют дети, родившиеся на сроке </w:t>
      </w:r>
      <w:proofErr w:type="spellStart"/>
      <w:r w:rsidRPr="005D1FF5">
        <w:rPr>
          <w:bCs/>
          <w:sz w:val="28"/>
        </w:rPr>
        <w:t>гестации</w:t>
      </w:r>
      <w:proofErr w:type="spellEnd"/>
      <w:r w:rsidRPr="005D1FF5">
        <w:rPr>
          <w:bCs/>
          <w:sz w:val="28"/>
        </w:rPr>
        <w:t xml:space="preserve"> менее 25 недель и имеющие массу тела при рождении &lt;750 г.</w:t>
      </w:r>
    </w:p>
    <w:p w14:paraId="5EA4CB44" w14:textId="77777777" w:rsidR="005D1FF5" w:rsidRPr="005D1FF5" w:rsidRDefault="005D1FF5" w:rsidP="00004FFE">
      <w:pPr>
        <w:pStyle w:val="a3"/>
        <w:spacing w:before="1" w:line="360" w:lineRule="auto"/>
        <w:rPr>
          <w:bCs/>
          <w:sz w:val="28"/>
        </w:rPr>
      </w:pPr>
    </w:p>
    <w:p w14:paraId="50B3D7D3" w14:textId="713365D0" w:rsidR="005D1FF5" w:rsidRDefault="005D1FF5" w:rsidP="00004FFE">
      <w:pPr>
        <w:pStyle w:val="a3"/>
        <w:spacing w:before="1" w:line="360" w:lineRule="auto"/>
        <w:rPr>
          <w:bCs/>
          <w:sz w:val="28"/>
        </w:rPr>
      </w:pPr>
      <w:r w:rsidRPr="005D1FF5">
        <w:rPr>
          <w:bCs/>
          <w:sz w:val="28"/>
        </w:rPr>
        <w:t xml:space="preserve">Через 48 ч после последнего введения проводится эхо- кардиографическое </w:t>
      </w:r>
      <w:r w:rsidRPr="005D1FF5">
        <w:rPr>
          <w:bCs/>
          <w:sz w:val="28"/>
        </w:rPr>
        <w:lastRenderedPageBreak/>
        <w:t xml:space="preserve">исследование, оцениваются наличие артериального протока и его гемодинамическая значимость. При наличии </w:t>
      </w:r>
      <w:proofErr w:type="spellStart"/>
      <w:r w:rsidRPr="005D1FF5">
        <w:rPr>
          <w:bCs/>
          <w:sz w:val="28"/>
        </w:rPr>
        <w:t>гемодинамически</w:t>
      </w:r>
      <w:proofErr w:type="spellEnd"/>
      <w:r w:rsidRPr="005D1FF5">
        <w:rPr>
          <w:bCs/>
          <w:sz w:val="28"/>
        </w:rPr>
        <w:t xml:space="preserve"> значимого ОАП назначается 2-й курс внутривенного введения ибупрофена.</w:t>
      </w:r>
    </w:p>
    <w:p w14:paraId="5BD5C829" w14:textId="77777777" w:rsidR="00603F2E" w:rsidRPr="005D1FF5" w:rsidRDefault="00603F2E" w:rsidP="00004FFE">
      <w:pPr>
        <w:pStyle w:val="a3"/>
        <w:spacing w:before="1" w:line="360" w:lineRule="auto"/>
        <w:rPr>
          <w:bCs/>
          <w:sz w:val="28"/>
        </w:rPr>
      </w:pPr>
    </w:p>
    <w:p w14:paraId="1E6BA0AE" w14:textId="4024CE26" w:rsidR="005D1FF5" w:rsidRPr="005D1FF5" w:rsidRDefault="005D1FF5" w:rsidP="00004FFE">
      <w:pPr>
        <w:pStyle w:val="a3"/>
        <w:spacing w:before="1" w:line="360" w:lineRule="auto"/>
        <w:rPr>
          <w:bCs/>
          <w:sz w:val="28"/>
        </w:rPr>
      </w:pPr>
      <w:r w:rsidRPr="005D1FF5">
        <w:rPr>
          <w:bCs/>
          <w:sz w:val="28"/>
        </w:rPr>
        <w:t>Если через 48 ч после окончания второго курса внутривенно ведения ибупрофена ГЗФАП сохраняется, следует рассмотреть вопрос о хирургическом вмешательстве.</w:t>
      </w:r>
    </w:p>
    <w:p w14:paraId="759A2D8F" w14:textId="671DF5EE" w:rsidR="005D1FF5" w:rsidRPr="005D1FF5" w:rsidRDefault="005D1FF5" w:rsidP="00004FFE">
      <w:pPr>
        <w:pStyle w:val="a3"/>
        <w:spacing w:before="1" w:line="360" w:lineRule="auto"/>
        <w:ind w:left="0"/>
        <w:rPr>
          <w:bCs/>
          <w:sz w:val="28"/>
        </w:rPr>
      </w:pPr>
    </w:p>
    <w:p w14:paraId="36D2B0C0" w14:textId="26C136D5" w:rsidR="005D1FF5" w:rsidRPr="005D1FF5" w:rsidRDefault="005D1FF5" w:rsidP="00004FFE">
      <w:pPr>
        <w:pStyle w:val="a3"/>
        <w:numPr>
          <w:ilvl w:val="0"/>
          <w:numId w:val="12"/>
        </w:numPr>
        <w:spacing w:before="1" w:line="360" w:lineRule="auto"/>
        <w:rPr>
          <w:bCs/>
          <w:sz w:val="28"/>
        </w:rPr>
      </w:pPr>
      <w:r w:rsidRPr="005D1FF5">
        <w:rPr>
          <w:bCs/>
          <w:sz w:val="28"/>
        </w:rPr>
        <w:t>Ежедневно:</w:t>
      </w:r>
    </w:p>
    <w:p w14:paraId="4BD37B82" w14:textId="77777777" w:rsidR="005D1FF5" w:rsidRPr="005D1FF5" w:rsidRDefault="005D1FF5" w:rsidP="00004FFE">
      <w:pPr>
        <w:pStyle w:val="a3"/>
        <w:spacing w:before="1" w:line="360" w:lineRule="auto"/>
        <w:rPr>
          <w:bCs/>
          <w:sz w:val="28"/>
        </w:rPr>
      </w:pPr>
    </w:p>
    <w:p w14:paraId="0B360831" w14:textId="142B44BC" w:rsidR="005D1FF5" w:rsidRPr="005D1FF5" w:rsidRDefault="005D1FF5" w:rsidP="00004FFE">
      <w:pPr>
        <w:pStyle w:val="a3"/>
        <w:numPr>
          <w:ilvl w:val="0"/>
          <w:numId w:val="14"/>
        </w:numPr>
        <w:spacing w:before="1" w:line="360" w:lineRule="auto"/>
        <w:rPr>
          <w:bCs/>
          <w:sz w:val="28"/>
        </w:rPr>
      </w:pPr>
      <w:r w:rsidRPr="005D1FF5">
        <w:rPr>
          <w:bCs/>
          <w:sz w:val="28"/>
        </w:rPr>
        <w:t>Диурез. При анурии или олигурии &lt;0,6 мл/кг/ч следующую дозу не вводят до нормализации диуреза.</w:t>
      </w:r>
    </w:p>
    <w:p w14:paraId="32E4EABC" w14:textId="77777777" w:rsidR="005D1FF5" w:rsidRPr="005D1FF5" w:rsidRDefault="005D1FF5" w:rsidP="00004FFE">
      <w:pPr>
        <w:pStyle w:val="a3"/>
        <w:spacing w:before="1" w:line="360" w:lineRule="auto"/>
        <w:rPr>
          <w:bCs/>
          <w:sz w:val="28"/>
        </w:rPr>
      </w:pPr>
    </w:p>
    <w:p w14:paraId="130E0B36" w14:textId="5AF8A3F5" w:rsidR="005D1FF5" w:rsidRPr="005D1FF5" w:rsidRDefault="005D1FF5" w:rsidP="00004FFE">
      <w:pPr>
        <w:pStyle w:val="a3"/>
        <w:numPr>
          <w:ilvl w:val="0"/>
          <w:numId w:val="14"/>
        </w:numPr>
        <w:spacing w:before="1" w:line="360" w:lineRule="auto"/>
        <w:rPr>
          <w:bCs/>
          <w:sz w:val="28"/>
        </w:rPr>
      </w:pPr>
      <w:r w:rsidRPr="005D1FF5">
        <w:rPr>
          <w:bCs/>
          <w:sz w:val="28"/>
        </w:rPr>
        <w:t>Жидкостный баланс, масса тела.</w:t>
      </w:r>
    </w:p>
    <w:p w14:paraId="1CD0D316" w14:textId="77777777" w:rsidR="005D1FF5" w:rsidRPr="005D1FF5" w:rsidRDefault="005D1FF5" w:rsidP="00004FFE">
      <w:pPr>
        <w:pStyle w:val="a3"/>
        <w:spacing w:before="1" w:line="360" w:lineRule="auto"/>
        <w:rPr>
          <w:bCs/>
          <w:sz w:val="28"/>
        </w:rPr>
      </w:pPr>
    </w:p>
    <w:p w14:paraId="123EBCE0" w14:textId="0FB6C8AC" w:rsidR="005D1FF5" w:rsidRPr="005D1FF5" w:rsidRDefault="005D1FF5" w:rsidP="00004FFE">
      <w:pPr>
        <w:pStyle w:val="a3"/>
        <w:numPr>
          <w:ilvl w:val="0"/>
          <w:numId w:val="14"/>
        </w:numPr>
        <w:spacing w:before="1" w:line="360" w:lineRule="auto"/>
        <w:rPr>
          <w:bCs/>
          <w:sz w:val="28"/>
        </w:rPr>
      </w:pPr>
      <w:r w:rsidRPr="005D1FF5">
        <w:rPr>
          <w:bCs/>
          <w:sz w:val="28"/>
        </w:rPr>
        <w:t>Характер содержимого желудка.</w:t>
      </w:r>
    </w:p>
    <w:p w14:paraId="0BE0949A" w14:textId="77777777" w:rsidR="005D1FF5" w:rsidRPr="005D1FF5" w:rsidRDefault="005D1FF5" w:rsidP="00004FFE">
      <w:pPr>
        <w:pStyle w:val="a3"/>
        <w:spacing w:before="1" w:line="360" w:lineRule="auto"/>
        <w:rPr>
          <w:bCs/>
          <w:sz w:val="28"/>
        </w:rPr>
      </w:pPr>
    </w:p>
    <w:p w14:paraId="41B18667" w14:textId="723D19B7" w:rsidR="005D1FF5" w:rsidRPr="005D1FF5" w:rsidRDefault="005D1FF5" w:rsidP="00004FFE">
      <w:pPr>
        <w:pStyle w:val="a3"/>
        <w:numPr>
          <w:ilvl w:val="0"/>
          <w:numId w:val="14"/>
        </w:numPr>
        <w:spacing w:before="1" w:line="360" w:lineRule="auto"/>
        <w:rPr>
          <w:bCs/>
          <w:sz w:val="28"/>
        </w:rPr>
      </w:pPr>
      <w:r w:rsidRPr="005D1FF5">
        <w:rPr>
          <w:bCs/>
          <w:sz w:val="28"/>
        </w:rPr>
        <w:t>Определение натрия, глюкозы, билирубина крови (микрометоды).</w:t>
      </w:r>
    </w:p>
    <w:p w14:paraId="527DE892" w14:textId="77777777" w:rsidR="005D1FF5" w:rsidRPr="005D1FF5" w:rsidRDefault="005D1FF5" w:rsidP="00004FFE">
      <w:pPr>
        <w:pStyle w:val="a3"/>
        <w:spacing w:before="1" w:line="360" w:lineRule="auto"/>
        <w:rPr>
          <w:bCs/>
          <w:sz w:val="28"/>
        </w:rPr>
      </w:pPr>
    </w:p>
    <w:p w14:paraId="435009FF" w14:textId="6EDE9F19" w:rsidR="005D1FF5" w:rsidRPr="005D1FF5" w:rsidRDefault="005D1FF5" w:rsidP="00004FFE">
      <w:pPr>
        <w:pStyle w:val="a3"/>
        <w:numPr>
          <w:ilvl w:val="0"/>
          <w:numId w:val="12"/>
        </w:numPr>
        <w:spacing w:before="1" w:line="360" w:lineRule="auto"/>
        <w:rPr>
          <w:bCs/>
          <w:sz w:val="28"/>
        </w:rPr>
      </w:pPr>
      <w:r w:rsidRPr="005D1FF5">
        <w:rPr>
          <w:bCs/>
          <w:sz w:val="28"/>
        </w:rPr>
        <w:t>После введения 1-й или 2-й дозы.</w:t>
      </w:r>
    </w:p>
    <w:p w14:paraId="709C571F" w14:textId="77777777" w:rsidR="005D1FF5" w:rsidRPr="005D1FF5" w:rsidRDefault="005D1FF5" w:rsidP="00004FFE">
      <w:pPr>
        <w:pStyle w:val="a3"/>
        <w:spacing w:before="1" w:line="360" w:lineRule="auto"/>
        <w:rPr>
          <w:bCs/>
          <w:sz w:val="28"/>
        </w:rPr>
      </w:pPr>
    </w:p>
    <w:p w14:paraId="38C73826" w14:textId="0CB94E4C" w:rsidR="005D1FF5" w:rsidRPr="005D1FF5" w:rsidRDefault="005D1FF5" w:rsidP="00004FFE">
      <w:pPr>
        <w:pStyle w:val="a3"/>
        <w:numPr>
          <w:ilvl w:val="0"/>
          <w:numId w:val="15"/>
        </w:numPr>
        <w:spacing w:before="1" w:line="360" w:lineRule="auto"/>
        <w:rPr>
          <w:bCs/>
          <w:sz w:val="28"/>
        </w:rPr>
      </w:pPr>
      <w:r w:rsidRPr="005D1FF5">
        <w:rPr>
          <w:bCs/>
          <w:sz w:val="28"/>
        </w:rPr>
        <w:t>Биохимический</w:t>
      </w:r>
      <w:r w:rsidRPr="005D1FF5">
        <w:rPr>
          <w:bCs/>
          <w:sz w:val="28"/>
        </w:rPr>
        <w:tab/>
        <w:t>анализ</w:t>
      </w:r>
      <w:r w:rsidR="00603F2E">
        <w:rPr>
          <w:bCs/>
          <w:sz w:val="28"/>
        </w:rPr>
        <w:t xml:space="preserve"> </w:t>
      </w:r>
      <w:r w:rsidRPr="005D1FF5">
        <w:rPr>
          <w:bCs/>
          <w:sz w:val="28"/>
        </w:rPr>
        <w:t>крови:</w:t>
      </w:r>
      <w:r w:rsidR="00603F2E">
        <w:rPr>
          <w:bCs/>
          <w:sz w:val="28"/>
        </w:rPr>
        <w:t xml:space="preserve"> </w:t>
      </w:r>
      <w:r w:rsidRPr="005D1FF5">
        <w:rPr>
          <w:bCs/>
          <w:sz w:val="28"/>
        </w:rPr>
        <w:t>креатинин,</w:t>
      </w:r>
      <w:r w:rsidR="00603F2E">
        <w:rPr>
          <w:bCs/>
          <w:sz w:val="28"/>
        </w:rPr>
        <w:t xml:space="preserve"> прямой и непрямой билирубин, </w:t>
      </w:r>
      <w:r w:rsidRPr="005D1FF5">
        <w:rPr>
          <w:bCs/>
          <w:sz w:val="28"/>
        </w:rPr>
        <w:t>натрий, калий.</w:t>
      </w:r>
    </w:p>
    <w:p w14:paraId="4DC1D542" w14:textId="77777777" w:rsidR="005D1FF5" w:rsidRPr="005D1FF5" w:rsidRDefault="005D1FF5" w:rsidP="00004FFE">
      <w:pPr>
        <w:pStyle w:val="a3"/>
        <w:spacing w:before="1" w:line="360" w:lineRule="auto"/>
        <w:rPr>
          <w:bCs/>
          <w:sz w:val="28"/>
        </w:rPr>
      </w:pPr>
    </w:p>
    <w:p w14:paraId="201F1B72" w14:textId="16C234C7" w:rsidR="005D1FF5" w:rsidRPr="005D1FF5" w:rsidRDefault="005D1FF5" w:rsidP="00004FFE">
      <w:pPr>
        <w:pStyle w:val="a3"/>
        <w:numPr>
          <w:ilvl w:val="0"/>
          <w:numId w:val="15"/>
        </w:numPr>
        <w:spacing w:before="1" w:line="360" w:lineRule="auto"/>
        <w:rPr>
          <w:bCs/>
          <w:sz w:val="28"/>
        </w:rPr>
      </w:pPr>
      <w:r w:rsidRPr="005D1FF5">
        <w:rPr>
          <w:bCs/>
          <w:sz w:val="28"/>
        </w:rPr>
        <w:t>Клинический анализ крови с подсчетом тромбоцитов.</w:t>
      </w:r>
    </w:p>
    <w:p w14:paraId="646CAF6A" w14:textId="77777777" w:rsidR="005D1FF5" w:rsidRPr="005D1FF5" w:rsidRDefault="005D1FF5" w:rsidP="00004FFE">
      <w:pPr>
        <w:pStyle w:val="a3"/>
        <w:spacing w:before="1" w:line="360" w:lineRule="auto"/>
        <w:rPr>
          <w:bCs/>
          <w:sz w:val="28"/>
        </w:rPr>
      </w:pPr>
    </w:p>
    <w:p w14:paraId="38926EE4" w14:textId="037CE01C" w:rsidR="005D1FF5" w:rsidRPr="005D1FF5" w:rsidRDefault="005D1FF5" w:rsidP="00004FFE">
      <w:pPr>
        <w:pStyle w:val="a3"/>
        <w:numPr>
          <w:ilvl w:val="0"/>
          <w:numId w:val="15"/>
        </w:numPr>
        <w:spacing w:before="1" w:line="360" w:lineRule="auto"/>
        <w:rPr>
          <w:bCs/>
          <w:sz w:val="28"/>
        </w:rPr>
      </w:pPr>
      <w:r w:rsidRPr="005D1FF5">
        <w:rPr>
          <w:bCs/>
          <w:sz w:val="28"/>
        </w:rPr>
        <w:t>Общий анализ мочи</w:t>
      </w:r>
    </w:p>
    <w:p w14:paraId="64B5048E" w14:textId="77777777" w:rsidR="005D1FF5" w:rsidRPr="00603F2E" w:rsidRDefault="005D1FF5" w:rsidP="00004FFE">
      <w:pPr>
        <w:pStyle w:val="a3"/>
        <w:spacing w:before="1" w:line="360" w:lineRule="auto"/>
        <w:rPr>
          <w:b/>
          <w:sz w:val="28"/>
        </w:rPr>
      </w:pPr>
    </w:p>
    <w:p w14:paraId="0F7CB2BA" w14:textId="77777777" w:rsidR="005D1FF5" w:rsidRPr="00603F2E" w:rsidRDefault="005D1FF5" w:rsidP="00004FFE">
      <w:pPr>
        <w:pStyle w:val="a3"/>
        <w:spacing w:before="1" w:line="360" w:lineRule="auto"/>
        <w:rPr>
          <w:b/>
          <w:sz w:val="28"/>
        </w:rPr>
      </w:pPr>
      <w:r w:rsidRPr="00603F2E">
        <w:rPr>
          <w:b/>
          <w:sz w:val="28"/>
        </w:rPr>
        <w:t>Хирургическая коррекция открытого артериального протока</w:t>
      </w:r>
    </w:p>
    <w:p w14:paraId="3DE135B4" w14:textId="77777777" w:rsidR="005D1FF5" w:rsidRPr="005D1FF5" w:rsidRDefault="005D1FF5" w:rsidP="00004FFE">
      <w:pPr>
        <w:pStyle w:val="a3"/>
        <w:spacing w:before="1" w:line="360" w:lineRule="auto"/>
        <w:rPr>
          <w:bCs/>
          <w:sz w:val="28"/>
        </w:rPr>
      </w:pPr>
    </w:p>
    <w:p w14:paraId="20F218F7" w14:textId="2EF458A8" w:rsidR="005D1FF5" w:rsidRPr="005D1FF5" w:rsidRDefault="005D1FF5" w:rsidP="00004FFE">
      <w:pPr>
        <w:pStyle w:val="a3"/>
        <w:spacing w:before="1" w:line="360" w:lineRule="auto"/>
        <w:rPr>
          <w:bCs/>
          <w:sz w:val="28"/>
        </w:rPr>
      </w:pPr>
      <w:r w:rsidRPr="005D1FF5">
        <w:rPr>
          <w:bCs/>
          <w:sz w:val="28"/>
        </w:rPr>
        <w:t xml:space="preserve">У доношенных детей грудного возраста и старше открытое хирургическое </w:t>
      </w:r>
      <w:proofErr w:type="spellStart"/>
      <w:r w:rsidRPr="005D1FF5">
        <w:rPr>
          <w:bCs/>
          <w:sz w:val="28"/>
        </w:rPr>
        <w:t>лигирование</w:t>
      </w:r>
      <w:proofErr w:type="spellEnd"/>
      <w:r w:rsidRPr="005D1FF5">
        <w:rPr>
          <w:bCs/>
          <w:sz w:val="28"/>
        </w:rPr>
        <w:t xml:space="preserve"> протока на протяжении десятилетий со времени первой успешной операции, выполненной R. </w:t>
      </w:r>
      <w:proofErr w:type="spellStart"/>
      <w:r w:rsidRPr="005D1FF5">
        <w:rPr>
          <w:bCs/>
          <w:sz w:val="28"/>
        </w:rPr>
        <w:t>Gross</w:t>
      </w:r>
      <w:proofErr w:type="spellEnd"/>
      <w:r w:rsidRPr="005D1FF5">
        <w:rPr>
          <w:bCs/>
          <w:sz w:val="28"/>
        </w:rPr>
        <w:t xml:space="preserve"> и J. </w:t>
      </w:r>
      <w:proofErr w:type="spellStart"/>
      <w:r w:rsidRPr="005D1FF5">
        <w:rPr>
          <w:bCs/>
          <w:sz w:val="28"/>
        </w:rPr>
        <w:t>Hubbard</w:t>
      </w:r>
      <w:proofErr w:type="spellEnd"/>
      <w:r w:rsidRPr="005D1FF5">
        <w:rPr>
          <w:bCs/>
          <w:sz w:val="28"/>
        </w:rPr>
        <w:t xml:space="preserve"> в 1938 г., также являлось тактикой выбора. В 1967 г. W. </w:t>
      </w:r>
      <w:proofErr w:type="spellStart"/>
      <w:r w:rsidRPr="005D1FF5">
        <w:rPr>
          <w:bCs/>
          <w:sz w:val="28"/>
        </w:rPr>
        <w:t>Porstmann</w:t>
      </w:r>
      <w:proofErr w:type="spellEnd"/>
      <w:r w:rsidRPr="005D1FF5">
        <w:rPr>
          <w:bCs/>
          <w:sz w:val="28"/>
        </w:rPr>
        <w:t xml:space="preserve"> впервые осуществил </w:t>
      </w:r>
      <w:proofErr w:type="spellStart"/>
      <w:r w:rsidRPr="005D1FF5">
        <w:rPr>
          <w:bCs/>
          <w:sz w:val="28"/>
        </w:rPr>
        <w:t>транскатетерное</w:t>
      </w:r>
      <w:proofErr w:type="spellEnd"/>
      <w:r w:rsidRPr="005D1FF5">
        <w:rPr>
          <w:bCs/>
          <w:sz w:val="28"/>
        </w:rPr>
        <w:t xml:space="preserve"> закрытие протока </w:t>
      </w:r>
      <w:proofErr w:type="spellStart"/>
      <w:r w:rsidRPr="005D1FF5">
        <w:rPr>
          <w:bCs/>
          <w:sz w:val="28"/>
        </w:rPr>
        <w:t>окклюдером</w:t>
      </w:r>
      <w:proofErr w:type="spellEnd"/>
      <w:r w:rsidRPr="005D1FF5">
        <w:rPr>
          <w:bCs/>
          <w:sz w:val="28"/>
        </w:rPr>
        <w:t xml:space="preserve"> на основе губки из </w:t>
      </w:r>
      <w:proofErr w:type="spellStart"/>
      <w:r w:rsidRPr="005D1FF5">
        <w:rPr>
          <w:bCs/>
          <w:sz w:val="28"/>
        </w:rPr>
        <w:t>поливинилформаля</w:t>
      </w:r>
      <w:proofErr w:type="spellEnd"/>
      <w:r w:rsidRPr="005D1FF5">
        <w:rPr>
          <w:bCs/>
          <w:sz w:val="28"/>
        </w:rPr>
        <w:t xml:space="preserve">. Данный </w:t>
      </w:r>
      <w:proofErr w:type="spellStart"/>
      <w:r w:rsidRPr="005D1FF5">
        <w:rPr>
          <w:bCs/>
          <w:sz w:val="28"/>
        </w:rPr>
        <w:t>окклюдер</w:t>
      </w:r>
      <w:proofErr w:type="spellEnd"/>
      <w:r w:rsidRPr="005D1FF5">
        <w:rPr>
          <w:bCs/>
          <w:sz w:val="28"/>
        </w:rPr>
        <w:t>, как и появившиеся позднее аналоги (</w:t>
      </w:r>
      <w:proofErr w:type="spellStart"/>
      <w:r w:rsidRPr="005D1FF5">
        <w:rPr>
          <w:bCs/>
          <w:sz w:val="28"/>
        </w:rPr>
        <w:t>Rashkind</w:t>
      </w:r>
      <w:proofErr w:type="spellEnd"/>
      <w:r w:rsidRPr="005D1FF5">
        <w:rPr>
          <w:bCs/>
          <w:sz w:val="28"/>
        </w:rPr>
        <w:t xml:space="preserve">, </w:t>
      </w:r>
      <w:proofErr w:type="spellStart"/>
      <w:r w:rsidRPr="005D1FF5">
        <w:rPr>
          <w:bCs/>
          <w:sz w:val="28"/>
        </w:rPr>
        <w:t>Sideris</w:t>
      </w:r>
      <w:proofErr w:type="spellEnd"/>
      <w:r w:rsidRPr="005D1FF5">
        <w:rPr>
          <w:bCs/>
          <w:sz w:val="28"/>
        </w:rPr>
        <w:t xml:space="preserve">), отличались высокой частотой </w:t>
      </w:r>
      <w:proofErr w:type="spellStart"/>
      <w:r w:rsidRPr="005D1FF5">
        <w:rPr>
          <w:bCs/>
          <w:sz w:val="28"/>
        </w:rPr>
        <w:t>резидуальных</w:t>
      </w:r>
      <w:proofErr w:type="spellEnd"/>
      <w:r w:rsidRPr="005D1FF5">
        <w:rPr>
          <w:bCs/>
          <w:sz w:val="28"/>
        </w:rPr>
        <w:t xml:space="preserve"> шунтов, высокой ценой и внушительными размерами системы доставки, что ограничило их распространение. В 1991 г. P. </w:t>
      </w:r>
      <w:proofErr w:type="spellStart"/>
      <w:r w:rsidRPr="005D1FF5">
        <w:rPr>
          <w:bCs/>
          <w:sz w:val="28"/>
        </w:rPr>
        <w:t>Cambier</w:t>
      </w:r>
      <w:proofErr w:type="spellEnd"/>
      <w:r w:rsidRPr="005D1FF5">
        <w:rPr>
          <w:bCs/>
          <w:sz w:val="28"/>
        </w:rPr>
        <w:t xml:space="preserve"> опубликовал результаты </w:t>
      </w:r>
      <w:proofErr w:type="spellStart"/>
      <w:r w:rsidRPr="005D1FF5">
        <w:rPr>
          <w:bCs/>
          <w:sz w:val="28"/>
        </w:rPr>
        <w:t>транскатетерной</w:t>
      </w:r>
      <w:proofErr w:type="spellEnd"/>
      <w:r w:rsidRPr="005D1FF5">
        <w:rPr>
          <w:bCs/>
          <w:sz w:val="28"/>
        </w:rPr>
        <w:t xml:space="preserve"> </w:t>
      </w:r>
      <w:proofErr w:type="spellStart"/>
      <w:r w:rsidRPr="005D1FF5">
        <w:rPr>
          <w:bCs/>
          <w:sz w:val="28"/>
        </w:rPr>
        <w:t>боталлоокклюзии</w:t>
      </w:r>
      <w:proofErr w:type="spellEnd"/>
      <w:r w:rsidRPr="005D1FF5">
        <w:rPr>
          <w:bCs/>
          <w:sz w:val="28"/>
        </w:rPr>
        <w:t xml:space="preserve"> с помощью спирали из нержавеющей стали. Это положило начало эндоваскулярной хирургии ОАП. Основным недостатком использования спирали являлось ограничение</w:t>
      </w:r>
      <w:r w:rsidR="00603F2E">
        <w:rPr>
          <w:bCs/>
          <w:sz w:val="28"/>
        </w:rPr>
        <w:t xml:space="preserve"> </w:t>
      </w:r>
      <w:r w:rsidRPr="005D1FF5">
        <w:rPr>
          <w:bCs/>
          <w:sz w:val="28"/>
        </w:rPr>
        <w:t xml:space="preserve">максимально допустимого диаметра ОАП — до 3 мм. Для более крупных протоков тактикой выбора в качестве «золотого стандарта» оставалась открытая хирургия, имеющая ряд недостатков: косметический дефект, вероятность развития деформации грудной клетки, риски </w:t>
      </w:r>
      <w:proofErr w:type="spellStart"/>
      <w:r w:rsidRPr="005D1FF5">
        <w:rPr>
          <w:bCs/>
          <w:sz w:val="28"/>
        </w:rPr>
        <w:t>интра</w:t>
      </w:r>
      <w:proofErr w:type="spellEnd"/>
      <w:r w:rsidRPr="005D1FF5">
        <w:rPr>
          <w:bCs/>
          <w:sz w:val="28"/>
        </w:rPr>
        <w:t xml:space="preserve">- и послеоперационного кровотечения, </w:t>
      </w:r>
      <w:proofErr w:type="spellStart"/>
      <w:r w:rsidRPr="005D1FF5">
        <w:rPr>
          <w:bCs/>
          <w:sz w:val="28"/>
        </w:rPr>
        <w:t>пневматоракса</w:t>
      </w:r>
      <w:proofErr w:type="spellEnd"/>
      <w:r w:rsidRPr="005D1FF5">
        <w:rPr>
          <w:bCs/>
          <w:sz w:val="28"/>
        </w:rPr>
        <w:t xml:space="preserve">, инфекционных осложнений, </w:t>
      </w:r>
      <w:proofErr w:type="spellStart"/>
      <w:r w:rsidRPr="005D1FF5">
        <w:rPr>
          <w:bCs/>
          <w:sz w:val="28"/>
        </w:rPr>
        <w:t>резидуальные</w:t>
      </w:r>
      <w:proofErr w:type="spellEnd"/>
      <w:r w:rsidRPr="005D1FF5">
        <w:rPr>
          <w:bCs/>
          <w:sz w:val="28"/>
        </w:rPr>
        <w:t xml:space="preserve"> шунты, парез возвратного гортанного нерва. Рядом авторов была предложена технология закрытия протоков диаметром более 3 мм несколькими </w:t>
      </w:r>
      <w:proofErr w:type="spellStart"/>
      <w:r w:rsidRPr="005D1FF5">
        <w:rPr>
          <w:bCs/>
          <w:sz w:val="28"/>
        </w:rPr>
        <w:t>окклюзирующими</w:t>
      </w:r>
      <w:proofErr w:type="spellEnd"/>
      <w:r w:rsidRPr="005D1FF5">
        <w:rPr>
          <w:bCs/>
          <w:sz w:val="28"/>
        </w:rPr>
        <w:t xml:space="preserve"> спиралями, однако данная технология сопряжена с большим риском миграции одной из спиралей, тромбоэмболических осложнений, </w:t>
      </w:r>
      <w:proofErr w:type="spellStart"/>
      <w:r w:rsidRPr="005D1FF5">
        <w:rPr>
          <w:bCs/>
          <w:sz w:val="28"/>
        </w:rPr>
        <w:t>резидуальных</w:t>
      </w:r>
      <w:proofErr w:type="spellEnd"/>
      <w:r w:rsidRPr="005D1FF5">
        <w:rPr>
          <w:bCs/>
          <w:sz w:val="28"/>
        </w:rPr>
        <w:t xml:space="preserve"> шунтов и гемолиза. </w:t>
      </w:r>
    </w:p>
    <w:p w14:paraId="02B48756" w14:textId="77777777" w:rsidR="005D1FF5" w:rsidRPr="005D1FF5" w:rsidRDefault="005D1FF5" w:rsidP="00004FFE">
      <w:pPr>
        <w:pStyle w:val="a3"/>
        <w:spacing w:before="1" w:line="360" w:lineRule="auto"/>
        <w:rPr>
          <w:bCs/>
          <w:sz w:val="28"/>
        </w:rPr>
      </w:pPr>
    </w:p>
    <w:p w14:paraId="62B8AC48" w14:textId="4103E43A" w:rsidR="005D1FF5" w:rsidRPr="00603F2E" w:rsidRDefault="005D1FF5" w:rsidP="00004FFE">
      <w:pPr>
        <w:pStyle w:val="a3"/>
        <w:spacing w:before="1" w:line="360" w:lineRule="auto"/>
        <w:rPr>
          <w:b/>
          <w:sz w:val="28"/>
        </w:rPr>
      </w:pPr>
      <w:r w:rsidRPr="00603F2E">
        <w:rPr>
          <w:b/>
          <w:sz w:val="28"/>
        </w:rPr>
        <w:t>Показания</w:t>
      </w:r>
      <w:r w:rsidR="00603F2E">
        <w:rPr>
          <w:b/>
          <w:sz w:val="28"/>
        </w:rPr>
        <w:t xml:space="preserve"> </w:t>
      </w:r>
      <w:r w:rsidRPr="00603F2E">
        <w:rPr>
          <w:b/>
          <w:sz w:val="28"/>
        </w:rPr>
        <w:t>к</w:t>
      </w:r>
      <w:r w:rsidR="00603F2E" w:rsidRPr="00603F2E">
        <w:rPr>
          <w:b/>
          <w:sz w:val="28"/>
        </w:rPr>
        <w:t xml:space="preserve"> </w:t>
      </w:r>
      <w:r w:rsidRPr="00603F2E">
        <w:rPr>
          <w:b/>
          <w:sz w:val="28"/>
        </w:rPr>
        <w:t>хирургической</w:t>
      </w:r>
      <w:r w:rsidR="00603F2E">
        <w:rPr>
          <w:b/>
          <w:sz w:val="28"/>
        </w:rPr>
        <w:t xml:space="preserve"> </w:t>
      </w:r>
      <w:r w:rsidRPr="00603F2E">
        <w:rPr>
          <w:b/>
          <w:sz w:val="28"/>
        </w:rPr>
        <w:t>коррекции</w:t>
      </w:r>
      <w:r w:rsidR="00603F2E">
        <w:rPr>
          <w:b/>
          <w:sz w:val="28"/>
        </w:rPr>
        <w:t xml:space="preserve"> </w:t>
      </w:r>
      <w:r w:rsidRPr="00603F2E">
        <w:rPr>
          <w:b/>
          <w:sz w:val="28"/>
        </w:rPr>
        <w:t>открытого</w:t>
      </w:r>
      <w:r w:rsidR="00603F2E">
        <w:rPr>
          <w:b/>
          <w:sz w:val="28"/>
        </w:rPr>
        <w:t xml:space="preserve"> </w:t>
      </w:r>
      <w:r w:rsidRPr="00603F2E">
        <w:rPr>
          <w:b/>
          <w:sz w:val="28"/>
        </w:rPr>
        <w:t>артериального протока у недоношенных детей</w:t>
      </w:r>
    </w:p>
    <w:p w14:paraId="2540C7EE" w14:textId="77777777" w:rsidR="005D1FF5" w:rsidRPr="005D1FF5" w:rsidRDefault="005D1FF5" w:rsidP="00004FFE">
      <w:pPr>
        <w:pStyle w:val="a3"/>
        <w:spacing w:before="1" w:line="360" w:lineRule="auto"/>
        <w:ind w:left="0"/>
        <w:rPr>
          <w:bCs/>
          <w:sz w:val="28"/>
        </w:rPr>
      </w:pPr>
      <w:r w:rsidRPr="005D1FF5">
        <w:rPr>
          <w:bCs/>
          <w:sz w:val="28"/>
        </w:rPr>
        <w:t>Хирургическая коррекция ОАП у недоношенного ребенка показана при одновременном наличии следующих 3 признаков:</w:t>
      </w:r>
    </w:p>
    <w:p w14:paraId="4142C915" w14:textId="77777777" w:rsidR="005D1FF5" w:rsidRPr="005D1FF5" w:rsidRDefault="005D1FF5" w:rsidP="00004FFE">
      <w:pPr>
        <w:pStyle w:val="a3"/>
        <w:spacing w:before="1" w:line="360" w:lineRule="auto"/>
        <w:rPr>
          <w:bCs/>
          <w:sz w:val="28"/>
        </w:rPr>
      </w:pPr>
    </w:p>
    <w:p w14:paraId="3A28F961" w14:textId="77777777" w:rsidR="005D1FF5" w:rsidRPr="005D1FF5" w:rsidRDefault="005D1FF5" w:rsidP="00004FFE">
      <w:pPr>
        <w:pStyle w:val="a3"/>
        <w:spacing w:before="1" w:line="360" w:lineRule="auto"/>
        <w:rPr>
          <w:bCs/>
          <w:sz w:val="28"/>
        </w:rPr>
      </w:pPr>
      <w:r w:rsidRPr="005D1FF5">
        <w:rPr>
          <w:bCs/>
          <w:sz w:val="28"/>
        </w:rPr>
        <w:lastRenderedPageBreak/>
        <w:t>1.</w:t>
      </w:r>
      <w:r w:rsidRPr="005D1FF5">
        <w:rPr>
          <w:bCs/>
          <w:sz w:val="28"/>
        </w:rPr>
        <w:tab/>
        <w:t>Гемодинамическая</w:t>
      </w:r>
      <w:r w:rsidRPr="005D1FF5">
        <w:rPr>
          <w:bCs/>
          <w:sz w:val="28"/>
        </w:rPr>
        <w:tab/>
        <w:t>значимость</w:t>
      </w:r>
      <w:r w:rsidRPr="005D1FF5">
        <w:rPr>
          <w:bCs/>
          <w:sz w:val="28"/>
        </w:rPr>
        <w:tab/>
        <w:t>ОАП,</w:t>
      </w:r>
      <w:r w:rsidRPr="005D1FF5">
        <w:rPr>
          <w:bCs/>
          <w:sz w:val="28"/>
        </w:rPr>
        <w:tab/>
        <w:t>подтвержденная эхокардиографией.</w:t>
      </w:r>
    </w:p>
    <w:p w14:paraId="50F3D468" w14:textId="77777777" w:rsidR="005D1FF5" w:rsidRPr="005D1FF5" w:rsidRDefault="005D1FF5" w:rsidP="00004FFE">
      <w:pPr>
        <w:pStyle w:val="a3"/>
        <w:spacing w:before="1" w:line="360" w:lineRule="auto"/>
        <w:rPr>
          <w:bCs/>
          <w:sz w:val="28"/>
        </w:rPr>
      </w:pPr>
      <w:r w:rsidRPr="005D1FF5">
        <w:rPr>
          <w:bCs/>
          <w:sz w:val="28"/>
        </w:rPr>
        <w:t>2.</w:t>
      </w:r>
      <w:r w:rsidRPr="005D1FF5">
        <w:rPr>
          <w:bCs/>
          <w:sz w:val="28"/>
        </w:rPr>
        <w:tab/>
        <w:t>Зависимость от ИВЛ.</w:t>
      </w:r>
    </w:p>
    <w:p w14:paraId="35286F47" w14:textId="77777777" w:rsidR="005D1FF5" w:rsidRPr="005D1FF5" w:rsidRDefault="005D1FF5" w:rsidP="00004FFE">
      <w:pPr>
        <w:pStyle w:val="a3"/>
        <w:spacing w:before="1" w:line="360" w:lineRule="auto"/>
        <w:rPr>
          <w:bCs/>
          <w:sz w:val="28"/>
        </w:rPr>
      </w:pPr>
      <w:r w:rsidRPr="005D1FF5">
        <w:rPr>
          <w:bCs/>
          <w:sz w:val="28"/>
        </w:rPr>
        <w:t>3.</w:t>
      </w:r>
      <w:r w:rsidRPr="005D1FF5">
        <w:rPr>
          <w:bCs/>
          <w:sz w:val="28"/>
        </w:rPr>
        <w:tab/>
        <w:t>Неэффективность двух курсов медикаментозной терапии ОАП или наличие противопоказаний к медикаментозной терапии ОАП.</w:t>
      </w:r>
    </w:p>
    <w:p w14:paraId="6B41B3EF" w14:textId="77777777" w:rsidR="005D1FF5" w:rsidRPr="005D1FF5" w:rsidRDefault="005D1FF5" w:rsidP="00004FFE">
      <w:pPr>
        <w:pStyle w:val="a3"/>
        <w:spacing w:before="1" w:line="360" w:lineRule="auto"/>
        <w:rPr>
          <w:bCs/>
          <w:sz w:val="28"/>
        </w:rPr>
      </w:pPr>
    </w:p>
    <w:p w14:paraId="52A0BA0E" w14:textId="77777777" w:rsidR="005D1FF5" w:rsidRPr="005D1FF5" w:rsidRDefault="005D1FF5" w:rsidP="00004FFE">
      <w:pPr>
        <w:pStyle w:val="a3"/>
        <w:spacing w:before="1" w:line="360" w:lineRule="auto"/>
        <w:rPr>
          <w:bCs/>
          <w:sz w:val="28"/>
        </w:rPr>
      </w:pPr>
      <w:r w:rsidRPr="005D1FF5">
        <w:rPr>
          <w:bCs/>
          <w:sz w:val="28"/>
        </w:rPr>
        <w:t>Противопоказания к хирургической коррекции открытого артериального протока у недоношенных детей</w:t>
      </w:r>
    </w:p>
    <w:p w14:paraId="7B0E8A04" w14:textId="77777777" w:rsidR="005D1FF5" w:rsidRPr="005D1FF5" w:rsidRDefault="005D1FF5" w:rsidP="00004FFE">
      <w:pPr>
        <w:pStyle w:val="a3"/>
        <w:spacing w:before="1" w:line="360" w:lineRule="auto"/>
        <w:rPr>
          <w:bCs/>
          <w:sz w:val="28"/>
        </w:rPr>
      </w:pPr>
    </w:p>
    <w:p w14:paraId="77D1C0F9" w14:textId="77777777" w:rsidR="005D1FF5" w:rsidRPr="005D1FF5" w:rsidRDefault="005D1FF5" w:rsidP="00004FFE">
      <w:pPr>
        <w:pStyle w:val="a3"/>
        <w:spacing w:before="1" w:line="360" w:lineRule="auto"/>
        <w:rPr>
          <w:bCs/>
          <w:sz w:val="28"/>
        </w:rPr>
      </w:pPr>
      <w:r w:rsidRPr="005D1FF5">
        <w:rPr>
          <w:bCs/>
          <w:sz w:val="28"/>
        </w:rPr>
        <w:t>1.</w:t>
      </w:r>
      <w:r w:rsidRPr="005D1FF5">
        <w:rPr>
          <w:bCs/>
          <w:sz w:val="28"/>
        </w:rPr>
        <w:tab/>
        <w:t>Нестабильная</w:t>
      </w:r>
      <w:r w:rsidRPr="005D1FF5">
        <w:rPr>
          <w:bCs/>
          <w:sz w:val="28"/>
        </w:rPr>
        <w:tab/>
        <w:t>центральная</w:t>
      </w:r>
      <w:r w:rsidRPr="005D1FF5">
        <w:rPr>
          <w:bCs/>
          <w:sz w:val="28"/>
        </w:rPr>
        <w:tab/>
        <w:t>гемодинамика:</w:t>
      </w:r>
      <w:r w:rsidRPr="005D1FF5">
        <w:rPr>
          <w:bCs/>
          <w:sz w:val="28"/>
        </w:rPr>
        <w:tab/>
      </w:r>
      <w:proofErr w:type="spellStart"/>
      <w:r w:rsidRPr="005D1FF5">
        <w:rPr>
          <w:bCs/>
          <w:sz w:val="28"/>
        </w:rPr>
        <w:t>некорригированная</w:t>
      </w:r>
      <w:proofErr w:type="spellEnd"/>
      <w:r w:rsidRPr="005D1FF5">
        <w:rPr>
          <w:bCs/>
          <w:sz w:val="28"/>
        </w:rPr>
        <w:t xml:space="preserve"> артериальная гипотензия, шок.</w:t>
      </w:r>
    </w:p>
    <w:p w14:paraId="44E504AC" w14:textId="77777777" w:rsidR="005D1FF5" w:rsidRPr="005D1FF5" w:rsidRDefault="005D1FF5" w:rsidP="00004FFE">
      <w:pPr>
        <w:pStyle w:val="a3"/>
        <w:spacing w:before="1" w:line="360" w:lineRule="auto"/>
        <w:rPr>
          <w:bCs/>
          <w:sz w:val="28"/>
        </w:rPr>
      </w:pPr>
      <w:r w:rsidRPr="005D1FF5">
        <w:rPr>
          <w:bCs/>
          <w:sz w:val="28"/>
        </w:rPr>
        <w:t>2.</w:t>
      </w:r>
      <w:r w:rsidRPr="005D1FF5">
        <w:rPr>
          <w:bCs/>
          <w:sz w:val="28"/>
        </w:rPr>
        <w:tab/>
        <w:t>Наличие</w:t>
      </w:r>
      <w:r w:rsidRPr="005D1FF5">
        <w:rPr>
          <w:bCs/>
          <w:sz w:val="28"/>
        </w:rPr>
        <w:tab/>
        <w:t>нарушений</w:t>
      </w:r>
      <w:r w:rsidRPr="005D1FF5">
        <w:rPr>
          <w:bCs/>
          <w:sz w:val="28"/>
        </w:rPr>
        <w:tab/>
        <w:t>гемостаза,</w:t>
      </w:r>
      <w:r w:rsidRPr="005D1FF5">
        <w:rPr>
          <w:bCs/>
          <w:sz w:val="28"/>
        </w:rPr>
        <w:tab/>
        <w:t>ДВС-синдром</w:t>
      </w:r>
      <w:r w:rsidRPr="005D1FF5">
        <w:rPr>
          <w:bCs/>
          <w:sz w:val="28"/>
        </w:rPr>
        <w:tab/>
        <w:t>в</w:t>
      </w:r>
      <w:r w:rsidRPr="005D1FF5">
        <w:rPr>
          <w:bCs/>
          <w:sz w:val="28"/>
        </w:rPr>
        <w:tab/>
        <w:t xml:space="preserve">стадии </w:t>
      </w:r>
      <w:proofErr w:type="spellStart"/>
      <w:r w:rsidRPr="005D1FF5">
        <w:rPr>
          <w:bCs/>
          <w:sz w:val="28"/>
        </w:rPr>
        <w:t>гипокоагуляции</w:t>
      </w:r>
      <w:proofErr w:type="spellEnd"/>
      <w:r w:rsidRPr="005D1FF5">
        <w:rPr>
          <w:bCs/>
          <w:sz w:val="28"/>
        </w:rPr>
        <w:t>.</w:t>
      </w:r>
    </w:p>
    <w:p w14:paraId="5A1317EE" w14:textId="089CAE94" w:rsidR="005D1FF5" w:rsidRPr="005D1FF5" w:rsidRDefault="005D1FF5" w:rsidP="00004FFE">
      <w:pPr>
        <w:pStyle w:val="a3"/>
        <w:spacing w:before="1" w:line="360" w:lineRule="auto"/>
        <w:rPr>
          <w:bCs/>
          <w:sz w:val="28"/>
        </w:rPr>
      </w:pPr>
      <w:r w:rsidRPr="005D1FF5">
        <w:rPr>
          <w:bCs/>
          <w:sz w:val="28"/>
        </w:rPr>
        <w:t>3.</w:t>
      </w:r>
      <w:r w:rsidRPr="005D1FF5">
        <w:rPr>
          <w:bCs/>
          <w:sz w:val="28"/>
        </w:rPr>
        <w:tab/>
        <w:t>Тяжелые метаболические нарушения.</w:t>
      </w:r>
    </w:p>
    <w:p w14:paraId="2989E05A" w14:textId="77777777" w:rsidR="005D1FF5" w:rsidRPr="005D1FF5" w:rsidRDefault="005D1FF5" w:rsidP="00004FFE">
      <w:pPr>
        <w:pStyle w:val="a3"/>
        <w:spacing w:before="1" w:line="360" w:lineRule="auto"/>
        <w:rPr>
          <w:bCs/>
          <w:sz w:val="28"/>
        </w:rPr>
      </w:pPr>
      <w:r w:rsidRPr="005D1FF5">
        <w:rPr>
          <w:bCs/>
          <w:sz w:val="28"/>
        </w:rPr>
        <w:t>4.</w:t>
      </w:r>
      <w:r w:rsidRPr="005D1FF5">
        <w:rPr>
          <w:bCs/>
          <w:sz w:val="28"/>
        </w:rPr>
        <w:tab/>
        <w:t>Тяжелый инфекционный процесс, сопровождающийся полиорганной недостаточностью.</w:t>
      </w:r>
    </w:p>
    <w:p w14:paraId="29709CD6" w14:textId="77777777" w:rsidR="005D1FF5" w:rsidRPr="005D1FF5" w:rsidRDefault="005D1FF5" w:rsidP="00004FFE">
      <w:pPr>
        <w:pStyle w:val="a3"/>
        <w:spacing w:before="1" w:line="360" w:lineRule="auto"/>
        <w:rPr>
          <w:bCs/>
          <w:sz w:val="28"/>
        </w:rPr>
      </w:pPr>
      <w:r w:rsidRPr="005D1FF5">
        <w:rPr>
          <w:bCs/>
          <w:sz w:val="28"/>
        </w:rPr>
        <w:t>5.</w:t>
      </w:r>
      <w:r w:rsidRPr="005D1FF5">
        <w:rPr>
          <w:bCs/>
          <w:sz w:val="28"/>
        </w:rPr>
        <w:tab/>
        <w:t>Напряженный пневмоторакс.</w:t>
      </w:r>
    </w:p>
    <w:p w14:paraId="603D83CC" w14:textId="62AF0D7D" w:rsidR="005D1FF5" w:rsidRPr="005D1FF5" w:rsidRDefault="005D1FF5" w:rsidP="00004FFE">
      <w:pPr>
        <w:pStyle w:val="a3"/>
        <w:spacing w:before="1" w:line="360" w:lineRule="auto"/>
        <w:rPr>
          <w:bCs/>
          <w:sz w:val="28"/>
        </w:rPr>
      </w:pPr>
      <w:r w:rsidRPr="005D1FF5">
        <w:rPr>
          <w:bCs/>
          <w:sz w:val="28"/>
        </w:rPr>
        <w:t>6.</w:t>
      </w:r>
      <w:r w:rsidRPr="005D1FF5">
        <w:rPr>
          <w:bCs/>
          <w:sz w:val="28"/>
        </w:rPr>
        <w:tab/>
        <w:t>Наличие пневмонии не является противопоказанием к проведению операции, так как функционирование ОАП относится к факторам, способствующим поддержанию инфекционного процесса в легких.</w:t>
      </w:r>
    </w:p>
    <w:p w14:paraId="32F622F2" w14:textId="77777777" w:rsidR="005D1FF5" w:rsidRPr="005D1FF5" w:rsidRDefault="005D1FF5" w:rsidP="00004FFE">
      <w:pPr>
        <w:pStyle w:val="a3"/>
        <w:spacing w:before="1" w:line="360" w:lineRule="auto"/>
        <w:rPr>
          <w:bCs/>
          <w:sz w:val="28"/>
        </w:rPr>
      </w:pPr>
    </w:p>
    <w:p w14:paraId="27A75EBB" w14:textId="77777777" w:rsidR="005D1FF5" w:rsidRPr="001B5647" w:rsidRDefault="005D1FF5" w:rsidP="00004FFE">
      <w:pPr>
        <w:pStyle w:val="a3"/>
        <w:spacing w:before="1" w:line="360" w:lineRule="auto"/>
        <w:rPr>
          <w:b/>
          <w:sz w:val="28"/>
        </w:rPr>
      </w:pPr>
      <w:r w:rsidRPr="001B5647">
        <w:rPr>
          <w:b/>
          <w:sz w:val="28"/>
        </w:rPr>
        <w:t>Подготовка к операции</w:t>
      </w:r>
    </w:p>
    <w:p w14:paraId="5AE9E3FB" w14:textId="77777777" w:rsidR="005D1FF5" w:rsidRPr="005D1FF5" w:rsidRDefault="005D1FF5" w:rsidP="00004FFE">
      <w:pPr>
        <w:pStyle w:val="a3"/>
        <w:spacing w:before="1" w:line="360" w:lineRule="auto"/>
        <w:rPr>
          <w:bCs/>
          <w:sz w:val="28"/>
        </w:rPr>
      </w:pPr>
    </w:p>
    <w:p w14:paraId="59DBE8ED" w14:textId="77777777" w:rsidR="005D1FF5" w:rsidRPr="005D1FF5" w:rsidRDefault="005D1FF5" w:rsidP="00004FFE">
      <w:pPr>
        <w:pStyle w:val="a3"/>
        <w:spacing w:before="1" w:line="360" w:lineRule="auto"/>
        <w:rPr>
          <w:bCs/>
          <w:sz w:val="28"/>
        </w:rPr>
      </w:pPr>
      <w:r w:rsidRPr="005D1FF5">
        <w:rPr>
          <w:bCs/>
          <w:sz w:val="28"/>
        </w:rPr>
        <w:t xml:space="preserve">Залогом успешного проведения операции и минимизации риска для недоношенного ребенка служит тщательная подготовка новорожденного к вмешательству. К моменту начала операции ребенок должен иметь нормальную температуру тела 36,5-37,5 °С, компенсированные значения кис- </w:t>
      </w:r>
      <w:proofErr w:type="spellStart"/>
      <w:r w:rsidRPr="005D1FF5">
        <w:rPr>
          <w:bCs/>
          <w:sz w:val="28"/>
        </w:rPr>
        <w:t>лотно</w:t>
      </w:r>
      <w:proofErr w:type="spellEnd"/>
      <w:r w:rsidRPr="005D1FF5">
        <w:rPr>
          <w:bCs/>
          <w:sz w:val="28"/>
        </w:rPr>
        <w:t>-основного состояния, газового состава крови и биохимические показатели.</w:t>
      </w:r>
    </w:p>
    <w:p w14:paraId="6483B6A5" w14:textId="77777777" w:rsidR="005D1FF5" w:rsidRPr="005D1FF5" w:rsidRDefault="005D1FF5" w:rsidP="00004FFE">
      <w:pPr>
        <w:pStyle w:val="a3"/>
        <w:spacing w:before="1" w:line="360" w:lineRule="auto"/>
        <w:rPr>
          <w:bCs/>
          <w:sz w:val="28"/>
        </w:rPr>
      </w:pPr>
    </w:p>
    <w:p w14:paraId="2C02BD05" w14:textId="77777777" w:rsidR="005D1FF5" w:rsidRPr="005D1FF5" w:rsidRDefault="005D1FF5" w:rsidP="00004FFE">
      <w:pPr>
        <w:pStyle w:val="a3"/>
        <w:spacing w:before="1" w:line="360" w:lineRule="auto"/>
        <w:rPr>
          <w:bCs/>
          <w:sz w:val="28"/>
        </w:rPr>
      </w:pPr>
      <w:r w:rsidRPr="005D1FF5">
        <w:rPr>
          <w:bCs/>
          <w:sz w:val="28"/>
        </w:rPr>
        <w:t>Кроме того, необходимо получить информированное согласие родителей на операцию и проведение анестезиологического пособия, переливание компонентов крови, выполнение других инвазивных мероприятий, а также провести следующие дополнительные исследования и манипуляции непосредственно перед операцией:</w:t>
      </w:r>
    </w:p>
    <w:p w14:paraId="001A43EF" w14:textId="77777777" w:rsidR="005D1FF5" w:rsidRPr="005D1FF5" w:rsidRDefault="005D1FF5" w:rsidP="00004FFE">
      <w:pPr>
        <w:pStyle w:val="a3"/>
        <w:spacing w:before="1" w:line="360" w:lineRule="auto"/>
        <w:rPr>
          <w:bCs/>
          <w:sz w:val="28"/>
        </w:rPr>
      </w:pPr>
    </w:p>
    <w:p w14:paraId="0AACD682" w14:textId="61595DB4" w:rsidR="005D1FF5" w:rsidRPr="005D1FF5" w:rsidRDefault="005D1FF5" w:rsidP="00004FFE">
      <w:pPr>
        <w:pStyle w:val="a3"/>
        <w:numPr>
          <w:ilvl w:val="0"/>
          <w:numId w:val="16"/>
        </w:numPr>
        <w:spacing w:before="1" w:line="360" w:lineRule="auto"/>
        <w:rPr>
          <w:bCs/>
          <w:sz w:val="28"/>
        </w:rPr>
      </w:pPr>
      <w:r w:rsidRPr="005D1FF5">
        <w:rPr>
          <w:bCs/>
          <w:sz w:val="28"/>
        </w:rPr>
        <w:t>Исследование гемостаза с подсчетом числа тромбоцитов.</w:t>
      </w:r>
    </w:p>
    <w:p w14:paraId="23ADF2ED" w14:textId="77777777" w:rsidR="005D1FF5" w:rsidRPr="005D1FF5" w:rsidRDefault="005D1FF5" w:rsidP="00004FFE">
      <w:pPr>
        <w:pStyle w:val="a3"/>
        <w:spacing w:before="1" w:line="360" w:lineRule="auto"/>
        <w:rPr>
          <w:bCs/>
          <w:sz w:val="28"/>
        </w:rPr>
      </w:pPr>
    </w:p>
    <w:p w14:paraId="634D2AB4" w14:textId="53A67EC8" w:rsidR="005D1FF5" w:rsidRPr="005D1FF5" w:rsidRDefault="005D1FF5" w:rsidP="00004FFE">
      <w:pPr>
        <w:pStyle w:val="a3"/>
        <w:numPr>
          <w:ilvl w:val="0"/>
          <w:numId w:val="16"/>
        </w:numPr>
        <w:spacing w:before="1" w:line="360" w:lineRule="auto"/>
        <w:rPr>
          <w:bCs/>
          <w:sz w:val="28"/>
        </w:rPr>
      </w:pPr>
      <w:r w:rsidRPr="005D1FF5">
        <w:rPr>
          <w:bCs/>
          <w:sz w:val="28"/>
        </w:rPr>
        <w:t>Ультразвуковое исследование головного мозга.</w:t>
      </w:r>
    </w:p>
    <w:p w14:paraId="226C2A53" w14:textId="77777777" w:rsidR="005D1FF5" w:rsidRPr="005D1FF5" w:rsidRDefault="005D1FF5" w:rsidP="00004FFE">
      <w:pPr>
        <w:pStyle w:val="a3"/>
        <w:spacing w:before="1" w:line="360" w:lineRule="auto"/>
        <w:rPr>
          <w:bCs/>
          <w:sz w:val="28"/>
        </w:rPr>
      </w:pPr>
    </w:p>
    <w:p w14:paraId="2AA075BD" w14:textId="6E6E1F42" w:rsidR="005D1FF5" w:rsidRPr="005D1FF5" w:rsidRDefault="005D1FF5" w:rsidP="00004FFE">
      <w:pPr>
        <w:pStyle w:val="a3"/>
        <w:numPr>
          <w:ilvl w:val="0"/>
          <w:numId w:val="16"/>
        </w:numPr>
        <w:spacing w:before="1" w:line="360" w:lineRule="auto"/>
        <w:rPr>
          <w:bCs/>
          <w:sz w:val="28"/>
        </w:rPr>
      </w:pPr>
      <w:proofErr w:type="spellStart"/>
      <w:r w:rsidRPr="005D1FF5">
        <w:rPr>
          <w:bCs/>
          <w:sz w:val="28"/>
        </w:rPr>
        <w:t>Эхокардиографическое</w:t>
      </w:r>
      <w:proofErr w:type="spellEnd"/>
      <w:r w:rsidRPr="005D1FF5">
        <w:rPr>
          <w:bCs/>
          <w:sz w:val="28"/>
        </w:rPr>
        <w:t xml:space="preserve"> исследование сертифицированным специалистом (если не проводилось ранее).</w:t>
      </w:r>
    </w:p>
    <w:p w14:paraId="68D1A75A" w14:textId="77777777" w:rsidR="005D1FF5" w:rsidRPr="005D1FF5" w:rsidRDefault="005D1FF5" w:rsidP="00004FFE">
      <w:pPr>
        <w:pStyle w:val="a3"/>
        <w:spacing w:before="1" w:line="360" w:lineRule="auto"/>
        <w:rPr>
          <w:bCs/>
          <w:sz w:val="28"/>
        </w:rPr>
      </w:pPr>
    </w:p>
    <w:p w14:paraId="4E0E23C7" w14:textId="75C1D911" w:rsidR="005D1FF5" w:rsidRPr="005D1FF5" w:rsidRDefault="005D1FF5" w:rsidP="00004FFE">
      <w:pPr>
        <w:pStyle w:val="a3"/>
        <w:numPr>
          <w:ilvl w:val="0"/>
          <w:numId w:val="16"/>
        </w:numPr>
        <w:spacing w:before="1" w:line="360" w:lineRule="auto"/>
        <w:rPr>
          <w:bCs/>
          <w:sz w:val="28"/>
        </w:rPr>
      </w:pPr>
      <w:r w:rsidRPr="005D1FF5">
        <w:rPr>
          <w:bCs/>
          <w:sz w:val="28"/>
        </w:rPr>
        <w:t xml:space="preserve">Рентгенография с верификацией положения </w:t>
      </w:r>
      <w:proofErr w:type="spellStart"/>
      <w:r w:rsidRPr="005D1FF5">
        <w:rPr>
          <w:bCs/>
          <w:sz w:val="28"/>
        </w:rPr>
        <w:t>эндотрахеальной</w:t>
      </w:r>
      <w:proofErr w:type="spellEnd"/>
      <w:r w:rsidRPr="005D1FF5">
        <w:rPr>
          <w:bCs/>
          <w:sz w:val="28"/>
        </w:rPr>
        <w:t xml:space="preserve"> трубки и венозных катетеров.</w:t>
      </w:r>
    </w:p>
    <w:p w14:paraId="0F7F5B58" w14:textId="485F3AA2" w:rsidR="005D1FF5" w:rsidRPr="005D1FF5" w:rsidRDefault="005D1FF5" w:rsidP="00004FFE">
      <w:pPr>
        <w:pStyle w:val="a3"/>
        <w:spacing w:before="1" w:line="360" w:lineRule="auto"/>
        <w:ind w:firstLine="75"/>
        <w:rPr>
          <w:bCs/>
          <w:sz w:val="28"/>
        </w:rPr>
      </w:pPr>
    </w:p>
    <w:p w14:paraId="23DFEE7A" w14:textId="3445A233" w:rsidR="005D1FF5" w:rsidRPr="005D1FF5" w:rsidRDefault="005D1FF5" w:rsidP="00004FFE">
      <w:pPr>
        <w:pStyle w:val="a3"/>
        <w:numPr>
          <w:ilvl w:val="0"/>
          <w:numId w:val="16"/>
        </w:numPr>
        <w:spacing w:before="1" w:line="360" w:lineRule="auto"/>
        <w:rPr>
          <w:bCs/>
          <w:sz w:val="28"/>
        </w:rPr>
      </w:pPr>
      <w:r w:rsidRPr="005D1FF5">
        <w:rPr>
          <w:bCs/>
          <w:sz w:val="28"/>
        </w:rPr>
        <w:t xml:space="preserve">За 6 ч до операции прекращается </w:t>
      </w:r>
      <w:proofErr w:type="spellStart"/>
      <w:r w:rsidRPr="005D1FF5">
        <w:rPr>
          <w:bCs/>
          <w:sz w:val="28"/>
        </w:rPr>
        <w:t>энтеральное</w:t>
      </w:r>
      <w:proofErr w:type="spellEnd"/>
      <w:r w:rsidRPr="005D1FF5">
        <w:rPr>
          <w:bCs/>
          <w:sz w:val="28"/>
        </w:rPr>
        <w:t xml:space="preserve"> кормление, ребенок переводится на полное парентеральное питание. Во время операции нет необходимости отменять парентеральное питание. Однако если есть основания для частичной отмены парентерального питания (ограниченный венозный доступ), то подобная отмена должна быть кратковременной. Инфузию глюкозы отменять не следует.</w:t>
      </w:r>
    </w:p>
    <w:p w14:paraId="60CC77F0" w14:textId="77777777" w:rsidR="005D1FF5" w:rsidRPr="005D1FF5" w:rsidRDefault="005D1FF5" w:rsidP="00004FFE">
      <w:pPr>
        <w:pStyle w:val="a3"/>
        <w:spacing w:before="1" w:line="360" w:lineRule="auto"/>
        <w:rPr>
          <w:bCs/>
          <w:sz w:val="28"/>
        </w:rPr>
      </w:pPr>
    </w:p>
    <w:p w14:paraId="1F22262E" w14:textId="495087B6" w:rsidR="005D1FF5" w:rsidRPr="005D1FF5" w:rsidRDefault="005D1FF5" w:rsidP="00004FFE">
      <w:pPr>
        <w:pStyle w:val="a3"/>
        <w:numPr>
          <w:ilvl w:val="0"/>
          <w:numId w:val="16"/>
        </w:numPr>
        <w:spacing w:before="1" w:line="360" w:lineRule="auto"/>
        <w:rPr>
          <w:bCs/>
          <w:sz w:val="28"/>
        </w:rPr>
      </w:pPr>
      <w:r w:rsidRPr="005D1FF5">
        <w:rPr>
          <w:bCs/>
          <w:sz w:val="28"/>
        </w:rPr>
        <w:t>Должны быть подготовлены препараты крови (свежезамороженная</w:t>
      </w:r>
      <w:r w:rsidR="001B5647">
        <w:rPr>
          <w:bCs/>
          <w:sz w:val="28"/>
        </w:rPr>
        <w:t xml:space="preserve"> </w:t>
      </w:r>
      <w:r w:rsidRPr="005D1FF5">
        <w:rPr>
          <w:bCs/>
          <w:sz w:val="28"/>
        </w:rPr>
        <w:t xml:space="preserve">плазма и </w:t>
      </w:r>
      <w:proofErr w:type="spellStart"/>
      <w:r w:rsidRPr="005D1FF5">
        <w:rPr>
          <w:bCs/>
          <w:sz w:val="28"/>
        </w:rPr>
        <w:t>эритроцитарная</w:t>
      </w:r>
      <w:proofErr w:type="spellEnd"/>
      <w:r w:rsidRPr="005D1FF5">
        <w:rPr>
          <w:bCs/>
          <w:sz w:val="28"/>
        </w:rPr>
        <w:t xml:space="preserve"> масса).</w:t>
      </w:r>
    </w:p>
    <w:p w14:paraId="7C1F6D14" w14:textId="77777777" w:rsidR="005D1FF5" w:rsidRPr="005D1FF5" w:rsidRDefault="005D1FF5" w:rsidP="00004FFE">
      <w:pPr>
        <w:pStyle w:val="a3"/>
        <w:spacing w:before="1" w:line="360" w:lineRule="auto"/>
        <w:rPr>
          <w:bCs/>
          <w:sz w:val="28"/>
        </w:rPr>
      </w:pPr>
    </w:p>
    <w:p w14:paraId="5CA88536" w14:textId="2A1B8C7D" w:rsidR="005D1FF5" w:rsidRPr="005D1FF5" w:rsidRDefault="005D1FF5" w:rsidP="00004FFE">
      <w:pPr>
        <w:pStyle w:val="a3"/>
        <w:numPr>
          <w:ilvl w:val="0"/>
          <w:numId w:val="16"/>
        </w:numPr>
        <w:spacing w:before="1" w:line="360" w:lineRule="auto"/>
        <w:rPr>
          <w:bCs/>
          <w:sz w:val="28"/>
        </w:rPr>
      </w:pPr>
      <w:r w:rsidRPr="005D1FF5">
        <w:rPr>
          <w:bCs/>
          <w:sz w:val="28"/>
        </w:rPr>
        <w:t>Осмотр врачом-анестезиологом накануне операции с оценкой риска анестезии по ASA.</w:t>
      </w:r>
    </w:p>
    <w:p w14:paraId="480B46A7" w14:textId="77777777" w:rsidR="005D1FF5" w:rsidRPr="005D1FF5" w:rsidRDefault="005D1FF5" w:rsidP="00004FFE">
      <w:pPr>
        <w:pStyle w:val="a3"/>
        <w:spacing w:before="1" w:line="360" w:lineRule="auto"/>
        <w:rPr>
          <w:bCs/>
          <w:sz w:val="28"/>
        </w:rPr>
      </w:pPr>
    </w:p>
    <w:p w14:paraId="73A24CEE" w14:textId="7CBF178B" w:rsidR="005D1FF5" w:rsidRPr="005D1FF5" w:rsidRDefault="005D1FF5" w:rsidP="00004FFE">
      <w:pPr>
        <w:pStyle w:val="a3"/>
        <w:numPr>
          <w:ilvl w:val="0"/>
          <w:numId w:val="16"/>
        </w:numPr>
        <w:spacing w:before="1" w:line="360" w:lineRule="auto"/>
        <w:rPr>
          <w:bCs/>
          <w:sz w:val="28"/>
        </w:rPr>
      </w:pPr>
      <w:r w:rsidRPr="005D1FF5">
        <w:rPr>
          <w:bCs/>
          <w:sz w:val="28"/>
        </w:rPr>
        <w:t>ЭКГ.</w:t>
      </w:r>
    </w:p>
    <w:p w14:paraId="346E459E" w14:textId="77777777" w:rsidR="005D1FF5" w:rsidRPr="005D1FF5" w:rsidRDefault="005D1FF5" w:rsidP="00004FFE">
      <w:pPr>
        <w:pStyle w:val="a3"/>
        <w:spacing w:before="1" w:line="360" w:lineRule="auto"/>
        <w:rPr>
          <w:bCs/>
          <w:sz w:val="28"/>
        </w:rPr>
      </w:pPr>
    </w:p>
    <w:p w14:paraId="05717B52" w14:textId="2A7ABCF3" w:rsidR="005D1FF5" w:rsidRPr="005D1FF5" w:rsidRDefault="005D1FF5" w:rsidP="00004FFE">
      <w:pPr>
        <w:pStyle w:val="a3"/>
        <w:numPr>
          <w:ilvl w:val="0"/>
          <w:numId w:val="16"/>
        </w:numPr>
        <w:spacing w:before="1" w:line="360" w:lineRule="auto"/>
        <w:rPr>
          <w:bCs/>
          <w:sz w:val="28"/>
        </w:rPr>
      </w:pPr>
      <w:r w:rsidRPr="005D1FF5">
        <w:rPr>
          <w:bCs/>
          <w:sz w:val="28"/>
        </w:rPr>
        <w:t>Сосудистый доступ обеспечивается центральным и периферическим венозными катетерами.</w:t>
      </w:r>
    </w:p>
    <w:p w14:paraId="6D949FC0" w14:textId="77777777" w:rsidR="005D1FF5" w:rsidRPr="005D1FF5" w:rsidRDefault="005D1FF5" w:rsidP="00004FFE">
      <w:pPr>
        <w:pStyle w:val="a3"/>
        <w:spacing w:before="1" w:line="360" w:lineRule="auto"/>
        <w:rPr>
          <w:bCs/>
          <w:sz w:val="28"/>
        </w:rPr>
      </w:pPr>
    </w:p>
    <w:p w14:paraId="79C173F8" w14:textId="095DEE48" w:rsidR="005D1FF5" w:rsidRPr="005D1FF5" w:rsidRDefault="005D1FF5" w:rsidP="00004FFE">
      <w:pPr>
        <w:pStyle w:val="a3"/>
        <w:spacing w:before="1" w:line="360" w:lineRule="auto"/>
        <w:rPr>
          <w:bCs/>
          <w:sz w:val="28"/>
        </w:rPr>
      </w:pPr>
      <w:r w:rsidRPr="005D1FF5">
        <w:rPr>
          <w:bCs/>
          <w:sz w:val="28"/>
        </w:rPr>
        <w:t xml:space="preserve">Важным организационным моментом остается обеспечение возможности выполнения операции в условиях отделения реанимации новорожденных или максимально приближенной к реанимационному отделению операционной, избегая продолжительной транспортировки пациента. Детям, находящимся в тяжелом состоянии, рекомендовано выполнение операции в открытом </w:t>
      </w:r>
      <w:proofErr w:type="spellStart"/>
      <w:r w:rsidRPr="005D1FF5">
        <w:rPr>
          <w:bCs/>
          <w:sz w:val="28"/>
        </w:rPr>
        <w:t>кювезе</w:t>
      </w:r>
      <w:proofErr w:type="spellEnd"/>
      <w:r w:rsidRPr="005D1FF5">
        <w:rPr>
          <w:bCs/>
          <w:sz w:val="28"/>
        </w:rPr>
        <w:t xml:space="preserve">, чтобы избежать этап перекладывания. </w:t>
      </w:r>
    </w:p>
    <w:p w14:paraId="0D8AEE9A" w14:textId="77777777" w:rsidR="005D1FF5" w:rsidRPr="001B5647" w:rsidRDefault="005D1FF5" w:rsidP="00004FFE">
      <w:pPr>
        <w:pStyle w:val="a3"/>
        <w:spacing w:before="1" w:line="360" w:lineRule="auto"/>
        <w:rPr>
          <w:b/>
          <w:sz w:val="28"/>
        </w:rPr>
      </w:pPr>
    </w:p>
    <w:p w14:paraId="25F04704" w14:textId="77777777" w:rsidR="005D1FF5" w:rsidRPr="001B5647" w:rsidRDefault="005D1FF5" w:rsidP="00004FFE">
      <w:pPr>
        <w:pStyle w:val="a3"/>
        <w:spacing w:before="1" w:line="360" w:lineRule="auto"/>
        <w:rPr>
          <w:b/>
          <w:sz w:val="28"/>
        </w:rPr>
      </w:pPr>
      <w:r w:rsidRPr="001B5647">
        <w:rPr>
          <w:b/>
          <w:sz w:val="28"/>
        </w:rPr>
        <w:t xml:space="preserve">Методика </w:t>
      </w:r>
      <w:proofErr w:type="spellStart"/>
      <w:r w:rsidRPr="001B5647">
        <w:rPr>
          <w:b/>
          <w:sz w:val="28"/>
        </w:rPr>
        <w:t>клипирования</w:t>
      </w:r>
      <w:proofErr w:type="spellEnd"/>
      <w:r w:rsidRPr="001B5647">
        <w:rPr>
          <w:b/>
          <w:sz w:val="28"/>
        </w:rPr>
        <w:t xml:space="preserve"> открытого артериального протока:</w:t>
      </w:r>
    </w:p>
    <w:p w14:paraId="0DE1195B" w14:textId="77777777" w:rsidR="005D1FF5" w:rsidRPr="005D1FF5" w:rsidRDefault="005D1FF5" w:rsidP="00004FFE">
      <w:pPr>
        <w:pStyle w:val="a3"/>
        <w:spacing w:before="1" w:line="360" w:lineRule="auto"/>
        <w:rPr>
          <w:bCs/>
          <w:sz w:val="28"/>
        </w:rPr>
      </w:pPr>
    </w:p>
    <w:p w14:paraId="0F9674AE" w14:textId="77777777" w:rsidR="005D1FF5" w:rsidRPr="005D1FF5" w:rsidRDefault="005D1FF5" w:rsidP="00004FFE">
      <w:pPr>
        <w:pStyle w:val="a3"/>
        <w:spacing w:before="1" w:line="360" w:lineRule="auto"/>
        <w:rPr>
          <w:bCs/>
          <w:sz w:val="28"/>
        </w:rPr>
      </w:pPr>
      <w:r w:rsidRPr="005D1FF5">
        <w:rPr>
          <w:bCs/>
          <w:sz w:val="28"/>
        </w:rPr>
        <w:t xml:space="preserve">У недоношенных детей с низкой, очень низкой и экстремально низкой массой тела должен применяться максимально щадящий вид оперативного вмешательства. Операцией выбора является </w:t>
      </w:r>
      <w:proofErr w:type="spellStart"/>
      <w:r w:rsidRPr="005D1FF5">
        <w:rPr>
          <w:bCs/>
          <w:sz w:val="28"/>
        </w:rPr>
        <w:t>клипирование</w:t>
      </w:r>
      <w:proofErr w:type="spellEnd"/>
      <w:r w:rsidRPr="005D1FF5">
        <w:rPr>
          <w:bCs/>
          <w:sz w:val="28"/>
        </w:rPr>
        <w:t xml:space="preserve"> ОАП с </w:t>
      </w:r>
      <w:proofErr w:type="spellStart"/>
      <w:r w:rsidRPr="005D1FF5">
        <w:rPr>
          <w:bCs/>
          <w:sz w:val="28"/>
        </w:rPr>
        <w:t>исполь</w:t>
      </w:r>
      <w:proofErr w:type="spellEnd"/>
      <w:r w:rsidRPr="005D1FF5">
        <w:rPr>
          <w:bCs/>
          <w:sz w:val="28"/>
        </w:rPr>
        <w:t xml:space="preserve">- </w:t>
      </w:r>
      <w:proofErr w:type="spellStart"/>
      <w:r w:rsidRPr="005D1FF5">
        <w:rPr>
          <w:bCs/>
          <w:sz w:val="28"/>
        </w:rPr>
        <w:t>зованием</w:t>
      </w:r>
      <w:proofErr w:type="spellEnd"/>
      <w:r w:rsidRPr="005D1FF5">
        <w:rPr>
          <w:bCs/>
          <w:sz w:val="28"/>
        </w:rPr>
        <w:t xml:space="preserve"> </w:t>
      </w:r>
      <w:proofErr w:type="spellStart"/>
      <w:r w:rsidRPr="005D1FF5">
        <w:rPr>
          <w:bCs/>
          <w:sz w:val="28"/>
        </w:rPr>
        <w:t>мышцесохраняющего</w:t>
      </w:r>
      <w:proofErr w:type="spellEnd"/>
      <w:r w:rsidRPr="005D1FF5">
        <w:rPr>
          <w:bCs/>
          <w:sz w:val="28"/>
        </w:rPr>
        <w:t xml:space="preserve"> мини-доступа. Для </w:t>
      </w:r>
      <w:proofErr w:type="spellStart"/>
      <w:r w:rsidRPr="005D1FF5">
        <w:rPr>
          <w:bCs/>
          <w:sz w:val="28"/>
        </w:rPr>
        <w:t>клипирования</w:t>
      </w:r>
      <w:proofErr w:type="spellEnd"/>
      <w:r w:rsidRPr="005D1FF5">
        <w:rPr>
          <w:bCs/>
          <w:sz w:val="28"/>
        </w:rPr>
        <w:t xml:space="preserve"> ОАП больного укладывают на правый бок, выполняют разрез кожи и подкожной</w:t>
      </w:r>
    </w:p>
    <w:p w14:paraId="1618971B" w14:textId="418B50C0" w:rsidR="005D1FF5" w:rsidRPr="005D1FF5" w:rsidRDefault="005D1FF5" w:rsidP="00004FFE">
      <w:pPr>
        <w:pStyle w:val="a3"/>
        <w:spacing w:before="1" w:line="360" w:lineRule="auto"/>
        <w:rPr>
          <w:bCs/>
          <w:sz w:val="28"/>
        </w:rPr>
      </w:pPr>
      <w:r w:rsidRPr="005D1FF5">
        <w:rPr>
          <w:bCs/>
          <w:sz w:val="28"/>
        </w:rPr>
        <w:t xml:space="preserve">жировой клетчатки в проекции четвертого межреберья слева позади лопатки в безмышечной области длиной 1,5-2 см, тупо расслаивают мышцы, разводят ребра. Устанавливают </w:t>
      </w:r>
      <w:proofErr w:type="spellStart"/>
      <w:r w:rsidRPr="005D1FF5">
        <w:rPr>
          <w:bCs/>
          <w:sz w:val="28"/>
        </w:rPr>
        <w:t>самофиксирующийся</w:t>
      </w:r>
      <w:proofErr w:type="spellEnd"/>
      <w:r w:rsidRPr="005D1FF5">
        <w:rPr>
          <w:bCs/>
          <w:sz w:val="28"/>
        </w:rPr>
        <w:t xml:space="preserve"> </w:t>
      </w:r>
      <w:proofErr w:type="spellStart"/>
      <w:r w:rsidRPr="005D1FF5">
        <w:rPr>
          <w:bCs/>
          <w:sz w:val="28"/>
        </w:rPr>
        <w:t>ранорасширитель</w:t>
      </w:r>
      <w:proofErr w:type="spellEnd"/>
      <w:r w:rsidRPr="005D1FF5">
        <w:rPr>
          <w:bCs/>
          <w:sz w:val="28"/>
        </w:rPr>
        <w:t xml:space="preserve"> после инструментальной отслойки медиастинальной плевры, сохраняя целостность плевральной полости. Ретрактором легкое оттесняют кпереди и</w:t>
      </w:r>
      <w:r w:rsidR="001B5647">
        <w:rPr>
          <w:bCs/>
          <w:sz w:val="28"/>
        </w:rPr>
        <w:t xml:space="preserve"> </w:t>
      </w:r>
      <w:r w:rsidRPr="005D1FF5">
        <w:rPr>
          <w:bCs/>
          <w:sz w:val="28"/>
        </w:rPr>
        <w:t xml:space="preserve">идентифицируют блуждающий и возвратный нервы, левую подключичную артерию, используя их как анатомические ориентиры для обнаружения артериального протока. Мобилизацию последнего ограничивают выделением верхнего и нижнего краев протока без циркулярного его выделения. После </w:t>
      </w:r>
      <w:r w:rsidRPr="005D1FF5">
        <w:rPr>
          <w:bCs/>
          <w:sz w:val="28"/>
        </w:rPr>
        <w:lastRenderedPageBreak/>
        <w:t xml:space="preserve">этого накладывают клипсу Small или </w:t>
      </w:r>
      <w:proofErr w:type="spellStart"/>
      <w:r w:rsidRPr="005D1FF5">
        <w:rPr>
          <w:bCs/>
          <w:sz w:val="28"/>
        </w:rPr>
        <w:t>Medium</w:t>
      </w:r>
      <w:proofErr w:type="spellEnd"/>
      <w:r w:rsidRPr="005D1FF5">
        <w:rPr>
          <w:bCs/>
          <w:sz w:val="28"/>
        </w:rPr>
        <w:t xml:space="preserve"> в зависимости от размера протока, используя клип-аппликатор диаметром 5 или 10 мм. При этом захватывают проток за </w:t>
      </w:r>
      <w:proofErr w:type="spellStart"/>
      <w:r w:rsidRPr="005D1FF5">
        <w:rPr>
          <w:bCs/>
          <w:sz w:val="28"/>
        </w:rPr>
        <w:t>адвен-тицию</w:t>
      </w:r>
      <w:proofErr w:type="spellEnd"/>
      <w:r w:rsidRPr="005D1FF5">
        <w:rPr>
          <w:bCs/>
          <w:sz w:val="28"/>
        </w:rPr>
        <w:t xml:space="preserve">, приподнимают и сжимают </w:t>
      </w:r>
      <w:proofErr w:type="spellStart"/>
      <w:r w:rsidRPr="005D1FF5">
        <w:rPr>
          <w:bCs/>
          <w:sz w:val="28"/>
        </w:rPr>
        <w:t>клипсой</w:t>
      </w:r>
      <w:proofErr w:type="spellEnd"/>
      <w:r w:rsidRPr="005D1FF5">
        <w:rPr>
          <w:bCs/>
          <w:sz w:val="28"/>
        </w:rPr>
        <w:t>.</w:t>
      </w:r>
    </w:p>
    <w:p w14:paraId="48699603" w14:textId="77777777" w:rsidR="005D1FF5" w:rsidRPr="005D1FF5" w:rsidRDefault="005D1FF5" w:rsidP="00004FFE">
      <w:pPr>
        <w:pStyle w:val="a3"/>
        <w:spacing w:before="1" w:line="360" w:lineRule="auto"/>
        <w:rPr>
          <w:bCs/>
          <w:sz w:val="28"/>
        </w:rPr>
      </w:pPr>
    </w:p>
    <w:p w14:paraId="15ACDB91" w14:textId="77777777" w:rsidR="005D1FF5" w:rsidRPr="005D1FF5" w:rsidRDefault="005D1FF5" w:rsidP="00004FFE">
      <w:pPr>
        <w:pStyle w:val="a3"/>
        <w:spacing w:before="1" w:line="360" w:lineRule="auto"/>
        <w:rPr>
          <w:bCs/>
          <w:sz w:val="28"/>
        </w:rPr>
      </w:pPr>
      <w:r w:rsidRPr="005D1FF5">
        <w:rPr>
          <w:bCs/>
          <w:sz w:val="28"/>
        </w:rPr>
        <w:t>Описанная оперативная техника, помимо быстроты и относительной простоты исполнения, сводит к минимуму риск кровотечения и потребность в электрокоагуляции, устраняет необходимость в дренировании плевральной полости и предотвращает возможность деформации грудной клетки по мере роста ребенка.</w:t>
      </w:r>
    </w:p>
    <w:p w14:paraId="2370016D" w14:textId="77777777" w:rsidR="005D1FF5" w:rsidRPr="005D1FF5" w:rsidRDefault="005D1FF5" w:rsidP="00004FFE">
      <w:pPr>
        <w:pStyle w:val="a3"/>
        <w:spacing w:before="1" w:line="360" w:lineRule="auto"/>
        <w:rPr>
          <w:bCs/>
          <w:sz w:val="28"/>
        </w:rPr>
      </w:pPr>
    </w:p>
    <w:p w14:paraId="1AF36B79" w14:textId="209CF80F" w:rsidR="005D1FF5" w:rsidRPr="005D1FF5" w:rsidRDefault="005D1FF5" w:rsidP="00004FFE">
      <w:pPr>
        <w:pStyle w:val="a3"/>
        <w:spacing w:before="1" w:line="360" w:lineRule="auto"/>
        <w:rPr>
          <w:bCs/>
          <w:sz w:val="28"/>
        </w:rPr>
      </w:pPr>
      <w:r w:rsidRPr="005D1FF5">
        <w:rPr>
          <w:bCs/>
          <w:sz w:val="28"/>
        </w:rPr>
        <w:t xml:space="preserve">Кроме того, существует методика </w:t>
      </w:r>
      <w:proofErr w:type="spellStart"/>
      <w:r w:rsidRPr="005D1FF5">
        <w:rPr>
          <w:bCs/>
          <w:sz w:val="28"/>
        </w:rPr>
        <w:t>торакоскопического</w:t>
      </w:r>
      <w:proofErr w:type="spellEnd"/>
      <w:r w:rsidRPr="005D1FF5">
        <w:rPr>
          <w:bCs/>
          <w:sz w:val="28"/>
        </w:rPr>
        <w:t xml:space="preserve"> </w:t>
      </w:r>
      <w:proofErr w:type="spellStart"/>
      <w:r w:rsidRPr="005D1FF5">
        <w:rPr>
          <w:bCs/>
          <w:sz w:val="28"/>
        </w:rPr>
        <w:t>клипирования</w:t>
      </w:r>
      <w:proofErr w:type="spellEnd"/>
      <w:r w:rsidRPr="005D1FF5">
        <w:rPr>
          <w:bCs/>
          <w:sz w:val="28"/>
        </w:rPr>
        <w:t xml:space="preserve"> ОАП. Применение данной операции возможно у недоношенных детей со стабильной гемодинамикой, при наличии соответствующего оборудования (эндоскопический 2-3 мм инструментарий) для проведения </w:t>
      </w:r>
      <w:proofErr w:type="spellStart"/>
      <w:r w:rsidRPr="005D1FF5">
        <w:rPr>
          <w:bCs/>
          <w:sz w:val="28"/>
        </w:rPr>
        <w:t>торакоскопического</w:t>
      </w:r>
      <w:proofErr w:type="spellEnd"/>
      <w:r w:rsidRPr="005D1FF5">
        <w:rPr>
          <w:bCs/>
          <w:sz w:val="28"/>
        </w:rPr>
        <w:t xml:space="preserve"> </w:t>
      </w:r>
      <w:proofErr w:type="spellStart"/>
      <w:r w:rsidRPr="005D1FF5">
        <w:rPr>
          <w:bCs/>
          <w:sz w:val="28"/>
        </w:rPr>
        <w:t>клипирования</w:t>
      </w:r>
      <w:proofErr w:type="spellEnd"/>
      <w:r w:rsidRPr="005D1FF5">
        <w:rPr>
          <w:bCs/>
          <w:sz w:val="28"/>
        </w:rPr>
        <w:t xml:space="preserve"> ОАП. </w:t>
      </w:r>
    </w:p>
    <w:p w14:paraId="076EAF44" w14:textId="77777777" w:rsidR="005D1FF5" w:rsidRPr="005D1FF5" w:rsidRDefault="005D1FF5" w:rsidP="00004FFE">
      <w:pPr>
        <w:pStyle w:val="a3"/>
        <w:spacing w:before="1" w:line="360" w:lineRule="auto"/>
        <w:rPr>
          <w:bCs/>
          <w:sz w:val="28"/>
        </w:rPr>
      </w:pPr>
    </w:p>
    <w:p w14:paraId="7AFAC373" w14:textId="77777777" w:rsidR="001B5647" w:rsidRDefault="005D1FF5" w:rsidP="00004FFE">
      <w:pPr>
        <w:pStyle w:val="a3"/>
        <w:spacing w:before="1" w:line="360" w:lineRule="auto"/>
        <w:rPr>
          <w:bCs/>
          <w:sz w:val="28"/>
        </w:rPr>
      </w:pPr>
      <w:r w:rsidRPr="005D1FF5">
        <w:rPr>
          <w:bCs/>
          <w:sz w:val="28"/>
        </w:rPr>
        <w:t>Положение пациента на операционном столе: на правом боку с наклоном 70о вперед и небольшим валиком на уровне нижнего угла лопатки. Обе руки согнуты на 90° в плечевом суставе в горизонтальной плоскости, на 90° в локтевом суставе в сагиттальной плоскости, правое плечо под углом 90°, левое под углом 100</w:t>
      </w:r>
      <w:r w:rsidR="001B5647">
        <w:rPr>
          <w:bCs/>
          <w:sz w:val="28"/>
        </w:rPr>
        <w:t>-</w:t>
      </w:r>
      <w:r w:rsidRPr="005D1FF5">
        <w:rPr>
          <w:bCs/>
          <w:sz w:val="28"/>
        </w:rPr>
        <w:t>120° к вертикальной оси. Троакар №1 (эндоскоп) диаметром 3,9 мм устанавливается в пятом</w:t>
      </w:r>
      <w:r w:rsidR="001B5647">
        <w:rPr>
          <w:bCs/>
          <w:sz w:val="28"/>
        </w:rPr>
        <w:t>-</w:t>
      </w:r>
      <w:r w:rsidRPr="005D1FF5">
        <w:rPr>
          <w:bCs/>
          <w:sz w:val="28"/>
        </w:rPr>
        <w:t>шестом межреберье сразу под</w:t>
      </w:r>
    </w:p>
    <w:p w14:paraId="0038DBC8" w14:textId="377A63E2" w:rsidR="005D1FF5" w:rsidRPr="005D1FF5" w:rsidRDefault="005D1FF5" w:rsidP="00004FFE">
      <w:pPr>
        <w:pStyle w:val="a3"/>
        <w:spacing w:before="1" w:line="360" w:lineRule="auto"/>
        <w:rPr>
          <w:bCs/>
          <w:sz w:val="28"/>
        </w:rPr>
      </w:pPr>
      <w:r w:rsidRPr="005D1FF5">
        <w:rPr>
          <w:bCs/>
          <w:sz w:val="28"/>
        </w:rPr>
        <w:t xml:space="preserve">нижним углом лопатки, через него проводится </w:t>
      </w:r>
      <w:proofErr w:type="spellStart"/>
      <w:r w:rsidRPr="005D1FF5">
        <w:rPr>
          <w:bCs/>
          <w:sz w:val="28"/>
        </w:rPr>
        <w:t>инсуффляция</w:t>
      </w:r>
      <w:proofErr w:type="spellEnd"/>
      <w:r w:rsidRPr="005D1FF5">
        <w:rPr>
          <w:bCs/>
          <w:sz w:val="28"/>
        </w:rPr>
        <w:t xml:space="preserve"> подогретого диоксида углерода до достижения целевого давления в плевральной полости 6—8 мм рт. ст. Через троакар №1 проводится эндоскоп и осуществляется предварительная ревизия плевральной полости. Троакар №2 (инструментальный) диаметром 3,9 мм устанавливается во втором—третьем межреберье по средней аксиллярной линии, троакар № 3 (инструментальный) диаметром 6 либо 11 мм </w:t>
      </w:r>
      <w:r w:rsidR="001B5647">
        <w:rPr>
          <w:bCs/>
          <w:sz w:val="28"/>
        </w:rPr>
        <w:t>-</w:t>
      </w:r>
      <w:r w:rsidRPr="005D1FF5">
        <w:rPr>
          <w:bCs/>
          <w:sz w:val="28"/>
        </w:rPr>
        <w:t xml:space="preserve"> в седьмом</w:t>
      </w:r>
      <w:r w:rsidR="001B5647">
        <w:rPr>
          <w:bCs/>
          <w:sz w:val="28"/>
        </w:rPr>
        <w:t xml:space="preserve"> - </w:t>
      </w:r>
      <w:r w:rsidRPr="005D1FF5">
        <w:rPr>
          <w:bCs/>
          <w:sz w:val="28"/>
        </w:rPr>
        <w:t xml:space="preserve">восьмом межреберье по </w:t>
      </w:r>
      <w:proofErr w:type="spellStart"/>
      <w:r w:rsidRPr="005D1FF5">
        <w:rPr>
          <w:bCs/>
          <w:sz w:val="28"/>
        </w:rPr>
        <w:lastRenderedPageBreak/>
        <w:t>паравертебральной</w:t>
      </w:r>
      <w:proofErr w:type="spellEnd"/>
      <w:r w:rsidRPr="005D1FF5">
        <w:rPr>
          <w:bCs/>
          <w:sz w:val="28"/>
        </w:rPr>
        <w:t xml:space="preserve"> линии, троакар №4 (инструментальный) диаметром 3,5 мм </w:t>
      </w:r>
      <w:r w:rsidR="001B5647">
        <w:rPr>
          <w:bCs/>
          <w:sz w:val="28"/>
        </w:rPr>
        <w:t>-</w:t>
      </w:r>
      <w:r w:rsidRPr="005D1FF5">
        <w:rPr>
          <w:bCs/>
          <w:sz w:val="28"/>
        </w:rPr>
        <w:t>в девятом</w:t>
      </w:r>
      <w:r w:rsidR="001B5647">
        <w:rPr>
          <w:bCs/>
          <w:sz w:val="28"/>
        </w:rPr>
        <w:t xml:space="preserve"> - </w:t>
      </w:r>
      <w:r w:rsidRPr="005D1FF5">
        <w:rPr>
          <w:bCs/>
          <w:sz w:val="28"/>
        </w:rPr>
        <w:t>десятом межреберье по лопаточной линии. Париетальный листок плевры рассекается над нисходящим отделом грудной аорты кзади от блуждающего нерва, тупым путем выделяется нижняя стенка протока, затем</w:t>
      </w:r>
    </w:p>
    <w:p w14:paraId="205439EF" w14:textId="6D56A5A6" w:rsidR="005D1FF5" w:rsidRPr="005D1FF5" w:rsidRDefault="005D1FF5" w:rsidP="00004FFE">
      <w:pPr>
        <w:pStyle w:val="a3"/>
        <w:spacing w:before="1" w:line="360" w:lineRule="auto"/>
        <w:rPr>
          <w:bCs/>
          <w:sz w:val="28"/>
        </w:rPr>
      </w:pPr>
      <w:r w:rsidRPr="005D1FF5">
        <w:rPr>
          <w:bCs/>
          <w:sz w:val="28"/>
        </w:rPr>
        <w:t>-верхняя стенка протока. При использовании титановых клипс на этом выделение протока завершается. При использовании полимерных клипс проток выделяется полностью, включая заднюю стенку.</w:t>
      </w:r>
    </w:p>
    <w:p w14:paraId="5A3F5B18" w14:textId="77777777" w:rsidR="005D1FF5" w:rsidRPr="005D1FF5" w:rsidRDefault="005D1FF5" w:rsidP="00004FFE">
      <w:pPr>
        <w:pStyle w:val="a3"/>
        <w:spacing w:before="1" w:line="360" w:lineRule="auto"/>
        <w:rPr>
          <w:bCs/>
          <w:sz w:val="28"/>
        </w:rPr>
      </w:pPr>
    </w:p>
    <w:p w14:paraId="4B9684B4" w14:textId="0C5F021D" w:rsidR="005D1FF5" w:rsidRPr="005D1FF5" w:rsidRDefault="005D1FF5" w:rsidP="00004FFE">
      <w:pPr>
        <w:pStyle w:val="a3"/>
        <w:spacing w:before="1" w:line="360" w:lineRule="auto"/>
        <w:rPr>
          <w:bCs/>
          <w:sz w:val="28"/>
        </w:rPr>
      </w:pPr>
      <w:r w:rsidRPr="005D1FF5">
        <w:rPr>
          <w:bCs/>
          <w:sz w:val="28"/>
        </w:rPr>
        <w:t xml:space="preserve">До сих пор нет единого мнения о целесообразности </w:t>
      </w:r>
      <w:proofErr w:type="spellStart"/>
      <w:r w:rsidRPr="005D1FF5">
        <w:rPr>
          <w:bCs/>
          <w:sz w:val="28"/>
        </w:rPr>
        <w:t>транскатетерного</w:t>
      </w:r>
      <w:proofErr w:type="spellEnd"/>
      <w:r w:rsidRPr="005D1FF5">
        <w:rPr>
          <w:bCs/>
          <w:sz w:val="28"/>
        </w:rPr>
        <w:t xml:space="preserve"> закрытия ОАП у маловесных детей. В национальном клиническом исследовании с участием 14 центров Великобритании и Ирландии, результаты которого опубликованы в 2017 г., отмечена следующая частота осложнений у новорожденных с массой тела до 6 кг: миграция </w:t>
      </w:r>
      <w:proofErr w:type="spellStart"/>
      <w:r w:rsidRPr="005D1FF5">
        <w:rPr>
          <w:bCs/>
          <w:sz w:val="28"/>
        </w:rPr>
        <w:t>окклюдера</w:t>
      </w:r>
      <w:proofErr w:type="spellEnd"/>
      <w:r w:rsidRPr="005D1FF5">
        <w:rPr>
          <w:bCs/>
          <w:sz w:val="28"/>
        </w:rPr>
        <w:t xml:space="preserve"> </w:t>
      </w:r>
      <w:r w:rsidR="001B5647">
        <w:rPr>
          <w:bCs/>
          <w:sz w:val="28"/>
        </w:rPr>
        <w:t>-</w:t>
      </w:r>
      <w:r w:rsidRPr="005D1FF5">
        <w:rPr>
          <w:bCs/>
          <w:sz w:val="28"/>
        </w:rPr>
        <w:t xml:space="preserve">5%, </w:t>
      </w:r>
      <w:proofErr w:type="spellStart"/>
      <w:r w:rsidRPr="005D1FF5">
        <w:rPr>
          <w:bCs/>
          <w:sz w:val="28"/>
        </w:rPr>
        <w:t>резидуальные</w:t>
      </w:r>
      <w:proofErr w:type="spellEnd"/>
      <w:r w:rsidRPr="005D1FF5">
        <w:rPr>
          <w:bCs/>
          <w:sz w:val="28"/>
        </w:rPr>
        <w:t xml:space="preserve"> шунты в отдаленном периоде — 5%, сосудистые осложнения (в том числе нарушение кровотока в бедренной артерии) </w:t>
      </w:r>
      <w:r w:rsidR="001B5647">
        <w:rPr>
          <w:bCs/>
          <w:sz w:val="28"/>
        </w:rPr>
        <w:t>-</w:t>
      </w:r>
      <w:r w:rsidRPr="005D1FF5">
        <w:rPr>
          <w:bCs/>
          <w:sz w:val="28"/>
        </w:rPr>
        <w:t xml:space="preserve"> 6%, </w:t>
      </w:r>
      <w:proofErr w:type="spellStart"/>
      <w:r w:rsidRPr="005D1FF5">
        <w:rPr>
          <w:bCs/>
          <w:sz w:val="28"/>
        </w:rPr>
        <w:t>гемодинамически</w:t>
      </w:r>
      <w:proofErr w:type="spellEnd"/>
      <w:r w:rsidRPr="005D1FF5">
        <w:rPr>
          <w:bCs/>
          <w:sz w:val="28"/>
        </w:rPr>
        <w:t xml:space="preserve"> значимые стенозы на уровне </w:t>
      </w:r>
      <w:proofErr w:type="spellStart"/>
      <w:r w:rsidRPr="005D1FF5">
        <w:rPr>
          <w:bCs/>
          <w:sz w:val="28"/>
        </w:rPr>
        <w:t>окклюдера</w:t>
      </w:r>
      <w:proofErr w:type="spellEnd"/>
      <w:r w:rsidRPr="005D1FF5">
        <w:rPr>
          <w:bCs/>
          <w:sz w:val="28"/>
        </w:rPr>
        <w:t xml:space="preserve"> в аорте и легочной артерии </w:t>
      </w:r>
      <w:r w:rsidR="001B5647">
        <w:rPr>
          <w:bCs/>
          <w:sz w:val="28"/>
        </w:rPr>
        <w:t>-</w:t>
      </w:r>
      <w:r w:rsidRPr="005D1FF5">
        <w:rPr>
          <w:bCs/>
          <w:sz w:val="28"/>
        </w:rPr>
        <w:t>6,6%.</w:t>
      </w:r>
    </w:p>
    <w:p w14:paraId="686DD730" w14:textId="77777777" w:rsidR="005D1FF5" w:rsidRPr="005D1FF5" w:rsidRDefault="005D1FF5" w:rsidP="00004FFE">
      <w:pPr>
        <w:pStyle w:val="a3"/>
        <w:spacing w:before="1" w:line="360" w:lineRule="auto"/>
        <w:rPr>
          <w:bCs/>
          <w:sz w:val="28"/>
        </w:rPr>
      </w:pPr>
    </w:p>
    <w:p w14:paraId="58E5388F" w14:textId="77777777" w:rsidR="005D1FF5" w:rsidRPr="005D1FF5" w:rsidRDefault="005D1FF5" w:rsidP="00004FFE">
      <w:pPr>
        <w:pStyle w:val="a3"/>
        <w:spacing w:before="1" w:line="360" w:lineRule="auto"/>
        <w:rPr>
          <w:bCs/>
          <w:sz w:val="28"/>
        </w:rPr>
      </w:pPr>
      <w:r w:rsidRPr="005D1FF5">
        <w:rPr>
          <w:bCs/>
          <w:sz w:val="28"/>
        </w:rPr>
        <w:t xml:space="preserve">Полимерные клипсы </w:t>
      </w:r>
      <w:proofErr w:type="spellStart"/>
      <w:r w:rsidRPr="005D1FF5">
        <w:rPr>
          <w:bCs/>
          <w:sz w:val="28"/>
        </w:rPr>
        <w:t>Weck</w:t>
      </w:r>
      <w:proofErr w:type="spellEnd"/>
      <w:r w:rsidRPr="005D1FF5">
        <w:rPr>
          <w:bCs/>
          <w:sz w:val="28"/>
        </w:rPr>
        <w:t xml:space="preserve"> </w:t>
      </w:r>
      <w:proofErr w:type="spellStart"/>
      <w:r w:rsidRPr="005D1FF5">
        <w:rPr>
          <w:bCs/>
          <w:sz w:val="28"/>
        </w:rPr>
        <w:t>Hem</w:t>
      </w:r>
      <w:proofErr w:type="spellEnd"/>
      <w:r w:rsidRPr="005D1FF5">
        <w:rPr>
          <w:bCs/>
          <w:sz w:val="28"/>
        </w:rPr>
        <w:t>-o-</w:t>
      </w:r>
      <w:proofErr w:type="spellStart"/>
      <w:r w:rsidRPr="005D1FF5">
        <w:rPr>
          <w:bCs/>
          <w:sz w:val="28"/>
        </w:rPr>
        <w:t>lok</w:t>
      </w:r>
      <w:proofErr w:type="spellEnd"/>
      <w:r w:rsidRPr="005D1FF5">
        <w:rPr>
          <w:bCs/>
          <w:sz w:val="28"/>
        </w:rPr>
        <w:t xml:space="preserve"> демонстрируют лучшие результаты по сравнению с титановыми клипсами при закрытии сосудов диаметром более 5 мм. Клипса имеет запирающий механизм, обеспечивающий равномерное распределение силы сжатия по всей поверхности клипсы и исключающий вероятность «недостаточного» сжатия.</w:t>
      </w:r>
    </w:p>
    <w:p w14:paraId="6CB7A3E8" w14:textId="77777777" w:rsidR="005D1FF5" w:rsidRPr="005D1FF5" w:rsidRDefault="005D1FF5" w:rsidP="00004FFE">
      <w:pPr>
        <w:pStyle w:val="a3"/>
        <w:spacing w:before="1" w:line="360" w:lineRule="auto"/>
        <w:rPr>
          <w:bCs/>
          <w:sz w:val="28"/>
        </w:rPr>
      </w:pPr>
      <w:r w:rsidRPr="005D1FF5">
        <w:rPr>
          <w:bCs/>
          <w:sz w:val="28"/>
        </w:rPr>
        <w:t xml:space="preserve"> </w:t>
      </w:r>
    </w:p>
    <w:p w14:paraId="07BFC142" w14:textId="77777777" w:rsidR="00607DC1" w:rsidRDefault="005D1FF5" w:rsidP="00004FFE">
      <w:pPr>
        <w:pStyle w:val="a3"/>
        <w:spacing w:before="1" w:line="360" w:lineRule="auto"/>
        <w:rPr>
          <w:bCs/>
          <w:sz w:val="28"/>
        </w:rPr>
      </w:pPr>
      <w:r w:rsidRPr="005D1FF5">
        <w:rPr>
          <w:bCs/>
          <w:sz w:val="28"/>
        </w:rPr>
        <w:t>Однако технология использования полимерных клипс с замком предполагает полное выделение задней стенки протока.</w:t>
      </w:r>
    </w:p>
    <w:p w14:paraId="4B7F4591" w14:textId="47A10814" w:rsidR="005D1FF5" w:rsidRPr="005D1FF5" w:rsidRDefault="005D1FF5" w:rsidP="00004FFE">
      <w:pPr>
        <w:pStyle w:val="a3"/>
        <w:spacing w:before="1" w:line="360" w:lineRule="auto"/>
        <w:rPr>
          <w:bCs/>
          <w:sz w:val="28"/>
        </w:rPr>
      </w:pPr>
      <w:r w:rsidRPr="005D1FF5">
        <w:rPr>
          <w:bCs/>
          <w:sz w:val="28"/>
        </w:rPr>
        <w:t xml:space="preserve">На основании опыта, накопленного при применении полимерных клипс, был расширен диапазон возможного применения </w:t>
      </w:r>
      <w:proofErr w:type="spellStart"/>
      <w:r w:rsidRPr="005D1FF5">
        <w:rPr>
          <w:bCs/>
          <w:sz w:val="28"/>
        </w:rPr>
        <w:t>торакоскопического</w:t>
      </w:r>
      <w:proofErr w:type="spellEnd"/>
      <w:r w:rsidRPr="005D1FF5">
        <w:rPr>
          <w:bCs/>
          <w:sz w:val="28"/>
        </w:rPr>
        <w:t xml:space="preserve"> </w:t>
      </w:r>
      <w:proofErr w:type="spellStart"/>
      <w:r w:rsidRPr="005D1FF5">
        <w:rPr>
          <w:bCs/>
          <w:sz w:val="28"/>
        </w:rPr>
        <w:t>клипирования</w:t>
      </w:r>
      <w:proofErr w:type="spellEnd"/>
      <w:r w:rsidRPr="005D1FF5">
        <w:rPr>
          <w:bCs/>
          <w:sz w:val="28"/>
        </w:rPr>
        <w:t xml:space="preserve"> </w:t>
      </w:r>
      <w:r w:rsidR="001B5647">
        <w:rPr>
          <w:bCs/>
          <w:sz w:val="28"/>
        </w:rPr>
        <w:t xml:space="preserve">- </w:t>
      </w:r>
      <w:r w:rsidRPr="005D1FF5">
        <w:rPr>
          <w:bCs/>
          <w:sz w:val="28"/>
        </w:rPr>
        <w:t xml:space="preserve">при протоках от 3,5 до 10 мм. Протоки диаметром до 3 мм включительно мы закрывают спиралью в </w:t>
      </w:r>
      <w:proofErr w:type="spellStart"/>
      <w:r w:rsidRPr="005D1FF5">
        <w:rPr>
          <w:bCs/>
          <w:sz w:val="28"/>
        </w:rPr>
        <w:t>рентгенооперационной</w:t>
      </w:r>
      <w:proofErr w:type="spellEnd"/>
      <w:r w:rsidRPr="005D1FF5">
        <w:rPr>
          <w:bCs/>
          <w:sz w:val="28"/>
        </w:rPr>
        <w:t xml:space="preserve">. Протоки </w:t>
      </w:r>
      <w:r w:rsidRPr="005D1FF5">
        <w:rPr>
          <w:bCs/>
          <w:sz w:val="28"/>
        </w:rPr>
        <w:lastRenderedPageBreak/>
        <w:t>диаметром более 10 мм, как правило, закрывают хирургическим способом через мини-торакотомию с возможным пересечением во избежание деформации аорты.</w:t>
      </w:r>
    </w:p>
    <w:p w14:paraId="7484AE49" w14:textId="77777777" w:rsidR="001B5647" w:rsidRDefault="001B5647" w:rsidP="00004FFE">
      <w:pPr>
        <w:pStyle w:val="a3"/>
        <w:spacing w:before="1" w:line="360" w:lineRule="auto"/>
        <w:ind w:left="0"/>
        <w:rPr>
          <w:bCs/>
          <w:sz w:val="28"/>
        </w:rPr>
      </w:pPr>
    </w:p>
    <w:p w14:paraId="5343EB12" w14:textId="0D3DDB05" w:rsidR="005D1FF5" w:rsidRPr="005D1FF5" w:rsidRDefault="005D1FF5" w:rsidP="00004FFE">
      <w:pPr>
        <w:pStyle w:val="a3"/>
        <w:spacing w:before="1" w:line="360" w:lineRule="auto"/>
        <w:ind w:left="0"/>
        <w:rPr>
          <w:bCs/>
          <w:sz w:val="28"/>
        </w:rPr>
      </w:pPr>
      <w:r w:rsidRPr="005D1FF5">
        <w:rPr>
          <w:bCs/>
          <w:sz w:val="28"/>
        </w:rPr>
        <w:t xml:space="preserve">Таким образом, </w:t>
      </w:r>
      <w:proofErr w:type="spellStart"/>
      <w:r w:rsidRPr="005D1FF5">
        <w:rPr>
          <w:bCs/>
          <w:sz w:val="28"/>
        </w:rPr>
        <w:t>торакоскопическое</w:t>
      </w:r>
      <w:proofErr w:type="spellEnd"/>
      <w:r w:rsidRPr="005D1FF5">
        <w:rPr>
          <w:bCs/>
          <w:sz w:val="28"/>
        </w:rPr>
        <w:t xml:space="preserve"> </w:t>
      </w:r>
      <w:proofErr w:type="spellStart"/>
      <w:r w:rsidRPr="005D1FF5">
        <w:rPr>
          <w:bCs/>
          <w:sz w:val="28"/>
        </w:rPr>
        <w:t>клипирование</w:t>
      </w:r>
      <w:proofErr w:type="spellEnd"/>
      <w:r w:rsidRPr="005D1FF5">
        <w:rPr>
          <w:bCs/>
          <w:sz w:val="28"/>
        </w:rPr>
        <w:t xml:space="preserve"> полимерной </w:t>
      </w:r>
      <w:proofErr w:type="spellStart"/>
      <w:r w:rsidRPr="005D1FF5">
        <w:rPr>
          <w:bCs/>
          <w:sz w:val="28"/>
        </w:rPr>
        <w:t>клипсой</w:t>
      </w:r>
      <w:proofErr w:type="spellEnd"/>
      <w:r w:rsidRPr="005D1FF5">
        <w:rPr>
          <w:bCs/>
          <w:sz w:val="28"/>
        </w:rPr>
        <w:t xml:space="preserve"> с запирающим механизмом является безопасным и эффективным способом хирургического лечения ОАП у доношенных детей с массой тела более 4 кг и занимает в арсенале кардиохирурга логичную нишу между открытой и </w:t>
      </w:r>
      <w:proofErr w:type="spellStart"/>
      <w:r w:rsidRPr="005D1FF5">
        <w:rPr>
          <w:bCs/>
          <w:sz w:val="28"/>
        </w:rPr>
        <w:t>транскатетерной</w:t>
      </w:r>
      <w:proofErr w:type="spellEnd"/>
      <w:r w:rsidRPr="005D1FF5">
        <w:rPr>
          <w:bCs/>
          <w:sz w:val="28"/>
        </w:rPr>
        <w:t xml:space="preserve"> хирургией. С одной стороны, технология обеспечивает высокую эффективность благодаря немедленному прерыванию кровотока через проток при минимальном проценте вероятных осложнений и прекрасном косметическом результате, с другой </w:t>
      </w:r>
      <w:r w:rsidR="001B5647">
        <w:rPr>
          <w:bCs/>
          <w:sz w:val="28"/>
        </w:rPr>
        <w:t xml:space="preserve">- </w:t>
      </w:r>
      <w:r w:rsidRPr="005D1FF5">
        <w:rPr>
          <w:bCs/>
          <w:sz w:val="28"/>
        </w:rPr>
        <w:t xml:space="preserve">является </w:t>
      </w:r>
      <w:proofErr w:type="spellStart"/>
      <w:r w:rsidRPr="005D1FF5">
        <w:rPr>
          <w:bCs/>
          <w:sz w:val="28"/>
        </w:rPr>
        <w:t>миниинвазивной</w:t>
      </w:r>
      <w:proofErr w:type="spellEnd"/>
      <w:r w:rsidRPr="005D1FF5">
        <w:rPr>
          <w:bCs/>
          <w:sz w:val="28"/>
        </w:rPr>
        <w:t xml:space="preserve"> альтернативой хирургическому вмешательству при анатомических особенностях, повышающих риск имплантации </w:t>
      </w:r>
      <w:proofErr w:type="spellStart"/>
      <w:r w:rsidRPr="005D1FF5">
        <w:rPr>
          <w:bCs/>
          <w:sz w:val="28"/>
        </w:rPr>
        <w:t>окклюдера</w:t>
      </w:r>
      <w:proofErr w:type="spellEnd"/>
      <w:r w:rsidRPr="005D1FF5">
        <w:rPr>
          <w:bCs/>
          <w:sz w:val="28"/>
        </w:rPr>
        <w:t xml:space="preserve">, либо в центрах, не имеющих интервенционной кардиологии. </w:t>
      </w:r>
    </w:p>
    <w:p w14:paraId="6F9DE2FC" w14:textId="77777777" w:rsidR="005D1FF5" w:rsidRPr="001B5647" w:rsidRDefault="005D1FF5" w:rsidP="00004FFE">
      <w:pPr>
        <w:pStyle w:val="a3"/>
        <w:spacing w:before="1" w:line="360" w:lineRule="auto"/>
        <w:rPr>
          <w:b/>
          <w:sz w:val="28"/>
        </w:rPr>
      </w:pPr>
    </w:p>
    <w:p w14:paraId="1719C866" w14:textId="77777777" w:rsidR="005D1FF5" w:rsidRPr="001B5647" w:rsidRDefault="005D1FF5" w:rsidP="00004FFE">
      <w:pPr>
        <w:pStyle w:val="a3"/>
        <w:spacing w:before="1" w:line="360" w:lineRule="auto"/>
        <w:rPr>
          <w:b/>
          <w:sz w:val="28"/>
        </w:rPr>
      </w:pPr>
      <w:r w:rsidRPr="001B5647">
        <w:rPr>
          <w:b/>
          <w:sz w:val="28"/>
        </w:rPr>
        <w:t>Особенности послеоперационного ведения</w:t>
      </w:r>
    </w:p>
    <w:p w14:paraId="5329A56E" w14:textId="77777777" w:rsidR="005D1FF5" w:rsidRPr="005D1FF5" w:rsidRDefault="005D1FF5" w:rsidP="00004FFE">
      <w:pPr>
        <w:pStyle w:val="a3"/>
        <w:spacing w:before="1" w:line="360" w:lineRule="auto"/>
        <w:rPr>
          <w:bCs/>
          <w:sz w:val="28"/>
        </w:rPr>
      </w:pPr>
    </w:p>
    <w:p w14:paraId="7FBC4586" w14:textId="77777777" w:rsidR="005D1FF5" w:rsidRPr="005D1FF5" w:rsidRDefault="005D1FF5" w:rsidP="00004FFE">
      <w:pPr>
        <w:pStyle w:val="a3"/>
        <w:spacing w:before="1" w:line="360" w:lineRule="auto"/>
        <w:rPr>
          <w:bCs/>
          <w:sz w:val="28"/>
        </w:rPr>
      </w:pPr>
      <w:r w:rsidRPr="005D1FF5">
        <w:rPr>
          <w:bCs/>
          <w:sz w:val="28"/>
        </w:rPr>
        <w:t>Непосредственно после оперативного вмешательства или в ближайшее после него время проводятся следующие мероприятия:</w:t>
      </w:r>
    </w:p>
    <w:p w14:paraId="74C41A57" w14:textId="77777777" w:rsidR="005D1FF5" w:rsidRPr="005D1FF5" w:rsidRDefault="005D1FF5" w:rsidP="00004FFE">
      <w:pPr>
        <w:pStyle w:val="a3"/>
        <w:spacing w:before="1" w:line="360" w:lineRule="auto"/>
        <w:rPr>
          <w:bCs/>
          <w:sz w:val="28"/>
        </w:rPr>
      </w:pPr>
    </w:p>
    <w:p w14:paraId="223374C4" w14:textId="2617A3F9" w:rsidR="005D1FF5" w:rsidRPr="005D1FF5" w:rsidRDefault="005D1FF5" w:rsidP="00004FFE">
      <w:pPr>
        <w:pStyle w:val="a3"/>
        <w:numPr>
          <w:ilvl w:val="0"/>
          <w:numId w:val="17"/>
        </w:numPr>
        <w:spacing w:before="1" w:line="360" w:lineRule="auto"/>
        <w:rPr>
          <w:bCs/>
          <w:sz w:val="28"/>
        </w:rPr>
      </w:pPr>
      <w:r w:rsidRPr="005D1FF5">
        <w:rPr>
          <w:bCs/>
          <w:sz w:val="28"/>
        </w:rPr>
        <w:t>Исследование кислотно-основного состояния и газового состава крови с коррекцией параметров ИВЛ в изменившихся гемодинамических условиях.</w:t>
      </w:r>
    </w:p>
    <w:p w14:paraId="2B13521B" w14:textId="45847693" w:rsidR="005D1FF5" w:rsidRPr="005D1FF5" w:rsidRDefault="005D1FF5" w:rsidP="00004FFE">
      <w:pPr>
        <w:pStyle w:val="a3"/>
        <w:spacing w:before="1" w:line="360" w:lineRule="auto"/>
        <w:ind w:firstLine="75"/>
        <w:rPr>
          <w:bCs/>
          <w:sz w:val="28"/>
        </w:rPr>
      </w:pPr>
    </w:p>
    <w:p w14:paraId="1F41938D" w14:textId="3975612E" w:rsidR="005D1FF5" w:rsidRPr="005D1FF5" w:rsidRDefault="005D1FF5" w:rsidP="00004FFE">
      <w:pPr>
        <w:pStyle w:val="a3"/>
        <w:numPr>
          <w:ilvl w:val="0"/>
          <w:numId w:val="17"/>
        </w:numPr>
        <w:spacing w:before="1" w:line="360" w:lineRule="auto"/>
        <w:rPr>
          <w:bCs/>
          <w:sz w:val="28"/>
        </w:rPr>
      </w:pPr>
      <w:r w:rsidRPr="005D1FF5">
        <w:rPr>
          <w:bCs/>
          <w:sz w:val="28"/>
        </w:rPr>
        <w:t>Рентгенография грудной клетки с повтором через 24 ч.</w:t>
      </w:r>
    </w:p>
    <w:p w14:paraId="31C6557A" w14:textId="77777777" w:rsidR="005D1FF5" w:rsidRPr="005D1FF5" w:rsidRDefault="005D1FF5" w:rsidP="00004FFE">
      <w:pPr>
        <w:pStyle w:val="a3"/>
        <w:spacing w:before="1" w:line="360" w:lineRule="auto"/>
        <w:rPr>
          <w:bCs/>
          <w:sz w:val="28"/>
        </w:rPr>
      </w:pPr>
    </w:p>
    <w:p w14:paraId="20C9E737" w14:textId="1A52FA6A" w:rsidR="005D1FF5" w:rsidRPr="005D1FF5" w:rsidRDefault="005D1FF5" w:rsidP="00004FFE">
      <w:pPr>
        <w:pStyle w:val="a3"/>
        <w:numPr>
          <w:ilvl w:val="0"/>
          <w:numId w:val="17"/>
        </w:numPr>
        <w:spacing w:before="1" w:line="360" w:lineRule="auto"/>
        <w:rPr>
          <w:bCs/>
          <w:sz w:val="28"/>
        </w:rPr>
      </w:pPr>
      <w:r w:rsidRPr="005D1FF5">
        <w:rPr>
          <w:bCs/>
          <w:sz w:val="28"/>
        </w:rPr>
        <w:t>В течение суток после оперативного вмешательства обязателен мониторинг диуреза, артериального давления, уровня глюкозы крови.</w:t>
      </w:r>
    </w:p>
    <w:p w14:paraId="7CB7DDCD" w14:textId="77777777" w:rsidR="005D1FF5" w:rsidRPr="005D1FF5" w:rsidRDefault="005D1FF5" w:rsidP="00004FFE">
      <w:pPr>
        <w:pStyle w:val="a3"/>
        <w:spacing w:before="1" w:line="360" w:lineRule="auto"/>
        <w:rPr>
          <w:bCs/>
          <w:sz w:val="28"/>
        </w:rPr>
      </w:pPr>
    </w:p>
    <w:p w14:paraId="34C503D9" w14:textId="0CA5B1F3" w:rsidR="005D1FF5" w:rsidRPr="005D1FF5" w:rsidRDefault="005D1FF5" w:rsidP="00004FFE">
      <w:pPr>
        <w:pStyle w:val="a3"/>
        <w:numPr>
          <w:ilvl w:val="0"/>
          <w:numId w:val="17"/>
        </w:numPr>
        <w:spacing w:before="1" w:line="360" w:lineRule="auto"/>
        <w:rPr>
          <w:bCs/>
          <w:sz w:val="28"/>
        </w:rPr>
      </w:pPr>
      <w:r w:rsidRPr="005D1FF5">
        <w:rPr>
          <w:bCs/>
          <w:sz w:val="28"/>
        </w:rPr>
        <w:t>Не рекомендуется снимать ребенка с ИВЛ и переводить на самостоятельное дыхание в течение минимум 48 ч.</w:t>
      </w:r>
    </w:p>
    <w:p w14:paraId="053177C6" w14:textId="77777777" w:rsidR="005D1FF5" w:rsidRPr="005D1FF5" w:rsidRDefault="005D1FF5" w:rsidP="00004FFE">
      <w:pPr>
        <w:pStyle w:val="a3"/>
        <w:spacing w:before="1" w:line="360" w:lineRule="auto"/>
        <w:rPr>
          <w:bCs/>
          <w:sz w:val="28"/>
        </w:rPr>
      </w:pPr>
    </w:p>
    <w:p w14:paraId="55CC9589" w14:textId="05C5B461" w:rsidR="005D1FF5" w:rsidRPr="005D1FF5" w:rsidRDefault="005D1FF5" w:rsidP="00004FFE">
      <w:pPr>
        <w:pStyle w:val="a3"/>
        <w:numPr>
          <w:ilvl w:val="0"/>
          <w:numId w:val="17"/>
        </w:numPr>
        <w:spacing w:before="1" w:line="360" w:lineRule="auto"/>
        <w:rPr>
          <w:bCs/>
          <w:sz w:val="28"/>
        </w:rPr>
      </w:pPr>
      <w:proofErr w:type="spellStart"/>
      <w:r w:rsidRPr="005D1FF5">
        <w:rPr>
          <w:bCs/>
          <w:sz w:val="28"/>
        </w:rPr>
        <w:t>Энтеральное</w:t>
      </w:r>
      <w:proofErr w:type="spellEnd"/>
      <w:r w:rsidRPr="005D1FF5">
        <w:rPr>
          <w:bCs/>
          <w:sz w:val="28"/>
        </w:rPr>
        <w:t xml:space="preserve"> кормление следует начать с небольших объемов через 6 ч после операции при условии сохранного пассажа по кишечнику. Парентеральное питание, при отсутствии противопоказаний к его проведению, следует возобновить сразу по окончании операции.</w:t>
      </w:r>
    </w:p>
    <w:p w14:paraId="249181DC" w14:textId="77777777" w:rsidR="005D1FF5" w:rsidRPr="005D1FF5" w:rsidRDefault="005D1FF5" w:rsidP="00004FFE">
      <w:pPr>
        <w:pStyle w:val="a3"/>
        <w:spacing w:before="1" w:line="360" w:lineRule="auto"/>
        <w:rPr>
          <w:bCs/>
          <w:sz w:val="28"/>
        </w:rPr>
      </w:pPr>
    </w:p>
    <w:p w14:paraId="7D2FADA2" w14:textId="77777777" w:rsidR="005D1FF5" w:rsidRPr="004630B7" w:rsidRDefault="005D1FF5" w:rsidP="00004FFE">
      <w:pPr>
        <w:pStyle w:val="a3"/>
        <w:spacing w:before="1" w:line="360" w:lineRule="auto"/>
        <w:rPr>
          <w:b/>
          <w:sz w:val="28"/>
        </w:rPr>
      </w:pPr>
      <w:r w:rsidRPr="004630B7">
        <w:rPr>
          <w:b/>
          <w:sz w:val="28"/>
        </w:rPr>
        <w:t>Послеоперационные осложнения</w:t>
      </w:r>
    </w:p>
    <w:p w14:paraId="29252274" w14:textId="77777777" w:rsidR="005D1FF5" w:rsidRPr="005D1FF5" w:rsidRDefault="005D1FF5" w:rsidP="00004FFE">
      <w:pPr>
        <w:pStyle w:val="a3"/>
        <w:spacing w:before="1" w:line="360" w:lineRule="auto"/>
        <w:rPr>
          <w:bCs/>
          <w:sz w:val="28"/>
        </w:rPr>
      </w:pPr>
    </w:p>
    <w:p w14:paraId="10A786B3" w14:textId="06152800" w:rsidR="005D1FF5" w:rsidRPr="005D1FF5" w:rsidRDefault="005D1FF5" w:rsidP="00004FFE">
      <w:pPr>
        <w:pStyle w:val="a3"/>
        <w:numPr>
          <w:ilvl w:val="0"/>
          <w:numId w:val="18"/>
        </w:numPr>
        <w:spacing w:before="1" w:line="360" w:lineRule="auto"/>
        <w:rPr>
          <w:bCs/>
          <w:sz w:val="28"/>
        </w:rPr>
      </w:pPr>
      <w:r w:rsidRPr="005D1FF5">
        <w:rPr>
          <w:bCs/>
          <w:sz w:val="28"/>
        </w:rPr>
        <w:t xml:space="preserve">Дисфункция миокарда левого желудочка (отек легких). В связи с резко изменившейся гемодинамической ситуацией (высокая </w:t>
      </w:r>
      <w:proofErr w:type="spellStart"/>
      <w:r w:rsidRPr="005D1FF5">
        <w:rPr>
          <w:bCs/>
          <w:sz w:val="28"/>
        </w:rPr>
        <w:t>преднагрузка</w:t>
      </w:r>
      <w:proofErr w:type="spellEnd"/>
      <w:r w:rsidRPr="005D1FF5">
        <w:rPr>
          <w:bCs/>
          <w:sz w:val="28"/>
        </w:rPr>
        <w:t xml:space="preserve"> и низкая </w:t>
      </w:r>
      <w:proofErr w:type="spellStart"/>
      <w:r w:rsidRPr="005D1FF5">
        <w:rPr>
          <w:bCs/>
          <w:sz w:val="28"/>
        </w:rPr>
        <w:t>постнагрузка</w:t>
      </w:r>
      <w:proofErr w:type="spellEnd"/>
      <w:r w:rsidRPr="005D1FF5">
        <w:rPr>
          <w:bCs/>
          <w:sz w:val="28"/>
        </w:rPr>
        <w:t xml:space="preserve"> меняются на резкое повышение </w:t>
      </w:r>
      <w:proofErr w:type="spellStart"/>
      <w:r w:rsidRPr="005D1FF5">
        <w:rPr>
          <w:bCs/>
          <w:sz w:val="28"/>
        </w:rPr>
        <w:t>постнагрузки</w:t>
      </w:r>
      <w:proofErr w:type="spellEnd"/>
      <w:r w:rsidRPr="005D1FF5">
        <w:rPr>
          <w:bCs/>
          <w:sz w:val="28"/>
        </w:rPr>
        <w:t xml:space="preserve"> и снижение </w:t>
      </w:r>
      <w:proofErr w:type="spellStart"/>
      <w:r w:rsidRPr="005D1FF5">
        <w:rPr>
          <w:bCs/>
          <w:sz w:val="28"/>
        </w:rPr>
        <w:t>преднагрузки</w:t>
      </w:r>
      <w:proofErr w:type="spellEnd"/>
      <w:r w:rsidRPr="005D1FF5">
        <w:rPr>
          <w:bCs/>
          <w:sz w:val="28"/>
        </w:rPr>
        <w:t>) в послеоперационном периоде возможно развитие дисфункции миокарда ЛЖ, что может проявиться клиникой отека легких. Необходимо тщательно следить за объемом вводимой жидкости, стараясь избегать перегрузки.</w:t>
      </w:r>
    </w:p>
    <w:p w14:paraId="05E72A3E" w14:textId="77777777" w:rsidR="005D1FF5" w:rsidRPr="005D1FF5" w:rsidRDefault="005D1FF5" w:rsidP="00004FFE">
      <w:pPr>
        <w:pStyle w:val="a3"/>
        <w:spacing w:before="1" w:line="360" w:lineRule="auto"/>
        <w:rPr>
          <w:bCs/>
          <w:sz w:val="28"/>
        </w:rPr>
      </w:pPr>
    </w:p>
    <w:p w14:paraId="104C3C42" w14:textId="2C930C77" w:rsidR="005D1FF5" w:rsidRPr="005D1FF5" w:rsidRDefault="005D1FF5" w:rsidP="00004FFE">
      <w:pPr>
        <w:pStyle w:val="a3"/>
        <w:numPr>
          <w:ilvl w:val="0"/>
          <w:numId w:val="18"/>
        </w:numPr>
        <w:spacing w:before="1" w:line="360" w:lineRule="auto"/>
        <w:rPr>
          <w:bCs/>
          <w:sz w:val="28"/>
        </w:rPr>
      </w:pPr>
      <w:r w:rsidRPr="005D1FF5">
        <w:rPr>
          <w:bCs/>
          <w:sz w:val="28"/>
        </w:rPr>
        <w:t>Артериальная гипотония развивается вследствие нарушения регуляции периферического сосудистого тонуса в условиях резко изменившейся гемодинамической ситуации. При сохраняющейся гипотензии после проверки дозировки наркотических анальгетиков, терапию следует начать с введения допамина. При отсутствии реакции на увеличение дозы допамина вводить гидрокортизон внутривенно 1-2 мг/кг/</w:t>
      </w:r>
      <w:proofErr w:type="spellStart"/>
      <w:r w:rsidRPr="005D1FF5">
        <w:rPr>
          <w:bCs/>
          <w:sz w:val="28"/>
        </w:rPr>
        <w:t>сут</w:t>
      </w:r>
      <w:proofErr w:type="spellEnd"/>
      <w:r w:rsidRPr="005D1FF5">
        <w:rPr>
          <w:bCs/>
          <w:sz w:val="28"/>
        </w:rPr>
        <w:t xml:space="preserve"> в 2-3 введения или дексаметазон 0,1 мг/кг и далее по 0,05 мг/кг внутривенно каждые 12 ч.</w:t>
      </w:r>
    </w:p>
    <w:p w14:paraId="57B05823" w14:textId="77777777" w:rsidR="005D1FF5" w:rsidRPr="005D1FF5" w:rsidRDefault="005D1FF5" w:rsidP="00004FFE">
      <w:pPr>
        <w:pStyle w:val="a3"/>
        <w:spacing w:before="1" w:line="360" w:lineRule="auto"/>
        <w:rPr>
          <w:bCs/>
          <w:sz w:val="28"/>
        </w:rPr>
      </w:pPr>
    </w:p>
    <w:p w14:paraId="50EA7E3F" w14:textId="31E2B6DF" w:rsidR="005D1FF5" w:rsidRPr="004630B7" w:rsidRDefault="005D1FF5" w:rsidP="00004FFE">
      <w:pPr>
        <w:pStyle w:val="a3"/>
        <w:numPr>
          <w:ilvl w:val="0"/>
          <w:numId w:val="18"/>
        </w:numPr>
        <w:spacing w:before="1" w:line="360" w:lineRule="auto"/>
        <w:rPr>
          <w:bCs/>
          <w:sz w:val="28"/>
        </w:rPr>
      </w:pPr>
      <w:r w:rsidRPr="005D1FF5">
        <w:rPr>
          <w:bCs/>
          <w:sz w:val="28"/>
        </w:rPr>
        <w:t xml:space="preserve">Пневмоторакс. Обнаружение небольшого количества воздуха в грудной </w:t>
      </w:r>
      <w:r w:rsidRPr="005D1FF5">
        <w:rPr>
          <w:bCs/>
          <w:sz w:val="28"/>
        </w:rPr>
        <w:lastRenderedPageBreak/>
        <w:t>полости непосредственно после операции может быть связано с</w:t>
      </w:r>
      <w:r w:rsidR="004630B7">
        <w:rPr>
          <w:bCs/>
          <w:sz w:val="28"/>
        </w:rPr>
        <w:t xml:space="preserve"> </w:t>
      </w:r>
      <w:r w:rsidRPr="004630B7">
        <w:rPr>
          <w:bCs/>
          <w:sz w:val="28"/>
        </w:rPr>
        <w:t>неполным его удалением при зашивании грудной полости. Если этот воздух не препятствует работе легких и отсутствуют признаки напряженного пневмоторакса, дренировать грудную полость и удалять воздух не нужно.</w:t>
      </w:r>
    </w:p>
    <w:p w14:paraId="4EFA23AF" w14:textId="77777777" w:rsidR="005D1FF5" w:rsidRPr="005D1FF5" w:rsidRDefault="005D1FF5" w:rsidP="00004FFE">
      <w:pPr>
        <w:pStyle w:val="a3"/>
        <w:spacing w:before="1" w:line="360" w:lineRule="auto"/>
        <w:rPr>
          <w:bCs/>
          <w:sz w:val="28"/>
        </w:rPr>
      </w:pPr>
    </w:p>
    <w:p w14:paraId="22C15E79" w14:textId="2BC475D1" w:rsidR="00112D11" w:rsidRDefault="005D1FF5" w:rsidP="00004FFE">
      <w:pPr>
        <w:pStyle w:val="a3"/>
        <w:numPr>
          <w:ilvl w:val="0"/>
          <w:numId w:val="18"/>
        </w:numPr>
        <w:spacing w:before="1" w:line="360" w:lineRule="auto"/>
        <w:rPr>
          <w:bCs/>
          <w:sz w:val="28"/>
        </w:rPr>
      </w:pPr>
      <w:r w:rsidRPr="005D1FF5">
        <w:rPr>
          <w:bCs/>
          <w:sz w:val="28"/>
        </w:rPr>
        <w:t xml:space="preserve">Возможно развитие артериальной гипертонии (вследствие резкого прекращения шунтирования и увеличения сердечного выброса), ателектаза легкого, </w:t>
      </w:r>
      <w:proofErr w:type="spellStart"/>
      <w:r w:rsidRPr="005D1FF5">
        <w:rPr>
          <w:bCs/>
          <w:sz w:val="28"/>
        </w:rPr>
        <w:t>хилоторакса</w:t>
      </w:r>
      <w:proofErr w:type="spellEnd"/>
      <w:r w:rsidRPr="005D1FF5">
        <w:rPr>
          <w:bCs/>
          <w:sz w:val="28"/>
        </w:rPr>
        <w:t xml:space="preserve">. </w:t>
      </w:r>
    </w:p>
    <w:p w14:paraId="398067F8" w14:textId="0E215D41" w:rsidR="00112D11" w:rsidRDefault="00112D11" w:rsidP="00004FFE">
      <w:pPr>
        <w:pStyle w:val="a3"/>
        <w:spacing w:before="1" w:line="360" w:lineRule="auto"/>
        <w:rPr>
          <w:bCs/>
          <w:sz w:val="28"/>
        </w:rPr>
      </w:pPr>
    </w:p>
    <w:p w14:paraId="31033705" w14:textId="63627B54" w:rsidR="00112D11" w:rsidRDefault="00112D11" w:rsidP="00004FFE">
      <w:pPr>
        <w:pStyle w:val="a3"/>
        <w:spacing w:before="1" w:line="360" w:lineRule="auto"/>
        <w:rPr>
          <w:bCs/>
          <w:sz w:val="28"/>
        </w:rPr>
      </w:pPr>
    </w:p>
    <w:p w14:paraId="54222E6A" w14:textId="3E5B7DBD" w:rsidR="00112D11" w:rsidRDefault="00112D11" w:rsidP="00004FFE">
      <w:pPr>
        <w:pStyle w:val="a3"/>
        <w:spacing w:before="1" w:line="360" w:lineRule="auto"/>
        <w:rPr>
          <w:bCs/>
          <w:sz w:val="28"/>
        </w:rPr>
      </w:pPr>
    </w:p>
    <w:p w14:paraId="3A322EDD" w14:textId="217A8038" w:rsidR="00334D30" w:rsidRDefault="00334D30" w:rsidP="00004FFE">
      <w:pPr>
        <w:pStyle w:val="a3"/>
        <w:spacing w:before="1" w:line="360" w:lineRule="auto"/>
        <w:ind w:left="0"/>
        <w:rPr>
          <w:bCs/>
          <w:sz w:val="28"/>
        </w:rPr>
      </w:pPr>
    </w:p>
    <w:p w14:paraId="7395B869" w14:textId="51D08CB4" w:rsidR="0024633E" w:rsidRDefault="0024633E" w:rsidP="00004FFE">
      <w:pPr>
        <w:pStyle w:val="a3"/>
        <w:spacing w:before="1" w:line="360" w:lineRule="auto"/>
        <w:ind w:left="0"/>
        <w:rPr>
          <w:bCs/>
          <w:sz w:val="28"/>
        </w:rPr>
      </w:pPr>
    </w:p>
    <w:p w14:paraId="48B2B945" w14:textId="0B7A6AC8" w:rsidR="0024633E" w:rsidRDefault="0024633E" w:rsidP="00004FFE">
      <w:pPr>
        <w:pStyle w:val="a3"/>
        <w:spacing w:before="1" w:line="360" w:lineRule="auto"/>
        <w:ind w:left="0"/>
        <w:rPr>
          <w:bCs/>
          <w:sz w:val="28"/>
        </w:rPr>
      </w:pPr>
    </w:p>
    <w:p w14:paraId="725F1E8B" w14:textId="4623BAEC" w:rsidR="0024633E" w:rsidRDefault="0024633E" w:rsidP="00004FFE">
      <w:pPr>
        <w:pStyle w:val="a3"/>
        <w:spacing w:before="1" w:line="360" w:lineRule="auto"/>
        <w:ind w:left="0"/>
        <w:rPr>
          <w:bCs/>
          <w:sz w:val="28"/>
        </w:rPr>
      </w:pPr>
    </w:p>
    <w:p w14:paraId="63C6D676" w14:textId="5E1E47D4" w:rsidR="0024633E" w:rsidRDefault="0024633E" w:rsidP="00004FFE">
      <w:pPr>
        <w:pStyle w:val="a3"/>
        <w:spacing w:before="1" w:line="360" w:lineRule="auto"/>
        <w:ind w:left="0"/>
        <w:rPr>
          <w:bCs/>
          <w:sz w:val="28"/>
        </w:rPr>
      </w:pPr>
    </w:p>
    <w:p w14:paraId="4AB67D7C" w14:textId="55F8E659" w:rsidR="0024633E" w:rsidRDefault="0024633E" w:rsidP="00004FFE">
      <w:pPr>
        <w:pStyle w:val="a3"/>
        <w:spacing w:before="1" w:line="360" w:lineRule="auto"/>
        <w:ind w:left="0"/>
        <w:rPr>
          <w:bCs/>
          <w:sz w:val="28"/>
        </w:rPr>
      </w:pPr>
    </w:p>
    <w:p w14:paraId="48A9B82D" w14:textId="320B7A01" w:rsidR="0024633E" w:rsidRDefault="0024633E" w:rsidP="00004FFE">
      <w:pPr>
        <w:pStyle w:val="a3"/>
        <w:spacing w:before="1" w:line="360" w:lineRule="auto"/>
        <w:ind w:left="0"/>
        <w:rPr>
          <w:bCs/>
          <w:sz w:val="28"/>
        </w:rPr>
      </w:pPr>
    </w:p>
    <w:p w14:paraId="7D54422A" w14:textId="247B423D" w:rsidR="0024633E" w:rsidRDefault="0024633E" w:rsidP="00004FFE">
      <w:pPr>
        <w:pStyle w:val="a3"/>
        <w:spacing w:before="1" w:line="360" w:lineRule="auto"/>
        <w:ind w:left="0"/>
        <w:rPr>
          <w:bCs/>
          <w:sz w:val="28"/>
        </w:rPr>
      </w:pPr>
    </w:p>
    <w:p w14:paraId="27A8F71A" w14:textId="181C6B3A" w:rsidR="0024633E" w:rsidRDefault="0024633E" w:rsidP="00004FFE">
      <w:pPr>
        <w:pStyle w:val="a3"/>
        <w:spacing w:before="1" w:line="360" w:lineRule="auto"/>
        <w:ind w:left="0"/>
        <w:rPr>
          <w:bCs/>
          <w:sz w:val="28"/>
        </w:rPr>
      </w:pPr>
    </w:p>
    <w:p w14:paraId="154A4E30" w14:textId="5EA6512A" w:rsidR="0024633E" w:rsidRDefault="0024633E" w:rsidP="00004FFE">
      <w:pPr>
        <w:pStyle w:val="a3"/>
        <w:spacing w:before="1" w:line="360" w:lineRule="auto"/>
        <w:ind w:left="0"/>
        <w:rPr>
          <w:bCs/>
          <w:sz w:val="28"/>
        </w:rPr>
      </w:pPr>
    </w:p>
    <w:p w14:paraId="2D84AE45" w14:textId="561E6A20" w:rsidR="0024633E" w:rsidRDefault="0024633E" w:rsidP="00004FFE">
      <w:pPr>
        <w:pStyle w:val="a3"/>
        <w:spacing w:before="1" w:line="360" w:lineRule="auto"/>
        <w:ind w:left="0"/>
        <w:rPr>
          <w:bCs/>
          <w:sz w:val="28"/>
        </w:rPr>
      </w:pPr>
    </w:p>
    <w:p w14:paraId="67DA3E64" w14:textId="3A986A54" w:rsidR="0024633E" w:rsidRDefault="0024633E" w:rsidP="00004FFE">
      <w:pPr>
        <w:pStyle w:val="a3"/>
        <w:spacing w:before="1" w:line="360" w:lineRule="auto"/>
        <w:ind w:left="0"/>
        <w:rPr>
          <w:bCs/>
          <w:sz w:val="28"/>
        </w:rPr>
      </w:pPr>
    </w:p>
    <w:p w14:paraId="0433F6DB" w14:textId="5891D6F8" w:rsidR="0024633E" w:rsidRDefault="0024633E" w:rsidP="00004FFE">
      <w:pPr>
        <w:pStyle w:val="a3"/>
        <w:spacing w:before="1" w:line="360" w:lineRule="auto"/>
        <w:ind w:left="0"/>
        <w:rPr>
          <w:bCs/>
          <w:sz w:val="28"/>
        </w:rPr>
      </w:pPr>
    </w:p>
    <w:p w14:paraId="6DF0D6C3" w14:textId="4B6BDB8B" w:rsidR="0024633E" w:rsidRDefault="0024633E" w:rsidP="00004FFE">
      <w:pPr>
        <w:pStyle w:val="a3"/>
        <w:spacing w:before="1" w:line="360" w:lineRule="auto"/>
        <w:ind w:left="0"/>
        <w:rPr>
          <w:bCs/>
          <w:sz w:val="28"/>
        </w:rPr>
      </w:pPr>
    </w:p>
    <w:p w14:paraId="03D24222" w14:textId="343FD5A3" w:rsidR="0024633E" w:rsidRDefault="0024633E" w:rsidP="00004FFE">
      <w:pPr>
        <w:pStyle w:val="a3"/>
        <w:spacing w:before="1" w:line="360" w:lineRule="auto"/>
        <w:ind w:left="0"/>
        <w:rPr>
          <w:bCs/>
          <w:sz w:val="28"/>
        </w:rPr>
      </w:pPr>
    </w:p>
    <w:p w14:paraId="0FF3AC67" w14:textId="1229AB43" w:rsidR="0024633E" w:rsidRDefault="0024633E" w:rsidP="00004FFE">
      <w:pPr>
        <w:pStyle w:val="a3"/>
        <w:spacing w:before="1" w:line="360" w:lineRule="auto"/>
        <w:ind w:left="0"/>
        <w:rPr>
          <w:bCs/>
          <w:sz w:val="28"/>
        </w:rPr>
      </w:pPr>
    </w:p>
    <w:p w14:paraId="2470EFD8" w14:textId="77777777" w:rsidR="0024633E" w:rsidRDefault="0024633E" w:rsidP="00004FFE">
      <w:pPr>
        <w:pStyle w:val="a3"/>
        <w:spacing w:before="1" w:line="360" w:lineRule="auto"/>
        <w:ind w:left="0"/>
        <w:rPr>
          <w:bCs/>
          <w:sz w:val="28"/>
        </w:rPr>
      </w:pPr>
    </w:p>
    <w:p w14:paraId="5E6C4239" w14:textId="2B316FA3" w:rsidR="00334D30" w:rsidRDefault="00334D30" w:rsidP="00004FFE">
      <w:pPr>
        <w:pStyle w:val="a3"/>
        <w:spacing w:before="1" w:line="360" w:lineRule="auto"/>
        <w:rPr>
          <w:b/>
          <w:sz w:val="28"/>
        </w:rPr>
      </w:pPr>
      <w:r>
        <w:rPr>
          <w:bCs/>
          <w:sz w:val="28"/>
        </w:rPr>
        <w:lastRenderedPageBreak/>
        <w:t xml:space="preserve">                                                     </w:t>
      </w:r>
      <w:r w:rsidRPr="00334D30">
        <w:rPr>
          <w:b/>
          <w:sz w:val="28"/>
        </w:rPr>
        <w:t>Заключение</w:t>
      </w:r>
    </w:p>
    <w:p w14:paraId="22948800" w14:textId="37321BED" w:rsidR="00334D30" w:rsidRPr="00334D30" w:rsidRDefault="00334D30" w:rsidP="00004FFE">
      <w:pPr>
        <w:pStyle w:val="a3"/>
        <w:spacing w:before="1" w:line="360" w:lineRule="auto"/>
        <w:rPr>
          <w:bCs/>
          <w:sz w:val="28"/>
        </w:rPr>
      </w:pPr>
    </w:p>
    <w:p w14:paraId="739E17FD" w14:textId="742CBB58" w:rsidR="00334D30" w:rsidRDefault="00780072" w:rsidP="00004FFE">
      <w:pPr>
        <w:pStyle w:val="a3"/>
        <w:spacing w:before="1" w:line="360" w:lineRule="auto"/>
        <w:rPr>
          <w:bCs/>
          <w:sz w:val="28"/>
        </w:rPr>
      </w:pPr>
      <w:proofErr w:type="spellStart"/>
      <w:r w:rsidRPr="00780072">
        <w:rPr>
          <w:bCs/>
          <w:sz w:val="28"/>
        </w:rPr>
        <w:t>Гемодинамически</w:t>
      </w:r>
      <w:proofErr w:type="spellEnd"/>
      <w:r w:rsidRPr="00780072">
        <w:rPr>
          <w:bCs/>
          <w:sz w:val="28"/>
        </w:rPr>
        <w:t xml:space="preserve"> значимый функционирующий артериальный проток у недоношенных новорожденных – потенциально опасное для жизни младенца заболевание. Понимание причин длительного его функционирования, знание основных клинических признаков и возможных осложнений, точная диагностика с помощью эхокардиографии необходимы для правильного ведения больных с данной патологией.</w:t>
      </w:r>
    </w:p>
    <w:p w14:paraId="2E930775" w14:textId="5991ECAB" w:rsidR="00334D30" w:rsidRDefault="00334D30" w:rsidP="00004FFE">
      <w:pPr>
        <w:pStyle w:val="a3"/>
        <w:spacing w:before="1" w:line="360" w:lineRule="auto"/>
        <w:rPr>
          <w:bCs/>
          <w:sz w:val="28"/>
        </w:rPr>
      </w:pPr>
    </w:p>
    <w:p w14:paraId="4E313BCE" w14:textId="51D025F3" w:rsidR="00334D30" w:rsidRDefault="00334D30" w:rsidP="00004FFE">
      <w:pPr>
        <w:pStyle w:val="a3"/>
        <w:spacing w:before="1" w:line="360" w:lineRule="auto"/>
        <w:rPr>
          <w:bCs/>
          <w:sz w:val="28"/>
        </w:rPr>
      </w:pPr>
    </w:p>
    <w:p w14:paraId="394CCC7F" w14:textId="524DE938" w:rsidR="00334D30" w:rsidRDefault="00334D30" w:rsidP="00004FFE">
      <w:pPr>
        <w:pStyle w:val="a3"/>
        <w:spacing w:before="1" w:line="360" w:lineRule="auto"/>
        <w:rPr>
          <w:bCs/>
          <w:sz w:val="28"/>
        </w:rPr>
      </w:pPr>
    </w:p>
    <w:p w14:paraId="11F8F552" w14:textId="16E7F474" w:rsidR="00334D30" w:rsidRDefault="00334D30" w:rsidP="00004FFE">
      <w:pPr>
        <w:pStyle w:val="a3"/>
        <w:spacing w:before="1" w:line="360" w:lineRule="auto"/>
        <w:rPr>
          <w:bCs/>
          <w:sz w:val="28"/>
        </w:rPr>
      </w:pPr>
    </w:p>
    <w:p w14:paraId="5B99B951" w14:textId="33673497" w:rsidR="00334D30" w:rsidRDefault="00334D30" w:rsidP="00004FFE">
      <w:pPr>
        <w:pStyle w:val="a3"/>
        <w:spacing w:before="1" w:line="360" w:lineRule="auto"/>
        <w:rPr>
          <w:bCs/>
          <w:sz w:val="28"/>
        </w:rPr>
      </w:pPr>
    </w:p>
    <w:p w14:paraId="1959485E" w14:textId="113A0AE1" w:rsidR="00334D30" w:rsidRDefault="00334D30" w:rsidP="00004FFE">
      <w:pPr>
        <w:pStyle w:val="a3"/>
        <w:spacing w:before="1" w:line="360" w:lineRule="auto"/>
        <w:rPr>
          <w:bCs/>
          <w:sz w:val="28"/>
        </w:rPr>
      </w:pPr>
    </w:p>
    <w:p w14:paraId="7AC00D36" w14:textId="34C7C8A7" w:rsidR="00334D30" w:rsidRDefault="00334D30" w:rsidP="00004FFE">
      <w:pPr>
        <w:pStyle w:val="a3"/>
        <w:spacing w:before="1" w:line="360" w:lineRule="auto"/>
        <w:rPr>
          <w:bCs/>
          <w:sz w:val="28"/>
        </w:rPr>
      </w:pPr>
    </w:p>
    <w:p w14:paraId="6F698834" w14:textId="3E9B356B" w:rsidR="00334D30" w:rsidRDefault="00334D30" w:rsidP="00004FFE">
      <w:pPr>
        <w:pStyle w:val="a3"/>
        <w:spacing w:before="1" w:line="360" w:lineRule="auto"/>
        <w:rPr>
          <w:bCs/>
          <w:sz w:val="28"/>
        </w:rPr>
      </w:pPr>
    </w:p>
    <w:p w14:paraId="635D0D88" w14:textId="03DCF513" w:rsidR="00334D30" w:rsidRDefault="00334D30" w:rsidP="00004FFE">
      <w:pPr>
        <w:pStyle w:val="a3"/>
        <w:spacing w:before="1" w:line="360" w:lineRule="auto"/>
        <w:rPr>
          <w:bCs/>
          <w:sz w:val="28"/>
        </w:rPr>
      </w:pPr>
    </w:p>
    <w:p w14:paraId="4EB28523" w14:textId="31AA6223" w:rsidR="00334D30" w:rsidRDefault="00334D30" w:rsidP="00004FFE">
      <w:pPr>
        <w:pStyle w:val="a3"/>
        <w:spacing w:before="1" w:line="360" w:lineRule="auto"/>
        <w:rPr>
          <w:bCs/>
          <w:sz w:val="28"/>
        </w:rPr>
      </w:pPr>
    </w:p>
    <w:p w14:paraId="7083AB0F" w14:textId="06465032" w:rsidR="00334D30" w:rsidRDefault="00334D30" w:rsidP="00004FFE">
      <w:pPr>
        <w:pStyle w:val="a3"/>
        <w:spacing w:before="1" w:line="360" w:lineRule="auto"/>
        <w:rPr>
          <w:bCs/>
          <w:sz w:val="28"/>
        </w:rPr>
      </w:pPr>
    </w:p>
    <w:p w14:paraId="527F3773" w14:textId="757F13D6" w:rsidR="00334D30" w:rsidRDefault="00334D30" w:rsidP="00004FFE">
      <w:pPr>
        <w:pStyle w:val="a3"/>
        <w:spacing w:before="1" w:line="360" w:lineRule="auto"/>
        <w:rPr>
          <w:bCs/>
          <w:sz w:val="28"/>
        </w:rPr>
      </w:pPr>
    </w:p>
    <w:p w14:paraId="2728E983" w14:textId="6793084D" w:rsidR="00334D30" w:rsidRDefault="00334D30" w:rsidP="00004FFE">
      <w:pPr>
        <w:pStyle w:val="a3"/>
        <w:spacing w:before="1" w:line="360" w:lineRule="auto"/>
        <w:rPr>
          <w:bCs/>
          <w:sz w:val="28"/>
        </w:rPr>
      </w:pPr>
    </w:p>
    <w:p w14:paraId="0EB25747" w14:textId="6ACB0872" w:rsidR="00334D30" w:rsidRDefault="00334D30" w:rsidP="00004FFE">
      <w:pPr>
        <w:pStyle w:val="a3"/>
        <w:spacing w:before="1" w:line="360" w:lineRule="auto"/>
        <w:rPr>
          <w:bCs/>
          <w:sz w:val="28"/>
        </w:rPr>
      </w:pPr>
    </w:p>
    <w:p w14:paraId="7F2A77DC" w14:textId="07157529" w:rsidR="00CE21B5" w:rsidRDefault="00CE21B5" w:rsidP="00004FFE">
      <w:pPr>
        <w:pStyle w:val="a3"/>
        <w:spacing w:before="1" w:line="360" w:lineRule="auto"/>
        <w:ind w:left="0"/>
        <w:rPr>
          <w:b/>
          <w:sz w:val="28"/>
        </w:rPr>
      </w:pPr>
    </w:p>
    <w:p w14:paraId="73F01442" w14:textId="77777777" w:rsidR="00607DC1" w:rsidRDefault="00607DC1" w:rsidP="00004FFE">
      <w:pPr>
        <w:pStyle w:val="a3"/>
        <w:spacing w:before="1" w:line="360" w:lineRule="auto"/>
        <w:ind w:left="0"/>
        <w:rPr>
          <w:b/>
          <w:sz w:val="28"/>
        </w:rPr>
      </w:pPr>
    </w:p>
    <w:p w14:paraId="09DC65E8" w14:textId="77777777" w:rsidR="00607DC1" w:rsidRDefault="00607DC1" w:rsidP="00004FFE">
      <w:pPr>
        <w:pStyle w:val="a3"/>
        <w:spacing w:before="1" w:line="360" w:lineRule="auto"/>
        <w:ind w:left="0"/>
        <w:rPr>
          <w:b/>
          <w:sz w:val="28"/>
        </w:rPr>
      </w:pPr>
    </w:p>
    <w:p w14:paraId="5968ECB9" w14:textId="77777777" w:rsidR="00607DC1" w:rsidRDefault="00607DC1" w:rsidP="00004FFE">
      <w:pPr>
        <w:pStyle w:val="a3"/>
        <w:spacing w:before="1" w:line="360" w:lineRule="auto"/>
        <w:ind w:left="0"/>
        <w:rPr>
          <w:b/>
          <w:sz w:val="28"/>
        </w:rPr>
      </w:pPr>
    </w:p>
    <w:p w14:paraId="3B91B8A9" w14:textId="77777777" w:rsidR="00607DC1" w:rsidRDefault="00607DC1" w:rsidP="00004FFE">
      <w:pPr>
        <w:pStyle w:val="a3"/>
        <w:spacing w:before="1" w:line="360" w:lineRule="auto"/>
        <w:ind w:left="0"/>
        <w:rPr>
          <w:b/>
          <w:sz w:val="28"/>
        </w:rPr>
      </w:pPr>
    </w:p>
    <w:p w14:paraId="3E215039" w14:textId="77777777" w:rsidR="0024633E" w:rsidRDefault="0024633E" w:rsidP="00004FFE">
      <w:pPr>
        <w:pStyle w:val="a3"/>
        <w:spacing w:before="1" w:line="360" w:lineRule="auto"/>
        <w:ind w:left="0"/>
        <w:rPr>
          <w:b/>
          <w:sz w:val="28"/>
        </w:rPr>
      </w:pPr>
    </w:p>
    <w:p w14:paraId="64C1F358" w14:textId="77777777" w:rsidR="00235336" w:rsidRDefault="00235336" w:rsidP="00004FFE">
      <w:pPr>
        <w:pStyle w:val="a3"/>
        <w:spacing w:before="1" w:line="360" w:lineRule="auto"/>
        <w:ind w:left="0"/>
        <w:jc w:val="center"/>
        <w:rPr>
          <w:b/>
          <w:sz w:val="28"/>
        </w:rPr>
      </w:pPr>
    </w:p>
    <w:p w14:paraId="7B73CFB8" w14:textId="716C59E7" w:rsidR="0024633E" w:rsidRPr="00004FFE" w:rsidRDefault="00240960" w:rsidP="00004FFE">
      <w:pPr>
        <w:pStyle w:val="a3"/>
        <w:spacing w:before="1" w:line="360" w:lineRule="auto"/>
        <w:ind w:left="0"/>
        <w:jc w:val="center"/>
        <w:rPr>
          <w:b/>
          <w:sz w:val="28"/>
        </w:rPr>
      </w:pPr>
      <w:r>
        <w:rPr>
          <w:b/>
          <w:sz w:val="28"/>
        </w:rPr>
        <w:lastRenderedPageBreak/>
        <w:t>Список литературы</w:t>
      </w:r>
    </w:p>
    <w:p w14:paraId="0F3EA5D3" w14:textId="77777777" w:rsidR="00235336" w:rsidRPr="00235336" w:rsidRDefault="00235336" w:rsidP="00235336">
      <w:pPr>
        <w:tabs>
          <w:tab w:val="left" w:pos="861"/>
        </w:tabs>
        <w:autoSpaceDE w:val="0"/>
        <w:autoSpaceDN w:val="0"/>
        <w:spacing w:line="360" w:lineRule="auto"/>
        <w:rPr>
          <w:sz w:val="28"/>
        </w:rPr>
      </w:pPr>
      <w:bookmarkStart w:id="6" w:name="1._Л._Бирман,_Открытый_артериальный_прот"/>
      <w:bookmarkEnd w:id="6"/>
    </w:p>
    <w:p w14:paraId="395D8AD4" w14:textId="77777777" w:rsidR="00607DC1" w:rsidRPr="00607DC1" w:rsidRDefault="00607DC1" w:rsidP="00004FFE">
      <w:pPr>
        <w:pStyle w:val="a5"/>
        <w:numPr>
          <w:ilvl w:val="0"/>
          <w:numId w:val="19"/>
        </w:numPr>
        <w:tabs>
          <w:tab w:val="left" w:pos="861"/>
        </w:tabs>
        <w:autoSpaceDE w:val="0"/>
        <w:autoSpaceDN w:val="0"/>
        <w:spacing w:before="0" w:line="360" w:lineRule="auto"/>
        <w:ind w:right="146"/>
        <w:rPr>
          <w:sz w:val="28"/>
        </w:rPr>
      </w:pPr>
      <w:r w:rsidRPr="00607DC1">
        <w:rPr>
          <w:sz w:val="28"/>
        </w:rPr>
        <w:t xml:space="preserve">О.В. </w:t>
      </w:r>
      <w:proofErr w:type="spellStart"/>
      <w:r w:rsidRPr="00607DC1">
        <w:rPr>
          <w:sz w:val="28"/>
        </w:rPr>
        <w:t>Климачева</w:t>
      </w:r>
      <w:proofErr w:type="spellEnd"/>
      <w:r w:rsidRPr="00607DC1">
        <w:rPr>
          <w:sz w:val="28"/>
        </w:rPr>
        <w:t xml:space="preserve">, А.М. </w:t>
      </w:r>
      <w:proofErr w:type="spellStart"/>
      <w:r w:rsidRPr="00607DC1">
        <w:rPr>
          <w:sz w:val="28"/>
        </w:rPr>
        <w:t>Климачев</w:t>
      </w:r>
      <w:proofErr w:type="spellEnd"/>
      <w:r w:rsidRPr="00607DC1">
        <w:rPr>
          <w:sz w:val="28"/>
        </w:rPr>
        <w:t xml:space="preserve">, Е.М. Спивак, Способ </w:t>
      </w:r>
      <w:proofErr w:type="spellStart"/>
      <w:r w:rsidRPr="00607DC1">
        <w:rPr>
          <w:sz w:val="28"/>
        </w:rPr>
        <w:t>постанатального</w:t>
      </w:r>
      <w:proofErr w:type="spellEnd"/>
      <w:r w:rsidRPr="00607DC1">
        <w:rPr>
          <w:spacing w:val="-67"/>
          <w:sz w:val="28"/>
        </w:rPr>
        <w:t xml:space="preserve"> </w:t>
      </w:r>
      <w:r w:rsidRPr="00607DC1">
        <w:rPr>
          <w:sz w:val="28"/>
        </w:rPr>
        <w:t>прогнозирования</w:t>
      </w:r>
      <w:r w:rsidRPr="00607DC1">
        <w:rPr>
          <w:spacing w:val="1"/>
          <w:sz w:val="28"/>
        </w:rPr>
        <w:t xml:space="preserve"> </w:t>
      </w:r>
      <w:r w:rsidRPr="00607DC1">
        <w:rPr>
          <w:sz w:val="28"/>
        </w:rPr>
        <w:t>персистенции</w:t>
      </w:r>
      <w:r w:rsidRPr="00607DC1">
        <w:rPr>
          <w:spacing w:val="1"/>
          <w:sz w:val="28"/>
        </w:rPr>
        <w:t xml:space="preserve"> </w:t>
      </w:r>
      <w:proofErr w:type="spellStart"/>
      <w:r w:rsidRPr="00607DC1">
        <w:rPr>
          <w:sz w:val="28"/>
        </w:rPr>
        <w:t>гемодинамически</w:t>
      </w:r>
      <w:proofErr w:type="spellEnd"/>
      <w:r w:rsidRPr="00607DC1">
        <w:rPr>
          <w:spacing w:val="1"/>
          <w:sz w:val="28"/>
        </w:rPr>
        <w:t xml:space="preserve"> </w:t>
      </w:r>
      <w:r w:rsidRPr="00607DC1">
        <w:rPr>
          <w:sz w:val="28"/>
        </w:rPr>
        <w:t>значимого</w:t>
      </w:r>
      <w:r w:rsidRPr="00607DC1">
        <w:rPr>
          <w:spacing w:val="1"/>
          <w:sz w:val="28"/>
        </w:rPr>
        <w:t xml:space="preserve"> </w:t>
      </w:r>
      <w:r w:rsidRPr="00607DC1">
        <w:rPr>
          <w:sz w:val="28"/>
        </w:rPr>
        <w:t>артериального протока у недоношенных детей. Т. 10. Номер: 1, С. 99-</w:t>
      </w:r>
      <w:r w:rsidRPr="00607DC1">
        <w:rPr>
          <w:spacing w:val="1"/>
          <w:sz w:val="28"/>
        </w:rPr>
        <w:t xml:space="preserve"> </w:t>
      </w:r>
      <w:r w:rsidRPr="00607DC1">
        <w:rPr>
          <w:sz w:val="28"/>
        </w:rPr>
        <w:t>104,</w:t>
      </w:r>
      <w:r w:rsidRPr="00607DC1">
        <w:rPr>
          <w:spacing w:val="4"/>
          <w:sz w:val="28"/>
        </w:rPr>
        <w:t xml:space="preserve"> </w:t>
      </w:r>
      <w:r w:rsidRPr="00607DC1">
        <w:rPr>
          <w:sz w:val="28"/>
        </w:rPr>
        <w:t>2022</w:t>
      </w:r>
      <w:r w:rsidRPr="00607DC1">
        <w:rPr>
          <w:spacing w:val="1"/>
          <w:sz w:val="28"/>
        </w:rPr>
        <w:t xml:space="preserve"> </w:t>
      </w:r>
      <w:r w:rsidRPr="00607DC1">
        <w:rPr>
          <w:sz w:val="28"/>
        </w:rPr>
        <w:t>г.</w:t>
      </w:r>
    </w:p>
    <w:p w14:paraId="54A3B816" w14:textId="77777777" w:rsidR="00607DC1" w:rsidRPr="00607DC1" w:rsidRDefault="00607DC1" w:rsidP="00004FFE">
      <w:pPr>
        <w:pStyle w:val="a5"/>
        <w:numPr>
          <w:ilvl w:val="0"/>
          <w:numId w:val="19"/>
        </w:numPr>
        <w:tabs>
          <w:tab w:val="left" w:pos="861"/>
        </w:tabs>
        <w:autoSpaceDE w:val="0"/>
        <w:autoSpaceDN w:val="0"/>
        <w:spacing w:before="243" w:line="360" w:lineRule="auto"/>
        <w:ind w:right="151"/>
        <w:rPr>
          <w:sz w:val="28"/>
          <w:lang w:val="en-US"/>
        </w:rPr>
      </w:pPr>
      <w:proofErr w:type="spellStart"/>
      <w:r w:rsidRPr="00607DC1">
        <w:rPr>
          <w:sz w:val="28"/>
          <w:lang w:val="en-US"/>
        </w:rPr>
        <w:t>Arayici</w:t>
      </w:r>
      <w:proofErr w:type="spellEnd"/>
      <w:r w:rsidRPr="00607DC1">
        <w:rPr>
          <w:spacing w:val="1"/>
          <w:sz w:val="28"/>
          <w:lang w:val="en-US"/>
        </w:rPr>
        <w:t xml:space="preserve"> </w:t>
      </w:r>
      <w:r w:rsidRPr="00607DC1">
        <w:rPr>
          <w:sz w:val="28"/>
          <w:lang w:val="en-US"/>
        </w:rPr>
        <w:t>S,</w:t>
      </w:r>
      <w:r w:rsidRPr="00607DC1">
        <w:rPr>
          <w:spacing w:val="1"/>
          <w:sz w:val="28"/>
          <w:lang w:val="en-US"/>
        </w:rPr>
        <w:t xml:space="preserve"> </w:t>
      </w:r>
      <w:proofErr w:type="spellStart"/>
      <w:r w:rsidRPr="00607DC1">
        <w:rPr>
          <w:sz w:val="28"/>
          <w:lang w:val="en-US"/>
        </w:rPr>
        <w:t>Kadioglu</w:t>
      </w:r>
      <w:proofErr w:type="spellEnd"/>
      <w:r w:rsidRPr="00607DC1">
        <w:rPr>
          <w:spacing w:val="1"/>
          <w:sz w:val="28"/>
          <w:lang w:val="en-US"/>
        </w:rPr>
        <w:t xml:space="preserve"> </w:t>
      </w:r>
      <w:r w:rsidRPr="00607DC1">
        <w:rPr>
          <w:sz w:val="28"/>
          <w:lang w:val="en-US"/>
        </w:rPr>
        <w:t>S</w:t>
      </w:r>
      <w:r w:rsidRPr="00607DC1">
        <w:rPr>
          <w:spacing w:val="1"/>
          <w:sz w:val="28"/>
          <w:lang w:val="en-US"/>
        </w:rPr>
        <w:t xml:space="preserve"> </w:t>
      </w:r>
      <w:r w:rsidRPr="00607DC1">
        <w:rPr>
          <w:sz w:val="28"/>
          <w:lang w:val="en-US"/>
        </w:rPr>
        <w:t>G,</w:t>
      </w:r>
      <w:r w:rsidRPr="00607DC1">
        <w:rPr>
          <w:spacing w:val="1"/>
          <w:sz w:val="28"/>
          <w:lang w:val="en-US"/>
        </w:rPr>
        <w:t xml:space="preserve"> </w:t>
      </w:r>
      <w:proofErr w:type="spellStart"/>
      <w:r w:rsidRPr="00607DC1">
        <w:rPr>
          <w:sz w:val="28"/>
          <w:lang w:val="en-US"/>
        </w:rPr>
        <w:t>Oncel</w:t>
      </w:r>
      <w:proofErr w:type="spellEnd"/>
      <w:r w:rsidRPr="00607DC1">
        <w:rPr>
          <w:spacing w:val="1"/>
          <w:sz w:val="28"/>
          <w:lang w:val="en-US"/>
        </w:rPr>
        <w:t xml:space="preserve"> </w:t>
      </w:r>
      <w:r w:rsidRPr="00607DC1">
        <w:rPr>
          <w:sz w:val="28"/>
          <w:lang w:val="en-US"/>
        </w:rPr>
        <w:t>MY</w:t>
      </w:r>
      <w:r w:rsidRPr="00607DC1">
        <w:rPr>
          <w:spacing w:val="1"/>
          <w:sz w:val="28"/>
          <w:lang w:val="en-US"/>
        </w:rPr>
        <w:t xml:space="preserve"> </w:t>
      </w:r>
      <w:r w:rsidRPr="00607DC1">
        <w:rPr>
          <w:sz w:val="28"/>
          <w:lang w:val="en-US"/>
        </w:rPr>
        <w:t>et</w:t>
      </w:r>
      <w:r w:rsidRPr="00607DC1">
        <w:rPr>
          <w:spacing w:val="1"/>
          <w:sz w:val="28"/>
          <w:lang w:val="en-US"/>
        </w:rPr>
        <w:t xml:space="preserve"> </w:t>
      </w:r>
      <w:r w:rsidRPr="00607DC1">
        <w:rPr>
          <w:sz w:val="28"/>
          <w:lang w:val="en-US"/>
        </w:rPr>
        <w:t>al.</w:t>
      </w:r>
      <w:r w:rsidRPr="00607DC1">
        <w:rPr>
          <w:spacing w:val="1"/>
          <w:sz w:val="28"/>
          <w:lang w:val="en-US"/>
        </w:rPr>
        <w:t xml:space="preserve"> </w:t>
      </w:r>
      <w:r w:rsidRPr="00607DC1">
        <w:rPr>
          <w:sz w:val="28"/>
          <w:lang w:val="en-US"/>
        </w:rPr>
        <w:t>The</w:t>
      </w:r>
      <w:r w:rsidRPr="00607DC1">
        <w:rPr>
          <w:spacing w:val="1"/>
          <w:sz w:val="28"/>
          <w:lang w:val="en-US"/>
        </w:rPr>
        <w:t xml:space="preserve"> </w:t>
      </w:r>
      <w:r w:rsidRPr="00607DC1">
        <w:rPr>
          <w:sz w:val="28"/>
          <w:lang w:val="en-US"/>
        </w:rPr>
        <w:t>effect</w:t>
      </w:r>
      <w:r w:rsidRPr="00607DC1">
        <w:rPr>
          <w:spacing w:val="1"/>
          <w:sz w:val="28"/>
          <w:lang w:val="en-US"/>
        </w:rPr>
        <w:t xml:space="preserve"> </w:t>
      </w:r>
      <w:r w:rsidRPr="00607DC1">
        <w:rPr>
          <w:sz w:val="28"/>
          <w:lang w:val="en-US"/>
        </w:rPr>
        <w:t>of</w:t>
      </w:r>
      <w:r w:rsidRPr="00607DC1">
        <w:rPr>
          <w:spacing w:val="1"/>
          <w:sz w:val="28"/>
          <w:lang w:val="en-US"/>
        </w:rPr>
        <w:t xml:space="preserve"> </w:t>
      </w:r>
      <w:r w:rsidRPr="00607DC1">
        <w:rPr>
          <w:sz w:val="28"/>
          <w:lang w:val="en-US"/>
        </w:rPr>
        <w:t>histological</w:t>
      </w:r>
      <w:r w:rsidRPr="00607DC1">
        <w:rPr>
          <w:spacing w:val="1"/>
          <w:sz w:val="28"/>
          <w:lang w:val="en-US"/>
        </w:rPr>
        <w:t xml:space="preserve"> </w:t>
      </w:r>
      <w:r w:rsidRPr="00607DC1">
        <w:rPr>
          <w:sz w:val="28"/>
          <w:lang w:val="en-US"/>
        </w:rPr>
        <w:t xml:space="preserve">chorioamnionitis on the </w:t>
      </w:r>
      <w:proofErr w:type="spellStart"/>
      <w:r w:rsidRPr="00607DC1">
        <w:rPr>
          <w:sz w:val="28"/>
          <w:lang w:val="en-US"/>
        </w:rPr>
        <w:t>shortterm</w:t>
      </w:r>
      <w:proofErr w:type="spellEnd"/>
      <w:r w:rsidRPr="00607DC1">
        <w:rPr>
          <w:sz w:val="28"/>
          <w:lang w:val="en-US"/>
        </w:rPr>
        <w:t xml:space="preserve"> outcome of preterm infants ≤32 weeks: a</w:t>
      </w:r>
      <w:r w:rsidRPr="00607DC1">
        <w:rPr>
          <w:spacing w:val="1"/>
          <w:sz w:val="28"/>
          <w:lang w:val="en-US"/>
        </w:rPr>
        <w:t xml:space="preserve"> </w:t>
      </w:r>
      <w:r w:rsidRPr="00607DC1">
        <w:rPr>
          <w:sz w:val="28"/>
          <w:lang w:val="en-US"/>
        </w:rPr>
        <w:t>single-center study</w:t>
      </w:r>
      <w:r w:rsidRPr="00607DC1">
        <w:rPr>
          <w:spacing w:val="-4"/>
          <w:sz w:val="28"/>
          <w:lang w:val="en-US"/>
        </w:rPr>
        <w:t xml:space="preserve"> </w:t>
      </w:r>
      <w:r w:rsidRPr="00607DC1">
        <w:rPr>
          <w:sz w:val="28"/>
          <w:lang w:val="en-US"/>
        </w:rPr>
        <w:t>J</w:t>
      </w:r>
      <w:r w:rsidRPr="00607DC1">
        <w:rPr>
          <w:spacing w:val="2"/>
          <w:sz w:val="28"/>
          <w:lang w:val="en-US"/>
        </w:rPr>
        <w:t xml:space="preserve"> </w:t>
      </w:r>
      <w:proofErr w:type="spellStart"/>
      <w:r w:rsidRPr="00607DC1">
        <w:rPr>
          <w:sz w:val="28"/>
          <w:lang w:val="en-US"/>
        </w:rPr>
        <w:t>Matern</w:t>
      </w:r>
      <w:proofErr w:type="spellEnd"/>
      <w:r w:rsidRPr="00607DC1">
        <w:rPr>
          <w:sz w:val="28"/>
          <w:lang w:val="en-US"/>
        </w:rPr>
        <w:t xml:space="preserve"> Fetal</w:t>
      </w:r>
      <w:r w:rsidRPr="00607DC1">
        <w:rPr>
          <w:spacing w:val="-5"/>
          <w:sz w:val="28"/>
          <w:lang w:val="en-US"/>
        </w:rPr>
        <w:t xml:space="preserve"> </w:t>
      </w:r>
      <w:r w:rsidRPr="00607DC1">
        <w:rPr>
          <w:sz w:val="28"/>
          <w:lang w:val="en-US"/>
        </w:rPr>
        <w:t>Neonatal Med.</w:t>
      </w:r>
      <w:r w:rsidRPr="00607DC1">
        <w:rPr>
          <w:spacing w:val="3"/>
          <w:sz w:val="28"/>
          <w:lang w:val="en-US"/>
        </w:rPr>
        <w:t xml:space="preserve"> </w:t>
      </w:r>
      <w:r w:rsidRPr="00607DC1">
        <w:rPr>
          <w:sz w:val="28"/>
          <w:lang w:val="en-US"/>
        </w:rPr>
        <w:t>2018 Jul;</w:t>
      </w:r>
    </w:p>
    <w:p w14:paraId="27DA125D" w14:textId="77777777" w:rsidR="00607DC1" w:rsidRPr="00607DC1" w:rsidRDefault="00607DC1" w:rsidP="00004FFE">
      <w:pPr>
        <w:pStyle w:val="a5"/>
        <w:numPr>
          <w:ilvl w:val="0"/>
          <w:numId w:val="19"/>
        </w:numPr>
        <w:tabs>
          <w:tab w:val="left" w:pos="861"/>
        </w:tabs>
        <w:autoSpaceDE w:val="0"/>
        <w:autoSpaceDN w:val="0"/>
        <w:spacing w:before="241" w:line="360" w:lineRule="auto"/>
        <w:ind w:right="157"/>
        <w:rPr>
          <w:sz w:val="28"/>
        </w:rPr>
      </w:pPr>
      <w:r w:rsidRPr="00607DC1">
        <w:rPr>
          <w:sz w:val="28"/>
        </w:rPr>
        <w:t>Н.А.</w:t>
      </w:r>
      <w:r w:rsidRPr="00607DC1">
        <w:rPr>
          <w:spacing w:val="1"/>
          <w:sz w:val="28"/>
        </w:rPr>
        <w:t xml:space="preserve"> </w:t>
      </w:r>
      <w:r w:rsidRPr="00607DC1">
        <w:rPr>
          <w:sz w:val="28"/>
        </w:rPr>
        <w:t>Герасимов,</w:t>
      </w:r>
      <w:r w:rsidRPr="00607DC1">
        <w:rPr>
          <w:spacing w:val="1"/>
          <w:sz w:val="28"/>
        </w:rPr>
        <w:t xml:space="preserve"> </w:t>
      </w:r>
      <w:r w:rsidRPr="00607DC1">
        <w:rPr>
          <w:sz w:val="28"/>
        </w:rPr>
        <w:t>А.Н.</w:t>
      </w:r>
      <w:r w:rsidRPr="00607DC1">
        <w:rPr>
          <w:spacing w:val="1"/>
          <w:sz w:val="28"/>
        </w:rPr>
        <w:t xml:space="preserve"> </w:t>
      </w:r>
      <w:r w:rsidRPr="00607DC1">
        <w:rPr>
          <w:sz w:val="28"/>
        </w:rPr>
        <w:t>Шибаев,</w:t>
      </w:r>
      <w:r w:rsidRPr="00607DC1">
        <w:rPr>
          <w:spacing w:val="1"/>
          <w:sz w:val="28"/>
        </w:rPr>
        <w:t xml:space="preserve"> </w:t>
      </w:r>
      <w:r w:rsidRPr="00607DC1">
        <w:rPr>
          <w:sz w:val="28"/>
        </w:rPr>
        <w:t>Открытый</w:t>
      </w:r>
      <w:r w:rsidRPr="00607DC1">
        <w:rPr>
          <w:spacing w:val="1"/>
          <w:sz w:val="28"/>
        </w:rPr>
        <w:t xml:space="preserve"> </w:t>
      </w:r>
      <w:r w:rsidRPr="00607DC1">
        <w:rPr>
          <w:sz w:val="28"/>
        </w:rPr>
        <w:t>артериальный</w:t>
      </w:r>
      <w:r w:rsidRPr="00607DC1">
        <w:rPr>
          <w:spacing w:val="1"/>
          <w:sz w:val="28"/>
        </w:rPr>
        <w:t xml:space="preserve"> </w:t>
      </w:r>
      <w:r w:rsidRPr="00607DC1">
        <w:rPr>
          <w:sz w:val="28"/>
        </w:rPr>
        <w:t>проток</w:t>
      </w:r>
      <w:r w:rsidRPr="00607DC1">
        <w:rPr>
          <w:spacing w:val="1"/>
          <w:sz w:val="28"/>
        </w:rPr>
        <w:t xml:space="preserve"> </w:t>
      </w:r>
      <w:r w:rsidRPr="00607DC1">
        <w:rPr>
          <w:sz w:val="28"/>
        </w:rPr>
        <w:t>у</w:t>
      </w:r>
      <w:r w:rsidRPr="00607DC1">
        <w:rPr>
          <w:spacing w:val="1"/>
          <w:sz w:val="28"/>
        </w:rPr>
        <w:t xml:space="preserve"> </w:t>
      </w:r>
      <w:r w:rsidRPr="00607DC1">
        <w:rPr>
          <w:sz w:val="28"/>
        </w:rPr>
        <w:t>недоношенных новорожденных: современное представление о давней</w:t>
      </w:r>
      <w:r w:rsidRPr="00607DC1">
        <w:rPr>
          <w:spacing w:val="1"/>
          <w:sz w:val="28"/>
        </w:rPr>
        <w:t xml:space="preserve"> </w:t>
      </w:r>
      <w:r w:rsidRPr="00607DC1">
        <w:rPr>
          <w:sz w:val="28"/>
        </w:rPr>
        <w:t>проблеме.</w:t>
      </w:r>
      <w:r w:rsidRPr="00607DC1">
        <w:rPr>
          <w:spacing w:val="13"/>
          <w:sz w:val="28"/>
        </w:rPr>
        <w:t xml:space="preserve"> </w:t>
      </w:r>
      <w:r w:rsidRPr="00607DC1">
        <w:rPr>
          <w:sz w:val="28"/>
        </w:rPr>
        <w:t>Астраханский</w:t>
      </w:r>
      <w:r w:rsidRPr="00607DC1">
        <w:rPr>
          <w:spacing w:val="5"/>
          <w:sz w:val="28"/>
        </w:rPr>
        <w:t xml:space="preserve"> </w:t>
      </w:r>
      <w:r w:rsidRPr="00607DC1">
        <w:rPr>
          <w:sz w:val="28"/>
        </w:rPr>
        <w:t>медицинский</w:t>
      </w:r>
      <w:r w:rsidRPr="00607DC1">
        <w:rPr>
          <w:spacing w:val="11"/>
          <w:sz w:val="28"/>
        </w:rPr>
        <w:t xml:space="preserve"> </w:t>
      </w:r>
      <w:r w:rsidRPr="00607DC1">
        <w:rPr>
          <w:sz w:val="28"/>
        </w:rPr>
        <w:t>журнал</w:t>
      </w:r>
      <w:r w:rsidRPr="00607DC1">
        <w:rPr>
          <w:spacing w:val="23"/>
          <w:sz w:val="28"/>
        </w:rPr>
        <w:t xml:space="preserve"> </w:t>
      </w:r>
      <w:r w:rsidRPr="00607DC1">
        <w:rPr>
          <w:sz w:val="28"/>
        </w:rPr>
        <w:t>Т.14Н.4</w:t>
      </w:r>
      <w:r w:rsidRPr="00607DC1">
        <w:rPr>
          <w:spacing w:val="6"/>
          <w:sz w:val="28"/>
        </w:rPr>
        <w:t xml:space="preserve"> </w:t>
      </w:r>
      <w:r w:rsidRPr="00607DC1">
        <w:rPr>
          <w:sz w:val="28"/>
        </w:rPr>
        <w:t>С.</w:t>
      </w:r>
      <w:r w:rsidRPr="00607DC1">
        <w:rPr>
          <w:spacing w:val="16"/>
          <w:sz w:val="28"/>
        </w:rPr>
        <w:t xml:space="preserve"> </w:t>
      </w:r>
      <w:r w:rsidRPr="00607DC1">
        <w:rPr>
          <w:sz w:val="28"/>
        </w:rPr>
        <w:t>6-17,</w:t>
      </w:r>
      <w:r w:rsidRPr="00607DC1">
        <w:rPr>
          <w:spacing w:val="9"/>
          <w:sz w:val="28"/>
        </w:rPr>
        <w:t xml:space="preserve"> </w:t>
      </w:r>
      <w:r w:rsidRPr="00607DC1">
        <w:rPr>
          <w:sz w:val="28"/>
        </w:rPr>
        <w:t>2019</w:t>
      </w:r>
      <w:r w:rsidRPr="00607DC1">
        <w:rPr>
          <w:spacing w:val="5"/>
          <w:sz w:val="28"/>
        </w:rPr>
        <w:t xml:space="preserve"> </w:t>
      </w:r>
      <w:r w:rsidRPr="00607DC1">
        <w:rPr>
          <w:sz w:val="28"/>
        </w:rPr>
        <w:t>г.</w:t>
      </w:r>
    </w:p>
    <w:p w14:paraId="73FF429D" w14:textId="77777777" w:rsidR="00607DC1" w:rsidRPr="00607DC1" w:rsidRDefault="00607DC1" w:rsidP="00004FFE">
      <w:pPr>
        <w:pStyle w:val="a5"/>
        <w:numPr>
          <w:ilvl w:val="0"/>
          <w:numId w:val="19"/>
        </w:numPr>
        <w:tabs>
          <w:tab w:val="left" w:pos="861"/>
        </w:tabs>
        <w:autoSpaceDE w:val="0"/>
        <w:autoSpaceDN w:val="0"/>
        <w:spacing w:before="1" w:line="360" w:lineRule="auto"/>
        <w:ind w:right="156"/>
        <w:rPr>
          <w:sz w:val="28"/>
        </w:rPr>
      </w:pPr>
      <w:r w:rsidRPr="00607DC1">
        <w:rPr>
          <w:sz w:val="28"/>
        </w:rPr>
        <w:t>Клинические</w:t>
      </w:r>
      <w:r w:rsidRPr="00607DC1">
        <w:rPr>
          <w:spacing w:val="1"/>
          <w:sz w:val="28"/>
        </w:rPr>
        <w:t xml:space="preserve"> </w:t>
      </w:r>
      <w:r w:rsidRPr="00607DC1">
        <w:rPr>
          <w:sz w:val="28"/>
        </w:rPr>
        <w:t>рекомендации</w:t>
      </w:r>
      <w:r w:rsidRPr="00607DC1">
        <w:rPr>
          <w:spacing w:val="1"/>
          <w:sz w:val="28"/>
        </w:rPr>
        <w:t xml:space="preserve"> </w:t>
      </w:r>
      <w:r w:rsidRPr="00607DC1">
        <w:rPr>
          <w:sz w:val="28"/>
        </w:rPr>
        <w:t>«Открытый</w:t>
      </w:r>
      <w:r w:rsidRPr="00607DC1">
        <w:rPr>
          <w:spacing w:val="1"/>
          <w:sz w:val="28"/>
        </w:rPr>
        <w:t xml:space="preserve"> </w:t>
      </w:r>
      <w:r w:rsidRPr="00607DC1">
        <w:rPr>
          <w:sz w:val="28"/>
        </w:rPr>
        <w:t>артериальный</w:t>
      </w:r>
      <w:r w:rsidRPr="00607DC1">
        <w:rPr>
          <w:spacing w:val="1"/>
          <w:sz w:val="28"/>
        </w:rPr>
        <w:t xml:space="preserve"> </w:t>
      </w:r>
      <w:r w:rsidRPr="00607DC1">
        <w:rPr>
          <w:sz w:val="28"/>
        </w:rPr>
        <w:t>проток</w:t>
      </w:r>
      <w:r w:rsidRPr="00607DC1">
        <w:rPr>
          <w:spacing w:val="1"/>
          <w:sz w:val="28"/>
        </w:rPr>
        <w:t xml:space="preserve"> </w:t>
      </w:r>
      <w:r w:rsidRPr="00607DC1">
        <w:rPr>
          <w:sz w:val="28"/>
        </w:rPr>
        <w:t>у</w:t>
      </w:r>
      <w:r w:rsidRPr="00607DC1">
        <w:rPr>
          <w:spacing w:val="1"/>
          <w:sz w:val="28"/>
        </w:rPr>
        <w:t xml:space="preserve"> </w:t>
      </w:r>
      <w:r w:rsidRPr="00607DC1">
        <w:rPr>
          <w:sz w:val="28"/>
        </w:rPr>
        <w:t>недоношенных</w:t>
      </w:r>
      <w:r w:rsidRPr="00607DC1">
        <w:rPr>
          <w:spacing w:val="1"/>
          <w:sz w:val="28"/>
        </w:rPr>
        <w:t xml:space="preserve"> </w:t>
      </w:r>
      <w:r w:rsidRPr="00607DC1">
        <w:rPr>
          <w:sz w:val="28"/>
        </w:rPr>
        <w:t>детей»</w:t>
      </w:r>
      <w:r w:rsidRPr="00607DC1">
        <w:rPr>
          <w:spacing w:val="1"/>
          <w:sz w:val="28"/>
        </w:rPr>
        <w:t xml:space="preserve"> </w:t>
      </w:r>
      <w:r w:rsidRPr="00607DC1">
        <w:rPr>
          <w:sz w:val="28"/>
        </w:rPr>
        <w:t>2014</w:t>
      </w:r>
      <w:r w:rsidRPr="00607DC1">
        <w:rPr>
          <w:spacing w:val="2"/>
          <w:sz w:val="28"/>
        </w:rPr>
        <w:t xml:space="preserve"> </w:t>
      </w:r>
      <w:r w:rsidRPr="00607DC1">
        <w:rPr>
          <w:sz w:val="28"/>
        </w:rPr>
        <w:t>г.</w:t>
      </w:r>
    </w:p>
    <w:p w14:paraId="22AB7028" w14:textId="77777777" w:rsidR="00607DC1" w:rsidRPr="00607DC1" w:rsidRDefault="00607DC1" w:rsidP="00004FFE">
      <w:pPr>
        <w:pStyle w:val="a5"/>
        <w:numPr>
          <w:ilvl w:val="0"/>
          <w:numId w:val="19"/>
        </w:numPr>
        <w:tabs>
          <w:tab w:val="left" w:pos="861"/>
        </w:tabs>
        <w:autoSpaceDE w:val="0"/>
        <w:autoSpaceDN w:val="0"/>
        <w:spacing w:before="6" w:line="360" w:lineRule="auto"/>
        <w:ind w:right="146"/>
        <w:rPr>
          <w:sz w:val="28"/>
        </w:rPr>
      </w:pPr>
      <w:r w:rsidRPr="00607DC1">
        <w:rPr>
          <w:sz w:val="28"/>
        </w:rPr>
        <w:t>Е.</w:t>
      </w:r>
      <w:r w:rsidRPr="00607DC1">
        <w:rPr>
          <w:spacing w:val="1"/>
          <w:sz w:val="28"/>
        </w:rPr>
        <w:t xml:space="preserve"> </w:t>
      </w:r>
      <w:r w:rsidRPr="00607DC1">
        <w:rPr>
          <w:sz w:val="28"/>
        </w:rPr>
        <w:t>А.</w:t>
      </w:r>
      <w:r w:rsidRPr="00607DC1">
        <w:rPr>
          <w:spacing w:val="1"/>
          <w:sz w:val="28"/>
        </w:rPr>
        <w:t xml:space="preserve"> </w:t>
      </w:r>
      <w:r w:rsidRPr="00607DC1">
        <w:rPr>
          <w:sz w:val="28"/>
        </w:rPr>
        <w:t>Ткачук,</w:t>
      </w:r>
      <w:r w:rsidRPr="00607DC1">
        <w:rPr>
          <w:spacing w:val="1"/>
          <w:sz w:val="28"/>
        </w:rPr>
        <w:t xml:space="preserve"> </w:t>
      </w:r>
      <w:r w:rsidRPr="00607DC1">
        <w:rPr>
          <w:sz w:val="28"/>
        </w:rPr>
        <w:t>Н.</w:t>
      </w:r>
      <w:r w:rsidRPr="00607DC1">
        <w:rPr>
          <w:spacing w:val="1"/>
          <w:sz w:val="28"/>
        </w:rPr>
        <w:t xml:space="preserve"> </w:t>
      </w:r>
      <w:r w:rsidRPr="00607DC1">
        <w:rPr>
          <w:sz w:val="28"/>
        </w:rPr>
        <w:t>Н.</w:t>
      </w:r>
      <w:r w:rsidRPr="00607DC1">
        <w:rPr>
          <w:spacing w:val="1"/>
          <w:sz w:val="28"/>
        </w:rPr>
        <w:t xml:space="preserve"> </w:t>
      </w:r>
      <w:r w:rsidRPr="00607DC1">
        <w:rPr>
          <w:sz w:val="28"/>
        </w:rPr>
        <w:t>Мартынович,</w:t>
      </w:r>
      <w:r w:rsidRPr="00607DC1">
        <w:rPr>
          <w:spacing w:val="1"/>
          <w:sz w:val="28"/>
        </w:rPr>
        <w:t xml:space="preserve"> </w:t>
      </w:r>
      <w:r w:rsidRPr="00607DC1">
        <w:rPr>
          <w:sz w:val="28"/>
        </w:rPr>
        <w:t>Сердечно-сосудистая</w:t>
      </w:r>
      <w:r w:rsidRPr="00607DC1">
        <w:rPr>
          <w:spacing w:val="1"/>
          <w:sz w:val="28"/>
        </w:rPr>
        <w:t xml:space="preserve"> </w:t>
      </w:r>
      <w:r w:rsidRPr="00607DC1">
        <w:rPr>
          <w:sz w:val="28"/>
        </w:rPr>
        <w:t>система:</w:t>
      </w:r>
      <w:r w:rsidRPr="00607DC1">
        <w:rPr>
          <w:spacing w:val="1"/>
          <w:sz w:val="28"/>
        </w:rPr>
        <w:t xml:space="preserve"> </w:t>
      </w:r>
      <w:r w:rsidRPr="00607DC1">
        <w:rPr>
          <w:sz w:val="28"/>
        </w:rPr>
        <w:t>особенности</w:t>
      </w:r>
      <w:r w:rsidRPr="00607DC1">
        <w:rPr>
          <w:spacing w:val="1"/>
          <w:sz w:val="28"/>
        </w:rPr>
        <w:t xml:space="preserve"> </w:t>
      </w:r>
      <w:r w:rsidRPr="00607DC1">
        <w:rPr>
          <w:sz w:val="28"/>
        </w:rPr>
        <w:t>развития</w:t>
      </w:r>
      <w:r w:rsidRPr="00607DC1">
        <w:rPr>
          <w:spacing w:val="1"/>
          <w:sz w:val="28"/>
        </w:rPr>
        <w:t xml:space="preserve"> </w:t>
      </w:r>
      <w:r w:rsidRPr="00607DC1">
        <w:rPr>
          <w:sz w:val="28"/>
        </w:rPr>
        <w:t>у</w:t>
      </w:r>
      <w:r w:rsidRPr="00607DC1">
        <w:rPr>
          <w:spacing w:val="1"/>
          <w:sz w:val="28"/>
        </w:rPr>
        <w:t xml:space="preserve"> </w:t>
      </w:r>
      <w:r w:rsidRPr="00607DC1">
        <w:rPr>
          <w:sz w:val="28"/>
        </w:rPr>
        <w:t>детей,</w:t>
      </w:r>
      <w:r w:rsidRPr="00607DC1">
        <w:rPr>
          <w:spacing w:val="1"/>
          <w:sz w:val="28"/>
        </w:rPr>
        <w:t xml:space="preserve"> </w:t>
      </w:r>
      <w:r w:rsidRPr="00607DC1">
        <w:rPr>
          <w:sz w:val="28"/>
        </w:rPr>
        <w:t>методика</w:t>
      </w:r>
      <w:r w:rsidRPr="00607DC1">
        <w:rPr>
          <w:spacing w:val="1"/>
          <w:sz w:val="28"/>
        </w:rPr>
        <w:t xml:space="preserve"> </w:t>
      </w:r>
      <w:r w:rsidRPr="00607DC1">
        <w:rPr>
          <w:sz w:val="28"/>
        </w:rPr>
        <w:t>исследования,</w:t>
      </w:r>
      <w:r w:rsidRPr="00607DC1">
        <w:rPr>
          <w:spacing w:val="1"/>
          <w:sz w:val="28"/>
        </w:rPr>
        <w:t xml:space="preserve"> </w:t>
      </w:r>
      <w:r w:rsidRPr="00607DC1">
        <w:rPr>
          <w:sz w:val="28"/>
        </w:rPr>
        <w:t>семиотика</w:t>
      </w:r>
      <w:r w:rsidRPr="00607DC1">
        <w:rPr>
          <w:spacing w:val="1"/>
          <w:sz w:val="28"/>
        </w:rPr>
        <w:t xml:space="preserve"> </w:t>
      </w:r>
      <w:r w:rsidRPr="00607DC1">
        <w:rPr>
          <w:sz w:val="28"/>
        </w:rPr>
        <w:t>нарушений,</w:t>
      </w:r>
      <w:r w:rsidRPr="00607DC1">
        <w:rPr>
          <w:spacing w:val="2"/>
          <w:sz w:val="28"/>
        </w:rPr>
        <w:t xml:space="preserve"> </w:t>
      </w:r>
      <w:r w:rsidRPr="00607DC1">
        <w:rPr>
          <w:sz w:val="28"/>
        </w:rPr>
        <w:t>учебное</w:t>
      </w:r>
      <w:r w:rsidRPr="00607DC1">
        <w:rPr>
          <w:spacing w:val="2"/>
          <w:sz w:val="28"/>
        </w:rPr>
        <w:t xml:space="preserve"> </w:t>
      </w:r>
      <w:r w:rsidRPr="00607DC1">
        <w:rPr>
          <w:sz w:val="28"/>
        </w:rPr>
        <w:t>пособие,</w:t>
      </w:r>
      <w:r w:rsidRPr="00607DC1">
        <w:rPr>
          <w:spacing w:val="8"/>
          <w:sz w:val="28"/>
        </w:rPr>
        <w:t xml:space="preserve"> </w:t>
      </w:r>
      <w:r w:rsidRPr="00607DC1">
        <w:rPr>
          <w:sz w:val="28"/>
        </w:rPr>
        <w:t>2020</w:t>
      </w:r>
      <w:r w:rsidRPr="00607DC1">
        <w:rPr>
          <w:spacing w:val="2"/>
          <w:sz w:val="28"/>
        </w:rPr>
        <w:t xml:space="preserve"> </w:t>
      </w:r>
      <w:r w:rsidRPr="00607DC1">
        <w:rPr>
          <w:sz w:val="28"/>
        </w:rPr>
        <w:t>г.</w:t>
      </w:r>
    </w:p>
    <w:p w14:paraId="25FA7065" w14:textId="77777777" w:rsidR="00607DC1" w:rsidRPr="00607DC1" w:rsidRDefault="00607DC1" w:rsidP="00004FFE">
      <w:pPr>
        <w:pStyle w:val="a5"/>
        <w:numPr>
          <w:ilvl w:val="0"/>
          <w:numId w:val="19"/>
        </w:numPr>
        <w:tabs>
          <w:tab w:val="left" w:pos="861"/>
        </w:tabs>
        <w:autoSpaceDE w:val="0"/>
        <w:autoSpaceDN w:val="0"/>
        <w:spacing w:before="1" w:line="360" w:lineRule="auto"/>
        <w:ind w:right="147"/>
        <w:rPr>
          <w:sz w:val="28"/>
        </w:rPr>
      </w:pPr>
      <w:r w:rsidRPr="00607DC1">
        <w:rPr>
          <w:sz w:val="28"/>
          <w:lang w:val="en-US"/>
        </w:rPr>
        <w:t xml:space="preserve">Van </w:t>
      </w:r>
      <w:proofErr w:type="spellStart"/>
      <w:r w:rsidRPr="00607DC1">
        <w:rPr>
          <w:sz w:val="28"/>
          <w:lang w:val="en-US"/>
        </w:rPr>
        <w:t>Laere</w:t>
      </w:r>
      <w:proofErr w:type="spellEnd"/>
      <w:r w:rsidRPr="00607DC1">
        <w:rPr>
          <w:sz w:val="28"/>
          <w:lang w:val="en-US"/>
        </w:rPr>
        <w:t xml:space="preserve"> D., van </w:t>
      </w:r>
      <w:proofErr w:type="spellStart"/>
      <w:r w:rsidRPr="00607DC1">
        <w:rPr>
          <w:sz w:val="28"/>
          <w:lang w:val="en-US"/>
        </w:rPr>
        <w:t>Overmeire</w:t>
      </w:r>
      <w:proofErr w:type="spellEnd"/>
      <w:r w:rsidRPr="00607DC1">
        <w:rPr>
          <w:sz w:val="28"/>
          <w:lang w:val="en-US"/>
        </w:rPr>
        <w:t xml:space="preserve"> B., Gupta S., El </w:t>
      </w:r>
      <w:proofErr w:type="spellStart"/>
      <w:r w:rsidRPr="00607DC1">
        <w:rPr>
          <w:sz w:val="28"/>
          <w:lang w:val="en-US"/>
        </w:rPr>
        <w:t>Khuffash</w:t>
      </w:r>
      <w:proofErr w:type="spellEnd"/>
      <w:r w:rsidRPr="00607DC1">
        <w:rPr>
          <w:sz w:val="28"/>
          <w:lang w:val="en-US"/>
        </w:rPr>
        <w:t xml:space="preserve"> A., </w:t>
      </w:r>
      <w:proofErr w:type="spellStart"/>
      <w:r w:rsidRPr="00607DC1">
        <w:rPr>
          <w:sz w:val="28"/>
          <w:lang w:val="en-US"/>
        </w:rPr>
        <w:t>Savoia</w:t>
      </w:r>
      <w:proofErr w:type="spellEnd"/>
      <w:r w:rsidRPr="00607DC1">
        <w:rPr>
          <w:sz w:val="28"/>
          <w:lang w:val="en-US"/>
        </w:rPr>
        <w:t xml:space="preserve"> M.,</w:t>
      </w:r>
      <w:r w:rsidRPr="00607DC1">
        <w:rPr>
          <w:spacing w:val="1"/>
          <w:sz w:val="28"/>
          <w:lang w:val="en-US"/>
        </w:rPr>
        <w:t xml:space="preserve"> </w:t>
      </w:r>
      <w:r w:rsidRPr="00607DC1">
        <w:rPr>
          <w:sz w:val="28"/>
          <w:lang w:val="en-US"/>
        </w:rPr>
        <w:t xml:space="preserve">McNamara P. J., Schwarz C. E., de </w:t>
      </w:r>
      <w:proofErr w:type="spellStart"/>
      <w:r w:rsidRPr="00607DC1">
        <w:rPr>
          <w:sz w:val="28"/>
          <w:lang w:val="en-US"/>
        </w:rPr>
        <w:t>Boode</w:t>
      </w:r>
      <w:proofErr w:type="spellEnd"/>
      <w:r w:rsidRPr="00607DC1">
        <w:rPr>
          <w:sz w:val="28"/>
          <w:lang w:val="en-US"/>
        </w:rPr>
        <w:t xml:space="preserve"> W. P. European Special Interest</w:t>
      </w:r>
      <w:r w:rsidRPr="00607DC1">
        <w:rPr>
          <w:spacing w:val="1"/>
          <w:sz w:val="28"/>
          <w:lang w:val="en-US"/>
        </w:rPr>
        <w:t xml:space="preserve"> </w:t>
      </w:r>
      <w:r w:rsidRPr="00607DC1">
        <w:rPr>
          <w:sz w:val="28"/>
          <w:lang w:val="en-US"/>
        </w:rPr>
        <w:t>Group “Neonatologist Performed Echocardiography”. Application of NPE in</w:t>
      </w:r>
      <w:r w:rsidRPr="00607DC1">
        <w:rPr>
          <w:spacing w:val="-67"/>
          <w:sz w:val="28"/>
          <w:lang w:val="en-US"/>
        </w:rPr>
        <w:t xml:space="preserve"> </w:t>
      </w:r>
      <w:r w:rsidRPr="00607DC1">
        <w:rPr>
          <w:sz w:val="28"/>
          <w:lang w:val="en-US"/>
        </w:rPr>
        <w:t>the assessment</w:t>
      </w:r>
      <w:r w:rsidRPr="00607DC1">
        <w:rPr>
          <w:spacing w:val="-1"/>
          <w:sz w:val="28"/>
          <w:lang w:val="en-US"/>
        </w:rPr>
        <w:t xml:space="preserve"> </w:t>
      </w:r>
      <w:r w:rsidRPr="00607DC1">
        <w:rPr>
          <w:sz w:val="28"/>
          <w:lang w:val="en-US"/>
        </w:rPr>
        <w:t>of</w:t>
      </w:r>
      <w:r w:rsidRPr="00607DC1">
        <w:rPr>
          <w:spacing w:val="-6"/>
          <w:sz w:val="28"/>
          <w:lang w:val="en-US"/>
        </w:rPr>
        <w:t xml:space="preserve"> </w:t>
      </w:r>
      <w:r w:rsidRPr="00607DC1">
        <w:rPr>
          <w:sz w:val="28"/>
          <w:lang w:val="en-US"/>
        </w:rPr>
        <w:t>a</w:t>
      </w:r>
      <w:r w:rsidRPr="00607DC1">
        <w:rPr>
          <w:spacing w:val="1"/>
          <w:sz w:val="28"/>
          <w:lang w:val="en-US"/>
        </w:rPr>
        <w:t xml:space="preserve"> </w:t>
      </w:r>
      <w:r w:rsidRPr="00607DC1">
        <w:rPr>
          <w:sz w:val="28"/>
          <w:lang w:val="en-US"/>
        </w:rPr>
        <w:t>patent</w:t>
      </w:r>
      <w:r w:rsidRPr="00607DC1">
        <w:rPr>
          <w:spacing w:val="-1"/>
          <w:sz w:val="28"/>
          <w:lang w:val="en-US"/>
        </w:rPr>
        <w:t xml:space="preserve"> </w:t>
      </w:r>
      <w:r w:rsidRPr="00607DC1">
        <w:rPr>
          <w:sz w:val="28"/>
          <w:lang w:val="en-US"/>
        </w:rPr>
        <w:t>ductus</w:t>
      </w:r>
      <w:r w:rsidRPr="00607DC1">
        <w:rPr>
          <w:spacing w:val="1"/>
          <w:sz w:val="28"/>
          <w:lang w:val="en-US"/>
        </w:rPr>
        <w:t xml:space="preserve"> </w:t>
      </w:r>
      <w:r w:rsidRPr="00607DC1">
        <w:rPr>
          <w:sz w:val="28"/>
          <w:lang w:val="en-US"/>
        </w:rPr>
        <w:t>arteriosus.</w:t>
      </w:r>
      <w:r w:rsidRPr="00607DC1">
        <w:rPr>
          <w:spacing w:val="12"/>
          <w:sz w:val="28"/>
          <w:lang w:val="en-US"/>
        </w:rPr>
        <w:t xml:space="preserve"> </w:t>
      </w:r>
      <w:proofErr w:type="spellStart"/>
      <w:r w:rsidRPr="00607DC1">
        <w:rPr>
          <w:sz w:val="28"/>
        </w:rPr>
        <w:t>Pediatr</w:t>
      </w:r>
      <w:proofErr w:type="spellEnd"/>
      <w:r w:rsidRPr="00607DC1">
        <w:rPr>
          <w:spacing w:val="-3"/>
          <w:sz w:val="28"/>
        </w:rPr>
        <w:t xml:space="preserve"> </w:t>
      </w:r>
      <w:r w:rsidRPr="00607DC1">
        <w:rPr>
          <w:sz w:val="28"/>
        </w:rPr>
        <w:t>Res.,</w:t>
      </w:r>
      <w:r w:rsidRPr="00607DC1">
        <w:rPr>
          <w:spacing w:val="3"/>
          <w:sz w:val="28"/>
        </w:rPr>
        <w:t xml:space="preserve"> </w:t>
      </w:r>
      <w:r w:rsidRPr="00607DC1">
        <w:rPr>
          <w:sz w:val="28"/>
        </w:rPr>
        <w:t>2018,</w:t>
      </w:r>
    </w:p>
    <w:p w14:paraId="13B69F92" w14:textId="77777777" w:rsidR="00607DC1" w:rsidRPr="00607DC1" w:rsidRDefault="00607DC1" w:rsidP="00004FFE">
      <w:pPr>
        <w:pStyle w:val="a5"/>
        <w:numPr>
          <w:ilvl w:val="0"/>
          <w:numId w:val="19"/>
        </w:numPr>
        <w:tabs>
          <w:tab w:val="left" w:pos="861"/>
        </w:tabs>
        <w:autoSpaceDE w:val="0"/>
        <w:autoSpaceDN w:val="0"/>
        <w:spacing w:before="0" w:line="360" w:lineRule="auto"/>
        <w:ind w:right="145"/>
        <w:rPr>
          <w:sz w:val="28"/>
        </w:rPr>
      </w:pPr>
      <w:r w:rsidRPr="00607DC1">
        <w:rPr>
          <w:sz w:val="28"/>
          <w:lang w:val="en-US"/>
        </w:rPr>
        <w:t>McNamara P. J., Sehgal A. Towards rational management of the patent</w:t>
      </w:r>
      <w:r w:rsidRPr="00607DC1">
        <w:rPr>
          <w:spacing w:val="1"/>
          <w:sz w:val="28"/>
          <w:lang w:val="en-US"/>
        </w:rPr>
        <w:t xml:space="preserve"> </w:t>
      </w:r>
      <w:r w:rsidRPr="00607DC1">
        <w:rPr>
          <w:sz w:val="28"/>
          <w:lang w:val="en-US"/>
        </w:rPr>
        <w:t>ductus</w:t>
      </w:r>
      <w:r w:rsidRPr="00607DC1">
        <w:rPr>
          <w:spacing w:val="1"/>
          <w:sz w:val="28"/>
          <w:lang w:val="en-US"/>
        </w:rPr>
        <w:t xml:space="preserve"> </w:t>
      </w:r>
      <w:r w:rsidRPr="00607DC1">
        <w:rPr>
          <w:sz w:val="28"/>
          <w:lang w:val="en-US"/>
        </w:rPr>
        <w:t>arteriosus:</w:t>
      </w:r>
      <w:r w:rsidRPr="00607DC1">
        <w:rPr>
          <w:spacing w:val="1"/>
          <w:sz w:val="28"/>
          <w:lang w:val="en-US"/>
        </w:rPr>
        <w:t xml:space="preserve"> </w:t>
      </w:r>
      <w:r w:rsidRPr="00607DC1">
        <w:rPr>
          <w:sz w:val="28"/>
          <w:lang w:val="en-US"/>
        </w:rPr>
        <w:t>the</w:t>
      </w:r>
      <w:r w:rsidRPr="00607DC1">
        <w:rPr>
          <w:spacing w:val="1"/>
          <w:sz w:val="28"/>
          <w:lang w:val="en-US"/>
        </w:rPr>
        <w:t xml:space="preserve"> </w:t>
      </w:r>
      <w:r w:rsidRPr="00607DC1">
        <w:rPr>
          <w:sz w:val="28"/>
          <w:lang w:val="en-US"/>
        </w:rPr>
        <w:t>need</w:t>
      </w:r>
      <w:r w:rsidRPr="00607DC1">
        <w:rPr>
          <w:spacing w:val="1"/>
          <w:sz w:val="28"/>
          <w:lang w:val="en-US"/>
        </w:rPr>
        <w:t xml:space="preserve"> </w:t>
      </w:r>
      <w:r w:rsidRPr="00607DC1">
        <w:rPr>
          <w:sz w:val="28"/>
          <w:lang w:val="en-US"/>
        </w:rPr>
        <w:t>for</w:t>
      </w:r>
      <w:r w:rsidRPr="00607DC1">
        <w:rPr>
          <w:spacing w:val="1"/>
          <w:sz w:val="28"/>
          <w:lang w:val="en-US"/>
        </w:rPr>
        <w:t xml:space="preserve"> </w:t>
      </w:r>
      <w:r w:rsidRPr="00607DC1">
        <w:rPr>
          <w:sz w:val="28"/>
          <w:lang w:val="en-US"/>
        </w:rPr>
        <w:t>disease</w:t>
      </w:r>
      <w:r w:rsidRPr="00607DC1">
        <w:rPr>
          <w:spacing w:val="1"/>
          <w:sz w:val="28"/>
          <w:lang w:val="en-US"/>
        </w:rPr>
        <w:t xml:space="preserve"> </w:t>
      </w:r>
      <w:r w:rsidRPr="00607DC1">
        <w:rPr>
          <w:sz w:val="28"/>
          <w:lang w:val="en-US"/>
        </w:rPr>
        <w:t>staging.</w:t>
      </w:r>
      <w:r w:rsidRPr="00607DC1">
        <w:rPr>
          <w:spacing w:val="1"/>
          <w:sz w:val="28"/>
          <w:lang w:val="en-US"/>
        </w:rPr>
        <w:t xml:space="preserve"> </w:t>
      </w:r>
      <w:proofErr w:type="spellStart"/>
      <w:r w:rsidRPr="00607DC1">
        <w:rPr>
          <w:sz w:val="28"/>
        </w:rPr>
        <w:t>Arch</w:t>
      </w:r>
      <w:proofErr w:type="spellEnd"/>
      <w:r w:rsidRPr="00607DC1">
        <w:rPr>
          <w:sz w:val="28"/>
        </w:rPr>
        <w:t>.</w:t>
      </w:r>
      <w:r w:rsidRPr="00607DC1">
        <w:rPr>
          <w:spacing w:val="1"/>
          <w:sz w:val="28"/>
        </w:rPr>
        <w:t xml:space="preserve"> </w:t>
      </w:r>
      <w:proofErr w:type="spellStart"/>
      <w:r w:rsidRPr="00607DC1">
        <w:rPr>
          <w:sz w:val="28"/>
        </w:rPr>
        <w:t>Dis</w:t>
      </w:r>
      <w:proofErr w:type="spellEnd"/>
      <w:r w:rsidRPr="00607DC1">
        <w:rPr>
          <w:sz w:val="28"/>
        </w:rPr>
        <w:t>.</w:t>
      </w:r>
      <w:r w:rsidRPr="00607DC1">
        <w:rPr>
          <w:spacing w:val="1"/>
          <w:sz w:val="28"/>
        </w:rPr>
        <w:t xml:space="preserve"> </w:t>
      </w:r>
      <w:r w:rsidRPr="00607DC1">
        <w:rPr>
          <w:sz w:val="28"/>
        </w:rPr>
        <w:t>Child</w:t>
      </w:r>
      <w:r w:rsidRPr="00607DC1">
        <w:rPr>
          <w:spacing w:val="1"/>
          <w:sz w:val="28"/>
        </w:rPr>
        <w:t xml:space="preserve"> </w:t>
      </w:r>
      <w:proofErr w:type="spellStart"/>
      <w:r w:rsidRPr="00607DC1">
        <w:rPr>
          <w:sz w:val="28"/>
        </w:rPr>
        <w:t>Fetal</w:t>
      </w:r>
      <w:proofErr w:type="spellEnd"/>
      <w:r w:rsidRPr="00607DC1">
        <w:rPr>
          <w:spacing w:val="1"/>
          <w:sz w:val="28"/>
        </w:rPr>
        <w:t xml:space="preserve"> </w:t>
      </w:r>
      <w:proofErr w:type="spellStart"/>
      <w:r w:rsidRPr="00607DC1">
        <w:rPr>
          <w:sz w:val="28"/>
        </w:rPr>
        <w:t>Neonatal</w:t>
      </w:r>
      <w:proofErr w:type="spellEnd"/>
      <w:r w:rsidRPr="00607DC1">
        <w:rPr>
          <w:sz w:val="28"/>
        </w:rPr>
        <w:t xml:space="preserve"> </w:t>
      </w:r>
      <w:proofErr w:type="spellStart"/>
      <w:r w:rsidRPr="00607DC1">
        <w:rPr>
          <w:sz w:val="28"/>
        </w:rPr>
        <w:t>Ed</w:t>
      </w:r>
      <w:proofErr w:type="spellEnd"/>
      <w:r w:rsidRPr="00607DC1">
        <w:rPr>
          <w:sz w:val="28"/>
        </w:rPr>
        <w:t>.,</w:t>
      </w:r>
      <w:r w:rsidRPr="00607DC1">
        <w:rPr>
          <w:spacing w:val="3"/>
          <w:sz w:val="28"/>
        </w:rPr>
        <w:t xml:space="preserve"> </w:t>
      </w:r>
      <w:proofErr w:type="spellStart"/>
      <w:r w:rsidRPr="00607DC1">
        <w:rPr>
          <w:sz w:val="28"/>
        </w:rPr>
        <w:t>vol</w:t>
      </w:r>
      <w:proofErr w:type="spellEnd"/>
      <w:r w:rsidRPr="00607DC1">
        <w:rPr>
          <w:sz w:val="28"/>
        </w:rPr>
        <w:t>.</w:t>
      </w:r>
      <w:r w:rsidRPr="00607DC1">
        <w:rPr>
          <w:spacing w:val="3"/>
          <w:sz w:val="28"/>
        </w:rPr>
        <w:t xml:space="preserve"> </w:t>
      </w:r>
      <w:r w:rsidRPr="00607DC1">
        <w:rPr>
          <w:sz w:val="28"/>
        </w:rPr>
        <w:t>92,</w:t>
      </w:r>
      <w:r w:rsidRPr="00607DC1">
        <w:rPr>
          <w:spacing w:val="4"/>
          <w:sz w:val="28"/>
        </w:rPr>
        <w:t xml:space="preserve"> </w:t>
      </w:r>
      <w:proofErr w:type="spellStart"/>
      <w:r w:rsidRPr="00607DC1">
        <w:rPr>
          <w:sz w:val="28"/>
        </w:rPr>
        <w:t>no</w:t>
      </w:r>
      <w:proofErr w:type="spellEnd"/>
      <w:r w:rsidRPr="00607DC1">
        <w:rPr>
          <w:sz w:val="28"/>
        </w:rPr>
        <w:t>.</w:t>
      </w:r>
      <w:r w:rsidRPr="00607DC1">
        <w:rPr>
          <w:spacing w:val="3"/>
          <w:sz w:val="28"/>
        </w:rPr>
        <w:t xml:space="preserve"> </w:t>
      </w:r>
      <w:r w:rsidRPr="00607DC1">
        <w:rPr>
          <w:sz w:val="28"/>
        </w:rPr>
        <w:t>6,</w:t>
      </w:r>
      <w:r w:rsidRPr="00607DC1">
        <w:rPr>
          <w:spacing w:val="5"/>
          <w:sz w:val="28"/>
        </w:rPr>
        <w:t xml:space="preserve"> </w:t>
      </w:r>
      <w:proofErr w:type="spellStart"/>
      <w:r w:rsidRPr="00607DC1">
        <w:rPr>
          <w:sz w:val="28"/>
        </w:rPr>
        <w:t>рр</w:t>
      </w:r>
      <w:proofErr w:type="spellEnd"/>
      <w:r w:rsidRPr="00607DC1">
        <w:rPr>
          <w:sz w:val="28"/>
        </w:rPr>
        <w:t>.</w:t>
      </w:r>
      <w:r w:rsidRPr="00607DC1">
        <w:rPr>
          <w:spacing w:val="3"/>
          <w:sz w:val="28"/>
        </w:rPr>
        <w:t xml:space="preserve"> </w:t>
      </w:r>
      <w:r w:rsidRPr="00607DC1">
        <w:rPr>
          <w:sz w:val="28"/>
        </w:rPr>
        <w:t>424-427,</w:t>
      </w:r>
      <w:r w:rsidRPr="00607DC1">
        <w:rPr>
          <w:spacing w:val="4"/>
          <w:sz w:val="28"/>
        </w:rPr>
        <w:t xml:space="preserve"> </w:t>
      </w:r>
      <w:r w:rsidRPr="00607DC1">
        <w:rPr>
          <w:sz w:val="28"/>
        </w:rPr>
        <w:t>2018</w:t>
      </w:r>
    </w:p>
    <w:p w14:paraId="60146573" w14:textId="77777777" w:rsidR="00607DC1" w:rsidRPr="00607DC1" w:rsidRDefault="00607DC1" w:rsidP="00004FFE">
      <w:pPr>
        <w:pStyle w:val="a5"/>
        <w:numPr>
          <w:ilvl w:val="0"/>
          <w:numId w:val="19"/>
        </w:numPr>
        <w:tabs>
          <w:tab w:val="left" w:pos="861"/>
        </w:tabs>
        <w:autoSpaceDE w:val="0"/>
        <w:autoSpaceDN w:val="0"/>
        <w:spacing w:before="0" w:line="360" w:lineRule="auto"/>
        <w:ind w:right="153"/>
        <w:rPr>
          <w:sz w:val="28"/>
        </w:rPr>
      </w:pPr>
      <w:proofErr w:type="spellStart"/>
      <w:r w:rsidRPr="00607DC1">
        <w:rPr>
          <w:sz w:val="28"/>
          <w:lang w:val="en-US"/>
        </w:rPr>
        <w:t>Su</w:t>
      </w:r>
      <w:proofErr w:type="spellEnd"/>
      <w:r w:rsidRPr="00607DC1">
        <w:rPr>
          <w:sz w:val="28"/>
          <w:lang w:val="en-US"/>
        </w:rPr>
        <w:t xml:space="preserve"> B. H., Watanabe T., Shimizu M., Yanagisawa M. Echocardiographic</w:t>
      </w:r>
      <w:r w:rsidRPr="00607DC1">
        <w:rPr>
          <w:spacing w:val="1"/>
          <w:sz w:val="28"/>
          <w:lang w:val="en-US"/>
        </w:rPr>
        <w:t xml:space="preserve"> </w:t>
      </w:r>
      <w:r w:rsidRPr="00607DC1">
        <w:rPr>
          <w:sz w:val="28"/>
          <w:lang w:val="en-US"/>
        </w:rPr>
        <w:t>assessment</w:t>
      </w:r>
      <w:r w:rsidRPr="00607DC1">
        <w:rPr>
          <w:spacing w:val="1"/>
          <w:sz w:val="28"/>
          <w:lang w:val="en-US"/>
        </w:rPr>
        <w:t xml:space="preserve"> </w:t>
      </w:r>
      <w:r w:rsidRPr="00607DC1">
        <w:rPr>
          <w:sz w:val="28"/>
          <w:lang w:val="en-US"/>
        </w:rPr>
        <w:t>of</w:t>
      </w:r>
      <w:r w:rsidRPr="00607DC1">
        <w:rPr>
          <w:spacing w:val="1"/>
          <w:sz w:val="28"/>
          <w:lang w:val="en-US"/>
        </w:rPr>
        <w:t xml:space="preserve"> </w:t>
      </w:r>
      <w:r w:rsidRPr="00607DC1">
        <w:rPr>
          <w:sz w:val="28"/>
          <w:lang w:val="en-US"/>
        </w:rPr>
        <w:t>patent</w:t>
      </w:r>
      <w:r w:rsidRPr="00607DC1">
        <w:rPr>
          <w:spacing w:val="1"/>
          <w:sz w:val="28"/>
          <w:lang w:val="en-US"/>
        </w:rPr>
        <w:t xml:space="preserve"> </w:t>
      </w:r>
      <w:r w:rsidRPr="00607DC1">
        <w:rPr>
          <w:sz w:val="28"/>
          <w:lang w:val="en-US"/>
        </w:rPr>
        <w:t>ductus</w:t>
      </w:r>
      <w:r w:rsidRPr="00607DC1">
        <w:rPr>
          <w:spacing w:val="1"/>
          <w:sz w:val="28"/>
          <w:lang w:val="en-US"/>
        </w:rPr>
        <w:t xml:space="preserve"> </w:t>
      </w:r>
      <w:r w:rsidRPr="00607DC1">
        <w:rPr>
          <w:sz w:val="28"/>
          <w:lang w:val="en-US"/>
        </w:rPr>
        <w:t>arteriosus</w:t>
      </w:r>
      <w:r w:rsidRPr="00607DC1">
        <w:rPr>
          <w:spacing w:val="1"/>
          <w:sz w:val="28"/>
          <w:lang w:val="en-US"/>
        </w:rPr>
        <w:t xml:space="preserve"> </w:t>
      </w:r>
      <w:r w:rsidRPr="00607DC1">
        <w:rPr>
          <w:sz w:val="28"/>
          <w:lang w:val="en-US"/>
        </w:rPr>
        <w:t>shunt</w:t>
      </w:r>
      <w:r w:rsidRPr="00607DC1">
        <w:rPr>
          <w:spacing w:val="1"/>
          <w:sz w:val="28"/>
          <w:lang w:val="en-US"/>
        </w:rPr>
        <w:t xml:space="preserve"> </w:t>
      </w:r>
      <w:r w:rsidRPr="00607DC1">
        <w:rPr>
          <w:sz w:val="28"/>
          <w:lang w:val="en-US"/>
        </w:rPr>
        <w:t>flow</w:t>
      </w:r>
      <w:r w:rsidRPr="00607DC1">
        <w:rPr>
          <w:spacing w:val="1"/>
          <w:sz w:val="28"/>
          <w:lang w:val="en-US"/>
        </w:rPr>
        <w:t xml:space="preserve"> </w:t>
      </w:r>
      <w:r w:rsidRPr="00607DC1">
        <w:rPr>
          <w:sz w:val="28"/>
          <w:lang w:val="en-US"/>
        </w:rPr>
        <w:t>pattern</w:t>
      </w:r>
      <w:r w:rsidRPr="00607DC1">
        <w:rPr>
          <w:spacing w:val="1"/>
          <w:sz w:val="28"/>
          <w:lang w:val="en-US"/>
        </w:rPr>
        <w:t xml:space="preserve"> </w:t>
      </w:r>
      <w:r w:rsidRPr="00607DC1">
        <w:rPr>
          <w:sz w:val="28"/>
          <w:lang w:val="en-US"/>
        </w:rPr>
        <w:t>in</w:t>
      </w:r>
      <w:r w:rsidRPr="00607DC1">
        <w:rPr>
          <w:spacing w:val="1"/>
          <w:sz w:val="28"/>
          <w:lang w:val="en-US"/>
        </w:rPr>
        <w:t xml:space="preserve"> </w:t>
      </w:r>
      <w:r w:rsidRPr="00607DC1">
        <w:rPr>
          <w:sz w:val="28"/>
          <w:lang w:val="en-US"/>
        </w:rPr>
        <w:t>premature</w:t>
      </w:r>
      <w:r w:rsidRPr="00607DC1">
        <w:rPr>
          <w:spacing w:val="1"/>
          <w:sz w:val="28"/>
          <w:lang w:val="en-US"/>
        </w:rPr>
        <w:t xml:space="preserve"> </w:t>
      </w:r>
      <w:r w:rsidRPr="00607DC1">
        <w:rPr>
          <w:sz w:val="28"/>
          <w:lang w:val="en-US"/>
        </w:rPr>
        <w:t xml:space="preserve">infants. </w:t>
      </w:r>
      <w:proofErr w:type="spellStart"/>
      <w:r w:rsidRPr="00607DC1">
        <w:rPr>
          <w:sz w:val="28"/>
        </w:rPr>
        <w:t>Arch</w:t>
      </w:r>
      <w:proofErr w:type="spellEnd"/>
      <w:r w:rsidRPr="00607DC1">
        <w:rPr>
          <w:spacing w:val="-5"/>
          <w:sz w:val="28"/>
        </w:rPr>
        <w:t xml:space="preserve"> </w:t>
      </w:r>
      <w:proofErr w:type="spellStart"/>
      <w:r w:rsidRPr="00607DC1">
        <w:rPr>
          <w:sz w:val="28"/>
        </w:rPr>
        <w:t>Dis</w:t>
      </w:r>
      <w:proofErr w:type="spellEnd"/>
      <w:r w:rsidRPr="00607DC1">
        <w:rPr>
          <w:sz w:val="28"/>
        </w:rPr>
        <w:t xml:space="preserve"> Child</w:t>
      </w:r>
      <w:r w:rsidRPr="00607DC1">
        <w:rPr>
          <w:spacing w:val="2"/>
          <w:sz w:val="28"/>
        </w:rPr>
        <w:t xml:space="preserve"> </w:t>
      </w:r>
      <w:proofErr w:type="spellStart"/>
      <w:r w:rsidRPr="00607DC1">
        <w:rPr>
          <w:sz w:val="28"/>
        </w:rPr>
        <w:t>Fetal</w:t>
      </w:r>
      <w:proofErr w:type="spellEnd"/>
      <w:r w:rsidRPr="00607DC1">
        <w:rPr>
          <w:spacing w:val="-6"/>
          <w:sz w:val="28"/>
        </w:rPr>
        <w:t xml:space="preserve"> </w:t>
      </w:r>
      <w:proofErr w:type="spellStart"/>
      <w:r w:rsidRPr="00607DC1">
        <w:rPr>
          <w:sz w:val="28"/>
        </w:rPr>
        <w:t>Neonatal</w:t>
      </w:r>
      <w:proofErr w:type="spellEnd"/>
      <w:r w:rsidRPr="00607DC1">
        <w:rPr>
          <w:spacing w:val="-7"/>
          <w:sz w:val="28"/>
        </w:rPr>
        <w:t xml:space="preserve"> </w:t>
      </w:r>
      <w:proofErr w:type="spellStart"/>
      <w:r w:rsidRPr="00607DC1">
        <w:rPr>
          <w:sz w:val="28"/>
        </w:rPr>
        <w:t>Ed</w:t>
      </w:r>
      <w:proofErr w:type="spellEnd"/>
      <w:r w:rsidRPr="00607DC1">
        <w:rPr>
          <w:sz w:val="28"/>
        </w:rPr>
        <w:t>.,</w:t>
      </w:r>
      <w:r w:rsidRPr="00607DC1">
        <w:rPr>
          <w:spacing w:val="6"/>
          <w:sz w:val="28"/>
        </w:rPr>
        <w:t xml:space="preserve"> </w:t>
      </w:r>
      <w:proofErr w:type="spellStart"/>
      <w:r w:rsidRPr="00607DC1">
        <w:rPr>
          <w:sz w:val="28"/>
        </w:rPr>
        <w:t>vol</w:t>
      </w:r>
      <w:proofErr w:type="spellEnd"/>
      <w:r w:rsidRPr="00607DC1">
        <w:rPr>
          <w:sz w:val="28"/>
        </w:rPr>
        <w:t>.</w:t>
      </w:r>
      <w:r w:rsidRPr="00607DC1">
        <w:rPr>
          <w:spacing w:val="1"/>
          <w:sz w:val="28"/>
        </w:rPr>
        <w:t xml:space="preserve"> </w:t>
      </w:r>
      <w:r w:rsidRPr="00607DC1">
        <w:rPr>
          <w:sz w:val="28"/>
        </w:rPr>
        <w:t>77,</w:t>
      </w:r>
      <w:r w:rsidRPr="00607DC1">
        <w:rPr>
          <w:spacing w:val="1"/>
          <w:sz w:val="28"/>
        </w:rPr>
        <w:t xml:space="preserve"> </w:t>
      </w:r>
      <w:proofErr w:type="spellStart"/>
      <w:r w:rsidRPr="00607DC1">
        <w:rPr>
          <w:sz w:val="28"/>
        </w:rPr>
        <w:t>no</w:t>
      </w:r>
      <w:proofErr w:type="spellEnd"/>
      <w:r w:rsidRPr="00607DC1">
        <w:rPr>
          <w:sz w:val="28"/>
        </w:rPr>
        <w:t>. 1,</w:t>
      </w:r>
      <w:r w:rsidRPr="00607DC1">
        <w:rPr>
          <w:spacing w:val="3"/>
          <w:sz w:val="28"/>
        </w:rPr>
        <w:t xml:space="preserve"> </w:t>
      </w:r>
      <w:proofErr w:type="spellStart"/>
      <w:r w:rsidRPr="00607DC1">
        <w:rPr>
          <w:sz w:val="28"/>
        </w:rPr>
        <w:t>рр</w:t>
      </w:r>
      <w:proofErr w:type="spellEnd"/>
      <w:r w:rsidRPr="00607DC1">
        <w:rPr>
          <w:sz w:val="28"/>
        </w:rPr>
        <w:t>.</w:t>
      </w:r>
      <w:r w:rsidRPr="00607DC1">
        <w:rPr>
          <w:spacing w:val="1"/>
          <w:sz w:val="28"/>
        </w:rPr>
        <w:t xml:space="preserve"> </w:t>
      </w:r>
      <w:r w:rsidRPr="00607DC1">
        <w:rPr>
          <w:sz w:val="28"/>
        </w:rPr>
        <w:t>36–40,</w:t>
      </w:r>
      <w:r w:rsidRPr="00607DC1">
        <w:rPr>
          <w:spacing w:val="1"/>
          <w:sz w:val="28"/>
        </w:rPr>
        <w:t xml:space="preserve"> </w:t>
      </w:r>
      <w:r w:rsidRPr="00607DC1">
        <w:rPr>
          <w:sz w:val="28"/>
        </w:rPr>
        <w:t>2019</w:t>
      </w:r>
    </w:p>
    <w:p w14:paraId="0984DC93" w14:textId="77777777" w:rsidR="00607DC1" w:rsidRDefault="00607DC1" w:rsidP="00004FFE">
      <w:pPr>
        <w:spacing w:line="360" w:lineRule="auto"/>
        <w:rPr>
          <w:sz w:val="28"/>
        </w:rPr>
        <w:sectPr w:rsidR="00607DC1">
          <w:pgSz w:w="11910" w:h="16840"/>
          <w:pgMar w:top="1040" w:right="700" w:bottom="1180" w:left="1560" w:header="0" w:footer="998" w:gutter="0"/>
          <w:cols w:space="720"/>
        </w:sectPr>
      </w:pPr>
    </w:p>
    <w:p w14:paraId="490EA72D" w14:textId="77777777" w:rsidR="00607DC1" w:rsidRDefault="00607DC1" w:rsidP="00004FFE">
      <w:pPr>
        <w:pStyle w:val="a5"/>
        <w:numPr>
          <w:ilvl w:val="0"/>
          <w:numId w:val="19"/>
        </w:numPr>
        <w:tabs>
          <w:tab w:val="left" w:pos="933"/>
        </w:tabs>
        <w:autoSpaceDE w:val="0"/>
        <w:autoSpaceDN w:val="0"/>
        <w:spacing w:before="67" w:line="360" w:lineRule="auto"/>
        <w:ind w:right="150"/>
        <w:rPr>
          <w:sz w:val="28"/>
        </w:rPr>
      </w:pPr>
      <w:r w:rsidRPr="00344F85">
        <w:rPr>
          <w:sz w:val="28"/>
          <w:lang w:val="en-US"/>
        </w:rPr>
        <w:lastRenderedPageBreak/>
        <w:t>Condo</w:t>
      </w:r>
      <w:r w:rsidRPr="00344F85">
        <w:rPr>
          <w:spacing w:val="23"/>
          <w:sz w:val="28"/>
          <w:lang w:val="en-US"/>
        </w:rPr>
        <w:t xml:space="preserve"> </w:t>
      </w:r>
      <w:r w:rsidRPr="00344F85">
        <w:rPr>
          <w:sz w:val="28"/>
          <w:lang w:val="en-US"/>
        </w:rPr>
        <w:t>M.,</w:t>
      </w:r>
      <w:r w:rsidRPr="00344F85">
        <w:rPr>
          <w:spacing w:val="25"/>
          <w:sz w:val="28"/>
          <w:lang w:val="en-US"/>
        </w:rPr>
        <w:t xml:space="preserve"> </w:t>
      </w:r>
      <w:r w:rsidRPr="00344F85">
        <w:rPr>
          <w:sz w:val="28"/>
          <w:lang w:val="en-US"/>
        </w:rPr>
        <w:t>Evans</w:t>
      </w:r>
      <w:r w:rsidRPr="00344F85">
        <w:rPr>
          <w:spacing w:val="26"/>
          <w:sz w:val="28"/>
          <w:lang w:val="en-US"/>
        </w:rPr>
        <w:t xml:space="preserve"> </w:t>
      </w:r>
      <w:r w:rsidRPr="00344F85">
        <w:rPr>
          <w:sz w:val="28"/>
          <w:lang w:val="en-US"/>
        </w:rPr>
        <w:t>N.,</w:t>
      </w:r>
      <w:r w:rsidRPr="00344F85">
        <w:rPr>
          <w:spacing w:val="25"/>
          <w:sz w:val="28"/>
          <w:lang w:val="en-US"/>
        </w:rPr>
        <w:t xml:space="preserve"> </w:t>
      </w:r>
      <w:proofErr w:type="spellStart"/>
      <w:r w:rsidRPr="00344F85">
        <w:rPr>
          <w:sz w:val="28"/>
          <w:lang w:val="en-US"/>
        </w:rPr>
        <w:t>Bellu</w:t>
      </w:r>
      <w:proofErr w:type="spellEnd"/>
      <w:r w:rsidRPr="00344F85">
        <w:rPr>
          <w:spacing w:val="19"/>
          <w:sz w:val="28"/>
          <w:lang w:val="en-US"/>
        </w:rPr>
        <w:t xml:space="preserve"> </w:t>
      </w:r>
      <w:r w:rsidRPr="00344F85">
        <w:rPr>
          <w:sz w:val="28"/>
          <w:lang w:val="en-US"/>
        </w:rPr>
        <w:t>R.,</w:t>
      </w:r>
      <w:r w:rsidRPr="00344F85">
        <w:rPr>
          <w:spacing w:val="25"/>
          <w:sz w:val="28"/>
          <w:lang w:val="en-US"/>
        </w:rPr>
        <w:t xml:space="preserve"> </w:t>
      </w:r>
      <w:proofErr w:type="spellStart"/>
      <w:r w:rsidRPr="00344F85">
        <w:rPr>
          <w:sz w:val="28"/>
          <w:lang w:val="en-US"/>
        </w:rPr>
        <w:t>Klukow</w:t>
      </w:r>
      <w:proofErr w:type="spellEnd"/>
      <w:r w:rsidRPr="00344F85">
        <w:rPr>
          <w:spacing w:val="25"/>
          <w:sz w:val="28"/>
          <w:lang w:val="en-US"/>
        </w:rPr>
        <w:t xml:space="preserve"> </w:t>
      </w:r>
      <w:r w:rsidRPr="00344F85">
        <w:rPr>
          <w:sz w:val="28"/>
          <w:lang w:val="en-US"/>
        </w:rPr>
        <w:t>M.</w:t>
      </w:r>
      <w:r w:rsidRPr="00344F85">
        <w:rPr>
          <w:spacing w:val="25"/>
          <w:sz w:val="28"/>
          <w:lang w:val="en-US"/>
        </w:rPr>
        <w:t xml:space="preserve"> </w:t>
      </w:r>
      <w:r w:rsidRPr="00344F85">
        <w:rPr>
          <w:sz w:val="28"/>
          <w:lang w:val="en-US"/>
        </w:rPr>
        <w:t>Echocardiographic</w:t>
      </w:r>
      <w:r w:rsidRPr="00344F85">
        <w:rPr>
          <w:spacing w:val="24"/>
          <w:sz w:val="28"/>
          <w:lang w:val="en-US"/>
        </w:rPr>
        <w:t xml:space="preserve"> </w:t>
      </w:r>
      <w:r w:rsidRPr="00344F85">
        <w:rPr>
          <w:sz w:val="28"/>
          <w:lang w:val="en-US"/>
        </w:rPr>
        <w:t>assessment</w:t>
      </w:r>
      <w:r w:rsidRPr="00344F85">
        <w:rPr>
          <w:spacing w:val="-67"/>
          <w:sz w:val="28"/>
          <w:lang w:val="en-US"/>
        </w:rPr>
        <w:t xml:space="preserve"> </w:t>
      </w:r>
      <w:r w:rsidRPr="00344F85">
        <w:rPr>
          <w:sz w:val="28"/>
          <w:lang w:val="en-US"/>
        </w:rPr>
        <w:t xml:space="preserve">of ductal significance: retrospective comparison of two methods. </w:t>
      </w:r>
      <w:proofErr w:type="spellStart"/>
      <w:r>
        <w:rPr>
          <w:sz w:val="28"/>
        </w:rPr>
        <w:t>Arch</w:t>
      </w:r>
      <w:proofErr w:type="spellEnd"/>
      <w:r>
        <w:rPr>
          <w:sz w:val="28"/>
        </w:rPr>
        <w:t xml:space="preserve"> </w:t>
      </w:r>
      <w:proofErr w:type="spellStart"/>
      <w:r>
        <w:rPr>
          <w:sz w:val="28"/>
        </w:rPr>
        <w:t>Dis</w:t>
      </w:r>
      <w:proofErr w:type="spellEnd"/>
      <w:r>
        <w:rPr>
          <w:spacing w:val="1"/>
          <w:sz w:val="28"/>
        </w:rPr>
        <w:t xml:space="preserve"> </w:t>
      </w:r>
      <w:r>
        <w:rPr>
          <w:sz w:val="28"/>
        </w:rPr>
        <w:t>Child</w:t>
      </w:r>
      <w:r>
        <w:rPr>
          <w:spacing w:val="5"/>
          <w:sz w:val="28"/>
        </w:rPr>
        <w:t xml:space="preserve"> </w:t>
      </w:r>
      <w:proofErr w:type="spellStart"/>
      <w:r>
        <w:rPr>
          <w:sz w:val="28"/>
        </w:rPr>
        <w:t>Fetal</w:t>
      </w:r>
      <w:proofErr w:type="spellEnd"/>
      <w:r>
        <w:rPr>
          <w:spacing w:val="-5"/>
          <w:sz w:val="28"/>
        </w:rPr>
        <w:t xml:space="preserve"> </w:t>
      </w:r>
      <w:proofErr w:type="spellStart"/>
      <w:r>
        <w:rPr>
          <w:sz w:val="28"/>
        </w:rPr>
        <w:t>Neonatal</w:t>
      </w:r>
      <w:proofErr w:type="spellEnd"/>
      <w:r>
        <w:rPr>
          <w:spacing w:val="-5"/>
          <w:sz w:val="28"/>
        </w:rPr>
        <w:t xml:space="preserve"> </w:t>
      </w:r>
      <w:proofErr w:type="spellStart"/>
      <w:r>
        <w:rPr>
          <w:sz w:val="28"/>
        </w:rPr>
        <w:t>Ed</w:t>
      </w:r>
      <w:proofErr w:type="spellEnd"/>
      <w:r>
        <w:rPr>
          <w:sz w:val="28"/>
        </w:rPr>
        <w:t>.,</w:t>
      </w:r>
      <w:r>
        <w:rPr>
          <w:spacing w:val="3"/>
          <w:sz w:val="28"/>
        </w:rPr>
        <w:t xml:space="preserve"> </w:t>
      </w:r>
      <w:proofErr w:type="spellStart"/>
      <w:r>
        <w:rPr>
          <w:sz w:val="28"/>
        </w:rPr>
        <w:t>vol</w:t>
      </w:r>
      <w:proofErr w:type="spellEnd"/>
      <w:r>
        <w:rPr>
          <w:sz w:val="28"/>
        </w:rPr>
        <w:t>.</w:t>
      </w:r>
      <w:r>
        <w:rPr>
          <w:spacing w:val="3"/>
          <w:sz w:val="28"/>
        </w:rPr>
        <w:t xml:space="preserve"> </w:t>
      </w:r>
      <w:r>
        <w:rPr>
          <w:sz w:val="28"/>
        </w:rPr>
        <w:t>97,</w:t>
      </w:r>
      <w:r>
        <w:rPr>
          <w:spacing w:val="4"/>
          <w:sz w:val="28"/>
        </w:rPr>
        <w:t xml:space="preserve"> </w:t>
      </w:r>
      <w:proofErr w:type="spellStart"/>
      <w:r>
        <w:rPr>
          <w:sz w:val="28"/>
        </w:rPr>
        <w:t>no</w:t>
      </w:r>
      <w:proofErr w:type="spellEnd"/>
      <w:r>
        <w:rPr>
          <w:sz w:val="28"/>
        </w:rPr>
        <w:t>.</w:t>
      </w:r>
      <w:r>
        <w:rPr>
          <w:spacing w:val="3"/>
          <w:sz w:val="28"/>
        </w:rPr>
        <w:t xml:space="preserve"> </w:t>
      </w:r>
      <w:r>
        <w:rPr>
          <w:sz w:val="28"/>
        </w:rPr>
        <w:t>1,</w:t>
      </w:r>
      <w:r>
        <w:rPr>
          <w:spacing w:val="5"/>
          <w:sz w:val="28"/>
        </w:rPr>
        <w:t xml:space="preserve"> </w:t>
      </w:r>
      <w:proofErr w:type="spellStart"/>
      <w:r>
        <w:rPr>
          <w:sz w:val="28"/>
        </w:rPr>
        <w:t>рр</w:t>
      </w:r>
      <w:proofErr w:type="spellEnd"/>
      <w:r>
        <w:rPr>
          <w:sz w:val="28"/>
        </w:rPr>
        <w:t>.</w:t>
      </w:r>
      <w:r>
        <w:rPr>
          <w:spacing w:val="-2"/>
          <w:sz w:val="28"/>
        </w:rPr>
        <w:t xml:space="preserve"> </w:t>
      </w:r>
      <w:r>
        <w:rPr>
          <w:sz w:val="28"/>
        </w:rPr>
        <w:t>35–38,</w:t>
      </w:r>
      <w:r>
        <w:rPr>
          <w:spacing w:val="3"/>
          <w:sz w:val="28"/>
        </w:rPr>
        <w:t xml:space="preserve"> </w:t>
      </w:r>
      <w:r>
        <w:rPr>
          <w:sz w:val="28"/>
        </w:rPr>
        <w:t>2018.</w:t>
      </w:r>
    </w:p>
    <w:p w14:paraId="523056E4" w14:textId="77777777" w:rsidR="00607DC1" w:rsidRDefault="00607DC1" w:rsidP="00004FFE">
      <w:pPr>
        <w:pStyle w:val="a5"/>
        <w:numPr>
          <w:ilvl w:val="0"/>
          <w:numId w:val="19"/>
        </w:numPr>
        <w:tabs>
          <w:tab w:val="left" w:pos="933"/>
        </w:tabs>
        <w:autoSpaceDE w:val="0"/>
        <w:autoSpaceDN w:val="0"/>
        <w:spacing w:before="2" w:line="360" w:lineRule="auto"/>
        <w:ind w:right="146"/>
        <w:rPr>
          <w:sz w:val="28"/>
        </w:rPr>
      </w:pPr>
      <w:proofErr w:type="spellStart"/>
      <w:r w:rsidRPr="00344F85">
        <w:rPr>
          <w:sz w:val="28"/>
          <w:lang w:val="en-US"/>
        </w:rPr>
        <w:t>Cameli</w:t>
      </w:r>
      <w:proofErr w:type="spellEnd"/>
      <w:r w:rsidRPr="00344F85">
        <w:rPr>
          <w:sz w:val="28"/>
          <w:lang w:val="en-US"/>
        </w:rPr>
        <w:t xml:space="preserve"> M., </w:t>
      </w:r>
      <w:proofErr w:type="spellStart"/>
      <w:r w:rsidRPr="00344F85">
        <w:rPr>
          <w:sz w:val="28"/>
          <w:lang w:val="en-US"/>
        </w:rPr>
        <w:t>Lisi</w:t>
      </w:r>
      <w:proofErr w:type="spellEnd"/>
      <w:r w:rsidRPr="00344F85">
        <w:rPr>
          <w:sz w:val="28"/>
          <w:lang w:val="en-US"/>
        </w:rPr>
        <w:t xml:space="preserve"> M., </w:t>
      </w:r>
      <w:proofErr w:type="spellStart"/>
      <w:r w:rsidRPr="00344F85">
        <w:rPr>
          <w:sz w:val="28"/>
          <w:lang w:val="en-US"/>
        </w:rPr>
        <w:t>Righini</w:t>
      </w:r>
      <w:proofErr w:type="spellEnd"/>
      <w:r w:rsidRPr="00344F85">
        <w:rPr>
          <w:sz w:val="28"/>
          <w:lang w:val="en-US"/>
        </w:rPr>
        <w:t xml:space="preserve"> F. M., </w:t>
      </w:r>
      <w:proofErr w:type="spellStart"/>
      <w:r w:rsidRPr="00344F85">
        <w:rPr>
          <w:sz w:val="28"/>
          <w:lang w:val="en-US"/>
        </w:rPr>
        <w:t>Mondillo</w:t>
      </w:r>
      <w:proofErr w:type="spellEnd"/>
      <w:r w:rsidRPr="00344F85">
        <w:rPr>
          <w:sz w:val="28"/>
          <w:lang w:val="en-US"/>
        </w:rPr>
        <w:t xml:space="preserve"> S. Novel echocardiographic</w:t>
      </w:r>
      <w:r w:rsidRPr="00344F85">
        <w:rPr>
          <w:spacing w:val="1"/>
          <w:sz w:val="28"/>
          <w:lang w:val="en-US"/>
        </w:rPr>
        <w:t xml:space="preserve"> </w:t>
      </w:r>
      <w:r w:rsidRPr="00344F85">
        <w:rPr>
          <w:sz w:val="28"/>
          <w:lang w:val="en-US"/>
        </w:rPr>
        <w:t>techniques</w:t>
      </w:r>
      <w:r w:rsidRPr="00344F85">
        <w:rPr>
          <w:spacing w:val="1"/>
          <w:sz w:val="28"/>
          <w:lang w:val="en-US"/>
        </w:rPr>
        <w:t xml:space="preserve"> </w:t>
      </w:r>
      <w:r w:rsidRPr="00344F85">
        <w:rPr>
          <w:sz w:val="28"/>
          <w:lang w:val="en-US"/>
        </w:rPr>
        <w:t>to</w:t>
      </w:r>
      <w:r w:rsidRPr="00344F85">
        <w:rPr>
          <w:spacing w:val="1"/>
          <w:sz w:val="28"/>
          <w:lang w:val="en-US"/>
        </w:rPr>
        <w:t xml:space="preserve"> </w:t>
      </w:r>
      <w:r w:rsidRPr="00344F85">
        <w:rPr>
          <w:sz w:val="28"/>
          <w:lang w:val="en-US"/>
        </w:rPr>
        <w:t>assess</w:t>
      </w:r>
      <w:r w:rsidRPr="00344F85">
        <w:rPr>
          <w:spacing w:val="1"/>
          <w:sz w:val="28"/>
          <w:lang w:val="en-US"/>
        </w:rPr>
        <w:t xml:space="preserve"> </w:t>
      </w:r>
      <w:r w:rsidRPr="00344F85">
        <w:rPr>
          <w:sz w:val="28"/>
          <w:lang w:val="en-US"/>
        </w:rPr>
        <w:t>left</w:t>
      </w:r>
      <w:r w:rsidRPr="00344F85">
        <w:rPr>
          <w:spacing w:val="1"/>
          <w:sz w:val="28"/>
          <w:lang w:val="en-US"/>
        </w:rPr>
        <w:t xml:space="preserve"> </w:t>
      </w:r>
      <w:r w:rsidRPr="00344F85">
        <w:rPr>
          <w:sz w:val="28"/>
          <w:lang w:val="en-US"/>
        </w:rPr>
        <w:t>atrial</w:t>
      </w:r>
      <w:r w:rsidRPr="00344F85">
        <w:rPr>
          <w:spacing w:val="1"/>
          <w:sz w:val="28"/>
          <w:lang w:val="en-US"/>
        </w:rPr>
        <w:t xml:space="preserve"> </w:t>
      </w:r>
      <w:r w:rsidRPr="00344F85">
        <w:rPr>
          <w:sz w:val="28"/>
          <w:lang w:val="en-US"/>
        </w:rPr>
        <w:t>size,</w:t>
      </w:r>
      <w:r w:rsidRPr="00344F85">
        <w:rPr>
          <w:spacing w:val="1"/>
          <w:sz w:val="28"/>
          <w:lang w:val="en-US"/>
        </w:rPr>
        <w:t xml:space="preserve"> </w:t>
      </w:r>
      <w:r w:rsidRPr="00344F85">
        <w:rPr>
          <w:sz w:val="28"/>
          <w:lang w:val="en-US"/>
        </w:rPr>
        <w:t>anatomy</w:t>
      </w:r>
      <w:r w:rsidRPr="00344F85">
        <w:rPr>
          <w:spacing w:val="1"/>
          <w:sz w:val="28"/>
          <w:lang w:val="en-US"/>
        </w:rPr>
        <w:t xml:space="preserve"> </w:t>
      </w:r>
      <w:r w:rsidRPr="00344F85">
        <w:rPr>
          <w:sz w:val="28"/>
          <w:lang w:val="en-US"/>
        </w:rPr>
        <w:t>and</w:t>
      </w:r>
      <w:r w:rsidRPr="00344F85">
        <w:rPr>
          <w:spacing w:val="1"/>
          <w:sz w:val="28"/>
          <w:lang w:val="en-US"/>
        </w:rPr>
        <w:t xml:space="preserve"> </w:t>
      </w:r>
      <w:r w:rsidRPr="00344F85">
        <w:rPr>
          <w:sz w:val="28"/>
          <w:lang w:val="en-US"/>
        </w:rPr>
        <w:t>function.</w:t>
      </w:r>
      <w:r w:rsidRPr="00344F85">
        <w:rPr>
          <w:spacing w:val="1"/>
          <w:sz w:val="28"/>
          <w:lang w:val="en-US"/>
        </w:rPr>
        <w:t xml:space="preserve"> </w:t>
      </w:r>
      <w:proofErr w:type="spellStart"/>
      <w:r>
        <w:rPr>
          <w:sz w:val="28"/>
        </w:rPr>
        <w:t>Cardiovasc</w:t>
      </w:r>
      <w:proofErr w:type="spellEnd"/>
      <w:r>
        <w:rPr>
          <w:spacing w:val="1"/>
          <w:sz w:val="28"/>
        </w:rPr>
        <w:t xml:space="preserve"> </w:t>
      </w:r>
      <w:proofErr w:type="spellStart"/>
      <w:r>
        <w:rPr>
          <w:sz w:val="28"/>
        </w:rPr>
        <w:t>Ultrasound</w:t>
      </w:r>
      <w:proofErr w:type="spellEnd"/>
      <w:r>
        <w:rPr>
          <w:sz w:val="28"/>
        </w:rPr>
        <w:t>,</w:t>
      </w:r>
      <w:r>
        <w:rPr>
          <w:spacing w:val="9"/>
          <w:sz w:val="28"/>
        </w:rPr>
        <w:t xml:space="preserve"> </w:t>
      </w:r>
      <w:proofErr w:type="spellStart"/>
      <w:r>
        <w:rPr>
          <w:sz w:val="28"/>
        </w:rPr>
        <w:t>vol</w:t>
      </w:r>
      <w:proofErr w:type="spellEnd"/>
      <w:r>
        <w:rPr>
          <w:sz w:val="28"/>
        </w:rPr>
        <w:t>.</w:t>
      </w:r>
      <w:r>
        <w:rPr>
          <w:spacing w:val="4"/>
          <w:sz w:val="28"/>
        </w:rPr>
        <w:t xml:space="preserve"> </w:t>
      </w:r>
      <w:r>
        <w:rPr>
          <w:sz w:val="28"/>
        </w:rPr>
        <w:t>10,</w:t>
      </w:r>
      <w:r>
        <w:rPr>
          <w:spacing w:val="3"/>
          <w:sz w:val="28"/>
        </w:rPr>
        <w:t xml:space="preserve"> </w:t>
      </w:r>
      <w:proofErr w:type="spellStart"/>
      <w:r>
        <w:rPr>
          <w:sz w:val="28"/>
        </w:rPr>
        <w:t>pp</w:t>
      </w:r>
      <w:proofErr w:type="spellEnd"/>
      <w:r>
        <w:rPr>
          <w:sz w:val="28"/>
        </w:rPr>
        <w:t>.</w:t>
      </w:r>
      <w:r>
        <w:rPr>
          <w:spacing w:val="4"/>
          <w:sz w:val="28"/>
        </w:rPr>
        <w:t xml:space="preserve"> </w:t>
      </w:r>
      <w:r>
        <w:rPr>
          <w:sz w:val="28"/>
        </w:rPr>
        <w:t>4,</w:t>
      </w:r>
      <w:r>
        <w:rPr>
          <w:spacing w:val="-1"/>
          <w:sz w:val="28"/>
        </w:rPr>
        <w:t xml:space="preserve"> </w:t>
      </w:r>
      <w:r>
        <w:rPr>
          <w:sz w:val="28"/>
        </w:rPr>
        <w:t>2019.</w:t>
      </w:r>
    </w:p>
    <w:p w14:paraId="23825819" w14:textId="77777777" w:rsidR="00607DC1" w:rsidRDefault="00607DC1" w:rsidP="00004FFE">
      <w:pPr>
        <w:pStyle w:val="a5"/>
        <w:numPr>
          <w:ilvl w:val="0"/>
          <w:numId w:val="19"/>
        </w:numPr>
        <w:tabs>
          <w:tab w:val="left" w:pos="933"/>
        </w:tabs>
        <w:autoSpaceDE w:val="0"/>
        <w:autoSpaceDN w:val="0"/>
        <w:spacing w:before="1" w:line="360" w:lineRule="auto"/>
        <w:ind w:right="146"/>
        <w:rPr>
          <w:sz w:val="28"/>
        </w:rPr>
      </w:pPr>
      <w:r w:rsidRPr="00344F85">
        <w:rPr>
          <w:sz w:val="28"/>
          <w:lang w:val="en-US"/>
        </w:rPr>
        <w:t>Levy P. T., El-</w:t>
      </w:r>
      <w:proofErr w:type="spellStart"/>
      <w:r w:rsidRPr="00344F85">
        <w:rPr>
          <w:sz w:val="28"/>
          <w:lang w:val="en-US"/>
        </w:rPr>
        <w:t>Khuffash</w:t>
      </w:r>
      <w:proofErr w:type="spellEnd"/>
      <w:r w:rsidRPr="00344F85">
        <w:rPr>
          <w:sz w:val="28"/>
          <w:lang w:val="en-US"/>
        </w:rPr>
        <w:t xml:space="preserve"> A., Patel M. D., </w:t>
      </w:r>
      <w:proofErr w:type="spellStart"/>
      <w:r w:rsidRPr="00344F85">
        <w:rPr>
          <w:sz w:val="28"/>
          <w:lang w:val="en-US"/>
        </w:rPr>
        <w:t>Breatnach</w:t>
      </w:r>
      <w:proofErr w:type="spellEnd"/>
      <w:r w:rsidRPr="00344F85">
        <w:rPr>
          <w:sz w:val="28"/>
          <w:lang w:val="en-US"/>
        </w:rPr>
        <w:t xml:space="preserve"> C. R., James A. T.,</w:t>
      </w:r>
      <w:r w:rsidRPr="00344F85">
        <w:rPr>
          <w:spacing w:val="1"/>
          <w:sz w:val="28"/>
          <w:lang w:val="en-US"/>
        </w:rPr>
        <w:t xml:space="preserve"> </w:t>
      </w:r>
      <w:r w:rsidRPr="00344F85">
        <w:rPr>
          <w:sz w:val="28"/>
          <w:lang w:val="en-US"/>
        </w:rPr>
        <w:t xml:space="preserve">Sanchez A. A., </w:t>
      </w:r>
      <w:proofErr w:type="spellStart"/>
      <w:r w:rsidRPr="00344F85">
        <w:rPr>
          <w:sz w:val="28"/>
          <w:lang w:val="en-US"/>
        </w:rPr>
        <w:t>Abuchabe</w:t>
      </w:r>
      <w:proofErr w:type="spellEnd"/>
      <w:r w:rsidRPr="00344F85">
        <w:rPr>
          <w:sz w:val="28"/>
          <w:lang w:val="en-US"/>
        </w:rPr>
        <w:t xml:space="preserve"> C., </w:t>
      </w:r>
      <w:proofErr w:type="spellStart"/>
      <w:r w:rsidRPr="00344F85">
        <w:rPr>
          <w:sz w:val="28"/>
          <w:lang w:val="en-US"/>
        </w:rPr>
        <w:t>Rogal</w:t>
      </w:r>
      <w:proofErr w:type="spellEnd"/>
      <w:r w:rsidRPr="00344F85">
        <w:rPr>
          <w:sz w:val="28"/>
          <w:lang w:val="en-US"/>
        </w:rPr>
        <w:t xml:space="preserve"> S. R., Holland M. R., McNamara P. J.,</w:t>
      </w:r>
      <w:r w:rsidRPr="00344F85">
        <w:rPr>
          <w:spacing w:val="1"/>
          <w:sz w:val="28"/>
          <w:lang w:val="en-US"/>
        </w:rPr>
        <w:t xml:space="preserve"> </w:t>
      </w:r>
      <w:r w:rsidRPr="00344F85">
        <w:rPr>
          <w:sz w:val="28"/>
          <w:lang w:val="en-US"/>
        </w:rPr>
        <w:t xml:space="preserve">Jain A., Franklin O., Mertens L., </w:t>
      </w:r>
      <w:proofErr w:type="spellStart"/>
      <w:r w:rsidRPr="00344F85">
        <w:rPr>
          <w:sz w:val="28"/>
          <w:lang w:val="en-US"/>
        </w:rPr>
        <w:t>Hamvas</w:t>
      </w:r>
      <w:proofErr w:type="spellEnd"/>
      <w:r w:rsidRPr="00344F85">
        <w:rPr>
          <w:sz w:val="28"/>
          <w:lang w:val="en-US"/>
        </w:rPr>
        <w:t xml:space="preserve"> A., Singh G. K. Maturational</w:t>
      </w:r>
      <w:r w:rsidRPr="00344F85">
        <w:rPr>
          <w:spacing w:val="1"/>
          <w:sz w:val="28"/>
          <w:lang w:val="en-US"/>
        </w:rPr>
        <w:t xml:space="preserve"> </w:t>
      </w:r>
      <w:r w:rsidRPr="00344F85">
        <w:rPr>
          <w:sz w:val="28"/>
          <w:lang w:val="en-US"/>
        </w:rPr>
        <w:t>Patterns</w:t>
      </w:r>
      <w:r w:rsidRPr="00344F85">
        <w:rPr>
          <w:spacing w:val="1"/>
          <w:sz w:val="28"/>
          <w:lang w:val="en-US"/>
        </w:rPr>
        <w:t xml:space="preserve"> </w:t>
      </w:r>
      <w:r w:rsidRPr="00344F85">
        <w:rPr>
          <w:sz w:val="28"/>
          <w:lang w:val="en-US"/>
        </w:rPr>
        <w:t>of</w:t>
      </w:r>
      <w:r w:rsidRPr="00344F85">
        <w:rPr>
          <w:spacing w:val="1"/>
          <w:sz w:val="28"/>
          <w:lang w:val="en-US"/>
        </w:rPr>
        <w:t xml:space="preserve"> </w:t>
      </w:r>
      <w:r w:rsidRPr="00344F85">
        <w:rPr>
          <w:sz w:val="28"/>
          <w:lang w:val="en-US"/>
        </w:rPr>
        <w:t>Systolic</w:t>
      </w:r>
      <w:r w:rsidRPr="00344F85">
        <w:rPr>
          <w:spacing w:val="1"/>
          <w:sz w:val="28"/>
          <w:lang w:val="en-US"/>
        </w:rPr>
        <w:t xml:space="preserve"> </w:t>
      </w:r>
      <w:r w:rsidRPr="00344F85">
        <w:rPr>
          <w:sz w:val="28"/>
          <w:lang w:val="en-US"/>
        </w:rPr>
        <w:t>Ventricular</w:t>
      </w:r>
      <w:r w:rsidRPr="00344F85">
        <w:rPr>
          <w:spacing w:val="1"/>
          <w:sz w:val="28"/>
          <w:lang w:val="en-US"/>
        </w:rPr>
        <w:t xml:space="preserve"> </w:t>
      </w:r>
      <w:r w:rsidRPr="00344F85">
        <w:rPr>
          <w:sz w:val="28"/>
          <w:lang w:val="en-US"/>
        </w:rPr>
        <w:t>Deformation</w:t>
      </w:r>
      <w:r w:rsidRPr="00344F85">
        <w:rPr>
          <w:spacing w:val="1"/>
          <w:sz w:val="28"/>
          <w:lang w:val="en-US"/>
        </w:rPr>
        <w:t xml:space="preserve"> </w:t>
      </w:r>
      <w:r w:rsidRPr="00344F85">
        <w:rPr>
          <w:sz w:val="28"/>
          <w:lang w:val="en-US"/>
        </w:rPr>
        <w:t>Mechanics</w:t>
      </w:r>
      <w:r w:rsidRPr="00344F85">
        <w:rPr>
          <w:spacing w:val="1"/>
          <w:sz w:val="28"/>
          <w:lang w:val="en-US"/>
        </w:rPr>
        <w:t xml:space="preserve"> </w:t>
      </w:r>
      <w:r w:rsidRPr="00344F85">
        <w:rPr>
          <w:sz w:val="28"/>
          <w:lang w:val="en-US"/>
        </w:rPr>
        <w:t>by</w:t>
      </w:r>
      <w:r w:rsidRPr="00344F85">
        <w:rPr>
          <w:spacing w:val="1"/>
          <w:sz w:val="28"/>
          <w:lang w:val="en-US"/>
        </w:rPr>
        <w:t xml:space="preserve"> </w:t>
      </w:r>
      <w:r w:rsidRPr="00344F85">
        <w:rPr>
          <w:sz w:val="28"/>
          <w:lang w:val="en-US"/>
        </w:rPr>
        <w:t>Two-</w:t>
      </w:r>
      <w:r w:rsidRPr="00344F85">
        <w:rPr>
          <w:spacing w:val="1"/>
          <w:sz w:val="28"/>
          <w:lang w:val="en-US"/>
        </w:rPr>
        <w:t xml:space="preserve"> </w:t>
      </w:r>
      <w:r w:rsidRPr="00344F85">
        <w:rPr>
          <w:sz w:val="28"/>
          <w:lang w:val="en-US"/>
        </w:rPr>
        <w:t>Dimensional Speckle-Tracking</w:t>
      </w:r>
      <w:r w:rsidRPr="00344F85">
        <w:rPr>
          <w:spacing w:val="1"/>
          <w:sz w:val="28"/>
          <w:lang w:val="en-US"/>
        </w:rPr>
        <w:t xml:space="preserve"> </w:t>
      </w:r>
      <w:r w:rsidRPr="00344F85">
        <w:rPr>
          <w:sz w:val="28"/>
          <w:lang w:val="en-US"/>
        </w:rPr>
        <w:t>Echocardiography in Preterm Infants</w:t>
      </w:r>
      <w:r w:rsidRPr="00344F85">
        <w:rPr>
          <w:spacing w:val="70"/>
          <w:sz w:val="28"/>
          <w:lang w:val="en-US"/>
        </w:rPr>
        <w:t xml:space="preserve"> </w:t>
      </w:r>
      <w:r w:rsidRPr="00344F85">
        <w:rPr>
          <w:sz w:val="28"/>
          <w:lang w:val="en-US"/>
        </w:rPr>
        <w:t>over</w:t>
      </w:r>
      <w:r w:rsidRPr="00344F85">
        <w:rPr>
          <w:spacing w:val="1"/>
          <w:sz w:val="28"/>
          <w:lang w:val="en-US"/>
        </w:rPr>
        <w:t xml:space="preserve"> </w:t>
      </w:r>
      <w:r w:rsidRPr="00344F85">
        <w:rPr>
          <w:sz w:val="28"/>
          <w:lang w:val="en-US"/>
        </w:rPr>
        <w:t xml:space="preserve">the First Year of Age. </w:t>
      </w:r>
      <w:r>
        <w:rPr>
          <w:sz w:val="28"/>
        </w:rPr>
        <w:t xml:space="preserve">J </w:t>
      </w:r>
      <w:proofErr w:type="spellStart"/>
      <w:r>
        <w:rPr>
          <w:sz w:val="28"/>
        </w:rPr>
        <w:t>Am</w:t>
      </w:r>
      <w:proofErr w:type="spellEnd"/>
      <w:r>
        <w:rPr>
          <w:sz w:val="28"/>
        </w:rPr>
        <w:t xml:space="preserve"> </w:t>
      </w:r>
      <w:proofErr w:type="spellStart"/>
      <w:r>
        <w:rPr>
          <w:sz w:val="28"/>
        </w:rPr>
        <w:t>Soc</w:t>
      </w:r>
      <w:proofErr w:type="spellEnd"/>
      <w:r>
        <w:rPr>
          <w:sz w:val="28"/>
        </w:rPr>
        <w:t xml:space="preserve"> </w:t>
      </w:r>
      <w:proofErr w:type="spellStart"/>
      <w:r>
        <w:rPr>
          <w:sz w:val="28"/>
        </w:rPr>
        <w:t>Echocardiogr</w:t>
      </w:r>
      <w:proofErr w:type="spellEnd"/>
      <w:r>
        <w:rPr>
          <w:sz w:val="28"/>
        </w:rPr>
        <w:t>.,</w:t>
      </w:r>
      <w:r>
        <w:rPr>
          <w:spacing w:val="1"/>
          <w:sz w:val="28"/>
        </w:rPr>
        <w:t xml:space="preserve"> </w:t>
      </w:r>
      <w:proofErr w:type="spellStart"/>
      <w:r>
        <w:rPr>
          <w:sz w:val="28"/>
        </w:rPr>
        <w:t>vol</w:t>
      </w:r>
      <w:proofErr w:type="spellEnd"/>
      <w:r>
        <w:rPr>
          <w:sz w:val="28"/>
        </w:rPr>
        <w:t xml:space="preserve">. 30, </w:t>
      </w:r>
      <w:proofErr w:type="spellStart"/>
      <w:r>
        <w:rPr>
          <w:sz w:val="28"/>
        </w:rPr>
        <w:t>no</w:t>
      </w:r>
      <w:proofErr w:type="spellEnd"/>
      <w:r>
        <w:rPr>
          <w:sz w:val="28"/>
        </w:rPr>
        <w:t xml:space="preserve">. 7, </w:t>
      </w:r>
      <w:proofErr w:type="spellStart"/>
      <w:r>
        <w:rPr>
          <w:sz w:val="28"/>
        </w:rPr>
        <w:t>рр</w:t>
      </w:r>
      <w:proofErr w:type="spellEnd"/>
      <w:r>
        <w:rPr>
          <w:sz w:val="28"/>
        </w:rPr>
        <w:t>. 685–698,</w:t>
      </w:r>
      <w:r>
        <w:rPr>
          <w:spacing w:val="1"/>
          <w:sz w:val="28"/>
        </w:rPr>
        <w:t xml:space="preserve"> </w:t>
      </w:r>
      <w:r>
        <w:rPr>
          <w:sz w:val="28"/>
        </w:rPr>
        <w:t>2020.</w:t>
      </w:r>
    </w:p>
    <w:p w14:paraId="5A7A86CE" w14:textId="77777777" w:rsidR="00607DC1" w:rsidRDefault="00607DC1" w:rsidP="00004FFE">
      <w:pPr>
        <w:pStyle w:val="a5"/>
        <w:numPr>
          <w:ilvl w:val="0"/>
          <w:numId w:val="19"/>
        </w:numPr>
        <w:tabs>
          <w:tab w:val="left" w:pos="933"/>
        </w:tabs>
        <w:autoSpaceDE w:val="0"/>
        <w:autoSpaceDN w:val="0"/>
        <w:spacing w:before="0" w:line="360" w:lineRule="auto"/>
        <w:ind w:right="150"/>
        <w:rPr>
          <w:sz w:val="28"/>
        </w:rPr>
      </w:pPr>
      <w:r>
        <w:rPr>
          <w:sz w:val="28"/>
        </w:rPr>
        <w:t xml:space="preserve">Архипов А.Н., Омельченко А.Ю., </w:t>
      </w:r>
      <w:proofErr w:type="spellStart"/>
      <w:r>
        <w:rPr>
          <w:sz w:val="28"/>
        </w:rPr>
        <w:t>Зубрицкий</w:t>
      </w:r>
      <w:proofErr w:type="spellEnd"/>
      <w:r>
        <w:rPr>
          <w:sz w:val="28"/>
        </w:rPr>
        <w:t xml:space="preserve"> А.В., </w:t>
      </w:r>
      <w:proofErr w:type="spellStart"/>
      <w:r>
        <w:rPr>
          <w:sz w:val="28"/>
        </w:rPr>
        <w:t>Торакоскопическое</w:t>
      </w:r>
      <w:proofErr w:type="spellEnd"/>
      <w:r>
        <w:rPr>
          <w:spacing w:val="1"/>
          <w:sz w:val="28"/>
        </w:rPr>
        <w:t xml:space="preserve"> </w:t>
      </w:r>
      <w:proofErr w:type="spellStart"/>
      <w:r>
        <w:rPr>
          <w:sz w:val="28"/>
        </w:rPr>
        <w:t>клипирование</w:t>
      </w:r>
      <w:proofErr w:type="spellEnd"/>
      <w:r>
        <w:rPr>
          <w:spacing w:val="1"/>
          <w:sz w:val="28"/>
        </w:rPr>
        <w:t xml:space="preserve"> </w:t>
      </w:r>
      <w:r>
        <w:rPr>
          <w:sz w:val="28"/>
        </w:rPr>
        <w:t>открытого</w:t>
      </w:r>
      <w:r>
        <w:rPr>
          <w:spacing w:val="1"/>
          <w:sz w:val="28"/>
        </w:rPr>
        <w:t xml:space="preserve"> </w:t>
      </w:r>
      <w:r>
        <w:rPr>
          <w:sz w:val="28"/>
        </w:rPr>
        <w:t>артериального</w:t>
      </w:r>
      <w:r>
        <w:rPr>
          <w:spacing w:val="1"/>
          <w:sz w:val="28"/>
        </w:rPr>
        <w:t xml:space="preserve"> </w:t>
      </w:r>
      <w:r>
        <w:rPr>
          <w:sz w:val="28"/>
        </w:rPr>
        <w:t>протока:</w:t>
      </w:r>
      <w:r>
        <w:rPr>
          <w:spacing w:val="1"/>
          <w:sz w:val="28"/>
        </w:rPr>
        <w:t xml:space="preserve"> </w:t>
      </w:r>
      <w:r>
        <w:rPr>
          <w:sz w:val="28"/>
        </w:rPr>
        <w:t>место</w:t>
      </w:r>
      <w:r>
        <w:rPr>
          <w:spacing w:val="1"/>
          <w:sz w:val="28"/>
        </w:rPr>
        <w:t xml:space="preserve"> </w:t>
      </w:r>
      <w:r>
        <w:rPr>
          <w:sz w:val="28"/>
        </w:rPr>
        <w:t>хирургии</w:t>
      </w:r>
      <w:r>
        <w:rPr>
          <w:spacing w:val="1"/>
          <w:sz w:val="28"/>
        </w:rPr>
        <w:t xml:space="preserve"> </w:t>
      </w:r>
      <w:r>
        <w:rPr>
          <w:sz w:val="28"/>
        </w:rPr>
        <w:t>в</w:t>
      </w:r>
      <w:r>
        <w:rPr>
          <w:spacing w:val="1"/>
          <w:sz w:val="28"/>
        </w:rPr>
        <w:t xml:space="preserve"> </w:t>
      </w:r>
      <w:r>
        <w:rPr>
          <w:sz w:val="28"/>
        </w:rPr>
        <w:t>эпоху</w:t>
      </w:r>
      <w:r>
        <w:rPr>
          <w:spacing w:val="-4"/>
          <w:sz w:val="28"/>
        </w:rPr>
        <w:t xml:space="preserve"> </w:t>
      </w:r>
      <w:proofErr w:type="spellStart"/>
      <w:r>
        <w:rPr>
          <w:sz w:val="28"/>
        </w:rPr>
        <w:t>транскатетерных</w:t>
      </w:r>
      <w:proofErr w:type="spellEnd"/>
      <w:r>
        <w:rPr>
          <w:sz w:val="28"/>
        </w:rPr>
        <w:t xml:space="preserve"> технологий.</w:t>
      </w:r>
      <w:r>
        <w:rPr>
          <w:spacing w:val="2"/>
          <w:sz w:val="28"/>
        </w:rPr>
        <w:t xml:space="preserve"> </w:t>
      </w:r>
      <w:r>
        <w:rPr>
          <w:sz w:val="28"/>
        </w:rPr>
        <w:t>Н.2,</w:t>
      </w:r>
      <w:r>
        <w:rPr>
          <w:spacing w:val="3"/>
          <w:sz w:val="28"/>
        </w:rPr>
        <w:t xml:space="preserve"> </w:t>
      </w:r>
      <w:r>
        <w:rPr>
          <w:sz w:val="28"/>
        </w:rPr>
        <w:t>С.5-15,</w:t>
      </w:r>
      <w:r>
        <w:rPr>
          <w:spacing w:val="3"/>
          <w:sz w:val="28"/>
        </w:rPr>
        <w:t xml:space="preserve"> </w:t>
      </w:r>
      <w:r>
        <w:rPr>
          <w:sz w:val="28"/>
        </w:rPr>
        <w:t>2019 г.</w:t>
      </w:r>
    </w:p>
    <w:p w14:paraId="6896301A" w14:textId="4E98FDE0" w:rsidR="00D96F0E" w:rsidRPr="00D96F0E" w:rsidRDefault="00D96F0E" w:rsidP="00004FFE">
      <w:pPr>
        <w:pStyle w:val="ac"/>
        <w:spacing w:before="150" w:line="360" w:lineRule="auto"/>
        <w:ind w:left="360"/>
        <w:textAlignment w:val="top"/>
        <w:rPr>
          <w:color w:val="000000"/>
          <w:sz w:val="28"/>
          <w:szCs w:val="28"/>
        </w:rPr>
      </w:pPr>
    </w:p>
    <w:sectPr w:rsidR="00D96F0E" w:rsidRPr="00D96F0E">
      <w:footerReference w:type="default" r:id="rId11"/>
      <w:pgSz w:w="11900" w:h="16820"/>
      <w:pgMar w:top="1320" w:right="720" w:bottom="980" w:left="158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5238" w14:textId="77777777" w:rsidR="00880E62" w:rsidRDefault="00880E62">
      <w:r>
        <w:separator/>
      </w:r>
    </w:p>
  </w:endnote>
  <w:endnote w:type="continuationSeparator" w:id="0">
    <w:p w14:paraId="76926539" w14:textId="77777777" w:rsidR="00880E62" w:rsidRDefault="008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XO Thames">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46705"/>
      <w:docPartObj>
        <w:docPartGallery w:val="Page Numbers (Bottom of Page)"/>
        <w:docPartUnique/>
      </w:docPartObj>
    </w:sdtPr>
    <w:sdtContent>
      <w:p w14:paraId="143A0F3A" w14:textId="116D24BF" w:rsidR="00235336" w:rsidRDefault="00235336">
        <w:pPr>
          <w:pStyle w:val="af"/>
          <w:jc w:val="center"/>
        </w:pPr>
        <w:r>
          <w:fldChar w:fldCharType="begin"/>
        </w:r>
        <w:r>
          <w:instrText>PAGE   \* MERGEFORMAT</w:instrText>
        </w:r>
        <w:r>
          <w:fldChar w:fldCharType="separate"/>
        </w:r>
        <w:r>
          <w:t>2</w:t>
        </w:r>
        <w:r>
          <w:fldChar w:fldCharType="end"/>
        </w:r>
      </w:p>
    </w:sdtContent>
  </w:sdt>
  <w:p w14:paraId="0D95306C" w14:textId="77777777" w:rsidR="00F07DC3" w:rsidRDefault="00F07DC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71A9" w14:textId="230B5B98" w:rsidR="00235336" w:rsidRDefault="00235336">
    <w:pPr>
      <w:pStyle w:val="af"/>
    </w:pPr>
    <w:r>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93FD" w14:textId="6B52033B" w:rsidR="00152219" w:rsidRDefault="00240960">
    <w:pPr>
      <w:framePr w:wrap="around" w:vAnchor="text" w:hAnchor="margin" w:y="1"/>
    </w:pPr>
    <w:r>
      <w:fldChar w:fldCharType="begin"/>
    </w:r>
    <w:r>
      <w:instrText xml:space="preserve">PAGE </w:instrText>
    </w:r>
    <w:r>
      <w:fldChar w:fldCharType="separate"/>
    </w:r>
    <w:r w:rsidR="00C67730">
      <w:rPr>
        <w:noProof/>
      </w:rPr>
      <w:t>11</w:t>
    </w:r>
    <w:r>
      <w:fldChar w:fldCharType="end"/>
    </w:r>
  </w:p>
  <w:p w14:paraId="01000000" w14:textId="77777777" w:rsidR="00152219" w:rsidRDefault="00240960">
    <w:pPr>
      <w:pStyle w:val="a3"/>
      <w:spacing w:line="12" w:lineRule="auto"/>
      <w:ind w:left="0"/>
      <w:rPr>
        <w:sz w:val="20"/>
      </w:rPr>
    </w:pPr>
    <w:r>
      <w:rPr>
        <w:noProof/>
      </w:rPr>
      <mc:AlternateContent>
        <mc:Choice Requires="wps">
          <w:drawing>
            <wp:anchor distT="0" distB="0" distL="114300" distR="114300" simplePos="0" relativeHeight="251658752" behindDoc="1" locked="0" layoutInCell="1" allowOverlap="1">
              <wp:simplePos x="0" y="0"/>
              <wp:positionH relativeFrom="page">
                <wp:posOffset>3936492</wp:posOffset>
              </wp:positionH>
              <wp:positionV relativeFrom="page">
                <wp:posOffset>10044514</wp:posOffset>
              </wp:positionV>
              <wp:extent cx="228600" cy="194310"/>
              <wp:effectExtent l="0" t="0" r="0" b="0"/>
              <wp:wrapNone/>
              <wp:docPr id="1" name="Picture 1"/>
              <wp:cNvGraphicFramePr/>
              <a:graphic xmlns:a="http://schemas.openxmlformats.org/drawingml/2006/main">
                <a:graphicData uri="http://schemas.microsoft.com/office/word/2010/wordprocessingShape">
                  <wps:wsp>
                    <wps:cNvSpPr/>
                    <wps:spPr>
                      <a:xfrm>
                        <a:off x="0" y="0"/>
                        <a:ext cx="228600" cy="19431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14:paraId="02000000" w14:textId="77777777" w:rsidR="00152219" w:rsidRDefault="00152219">
                          <w:pPr>
                            <w:pStyle w:val="a3"/>
                            <w:spacing w:before="10"/>
                            <w:ind w:left="60"/>
                          </w:pPr>
                        </w:p>
                      </w:txbxContent>
                    </wps:txbx>
                    <wps:bodyPr lIns="0" tIns="0" rIns="0" bIns="0" anchor="t">
                      <a:noAutofit/>
                    </wps:bodyPr>
                  </wps:wsp>
                </a:graphicData>
              </a:graphic>
            </wp:anchor>
          </w:drawing>
        </mc:Choice>
        <mc:Fallback>
          <w:pict>
            <v:shape id="Picture 1" o:spid="_x0000_s1026" style="position:absolute;margin-left:309.95pt;margin-top:790.9pt;width:18pt;height:15.3pt;z-index:-251657728;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" adj="-11796480,,5400" path="m,l,21600r21600,l21600,,,xe" filled="f" stroked="f">
              <v:stroke joinstyle="miter"/>
              <v:formulas/>
              <v:path arrowok="t" o:connecttype="custom" textboxrect="0,0,21600,21600"/>
              <v:textbox inset="0,0,0,0">
                <w:txbxContent>
                  <w:p w14:paraId="02000000" w14:textId="77777777" w:rsidR="00152219" w:rsidRDefault="00152219">
                    <w:pPr>
                      <w:pStyle w:val="a3"/>
                      <w:spacing w:before="10"/>
                      <w:ind w:left="60"/>
                    </w:pPr>
                  </w:p>
                </w:txbxContent>
              </v:textbox>
              <w10:wrap anchorx="page" anchory="page"/>
            </v:shape>
          </w:pict>
        </mc:Fallback>
      </mc:AlternateContent>
    </w:r>
  </w:p>
  <w:p w14:paraId="76441B01" w14:textId="77777777" w:rsidR="00000000" w:rsidRDefault="00880E62"/>
  <w:p w14:paraId="24F884CB" w14:textId="77777777" w:rsidR="00000000" w:rsidRDefault="00880E62"/>
  <w:p w14:paraId="1D4E51FA" w14:textId="77777777" w:rsidR="00000000" w:rsidRDefault="00880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3B77" w14:textId="77777777" w:rsidR="00880E62" w:rsidRDefault="00880E62">
      <w:r>
        <w:separator/>
      </w:r>
    </w:p>
  </w:footnote>
  <w:footnote w:type="continuationSeparator" w:id="0">
    <w:p w14:paraId="612F452B" w14:textId="77777777" w:rsidR="00880E62" w:rsidRDefault="008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17" w:type="pct"/>
      <w:tblCellMar>
        <w:left w:w="0" w:type="dxa"/>
        <w:right w:w="0" w:type="dxa"/>
      </w:tblCellMar>
      <w:tblLook w:val="04A0" w:firstRow="1" w:lastRow="0" w:firstColumn="1" w:lastColumn="0" w:noHBand="0" w:noVBand="1"/>
    </w:tblPr>
    <w:tblGrid>
      <w:gridCol w:w="3184"/>
      <w:gridCol w:w="3185"/>
    </w:tblGrid>
    <w:tr w:rsidR="00004FFE" w14:paraId="22657FC0" w14:textId="77777777" w:rsidTr="00004FFE">
      <w:trPr>
        <w:trHeight w:val="720"/>
      </w:trPr>
      <w:tc>
        <w:tcPr>
          <w:tcW w:w="2500" w:type="pct"/>
        </w:tcPr>
        <w:p w14:paraId="7598A44B" w14:textId="77777777" w:rsidR="00004FFE" w:rsidRDefault="00004FFE">
          <w:pPr>
            <w:pStyle w:val="ad"/>
            <w:tabs>
              <w:tab w:val="clear" w:pos="4677"/>
              <w:tab w:val="clear" w:pos="9355"/>
            </w:tabs>
            <w:rPr>
              <w:color w:val="4F81BD" w:themeColor="accent1"/>
            </w:rPr>
          </w:pPr>
        </w:p>
      </w:tc>
      <w:tc>
        <w:tcPr>
          <w:tcW w:w="2500" w:type="pct"/>
        </w:tcPr>
        <w:p w14:paraId="7BE3BC8A" w14:textId="77777777" w:rsidR="00004FFE" w:rsidRDefault="00004FFE">
          <w:pPr>
            <w:pStyle w:val="ad"/>
            <w:tabs>
              <w:tab w:val="clear" w:pos="4677"/>
              <w:tab w:val="clear" w:pos="9355"/>
            </w:tabs>
            <w:jc w:val="center"/>
            <w:rPr>
              <w:color w:val="4F81BD" w:themeColor="accent1"/>
            </w:rPr>
          </w:pPr>
        </w:p>
      </w:tc>
    </w:tr>
  </w:tbl>
  <w:p w14:paraId="6A4089F3" w14:textId="77777777" w:rsidR="00F07DC3" w:rsidRDefault="00F07DC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4D1"/>
    <w:multiLevelType w:val="hybridMultilevel"/>
    <w:tmpl w:val="85C2F812"/>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15:restartNumberingAfterBreak="0">
    <w:nsid w:val="0DE36981"/>
    <w:multiLevelType w:val="hybridMultilevel"/>
    <w:tmpl w:val="B58A0E0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 w15:restartNumberingAfterBreak="0">
    <w:nsid w:val="0F600C97"/>
    <w:multiLevelType w:val="hybridMultilevel"/>
    <w:tmpl w:val="53FC5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B1C40"/>
    <w:multiLevelType w:val="hybridMultilevel"/>
    <w:tmpl w:val="1C764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F15FF"/>
    <w:multiLevelType w:val="hybridMultilevel"/>
    <w:tmpl w:val="2D4C0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890E39"/>
    <w:multiLevelType w:val="hybridMultilevel"/>
    <w:tmpl w:val="954E543A"/>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6" w15:restartNumberingAfterBreak="0">
    <w:nsid w:val="26B63F9F"/>
    <w:multiLevelType w:val="hybridMultilevel"/>
    <w:tmpl w:val="0144F2E8"/>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7" w15:restartNumberingAfterBreak="0">
    <w:nsid w:val="27C608BE"/>
    <w:multiLevelType w:val="hybridMultilevel"/>
    <w:tmpl w:val="D4AEA1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5138DC"/>
    <w:multiLevelType w:val="multilevel"/>
    <w:tmpl w:val="FA58B08E"/>
    <w:lvl w:ilvl="0">
      <w:start w:val="1"/>
      <w:numFmt w:val="decimal"/>
      <w:lvlText w:val="%1."/>
      <w:lvlJc w:val="left"/>
      <w:pPr>
        <w:ind w:left="934" w:hanging="365"/>
      </w:pPr>
      <w:rPr>
        <w:rFonts w:ascii="Times New Roman" w:hAnsi="Times New Roman"/>
        <w:sz w:val="24"/>
      </w:rPr>
    </w:lvl>
    <w:lvl w:ilvl="1">
      <w:numFmt w:val="bullet"/>
      <w:lvlText w:val="•"/>
      <w:lvlJc w:val="left"/>
      <w:pPr>
        <w:ind w:left="1826" w:hanging="365"/>
      </w:pPr>
    </w:lvl>
    <w:lvl w:ilvl="2">
      <w:numFmt w:val="bullet"/>
      <w:lvlText w:val="•"/>
      <w:lvlJc w:val="left"/>
      <w:pPr>
        <w:ind w:left="2712" w:hanging="365"/>
      </w:pPr>
    </w:lvl>
    <w:lvl w:ilvl="3">
      <w:numFmt w:val="bullet"/>
      <w:lvlText w:val="•"/>
      <w:lvlJc w:val="left"/>
      <w:pPr>
        <w:ind w:left="3598" w:hanging="365"/>
      </w:pPr>
    </w:lvl>
    <w:lvl w:ilvl="4">
      <w:numFmt w:val="bullet"/>
      <w:lvlText w:val="•"/>
      <w:lvlJc w:val="left"/>
      <w:pPr>
        <w:ind w:left="4484" w:hanging="365"/>
      </w:pPr>
    </w:lvl>
    <w:lvl w:ilvl="5">
      <w:numFmt w:val="bullet"/>
      <w:lvlText w:val="•"/>
      <w:lvlJc w:val="left"/>
      <w:pPr>
        <w:ind w:left="5370" w:hanging="365"/>
      </w:pPr>
    </w:lvl>
    <w:lvl w:ilvl="6">
      <w:numFmt w:val="bullet"/>
      <w:lvlText w:val="•"/>
      <w:lvlJc w:val="left"/>
      <w:pPr>
        <w:ind w:left="6256" w:hanging="365"/>
      </w:pPr>
    </w:lvl>
    <w:lvl w:ilvl="7">
      <w:numFmt w:val="bullet"/>
      <w:lvlText w:val="•"/>
      <w:lvlJc w:val="left"/>
      <w:pPr>
        <w:ind w:left="7142" w:hanging="365"/>
      </w:pPr>
    </w:lvl>
    <w:lvl w:ilvl="8">
      <w:numFmt w:val="bullet"/>
      <w:lvlText w:val="•"/>
      <w:lvlJc w:val="left"/>
      <w:pPr>
        <w:ind w:left="8028" w:hanging="365"/>
      </w:pPr>
    </w:lvl>
  </w:abstractNum>
  <w:abstractNum w:abstractNumId="9" w15:restartNumberingAfterBreak="0">
    <w:nsid w:val="36F47A00"/>
    <w:multiLevelType w:val="hybridMultilevel"/>
    <w:tmpl w:val="5EC6544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0" w15:restartNumberingAfterBreak="0">
    <w:nsid w:val="42CA7FEF"/>
    <w:multiLevelType w:val="hybridMultilevel"/>
    <w:tmpl w:val="6EBA7418"/>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1" w15:restartNumberingAfterBreak="0">
    <w:nsid w:val="43C639C2"/>
    <w:multiLevelType w:val="hybridMultilevel"/>
    <w:tmpl w:val="0D387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887840"/>
    <w:multiLevelType w:val="hybridMultilevel"/>
    <w:tmpl w:val="20B87FA2"/>
    <w:lvl w:ilvl="0" w:tplc="C67642AE">
      <w:start w:val="1"/>
      <w:numFmt w:val="decimal"/>
      <w:lvlText w:val="%1."/>
      <w:lvlJc w:val="left"/>
      <w:pPr>
        <w:ind w:left="860" w:hanging="360"/>
        <w:jc w:val="left"/>
      </w:pPr>
      <w:rPr>
        <w:rFonts w:ascii="Times New Roman" w:eastAsia="Times New Roman" w:hAnsi="Times New Roman" w:cs="Times New Roman" w:hint="default"/>
        <w:w w:val="99"/>
        <w:sz w:val="28"/>
        <w:szCs w:val="28"/>
        <w:lang w:val="ru-RU" w:eastAsia="en-US" w:bidi="ar-SA"/>
      </w:rPr>
    </w:lvl>
    <w:lvl w:ilvl="1" w:tplc="59DCC41E">
      <w:numFmt w:val="bullet"/>
      <w:lvlText w:val="•"/>
      <w:lvlJc w:val="left"/>
      <w:pPr>
        <w:ind w:left="1738" w:hanging="360"/>
      </w:pPr>
      <w:rPr>
        <w:rFonts w:hint="default"/>
        <w:lang w:val="ru-RU" w:eastAsia="en-US" w:bidi="ar-SA"/>
      </w:rPr>
    </w:lvl>
    <w:lvl w:ilvl="2" w:tplc="4CCEF408">
      <w:numFmt w:val="bullet"/>
      <w:lvlText w:val="•"/>
      <w:lvlJc w:val="left"/>
      <w:pPr>
        <w:ind w:left="2616" w:hanging="360"/>
      </w:pPr>
      <w:rPr>
        <w:rFonts w:hint="default"/>
        <w:lang w:val="ru-RU" w:eastAsia="en-US" w:bidi="ar-SA"/>
      </w:rPr>
    </w:lvl>
    <w:lvl w:ilvl="3" w:tplc="8AB0132A">
      <w:numFmt w:val="bullet"/>
      <w:lvlText w:val="•"/>
      <w:lvlJc w:val="left"/>
      <w:pPr>
        <w:ind w:left="3495" w:hanging="360"/>
      </w:pPr>
      <w:rPr>
        <w:rFonts w:hint="default"/>
        <w:lang w:val="ru-RU" w:eastAsia="en-US" w:bidi="ar-SA"/>
      </w:rPr>
    </w:lvl>
    <w:lvl w:ilvl="4" w:tplc="834EC9F0">
      <w:numFmt w:val="bullet"/>
      <w:lvlText w:val="•"/>
      <w:lvlJc w:val="left"/>
      <w:pPr>
        <w:ind w:left="4373" w:hanging="360"/>
      </w:pPr>
      <w:rPr>
        <w:rFonts w:hint="default"/>
        <w:lang w:val="ru-RU" w:eastAsia="en-US" w:bidi="ar-SA"/>
      </w:rPr>
    </w:lvl>
    <w:lvl w:ilvl="5" w:tplc="A9E4FDA2">
      <w:numFmt w:val="bullet"/>
      <w:lvlText w:val="•"/>
      <w:lvlJc w:val="left"/>
      <w:pPr>
        <w:ind w:left="5252" w:hanging="360"/>
      </w:pPr>
      <w:rPr>
        <w:rFonts w:hint="default"/>
        <w:lang w:val="ru-RU" w:eastAsia="en-US" w:bidi="ar-SA"/>
      </w:rPr>
    </w:lvl>
    <w:lvl w:ilvl="6" w:tplc="D6E81662">
      <w:numFmt w:val="bullet"/>
      <w:lvlText w:val="•"/>
      <w:lvlJc w:val="left"/>
      <w:pPr>
        <w:ind w:left="6130" w:hanging="360"/>
      </w:pPr>
      <w:rPr>
        <w:rFonts w:hint="default"/>
        <w:lang w:val="ru-RU" w:eastAsia="en-US" w:bidi="ar-SA"/>
      </w:rPr>
    </w:lvl>
    <w:lvl w:ilvl="7" w:tplc="F1C811BC">
      <w:numFmt w:val="bullet"/>
      <w:lvlText w:val="•"/>
      <w:lvlJc w:val="left"/>
      <w:pPr>
        <w:ind w:left="7008" w:hanging="360"/>
      </w:pPr>
      <w:rPr>
        <w:rFonts w:hint="default"/>
        <w:lang w:val="ru-RU" w:eastAsia="en-US" w:bidi="ar-SA"/>
      </w:rPr>
    </w:lvl>
    <w:lvl w:ilvl="8" w:tplc="D722E010">
      <w:numFmt w:val="bullet"/>
      <w:lvlText w:val="•"/>
      <w:lvlJc w:val="left"/>
      <w:pPr>
        <w:ind w:left="7887" w:hanging="360"/>
      </w:pPr>
      <w:rPr>
        <w:rFonts w:hint="default"/>
        <w:lang w:val="ru-RU" w:eastAsia="en-US" w:bidi="ar-SA"/>
      </w:rPr>
    </w:lvl>
  </w:abstractNum>
  <w:abstractNum w:abstractNumId="13" w15:restartNumberingAfterBreak="0">
    <w:nsid w:val="56D147BD"/>
    <w:multiLevelType w:val="hybridMultilevel"/>
    <w:tmpl w:val="D28CC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60789A"/>
    <w:multiLevelType w:val="hybridMultilevel"/>
    <w:tmpl w:val="597207A4"/>
    <w:lvl w:ilvl="0" w:tplc="40741AF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5" w15:restartNumberingAfterBreak="0">
    <w:nsid w:val="6D89742D"/>
    <w:multiLevelType w:val="hybridMultilevel"/>
    <w:tmpl w:val="4BAC5728"/>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6" w15:restartNumberingAfterBreak="0">
    <w:nsid w:val="700125D8"/>
    <w:multiLevelType w:val="multilevel"/>
    <w:tmpl w:val="360CB368"/>
    <w:lvl w:ilvl="0">
      <w:start w:val="1"/>
      <w:numFmt w:val="decimal"/>
      <w:lvlText w:val="%1."/>
      <w:lvlJc w:val="left"/>
      <w:pPr>
        <w:ind w:left="839" w:hanging="360"/>
      </w:pPr>
      <w:rPr>
        <w:rFonts w:ascii="Times New Roman" w:hAnsi="Times New Roman"/>
        <w:sz w:val="24"/>
      </w:rPr>
    </w:lvl>
    <w:lvl w:ilvl="1">
      <w:start w:val="1"/>
      <w:numFmt w:val="decimal"/>
      <w:lvlText w:val="%2."/>
      <w:lvlJc w:val="left"/>
      <w:pPr>
        <w:ind w:left="119" w:hanging="240"/>
      </w:pPr>
      <w:rPr>
        <w:rFonts w:ascii="Times New Roman" w:hAnsi="Times New Roman"/>
        <w:sz w:val="24"/>
      </w:rPr>
    </w:lvl>
    <w:lvl w:ilvl="2">
      <w:numFmt w:val="bullet"/>
      <w:lvlText w:val="•"/>
      <w:lvlJc w:val="left"/>
      <w:pPr>
        <w:ind w:left="1813" w:hanging="240"/>
      </w:pPr>
    </w:lvl>
    <w:lvl w:ilvl="3">
      <w:numFmt w:val="bullet"/>
      <w:lvlText w:val="•"/>
      <w:lvlJc w:val="left"/>
      <w:pPr>
        <w:ind w:left="2786" w:hanging="240"/>
      </w:pPr>
    </w:lvl>
    <w:lvl w:ilvl="4">
      <w:numFmt w:val="bullet"/>
      <w:lvlText w:val="•"/>
      <w:lvlJc w:val="left"/>
      <w:pPr>
        <w:ind w:left="3760" w:hanging="240"/>
      </w:pPr>
    </w:lvl>
    <w:lvl w:ilvl="5">
      <w:numFmt w:val="bullet"/>
      <w:lvlText w:val="•"/>
      <w:lvlJc w:val="left"/>
      <w:pPr>
        <w:ind w:left="4733" w:hanging="240"/>
      </w:pPr>
    </w:lvl>
    <w:lvl w:ilvl="6">
      <w:numFmt w:val="bullet"/>
      <w:lvlText w:val="•"/>
      <w:lvlJc w:val="left"/>
      <w:pPr>
        <w:ind w:left="5706" w:hanging="240"/>
      </w:pPr>
    </w:lvl>
    <w:lvl w:ilvl="7">
      <w:numFmt w:val="bullet"/>
      <w:lvlText w:val="•"/>
      <w:lvlJc w:val="left"/>
      <w:pPr>
        <w:ind w:left="6680" w:hanging="240"/>
      </w:pPr>
    </w:lvl>
    <w:lvl w:ilvl="8">
      <w:numFmt w:val="bullet"/>
      <w:lvlText w:val="•"/>
      <w:lvlJc w:val="left"/>
      <w:pPr>
        <w:ind w:left="7653" w:hanging="240"/>
      </w:pPr>
    </w:lvl>
  </w:abstractNum>
  <w:abstractNum w:abstractNumId="17" w15:restartNumberingAfterBreak="0">
    <w:nsid w:val="70A410E5"/>
    <w:multiLevelType w:val="hybridMultilevel"/>
    <w:tmpl w:val="B114C426"/>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8" w15:restartNumberingAfterBreak="0">
    <w:nsid w:val="73F9624E"/>
    <w:multiLevelType w:val="hybridMultilevel"/>
    <w:tmpl w:val="11F42260"/>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8"/>
  </w:num>
  <w:num w:numId="2">
    <w:abstractNumId w:val="16"/>
  </w:num>
  <w:num w:numId="3">
    <w:abstractNumId w:val="11"/>
  </w:num>
  <w:num w:numId="4">
    <w:abstractNumId w:val="7"/>
  </w:num>
  <w:num w:numId="5">
    <w:abstractNumId w:val="0"/>
  </w:num>
  <w:num w:numId="6">
    <w:abstractNumId w:val="6"/>
  </w:num>
  <w:num w:numId="7">
    <w:abstractNumId w:val="1"/>
  </w:num>
  <w:num w:numId="8">
    <w:abstractNumId w:val="3"/>
  </w:num>
  <w:num w:numId="9">
    <w:abstractNumId w:val="13"/>
  </w:num>
  <w:num w:numId="10">
    <w:abstractNumId w:val="9"/>
  </w:num>
  <w:num w:numId="11">
    <w:abstractNumId w:val="4"/>
  </w:num>
  <w:num w:numId="12">
    <w:abstractNumId w:val="14"/>
  </w:num>
  <w:num w:numId="13">
    <w:abstractNumId w:val="10"/>
  </w:num>
  <w:num w:numId="14">
    <w:abstractNumId w:val="2"/>
  </w:num>
  <w:num w:numId="15">
    <w:abstractNumId w:val="15"/>
  </w:num>
  <w:num w:numId="16">
    <w:abstractNumId w:val="17"/>
  </w:num>
  <w:num w:numId="17">
    <w:abstractNumId w:val="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19"/>
    <w:rsid w:val="00004FFE"/>
    <w:rsid w:val="00006AA3"/>
    <w:rsid w:val="00066E0E"/>
    <w:rsid w:val="00112D11"/>
    <w:rsid w:val="00152219"/>
    <w:rsid w:val="001B5647"/>
    <w:rsid w:val="001E0746"/>
    <w:rsid w:val="00235336"/>
    <w:rsid w:val="00240960"/>
    <w:rsid w:val="0024633E"/>
    <w:rsid w:val="002E7466"/>
    <w:rsid w:val="003021B7"/>
    <w:rsid w:val="00334D30"/>
    <w:rsid w:val="003543F9"/>
    <w:rsid w:val="00385C54"/>
    <w:rsid w:val="003A43D0"/>
    <w:rsid w:val="003F502F"/>
    <w:rsid w:val="00432B8F"/>
    <w:rsid w:val="004630B7"/>
    <w:rsid w:val="00492016"/>
    <w:rsid w:val="005622B9"/>
    <w:rsid w:val="00595E0F"/>
    <w:rsid w:val="005D1FF5"/>
    <w:rsid w:val="005E0292"/>
    <w:rsid w:val="00603F2E"/>
    <w:rsid w:val="00604CE4"/>
    <w:rsid w:val="00607DC1"/>
    <w:rsid w:val="00633120"/>
    <w:rsid w:val="006371AF"/>
    <w:rsid w:val="0066309C"/>
    <w:rsid w:val="006E5916"/>
    <w:rsid w:val="00780072"/>
    <w:rsid w:val="00797B52"/>
    <w:rsid w:val="007D2F3B"/>
    <w:rsid w:val="00880E62"/>
    <w:rsid w:val="008A2F6D"/>
    <w:rsid w:val="008B60ED"/>
    <w:rsid w:val="0091369E"/>
    <w:rsid w:val="00A03068"/>
    <w:rsid w:val="00A620A4"/>
    <w:rsid w:val="00A96BD3"/>
    <w:rsid w:val="00AE4927"/>
    <w:rsid w:val="00B12637"/>
    <w:rsid w:val="00B31271"/>
    <w:rsid w:val="00B7472A"/>
    <w:rsid w:val="00BA5B19"/>
    <w:rsid w:val="00BA69F3"/>
    <w:rsid w:val="00C612B5"/>
    <w:rsid w:val="00C67730"/>
    <w:rsid w:val="00C93F0F"/>
    <w:rsid w:val="00CA7BE9"/>
    <w:rsid w:val="00CD2693"/>
    <w:rsid w:val="00CE21B5"/>
    <w:rsid w:val="00D15AA6"/>
    <w:rsid w:val="00D452DA"/>
    <w:rsid w:val="00D751AB"/>
    <w:rsid w:val="00D96F0E"/>
    <w:rsid w:val="00E05966"/>
    <w:rsid w:val="00E3475A"/>
    <w:rsid w:val="00E54CF1"/>
    <w:rsid w:val="00E6379C"/>
    <w:rsid w:val="00E673AA"/>
    <w:rsid w:val="00E92093"/>
    <w:rsid w:val="00F07DC3"/>
    <w:rsid w:val="00FA4E8B"/>
    <w:rsid w:val="00FF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2579"/>
  <w15:docId w15:val="{64830E10-66C8-466C-944A-7C54796E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rPr>
  </w:style>
  <w:style w:type="paragraph" w:styleId="10">
    <w:name w:val="heading 1"/>
    <w:basedOn w:val="a"/>
    <w:link w:val="11"/>
    <w:uiPriority w:val="9"/>
    <w:qFormat/>
    <w:pPr>
      <w:spacing w:before="65"/>
      <w:ind w:left="929"/>
      <w:outlineLvl w:val="0"/>
    </w:pPr>
    <w:rPr>
      <w:sz w:val="28"/>
    </w:rPr>
  </w:style>
  <w:style w:type="paragraph" w:styleId="2">
    <w:name w:val="heading 2"/>
    <w:basedOn w:val="a"/>
    <w:link w:val="20"/>
    <w:uiPriority w:val="9"/>
    <w:qFormat/>
    <w:pPr>
      <w:ind w:left="5039" w:right="467"/>
      <w:jc w:val="both"/>
      <w:outlineLvl w:val="1"/>
    </w:pPr>
    <w:rPr>
      <w:i/>
      <w:sz w:val="28"/>
    </w:rPr>
  </w:style>
  <w:style w:type="paragraph" w:styleId="3">
    <w:name w:val="heading 3"/>
    <w:basedOn w:val="a"/>
    <w:link w:val="30"/>
    <w:uiPriority w:val="9"/>
    <w:qFormat/>
    <w:pPr>
      <w:spacing w:before="74"/>
      <w:ind w:left="119"/>
      <w:outlineLvl w:val="2"/>
    </w:pPr>
    <w:rPr>
      <w:b/>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w:basedOn w:val="a"/>
    <w:link w:val="a4"/>
    <w:pPr>
      <w:ind w:left="119"/>
    </w:pPr>
    <w:rPr>
      <w:sz w:val="24"/>
    </w:rPr>
  </w:style>
  <w:style w:type="character" w:customStyle="1" w:styleId="a4">
    <w:name w:val="Основной текст Знак"/>
    <w:basedOn w:val="1"/>
    <w:link w:val="a3"/>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imes New Roman" w:hAnsi="Times New Roman"/>
      <w:b/>
      <w:sz w:val="24"/>
    </w:rPr>
  </w:style>
  <w:style w:type="paragraph" w:customStyle="1" w:styleId="TableParagraph">
    <w:name w:val="Table Paragraph"/>
    <w:basedOn w:val="a"/>
    <w:link w:val="TableParagraph0"/>
    <w:pPr>
      <w:spacing w:line="268" w:lineRule="exact"/>
      <w:ind w:left="820"/>
    </w:pPr>
  </w:style>
  <w:style w:type="character" w:customStyle="1" w:styleId="TableParagraph0">
    <w:name w:val="Table Paragraph"/>
    <w:basedOn w:val="1"/>
    <w:link w:val="TableParagraph"/>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8"/>
    </w:rPr>
  </w:style>
  <w:style w:type="paragraph" w:styleId="a5">
    <w:name w:val="List Paragraph"/>
    <w:basedOn w:val="a"/>
    <w:link w:val="a6"/>
    <w:uiPriority w:val="1"/>
    <w:qFormat/>
    <w:pPr>
      <w:spacing w:before="137"/>
      <w:ind w:left="2345" w:hanging="865"/>
    </w:pPr>
  </w:style>
  <w:style w:type="character" w:customStyle="1" w:styleId="a6">
    <w:name w:val="Абзац списка Знак"/>
    <w:basedOn w:val="1"/>
    <w:link w:val="a5"/>
    <w:rPr>
      <w:rFonts w:ascii="Times New Roman" w:hAnsi="Times New Roman"/>
    </w:rPr>
  </w:style>
  <w:style w:type="paragraph" w:customStyle="1" w:styleId="13">
    <w:name w:val="Гиперссылка1"/>
    <w:link w:val="a7"/>
    <w:rPr>
      <w:color w:val="0000FF"/>
      <w:u w:val="single"/>
    </w:rPr>
  </w:style>
  <w:style w:type="character" w:styleId="a7">
    <w:name w:val="Hyperlink"/>
    <w:link w:val="1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basedOn w:val="a"/>
    <w:link w:val="15"/>
    <w:uiPriority w:val="39"/>
    <w:pPr>
      <w:spacing w:before="137"/>
      <w:ind w:left="219"/>
    </w:pPr>
    <w:rPr>
      <w:sz w:val="24"/>
    </w:rPr>
  </w:style>
  <w:style w:type="character" w:customStyle="1" w:styleId="15">
    <w:name w:val="Оглавление 1 Знак"/>
    <w:basedOn w:val="1"/>
    <w:link w:val="14"/>
    <w:rPr>
      <w:rFonts w:ascii="Times New Roman" w:hAnsi="Times New Roman"/>
      <w:sz w:val="24"/>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i/>
      <w:sz w:val="28"/>
    </w:rPr>
  </w:style>
  <w:style w:type="table" w:customStyle="1" w:styleId="TableNormal">
    <w:name w:val="Table Normal"/>
    <w:tblPr>
      <w:tblInd w:w="0" w:type="dxa"/>
      <w:tblCellMar>
        <w:top w:w="0" w:type="dxa"/>
        <w:left w:w="0" w:type="dxa"/>
        <w:bottom w:w="0" w:type="dxa"/>
        <w:right w:w="0" w:type="dxa"/>
      </w:tblCellMar>
    </w:tblPr>
  </w:style>
  <w:style w:type="paragraph" w:styleId="ac">
    <w:name w:val="Normal (Web)"/>
    <w:basedOn w:val="a"/>
    <w:uiPriority w:val="99"/>
    <w:unhideWhenUsed/>
    <w:rsid w:val="00A96BD3"/>
    <w:pPr>
      <w:widowControl/>
      <w:spacing w:before="100" w:beforeAutospacing="1" w:after="100" w:afterAutospacing="1"/>
    </w:pPr>
    <w:rPr>
      <w:color w:val="auto"/>
      <w:sz w:val="24"/>
      <w:szCs w:val="24"/>
    </w:rPr>
  </w:style>
  <w:style w:type="paragraph" w:styleId="ad">
    <w:name w:val="header"/>
    <w:basedOn w:val="a"/>
    <w:link w:val="ae"/>
    <w:uiPriority w:val="99"/>
    <w:unhideWhenUsed/>
    <w:rsid w:val="001E0746"/>
    <w:pPr>
      <w:tabs>
        <w:tab w:val="center" w:pos="4677"/>
        <w:tab w:val="right" w:pos="9355"/>
      </w:tabs>
    </w:pPr>
  </w:style>
  <w:style w:type="character" w:customStyle="1" w:styleId="ae">
    <w:name w:val="Верхний колонтитул Знак"/>
    <w:basedOn w:val="a0"/>
    <w:link w:val="ad"/>
    <w:uiPriority w:val="99"/>
    <w:rsid w:val="001E0746"/>
    <w:rPr>
      <w:rFonts w:ascii="Times New Roman" w:hAnsi="Times New Roman"/>
    </w:rPr>
  </w:style>
  <w:style w:type="paragraph" w:styleId="af">
    <w:name w:val="footer"/>
    <w:basedOn w:val="a"/>
    <w:link w:val="af0"/>
    <w:uiPriority w:val="99"/>
    <w:unhideWhenUsed/>
    <w:rsid w:val="001E0746"/>
    <w:pPr>
      <w:tabs>
        <w:tab w:val="center" w:pos="4677"/>
        <w:tab w:val="right" w:pos="9355"/>
      </w:tabs>
    </w:pPr>
  </w:style>
  <w:style w:type="character" w:customStyle="1" w:styleId="af0">
    <w:name w:val="Нижний колонтитул Знак"/>
    <w:basedOn w:val="a0"/>
    <w:link w:val="af"/>
    <w:uiPriority w:val="99"/>
    <w:rsid w:val="001E0746"/>
    <w:rPr>
      <w:rFonts w:ascii="Times New Roman" w:hAnsi="Times New Roman"/>
    </w:rPr>
  </w:style>
  <w:style w:type="paragraph" w:styleId="af1">
    <w:name w:val="TOC Heading"/>
    <w:basedOn w:val="10"/>
    <w:next w:val="a"/>
    <w:uiPriority w:val="39"/>
    <w:unhideWhenUsed/>
    <w:qFormat/>
    <w:rsid w:val="006371AF"/>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8491">
      <w:bodyDiv w:val="1"/>
      <w:marLeft w:val="0"/>
      <w:marRight w:val="0"/>
      <w:marTop w:val="0"/>
      <w:marBottom w:val="0"/>
      <w:divBdr>
        <w:top w:val="none" w:sz="0" w:space="0" w:color="auto"/>
        <w:left w:val="none" w:sz="0" w:space="0" w:color="auto"/>
        <w:bottom w:val="none" w:sz="0" w:space="0" w:color="auto"/>
        <w:right w:val="none" w:sz="0" w:space="0" w:color="auto"/>
      </w:divBdr>
    </w:div>
    <w:div w:id="1002974325">
      <w:bodyDiv w:val="1"/>
      <w:marLeft w:val="0"/>
      <w:marRight w:val="0"/>
      <w:marTop w:val="0"/>
      <w:marBottom w:val="0"/>
      <w:divBdr>
        <w:top w:val="none" w:sz="0" w:space="0" w:color="auto"/>
        <w:left w:val="none" w:sz="0" w:space="0" w:color="auto"/>
        <w:bottom w:val="none" w:sz="0" w:space="0" w:color="auto"/>
        <w:right w:val="none" w:sz="0" w:space="0" w:color="auto"/>
      </w:divBdr>
    </w:div>
    <w:div w:id="1090194453">
      <w:bodyDiv w:val="1"/>
      <w:marLeft w:val="0"/>
      <w:marRight w:val="0"/>
      <w:marTop w:val="0"/>
      <w:marBottom w:val="0"/>
      <w:divBdr>
        <w:top w:val="none" w:sz="0" w:space="0" w:color="auto"/>
        <w:left w:val="none" w:sz="0" w:space="0" w:color="auto"/>
        <w:bottom w:val="none" w:sz="0" w:space="0" w:color="auto"/>
        <w:right w:val="none" w:sz="0" w:space="0" w:color="auto"/>
      </w:divBdr>
    </w:div>
    <w:div w:id="1102720138">
      <w:bodyDiv w:val="1"/>
      <w:marLeft w:val="0"/>
      <w:marRight w:val="0"/>
      <w:marTop w:val="0"/>
      <w:marBottom w:val="0"/>
      <w:divBdr>
        <w:top w:val="none" w:sz="0" w:space="0" w:color="auto"/>
        <w:left w:val="none" w:sz="0" w:space="0" w:color="auto"/>
        <w:bottom w:val="none" w:sz="0" w:space="0" w:color="auto"/>
        <w:right w:val="none" w:sz="0" w:space="0" w:color="auto"/>
      </w:divBdr>
    </w:div>
    <w:div w:id="1216237156">
      <w:bodyDiv w:val="1"/>
      <w:marLeft w:val="0"/>
      <w:marRight w:val="0"/>
      <w:marTop w:val="0"/>
      <w:marBottom w:val="0"/>
      <w:divBdr>
        <w:top w:val="none" w:sz="0" w:space="0" w:color="auto"/>
        <w:left w:val="none" w:sz="0" w:space="0" w:color="auto"/>
        <w:bottom w:val="none" w:sz="0" w:space="0" w:color="auto"/>
        <w:right w:val="none" w:sz="0" w:space="0" w:color="auto"/>
      </w:divBdr>
    </w:div>
    <w:div w:id="1400636319">
      <w:bodyDiv w:val="1"/>
      <w:marLeft w:val="0"/>
      <w:marRight w:val="0"/>
      <w:marTop w:val="0"/>
      <w:marBottom w:val="0"/>
      <w:divBdr>
        <w:top w:val="none" w:sz="0" w:space="0" w:color="auto"/>
        <w:left w:val="none" w:sz="0" w:space="0" w:color="auto"/>
        <w:bottom w:val="none" w:sz="0" w:space="0" w:color="auto"/>
        <w:right w:val="none" w:sz="0" w:space="0" w:color="auto"/>
      </w:divBdr>
      <w:divsChild>
        <w:div w:id="2075394230">
          <w:marLeft w:val="0"/>
          <w:marRight w:val="0"/>
          <w:marTop w:val="0"/>
          <w:marBottom w:val="0"/>
          <w:divBdr>
            <w:top w:val="none" w:sz="0" w:space="0" w:color="auto"/>
            <w:left w:val="none" w:sz="0" w:space="0" w:color="auto"/>
            <w:bottom w:val="none" w:sz="0" w:space="0" w:color="auto"/>
            <w:right w:val="none" w:sz="0" w:space="0" w:color="auto"/>
          </w:divBdr>
        </w:div>
        <w:div w:id="1015692412">
          <w:marLeft w:val="0"/>
          <w:marRight w:val="0"/>
          <w:marTop w:val="0"/>
          <w:marBottom w:val="0"/>
          <w:divBdr>
            <w:top w:val="none" w:sz="0" w:space="0" w:color="auto"/>
            <w:left w:val="none" w:sz="0" w:space="0" w:color="auto"/>
            <w:bottom w:val="none" w:sz="0" w:space="0" w:color="auto"/>
            <w:right w:val="none" w:sz="0" w:space="0" w:color="auto"/>
          </w:divBdr>
        </w:div>
        <w:div w:id="36323108">
          <w:marLeft w:val="0"/>
          <w:marRight w:val="0"/>
          <w:marTop w:val="0"/>
          <w:marBottom w:val="0"/>
          <w:divBdr>
            <w:top w:val="none" w:sz="0" w:space="0" w:color="auto"/>
            <w:left w:val="none" w:sz="0" w:space="0" w:color="auto"/>
            <w:bottom w:val="none" w:sz="0" w:space="0" w:color="auto"/>
            <w:right w:val="none" w:sz="0" w:space="0" w:color="auto"/>
          </w:divBdr>
          <w:divsChild>
            <w:div w:id="2083718815">
              <w:marLeft w:val="0"/>
              <w:marRight w:val="0"/>
              <w:marTop w:val="0"/>
              <w:marBottom w:val="0"/>
              <w:divBdr>
                <w:top w:val="none" w:sz="0" w:space="0" w:color="auto"/>
                <w:left w:val="none" w:sz="0" w:space="0" w:color="auto"/>
                <w:bottom w:val="none" w:sz="0" w:space="0" w:color="auto"/>
                <w:right w:val="none" w:sz="0" w:space="0" w:color="auto"/>
              </w:divBdr>
            </w:div>
            <w:div w:id="21195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838A-E1C0-4F3B-B22C-8FA5EA91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4579</Words>
  <Characters>26105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6</cp:revision>
  <cp:lastPrinted>2023-06-17T11:15:00Z</cp:lastPrinted>
  <dcterms:created xsi:type="dcterms:W3CDTF">2022-12-04T13:44:00Z</dcterms:created>
  <dcterms:modified xsi:type="dcterms:W3CDTF">2023-06-17T11:17:00Z</dcterms:modified>
</cp:coreProperties>
</file>