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51ED9" w:rsidRDefault="009C4B88">
      <w:pPr>
        <w:pStyle w:val="10"/>
        <w:spacing w:after="0" w:line="240" w:lineRule="auto"/>
        <w:jc w:val="right"/>
        <w:rPr>
          <w:rFonts w:ascii="Times New Roman" w:hAnsi="Times New Roman"/>
          <w:bCs/>
          <w:iCs/>
          <w:sz w:val="28"/>
          <w:szCs w:val="24"/>
        </w:rPr>
      </w:pPr>
      <w:r>
        <w:rPr>
          <w:rFonts w:ascii="Times New Roman" w:hAnsi="Times New Roman"/>
          <w:bCs/>
          <w:iCs/>
          <w:sz w:val="28"/>
          <w:szCs w:val="24"/>
        </w:rPr>
        <w:t xml:space="preserve">Федеральное государственное бюджетное образовательное учреждение </w:t>
      </w:r>
    </w:p>
    <w:p w:rsidR="00D51ED9" w:rsidRDefault="009C4B88">
      <w:pPr>
        <w:pStyle w:val="10"/>
        <w:spacing w:after="0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bCs/>
          <w:iCs/>
          <w:sz w:val="28"/>
          <w:szCs w:val="24"/>
        </w:rPr>
        <w:t xml:space="preserve">высшего образования «Красноярский государственный медицинский университет </w:t>
      </w:r>
      <w:r>
        <w:rPr>
          <w:rFonts w:ascii="Times New Roman" w:hAnsi="Times New Roman"/>
          <w:sz w:val="28"/>
          <w:szCs w:val="24"/>
        </w:rPr>
        <w:t xml:space="preserve">имени профессора В.Ф. </w:t>
      </w:r>
      <w:proofErr w:type="spellStart"/>
      <w:r>
        <w:rPr>
          <w:rFonts w:ascii="Times New Roman" w:hAnsi="Times New Roman"/>
          <w:sz w:val="28"/>
          <w:szCs w:val="24"/>
        </w:rPr>
        <w:t>Войно-Ясенецкого</w:t>
      </w:r>
      <w:proofErr w:type="spellEnd"/>
      <w:r>
        <w:rPr>
          <w:rFonts w:ascii="Times New Roman" w:hAnsi="Times New Roman"/>
          <w:bCs/>
          <w:iCs/>
          <w:sz w:val="28"/>
          <w:szCs w:val="24"/>
        </w:rPr>
        <w:t>»</w:t>
      </w:r>
    </w:p>
    <w:p w:rsidR="00D51ED9" w:rsidRDefault="009C4B88">
      <w:pPr>
        <w:pStyle w:val="23"/>
        <w:spacing w:after="0"/>
        <w:jc w:val="center"/>
        <w:rPr>
          <w:bCs/>
          <w:iCs/>
          <w:sz w:val="28"/>
        </w:rPr>
      </w:pPr>
      <w:r>
        <w:rPr>
          <w:bCs/>
          <w:iCs/>
          <w:sz w:val="28"/>
        </w:rPr>
        <w:t>Министерства здравоохранения Российской Федерации</w:t>
      </w:r>
    </w:p>
    <w:p w:rsidR="00D51ED9" w:rsidRDefault="009C4B88">
      <w:pPr>
        <w:pStyle w:val="23"/>
        <w:spacing w:after="0"/>
        <w:jc w:val="center"/>
        <w:rPr>
          <w:bCs/>
          <w:iCs/>
        </w:rPr>
      </w:pPr>
      <w:r>
        <w:rPr>
          <w:bCs/>
          <w:iCs/>
          <w:sz w:val="28"/>
        </w:rPr>
        <w:t>Фармацевтический колледж</w:t>
      </w:r>
    </w:p>
    <w:p w:rsidR="00D51ED9" w:rsidRDefault="00D51ED9">
      <w:pPr>
        <w:pStyle w:val="ad"/>
        <w:spacing w:after="0" w:line="276" w:lineRule="auto"/>
        <w:jc w:val="center"/>
      </w:pPr>
    </w:p>
    <w:p w:rsidR="00D51ED9" w:rsidRDefault="00D51ED9">
      <w:pPr>
        <w:pStyle w:val="10"/>
        <w:spacing w:after="0"/>
        <w:rPr>
          <w:rFonts w:ascii="Times New Roman" w:hAnsi="Times New Roman"/>
          <w:sz w:val="24"/>
          <w:szCs w:val="24"/>
        </w:rPr>
      </w:pPr>
    </w:p>
    <w:p w:rsidR="00D51ED9" w:rsidRDefault="009C4B88">
      <w:pPr>
        <w:pStyle w:val="3"/>
        <w:spacing w:line="276" w:lineRule="auto"/>
        <w:rPr>
          <w:sz w:val="36"/>
          <w:szCs w:val="24"/>
        </w:rPr>
      </w:pPr>
      <w:r>
        <w:rPr>
          <w:sz w:val="36"/>
          <w:szCs w:val="24"/>
        </w:rPr>
        <w:t>Дневник</w:t>
      </w:r>
    </w:p>
    <w:p w:rsidR="00D51ED9" w:rsidRDefault="00D51ED9">
      <w:pPr>
        <w:pStyle w:val="10"/>
        <w:spacing w:after="0"/>
        <w:rPr>
          <w:rFonts w:ascii="Times New Roman" w:hAnsi="Times New Roman"/>
          <w:sz w:val="28"/>
          <w:szCs w:val="24"/>
        </w:rPr>
      </w:pPr>
    </w:p>
    <w:p w:rsidR="00D51ED9" w:rsidRDefault="009C4B88">
      <w:pPr>
        <w:pStyle w:val="10"/>
        <w:spacing w:after="0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производственной практики</w:t>
      </w:r>
    </w:p>
    <w:p w:rsidR="00D51ED9" w:rsidRDefault="009C4B88">
      <w:pPr>
        <w:pStyle w:val="10"/>
        <w:spacing w:after="0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по МДК 04.01. «Теория и практика лабораторных микробиологических и иммунологических исследований»</w:t>
      </w: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51ED9" w:rsidRDefault="00D51ED9">
      <w:pPr>
        <w:pStyle w:val="10"/>
        <w:pBdr>
          <w:bottom w:val="single" w:sz="12" w:space="1" w:color="000000"/>
        </w:pBdr>
        <w:spacing w:after="0"/>
        <w:rPr>
          <w:rFonts w:ascii="Times New Roman" w:hAnsi="Times New Roman"/>
          <w:sz w:val="24"/>
          <w:szCs w:val="24"/>
        </w:rPr>
      </w:pPr>
    </w:p>
    <w:p w:rsidR="00D51ED9" w:rsidRDefault="009C4B88">
      <w:pPr>
        <w:pStyle w:val="10"/>
        <w:pBdr>
          <w:bottom w:val="single" w:sz="12" w:space="1" w:color="000000"/>
        </w:pBdr>
        <w:spacing w:after="0"/>
        <w:jc w:val="center"/>
        <w:rPr>
          <w:rFonts w:ascii="Times New Roman" w:hAnsi="Times New Roman"/>
          <w:sz w:val="28"/>
          <w:szCs w:val="24"/>
        </w:rPr>
      </w:pPr>
      <w:proofErr w:type="spellStart"/>
      <w:r>
        <w:rPr>
          <w:rFonts w:ascii="Times New Roman" w:hAnsi="Times New Roman"/>
          <w:sz w:val="28"/>
          <w:szCs w:val="24"/>
        </w:rPr>
        <w:t>Монгуш</w:t>
      </w:r>
      <w:proofErr w:type="spellEnd"/>
      <w:r>
        <w:rPr>
          <w:rFonts w:ascii="Times New Roman" w:hAnsi="Times New Roman"/>
          <w:sz w:val="28"/>
          <w:szCs w:val="24"/>
        </w:rPr>
        <w:t xml:space="preserve"> </w:t>
      </w:r>
      <w:proofErr w:type="spellStart"/>
      <w:r>
        <w:rPr>
          <w:rFonts w:ascii="Times New Roman" w:hAnsi="Times New Roman"/>
          <w:sz w:val="28"/>
          <w:szCs w:val="24"/>
        </w:rPr>
        <w:t>Долгар</w:t>
      </w:r>
      <w:proofErr w:type="spellEnd"/>
      <w:r>
        <w:rPr>
          <w:rFonts w:ascii="Times New Roman" w:hAnsi="Times New Roman"/>
          <w:sz w:val="28"/>
          <w:szCs w:val="24"/>
        </w:rPr>
        <w:t xml:space="preserve"> </w:t>
      </w:r>
      <w:proofErr w:type="spellStart"/>
      <w:r>
        <w:rPr>
          <w:rFonts w:ascii="Times New Roman" w:hAnsi="Times New Roman"/>
          <w:sz w:val="28"/>
          <w:szCs w:val="24"/>
        </w:rPr>
        <w:t>Адыгжыевна</w:t>
      </w:r>
      <w:proofErr w:type="spellEnd"/>
      <w:r>
        <w:rPr>
          <w:rFonts w:ascii="Times New Roman" w:hAnsi="Times New Roman"/>
          <w:sz w:val="28"/>
          <w:szCs w:val="24"/>
        </w:rPr>
        <w:t xml:space="preserve"> </w:t>
      </w:r>
    </w:p>
    <w:p w:rsidR="00D51ED9" w:rsidRDefault="009C4B88">
      <w:pPr>
        <w:pStyle w:val="10"/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ФИО</w:t>
      </w:r>
    </w:p>
    <w:p w:rsidR="00D51ED9" w:rsidRDefault="009C4B88">
      <w:pPr>
        <w:pStyle w:val="1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Место прохождения практики </w:t>
      </w:r>
    </w:p>
    <w:p w:rsidR="00D51ED9" w:rsidRDefault="009C4B88">
      <w:pPr>
        <w:pStyle w:val="1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  <w:u w:val="single"/>
        </w:rPr>
        <w:t xml:space="preserve">Красноярская межрайонная клиническая больница №20 имени </w:t>
      </w:r>
      <w:proofErr w:type="spellStart"/>
      <w:r>
        <w:rPr>
          <w:rFonts w:ascii="Times New Roman" w:hAnsi="Times New Roman"/>
          <w:bCs/>
          <w:color w:val="000000"/>
          <w:sz w:val="28"/>
          <w:szCs w:val="28"/>
          <w:u w:val="single"/>
        </w:rPr>
        <w:t>И.С.Берзона</w:t>
      </w:r>
      <w:proofErr w:type="spellEnd"/>
    </w:p>
    <w:p w:rsidR="00D51ED9" w:rsidRDefault="009C4B88">
      <w:pPr>
        <w:pStyle w:val="1"/>
        <w:spacing w:after="75" w:line="495" w:lineRule="atLeast"/>
        <w:ind w:firstLine="0"/>
        <w:rPr>
          <w:b w:val="0"/>
        </w:rPr>
      </w:pPr>
      <w:r>
        <w:rPr>
          <w:b w:val="0"/>
          <w:sz w:val="28"/>
          <w:szCs w:val="28"/>
        </w:rPr>
        <w:t>(медицинская организация, отделение)</w:t>
      </w:r>
    </w:p>
    <w:p w:rsidR="00D51ED9" w:rsidRDefault="00D51ED9">
      <w:pPr>
        <w:pStyle w:val="10"/>
        <w:rPr>
          <w:rFonts w:ascii="Times New Roman" w:hAnsi="Times New Roman"/>
          <w:sz w:val="28"/>
          <w:szCs w:val="28"/>
        </w:rPr>
      </w:pPr>
    </w:p>
    <w:p w:rsidR="00D51ED9" w:rsidRDefault="0064004E">
      <w:pPr>
        <w:pStyle w:val="1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«26</w:t>
      </w:r>
      <w:r w:rsidR="009C4B88">
        <w:rPr>
          <w:rFonts w:ascii="Times New Roman" w:hAnsi="Times New Roman"/>
          <w:sz w:val="28"/>
          <w:szCs w:val="28"/>
        </w:rPr>
        <w:t>» июня 2023 г.   по «08» июля 2023 г.</w:t>
      </w:r>
    </w:p>
    <w:p w:rsidR="00D51ED9" w:rsidRDefault="00D51ED9">
      <w:pPr>
        <w:pStyle w:val="10"/>
        <w:rPr>
          <w:rFonts w:ascii="Times New Roman" w:hAnsi="Times New Roman"/>
          <w:sz w:val="28"/>
          <w:szCs w:val="28"/>
        </w:rPr>
      </w:pPr>
    </w:p>
    <w:p w:rsidR="00D51ED9" w:rsidRDefault="009C4B88">
      <w:pPr>
        <w:pStyle w:val="1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Руководители практики:</w:t>
      </w:r>
    </w:p>
    <w:p w:rsidR="00D51ED9" w:rsidRDefault="009C4B88">
      <w:pPr>
        <w:pStyle w:val="1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Общий – </w:t>
      </w:r>
      <w:proofErr w:type="spellStart"/>
      <w:r>
        <w:rPr>
          <w:rFonts w:ascii="Times New Roman" w:hAnsi="Times New Roman"/>
          <w:sz w:val="28"/>
          <w:szCs w:val="28"/>
        </w:rPr>
        <w:t>Стрекалева</w:t>
      </w:r>
      <w:proofErr w:type="spellEnd"/>
      <w:r>
        <w:rPr>
          <w:rFonts w:ascii="Times New Roman" w:hAnsi="Times New Roman"/>
          <w:sz w:val="28"/>
          <w:szCs w:val="28"/>
        </w:rPr>
        <w:t xml:space="preserve"> О.Е / Заместитель главного врача по работе с сестринским персоналом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D51ED9" w:rsidRDefault="009C4B88">
      <w:pPr>
        <w:pStyle w:val="1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Непосредственный </w:t>
      </w:r>
      <w:proofErr w:type="gramStart"/>
      <w:r>
        <w:rPr>
          <w:rFonts w:ascii="Times New Roman" w:hAnsi="Times New Roman"/>
          <w:sz w:val="28"/>
          <w:szCs w:val="28"/>
        </w:rPr>
        <w:t xml:space="preserve">–  </w:t>
      </w:r>
      <w:proofErr w:type="spellStart"/>
      <w:r>
        <w:rPr>
          <w:rFonts w:ascii="Times New Roman" w:hAnsi="Times New Roman"/>
          <w:sz w:val="28"/>
          <w:szCs w:val="28"/>
        </w:rPr>
        <w:t>Альтергот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 xml:space="preserve"> Е.В / Медицинский лабораторный техник</w:t>
      </w:r>
    </w:p>
    <w:p w:rsidR="00D51ED9" w:rsidRDefault="009C4B88">
      <w:pPr>
        <w:pStyle w:val="1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Методический – </w:t>
      </w:r>
      <w:proofErr w:type="spellStart"/>
      <w:r>
        <w:rPr>
          <w:rFonts w:ascii="Times New Roman" w:hAnsi="Times New Roman"/>
          <w:sz w:val="28"/>
          <w:szCs w:val="28"/>
        </w:rPr>
        <w:t>Тюльпанова</w:t>
      </w:r>
      <w:proofErr w:type="spellEnd"/>
      <w:r>
        <w:rPr>
          <w:rFonts w:ascii="Times New Roman" w:hAnsi="Times New Roman"/>
          <w:sz w:val="28"/>
          <w:szCs w:val="28"/>
        </w:rPr>
        <w:t xml:space="preserve"> О.Ю / Преподаватель</w:t>
      </w:r>
    </w:p>
    <w:p w:rsidR="00D51ED9" w:rsidRDefault="00D51ED9">
      <w:pPr>
        <w:pStyle w:val="10"/>
        <w:jc w:val="center"/>
        <w:rPr>
          <w:rFonts w:ascii="Times New Roman" w:hAnsi="Times New Roman"/>
          <w:sz w:val="28"/>
          <w:szCs w:val="28"/>
        </w:rPr>
      </w:pPr>
    </w:p>
    <w:p w:rsidR="00D51ED9" w:rsidRDefault="00D51ED9">
      <w:pPr>
        <w:pStyle w:val="10"/>
        <w:jc w:val="center"/>
        <w:rPr>
          <w:rFonts w:ascii="Times New Roman" w:hAnsi="Times New Roman"/>
          <w:sz w:val="28"/>
          <w:szCs w:val="28"/>
        </w:rPr>
      </w:pPr>
    </w:p>
    <w:p w:rsidR="00D51ED9" w:rsidRDefault="00D51ED9">
      <w:pPr>
        <w:pStyle w:val="10"/>
        <w:jc w:val="center"/>
        <w:rPr>
          <w:rFonts w:ascii="Times New Roman" w:hAnsi="Times New Roman"/>
          <w:sz w:val="28"/>
          <w:szCs w:val="28"/>
        </w:rPr>
      </w:pPr>
    </w:p>
    <w:p w:rsidR="00D51ED9" w:rsidRDefault="009C4B88">
      <w:pPr>
        <w:pStyle w:val="1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Красноярск, 2023</w:t>
      </w:r>
    </w:p>
    <w:p w:rsidR="00D51ED9" w:rsidRDefault="009C4B88">
      <w:pPr>
        <w:pStyle w:val="20"/>
        <w:ind w:firstLine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Содержание</w:t>
      </w:r>
    </w:p>
    <w:p w:rsidR="00D51ED9" w:rsidRDefault="00D51ED9">
      <w:pPr>
        <w:pStyle w:val="20"/>
        <w:ind w:firstLine="0"/>
        <w:jc w:val="center"/>
        <w:rPr>
          <w:b/>
          <w:sz w:val="32"/>
          <w:szCs w:val="32"/>
        </w:rPr>
      </w:pPr>
    </w:p>
    <w:p w:rsidR="00D51ED9" w:rsidRDefault="009C4B88">
      <w:pPr>
        <w:pStyle w:val="20"/>
        <w:spacing w:beforeAutospacing="1" w:afterAutospacing="1"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>1. Цели и задачи практики</w:t>
      </w:r>
    </w:p>
    <w:p w:rsidR="00D51ED9" w:rsidRDefault="009C4B88">
      <w:pPr>
        <w:pStyle w:val="20"/>
        <w:spacing w:beforeAutospacing="1" w:afterAutospacing="1"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>2. Знания, умения, практический опыт, которыми должен овладеть студент после прохождения практики</w:t>
      </w:r>
    </w:p>
    <w:p w:rsidR="00D51ED9" w:rsidRDefault="009C4B88">
      <w:pPr>
        <w:pStyle w:val="20"/>
        <w:spacing w:beforeAutospacing="1" w:afterAutospacing="1"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>3. Тематический план</w:t>
      </w:r>
    </w:p>
    <w:p w:rsidR="00D51ED9" w:rsidRDefault="009C4B88">
      <w:pPr>
        <w:pStyle w:val="10"/>
        <w:spacing w:beforeAutospacing="1" w:afterAutospacing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 График прохождения практики</w:t>
      </w:r>
    </w:p>
    <w:p w:rsidR="00D51ED9" w:rsidRDefault="009C4B88">
      <w:pPr>
        <w:pStyle w:val="10"/>
        <w:spacing w:beforeAutospacing="1" w:afterAutospacing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 Инструктаж по технике безопасности</w:t>
      </w:r>
    </w:p>
    <w:p w:rsidR="00D51ED9" w:rsidRDefault="009C4B88">
      <w:pPr>
        <w:pStyle w:val="10"/>
        <w:spacing w:beforeAutospacing="1" w:afterAutospacing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  Содержание и объем проведенной работы</w:t>
      </w:r>
    </w:p>
    <w:p w:rsidR="00D51ED9" w:rsidRDefault="009C4B88">
      <w:pPr>
        <w:pStyle w:val="10"/>
        <w:spacing w:beforeAutospacing="1" w:afterAutospacing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 Манипуляционный лист (Лист лабораторных / химических исследований)</w:t>
      </w:r>
    </w:p>
    <w:p w:rsidR="00D51ED9" w:rsidRDefault="009C4B88">
      <w:pPr>
        <w:pStyle w:val="10"/>
        <w:spacing w:beforeAutospacing="1" w:afterAutospacing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 Отчет (цифровой, текстовой)</w:t>
      </w:r>
    </w:p>
    <w:p w:rsidR="00D51ED9" w:rsidRDefault="00D51ED9">
      <w:pPr>
        <w:pStyle w:val="10"/>
        <w:spacing w:beforeAutospacing="1" w:afterAutospacing="1"/>
        <w:rPr>
          <w:rFonts w:ascii="Times New Roman" w:hAnsi="Times New Roman"/>
        </w:rPr>
      </w:pPr>
    </w:p>
    <w:p w:rsidR="00D51ED9" w:rsidRDefault="00D51ED9">
      <w:pPr>
        <w:pStyle w:val="10"/>
        <w:spacing w:beforeAutospacing="1" w:afterAutospacing="1"/>
        <w:rPr>
          <w:rFonts w:ascii="Times New Roman" w:hAnsi="Times New Roman"/>
        </w:rPr>
      </w:pPr>
    </w:p>
    <w:p w:rsidR="00D51ED9" w:rsidRDefault="00D51ED9">
      <w:pPr>
        <w:pStyle w:val="10"/>
        <w:spacing w:beforeAutospacing="1" w:afterAutospacing="1"/>
        <w:rPr>
          <w:rFonts w:ascii="Times New Roman" w:hAnsi="Times New Roman"/>
        </w:rPr>
      </w:pPr>
    </w:p>
    <w:p w:rsidR="00D51ED9" w:rsidRDefault="00D51ED9">
      <w:pPr>
        <w:pStyle w:val="20"/>
        <w:ind w:firstLine="0"/>
        <w:jc w:val="center"/>
        <w:rPr>
          <w:i/>
        </w:rPr>
      </w:pPr>
    </w:p>
    <w:p w:rsidR="00D51ED9" w:rsidRDefault="00D51ED9">
      <w:pPr>
        <w:pStyle w:val="20"/>
        <w:ind w:firstLine="0"/>
        <w:jc w:val="center"/>
        <w:rPr>
          <w:i/>
        </w:rPr>
      </w:pPr>
    </w:p>
    <w:p w:rsidR="00D51ED9" w:rsidRDefault="00D51ED9">
      <w:pPr>
        <w:pStyle w:val="20"/>
        <w:ind w:firstLine="0"/>
        <w:jc w:val="center"/>
        <w:rPr>
          <w:i/>
        </w:rPr>
      </w:pPr>
    </w:p>
    <w:p w:rsidR="00D51ED9" w:rsidRDefault="00D51ED9">
      <w:pPr>
        <w:pStyle w:val="20"/>
        <w:ind w:firstLine="0"/>
        <w:jc w:val="center"/>
        <w:rPr>
          <w:i/>
        </w:rPr>
      </w:pPr>
    </w:p>
    <w:p w:rsidR="00D51ED9" w:rsidRDefault="00D51ED9">
      <w:pPr>
        <w:pStyle w:val="20"/>
        <w:ind w:firstLine="0"/>
        <w:jc w:val="center"/>
        <w:rPr>
          <w:i/>
        </w:rPr>
      </w:pPr>
    </w:p>
    <w:p w:rsidR="00D51ED9" w:rsidRDefault="00D51ED9">
      <w:pPr>
        <w:pStyle w:val="20"/>
        <w:ind w:firstLine="0"/>
        <w:jc w:val="center"/>
        <w:rPr>
          <w:i/>
        </w:rPr>
      </w:pPr>
    </w:p>
    <w:p w:rsidR="00D51ED9" w:rsidRDefault="00D51ED9">
      <w:pPr>
        <w:pStyle w:val="20"/>
        <w:ind w:firstLine="0"/>
        <w:jc w:val="center"/>
        <w:rPr>
          <w:i/>
        </w:rPr>
      </w:pPr>
    </w:p>
    <w:p w:rsidR="00D51ED9" w:rsidRDefault="00D51ED9">
      <w:pPr>
        <w:pStyle w:val="20"/>
        <w:ind w:firstLine="0"/>
        <w:jc w:val="center"/>
        <w:rPr>
          <w:i/>
        </w:rPr>
      </w:pPr>
    </w:p>
    <w:p w:rsidR="00D51ED9" w:rsidRDefault="00D51ED9">
      <w:pPr>
        <w:pStyle w:val="20"/>
        <w:ind w:firstLine="0"/>
        <w:jc w:val="center"/>
        <w:rPr>
          <w:i/>
        </w:rPr>
      </w:pPr>
    </w:p>
    <w:p w:rsidR="00D51ED9" w:rsidRDefault="00D51ED9">
      <w:pPr>
        <w:pStyle w:val="20"/>
        <w:ind w:firstLine="0"/>
        <w:jc w:val="center"/>
        <w:rPr>
          <w:i/>
        </w:rPr>
      </w:pPr>
    </w:p>
    <w:p w:rsidR="00D51ED9" w:rsidRDefault="00D51ED9">
      <w:pPr>
        <w:pStyle w:val="20"/>
        <w:ind w:firstLine="0"/>
        <w:jc w:val="center"/>
        <w:rPr>
          <w:i/>
        </w:rPr>
      </w:pPr>
    </w:p>
    <w:p w:rsidR="00D51ED9" w:rsidRDefault="009C4B88">
      <w:pPr>
        <w:pStyle w:val="20"/>
        <w:ind w:firstLine="0"/>
        <w:jc w:val="center"/>
        <w:rPr>
          <w:i/>
        </w:rPr>
      </w:pPr>
      <w:r>
        <w:br w:type="page"/>
      </w:r>
    </w:p>
    <w:p w:rsidR="00D51ED9" w:rsidRDefault="009C4B88">
      <w:pPr>
        <w:pStyle w:val="1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Цели и задачи практики</w:t>
      </w: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9C4B88">
      <w:pPr>
        <w:pStyle w:val="23"/>
        <w:numPr>
          <w:ilvl w:val="0"/>
          <w:numId w:val="33"/>
        </w:numPr>
        <w:spacing w:after="0" w:line="276" w:lineRule="auto"/>
        <w:jc w:val="both"/>
      </w:pPr>
      <w:r>
        <w:t>Закрепление в производственных условиях профессиональных умений и навыков по методам микробиологических и иммунологических исследований.</w:t>
      </w:r>
    </w:p>
    <w:p w:rsidR="00D51ED9" w:rsidRDefault="009C4B88">
      <w:pPr>
        <w:pStyle w:val="10"/>
        <w:numPr>
          <w:ilvl w:val="0"/>
          <w:numId w:val="34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Расширение и углубление теоретических знаний и практических умений по методам </w:t>
      </w:r>
      <w:r>
        <w:rPr>
          <w:rFonts w:ascii="Times New Roman" w:hAnsi="Times New Roman"/>
        </w:rPr>
        <w:t>микробиологических и иммунологических</w:t>
      </w:r>
      <w:r>
        <w:rPr>
          <w:rFonts w:ascii="Times New Roman" w:hAnsi="Times New Roman"/>
          <w:sz w:val="24"/>
          <w:szCs w:val="24"/>
        </w:rPr>
        <w:t xml:space="preserve"> исследований.</w:t>
      </w:r>
    </w:p>
    <w:p w:rsidR="00D51ED9" w:rsidRDefault="009C4B88">
      <w:pPr>
        <w:pStyle w:val="10"/>
        <w:numPr>
          <w:ilvl w:val="0"/>
          <w:numId w:val="35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Повышение профессиональной компетенции студентов и адаптации их на рабочем месте, проверка возможностей самостоятельной работы.</w:t>
      </w:r>
    </w:p>
    <w:p w:rsidR="00D51ED9" w:rsidRDefault="009C4B88">
      <w:pPr>
        <w:pStyle w:val="10"/>
        <w:numPr>
          <w:ilvl w:val="0"/>
          <w:numId w:val="36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Осуществление учета и анализ основных микробиологических показателей, ведение документации.</w:t>
      </w:r>
    </w:p>
    <w:p w:rsidR="00D51ED9" w:rsidRDefault="009C4B88">
      <w:pPr>
        <w:pStyle w:val="10"/>
        <w:numPr>
          <w:ilvl w:val="0"/>
          <w:numId w:val="37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Воспитание трудовой дисциплины и профессиональной ответственности.</w:t>
      </w:r>
    </w:p>
    <w:p w:rsidR="00D51ED9" w:rsidRDefault="009C4B88">
      <w:pPr>
        <w:pStyle w:val="10"/>
        <w:numPr>
          <w:ilvl w:val="0"/>
          <w:numId w:val="38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Изучение основных форм и методов работы в бактериологической лаборатории.</w:t>
      </w:r>
    </w:p>
    <w:p w:rsidR="00D51ED9" w:rsidRDefault="00D51ED9">
      <w:pPr>
        <w:pStyle w:val="10"/>
        <w:spacing w:after="0"/>
        <w:jc w:val="both"/>
        <w:rPr>
          <w:rFonts w:ascii="Times New Roman" w:hAnsi="Times New Roman"/>
          <w:sz w:val="24"/>
          <w:szCs w:val="24"/>
        </w:rPr>
      </w:pPr>
    </w:p>
    <w:p w:rsidR="00D51ED9" w:rsidRDefault="009C4B88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Программа практики</w:t>
      </w:r>
    </w:p>
    <w:p w:rsidR="00D51ED9" w:rsidRDefault="009C4B88">
      <w:pPr>
        <w:pStyle w:val="23"/>
        <w:spacing w:after="0" w:line="276" w:lineRule="auto"/>
        <w:rPr>
          <w:i/>
        </w:rPr>
      </w:pPr>
      <w:r>
        <w:rPr>
          <w:i/>
        </w:rPr>
        <w:t>В результате прохождения практики студенты должны уметь самостоятельно:</w:t>
      </w:r>
    </w:p>
    <w:p w:rsidR="00D51ED9" w:rsidRDefault="00D51ED9">
      <w:pPr>
        <w:pStyle w:val="23"/>
        <w:spacing w:after="0" w:line="276" w:lineRule="auto"/>
        <w:rPr>
          <w:i/>
        </w:rPr>
      </w:pPr>
    </w:p>
    <w:p w:rsidR="00D51ED9" w:rsidRDefault="009C4B88">
      <w:pPr>
        <w:pStyle w:val="10"/>
        <w:numPr>
          <w:ilvl w:val="0"/>
          <w:numId w:val="39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Организовать рабочее место для проведения лабораторных исследований.</w:t>
      </w:r>
    </w:p>
    <w:p w:rsidR="00D51ED9" w:rsidRDefault="009C4B88">
      <w:pPr>
        <w:pStyle w:val="10"/>
        <w:numPr>
          <w:ilvl w:val="0"/>
          <w:numId w:val="40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Подготовить лабораторную посуду, инструментарий и оборудование для анализов.</w:t>
      </w:r>
    </w:p>
    <w:p w:rsidR="00D51ED9" w:rsidRDefault="009C4B88">
      <w:pPr>
        <w:pStyle w:val="10"/>
        <w:numPr>
          <w:ilvl w:val="0"/>
          <w:numId w:val="41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Приготовить растворы, реактивы, дезинфицирующие растворы.</w:t>
      </w:r>
    </w:p>
    <w:p w:rsidR="00D51ED9" w:rsidRDefault="009C4B88">
      <w:pPr>
        <w:pStyle w:val="10"/>
        <w:numPr>
          <w:ilvl w:val="0"/>
          <w:numId w:val="42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Провести дезинфекцию биоматериала, отработанной посуды, стерилизацию инструментария и лабораторной посуды.</w:t>
      </w:r>
    </w:p>
    <w:p w:rsidR="00D51ED9" w:rsidRDefault="009C4B88">
      <w:pPr>
        <w:pStyle w:val="10"/>
        <w:numPr>
          <w:ilvl w:val="0"/>
          <w:numId w:val="43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Провести прием, маркировку, регистрацию и хранение поступившего биоматериала.</w:t>
      </w:r>
    </w:p>
    <w:p w:rsidR="00D51ED9" w:rsidRDefault="009C4B88">
      <w:pPr>
        <w:pStyle w:val="10"/>
        <w:numPr>
          <w:ilvl w:val="0"/>
          <w:numId w:val="44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Регистрировать проведенные исследования.</w:t>
      </w:r>
    </w:p>
    <w:p w:rsidR="00D51ED9" w:rsidRDefault="009C4B88">
      <w:pPr>
        <w:pStyle w:val="10"/>
        <w:numPr>
          <w:ilvl w:val="0"/>
          <w:numId w:val="45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Вести учетно-отчетную документацию.</w:t>
      </w:r>
    </w:p>
    <w:p w:rsidR="00D51ED9" w:rsidRDefault="009C4B88">
      <w:pPr>
        <w:pStyle w:val="10"/>
        <w:numPr>
          <w:ilvl w:val="0"/>
          <w:numId w:val="46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Пользоваться приборами в лаборатории.</w:t>
      </w:r>
    </w:p>
    <w:p w:rsidR="00D51ED9" w:rsidRDefault="00D51ED9">
      <w:pPr>
        <w:pStyle w:val="10"/>
        <w:spacing w:after="0"/>
        <w:jc w:val="both"/>
        <w:rPr>
          <w:rFonts w:ascii="Times New Roman" w:hAnsi="Times New Roman"/>
          <w:sz w:val="24"/>
          <w:szCs w:val="24"/>
        </w:rPr>
      </w:pPr>
    </w:p>
    <w:p w:rsidR="00D51ED9" w:rsidRDefault="009C4B88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 окончании практики студент должен</w:t>
      </w:r>
    </w:p>
    <w:p w:rsidR="00D51ED9" w:rsidRDefault="009C4B88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представить в колледж следующие документы:</w:t>
      </w:r>
    </w:p>
    <w:p w:rsidR="00D51ED9" w:rsidRDefault="009C4B88">
      <w:pPr>
        <w:pStyle w:val="10"/>
        <w:numPr>
          <w:ilvl w:val="0"/>
          <w:numId w:val="47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Дневник с оценкой за практику, заверенный подписью общего руководителя и печатью ЛПУ.</w:t>
      </w:r>
    </w:p>
    <w:p w:rsidR="00D51ED9" w:rsidRDefault="009C4B88">
      <w:pPr>
        <w:pStyle w:val="10"/>
        <w:numPr>
          <w:ilvl w:val="0"/>
          <w:numId w:val="48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Характеристику, заверенную подписью руководителя практики и печатью ЛПУ.</w:t>
      </w:r>
    </w:p>
    <w:p w:rsidR="00D51ED9" w:rsidRDefault="009C4B88">
      <w:pPr>
        <w:pStyle w:val="10"/>
        <w:numPr>
          <w:ilvl w:val="0"/>
          <w:numId w:val="49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Аттестационный лист.</w:t>
      </w:r>
    </w:p>
    <w:p w:rsidR="00D51ED9" w:rsidRDefault="009C4B88">
      <w:pPr>
        <w:pStyle w:val="10"/>
        <w:numPr>
          <w:ilvl w:val="0"/>
          <w:numId w:val="50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Цифровой и текстовый отчет по практике (положительные и отрицательные стороны практики, предложения по улучшению подготовки в колледже, организации и проведению практики).</w:t>
      </w:r>
    </w:p>
    <w:p w:rsidR="009C4B88" w:rsidRDefault="009C4B88">
      <w:pPr>
        <w:pStyle w:val="10"/>
        <w:widowControl w:val="0"/>
        <w:tabs>
          <w:tab w:val="clear" w:pos="708"/>
          <w:tab w:val="right" w:leader="underscore" w:pos="9639"/>
        </w:tabs>
        <w:spacing w:before="240" w:after="120"/>
        <w:rPr>
          <w:rFonts w:ascii="Times New Roman" w:hAnsi="Times New Roman"/>
          <w:b/>
          <w:bCs/>
          <w:sz w:val="24"/>
          <w:szCs w:val="24"/>
        </w:rPr>
      </w:pPr>
    </w:p>
    <w:p w:rsidR="009C4B88" w:rsidRDefault="009C4B88">
      <w:pPr>
        <w:pStyle w:val="10"/>
        <w:widowControl w:val="0"/>
        <w:tabs>
          <w:tab w:val="clear" w:pos="708"/>
          <w:tab w:val="right" w:leader="underscore" w:pos="9639"/>
        </w:tabs>
        <w:spacing w:before="240" w:after="120"/>
        <w:rPr>
          <w:rFonts w:ascii="Times New Roman" w:hAnsi="Times New Roman"/>
          <w:b/>
          <w:bCs/>
          <w:sz w:val="24"/>
          <w:szCs w:val="24"/>
        </w:rPr>
      </w:pPr>
    </w:p>
    <w:p w:rsidR="00D51ED9" w:rsidRDefault="009C4B88">
      <w:pPr>
        <w:pStyle w:val="10"/>
        <w:widowControl w:val="0"/>
        <w:tabs>
          <w:tab w:val="clear" w:pos="708"/>
          <w:tab w:val="right" w:leader="underscore" w:pos="9639"/>
        </w:tabs>
        <w:spacing w:before="240" w:after="12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lastRenderedPageBreak/>
        <w:t xml:space="preserve">В результате </w:t>
      </w:r>
      <w:r>
        <w:rPr>
          <w:rFonts w:ascii="Times New Roman" w:hAnsi="Times New Roman"/>
          <w:b/>
          <w:sz w:val="24"/>
          <w:szCs w:val="24"/>
        </w:rPr>
        <w:t>производственной</w:t>
      </w:r>
      <w:r>
        <w:rPr>
          <w:rFonts w:ascii="Times New Roman" w:hAnsi="Times New Roman"/>
          <w:b/>
          <w:bCs/>
          <w:sz w:val="24"/>
          <w:szCs w:val="24"/>
        </w:rPr>
        <w:t xml:space="preserve"> практики обучающийся должен:</w:t>
      </w:r>
    </w:p>
    <w:p w:rsidR="00D51ED9" w:rsidRDefault="009C4B88">
      <w:pPr>
        <w:pStyle w:val="10"/>
        <w:widowControl w:val="0"/>
        <w:tabs>
          <w:tab w:val="clear" w:pos="708"/>
          <w:tab w:val="right" w:leader="underscore" w:pos="9639"/>
        </w:tabs>
        <w:spacing w:before="240" w:after="12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Приобрести практический опыт:</w:t>
      </w:r>
    </w:p>
    <w:p w:rsidR="00D51ED9" w:rsidRDefault="009C4B88">
      <w:pPr>
        <w:pStyle w:val="10"/>
        <w:tabs>
          <w:tab w:val="clear" w:pos="708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приготовления питательных сред для культивирования различных групп микроорганизмов с учетом их потребностей</w:t>
      </w:r>
    </w:p>
    <w:p w:rsidR="00D51ED9" w:rsidRDefault="009C4B88">
      <w:pPr>
        <w:pStyle w:val="10"/>
        <w:tabs>
          <w:tab w:val="clear" w:pos="708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техники посевов на чашки Петри, скошенный </w:t>
      </w:r>
      <w:proofErr w:type="spellStart"/>
      <w:r>
        <w:rPr>
          <w:rFonts w:ascii="Times New Roman" w:hAnsi="Times New Roman"/>
          <w:sz w:val="24"/>
          <w:szCs w:val="24"/>
        </w:rPr>
        <w:t>агар</w:t>
      </w:r>
      <w:proofErr w:type="spellEnd"/>
      <w:r>
        <w:rPr>
          <w:rFonts w:ascii="Times New Roman" w:hAnsi="Times New Roman"/>
          <w:sz w:val="24"/>
          <w:szCs w:val="24"/>
        </w:rPr>
        <w:t xml:space="preserve"> и высокий столбик </w:t>
      </w:r>
      <w:proofErr w:type="spellStart"/>
      <w:r>
        <w:rPr>
          <w:rFonts w:ascii="Times New Roman" w:hAnsi="Times New Roman"/>
          <w:sz w:val="24"/>
          <w:szCs w:val="24"/>
        </w:rPr>
        <w:t>агара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:rsidR="00D51ED9" w:rsidRDefault="00D51ED9">
      <w:pPr>
        <w:pStyle w:val="10"/>
        <w:tabs>
          <w:tab w:val="clear" w:pos="708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4"/>
          <w:szCs w:val="24"/>
        </w:rPr>
      </w:pPr>
    </w:p>
    <w:p w:rsidR="00D51ED9" w:rsidRDefault="009C4B88">
      <w:pPr>
        <w:pStyle w:val="10"/>
        <w:widowControl w:val="0"/>
        <w:tabs>
          <w:tab w:val="clear" w:pos="708"/>
          <w:tab w:val="right" w:leader="underscore" w:pos="9639"/>
        </w:tabs>
        <w:spacing w:before="240" w:after="12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Освоить умения:</w:t>
      </w:r>
    </w:p>
    <w:p w:rsidR="00D51ED9" w:rsidRDefault="009C4B88">
      <w:pPr>
        <w:pStyle w:val="10"/>
        <w:tabs>
          <w:tab w:val="clear" w:pos="708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готовить материал к микробиологическим исследованиям;</w:t>
      </w:r>
    </w:p>
    <w:p w:rsidR="00D51ED9" w:rsidRDefault="009C4B88">
      <w:pPr>
        <w:pStyle w:val="10"/>
        <w:tabs>
          <w:tab w:val="clear" w:pos="708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определять </w:t>
      </w:r>
      <w:proofErr w:type="spellStart"/>
      <w:r>
        <w:rPr>
          <w:rFonts w:ascii="Times New Roman" w:hAnsi="Times New Roman"/>
          <w:sz w:val="24"/>
          <w:szCs w:val="24"/>
        </w:rPr>
        <w:t>культуральные</w:t>
      </w:r>
      <w:proofErr w:type="spellEnd"/>
      <w:r>
        <w:rPr>
          <w:rFonts w:ascii="Times New Roman" w:hAnsi="Times New Roman"/>
          <w:sz w:val="24"/>
          <w:szCs w:val="24"/>
        </w:rPr>
        <w:t xml:space="preserve"> и морфологические свойства; </w:t>
      </w:r>
    </w:p>
    <w:p w:rsidR="00D51ED9" w:rsidRDefault="009C4B88">
      <w:pPr>
        <w:pStyle w:val="10"/>
        <w:tabs>
          <w:tab w:val="clear" w:pos="708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вести учетно-отчетную документацию; </w:t>
      </w:r>
    </w:p>
    <w:p w:rsidR="00D51ED9" w:rsidRDefault="009C4B88">
      <w:pPr>
        <w:pStyle w:val="10"/>
        <w:tabs>
          <w:tab w:val="clear" w:pos="708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производить забор исследуемого материала;</w:t>
      </w:r>
    </w:p>
    <w:p w:rsidR="00D51ED9" w:rsidRDefault="006A5D3E">
      <w:pPr>
        <w:pStyle w:val="10"/>
        <w:tabs>
          <w:tab w:val="clear" w:pos="708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принимать, регистрировать </w:t>
      </w:r>
      <w:r w:rsidR="009C4B88">
        <w:rPr>
          <w:rFonts w:ascii="Times New Roman" w:hAnsi="Times New Roman"/>
          <w:sz w:val="24"/>
          <w:szCs w:val="24"/>
        </w:rPr>
        <w:t>материал;</w:t>
      </w:r>
    </w:p>
    <w:p w:rsidR="00D51ED9" w:rsidRDefault="009C4B88">
      <w:pPr>
        <w:pStyle w:val="10"/>
        <w:tabs>
          <w:tab w:val="clear" w:pos="708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утилизировать отработанный материал.</w:t>
      </w:r>
    </w:p>
    <w:p w:rsidR="00D51ED9" w:rsidRDefault="009C4B88">
      <w:pPr>
        <w:pStyle w:val="10"/>
        <w:widowControl w:val="0"/>
        <w:tabs>
          <w:tab w:val="clear" w:pos="708"/>
          <w:tab w:val="right" w:leader="underscore" w:pos="9639"/>
        </w:tabs>
        <w:spacing w:before="240" w:after="12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Знать:</w:t>
      </w:r>
    </w:p>
    <w:p w:rsidR="00D51ED9" w:rsidRDefault="009C4B88">
      <w:pPr>
        <w:pStyle w:val="13"/>
        <w:shd w:val="clear" w:color="auto" w:fill="auto"/>
        <w:spacing w:line="276" w:lineRule="auto"/>
        <w:ind w:firstLine="280"/>
        <w:jc w:val="left"/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  <w:t>- задачи, структуру, оборудование, правила работы и техники бе</w:t>
      </w:r>
      <w:r w:rsidR="006A5D3E">
        <w:rPr>
          <w:color w:val="auto"/>
          <w:sz w:val="24"/>
          <w:szCs w:val="24"/>
        </w:rPr>
        <w:t>зопасности в микробиологической</w:t>
      </w:r>
      <w:r>
        <w:rPr>
          <w:color w:val="auto"/>
          <w:sz w:val="24"/>
          <w:szCs w:val="24"/>
        </w:rPr>
        <w:t xml:space="preserve"> лаборатории; </w:t>
      </w:r>
    </w:p>
    <w:p w:rsidR="00D51ED9" w:rsidRDefault="009C4B88">
      <w:pPr>
        <w:pStyle w:val="13"/>
        <w:shd w:val="clear" w:color="auto" w:fill="auto"/>
        <w:spacing w:line="276" w:lineRule="auto"/>
        <w:ind w:firstLine="280"/>
        <w:jc w:val="left"/>
        <w:rPr>
          <w:color w:val="00B050"/>
          <w:sz w:val="24"/>
          <w:szCs w:val="24"/>
        </w:rPr>
      </w:pPr>
      <w:r>
        <w:rPr>
          <w:color w:val="auto"/>
          <w:sz w:val="24"/>
          <w:szCs w:val="24"/>
        </w:rPr>
        <w:t>- основные ме</w:t>
      </w:r>
      <w:r w:rsidR="006A5D3E">
        <w:rPr>
          <w:color w:val="auto"/>
          <w:sz w:val="24"/>
          <w:szCs w:val="24"/>
        </w:rPr>
        <w:t>тоды и диагностическое значение</w:t>
      </w:r>
      <w:r>
        <w:rPr>
          <w:color w:val="auto"/>
          <w:sz w:val="24"/>
          <w:szCs w:val="24"/>
        </w:rPr>
        <w:t xml:space="preserve"> исследования </w:t>
      </w:r>
      <w:proofErr w:type="gramStart"/>
      <w:r>
        <w:rPr>
          <w:color w:val="auto"/>
          <w:sz w:val="24"/>
          <w:szCs w:val="24"/>
        </w:rPr>
        <w:t>протеолитических ,</w:t>
      </w:r>
      <w:proofErr w:type="gramEnd"/>
      <w:r>
        <w:rPr>
          <w:color w:val="auto"/>
          <w:sz w:val="24"/>
          <w:szCs w:val="24"/>
        </w:rPr>
        <w:t xml:space="preserve"> </w:t>
      </w:r>
      <w:proofErr w:type="spellStart"/>
      <w:r>
        <w:rPr>
          <w:color w:val="auto"/>
          <w:sz w:val="24"/>
          <w:szCs w:val="24"/>
        </w:rPr>
        <w:t>сахаролитических</w:t>
      </w:r>
      <w:proofErr w:type="spellEnd"/>
      <w:r>
        <w:rPr>
          <w:color w:val="auto"/>
          <w:sz w:val="24"/>
          <w:szCs w:val="24"/>
        </w:rPr>
        <w:t>, гемолитических свойств микроорганизмов, антигенной структуры</w:t>
      </w:r>
      <w:r>
        <w:rPr>
          <w:color w:val="00B050"/>
          <w:sz w:val="24"/>
          <w:szCs w:val="24"/>
        </w:rPr>
        <w:t>.</w:t>
      </w:r>
    </w:p>
    <w:p w:rsidR="00D51ED9" w:rsidRDefault="00D51ED9">
      <w:pPr>
        <w:pStyle w:val="13"/>
        <w:shd w:val="clear" w:color="auto" w:fill="auto"/>
        <w:spacing w:line="276" w:lineRule="auto"/>
        <w:ind w:firstLine="280"/>
        <w:jc w:val="center"/>
        <w:rPr>
          <w:color w:val="00B050"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9C4B88" w:rsidRDefault="009C4B88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9C4B88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Тематический план</w:t>
      </w: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9876" w:type="dxa"/>
        <w:tblLayout w:type="fixed"/>
        <w:tblLook w:val="0000" w:firstRow="0" w:lastRow="0" w:firstColumn="0" w:lastColumn="0" w:noHBand="0" w:noVBand="0"/>
      </w:tblPr>
      <w:tblGrid>
        <w:gridCol w:w="720"/>
        <w:gridCol w:w="3184"/>
        <w:gridCol w:w="4284"/>
        <w:gridCol w:w="1688"/>
      </w:tblGrid>
      <w:tr w:rsidR="00D51ED9"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9C4B88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74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9C4B88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разделов и тем практики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9C4B88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Всего часов</w:t>
            </w:r>
          </w:p>
        </w:tc>
      </w:tr>
      <w:tr w:rsidR="00D51ED9">
        <w:trPr>
          <w:trHeight w:val="34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74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Ознакомление с правилами работы в бак. лаборатории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D51ED9">
        <w:trPr>
          <w:trHeight w:val="34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74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Подготовка материала к микробиологическому исследованиям: приём, регистрация биоматериала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</w:tr>
      <w:tr w:rsidR="00D51ED9">
        <w:trPr>
          <w:trHeight w:val="34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74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Приготовление питательных сред общеупотребительных, элективных, дифференциально-диагностических.</w:t>
            </w:r>
          </w:p>
          <w:p w:rsidR="00D51ED9" w:rsidRDefault="00D51ED9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</w:tr>
      <w:tr w:rsidR="00D51ED9">
        <w:trPr>
          <w:trHeight w:val="34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74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9C4B88">
            <w:pPr>
              <w:pStyle w:val="10"/>
              <w:widowControl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Микробиологическая диагностика возбудителей инфекционных заболеваний (гнойно-воспалительных, кишечных)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20</w:t>
            </w:r>
          </w:p>
        </w:tc>
      </w:tr>
      <w:tr w:rsidR="00D51ED9">
        <w:trPr>
          <w:trHeight w:val="34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74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9C4B88">
            <w:pPr>
              <w:pStyle w:val="10"/>
              <w:widowControl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Дисбактериоз. Этапы исследования.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22</w:t>
            </w:r>
          </w:p>
        </w:tc>
      </w:tr>
      <w:tr w:rsidR="00D51ED9">
        <w:trPr>
          <w:trHeight w:val="34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74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9C4B88">
            <w:pPr>
              <w:pStyle w:val="10"/>
              <w:widowControl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Иммунодиагностика: РА, РП, РСК, РИФ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D51ED9">
        <w:trPr>
          <w:trHeight w:val="88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74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9C4B88">
            <w:pPr>
              <w:pStyle w:val="10"/>
              <w:widowControl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Утилизация отработанного материала, дезинфекция и стерилизация использованной лабораторной посуды, инструментария, средств защиты.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D51ED9">
        <w:trPr>
          <w:trHeight w:val="389"/>
        </w:trPr>
        <w:tc>
          <w:tcPr>
            <w:tcW w:w="39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Вид промежуточной аттестации</w:t>
            </w:r>
          </w:p>
        </w:tc>
        <w:tc>
          <w:tcPr>
            <w:tcW w:w="4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Дифференцированный зачет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D51ED9">
        <w:trPr>
          <w:trHeight w:val="389"/>
        </w:trPr>
        <w:tc>
          <w:tcPr>
            <w:tcW w:w="81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tabs>
                <w:tab w:val="clear" w:pos="708"/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72</w:t>
            </w:r>
          </w:p>
        </w:tc>
      </w:tr>
    </w:tbl>
    <w:p w:rsidR="00D51ED9" w:rsidRDefault="00D51ED9">
      <w:pPr>
        <w:pStyle w:val="10"/>
        <w:tabs>
          <w:tab w:val="clear" w:pos="708"/>
          <w:tab w:val="left" w:pos="3765"/>
        </w:tabs>
        <w:spacing w:after="0"/>
        <w:rPr>
          <w:rFonts w:ascii="Times New Roman" w:hAnsi="Times New Roman"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9C4B88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График прохождения практики</w:t>
      </w: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9568" w:type="dxa"/>
        <w:tblLayout w:type="fixed"/>
        <w:tblLook w:val="0000" w:firstRow="0" w:lastRow="0" w:firstColumn="0" w:lastColumn="0" w:noHBand="0" w:noVBand="0"/>
      </w:tblPr>
      <w:tblGrid>
        <w:gridCol w:w="1240"/>
        <w:gridCol w:w="2126"/>
        <w:gridCol w:w="1839"/>
        <w:gridCol w:w="1991"/>
        <w:gridCol w:w="2372"/>
      </w:tblGrid>
      <w:tr w:rsidR="00D51ED9"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Часы</w:t>
            </w:r>
          </w:p>
        </w:tc>
        <w:tc>
          <w:tcPr>
            <w:tcW w:w="1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Оценка</w:t>
            </w: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Подпись руководителя</w:t>
            </w:r>
          </w:p>
        </w:tc>
      </w:tr>
      <w:tr w:rsidR="00D51ED9"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26.06.2023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08:00 — 14:00</w:t>
            </w:r>
          </w:p>
        </w:tc>
        <w:tc>
          <w:tcPr>
            <w:tcW w:w="1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27.06.2023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4B88">
              <w:rPr>
                <w:rFonts w:ascii="Times New Roman" w:hAnsi="Times New Roman"/>
                <w:sz w:val="24"/>
                <w:szCs w:val="24"/>
              </w:rPr>
              <w:t>08:00 — 14:00</w:t>
            </w:r>
          </w:p>
        </w:tc>
        <w:tc>
          <w:tcPr>
            <w:tcW w:w="1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28.06.2023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4B88">
              <w:rPr>
                <w:rFonts w:ascii="Times New Roman" w:hAnsi="Times New Roman"/>
                <w:sz w:val="24"/>
                <w:szCs w:val="24"/>
              </w:rPr>
              <w:t>08:00 — 14:00</w:t>
            </w:r>
          </w:p>
        </w:tc>
        <w:tc>
          <w:tcPr>
            <w:tcW w:w="1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29.06.2023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08:00 — 14:00</w:t>
            </w:r>
          </w:p>
        </w:tc>
        <w:tc>
          <w:tcPr>
            <w:tcW w:w="1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30.06.2023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08:00 — 14:00</w:t>
            </w:r>
          </w:p>
        </w:tc>
        <w:tc>
          <w:tcPr>
            <w:tcW w:w="1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01.07.2023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4B88">
              <w:rPr>
                <w:rFonts w:ascii="Times New Roman" w:hAnsi="Times New Roman"/>
                <w:sz w:val="24"/>
                <w:szCs w:val="24"/>
              </w:rPr>
              <w:t>Методический день</w:t>
            </w:r>
          </w:p>
        </w:tc>
        <w:tc>
          <w:tcPr>
            <w:tcW w:w="1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03.07.2023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08:00 — 14:00</w:t>
            </w:r>
          </w:p>
        </w:tc>
        <w:tc>
          <w:tcPr>
            <w:tcW w:w="1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04.07.2023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4B88">
              <w:rPr>
                <w:rFonts w:ascii="Times New Roman" w:hAnsi="Times New Roman"/>
                <w:sz w:val="24"/>
                <w:szCs w:val="24"/>
              </w:rPr>
              <w:t>08:00 — 14:00</w:t>
            </w:r>
          </w:p>
        </w:tc>
        <w:tc>
          <w:tcPr>
            <w:tcW w:w="1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05.07.2023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4B88">
              <w:rPr>
                <w:rFonts w:ascii="Times New Roman" w:hAnsi="Times New Roman"/>
                <w:sz w:val="24"/>
                <w:szCs w:val="24"/>
              </w:rPr>
              <w:t>08:00 — 14:00</w:t>
            </w:r>
          </w:p>
        </w:tc>
        <w:tc>
          <w:tcPr>
            <w:tcW w:w="1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06.07.2023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08:00 — 14:00</w:t>
            </w:r>
          </w:p>
        </w:tc>
        <w:tc>
          <w:tcPr>
            <w:tcW w:w="1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07.06.2023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08:00 — 14:00</w:t>
            </w:r>
          </w:p>
        </w:tc>
        <w:tc>
          <w:tcPr>
            <w:tcW w:w="1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08.06.2023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4B88">
              <w:rPr>
                <w:rFonts w:ascii="Times New Roman" w:hAnsi="Times New Roman"/>
                <w:sz w:val="24"/>
                <w:szCs w:val="24"/>
              </w:rPr>
              <w:t>Методический день</w:t>
            </w:r>
          </w:p>
        </w:tc>
        <w:tc>
          <w:tcPr>
            <w:tcW w:w="1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51ED9" w:rsidRDefault="00D51ED9">
      <w:pPr>
        <w:pStyle w:val="10"/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51ED9" w:rsidRPr="009C4B88" w:rsidRDefault="009C4B88" w:rsidP="009C4B88">
      <w:pPr>
        <w:pStyle w:val="10"/>
        <w:spacing w:after="0"/>
        <w:jc w:val="center"/>
        <w:rPr>
          <w:rFonts w:ascii="Times New Roman" w:hAnsi="Times New Roman"/>
          <w:sz w:val="24"/>
          <w:szCs w:val="24"/>
        </w:rPr>
      </w:pPr>
      <w:r>
        <w:br w:type="page"/>
      </w:r>
      <w:r>
        <w:rPr>
          <w:rFonts w:ascii="Times New Roman" w:hAnsi="Times New Roman"/>
          <w:b/>
          <w:sz w:val="28"/>
          <w:szCs w:val="28"/>
        </w:rPr>
        <w:lastRenderedPageBreak/>
        <w:t>ИНСТРУКТАЖ ПО ТЕХНИКЕ БЕЗОПАСНОСТИ</w:t>
      </w:r>
    </w:p>
    <w:p w:rsidR="00D51ED9" w:rsidRDefault="009C4B88">
      <w:pPr>
        <w:pStyle w:val="ad"/>
        <w:jc w:val="both"/>
        <w:rPr>
          <w:bCs/>
          <w:sz w:val="30"/>
        </w:rPr>
      </w:pPr>
      <w:r>
        <w:rPr>
          <w:bCs/>
          <w:sz w:val="30"/>
        </w:rPr>
        <w:tab/>
        <w:t>Работать в медицинских халатах, шапочках, сменной обуви, а при угрозе разбрызгивания биологических жидкостей - в маске. Запрещается надевать одноразовые медицинские перчатки при работе со спиртовкой.</w:t>
      </w:r>
    </w:p>
    <w:p w:rsidR="00D51ED9" w:rsidRDefault="009C4B88">
      <w:pPr>
        <w:pStyle w:val="ad"/>
        <w:jc w:val="both"/>
      </w:pPr>
      <w:r>
        <w:rPr>
          <w:bCs/>
          <w:sz w:val="30"/>
        </w:rPr>
        <w:tab/>
        <w:t>На рабочем месте запрещается принимать пищу, пить, курить, пользоваться косметикой.</w:t>
      </w:r>
    </w:p>
    <w:p w:rsidR="00D51ED9" w:rsidRDefault="009C4B88">
      <w:pPr>
        <w:pStyle w:val="ad"/>
        <w:jc w:val="both"/>
      </w:pPr>
      <w:r>
        <w:rPr>
          <w:bCs/>
          <w:sz w:val="30"/>
        </w:rPr>
        <w:tab/>
        <w:t>При работе с исследуемым материалом следует избегать уколов и порезов, все повреждения кожи на руках должны быть закрыты лейкопластырем или напальчниками. Работать с биологическим материалом следует только в резиновых перчатках!</w:t>
      </w:r>
    </w:p>
    <w:p w:rsidR="00D51ED9" w:rsidRDefault="009C4B88">
      <w:pPr>
        <w:pStyle w:val="ad"/>
        <w:jc w:val="both"/>
      </w:pPr>
      <w:r>
        <w:rPr>
          <w:bCs/>
          <w:sz w:val="30"/>
        </w:rPr>
        <w:tab/>
        <w:t xml:space="preserve">Запрещается </w:t>
      </w:r>
      <w:proofErr w:type="spellStart"/>
      <w:r>
        <w:rPr>
          <w:bCs/>
          <w:sz w:val="30"/>
        </w:rPr>
        <w:t>пипетирование</w:t>
      </w:r>
      <w:proofErr w:type="spellEnd"/>
      <w:r>
        <w:rPr>
          <w:bCs/>
          <w:sz w:val="30"/>
        </w:rPr>
        <w:t xml:space="preserve"> биологического материала ртом!</w:t>
      </w:r>
    </w:p>
    <w:p w:rsidR="00D51ED9" w:rsidRDefault="009C4B88">
      <w:pPr>
        <w:pStyle w:val="ad"/>
        <w:jc w:val="both"/>
      </w:pPr>
      <w:r>
        <w:rPr>
          <w:bCs/>
          <w:sz w:val="30"/>
        </w:rPr>
        <w:tab/>
        <w:t>Биологический материал должен транспортироваться в штативах, помещенных в контейнеры, биксы или пеналы.</w:t>
      </w:r>
    </w:p>
    <w:p w:rsidR="00D51ED9" w:rsidRDefault="009C4B88">
      <w:pPr>
        <w:pStyle w:val="ad"/>
        <w:jc w:val="both"/>
      </w:pPr>
      <w:r>
        <w:rPr>
          <w:bCs/>
          <w:sz w:val="30"/>
        </w:rPr>
        <w:tab/>
        <w:t>Не допускается транспортировка биоматериалов в картонных коробках, деревянных ящиках, полиэтиленовых пакетах.</w:t>
      </w:r>
    </w:p>
    <w:p w:rsidR="00D51ED9" w:rsidRDefault="009C4B88">
      <w:pPr>
        <w:pStyle w:val="ad"/>
        <w:jc w:val="both"/>
      </w:pPr>
      <w:r>
        <w:rPr>
          <w:bCs/>
          <w:sz w:val="30"/>
        </w:rPr>
        <w:tab/>
        <w:t>Не допускается помещение бланков направлений или другой документации внутрь контейнера, бикса, пробирок.</w:t>
      </w:r>
    </w:p>
    <w:p w:rsidR="00D51ED9" w:rsidRDefault="009C4B88">
      <w:pPr>
        <w:pStyle w:val="ad"/>
        <w:jc w:val="both"/>
      </w:pPr>
      <w:r>
        <w:rPr>
          <w:bCs/>
          <w:sz w:val="30"/>
        </w:rPr>
        <w:tab/>
        <w:t>На рабочих местах должны быть выписки из инструктивно-методических документов, аптечки для проведения экстренной профилактической помощи при аварийных ситуациях.</w:t>
      </w:r>
    </w:p>
    <w:p w:rsidR="00D51ED9" w:rsidRDefault="009C4B88">
      <w:pPr>
        <w:pStyle w:val="ad"/>
        <w:jc w:val="both"/>
      </w:pPr>
      <w:r>
        <w:rPr>
          <w:bCs/>
          <w:sz w:val="30"/>
        </w:rPr>
        <w:tab/>
        <w:t>Весь медицинский инструментарий (а также посуда, белье, аппараты и др.), загрязненный биологическими жидкостями, а также соприкасающийся со слизистыми оболочками, сразу после использования подлежит дезинфекции в соответствии с нормативными документами.</w:t>
      </w:r>
    </w:p>
    <w:p w:rsidR="00D51ED9" w:rsidRDefault="00D51ED9">
      <w:pPr>
        <w:pStyle w:val="1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51ED9" w:rsidRDefault="009C4B88">
      <w:pPr>
        <w:pStyle w:val="10"/>
        <w:spacing w:after="0" w:line="240" w:lineRule="auto"/>
        <w:jc w:val="both"/>
      </w:pPr>
      <w:r>
        <w:rPr>
          <w:rFonts w:ascii="Times New Roman" w:hAnsi="Times New Roman"/>
          <w:sz w:val="28"/>
          <w:szCs w:val="28"/>
        </w:rPr>
        <w:t>Подпись общего руководителя ________________</w:t>
      </w:r>
    </w:p>
    <w:p w:rsidR="00D51ED9" w:rsidRDefault="00D51ED9">
      <w:pPr>
        <w:pStyle w:val="10"/>
        <w:spacing w:after="0" w:line="240" w:lineRule="auto"/>
        <w:ind w:left="5245" w:hanging="4678"/>
        <w:jc w:val="both"/>
        <w:rPr>
          <w:rFonts w:ascii="Times New Roman" w:hAnsi="Times New Roman"/>
          <w:sz w:val="28"/>
          <w:szCs w:val="28"/>
        </w:rPr>
      </w:pPr>
    </w:p>
    <w:p w:rsidR="00D51ED9" w:rsidRDefault="009C4B88" w:rsidP="009C4B88">
      <w:pPr>
        <w:pStyle w:val="10"/>
        <w:spacing w:after="0" w:line="240" w:lineRule="auto"/>
        <w:ind w:left="4678" w:hanging="4678"/>
        <w:jc w:val="both"/>
      </w:pPr>
      <w:r>
        <w:rPr>
          <w:rFonts w:ascii="Times New Roman" w:hAnsi="Times New Roman"/>
          <w:sz w:val="28"/>
          <w:szCs w:val="28"/>
        </w:rPr>
        <w:t>Подпись студента           _________________________</w:t>
      </w:r>
    </w:p>
    <w:p w:rsidR="00D51ED9" w:rsidRDefault="00D51ED9">
      <w:pPr>
        <w:pStyle w:val="10"/>
        <w:spacing w:after="0" w:line="240" w:lineRule="auto"/>
        <w:ind w:left="5245" w:hanging="4678"/>
        <w:jc w:val="both"/>
        <w:rPr>
          <w:rFonts w:ascii="Times New Roman" w:hAnsi="Times New Roman"/>
          <w:sz w:val="28"/>
          <w:szCs w:val="28"/>
        </w:rPr>
      </w:pPr>
    </w:p>
    <w:p w:rsidR="00D51ED9" w:rsidRDefault="009C4B88" w:rsidP="009C4B88">
      <w:pPr>
        <w:pStyle w:val="10"/>
        <w:spacing w:after="0" w:line="240" w:lineRule="auto"/>
        <w:ind w:left="4678" w:hanging="4678"/>
        <w:jc w:val="both"/>
      </w:pPr>
      <w:r>
        <w:rPr>
          <w:rFonts w:ascii="Times New Roman" w:hAnsi="Times New Roman"/>
          <w:sz w:val="28"/>
          <w:szCs w:val="28"/>
        </w:rPr>
        <w:t>Печать лечебного учреждения</w:t>
      </w:r>
    </w:p>
    <w:p w:rsidR="00D51ED9" w:rsidRDefault="009C4B88">
      <w:pPr>
        <w:pStyle w:val="10"/>
        <w:spacing w:after="0"/>
        <w:rPr>
          <w:rFonts w:ascii="Times New Roman" w:hAnsi="Times New Roman"/>
          <w:sz w:val="24"/>
          <w:szCs w:val="24"/>
        </w:rPr>
      </w:pPr>
      <w:r>
        <w:br w:type="page"/>
      </w:r>
    </w:p>
    <w:p w:rsidR="00D51ED9" w:rsidRDefault="0077032B">
      <w:pPr>
        <w:pStyle w:val="10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День 1 (26</w:t>
      </w:r>
      <w:r w:rsidR="009C4B88">
        <w:rPr>
          <w:rFonts w:ascii="Times New Roman" w:hAnsi="Times New Roman"/>
          <w:b/>
          <w:bCs/>
          <w:sz w:val="28"/>
          <w:szCs w:val="28"/>
        </w:rPr>
        <w:t>.06.2023)</w:t>
      </w:r>
    </w:p>
    <w:p w:rsidR="00D51ED9" w:rsidRDefault="009C4B88">
      <w:pPr>
        <w:pStyle w:val="10"/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>По прибытию на место проведения производственной практики был проведен первичный инструктаж по технике безопасности в лаборатории при проведении лабораторных исследований и ознакомительная экскурсия по лаборатории.</w:t>
      </w:r>
    </w:p>
    <w:p w:rsidR="00D51ED9" w:rsidRDefault="009C4B88">
      <w:pPr>
        <w:pStyle w:val="10"/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Правила работы с биоматериалом:</w:t>
      </w:r>
    </w:p>
    <w:p w:rsidR="00D51ED9" w:rsidRDefault="009C4B88">
      <w:pPr>
        <w:pStyle w:val="affd"/>
        <w:numPr>
          <w:ilvl w:val="0"/>
          <w:numId w:val="4"/>
        </w:numPr>
        <w:spacing w:after="0" w:line="240" w:lineRule="auto"/>
        <w:ind w:left="0" w:firstLine="709"/>
        <w:jc w:val="both"/>
      </w:pPr>
      <w:r>
        <w:rPr>
          <w:rFonts w:ascii="Times New Roman" w:hAnsi="Times New Roman"/>
          <w:sz w:val="28"/>
          <w:szCs w:val="28"/>
        </w:rPr>
        <w:t>Каждый сотрудник лаборатории при работе должен использовать средства индивидуальной защиты (маска, чепчик, халат или хирургический костюм, перчатки)</w:t>
      </w:r>
    </w:p>
    <w:p w:rsidR="00D51ED9" w:rsidRDefault="009C4B88">
      <w:pPr>
        <w:pStyle w:val="affd"/>
        <w:numPr>
          <w:ilvl w:val="0"/>
          <w:numId w:val="4"/>
        </w:numPr>
        <w:spacing w:after="0" w:line="240" w:lineRule="auto"/>
        <w:ind w:left="0" w:firstLine="709"/>
        <w:jc w:val="both"/>
      </w:pPr>
      <w:r>
        <w:rPr>
          <w:rFonts w:ascii="Times New Roman" w:hAnsi="Times New Roman"/>
          <w:sz w:val="28"/>
          <w:szCs w:val="28"/>
        </w:rPr>
        <w:t>Все повреждения кожного покрова необходимо заклеить пластырем.</w:t>
      </w:r>
    </w:p>
    <w:p w:rsidR="00D51ED9" w:rsidRDefault="009C4B88">
      <w:pPr>
        <w:pStyle w:val="affd"/>
        <w:numPr>
          <w:ilvl w:val="0"/>
          <w:numId w:val="4"/>
        </w:numPr>
        <w:spacing w:after="0" w:line="240" w:lineRule="auto"/>
        <w:ind w:left="0" w:firstLine="709"/>
        <w:jc w:val="both"/>
      </w:pPr>
      <w:r>
        <w:rPr>
          <w:rFonts w:ascii="Times New Roman" w:hAnsi="Times New Roman"/>
          <w:sz w:val="28"/>
          <w:szCs w:val="28"/>
        </w:rPr>
        <w:t>В лаборатории запрещается принимать пищу, пить, курить.</w:t>
      </w:r>
    </w:p>
    <w:p w:rsidR="00D51ED9" w:rsidRDefault="009C4B88">
      <w:pPr>
        <w:pStyle w:val="affd"/>
        <w:numPr>
          <w:ilvl w:val="0"/>
          <w:numId w:val="4"/>
        </w:numPr>
        <w:spacing w:after="0" w:line="240" w:lineRule="auto"/>
        <w:ind w:left="0" w:firstLine="709"/>
        <w:jc w:val="both"/>
      </w:pPr>
      <w:r>
        <w:rPr>
          <w:rFonts w:ascii="Times New Roman" w:hAnsi="Times New Roman"/>
          <w:sz w:val="28"/>
          <w:szCs w:val="28"/>
        </w:rPr>
        <w:t>Избегать попадания биологического материала на кожные покровы, слизистые, рабочую одежду.</w:t>
      </w:r>
    </w:p>
    <w:p w:rsidR="00D51ED9" w:rsidRDefault="009C4B88">
      <w:pPr>
        <w:pStyle w:val="affd"/>
        <w:numPr>
          <w:ilvl w:val="0"/>
          <w:numId w:val="4"/>
        </w:numPr>
        <w:spacing w:after="0" w:line="240" w:lineRule="auto"/>
        <w:ind w:left="0" w:firstLine="709"/>
        <w:jc w:val="both"/>
      </w:pPr>
      <w:r>
        <w:rPr>
          <w:rFonts w:ascii="Times New Roman" w:hAnsi="Times New Roman"/>
          <w:sz w:val="28"/>
          <w:szCs w:val="28"/>
        </w:rPr>
        <w:t>Избегать разбрызгивания и растекания биоматериала.</w:t>
      </w:r>
    </w:p>
    <w:p w:rsidR="00D51ED9" w:rsidRDefault="009C4B88">
      <w:pPr>
        <w:pStyle w:val="affd"/>
        <w:numPr>
          <w:ilvl w:val="0"/>
          <w:numId w:val="4"/>
        </w:numPr>
        <w:spacing w:after="0" w:line="240" w:lineRule="auto"/>
        <w:ind w:left="0" w:firstLine="709"/>
        <w:jc w:val="both"/>
      </w:pPr>
      <w:r>
        <w:rPr>
          <w:rFonts w:ascii="Times New Roman" w:hAnsi="Times New Roman"/>
          <w:sz w:val="28"/>
          <w:szCs w:val="28"/>
        </w:rPr>
        <w:t>После окончания работы необходимо проводить дезинфекцию рабочего места, утилизировать использованные перчатки.</w:t>
      </w:r>
    </w:p>
    <w:p w:rsidR="00D51ED9" w:rsidRDefault="009C4B88">
      <w:pPr>
        <w:pStyle w:val="affd"/>
        <w:numPr>
          <w:ilvl w:val="0"/>
          <w:numId w:val="4"/>
        </w:numPr>
        <w:spacing w:after="0" w:line="240" w:lineRule="auto"/>
        <w:ind w:left="0" w:firstLine="709"/>
        <w:jc w:val="both"/>
      </w:pPr>
      <w:r>
        <w:rPr>
          <w:rFonts w:ascii="Times New Roman" w:hAnsi="Times New Roman"/>
          <w:sz w:val="28"/>
          <w:szCs w:val="28"/>
        </w:rPr>
        <w:t>Перед утилизацией биоматериала необходимо обеспечить его дезинфекцию.</w:t>
      </w:r>
    </w:p>
    <w:p w:rsidR="00D51ED9" w:rsidRDefault="009C4B88">
      <w:pPr>
        <w:pStyle w:val="affd"/>
        <w:spacing w:line="240" w:lineRule="auto"/>
        <w:ind w:firstLine="709"/>
        <w:jc w:val="both"/>
      </w:pPr>
      <w:r>
        <w:rPr>
          <w:rFonts w:ascii="Times New Roman" w:hAnsi="Times New Roman"/>
          <w:b/>
          <w:bCs/>
          <w:sz w:val="28"/>
          <w:szCs w:val="28"/>
        </w:rPr>
        <w:t>Правила работы с химическими реактивами:</w:t>
      </w:r>
    </w:p>
    <w:p w:rsidR="00D51ED9" w:rsidRDefault="009C4B88">
      <w:pPr>
        <w:pStyle w:val="ad"/>
        <w:widowControl w:val="0"/>
        <w:numPr>
          <w:ilvl w:val="0"/>
          <w:numId w:val="4"/>
        </w:numPr>
        <w:spacing w:after="0"/>
        <w:ind w:left="0" w:firstLine="709"/>
        <w:jc w:val="both"/>
      </w:pPr>
      <w:r>
        <w:rPr>
          <w:sz w:val="28"/>
          <w:szCs w:val="28"/>
        </w:rPr>
        <w:t>При работе с химическими реактивами в лаборатории находится не менее двух сотрудников.</w:t>
      </w:r>
    </w:p>
    <w:p w:rsidR="00D51ED9" w:rsidRDefault="009C4B88">
      <w:pPr>
        <w:pStyle w:val="ad"/>
        <w:widowControl w:val="0"/>
        <w:numPr>
          <w:ilvl w:val="0"/>
          <w:numId w:val="4"/>
        </w:numPr>
        <w:spacing w:after="0"/>
        <w:ind w:left="0" w:firstLine="709"/>
        <w:jc w:val="both"/>
      </w:pPr>
      <w:r>
        <w:rPr>
          <w:sz w:val="28"/>
          <w:szCs w:val="28"/>
        </w:rPr>
        <w:t>Запрещается набирать реактивы в пипетки ртом, для этой цели следует использовать резиновую грушу или другие устройства.</w:t>
      </w:r>
    </w:p>
    <w:p w:rsidR="00D51ED9" w:rsidRDefault="009C4B88">
      <w:pPr>
        <w:pStyle w:val="ad"/>
        <w:widowControl w:val="0"/>
        <w:numPr>
          <w:ilvl w:val="0"/>
          <w:numId w:val="4"/>
        </w:numPr>
        <w:spacing w:after="0"/>
        <w:ind w:left="0" w:firstLine="709"/>
        <w:jc w:val="both"/>
      </w:pPr>
      <w:r>
        <w:rPr>
          <w:sz w:val="28"/>
          <w:szCs w:val="28"/>
        </w:rPr>
        <w:t>При определении запаха химических веществ следует нюхать осторожно, направляя к себе пары или газы движением руки.</w:t>
      </w:r>
    </w:p>
    <w:p w:rsidR="00D51ED9" w:rsidRDefault="009C4B88">
      <w:pPr>
        <w:pStyle w:val="ad"/>
        <w:widowControl w:val="0"/>
        <w:numPr>
          <w:ilvl w:val="0"/>
          <w:numId w:val="4"/>
        </w:numPr>
        <w:spacing w:after="0"/>
        <w:ind w:left="0" w:firstLine="709"/>
        <w:jc w:val="both"/>
      </w:pPr>
      <w:r>
        <w:rPr>
          <w:sz w:val="28"/>
          <w:szCs w:val="28"/>
        </w:rPr>
        <w:t>При работах в вытяжном шкафу створки шкафа поднимают на высоту не более 20 - 30 см так, чтобы в шкафу находились только руки, а наблюдение за ходом процесса вести через стекла шкафа</w:t>
      </w:r>
    </w:p>
    <w:p w:rsidR="00D51ED9" w:rsidRDefault="009C4B88">
      <w:pPr>
        <w:pStyle w:val="ad"/>
        <w:widowControl w:val="0"/>
        <w:numPr>
          <w:ilvl w:val="0"/>
          <w:numId w:val="4"/>
        </w:numPr>
        <w:spacing w:after="0"/>
        <w:ind w:left="0" w:firstLine="709"/>
        <w:jc w:val="both"/>
      </w:pPr>
      <w:r>
        <w:rPr>
          <w:sz w:val="28"/>
          <w:szCs w:val="28"/>
        </w:rPr>
        <w:t>При работе с химическими реактивами включается и выключается вытяжная вентиляция не менее чем за 30 минут до начала и после окончания работ.</w:t>
      </w:r>
    </w:p>
    <w:p w:rsidR="00D51ED9" w:rsidRDefault="009C4B88">
      <w:pPr>
        <w:pStyle w:val="ad"/>
        <w:widowControl w:val="0"/>
        <w:numPr>
          <w:ilvl w:val="0"/>
          <w:numId w:val="4"/>
        </w:numPr>
        <w:spacing w:after="0"/>
        <w:ind w:left="0" w:firstLine="709"/>
        <w:jc w:val="both"/>
      </w:pPr>
      <w:r>
        <w:rPr>
          <w:sz w:val="28"/>
          <w:szCs w:val="28"/>
        </w:rPr>
        <w:t>Смешивание или разбавление химических веществ проводится в термостойкой или фарфоровой посуде.</w:t>
      </w:r>
    </w:p>
    <w:p w:rsidR="00D51ED9" w:rsidRDefault="009C4B88">
      <w:pPr>
        <w:pStyle w:val="ad"/>
        <w:widowControl w:val="0"/>
        <w:numPr>
          <w:ilvl w:val="0"/>
          <w:numId w:val="4"/>
        </w:numPr>
        <w:spacing w:after="0"/>
        <w:ind w:left="0" w:firstLine="709"/>
        <w:jc w:val="both"/>
      </w:pPr>
      <w:r>
        <w:rPr>
          <w:sz w:val="28"/>
          <w:szCs w:val="28"/>
        </w:rPr>
        <w:t>При нагревании жидкости в пробирке держат ее отверстием в сторону от себя и от остальных сотрудников.</w:t>
      </w:r>
    </w:p>
    <w:p w:rsidR="00D51ED9" w:rsidRDefault="009C4B88">
      <w:pPr>
        <w:pStyle w:val="ad"/>
        <w:widowControl w:val="0"/>
        <w:numPr>
          <w:ilvl w:val="0"/>
          <w:numId w:val="4"/>
        </w:numPr>
        <w:spacing w:after="0"/>
        <w:ind w:left="0" w:firstLine="709"/>
        <w:jc w:val="both"/>
      </w:pPr>
      <w:r>
        <w:rPr>
          <w:sz w:val="28"/>
          <w:szCs w:val="28"/>
        </w:rPr>
        <w:lastRenderedPageBreak/>
        <w:t>Используемые для работы концентрированные кислоты хранятся в вытяжном шкафу в стеклянной посуде. В местах хранения кислот недопустимо нахождение легковоспламеняющихся веществ</w:t>
      </w:r>
    </w:p>
    <w:p w:rsidR="00D51ED9" w:rsidRDefault="009C4B88">
      <w:pPr>
        <w:pStyle w:val="ad"/>
        <w:widowControl w:val="0"/>
        <w:numPr>
          <w:ilvl w:val="0"/>
          <w:numId w:val="4"/>
        </w:numPr>
        <w:spacing w:after="0"/>
        <w:ind w:left="0" w:firstLine="709"/>
        <w:jc w:val="both"/>
      </w:pPr>
      <w:r>
        <w:rPr>
          <w:sz w:val="28"/>
          <w:szCs w:val="28"/>
        </w:rPr>
        <w:t>Приливать воду в кислоты запрещено.</w:t>
      </w:r>
    </w:p>
    <w:p w:rsidR="00D51ED9" w:rsidRDefault="009C4B88">
      <w:pPr>
        <w:pStyle w:val="ad"/>
        <w:widowControl w:val="0"/>
        <w:numPr>
          <w:ilvl w:val="0"/>
          <w:numId w:val="4"/>
        </w:numPr>
        <w:spacing w:after="0"/>
        <w:ind w:left="0" w:firstLine="709"/>
        <w:jc w:val="both"/>
      </w:pPr>
      <w:r>
        <w:rPr>
          <w:sz w:val="28"/>
          <w:szCs w:val="28"/>
        </w:rPr>
        <w:t>Все сухие реактивы берутся специальными фарфоровыми ложками или шпателями. Брать реактивы незащищенными руками запрещается.</w:t>
      </w:r>
    </w:p>
    <w:p w:rsidR="00D51ED9" w:rsidRDefault="009C4B88">
      <w:pPr>
        <w:pStyle w:val="affd"/>
        <w:spacing w:line="240" w:lineRule="auto"/>
        <w:ind w:firstLine="709"/>
        <w:jc w:val="both"/>
      </w:pPr>
      <w:r>
        <w:rPr>
          <w:rFonts w:ascii="Times New Roman" w:hAnsi="Times New Roman"/>
          <w:b/>
          <w:bCs/>
          <w:sz w:val="28"/>
          <w:szCs w:val="28"/>
        </w:rPr>
        <w:t>Правила работы с электроприборами:</w:t>
      </w:r>
    </w:p>
    <w:p w:rsidR="00D51ED9" w:rsidRDefault="009C4B88">
      <w:pPr>
        <w:pStyle w:val="affd"/>
        <w:numPr>
          <w:ilvl w:val="0"/>
          <w:numId w:val="5"/>
        </w:numPr>
        <w:spacing w:after="0" w:line="240" w:lineRule="auto"/>
        <w:ind w:left="0" w:firstLine="709"/>
        <w:jc w:val="both"/>
      </w:pPr>
      <w:r>
        <w:rPr>
          <w:rFonts w:ascii="Times New Roman" w:hAnsi="Times New Roman"/>
          <w:sz w:val="28"/>
          <w:szCs w:val="28"/>
        </w:rPr>
        <w:t>Перед началом работы следует проверить исправность и наличие повреждений прибора.</w:t>
      </w:r>
    </w:p>
    <w:p w:rsidR="00D51ED9" w:rsidRDefault="009C4B88">
      <w:pPr>
        <w:pStyle w:val="affd"/>
        <w:numPr>
          <w:ilvl w:val="0"/>
          <w:numId w:val="5"/>
        </w:numPr>
        <w:spacing w:after="0" w:line="240" w:lineRule="auto"/>
        <w:ind w:left="0" w:firstLine="709"/>
        <w:jc w:val="both"/>
      </w:pPr>
      <w:r>
        <w:rPr>
          <w:rFonts w:ascii="Times New Roman" w:hAnsi="Times New Roman"/>
          <w:sz w:val="28"/>
          <w:szCs w:val="28"/>
        </w:rPr>
        <w:t>Необходимо внимательно ознакомиться с инструкцией и последовательностью работы прибора.</w:t>
      </w:r>
    </w:p>
    <w:p w:rsidR="00D51ED9" w:rsidRDefault="009C4B88">
      <w:pPr>
        <w:pStyle w:val="affd"/>
        <w:spacing w:after="0" w:line="240" w:lineRule="auto"/>
        <w:ind w:firstLine="709"/>
        <w:jc w:val="both"/>
        <w:rPr>
          <w:b/>
          <w:bCs/>
        </w:rPr>
      </w:pPr>
      <w:r>
        <w:rPr>
          <w:rFonts w:ascii="Times New Roman" w:hAnsi="Times New Roman"/>
          <w:b/>
          <w:bCs/>
          <w:sz w:val="28"/>
          <w:szCs w:val="28"/>
        </w:rPr>
        <w:t>Гигиеническая обработка рук (рис. 1):</w:t>
      </w:r>
    </w:p>
    <w:p w:rsidR="00D51ED9" w:rsidRDefault="009C4B88">
      <w:pPr>
        <w:pStyle w:val="10"/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2649855" cy="4213225"/>
                <wp:effectExtent l="0" t="0" r="0" b="0"/>
                <wp:wrapTopAndBottom/>
                <wp:docPr id="1" name="Врезка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9960" cy="4213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9C4B88" w:rsidRDefault="009C4B88">
                            <w:pPr>
                              <w:pStyle w:val="affe"/>
                              <w:jc w:val="center"/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49855" cy="3533140"/>
                                  <wp:effectExtent l="0" t="0" r="0" b="0"/>
                                  <wp:docPr id="3" name="Изображение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Изображение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9855" cy="35331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  <w:fldChar w:fldCharType="begin"/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  <w:instrText xml:space="preserve"> SEQ Рисунок \* ARABIC </w:instrText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  <w:fldChar w:fldCharType="separate"/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  <w:fldChar w:fldCharType="end"/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  <w:t xml:space="preserve"> - Схема гигиенической обработки рук с использованием антисептика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Врезка1" o:spid="_x0000_s1026" style="position:absolute;left:0;text-align:left;margin-left:0;margin-top:.05pt;width:208.65pt;height:331.75pt;z-index:2;visibility:visible;mso-wrap-style:squar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" o:allowincell="f" stroked="f" strokeweight="0">
                <v:textbox inset="0,0,0,0">
                  <w:txbxContent>
                    <w:p w:rsidR="009C4B88" w:rsidRDefault="009C4B88">
                      <w:pPr>
                        <w:pStyle w:val="affe"/>
                        <w:jc w:val="center"/>
                        <w:rPr>
                          <w:rFonts w:ascii="Times New Roman" w:hAnsi="Times New Roman"/>
                          <w:i w:val="0"/>
                          <w:iCs w:val="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49855" cy="3533140"/>
                            <wp:effectExtent l="0" t="0" r="0" b="0"/>
                            <wp:docPr id="3" name="Изображение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Изображение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9855" cy="35331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</w:rPr>
                        <w:fldChar w:fldCharType="begin"/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</w:rPr>
                        <w:instrText xml:space="preserve"> SEQ Рисунок \* ARABIC </w:instrText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</w:rPr>
                        <w:fldChar w:fldCharType="separate"/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</w:rPr>
                        <w:fldChar w:fldCharType="end"/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</w:rPr>
                        <w:t xml:space="preserve"> - Схема гигиенической обработки рук с использованием антисептика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  <w:r>
        <w:rPr>
          <w:rFonts w:ascii="Times New Roman" w:hAnsi="Times New Roman"/>
          <w:b/>
          <w:bCs/>
          <w:sz w:val="28"/>
          <w:szCs w:val="28"/>
        </w:rPr>
        <w:t>Изучение нормативных документов:</w:t>
      </w:r>
    </w:p>
    <w:p w:rsidR="00D51ED9" w:rsidRDefault="009C4B88">
      <w:pPr>
        <w:pStyle w:val="10"/>
        <w:numPr>
          <w:ilvl w:val="0"/>
          <w:numId w:val="6"/>
        </w:numPr>
        <w:spacing w:after="0" w:line="240" w:lineRule="auto"/>
        <w:ind w:left="737" w:hanging="170"/>
        <w:jc w:val="both"/>
      </w:pPr>
      <w:r>
        <w:rPr>
          <w:rFonts w:ascii="Times New Roman" w:hAnsi="Times New Roman"/>
          <w:sz w:val="28"/>
          <w:szCs w:val="28"/>
        </w:rPr>
        <w:t>СанПиН 3.3686-21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"Санитарно-эпидемиологические требования по профилактике инфекционных болезней"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D51ED9" w:rsidRDefault="009C4B88">
      <w:pPr>
        <w:pStyle w:val="1"/>
        <w:numPr>
          <w:ilvl w:val="0"/>
          <w:numId w:val="6"/>
        </w:numPr>
        <w:ind w:left="737" w:hanging="170"/>
        <w:jc w:val="both"/>
        <w:rPr>
          <w:rFonts w:ascii="PT Serif;serif" w:hAnsi="PT Serif;serif"/>
          <w:b w:val="0"/>
          <w:color w:val="22272F"/>
          <w:sz w:val="22"/>
        </w:rPr>
      </w:pPr>
      <w:r>
        <w:rPr>
          <w:b w:val="0"/>
          <w:color w:val="000000"/>
          <w:sz w:val="28"/>
          <w:szCs w:val="28"/>
        </w:rPr>
        <w:t xml:space="preserve">СанПиН 2.1.3684-21 "Санитарно-эпидемиологические требования к содержанию территорий городских и сельских поселений, к водным </w:t>
      </w:r>
      <w:r>
        <w:rPr>
          <w:b w:val="0"/>
          <w:color w:val="000000"/>
          <w:sz w:val="28"/>
          <w:szCs w:val="28"/>
        </w:rPr>
        <w:lastRenderedPageBreak/>
        <w:t>объектам, питьевой воде и питьевому водоснабжению, атмосферному воздуху,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мероприятий"</w:t>
      </w:r>
    </w:p>
    <w:p w:rsidR="00D51ED9" w:rsidRDefault="009C4B88">
      <w:pPr>
        <w:pStyle w:val="10"/>
        <w:numPr>
          <w:ilvl w:val="0"/>
          <w:numId w:val="6"/>
        </w:numPr>
        <w:spacing w:after="0" w:line="240" w:lineRule="auto"/>
        <w:ind w:left="737" w:hanging="17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СП 2.1.3678-20 "Санитарно-эпидемиологические требования к эксплуатации помещений, зданий, сооружений, оборудования и транспорта, а также условиям деятельности хозяйствующих субъектов, осуществляющих продажу товаров, выполнение работ или оказание услуг"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D51ED9" w:rsidRDefault="009C4B88">
      <w:pPr>
        <w:pStyle w:val="10"/>
        <w:numPr>
          <w:ilvl w:val="0"/>
          <w:numId w:val="6"/>
        </w:numPr>
        <w:spacing w:after="0" w:line="240" w:lineRule="auto"/>
        <w:ind w:left="737" w:hanging="17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МУ 3.5.1.3674-20. 3.5.1.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Дезинфектология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>. Обеззараживание рук медицинских работников и кожных покровов пациентов при оказании медицинской помощи. Методические указания"</w:t>
      </w:r>
    </w:p>
    <w:p w:rsidR="00D51ED9" w:rsidRDefault="009C4B88">
      <w:pPr>
        <w:pStyle w:val="10"/>
        <w:spacing w:after="0" w:line="240" w:lineRule="auto"/>
        <w:ind w:left="737"/>
        <w:jc w:val="both"/>
        <w:rPr>
          <w:rFonts w:ascii="Montserrat" w:hAnsi="Montserrat" w:hint="eastAsia"/>
          <w:b/>
          <w:color w:val="00589B"/>
          <w:sz w:val="20"/>
        </w:rPr>
      </w:pPr>
      <w:r>
        <w:br w:type="page"/>
      </w:r>
    </w:p>
    <w:p w:rsidR="00D51ED9" w:rsidRDefault="0077032B">
      <w:pPr>
        <w:pStyle w:val="10"/>
        <w:spacing w:after="0" w:line="240" w:lineRule="auto"/>
        <w:ind w:left="567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lastRenderedPageBreak/>
        <w:t>День 2 (27</w:t>
      </w:r>
      <w:r w:rsidR="009C4B88">
        <w:rPr>
          <w:rFonts w:ascii="Times New Roman" w:hAnsi="Times New Roman"/>
          <w:b/>
          <w:bCs/>
          <w:color w:val="000000"/>
          <w:sz w:val="28"/>
          <w:szCs w:val="28"/>
        </w:rPr>
        <w:t>.06.2023)</w:t>
      </w:r>
    </w:p>
    <w:p w:rsidR="00D51ED9" w:rsidRDefault="009C4B88">
      <w:pPr>
        <w:pStyle w:val="10"/>
        <w:spacing w:after="0" w:line="240" w:lineRule="auto"/>
        <w:ind w:left="567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Прием и регистрация биоматериала</w:t>
      </w:r>
    </w:p>
    <w:p w:rsidR="00D51ED9" w:rsidRDefault="00D51ED9">
      <w:pPr>
        <w:pStyle w:val="10"/>
        <w:spacing w:after="0" w:line="240" w:lineRule="auto"/>
        <w:ind w:left="567"/>
        <w:jc w:val="both"/>
      </w:pPr>
    </w:p>
    <w:p w:rsidR="00D51ED9" w:rsidRDefault="009C4B88">
      <w:pPr>
        <w:pStyle w:val="1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Каждый материал, отправленный на микробиологическое исследование должен иметь бланк-направление. На направлении указывается ФИО пациента, его пол, возраст, номер медицинской карты, отделение, лечащий врач, диагноз, вид биологического материала, назначение анализа и место заб</w:t>
      </w:r>
      <w:r w:rsidR="0077032B">
        <w:rPr>
          <w:rFonts w:ascii="Times New Roman" w:hAnsi="Times New Roman"/>
          <w:color w:val="000000"/>
          <w:sz w:val="28"/>
          <w:szCs w:val="28"/>
        </w:rPr>
        <w:t>ора материала. Вся информация в</w:t>
      </w:r>
      <w:r>
        <w:rPr>
          <w:rFonts w:ascii="Times New Roman" w:hAnsi="Times New Roman"/>
          <w:color w:val="000000"/>
          <w:sz w:val="28"/>
          <w:szCs w:val="28"/>
        </w:rPr>
        <w:t xml:space="preserve">носится в электронную программу </w:t>
      </w:r>
      <w:proofErr w:type="spellStart"/>
      <w:r w:rsidR="0077032B">
        <w:rPr>
          <w:rFonts w:ascii="Times New Roman" w:hAnsi="Times New Roman"/>
          <w:color w:val="000000"/>
          <w:sz w:val="28"/>
          <w:szCs w:val="28"/>
          <w:lang w:val="en-US"/>
        </w:rPr>
        <w:t>qMs</w:t>
      </w:r>
      <w:proofErr w:type="spellEnd"/>
      <w:r w:rsidR="0077032B" w:rsidRPr="006A5D3E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(рис. 2). На каждом направлении должен присутствовать индивидуальный штрих-код пациента, идентичный код также должен присутствовать на биоматериале.</w:t>
      </w:r>
    </w:p>
    <w:p w:rsidR="0077032B" w:rsidRPr="0077032B" w:rsidRDefault="0077032B">
      <w:pPr>
        <w:pStyle w:val="1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920AF">
        <w:rPr>
          <w:rFonts w:ascii="Times New Roman" w:hAnsi="Times New Roman"/>
          <w:b/>
          <w:color w:val="000000"/>
          <w:sz w:val="28"/>
          <w:szCs w:val="28"/>
        </w:rPr>
        <w:t xml:space="preserve">Медицинская информационная система </w:t>
      </w:r>
      <w:proofErr w:type="spellStart"/>
      <w:r w:rsidRPr="007920AF">
        <w:rPr>
          <w:rFonts w:ascii="Times New Roman" w:hAnsi="Times New Roman"/>
          <w:b/>
          <w:color w:val="000000"/>
          <w:sz w:val="28"/>
          <w:szCs w:val="28"/>
          <w:lang w:val="en-US"/>
        </w:rPr>
        <w:t>qMS</w:t>
      </w:r>
      <w:proofErr w:type="spellEnd"/>
      <w:r w:rsidRPr="0077032B">
        <w:rPr>
          <w:rFonts w:ascii="Times New Roman" w:hAnsi="Times New Roman"/>
          <w:color w:val="000000"/>
          <w:sz w:val="28"/>
          <w:szCs w:val="28"/>
        </w:rPr>
        <w:t xml:space="preserve"> — это инструмент управления ресурсами медицинской организации (комплекса медицинских организаций, вплоть до национальной системы здравоохранения) и качеством оказания медицинской помощи, позволяющий грамотно и выверено действовать в процессе проведения реформ в системе здравоохранения.</w:t>
      </w:r>
    </w:p>
    <w:p w:rsidR="00D51ED9" w:rsidRDefault="009C4B88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0" distR="0" simplePos="0" relativeHeight="8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3395980" cy="4277995"/>
                <wp:effectExtent l="0" t="0" r="0" b="0"/>
                <wp:wrapSquare wrapText="largest"/>
                <wp:docPr id="5" name="Врезка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5880" cy="4277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9C4B88" w:rsidRDefault="009C4B88">
                            <w:pPr>
                              <w:pStyle w:val="affe"/>
                              <w:jc w:val="center"/>
                              <w:rPr>
                                <w:rFonts w:ascii="Times New Roman" w:hAnsi="Times New Roman"/>
                                <w:i w:val="0"/>
                                <w:iCs w:val="0"/>
                                <w:color w:val="00000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395980" cy="3924300"/>
                                  <wp:effectExtent l="0" t="0" r="0" b="0"/>
                                  <wp:docPr id="7" name="Изображение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Изображение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95980" cy="39243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  <w:color w:val="000000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  <w:color w:val="000000"/>
                              </w:rPr>
                              <w:fldChar w:fldCharType="begin"/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  <w:color w:val="000000"/>
                              </w:rPr>
                              <w:instrText xml:space="preserve"> SEQ Рисунок \* ARABIC </w:instrText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  <w:color w:val="000000"/>
                              </w:rPr>
                              <w:fldChar w:fldCharType="separate"/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  <w:color w:val="000000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  <w:color w:val="000000"/>
                              </w:rPr>
                              <w:fldChar w:fldCharType="end"/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  <w:color w:val="000000"/>
                              </w:rPr>
                              <w:t xml:space="preserve"> - Регистрация биоматериала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Врезка2" o:spid="_x0000_s1027" style="position:absolute;left:0;text-align:left;margin-left:0;margin-top:.05pt;width:267.4pt;height:336.85pt;z-index:8;visibility:visible;mso-wrap-style:squar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" o:allowincell="f" stroked="f" strokeweight="0">
                <v:textbox inset="0,0,0,0">
                  <w:txbxContent>
                    <w:p w:rsidR="009C4B88" w:rsidRDefault="009C4B88">
                      <w:pPr>
                        <w:pStyle w:val="affe"/>
                        <w:jc w:val="center"/>
                        <w:rPr>
                          <w:rFonts w:ascii="Times New Roman" w:hAnsi="Times New Roman"/>
                          <w:i w:val="0"/>
                          <w:iCs w:val="0"/>
                          <w:color w:val="00000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395980" cy="3924300"/>
                            <wp:effectExtent l="0" t="0" r="0" b="0"/>
                            <wp:docPr id="7" name="Изображение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Изображение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95980" cy="39243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  <w:color w:val="000000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  <w:color w:val="000000"/>
                        </w:rPr>
                        <w:fldChar w:fldCharType="begin"/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  <w:color w:val="000000"/>
                        </w:rPr>
                        <w:instrText xml:space="preserve"> SEQ Рисунок \* ARABIC </w:instrText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  <w:color w:val="000000"/>
                        </w:rPr>
                        <w:fldChar w:fldCharType="separate"/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  <w:color w:val="000000"/>
                        </w:rPr>
                        <w:t>2</w:t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  <w:color w:val="000000"/>
                        </w:rPr>
                        <w:fldChar w:fldCharType="end"/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  <w:color w:val="000000"/>
                        </w:rPr>
                        <w:t xml:space="preserve"> - Регистрация биоматериала</w:t>
                      </w:r>
                    </w:p>
                  </w:txbxContent>
                </v:textbox>
                <w10:wrap type="square" side="largest"/>
              </v:rect>
            </w:pict>
          </mc:Fallback>
        </mc:AlternateContent>
      </w:r>
    </w:p>
    <w:p w:rsidR="00D51ED9" w:rsidRDefault="009C4B88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D51ED9" w:rsidRDefault="00D51ED9">
      <w:pPr>
        <w:pStyle w:val="10"/>
        <w:spacing w:after="0" w:line="240" w:lineRule="auto"/>
        <w:ind w:firstLine="709"/>
        <w:jc w:val="center"/>
      </w:pPr>
    </w:p>
    <w:p w:rsidR="00D51ED9" w:rsidRDefault="009C4B88">
      <w:pPr>
        <w:pStyle w:val="10"/>
        <w:spacing w:after="0" w:line="240" w:lineRule="auto"/>
        <w:ind w:firstLine="709"/>
        <w:jc w:val="both"/>
      </w:pPr>
      <w:r>
        <w:br w:type="page"/>
      </w:r>
    </w:p>
    <w:p w:rsidR="0077032B" w:rsidRDefault="0077032B" w:rsidP="0077032B">
      <w:pPr>
        <w:pStyle w:val="10"/>
        <w:spacing w:after="0" w:line="240" w:lineRule="auto"/>
        <w:ind w:hanging="567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77032B">
        <w:rPr>
          <w:rFonts w:ascii="Times New Roman" w:hAnsi="Times New Roman"/>
          <w:b/>
          <w:bCs/>
          <w:color w:val="000000"/>
          <w:sz w:val="28"/>
          <w:szCs w:val="28"/>
        </w:rPr>
        <w:lastRenderedPageBreak/>
        <w:t>День 3 (28.06.2023)</w:t>
      </w:r>
    </w:p>
    <w:p w:rsidR="0077032B" w:rsidRDefault="0077032B" w:rsidP="0077032B">
      <w:pPr>
        <w:pStyle w:val="10"/>
        <w:spacing w:after="0" w:line="240" w:lineRule="auto"/>
        <w:ind w:hanging="567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77032B">
        <w:rPr>
          <w:rFonts w:ascii="Times New Roman" w:hAnsi="Times New Roman"/>
          <w:b/>
          <w:bCs/>
          <w:color w:val="000000"/>
          <w:sz w:val="28"/>
          <w:szCs w:val="28"/>
        </w:rPr>
        <w:t>Питательные среды</w:t>
      </w:r>
    </w:p>
    <w:p w:rsidR="0077032B" w:rsidRPr="0077032B" w:rsidRDefault="0077032B" w:rsidP="0077032B">
      <w:pPr>
        <w:rPr>
          <w:rFonts w:ascii="Times New Roman" w:hAnsi="Times New Roman"/>
          <w:bCs/>
          <w:color w:val="000000"/>
          <w:sz w:val="28"/>
          <w:szCs w:val="28"/>
        </w:rPr>
      </w:pPr>
      <w:r w:rsidRPr="0077032B">
        <w:rPr>
          <w:rFonts w:ascii="Times New Roman" w:hAnsi="Times New Roman"/>
          <w:b/>
          <w:bCs/>
          <w:color w:val="000000"/>
          <w:sz w:val="28"/>
          <w:szCs w:val="28"/>
        </w:rPr>
        <w:t>Питательная среда</w:t>
      </w:r>
      <w:r w:rsidRPr="0077032B">
        <w:rPr>
          <w:rFonts w:ascii="Times New Roman" w:hAnsi="Times New Roman"/>
          <w:bCs/>
          <w:color w:val="000000"/>
          <w:sz w:val="28"/>
          <w:szCs w:val="28"/>
        </w:rPr>
        <w:t xml:space="preserve"> — это субстрат, на котором выращивают микроорганизмы. Их используют для культивирования, изучения </w:t>
      </w:r>
      <w:proofErr w:type="spellStart"/>
      <w:r w:rsidRPr="0077032B">
        <w:rPr>
          <w:rFonts w:ascii="Times New Roman" w:hAnsi="Times New Roman"/>
          <w:bCs/>
          <w:color w:val="000000"/>
          <w:sz w:val="28"/>
          <w:szCs w:val="28"/>
        </w:rPr>
        <w:t>культуральных</w:t>
      </w:r>
      <w:proofErr w:type="spellEnd"/>
      <w:r w:rsidRPr="0077032B">
        <w:rPr>
          <w:rFonts w:ascii="Times New Roman" w:hAnsi="Times New Roman"/>
          <w:bCs/>
          <w:color w:val="000000"/>
          <w:sz w:val="28"/>
          <w:szCs w:val="28"/>
        </w:rPr>
        <w:t xml:space="preserve"> и морфологических свойств бактерий, а также </w:t>
      </w:r>
      <w:proofErr w:type="gramStart"/>
      <w:r w:rsidRPr="0077032B">
        <w:rPr>
          <w:rFonts w:ascii="Times New Roman" w:hAnsi="Times New Roman"/>
          <w:bCs/>
          <w:color w:val="000000"/>
          <w:sz w:val="28"/>
          <w:szCs w:val="28"/>
        </w:rPr>
        <w:t>для их дифференцировке</w:t>
      </w:r>
      <w:proofErr w:type="gramEnd"/>
      <w:r w:rsidRPr="0077032B">
        <w:rPr>
          <w:rFonts w:ascii="Times New Roman" w:hAnsi="Times New Roman"/>
          <w:bCs/>
          <w:color w:val="000000"/>
          <w:sz w:val="28"/>
          <w:szCs w:val="28"/>
        </w:rPr>
        <w:t>, что широко используется во всех лабораториях.</w:t>
      </w:r>
    </w:p>
    <w:p w:rsidR="0077032B" w:rsidRPr="0077032B" w:rsidRDefault="0077032B" w:rsidP="0077032B">
      <w:pPr>
        <w:ind w:left="-426"/>
        <w:rPr>
          <w:rFonts w:ascii="Times New Roman" w:hAnsi="Times New Roman"/>
          <w:bCs/>
          <w:color w:val="000000"/>
          <w:sz w:val="28"/>
          <w:szCs w:val="28"/>
        </w:rPr>
      </w:pPr>
      <w:r w:rsidRPr="0077032B">
        <w:rPr>
          <w:rFonts w:ascii="Times New Roman" w:hAnsi="Times New Roman"/>
          <w:bCs/>
          <w:color w:val="000000"/>
          <w:sz w:val="28"/>
          <w:szCs w:val="28"/>
        </w:rPr>
        <w:t>Классификация питательных сред:</w:t>
      </w:r>
    </w:p>
    <w:p w:rsidR="0077032B" w:rsidRPr="0077032B" w:rsidRDefault="0077032B" w:rsidP="0077032B">
      <w:pPr>
        <w:ind w:left="-426"/>
        <w:rPr>
          <w:rFonts w:ascii="Times New Roman" w:hAnsi="Times New Roman"/>
          <w:bCs/>
          <w:color w:val="000000"/>
          <w:sz w:val="28"/>
          <w:szCs w:val="28"/>
        </w:rPr>
      </w:pPr>
      <w:r w:rsidRPr="0077032B">
        <w:rPr>
          <w:rFonts w:ascii="Times New Roman" w:hAnsi="Times New Roman"/>
          <w:bCs/>
          <w:color w:val="000000"/>
          <w:sz w:val="28"/>
          <w:szCs w:val="28"/>
        </w:rPr>
        <w:t>1.</w:t>
      </w:r>
      <w:r w:rsidRPr="0077032B">
        <w:rPr>
          <w:rFonts w:ascii="Times New Roman" w:hAnsi="Times New Roman"/>
          <w:bCs/>
          <w:color w:val="000000"/>
          <w:sz w:val="28"/>
          <w:szCs w:val="28"/>
        </w:rPr>
        <w:tab/>
        <w:t>По составу</w:t>
      </w:r>
    </w:p>
    <w:p w:rsidR="0077032B" w:rsidRPr="0077032B" w:rsidRDefault="0077032B" w:rsidP="0077032B">
      <w:pPr>
        <w:ind w:left="-426"/>
        <w:rPr>
          <w:rFonts w:ascii="Times New Roman" w:hAnsi="Times New Roman"/>
          <w:bCs/>
          <w:color w:val="000000"/>
          <w:sz w:val="28"/>
          <w:szCs w:val="28"/>
        </w:rPr>
      </w:pPr>
      <w:r w:rsidRPr="0077032B">
        <w:rPr>
          <w:rFonts w:ascii="Times New Roman" w:hAnsi="Times New Roman"/>
          <w:bCs/>
          <w:color w:val="000000"/>
          <w:sz w:val="28"/>
          <w:szCs w:val="28"/>
        </w:rPr>
        <w:t>•</w:t>
      </w:r>
      <w:r w:rsidRPr="0077032B">
        <w:rPr>
          <w:rFonts w:ascii="Times New Roman" w:hAnsi="Times New Roman"/>
          <w:bCs/>
          <w:color w:val="000000"/>
          <w:sz w:val="28"/>
          <w:szCs w:val="28"/>
        </w:rPr>
        <w:tab/>
        <w:t xml:space="preserve">Простые (МПА, МПБ, </w:t>
      </w:r>
      <w:proofErr w:type="spellStart"/>
      <w:r w:rsidRPr="0077032B">
        <w:rPr>
          <w:rFonts w:ascii="Times New Roman" w:hAnsi="Times New Roman"/>
          <w:bCs/>
          <w:color w:val="000000"/>
          <w:sz w:val="28"/>
          <w:szCs w:val="28"/>
        </w:rPr>
        <w:t>пептонная</w:t>
      </w:r>
      <w:proofErr w:type="spellEnd"/>
      <w:r w:rsidRPr="0077032B">
        <w:rPr>
          <w:rFonts w:ascii="Times New Roman" w:hAnsi="Times New Roman"/>
          <w:bCs/>
          <w:color w:val="000000"/>
          <w:sz w:val="28"/>
          <w:szCs w:val="28"/>
        </w:rPr>
        <w:t xml:space="preserve"> вода);</w:t>
      </w:r>
    </w:p>
    <w:p w:rsidR="0077032B" w:rsidRPr="0077032B" w:rsidRDefault="0077032B" w:rsidP="0077032B">
      <w:pPr>
        <w:ind w:left="-426"/>
        <w:rPr>
          <w:rFonts w:ascii="Times New Roman" w:hAnsi="Times New Roman"/>
          <w:bCs/>
          <w:color w:val="000000"/>
          <w:sz w:val="28"/>
          <w:szCs w:val="28"/>
        </w:rPr>
      </w:pPr>
      <w:r w:rsidRPr="0077032B">
        <w:rPr>
          <w:rFonts w:ascii="Times New Roman" w:hAnsi="Times New Roman"/>
          <w:bCs/>
          <w:color w:val="000000"/>
          <w:sz w:val="28"/>
          <w:szCs w:val="28"/>
        </w:rPr>
        <w:t>•</w:t>
      </w:r>
      <w:r w:rsidRPr="0077032B">
        <w:rPr>
          <w:rFonts w:ascii="Times New Roman" w:hAnsi="Times New Roman"/>
          <w:bCs/>
          <w:color w:val="000000"/>
          <w:sz w:val="28"/>
          <w:szCs w:val="28"/>
        </w:rPr>
        <w:tab/>
        <w:t xml:space="preserve">Сложные (кровяной </w:t>
      </w:r>
      <w:proofErr w:type="spellStart"/>
      <w:r w:rsidRPr="0077032B">
        <w:rPr>
          <w:rFonts w:ascii="Times New Roman" w:hAnsi="Times New Roman"/>
          <w:bCs/>
          <w:color w:val="000000"/>
          <w:sz w:val="28"/>
          <w:szCs w:val="28"/>
        </w:rPr>
        <w:t>агар</w:t>
      </w:r>
      <w:proofErr w:type="spellEnd"/>
      <w:r w:rsidRPr="0077032B">
        <w:rPr>
          <w:rFonts w:ascii="Times New Roman" w:hAnsi="Times New Roman"/>
          <w:bCs/>
          <w:color w:val="000000"/>
          <w:sz w:val="28"/>
          <w:szCs w:val="28"/>
        </w:rPr>
        <w:t xml:space="preserve">, среда </w:t>
      </w:r>
      <w:proofErr w:type="spellStart"/>
      <w:r w:rsidRPr="0077032B">
        <w:rPr>
          <w:rFonts w:ascii="Times New Roman" w:hAnsi="Times New Roman"/>
          <w:bCs/>
          <w:color w:val="000000"/>
          <w:sz w:val="28"/>
          <w:szCs w:val="28"/>
        </w:rPr>
        <w:t>Плоскирева</w:t>
      </w:r>
      <w:proofErr w:type="spellEnd"/>
      <w:r w:rsidRPr="0077032B">
        <w:rPr>
          <w:rFonts w:ascii="Times New Roman" w:hAnsi="Times New Roman"/>
          <w:bCs/>
          <w:color w:val="000000"/>
          <w:sz w:val="28"/>
          <w:szCs w:val="28"/>
        </w:rPr>
        <w:t xml:space="preserve">, эндо, КУА и </w:t>
      </w:r>
      <w:proofErr w:type="spellStart"/>
      <w:r w:rsidRPr="0077032B">
        <w:rPr>
          <w:rFonts w:ascii="Times New Roman" w:hAnsi="Times New Roman"/>
          <w:bCs/>
          <w:color w:val="000000"/>
          <w:sz w:val="28"/>
          <w:szCs w:val="28"/>
        </w:rPr>
        <w:t>тд</w:t>
      </w:r>
      <w:proofErr w:type="spellEnd"/>
      <w:r w:rsidRPr="0077032B">
        <w:rPr>
          <w:rFonts w:ascii="Times New Roman" w:hAnsi="Times New Roman"/>
          <w:bCs/>
          <w:color w:val="000000"/>
          <w:sz w:val="28"/>
          <w:szCs w:val="28"/>
        </w:rPr>
        <w:t>).</w:t>
      </w:r>
    </w:p>
    <w:p w:rsidR="0077032B" w:rsidRPr="0077032B" w:rsidRDefault="0077032B" w:rsidP="0077032B">
      <w:pPr>
        <w:ind w:left="-426"/>
        <w:rPr>
          <w:rFonts w:ascii="Times New Roman" w:hAnsi="Times New Roman"/>
          <w:bCs/>
          <w:color w:val="000000"/>
          <w:sz w:val="28"/>
          <w:szCs w:val="28"/>
        </w:rPr>
      </w:pPr>
      <w:r w:rsidRPr="0077032B">
        <w:rPr>
          <w:rFonts w:ascii="Times New Roman" w:hAnsi="Times New Roman"/>
          <w:bCs/>
          <w:color w:val="000000"/>
          <w:sz w:val="28"/>
          <w:szCs w:val="28"/>
        </w:rPr>
        <w:t>2.</w:t>
      </w:r>
      <w:r w:rsidRPr="0077032B">
        <w:rPr>
          <w:rFonts w:ascii="Times New Roman" w:hAnsi="Times New Roman"/>
          <w:bCs/>
          <w:color w:val="000000"/>
          <w:sz w:val="28"/>
          <w:szCs w:val="28"/>
        </w:rPr>
        <w:tab/>
        <w:t>По физическим свойствам</w:t>
      </w:r>
    </w:p>
    <w:p w:rsidR="0077032B" w:rsidRPr="0077032B" w:rsidRDefault="0077032B" w:rsidP="0077032B">
      <w:pPr>
        <w:ind w:left="-426"/>
        <w:rPr>
          <w:rFonts w:ascii="Times New Roman" w:hAnsi="Times New Roman"/>
          <w:bCs/>
          <w:color w:val="000000"/>
          <w:sz w:val="28"/>
          <w:szCs w:val="28"/>
        </w:rPr>
      </w:pPr>
      <w:r w:rsidRPr="0077032B">
        <w:rPr>
          <w:rFonts w:ascii="Times New Roman" w:hAnsi="Times New Roman"/>
          <w:bCs/>
          <w:color w:val="000000"/>
          <w:sz w:val="28"/>
          <w:szCs w:val="28"/>
        </w:rPr>
        <w:t>•</w:t>
      </w:r>
      <w:r w:rsidRPr="0077032B">
        <w:rPr>
          <w:rFonts w:ascii="Times New Roman" w:hAnsi="Times New Roman"/>
          <w:bCs/>
          <w:color w:val="000000"/>
          <w:sz w:val="28"/>
          <w:szCs w:val="28"/>
        </w:rPr>
        <w:tab/>
        <w:t>Жидкие (бульон);</w:t>
      </w:r>
    </w:p>
    <w:p w:rsidR="0077032B" w:rsidRPr="0077032B" w:rsidRDefault="0077032B" w:rsidP="0077032B">
      <w:pPr>
        <w:ind w:left="-426"/>
        <w:rPr>
          <w:rFonts w:ascii="Times New Roman" w:hAnsi="Times New Roman"/>
          <w:bCs/>
          <w:color w:val="000000"/>
          <w:sz w:val="28"/>
          <w:szCs w:val="28"/>
        </w:rPr>
      </w:pPr>
      <w:r w:rsidRPr="0077032B">
        <w:rPr>
          <w:rFonts w:ascii="Times New Roman" w:hAnsi="Times New Roman"/>
          <w:bCs/>
          <w:color w:val="000000"/>
          <w:sz w:val="28"/>
          <w:szCs w:val="28"/>
        </w:rPr>
        <w:t>•</w:t>
      </w:r>
      <w:r w:rsidRPr="0077032B">
        <w:rPr>
          <w:rFonts w:ascii="Times New Roman" w:hAnsi="Times New Roman"/>
          <w:bCs/>
          <w:color w:val="000000"/>
          <w:sz w:val="28"/>
          <w:szCs w:val="28"/>
        </w:rPr>
        <w:tab/>
        <w:t>Полужидкие (</w:t>
      </w:r>
      <w:proofErr w:type="spellStart"/>
      <w:r w:rsidRPr="0077032B">
        <w:rPr>
          <w:rFonts w:ascii="Times New Roman" w:hAnsi="Times New Roman"/>
          <w:bCs/>
          <w:color w:val="000000"/>
          <w:sz w:val="28"/>
          <w:szCs w:val="28"/>
        </w:rPr>
        <w:t>бульон+агар</w:t>
      </w:r>
      <w:proofErr w:type="spellEnd"/>
      <w:r w:rsidRPr="0077032B">
        <w:rPr>
          <w:rFonts w:ascii="Times New Roman" w:hAnsi="Times New Roman"/>
          <w:bCs/>
          <w:color w:val="000000"/>
          <w:sz w:val="28"/>
          <w:szCs w:val="28"/>
        </w:rPr>
        <w:t>);</w:t>
      </w:r>
    </w:p>
    <w:p w:rsidR="0077032B" w:rsidRPr="0077032B" w:rsidRDefault="0077032B" w:rsidP="0077032B">
      <w:pPr>
        <w:ind w:left="-426"/>
        <w:rPr>
          <w:rFonts w:ascii="Times New Roman" w:hAnsi="Times New Roman"/>
          <w:bCs/>
          <w:color w:val="000000"/>
          <w:sz w:val="28"/>
          <w:szCs w:val="28"/>
        </w:rPr>
      </w:pPr>
      <w:r w:rsidRPr="0077032B">
        <w:rPr>
          <w:rFonts w:ascii="Times New Roman" w:hAnsi="Times New Roman"/>
          <w:bCs/>
          <w:color w:val="000000"/>
          <w:sz w:val="28"/>
          <w:szCs w:val="28"/>
        </w:rPr>
        <w:t>•</w:t>
      </w:r>
      <w:r w:rsidRPr="0077032B">
        <w:rPr>
          <w:rFonts w:ascii="Times New Roman" w:hAnsi="Times New Roman"/>
          <w:bCs/>
          <w:color w:val="000000"/>
          <w:sz w:val="28"/>
          <w:szCs w:val="28"/>
        </w:rPr>
        <w:tab/>
        <w:t>Твердые (</w:t>
      </w:r>
      <w:proofErr w:type="spellStart"/>
      <w:r w:rsidRPr="0077032B">
        <w:rPr>
          <w:rFonts w:ascii="Times New Roman" w:hAnsi="Times New Roman"/>
          <w:bCs/>
          <w:color w:val="000000"/>
          <w:sz w:val="28"/>
          <w:szCs w:val="28"/>
        </w:rPr>
        <w:t>агар</w:t>
      </w:r>
      <w:proofErr w:type="spellEnd"/>
      <w:r w:rsidRPr="0077032B">
        <w:rPr>
          <w:rFonts w:ascii="Times New Roman" w:hAnsi="Times New Roman"/>
          <w:bCs/>
          <w:color w:val="000000"/>
          <w:sz w:val="28"/>
          <w:szCs w:val="28"/>
        </w:rPr>
        <w:t>).</w:t>
      </w:r>
    </w:p>
    <w:p w:rsidR="0077032B" w:rsidRPr="0077032B" w:rsidRDefault="0077032B" w:rsidP="0077032B">
      <w:pPr>
        <w:ind w:left="-426"/>
        <w:rPr>
          <w:rFonts w:ascii="Times New Roman" w:hAnsi="Times New Roman"/>
          <w:bCs/>
          <w:color w:val="000000"/>
          <w:sz w:val="28"/>
          <w:szCs w:val="28"/>
        </w:rPr>
      </w:pPr>
      <w:r w:rsidRPr="0077032B">
        <w:rPr>
          <w:rFonts w:ascii="Times New Roman" w:hAnsi="Times New Roman"/>
          <w:bCs/>
          <w:color w:val="000000"/>
          <w:sz w:val="28"/>
          <w:szCs w:val="28"/>
        </w:rPr>
        <w:t xml:space="preserve">Используют и дифференциально-диагностические среды (Эндо, </w:t>
      </w:r>
      <w:proofErr w:type="spellStart"/>
      <w:r w:rsidRPr="0077032B">
        <w:rPr>
          <w:rFonts w:ascii="Times New Roman" w:hAnsi="Times New Roman"/>
          <w:bCs/>
          <w:color w:val="000000"/>
          <w:sz w:val="28"/>
          <w:szCs w:val="28"/>
        </w:rPr>
        <w:t>Плоскирева</w:t>
      </w:r>
      <w:proofErr w:type="spellEnd"/>
      <w:r w:rsidRPr="0077032B">
        <w:rPr>
          <w:rFonts w:ascii="Times New Roman" w:hAnsi="Times New Roman"/>
          <w:bCs/>
          <w:color w:val="000000"/>
          <w:sz w:val="28"/>
          <w:szCs w:val="28"/>
        </w:rPr>
        <w:t xml:space="preserve">, Левина и другие среды с углеводами и аминокислотами в составе). Их используют для определения биохимических свойств </w:t>
      </w:r>
      <w:proofErr w:type="gramStart"/>
      <w:r w:rsidRPr="0077032B">
        <w:rPr>
          <w:rFonts w:ascii="Times New Roman" w:hAnsi="Times New Roman"/>
          <w:bCs/>
          <w:color w:val="000000"/>
          <w:sz w:val="28"/>
          <w:szCs w:val="28"/>
        </w:rPr>
        <w:t>и следовательно</w:t>
      </w:r>
      <w:proofErr w:type="gramEnd"/>
      <w:r w:rsidRPr="0077032B">
        <w:rPr>
          <w:rFonts w:ascii="Times New Roman" w:hAnsi="Times New Roman"/>
          <w:bCs/>
          <w:color w:val="000000"/>
          <w:sz w:val="28"/>
          <w:szCs w:val="28"/>
        </w:rPr>
        <w:t xml:space="preserve"> с видом микроорганизма.</w:t>
      </w:r>
    </w:p>
    <w:p w:rsidR="0077032B" w:rsidRPr="0077032B" w:rsidRDefault="0077032B" w:rsidP="0077032B">
      <w:pPr>
        <w:ind w:left="-426"/>
        <w:rPr>
          <w:rFonts w:ascii="Times New Roman" w:eastAsia="SimSun" w:hAnsi="Times New Roman" w:cs="Times New Roman"/>
          <w:bCs/>
          <w:color w:val="000000"/>
          <w:sz w:val="28"/>
          <w:szCs w:val="28"/>
        </w:rPr>
      </w:pPr>
      <w:r w:rsidRPr="0077032B">
        <w:rPr>
          <w:rFonts w:ascii="Times New Roman" w:hAnsi="Times New Roman"/>
          <w:bCs/>
          <w:color w:val="000000"/>
          <w:sz w:val="28"/>
          <w:szCs w:val="28"/>
        </w:rPr>
        <w:t>На элективных средах происходит рост только бактерий определенного рода. В их составе находятся вещества, препятствующие росту других бактерий, но являющиеся благоприятными для роста других. К этим средам относятся КУА, ЖСА, Левенштейна-</w:t>
      </w:r>
      <w:proofErr w:type="spellStart"/>
      <w:r w:rsidRPr="0077032B">
        <w:rPr>
          <w:rFonts w:ascii="Times New Roman" w:hAnsi="Times New Roman"/>
          <w:bCs/>
          <w:color w:val="000000"/>
          <w:sz w:val="28"/>
          <w:szCs w:val="28"/>
        </w:rPr>
        <w:t>Йенсена</w:t>
      </w:r>
      <w:proofErr w:type="spellEnd"/>
      <w:r w:rsidRPr="0077032B">
        <w:rPr>
          <w:rFonts w:ascii="Times New Roman" w:hAnsi="Times New Roman"/>
          <w:bCs/>
          <w:color w:val="000000"/>
          <w:sz w:val="28"/>
          <w:szCs w:val="28"/>
        </w:rPr>
        <w:t>, желчный бульон)</w:t>
      </w:r>
    </w:p>
    <w:p w:rsidR="0077032B" w:rsidRDefault="0077032B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77032B" w:rsidRDefault="0077032B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77032B">
        <w:rPr>
          <w:rFonts w:ascii="Times New Roman" w:hAnsi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560320" cy="2186940"/>
            <wp:effectExtent l="0" t="0" r="0" b="0"/>
            <wp:docPr id="2" name="Рисунок 2" descr="https://sun9-60.userapi.com/impg/NmKAUAkyE0qtaqjHogFdVxbcjlKYljrSUijfGw/Vtt70nuIOs0.jpg?size=1620x2160&amp;quality=95&amp;sign=b27b66598c5c4d8eaa5f1471df10484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0.userapi.com/impg/NmKAUAkyE0qtaqjHogFdVxbcjlKYljrSUijfGw/Vtt70nuIOs0.jpg?size=1620x2160&amp;quality=95&amp;sign=b27b66598c5c4d8eaa5f1471df104845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91" cy="218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32B" w:rsidRP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Cs/>
          <w:color w:val="000000"/>
          <w:sz w:val="28"/>
          <w:szCs w:val="28"/>
        </w:rPr>
      </w:pPr>
      <w:r w:rsidRPr="007920AF">
        <w:rPr>
          <w:rFonts w:ascii="Times New Roman" w:hAnsi="Times New Roman"/>
          <w:bCs/>
          <w:color w:val="000000"/>
          <w:sz w:val="28"/>
          <w:szCs w:val="28"/>
        </w:rPr>
        <w:t>Рис 3- среда Мальтоза</w:t>
      </w:r>
    </w:p>
    <w:p w:rsidR="0077032B" w:rsidRDefault="0077032B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77032B" w:rsidRDefault="0077032B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77032B" w:rsidRDefault="0077032B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7920AF" w:rsidRDefault="007920AF" w:rsidP="007920AF">
      <w:pPr>
        <w:pStyle w:val="1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51ED9" w:rsidRPr="007920AF" w:rsidRDefault="007920AF" w:rsidP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br w:type="page"/>
      </w:r>
      <w:r>
        <w:rPr>
          <w:rFonts w:ascii="Times New Roman" w:hAnsi="Times New Roman"/>
          <w:b/>
          <w:bCs/>
          <w:sz w:val="28"/>
          <w:szCs w:val="28"/>
        </w:rPr>
        <w:lastRenderedPageBreak/>
        <w:t>День 4 (29</w:t>
      </w:r>
      <w:r w:rsidR="009C4B88">
        <w:rPr>
          <w:rFonts w:ascii="Times New Roman" w:hAnsi="Times New Roman"/>
          <w:b/>
          <w:bCs/>
          <w:sz w:val="28"/>
          <w:szCs w:val="28"/>
        </w:rPr>
        <w:t>.06.2023)</w:t>
      </w:r>
    </w:p>
    <w:p w:rsidR="00D51ED9" w:rsidRDefault="009C4B88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Посев первичного биоматериала</w:t>
      </w:r>
    </w:p>
    <w:p w:rsidR="00D51ED9" w:rsidRDefault="009C4B88">
      <w:pPr>
        <w:pStyle w:val="1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первичному материалу относят раневое отделяемое, кровь, мочу, мокроту, ликвор, испражнения и другие жидкости организма. </w:t>
      </w:r>
    </w:p>
    <w:p w:rsidR="00D51ED9" w:rsidRDefault="009C4B88">
      <w:pPr>
        <w:pStyle w:val="1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Поступивший биоматериал регистрируется в журнале под определенным номером, соответствующим на бланке-направлении (рис. 3).</w:t>
      </w:r>
    </w:p>
    <w:p w:rsidR="00D51ED9" w:rsidRDefault="009C4B88">
      <w:pPr>
        <w:pStyle w:val="1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0" distR="0" simplePos="0" relativeHeight="11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2883535" cy="4021455"/>
                <wp:effectExtent l="0" t="0" r="0" b="0"/>
                <wp:wrapTopAndBottom/>
                <wp:docPr id="9" name="Врезка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3600" cy="4021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9C4B88" w:rsidRDefault="009C4B88">
                            <w:pPr>
                              <w:pStyle w:val="affe"/>
                              <w:jc w:val="center"/>
                              <w:rPr>
                                <w:rFonts w:ascii="Times New Roman" w:hAnsi="Times New Roman"/>
                                <w:i w:val="0"/>
                                <w:iCs w:val="0"/>
                                <w:color w:val="00000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83535" cy="3466465"/>
                                  <wp:effectExtent l="0" t="0" r="0" b="0"/>
                                  <wp:docPr id="11" name="Изображение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Изображение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83535" cy="34664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  <w:color w:val="000000"/>
                              </w:rPr>
                              <w:t xml:space="preserve">Рисунок </w:t>
                            </w:r>
                            <w:r w:rsidR="007920AF">
                              <w:rPr>
                                <w:rFonts w:ascii="Times New Roman" w:hAnsi="Times New Roman"/>
                                <w:i w:val="0"/>
                                <w:iCs w:val="0"/>
                                <w:color w:val="000000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  <w:color w:val="000000"/>
                              </w:rPr>
                              <w:t xml:space="preserve"> - Журнал регистрации исследований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Врезка3" o:spid="_x0000_s1028" style="position:absolute;left:0;text-align:left;margin-left:0;margin-top:.05pt;width:227.05pt;height:316.65pt;z-index:11;visibility:visible;mso-wrap-style:squar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" o:allowincell="f" stroked="f" strokeweight="0">
                <v:textbox inset="0,0,0,0">
                  <w:txbxContent>
                    <w:p w:rsidR="009C4B88" w:rsidRDefault="009C4B88">
                      <w:pPr>
                        <w:pStyle w:val="affe"/>
                        <w:jc w:val="center"/>
                        <w:rPr>
                          <w:rFonts w:ascii="Times New Roman" w:hAnsi="Times New Roman"/>
                          <w:i w:val="0"/>
                          <w:iCs w:val="0"/>
                          <w:color w:val="00000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83535" cy="3466465"/>
                            <wp:effectExtent l="0" t="0" r="0" b="0"/>
                            <wp:docPr id="11" name="Изображение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Изображение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83535" cy="34664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  <w:color w:val="000000"/>
                        </w:rPr>
                        <w:t xml:space="preserve">Рисунок </w:t>
                      </w:r>
                      <w:r w:rsidR="007920AF">
                        <w:rPr>
                          <w:rFonts w:ascii="Times New Roman" w:hAnsi="Times New Roman"/>
                          <w:i w:val="0"/>
                          <w:iCs w:val="0"/>
                          <w:color w:val="000000"/>
                        </w:rPr>
                        <w:t>4</w:t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  <w:color w:val="000000"/>
                        </w:rPr>
                        <w:t xml:space="preserve"> - Журнал регистрации исследований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</w:p>
    <w:p w:rsidR="00D51ED9" w:rsidRDefault="009C4B88">
      <w:pPr>
        <w:pStyle w:val="1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Посев раневого отделяемого происходит на кровяной </w:t>
      </w:r>
      <w:proofErr w:type="spellStart"/>
      <w:r>
        <w:rPr>
          <w:rFonts w:ascii="Times New Roman" w:hAnsi="Times New Roman"/>
          <w:sz w:val="28"/>
          <w:szCs w:val="28"/>
        </w:rPr>
        <w:t>агар</w:t>
      </w:r>
      <w:proofErr w:type="spellEnd"/>
      <w:r>
        <w:rPr>
          <w:rFonts w:ascii="Times New Roman" w:hAnsi="Times New Roman"/>
          <w:sz w:val="28"/>
          <w:szCs w:val="28"/>
        </w:rPr>
        <w:t xml:space="preserve">, среду эндо, стрептококковый и </w:t>
      </w:r>
      <w:proofErr w:type="spellStart"/>
      <w:r>
        <w:rPr>
          <w:rFonts w:ascii="Times New Roman" w:hAnsi="Times New Roman"/>
          <w:sz w:val="28"/>
          <w:szCs w:val="28"/>
        </w:rPr>
        <w:t>сабуро</w:t>
      </w:r>
      <w:proofErr w:type="spellEnd"/>
      <w:r>
        <w:rPr>
          <w:rFonts w:ascii="Times New Roman" w:hAnsi="Times New Roman"/>
          <w:sz w:val="28"/>
          <w:szCs w:val="28"/>
        </w:rPr>
        <w:t>. Посев производят методам штриха тампоном, на котором находится исследуемый материал (рис. 4).</w:t>
      </w:r>
    </w:p>
    <w:p w:rsidR="00D51ED9" w:rsidRDefault="00D51ED9">
      <w:pPr>
        <w:pStyle w:val="1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51ED9" w:rsidRDefault="009C4B88">
      <w:pPr>
        <w:pStyle w:val="1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5507355" cy="4484370"/>
                <wp:effectExtent l="0" t="0" r="0" b="0"/>
                <wp:wrapSquare wrapText="largest"/>
                <wp:docPr id="13" name="Врезка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07280" cy="4484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9C4B88" w:rsidRDefault="009C4B88">
                            <w:pPr>
                              <w:pStyle w:val="affe"/>
                              <w:jc w:val="center"/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5507355" cy="4130675"/>
                                  <wp:effectExtent l="0" t="0" r="0" b="0"/>
                                  <wp:docPr id="15" name="Изображение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Изображение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07355" cy="41306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  <w:t xml:space="preserve">Рисунок </w:t>
                            </w:r>
                            <w:r w:rsidR="007920AF"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  <w:t>5</w:t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  <w:t xml:space="preserve"> - Посев раневого отделяемого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Врезка4" o:spid="_x0000_s1029" style="position:absolute;left:0;text-align:left;margin-left:0;margin-top:.05pt;width:433.65pt;height:353.1pt;z-index:4;visibility:visible;mso-wrap-style:squar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" o:allowincell="f" stroked="f" strokeweight="0">
                <v:textbox inset="0,0,0,0">
                  <w:txbxContent>
                    <w:p w:rsidR="009C4B88" w:rsidRDefault="009C4B88">
                      <w:pPr>
                        <w:pStyle w:val="affe"/>
                        <w:jc w:val="center"/>
                        <w:rPr>
                          <w:rFonts w:ascii="Times New Roman" w:hAnsi="Times New Roman"/>
                          <w:i w:val="0"/>
                          <w:iCs w:val="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5507355" cy="4130675"/>
                            <wp:effectExtent l="0" t="0" r="0" b="0"/>
                            <wp:docPr id="15" name="Изображение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Изображение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07355" cy="41306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</w:rPr>
                        <w:t xml:space="preserve">Рисунок </w:t>
                      </w:r>
                      <w:r w:rsidR="007920AF">
                        <w:rPr>
                          <w:rFonts w:ascii="Times New Roman" w:hAnsi="Times New Roman"/>
                          <w:i w:val="0"/>
                          <w:iCs w:val="0"/>
                        </w:rPr>
                        <w:t>5</w:t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</w:rPr>
                        <w:t xml:space="preserve"> - Посев раневого отделяемого</w:t>
                      </w:r>
                    </w:p>
                  </w:txbxContent>
                </v:textbox>
                <w10:wrap type="square" side="largest"/>
              </v:rect>
            </w:pict>
          </mc:Fallback>
        </mc:AlternateContent>
      </w:r>
    </w:p>
    <w:p w:rsidR="00D51ED9" w:rsidRDefault="009C4B88">
      <w:pPr>
        <w:pStyle w:val="1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br w:type="page"/>
      </w:r>
    </w:p>
    <w:p w:rsidR="00D51ED9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День 5 (30</w:t>
      </w:r>
      <w:r w:rsidR="009C4B88">
        <w:rPr>
          <w:rFonts w:ascii="Times New Roman" w:hAnsi="Times New Roman"/>
          <w:b/>
          <w:bCs/>
          <w:sz w:val="28"/>
          <w:szCs w:val="28"/>
        </w:rPr>
        <w:t>.06.2021)</w:t>
      </w:r>
    </w:p>
    <w:p w:rsidR="00D51ED9" w:rsidRDefault="009C4B88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Посев материала на дифференциально-диагностические среды </w:t>
      </w:r>
    </w:p>
    <w:p w:rsidR="00D51ED9" w:rsidRDefault="009C4B88">
      <w:pPr>
        <w:pStyle w:val="1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Ряд дифференциально-диагностических сред называют «Пестрые ряды». Для каждого микроорганизма в пестрый ряд входят определенные среды с углеводами и аминокислотами в составе (рис. 5).</w:t>
      </w:r>
    </w:p>
    <w:p w:rsidR="00D51ED9" w:rsidRDefault="00D51ED9">
      <w:pPr>
        <w:pStyle w:val="1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51ED9" w:rsidRDefault="009C4B88">
      <w:pPr>
        <w:pStyle w:val="1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0" distR="0" simplePos="0" relativeHeight="13" behindDoc="0" locked="0" layoutInCell="0" allowOverlap="1">
                <wp:simplePos x="0" y="0"/>
                <wp:positionH relativeFrom="column">
                  <wp:posOffset>1228090</wp:posOffset>
                </wp:positionH>
                <wp:positionV relativeFrom="paragraph">
                  <wp:posOffset>11430</wp:posOffset>
                </wp:positionV>
                <wp:extent cx="3369310" cy="5135245"/>
                <wp:effectExtent l="0" t="0" r="0" b="0"/>
                <wp:wrapTopAndBottom/>
                <wp:docPr id="17" name="Врезка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9240" cy="5135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9C4B88" w:rsidRDefault="009C4B88">
                            <w:pPr>
                              <w:pStyle w:val="affe"/>
                              <w:jc w:val="center"/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369310" cy="4580255"/>
                                  <wp:effectExtent l="0" t="0" r="0" b="0"/>
                                  <wp:docPr id="19" name="Изображение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Изображение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69310" cy="458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  <w:t xml:space="preserve">Рисунок </w:t>
                            </w:r>
                            <w:r w:rsidR="007920AF"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  <w:t>6</w:t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  <w:t xml:space="preserve"> - Таблица необходимых сред на пестрые ряды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Врезка5" o:spid="_x0000_s1030" style="position:absolute;left:0;text-align:left;margin-left:96.7pt;margin-top:.9pt;width:265.3pt;height:404.35pt;z-index:13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" o:allowincell="f" stroked="f" strokeweight="0">
                <v:textbox inset="0,0,0,0">
                  <w:txbxContent>
                    <w:p w:rsidR="009C4B88" w:rsidRDefault="009C4B88">
                      <w:pPr>
                        <w:pStyle w:val="affe"/>
                        <w:jc w:val="center"/>
                        <w:rPr>
                          <w:rFonts w:ascii="Times New Roman" w:hAnsi="Times New Roman"/>
                          <w:i w:val="0"/>
                          <w:iCs w:val="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369310" cy="4580255"/>
                            <wp:effectExtent l="0" t="0" r="0" b="0"/>
                            <wp:docPr id="19" name="Изображение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Изображение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69310" cy="458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</w:rPr>
                        <w:t xml:space="preserve">Рисунок </w:t>
                      </w:r>
                      <w:r w:rsidR="007920AF">
                        <w:rPr>
                          <w:rFonts w:ascii="Times New Roman" w:hAnsi="Times New Roman"/>
                          <w:i w:val="0"/>
                          <w:iCs w:val="0"/>
                        </w:rPr>
                        <w:t>6</w:t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</w:rPr>
                        <w:t xml:space="preserve"> - Таблица необходимых сред на пестрые ряды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</w:p>
    <w:p w:rsidR="007920AF" w:rsidRDefault="009C4B88">
      <w:pPr>
        <w:pStyle w:val="1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Перед посевом необходимо тщательно прогреть петлю над пламенем спиртовки. На петлю набрать культуру и аккуратно перенести в другую пробирку со средой. В зависимости от типа среды применяют различные методики посева. В жидкие среды сеют культуру, создавая микробную взвесь. На прямой столбик сеют методом укола среды насквозь, на скошенный столбик культуру на петле распространяют по поверхности </w:t>
      </w:r>
      <w:proofErr w:type="spellStart"/>
      <w:r>
        <w:rPr>
          <w:rFonts w:ascii="Times New Roman" w:hAnsi="Times New Roman"/>
          <w:sz w:val="28"/>
          <w:szCs w:val="28"/>
        </w:rPr>
        <w:t>агара</w:t>
      </w:r>
      <w:proofErr w:type="spellEnd"/>
      <w:r>
        <w:rPr>
          <w:rFonts w:ascii="Times New Roman" w:hAnsi="Times New Roman"/>
          <w:sz w:val="28"/>
          <w:szCs w:val="28"/>
        </w:rPr>
        <w:t xml:space="preserve"> зигзагом. </w:t>
      </w:r>
    </w:p>
    <w:p w:rsidR="007920AF" w:rsidRPr="007920AF" w:rsidRDefault="007920AF" w:rsidP="007920AF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7920AF">
        <w:rPr>
          <w:rFonts w:ascii="Times New Roman" w:hAnsi="Times New Roman"/>
          <w:b/>
          <w:sz w:val="28"/>
          <w:szCs w:val="28"/>
        </w:rPr>
        <w:lastRenderedPageBreak/>
        <w:t>День 6 (01.07.2023)</w:t>
      </w:r>
    </w:p>
    <w:p w:rsidR="007920AF" w:rsidRPr="007920AF" w:rsidRDefault="007920AF" w:rsidP="007920AF">
      <w:pPr>
        <w:jc w:val="center"/>
        <w:rPr>
          <w:rFonts w:ascii="Times New Roman" w:hAnsi="Times New Roman"/>
          <w:b/>
          <w:sz w:val="28"/>
          <w:szCs w:val="28"/>
        </w:rPr>
      </w:pPr>
      <w:r w:rsidRPr="007920AF">
        <w:rPr>
          <w:rFonts w:ascii="Times New Roman" w:hAnsi="Times New Roman"/>
          <w:b/>
          <w:sz w:val="28"/>
          <w:szCs w:val="28"/>
        </w:rPr>
        <w:t>Методический день</w:t>
      </w:r>
    </w:p>
    <w:p w:rsidR="007920AF" w:rsidRPr="007920AF" w:rsidRDefault="007920AF" w:rsidP="007920AF">
      <w:pPr>
        <w:rPr>
          <w:rFonts w:ascii="Times New Roman" w:hAnsi="Times New Roman"/>
          <w:sz w:val="28"/>
          <w:szCs w:val="28"/>
        </w:rPr>
      </w:pPr>
      <w:r w:rsidRPr="007920AF">
        <w:rPr>
          <w:rFonts w:ascii="Times New Roman" w:hAnsi="Times New Roman"/>
          <w:sz w:val="28"/>
          <w:szCs w:val="28"/>
        </w:rPr>
        <w:t>Заполнение дневника практики.</w:t>
      </w:r>
    </w:p>
    <w:p w:rsidR="007920AF" w:rsidRPr="007920AF" w:rsidRDefault="007920AF" w:rsidP="007920AF">
      <w:pPr>
        <w:rPr>
          <w:rFonts w:ascii="Times New Roman" w:hAnsi="Times New Roman"/>
          <w:sz w:val="28"/>
          <w:szCs w:val="28"/>
        </w:rPr>
      </w:pPr>
      <w:r w:rsidRPr="007920AF">
        <w:rPr>
          <w:rFonts w:ascii="Times New Roman" w:hAnsi="Times New Roman"/>
          <w:sz w:val="28"/>
          <w:szCs w:val="28"/>
        </w:rPr>
        <w:t>Изучение нормативных документов:</w:t>
      </w:r>
    </w:p>
    <w:p w:rsidR="007920AF" w:rsidRPr="007920AF" w:rsidRDefault="007920AF" w:rsidP="007920AF">
      <w:pPr>
        <w:rPr>
          <w:rFonts w:ascii="Times New Roman" w:hAnsi="Times New Roman"/>
          <w:sz w:val="28"/>
          <w:szCs w:val="28"/>
        </w:rPr>
      </w:pPr>
      <w:r w:rsidRPr="007920AF">
        <w:rPr>
          <w:rFonts w:ascii="Times New Roman" w:hAnsi="Times New Roman"/>
          <w:sz w:val="28"/>
          <w:szCs w:val="28"/>
        </w:rPr>
        <w:t>•</w:t>
      </w:r>
      <w:r w:rsidRPr="007920AF">
        <w:rPr>
          <w:rFonts w:ascii="Times New Roman" w:hAnsi="Times New Roman"/>
          <w:sz w:val="28"/>
          <w:szCs w:val="28"/>
        </w:rPr>
        <w:tab/>
        <w:t>Инструкция №58 По охране труда для среднего медицинского персонала КДЛ</w:t>
      </w:r>
    </w:p>
    <w:p w:rsidR="007920AF" w:rsidRPr="007920AF" w:rsidRDefault="007920AF" w:rsidP="007920AF">
      <w:pPr>
        <w:rPr>
          <w:rFonts w:ascii="Times New Roman" w:hAnsi="Times New Roman"/>
          <w:sz w:val="28"/>
          <w:szCs w:val="28"/>
        </w:rPr>
      </w:pPr>
      <w:r w:rsidRPr="007920AF">
        <w:rPr>
          <w:rFonts w:ascii="Times New Roman" w:hAnsi="Times New Roman"/>
          <w:sz w:val="28"/>
          <w:szCs w:val="28"/>
        </w:rPr>
        <w:t>•</w:t>
      </w:r>
      <w:r w:rsidRPr="007920AF">
        <w:rPr>
          <w:rFonts w:ascii="Times New Roman" w:hAnsi="Times New Roman"/>
          <w:sz w:val="28"/>
          <w:szCs w:val="28"/>
        </w:rPr>
        <w:tab/>
        <w:t xml:space="preserve">МУ 3.5.1.3674-20. 3.5.1. </w:t>
      </w:r>
      <w:proofErr w:type="spellStart"/>
      <w:r w:rsidRPr="007920AF">
        <w:rPr>
          <w:rFonts w:ascii="Times New Roman" w:hAnsi="Times New Roman"/>
          <w:sz w:val="28"/>
          <w:szCs w:val="28"/>
        </w:rPr>
        <w:t>Дезинфектология</w:t>
      </w:r>
      <w:proofErr w:type="spellEnd"/>
      <w:r w:rsidRPr="007920AF">
        <w:rPr>
          <w:rFonts w:ascii="Times New Roman" w:hAnsi="Times New Roman"/>
          <w:sz w:val="28"/>
          <w:szCs w:val="28"/>
        </w:rPr>
        <w:t>. Обеззараживание рук медицинских работников и кожных покровов пациентов при оказании медицинской помощи. Методические указания"</w:t>
      </w:r>
    </w:p>
    <w:p w:rsidR="007920AF" w:rsidRPr="007920AF" w:rsidRDefault="007920AF" w:rsidP="007920AF">
      <w:pPr>
        <w:rPr>
          <w:rFonts w:ascii="Times New Roman" w:hAnsi="Times New Roman"/>
          <w:sz w:val="28"/>
          <w:szCs w:val="28"/>
        </w:rPr>
      </w:pPr>
      <w:r w:rsidRPr="007920AF">
        <w:rPr>
          <w:rFonts w:ascii="Times New Roman" w:hAnsi="Times New Roman"/>
          <w:sz w:val="28"/>
          <w:szCs w:val="28"/>
        </w:rPr>
        <w:t>•</w:t>
      </w:r>
      <w:r w:rsidRPr="007920AF">
        <w:rPr>
          <w:rFonts w:ascii="Times New Roman" w:hAnsi="Times New Roman"/>
          <w:sz w:val="28"/>
          <w:szCs w:val="28"/>
        </w:rPr>
        <w:tab/>
        <w:t xml:space="preserve">СанПиН 3.3686-21"Санитарно-эпидемиологические требования по профилактике инфекционных болезней" </w:t>
      </w:r>
    </w:p>
    <w:p w:rsidR="00D51ED9" w:rsidRPr="007920AF" w:rsidRDefault="007920AF" w:rsidP="007920AF">
      <w:pPr>
        <w:rPr>
          <w:rFonts w:ascii="Times New Roman" w:eastAsia="SimSun" w:hAnsi="Times New Roman" w:cs="Times New Roman"/>
          <w:color w:val="00000A"/>
          <w:sz w:val="28"/>
          <w:szCs w:val="28"/>
        </w:rPr>
      </w:pPr>
      <w:r w:rsidRPr="007920AF">
        <w:rPr>
          <w:rFonts w:ascii="Times New Roman" w:hAnsi="Times New Roman"/>
          <w:sz w:val="28"/>
          <w:szCs w:val="28"/>
        </w:rPr>
        <w:t>•</w:t>
      </w:r>
      <w:r w:rsidRPr="007920AF">
        <w:rPr>
          <w:rFonts w:ascii="Times New Roman" w:hAnsi="Times New Roman"/>
          <w:sz w:val="28"/>
          <w:szCs w:val="28"/>
        </w:rPr>
        <w:tab/>
        <w:t>СанПиН 2.1.3.2630-10 "Санитарно-эпидемиологические требования к организациям, осуществляющим медицинскую деятельность"</w:t>
      </w: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920AF" w:rsidRDefault="007920AF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D51ED9" w:rsidRDefault="009C4B88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Д</w:t>
      </w:r>
      <w:r w:rsidR="007920AF">
        <w:rPr>
          <w:rFonts w:ascii="Times New Roman" w:hAnsi="Times New Roman"/>
          <w:b/>
          <w:bCs/>
          <w:sz w:val="28"/>
          <w:szCs w:val="28"/>
        </w:rPr>
        <w:t>ень 7 (03.07</w:t>
      </w:r>
      <w:r>
        <w:rPr>
          <w:rFonts w:ascii="Times New Roman" w:hAnsi="Times New Roman"/>
          <w:b/>
          <w:bCs/>
          <w:sz w:val="28"/>
          <w:szCs w:val="28"/>
        </w:rPr>
        <w:t>.2023)</w:t>
      </w:r>
    </w:p>
    <w:p w:rsidR="00D51ED9" w:rsidRDefault="009C4B88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Постановка </w:t>
      </w:r>
      <w:proofErr w:type="spellStart"/>
      <w:r>
        <w:rPr>
          <w:rFonts w:ascii="Times New Roman" w:hAnsi="Times New Roman"/>
          <w:b/>
          <w:bCs/>
          <w:sz w:val="28"/>
          <w:szCs w:val="28"/>
        </w:rPr>
        <w:t>антибиограммы</w:t>
      </w:r>
      <w:proofErr w:type="spellEnd"/>
    </w:p>
    <w:p w:rsidR="00D51ED9" w:rsidRDefault="009C4B88">
      <w:pPr>
        <w:pStyle w:val="1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Постановку </w:t>
      </w:r>
      <w:proofErr w:type="spellStart"/>
      <w:r>
        <w:rPr>
          <w:rFonts w:ascii="Times New Roman" w:hAnsi="Times New Roman"/>
          <w:sz w:val="28"/>
          <w:szCs w:val="28"/>
        </w:rPr>
        <w:t>антибиограммы</w:t>
      </w:r>
      <w:proofErr w:type="spellEnd"/>
      <w:r>
        <w:rPr>
          <w:rFonts w:ascii="Times New Roman" w:hAnsi="Times New Roman"/>
          <w:sz w:val="28"/>
          <w:szCs w:val="28"/>
        </w:rPr>
        <w:t xml:space="preserve"> применяют для определения чувствительности микроорганизма к антибиотикам. </w:t>
      </w:r>
    </w:p>
    <w:p w:rsidR="00D51ED9" w:rsidRDefault="009C4B88">
      <w:pPr>
        <w:pStyle w:val="1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чашку </w:t>
      </w:r>
      <w:proofErr w:type="spellStart"/>
      <w:r>
        <w:rPr>
          <w:rFonts w:ascii="Times New Roman" w:hAnsi="Times New Roman"/>
          <w:sz w:val="28"/>
          <w:szCs w:val="28"/>
        </w:rPr>
        <w:t>петри</w:t>
      </w:r>
      <w:proofErr w:type="spellEnd"/>
      <w:r>
        <w:rPr>
          <w:rFonts w:ascii="Times New Roman" w:hAnsi="Times New Roman"/>
          <w:sz w:val="28"/>
          <w:szCs w:val="28"/>
        </w:rPr>
        <w:t xml:space="preserve"> необходимо произвести посев микробной взвеси исследуемого материала стерильным тампоном в трех направлениях, тщательно заполняя всю площадь. Далее расставляют пропитанные антибиотиками диски в определенной последовательности в соответствии со схемой (рис. 6)</w:t>
      </w:r>
    </w:p>
    <w:p w:rsidR="00D51ED9" w:rsidRDefault="00D51ED9">
      <w:pPr>
        <w:pStyle w:val="1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51ED9" w:rsidRDefault="009C4B88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0" distR="0" simplePos="0" relativeHeight="16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5940425" cy="3378835"/>
                <wp:effectExtent l="0" t="0" r="0" b="0"/>
                <wp:wrapTopAndBottom/>
                <wp:docPr id="21" name="Врезка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0360" cy="3378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9C4B88" w:rsidRDefault="009C4B88">
                            <w:pPr>
                              <w:pStyle w:val="affe"/>
                              <w:jc w:val="center"/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5940425" cy="3025140"/>
                                  <wp:effectExtent l="0" t="0" r="0" b="0"/>
                                  <wp:docPr id="23" name="Изображение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Изображение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0425" cy="30251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  <w:t xml:space="preserve">Рисунок </w:t>
                            </w:r>
                            <w:r w:rsidR="00880E40"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  <w:t>7</w:t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  <w:t xml:space="preserve"> - Постановка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  <w:t>антибиограммы</w:t>
                            </w:r>
                            <w:proofErr w:type="spellEnd"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Врезка6" o:spid="_x0000_s1031" style="position:absolute;left:0;text-align:left;margin-left:0;margin-top:.05pt;width:467.75pt;height:266.05pt;z-index:16;visibility:visible;mso-wrap-style:squar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" o:allowincell="f" stroked="f" strokeweight="0">
                <v:textbox inset="0,0,0,0">
                  <w:txbxContent>
                    <w:p w:rsidR="009C4B88" w:rsidRDefault="009C4B88">
                      <w:pPr>
                        <w:pStyle w:val="affe"/>
                        <w:jc w:val="center"/>
                        <w:rPr>
                          <w:rFonts w:ascii="Times New Roman" w:hAnsi="Times New Roman"/>
                          <w:i w:val="0"/>
                          <w:iCs w:val="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5940425" cy="3025140"/>
                            <wp:effectExtent l="0" t="0" r="0" b="0"/>
                            <wp:docPr id="23" name="Изображение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Изображение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940425" cy="30251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</w:rPr>
                        <w:t xml:space="preserve">Рисунок </w:t>
                      </w:r>
                      <w:r w:rsidR="00880E40">
                        <w:rPr>
                          <w:rFonts w:ascii="Times New Roman" w:hAnsi="Times New Roman"/>
                          <w:i w:val="0"/>
                          <w:iCs w:val="0"/>
                        </w:rPr>
                        <w:t>7</w:t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</w:rPr>
                        <w:t xml:space="preserve"> - Постановка </w:t>
                      </w:r>
                      <w:proofErr w:type="spellStart"/>
                      <w:r>
                        <w:rPr>
                          <w:rFonts w:ascii="Times New Roman" w:hAnsi="Times New Roman"/>
                          <w:i w:val="0"/>
                          <w:iCs w:val="0"/>
                        </w:rPr>
                        <w:t>антибиограммы</w:t>
                      </w:r>
                      <w:proofErr w:type="spellEnd"/>
                    </w:p>
                  </w:txbxContent>
                </v:textbox>
                <w10:wrap type="topAndBottom"/>
              </v:rect>
            </w:pict>
          </mc:Fallback>
        </mc:AlternateContent>
      </w:r>
    </w:p>
    <w:p w:rsidR="00D51ED9" w:rsidRDefault="00D51ED9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880E40" w:rsidRDefault="00880E40" w:rsidP="00880E40">
      <w:pPr>
        <w:pStyle w:val="10"/>
        <w:spacing w:after="0" w:line="240" w:lineRule="auto"/>
        <w:jc w:val="both"/>
      </w:pPr>
    </w:p>
    <w:p w:rsidR="00880E40" w:rsidRDefault="00880E40" w:rsidP="00880E40">
      <w:pPr>
        <w:pStyle w:val="10"/>
        <w:spacing w:after="0" w:line="240" w:lineRule="auto"/>
        <w:jc w:val="both"/>
      </w:pPr>
    </w:p>
    <w:p w:rsidR="00880E40" w:rsidRDefault="00880E40" w:rsidP="00880E40">
      <w:pPr>
        <w:pStyle w:val="10"/>
        <w:spacing w:after="0" w:line="240" w:lineRule="auto"/>
        <w:jc w:val="both"/>
      </w:pPr>
    </w:p>
    <w:p w:rsidR="00880E40" w:rsidRDefault="00880E40" w:rsidP="00880E40">
      <w:pPr>
        <w:pStyle w:val="10"/>
        <w:spacing w:after="0" w:line="240" w:lineRule="auto"/>
        <w:jc w:val="both"/>
      </w:pPr>
    </w:p>
    <w:p w:rsidR="00880E40" w:rsidRDefault="00880E40" w:rsidP="00880E40">
      <w:pPr>
        <w:pStyle w:val="10"/>
        <w:spacing w:after="0" w:line="240" w:lineRule="auto"/>
        <w:jc w:val="both"/>
      </w:pPr>
    </w:p>
    <w:p w:rsidR="00880E40" w:rsidRDefault="00880E40" w:rsidP="00880E40">
      <w:pPr>
        <w:pStyle w:val="10"/>
        <w:spacing w:after="0" w:line="240" w:lineRule="auto"/>
        <w:jc w:val="both"/>
      </w:pPr>
    </w:p>
    <w:p w:rsidR="00880E40" w:rsidRDefault="00880E40" w:rsidP="00880E40">
      <w:pPr>
        <w:pStyle w:val="10"/>
        <w:spacing w:after="0" w:line="240" w:lineRule="auto"/>
        <w:jc w:val="both"/>
      </w:pPr>
    </w:p>
    <w:p w:rsidR="00880E40" w:rsidRDefault="00880E40" w:rsidP="00880E40">
      <w:pPr>
        <w:pStyle w:val="10"/>
        <w:spacing w:after="0" w:line="240" w:lineRule="auto"/>
        <w:jc w:val="both"/>
      </w:pPr>
    </w:p>
    <w:p w:rsidR="00880E40" w:rsidRDefault="00880E40" w:rsidP="00880E40">
      <w:pPr>
        <w:pStyle w:val="10"/>
        <w:spacing w:after="0" w:line="240" w:lineRule="auto"/>
        <w:jc w:val="both"/>
      </w:pPr>
    </w:p>
    <w:p w:rsidR="00880E40" w:rsidRDefault="00880E40" w:rsidP="00880E40">
      <w:pPr>
        <w:pStyle w:val="10"/>
        <w:spacing w:after="0" w:line="240" w:lineRule="auto"/>
        <w:jc w:val="both"/>
      </w:pPr>
    </w:p>
    <w:p w:rsidR="00880E40" w:rsidRDefault="00880E40" w:rsidP="00880E40">
      <w:pPr>
        <w:pStyle w:val="10"/>
        <w:spacing w:after="0" w:line="240" w:lineRule="auto"/>
        <w:jc w:val="both"/>
      </w:pPr>
    </w:p>
    <w:p w:rsidR="00880E40" w:rsidRDefault="00880E40" w:rsidP="00880E40">
      <w:pPr>
        <w:pStyle w:val="10"/>
        <w:spacing w:after="0" w:line="240" w:lineRule="auto"/>
        <w:jc w:val="both"/>
      </w:pPr>
    </w:p>
    <w:p w:rsidR="00D51ED9" w:rsidRDefault="00880E40" w:rsidP="00880E40">
      <w:pPr>
        <w:pStyle w:val="1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День 8 (04.07</w:t>
      </w:r>
      <w:r w:rsidR="009C4B88">
        <w:rPr>
          <w:rFonts w:ascii="Times New Roman" w:hAnsi="Times New Roman"/>
          <w:b/>
          <w:bCs/>
          <w:sz w:val="28"/>
          <w:szCs w:val="28"/>
        </w:rPr>
        <w:t>.2023)</w:t>
      </w:r>
    </w:p>
    <w:p w:rsidR="00D51ED9" w:rsidRDefault="009C4B88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Учет </w:t>
      </w:r>
      <w:proofErr w:type="spellStart"/>
      <w:r>
        <w:rPr>
          <w:rFonts w:ascii="Times New Roman" w:hAnsi="Times New Roman"/>
          <w:b/>
          <w:bCs/>
          <w:sz w:val="28"/>
          <w:szCs w:val="28"/>
        </w:rPr>
        <w:t>антибиограммы</w:t>
      </w:r>
      <w:proofErr w:type="spellEnd"/>
    </w:p>
    <w:p w:rsidR="00D51ED9" w:rsidRDefault="009C4B88">
      <w:pPr>
        <w:pStyle w:val="1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Если содержащийся в диске антибиотик эффективен против данного микроорганизма, он будет проникать в питательную среду, подавляя рост и размножение в определенном радиусе вокруг себя. Если же антибиотик неэффективен против данного микроорганизма, они будут свободно расти в непосредственной близости от диска. Диаметр зон с отрицательным ростом измеряется линейкой, данную величину сравнивают с таблицей и определяют чувствительность и резистентность бактерий к тому или иному антибиотику (рис. 7)</w:t>
      </w:r>
    </w:p>
    <w:p w:rsidR="00D51ED9" w:rsidRDefault="009C4B88">
      <w:pPr>
        <w:pStyle w:val="1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0" distR="0" simplePos="0" relativeHeight="18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4572000" cy="4932045"/>
                <wp:effectExtent l="0" t="0" r="0" b="0"/>
                <wp:wrapTopAndBottom/>
                <wp:docPr id="25" name="Врезка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0" cy="493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9C4B88" w:rsidRDefault="009C4B88">
                            <w:pPr>
                              <w:pStyle w:val="affe"/>
                              <w:jc w:val="center"/>
                              <w:rPr>
                                <w:rFonts w:ascii="Times New Roman" w:hAnsi="Times New Roman"/>
                                <w:i w:val="0"/>
                                <w:iCs w:val="0"/>
                                <w:color w:val="00000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572000" cy="4578350"/>
                                  <wp:effectExtent l="0" t="0" r="0" b="0"/>
                                  <wp:docPr id="27" name="Изображение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Изображение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72000" cy="4578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  <w:color w:val="000000"/>
                              </w:rPr>
                              <w:t xml:space="preserve">Рисунок </w:t>
                            </w:r>
                            <w:r w:rsidR="00880E40">
                              <w:rPr>
                                <w:rFonts w:ascii="Times New Roman" w:hAnsi="Times New Roman"/>
                                <w:i w:val="0"/>
                                <w:iCs w:val="0"/>
                                <w:color w:val="000000"/>
                              </w:rPr>
                              <w:t>8</w:t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  <w:color w:val="000000"/>
                              </w:rPr>
                              <w:t xml:space="preserve"> - Зоны отрицательного роста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Врезка7" o:spid="_x0000_s1032" style="position:absolute;left:0;text-align:left;margin-left:0;margin-top:.05pt;width:5in;height:388.35pt;z-index:18;visibility:visible;mso-wrap-style:squar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" o:allowincell="f" stroked="f" strokeweight="0">
                <v:textbox inset="0,0,0,0">
                  <w:txbxContent>
                    <w:p w:rsidR="009C4B88" w:rsidRDefault="009C4B88">
                      <w:pPr>
                        <w:pStyle w:val="affe"/>
                        <w:jc w:val="center"/>
                        <w:rPr>
                          <w:rFonts w:ascii="Times New Roman" w:hAnsi="Times New Roman"/>
                          <w:i w:val="0"/>
                          <w:iCs w:val="0"/>
                          <w:color w:val="00000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572000" cy="4578350"/>
                            <wp:effectExtent l="0" t="0" r="0" b="0"/>
                            <wp:docPr id="27" name="Изображение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Изображение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72000" cy="4578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  <w:color w:val="000000"/>
                        </w:rPr>
                        <w:t xml:space="preserve">Рисунок </w:t>
                      </w:r>
                      <w:r w:rsidR="00880E40">
                        <w:rPr>
                          <w:rFonts w:ascii="Times New Roman" w:hAnsi="Times New Roman"/>
                          <w:i w:val="0"/>
                          <w:iCs w:val="0"/>
                          <w:color w:val="000000"/>
                        </w:rPr>
                        <w:t>8</w:t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  <w:color w:val="000000"/>
                        </w:rPr>
                        <w:t xml:space="preserve"> - Зоны отрицательного роста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</w:p>
    <w:p w:rsidR="00D51ED9" w:rsidRDefault="009C4B88">
      <w:pPr>
        <w:pStyle w:val="1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ab/>
      </w:r>
    </w:p>
    <w:p w:rsidR="00D51ED9" w:rsidRDefault="00D51ED9">
      <w:pPr>
        <w:pStyle w:val="1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D51ED9" w:rsidRDefault="009C4B88">
      <w:pPr>
        <w:pStyle w:val="1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br w:type="page"/>
      </w:r>
    </w:p>
    <w:p w:rsidR="00D51ED9" w:rsidRDefault="00880E40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lastRenderedPageBreak/>
        <w:t>День 9 (05.07</w:t>
      </w:r>
      <w:r w:rsidR="009C4B88">
        <w:rPr>
          <w:rFonts w:ascii="Times New Roman" w:hAnsi="Times New Roman"/>
          <w:b/>
          <w:bCs/>
          <w:color w:val="000000"/>
          <w:sz w:val="28"/>
          <w:szCs w:val="28"/>
        </w:rPr>
        <w:t>.2023)</w:t>
      </w:r>
    </w:p>
    <w:p w:rsidR="00D51ED9" w:rsidRDefault="009C4B88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 xml:space="preserve">Окраска по </w:t>
      </w:r>
      <w:proofErr w:type="spellStart"/>
      <w:r>
        <w:rPr>
          <w:rFonts w:ascii="Times New Roman" w:hAnsi="Times New Roman"/>
          <w:b/>
          <w:bCs/>
          <w:color w:val="000000"/>
          <w:sz w:val="28"/>
          <w:szCs w:val="28"/>
        </w:rPr>
        <w:t>Граму</w:t>
      </w:r>
      <w:proofErr w:type="spellEnd"/>
    </w:p>
    <w:p w:rsidR="00D51ED9" w:rsidRDefault="009C4B88">
      <w:pPr>
        <w:pStyle w:val="1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Окрашивание мазков по </w:t>
      </w:r>
      <w:proofErr w:type="spellStart"/>
      <w:r>
        <w:rPr>
          <w:rFonts w:ascii="Times New Roman" w:hAnsi="Times New Roman"/>
          <w:sz w:val="28"/>
          <w:szCs w:val="28"/>
        </w:rPr>
        <w:t>Граму</w:t>
      </w:r>
      <w:proofErr w:type="spellEnd"/>
      <w:r>
        <w:rPr>
          <w:rFonts w:ascii="Times New Roman" w:hAnsi="Times New Roman"/>
          <w:sz w:val="28"/>
          <w:szCs w:val="28"/>
        </w:rPr>
        <w:t xml:space="preserve"> применяется для дифференцировки бактерий в зависимости от </w:t>
      </w:r>
      <w:proofErr w:type="spellStart"/>
      <w:r>
        <w:rPr>
          <w:rFonts w:ascii="Times New Roman" w:hAnsi="Times New Roman"/>
          <w:sz w:val="28"/>
          <w:szCs w:val="28"/>
        </w:rPr>
        <w:t>сроения</w:t>
      </w:r>
      <w:proofErr w:type="spellEnd"/>
      <w:r>
        <w:rPr>
          <w:rFonts w:ascii="Times New Roman" w:hAnsi="Times New Roman"/>
          <w:sz w:val="28"/>
          <w:szCs w:val="28"/>
        </w:rPr>
        <w:t xml:space="preserve"> клеточной стенки. 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Грам</w:t>
      </w:r>
      <w:proofErr w:type="spellEnd"/>
      <w:r>
        <w:rPr>
          <w:rFonts w:ascii="Times New Roman" w:hAnsi="Times New Roman"/>
          <w:sz w:val="28"/>
          <w:szCs w:val="28"/>
        </w:rPr>
        <w:t>-положительные</w:t>
      </w:r>
      <w:proofErr w:type="gramEnd"/>
      <w:r>
        <w:rPr>
          <w:rFonts w:ascii="Times New Roman" w:hAnsi="Times New Roman"/>
          <w:sz w:val="28"/>
          <w:szCs w:val="28"/>
        </w:rPr>
        <w:t xml:space="preserve"> бактерии имеют толстую клеточную стенку, что позволяет удерживать краситель внутри, они окрашиваются в сине-фиолетовый цвет. У 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Грам</w:t>
      </w:r>
      <w:proofErr w:type="spellEnd"/>
      <w:r>
        <w:rPr>
          <w:rFonts w:ascii="Times New Roman" w:hAnsi="Times New Roman"/>
          <w:sz w:val="28"/>
          <w:szCs w:val="28"/>
        </w:rPr>
        <w:t>-отрицательных</w:t>
      </w:r>
      <w:proofErr w:type="gramEnd"/>
      <w:r>
        <w:rPr>
          <w:rFonts w:ascii="Times New Roman" w:hAnsi="Times New Roman"/>
          <w:sz w:val="28"/>
          <w:szCs w:val="28"/>
        </w:rPr>
        <w:t xml:space="preserve"> бактерий клеточная стенка намного тоньше, тем самым окрашиваются в кра</w:t>
      </w:r>
      <w:r w:rsidR="00880E40">
        <w:rPr>
          <w:rFonts w:ascii="Times New Roman" w:hAnsi="Times New Roman"/>
          <w:sz w:val="28"/>
          <w:szCs w:val="28"/>
        </w:rPr>
        <w:t>сный цвет (рис. 9</w:t>
      </w:r>
      <w:r>
        <w:rPr>
          <w:rFonts w:ascii="Times New Roman" w:hAnsi="Times New Roman"/>
          <w:sz w:val="28"/>
          <w:szCs w:val="28"/>
        </w:rPr>
        <w:t>)</w:t>
      </w:r>
    </w:p>
    <w:p w:rsidR="00D51ED9" w:rsidRDefault="009C4B88">
      <w:pPr>
        <w:pStyle w:val="1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Методика окрашивания:</w:t>
      </w:r>
    </w:p>
    <w:p w:rsidR="00D51ED9" w:rsidRDefault="009C4B88">
      <w:pPr>
        <w:pStyle w:val="10"/>
        <w:numPr>
          <w:ilvl w:val="0"/>
          <w:numId w:val="12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Приготовить фиксированный мазок;</w:t>
      </w:r>
    </w:p>
    <w:p w:rsidR="00D51ED9" w:rsidRDefault="009C4B88">
      <w:pPr>
        <w:pStyle w:val="10"/>
        <w:numPr>
          <w:ilvl w:val="0"/>
          <w:numId w:val="12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На мазок положить фильтровальную бумагу и налить 1-2 капли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генцианвиолета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и окрасить в течении 1 минуты;</w:t>
      </w:r>
    </w:p>
    <w:p w:rsidR="00D51ED9" w:rsidRDefault="009C4B88">
      <w:pPr>
        <w:pStyle w:val="10"/>
        <w:numPr>
          <w:ilvl w:val="0"/>
          <w:numId w:val="12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Удалить бумагу, слить краситель и не промывая мазок водой, налить раствор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Люголя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на 1 минуту;</w:t>
      </w:r>
    </w:p>
    <w:p w:rsidR="00D51ED9" w:rsidRDefault="009C4B88">
      <w:pPr>
        <w:pStyle w:val="10"/>
        <w:numPr>
          <w:ilvl w:val="0"/>
          <w:numId w:val="12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Краску слить и на мазок капнуть этиловый спирт на 30 секунд;</w:t>
      </w:r>
    </w:p>
    <w:p w:rsidR="00D51ED9" w:rsidRDefault="009C4B88">
      <w:pPr>
        <w:pStyle w:val="10"/>
        <w:numPr>
          <w:ilvl w:val="0"/>
          <w:numId w:val="12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Окрасить разведенным фуксином в течение 2-х минут;</w:t>
      </w:r>
    </w:p>
    <w:p w:rsidR="00D51ED9" w:rsidRDefault="009C4B88">
      <w:pPr>
        <w:pStyle w:val="10"/>
        <w:numPr>
          <w:ilvl w:val="0"/>
          <w:numId w:val="12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Промыть водой, окрасить и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промикроскопировать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>.</w:t>
      </w:r>
      <w:r w:rsidR="00880E40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 xml:space="preserve">Гр(-) – красный; Гр(+) – синий. </w:t>
      </w:r>
    </w:p>
    <w:p w:rsidR="00D51ED9" w:rsidRDefault="00D51ED9">
      <w:pPr>
        <w:pStyle w:val="10"/>
        <w:spacing w:after="0" w:line="240" w:lineRule="auto"/>
        <w:jc w:val="both"/>
        <w:rPr>
          <w:color w:val="000000"/>
        </w:rPr>
      </w:pPr>
    </w:p>
    <w:p w:rsidR="00D51ED9" w:rsidRDefault="009C4B88">
      <w:pPr>
        <w:pStyle w:val="10"/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0" distR="0" simplePos="0" relativeHeight="26" behindDoc="0" locked="0" layoutInCell="0" allowOverlap="1">
                <wp:simplePos x="0" y="0"/>
                <wp:positionH relativeFrom="column">
                  <wp:posOffset>1792605</wp:posOffset>
                </wp:positionH>
                <wp:positionV relativeFrom="paragraph">
                  <wp:posOffset>22225</wp:posOffset>
                </wp:positionV>
                <wp:extent cx="2023745" cy="3115310"/>
                <wp:effectExtent l="0" t="0" r="0" b="0"/>
                <wp:wrapTopAndBottom/>
                <wp:docPr id="29" name="Врезка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3920" cy="3115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9C4B88" w:rsidRDefault="009C4B88">
                            <w:pPr>
                              <w:pStyle w:val="affe"/>
                              <w:jc w:val="center"/>
                              <w:rPr>
                                <w:rFonts w:ascii="Times New Roman" w:hAnsi="Times New Roman"/>
                                <w:i w:val="0"/>
                                <w:iCs w:val="0"/>
                                <w:color w:val="00000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23745" cy="2560320"/>
                                  <wp:effectExtent l="0" t="0" r="0" b="0"/>
                                  <wp:docPr id="31" name="Изображение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Изображение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3745" cy="25603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  <w:color w:val="000000"/>
                              </w:rPr>
                              <w:t xml:space="preserve">Рисунок </w:t>
                            </w:r>
                            <w:r w:rsidR="00880E40">
                              <w:rPr>
                                <w:rFonts w:ascii="Times New Roman" w:hAnsi="Times New Roman"/>
                                <w:i w:val="0"/>
                                <w:iCs w:val="0"/>
                                <w:color w:val="000000"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  <w:color w:val="000000"/>
                              </w:rPr>
                              <w:t xml:space="preserve"> - Окрашивание по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  <w:color w:val="000000"/>
                              </w:rPr>
                              <w:t>Граму</w:t>
                            </w:r>
                            <w:proofErr w:type="spellEnd"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Врезка8" o:spid="_x0000_s1033" style="position:absolute;left:0;text-align:left;margin-left:141.15pt;margin-top:1.75pt;width:159.35pt;height:245.3pt;z-index:2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" o:allowincell="f" stroked="f" strokeweight="0">
                <v:textbox inset="0,0,0,0">
                  <w:txbxContent>
                    <w:p w:rsidR="009C4B88" w:rsidRDefault="009C4B88">
                      <w:pPr>
                        <w:pStyle w:val="affe"/>
                        <w:jc w:val="center"/>
                        <w:rPr>
                          <w:rFonts w:ascii="Times New Roman" w:hAnsi="Times New Roman"/>
                          <w:i w:val="0"/>
                          <w:iCs w:val="0"/>
                          <w:color w:val="00000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023745" cy="2560320"/>
                            <wp:effectExtent l="0" t="0" r="0" b="0"/>
                            <wp:docPr id="31" name="Изображение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Изображение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3745" cy="25603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  <w:color w:val="000000"/>
                        </w:rPr>
                        <w:t xml:space="preserve">Рисунок </w:t>
                      </w:r>
                      <w:r w:rsidR="00880E40">
                        <w:rPr>
                          <w:rFonts w:ascii="Times New Roman" w:hAnsi="Times New Roman"/>
                          <w:i w:val="0"/>
                          <w:iCs w:val="0"/>
                          <w:color w:val="000000"/>
                        </w:rPr>
                        <w:t>9</w:t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  <w:color w:val="000000"/>
                        </w:rPr>
                        <w:t xml:space="preserve"> - Окрашивание по </w:t>
                      </w:r>
                      <w:proofErr w:type="spellStart"/>
                      <w:r>
                        <w:rPr>
                          <w:rFonts w:ascii="Times New Roman" w:hAnsi="Times New Roman"/>
                          <w:i w:val="0"/>
                          <w:iCs w:val="0"/>
                          <w:color w:val="000000"/>
                        </w:rPr>
                        <w:t>Граму</w:t>
                      </w:r>
                      <w:proofErr w:type="spellEnd"/>
                    </w:p>
                  </w:txbxContent>
                </v:textbox>
                <w10:wrap type="topAndBottom"/>
              </v:rect>
            </w:pict>
          </mc:Fallback>
        </mc:AlternateContent>
      </w:r>
      <w:r>
        <w:br w:type="page"/>
      </w:r>
    </w:p>
    <w:p w:rsidR="00D51ED9" w:rsidRDefault="00880E40">
      <w:pPr>
        <w:pStyle w:val="10"/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День 10 (06.07</w:t>
      </w:r>
      <w:r w:rsidR="009C4B88">
        <w:rPr>
          <w:rFonts w:ascii="Times New Roman" w:hAnsi="Times New Roman"/>
          <w:b/>
          <w:bCs/>
          <w:sz w:val="28"/>
          <w:szCs w:val="28"/>
        </w:rPr>
        <w:t>.2023)</w:t>
      </w:r>
    </w:p>
    <w:p w:rsidR="00D51ED9" w:rsidRDefault="009C4B88">
      <w:pPr>
        <w:pStyle w:val="10"/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Постановка реакции агглютинации</w:t>
      </w:r>
    </w:p>
    <w:p w:rsidR="00D51ED9" w:rsidRDefault="009C4B88">
      <w:pPr>
        <w:pStyle w:val="1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Реакция агглютинации заключается в связывании антигена с а</w:t>
      </w:r>
      <w:r w:rsidR="00880E40"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тителом. Антигенами в ре</w:t>
      </w:r>
      <w:r w:rsidR="00880E40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кции являются сами изучаемые микроорганизмы, антитела находятся в диагностических сыворотках. Данные сыворотки строго специфичны, это означает, что один диагностический набор подходит к одному определенн</w:t>
      </w:r>
      <w:r w:rsidR="00880E40">
        <w:rPr>
          <w:rFonts w:ascii="Times New Roman" w:hAnsi="Times New Roman"/>
          <w:sz w:val="28"/>
          <w:szCs w:val="28"/>
        </w:rPr>
        <w:t>ому виду микроорганизмов (рис. 10</w:t>
      </w:r>
      <w:r>
        <w:rPr>
          <w:rFonts w:ascii="Times New Roman" w:hAnsi="Times New Roman"/>
          <w:sz w:val="28"/>
          <w:szCs w:val="28"/>
        </w:rPr>
        <w:t>)</w:t>
      </w:r>
    </w:p>
    <w:p w:rsidR="00D51ED9" w:rsidRDefault="009C4B88">
      <w:pPr>
        <w:pStyle w:val="1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Методика постановки реакции:</w:t>
      </w:r>
    </w:p>
    <w:p w:rsidR="00D51ED9" w:rsidRDefault="009C4B88">
      <w:pPr>
        <w:pStyle w:val="10"/>
        <w:numPr>
          <w:ilvl w:val="0"/>
          <w:numId w:val="13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предметном стекле обозначить 3 области: контроль А/т, опыт, контроль А/г.</w:t>
      </w:r>
    </w:p>
    <w:p w:rsidR="00D51ED9" w:rsidRDefault="009C4B88">
      <w:pPr>
        <w:pStyle w:val="10"/>
        <w:numPr>
          <w:ilvl w:val="0"/>
          <w:numId w:val="13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зоны контроля антител и антигенов добавить по 1-2 капли диагностической сыворотки и микробной взвеси соответственно. </w:t>
      </w:r>
    </w:p>
    <w:p w:rsidR="00D51ED9" w:rsidRDefault="009C4B88">
      <w:pPr>
        <w:pStyle w:val="10"/>
        <w:numPr>
          <w:ilvl w:val="0"/>
          <w:numId w:val="13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зону опыта нанести 1-2 капли диагностической сыворотки и аккуратно добавить исследуемую культуру, тщательно все перемешивая.</w:t>
      </w:r>
    </w:p>
    <w:p w:rsidR="00D51ED9" w:rsidRDefault="009C4B88">
      <w:pPr>
        <w:pStyle w:val="10"/>
        <w:numPr>
          <w:ilvl w:val="0"/>
          <w:numId w:val="13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Немного покачать предметное стекло в течении 1-2 минуты.</w:t>
      </w:r>
    </w:p>
    <w:p w:rsidR="00D51ED9" w:rsidRDefault="009C4B88">
      <w:pPr>
        <w:pStyle w:val="1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0" distR="0" simplePos="0" relativeHeight="6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4572000" cy="3065145"/>
                <wp:effectExtent l="0" t="0" r="0" b="0"/>
                <wp:wrapTopAndBottom/>
                <wp:docPr id="33" name="Врезка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0" cy="306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9C4B88" w:rsidRDefault="009C4B88">
                            <w:pPr>
                              <w:pStyle w:val="affe"/>
                              <w:jc w:val="center"/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572000" cy="2711450"/>
                                  <wp:effectExtent l="0" t="0" r="0" b="0"/>
                                  <wp:docPr id="35" name="Изображение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Изображение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72000" cy="2711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  <w:t xml:space="preserve">Рисунок </w:t>
                            </w:r>
                            <w:r w:rsidR="00880E40"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  <w:t>10</w:t>
                            </w:r>
                            <w:r>
                              <w:rPr>
                                <w:rFonts w:ascii="Times New Roman" w:hAnsi="Times New Roman"/>
                                <w:i w:val="0"/>
                                <w:iCs w:val="0"/>
                              </w:rPr>
                              <w:t xml:space="preserve"> - Реакция агглютинации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Врезка9" o:spid="_x0000_s1034" style="position:absolute;left:0;text-align:left;margin-left:0;margin-top:.05pt;width:5in;height:241.35pt;z-index:6;visibility:visible;mso-wrap-style:squar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" o:allowincell="f" stroked="f" strokeweight="0">
                <v:textbox inset="0,0,0,0">
                  <w:txbxContent>
                    <w:p w:rsidR="009C4B88" w:rsidRDefault="009C4B88">
                      <w:pPr>
                        <w:pStyle w:val="affe"/>
                        <w:jc w:val="center"/>
                        <w:rPr>
                          <w:rFonts w:ascii="Times New Roman" w:hAnsi="Times New Roman"/>
                          <w:i w:val="0"/>
                          <w:iCs w:val="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572000" cy="2711450"/>
                            <wp:effectExtent l="0" t="0" r="0" b="0"/>
                            <wp:docPr id="35" name="Изображение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Изображение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72000" cy="27114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</w:rPr>
                        <w:t xml:space="preserve">Рисунок </w:t>
                      </w:r>
                      <w:r w:rsidR="00880E40">
                        <w:rPr>
                          <w:rFonts w:ascii="Times New Roman" w:hAnsi="Times New Roman"/>
                          <w:i w:val="0"/>
                          <w:iCs w:val="0"/>
                        </w:rPr>
                        <w:t>10</w:t>
                      </w:r>
                      <w:r>
                        <w:rPr>
                          <w:rFonts w:ascii="Times New Roman" w:hAnsi="Times New Roman"/>
                          <w:i w:val="0"/>
                          <w:iCs w:val="0"/>
                        </w:rPr>
                        <w:t xml:space="preserve"> - Реакция агглютинации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  <w:r>
        <w:rPr>
          <w:rFonts w:ascii="Times New Roman" w:hAnsi="Times New Roman"/>
          <w:sz w:val="28"/>
          <w:szCs w:val="28"/>
        </w:rPr>
        <w:t>Учет реакции начинается с контрольных</w:t>
      </w:r>
      <w:r w:rsidR="00880E40">
        <w:rPr>
          <w:rFonts w:ascii="Times New Roman" w:hAnsi="Times New Roman"/>
          <w:sz w:val="28"/>
          <w:szCs w:val="28"/>
        </w:rPr>
        <w:t xml:space="preserve"> зон, если на них не выпал осад</w:t>
      </w:r>
      <w:r>
        <w:rPr>
          <w:rFonts w:ascii="Times New Roman" w:hAnsi="Times New Roman"/>
          <w:sz w:val="28"/>
          <w:szCs w:val="28"/>
        </w:rPr>
        <w:t>ки не наблюдается помутнение, следует переходить к учету опытной зоны. Реакция агглютинации считается положительной при появлении мутно</w:t>
      </w:r>
      <w:r w:rsidR="00880E40">
        <w:rPr>
          <w:rFonts w:ascii="Times New Roman" w:hAnsi="Times New Roman"/>
          <w:sz w:val="28"/>
          <w:szCs w:val="28"/>
        </w:rPr>
        <w:t>го негомогенного облака или выпа</w:t>
      </w:r>
      <w:r>
        <w:rPr>
          <w:rFonts w:ascii="Times New Roman" w:hAnsi="Times New Roman"/>
          <w:sz w:val="28"/>
          <w:szCs w:val="28"/>
        </w:rPr>
        <w:t>дения осадка, реакция является отрицательной при появлении гомогенного помутнения или при отсутствии каких-либо изменений.</w:t>
      </w:r>
    </w:p>
    <w:p w:rsidR="00880E40" w:rsidRDefault="00880E40">
      <w:pPr>
        <w:rPr>
          <w:rFonts w:ascii="Calibri" w:eastAsia="SimSun" w:hAnsi="Calibri" w:cs="Times New Roman"/>
          <w:color w:val="00000A"/>
        </w:rPr>
      </w:pPr>
      <w:r>
        <w:br w:type="page"/>
      </w:r>
    </w:p>
    <w:p w:rsidR="00880E40" w:rsidRPr="00880E40" w:rsidRDefault="00880E40" w:rsidP="00880E40">
      <w:pPr>
        <w:pStyle w:val="10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День 11 (07.07</w:t>
      </w:r>
      <w:r w:rsidRPr="00880E40">
        <w:rPr>
          <w:rFonts w:ascii="Times New Roman" w:hAnsi="Times New Roman"/>
          <w:b/>
          <w:sz w:val="28"/>
        </w:rPr>
        <w:t>.2023)</w:t>
      </w:r>
    </w:p>
    <w:p w:rsidR="00880E40" w:rsidRPr="00880E40" w:rsidRDefault="00880E40" w:rsidP="00880E40">
      <w:pPr>
        <w:pStyle w:val="10"/>
        <w:jc w:val="center"/>
        <w:rPr>
          <w:rFonts w:ascii="Times New Roman" w:hAnsi="Times New Roman"/>
          <w:b/>
          <w:sz w:val="28"/>
        </w:rPr>
      </w:pPr>
      <w:r w:rsidRPr="00880E40">
        <w:rPr>
          <w:rFonts w:ascii="Times New Roman" w:hAnsi="Times New Roman"/>
          <w:b/>
          <w:sz w:val="28"/>
        </w:rPr>
        <w:t>Дезинфекция</w:t>
      </w:r>
    </w:p>
    <w:p w:rsidR="00880E40" w:rsidRPr="00880E40" w:rsidRDefault="00880E40" w:rsidP="00880E40">
      <w:pPr>
        <w:pStyle w:val="10"/>
        <w:jc w:val="center"/>
        <w:rPr>
          <w:rFonts w:ascii="Times New Roman" w:hAnsi="Times New Roman"/>
          <w:b/>
          <w:sz w:val="28"/>
        </w:rPr>
      </w:pPr>
      <w:r w:rsidRPr="00880E40">
        <w:rPr>
          <w:rFonts w:ascii="Times New Roman" w:hAnsi="Times New Roman"/>
          <w:b/>
          <w:sz w:val="28"/>
        </w:rPr>
        <w:t>Заполнение дневника практики.</w:t>
      </w:r>
    </w:p>
    <w:p w:rsidR="00880E40" w:rsidRPr="00880E40" w:rsidRDefault="00880E40" w:rsidP="00880E40">
      <w:pPr>
        <w:pStyle w:val="10"/>
        <w:jc w:val="both"/>
        <w:rPr>
          <w:rFonts w:ascii="Times New Roman" w:hAnsi="Times New Roman"/>
          <w:sz w:val="28"/>
        </w:rPr>
      </w:pPr>
      <w:r w:rsidRPr="00880E40">
        <w:rPr>
          <w:rFonts w:ascii="Times New Roman" w:hAnsi="Times New Roman"/>
          <w:sz w:val="28"/>
        </w:rPr>
        <w:t>Дезинфекция – это комплекс мероприятий, направленных на уничтожение микроорганизмов, способных вызвать инфекционные заболевания.</w:t>
      </w:r>
    </w:p>
    <w:p w:rsidR="00880E40" w:rsidRPr="00880E40" w:rsidRDefault="00880E40" w:rsidP="0064004E">
      <w:pPr>
        <w:jc w:val="center"/>
        <w:rPr>
          <w:rFonts w:ascii="Times New Roman" w:hAnsi="Times New Roman" w:cs="Times New Roman"/>
          <w:sz w:val="28"/>
        </w:rPr>
      </w:pPr>
      <w:r w:rsidRPr="00880E40">
        <w:rPr>
          <w:rFonts w:ascii="Times New Roman" w:hAnsi="Times New Roman" w:cs="Times New Roman"/>
          <w:sz w:val="28"/>
        </w:rPr>
        <w:t>В течении рабочего дня необходимо соблюдать технику безопасности. Во время работы с любым био</w:t>
      </w:r>
      <w:r>
        <w:rPr>
          <w:rFonts w:ascii="Times New Roman" w:hAnsi="Times New Roman"/>
          <w:sz w:val="28"/>
        </w:rPr>
        <w:t xml:space="preserve">логическим материалом, каждому </w:t>
      </w:r>
      <w:r w:rsidRPr="00880E40">
        <w:rPr>
          <w:rFonts w:ascii="Times New Roman" w:hAnsi="Times New Roman" w:cs="Times New Roman"/>
          <w:sz w:val="28"/>
        </w:rPr>
        <w:t>сотруднику необходимы СИЗ, для снижения риска инфицирования. Но, также бывают и несчастные случаи, которые необходимо предотвратить с помощью средств в аптечке, находящейся в каждой лаборатории. После окончания работ</w:t>
      </w:r>
      <w:r>
        <w:rPr>
          <w:rFonts w:ascii="Times New Roman" w:hAnsi="Times New Roman"/>
          <w:sz w:val="28"/>
        </w:rPr>
        <w:t>ы следует тщательно вымыть руки</w:t>
      </w:r>
      <w:r w:rsidRPr="00880E40">
        <w:rPr>
          <w:rFonts w:ascii="Times New Roman" w:hAnsi="Times New Roman" w:cs="Times New Roman"/>
          <w:sz w:val="28"/>
        </w:rPr>
        <w:t>, а в соответствующих случаях вычистить зубы и прополоскать рот. Необходимо убрать свои рабочие места, закрыть и поставить в вытяжной шкаф все посуды с летучими и легковоспламеняющимися</w:t>
      </w:r>
      <w:r w:rsidRPr="00880E40">
        <w:rPr>
          <w:rFonts w:ascii="Times New Roman" w:hAnsi="Times New Roman" w:cs="Times New Roman"/>
          <w:sz w:val="28"/>
        </w:rPr>
        <w:tab/>
        <w:t xml:space="preserve">веществами. Дезинфекция рабочего места в КДЛ регулируется в соответствии с МУ 3.5.1.3674-20. 3.5.1. </w:t>
      </w:r>
      <w:proofErr w:type="spellStart"/>
      <w:r w:rsidRPr="00880E40">
        <w:rPr>
          <w:rFonts w:ascii="Times New Roman" w:hAnsi="Times New Roman" w:cs="Times New Roman"/>
          <w:sz w:val="28"/>
        </w:rPr>
        <w:t>Дезинфектология</w:t>
      </w:r>
      <w:proofErr w:type="spellEnd"/>
      <w:r w:rsidRPr="00880E40">
        <w:rPr>
          <w:rFonts w:ascii="Times New Roman" w:hAnsi="Times New Roman" w:cs="Times New Roman"/>
          <w:sz w:val="28"/>
        </w:rPr>
        <w:t>. Обеззараживание рук медицинских работников и кожных покровов пациентов при оказании медицинской</w:t>
      </w:r>
      <w:r w:rsidR="006A5D3E">
        <w:rPr>
          <w:rFonts w:ascii="Times New Roman" w:hAnsi="Times New Roman" w:cs="Times New Roman"/>
          <w:sz w:val="28"/>
        </w:rPr>
        <w:t xml:space="preserve"> помощи. Методические указания"</w:t>
      </w:r>
      <w:r w:rsidR="009C4B88">
        <w:br w:type="page"/>
      </w:r>
      <w:r w:rsidR="0064004E">
        <w:rPr>
          <w:rFonts w:ascii="Times New Roman" w:hAnsi="Times New Roman" w:cs="Times New Roman"/>
          <w:b/>
          <w:sz w:val="28"/>
        </w:rPr>
        <w:lastRenderedPageBreak/>
        <w:t>Де</w:t>
      </w:r>
      <w:r w:rsidR="0064004E" w:rsidRPr="0064004E">
        <w:rPr>
          <w:rFonts w:ascii="Times New Roman" w:hAnsi="Times New Roman" w:cs="Times New Roman"/>
          <w:b/>
          <w:sz w:val="28"/>
        </w:rPr>
        <w:t xml:space="preserve">нь </w:t>
      </w:r>
      <w:r w:rsidR="0064004E">
        <w:rPr>
          <w:rFonts w:ascii="Times New Roman" w:hAnsi="Times New Roman" w:cs="Times New Roman"/>
          <w:b/>
          <w:sz w:val="28"/>
        </w:rPr>
        <w:t>12 (08.07</w:t>
      </w:r>
      <w:r w:rsidRPr="0064004E">
        <w:rPr>
          <w:rFonts w:ascii="Times New Roman" w:hAnsi="Times New Roman" w:cs="Times New Roman"/>
          <w:b/>
          <w:sz w:val="28"/>
        </w:rPr>
        <w:t>.2023)</w:t>
      </w:r>
    </w:p>
    <w:p w:rsidR="00880E40" w:rsidRPr="00880E40" w:rsidRDefault="00880E40" w:rsidP="0064004E">
      <w:pPr>
        <w:jc w:val="center"/>
        <w:rPr>
          <w:rFonts w:ascii="Times New Roman" w:hAnsi="Times New Roman" w:cs="Times New Roman"/>
          <w:sz w:val="28"/>
        </w:rPr>
      </w:pPr>
      <w:r w:rsidRPr="00880E40">
        <w:rPr>
          <w:rFonts w:ascii="Times New Roman" w:hAnsi="Times New Roman" w:cs="Times New Roman"/>
          <w:sz w:val="28"/>
        </w:rPr>
        <w:t>Методический день</w:t>
      </w:r>
    </w:p>
    <w:p w:rsidR="00880E40" w:rsidRPr="00880E40" w:rsidRDefault="00880E40" w:rsidP="0064004E">
      <w:pPr>
        <w:jc w:val="center"/>
        <w:rPr>
          <w:rFonts w:ascii="Times New Roman" w:hAnsi="Times New Roman" w:cs="Times New Roman"/>
          <w:sz w:val="28"/>
        </w:rPr>
      </w:pPr>
      <w:r w:rsidRPr="00880E40">
        <w:rPr>
          <w:rFonts w:ascii="Times New Roman" w:hAnsi="Times New Roman" w:cs="Times New Roman"/>
          <w:sz w:val="28"/>
        </w:rPr>
        <w:t>Заполнение дневника практики.</w:t>
      </w:r>
    </w:p>
    <w:p w:rsidR="00880E40" w:rsidRPr="00880E40" w:rsidRDefault="00880E40" w:rsidP="0064004E">
      <w:pPr>
        <w:jc w:val="both"/>
        <w:rPr>
          <w:rFonts w:ascii="Times New Roman" w:hAnsi="Times New Roman" w:cs="Times New Roman"/>
          <w:sz w:val="28"/>
        </w:rPr>
      </w:pPr>
      <w:r w:rsidRPr="00880E40">
        <w:rPr>
          <w:rFonts w:ascii="Times New Roman" w:hAnsi="Times New Roman" w:cs="Times New Roman"/>
          <w:sz w:val="28"/>
        </w:rPr>
        <w:t>Изучение нормативных документов:</w:t>
      </w:r>
    </w:p>
    <w:p w:rsidR="00880E40" w:rsidRPr="00880E40" w:rsidRDefault="00880E40" w:rsidP="0064004E">
      <w:pPr>
        <w:jc w:val="both"/>
        <w:rPr>
          <w:rFonts w:ascii="Times New Roman" w:hAnsi="Times New Roman" w:cs="Times New Roman"/>
          <w:sz w:val="28"/>
        </w:rPr>
      </w:pPr>
      <w:r w:rsidRPr="00880E40">
        <w:rPr>
          <w:rFonts w:ascii="Times New Roman" w:hAnsi="Times New Roman" w:cs="Times New Roman"/>
          <w:sz w:val="28"/>
        </w:rPr>
        <w:t>•</w:t>
      </w:r>
      <w:r w:rsidRPr="00880E40">
        <w:rPr>
          <w:rFonts w:ascii="Times New Roman" w:hAnsi="Times New Roman" w:cs="Times New Roman"/>
          <w:sz w:val="28"/>
        </w:rPr>
        <w:tab/>
        <w:t>Инструкция №58 По охране труда для среднего медицинского персонала КДЛ</w:t>
      </w:r>
    </w:p>
    <w:p w:rsidR="00880E40" w:rsidRPr="00880E40" w:rsidRDefault="00880E40" w:rsidP="0064004E">
      <w:pPr>
        <w:jc w:val="both"/>
        <w:rPr>
          <w:rFonts w:ascii="Times New Roman" w:hAnsi="Times New Roman" w:cs="Times New Roman"/>
          <w:sz w:val="28"/>
        </w:rPr>
      </w:pPr>
      <w:r w:rsidRPr="00880E40">
        <w:rPr>
          <w:rFonts w:ascii="Times New Roman" w:hAnsi="Times New Roman" w:cs="Times New Roman"/>
          <w:sz w:val="28"/>
        </w:rPr>
        <w:t>•</w:t>
      </w:r>
      <w:r w:rsidRPr="00880E40">
        <w:rPr>
          <w:rFonts w:ascii="Times New Roman" w:hAnsi="Times New Roman" w:cs="Times New Roman"/>
          <w:sz w:val="28"/>
        </w:rPr>
        <w:tab/>
        <w:t xml:space="preserve">МУ 3.5.1.3674-20. 3.5.1. </w:t>
      </w:r>
      <w:proofErr w:type="spellStart"/>
      <w:r w:rsidRPr="00880E40">
        <w:rPr>
          <w:rFonts w:ascii="Times New Roman" w:hAnsi="Times New Roman" w:cs="Times New Roman"/>
          <w:sz w:val="28"/>
        </w:rPr>
        <w:t>Дезинфектология</w:t>
      </w:r>
      <w:proofErr w:type="spellEnd"/>
      <w:r w:rsidRPr="00880E40">
        <w:rPr>
          <w:rFonts w:ascii="Times New Roman" w:hAnsi="Times New Roman" w:cs="Times New Roman"/>
          <w:sz w:val="28"/>
        </w:rPr>
        <w:t>. Обеззараживание рук медицинских работников и кожных покровов пациентов при оказании медицинской помощи. Методические указания"</w:t>
      </w:r>
    </w:p>
    <w:p w:rsidR="00880E40" w:rsidRPr="00880E40" w:rsidRDefault="00880E40" w:rsidP="0064004E">
      <w:pPr>
        <w:jc w:val="both"/>
        <w:rPr>
          <w:rFonts w:ascii="Times New Roman" w:hAnsi="Times New Roman" w:cs="Times New Roman"/>
          <w:sz w:val="28"/>
        </w:rPr>
      </w:pPr>
      <w:r w:rsidRPr="00880E40">
        <w:rPr>
          <w:rFonts w:ascii="Times New Roman" w:hAnsi="Times New Roman" w:cs="Times New Roman"/>
          <w:sz w:val="28"/>
        </w:rPr>
        <w:t>•</w:t>
      </w:r>
      <w:r w:rsidRPr="00880E40">
        <w:rPr>
          <w:rFonts w:ascii="Times New Roman" w:hAnsi="Times New Roman" w:cs="Times New Roman"/>
          <w:sz w:val="28"/>
        </w:rPr>
        <w:tab/>
        <w:t xml:space="preserve">СанПиН 3.3686-21"Санитарно-эпидемиологические требования по профилактике инфекционных болезней" </w:t>
      </w:r>
    </w:p>
    <w:p w:rsidR="00880E40" w:rsidRPr="00880E40" w:rsidRDefault="00880E40" w:rsidP="0064004E">
      <w:pPr>
        <w:jc w:val="both"/>
        <w:rPr>
          <w:rFonts w:ascii="Times New Roman" w:hAnsi="Times New Roman" w:cs="Times New Roman"/>
          <w:sz w:val="28"/>
        </w:rPr>
      </w:pPr>
      <w:r w:rsidRPr="00880E40">
        <w:rPr>
          <w:rFonts w:ascii="Times New Roman" w:hAnsi="Times New Roman" w:cs="Times New Roman"/>
          <w:sz w:val="28"/>
        </w:rPr>
        <w:t>•</w:t>
      </w:r>
      <w:r w:rsidRPr="00880E40">
        <w:rPr>
          <w:rFonts w:ascii="Times New Roman" w:hAnsi="Times New Roman" w:cs="Times New Roman"/>
          <w:sz w:val="28"/>
        </w:rPr>
        <w:tab/>
        <w:t>СанПиН 2.1.3.2630-10 "Санитарно-эпидемиологические требования к организациям, осуществляющим медицинскую деятельность"</w:t>
      </w:r>
    </w:p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/>
    <w:p w:rsidR="00880E40" w:rsidRDefault="00880E40" w:rsidP="00880E40">
      <w:pPr>
        <w:rPr>
          <w:rFonts w:ascii="Calibri" w:eastAsia="SimSun" w:hAnsi="Calibri" w:cs="Times New Roman"/>
          <w:color w:val="00000A"/>
        </w:rPr>
      </w:pPr>
    </w:p>
    <w:p w:rsidR="00D51ED9" w:rsidRDefault="00D51ED9" w:rsidP="00880E40">
      <w:pPr>
        <w:pStyle w:val="10"/>
        <w:spacing w:after="0"/>
        <w:jc w:val="both"/>
        <w:rPr>
          <w:rFonts w:ascii="Times New Roman" w:hAnsi="Times New Roman"/>
          <w:sz w:val="24"/>
          <w:szCs w:val="24"/>
        </w:rPr>
      </w:pPr>
    </w:p>
    <w:p w:rsidR="00D51ED9" w:rsidRDefault="009C4B88">
      <w:pPr>
        <w:pStyle w:val="10"/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Лист лабораторных исследований</w:t>
      </w: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0758" w:type="dxa"/>
        <w:tblInd w:w="-1111" w:type="dxa"/>
        <w:tblLayout w:type="fixed"/>
        <w:tblLook w:val="04A0" w:firstRow="1" w:lastRow="0" w:firstColumn="1" w:lastColumn="0" w:noHBand="0" w:noVBand="1"/>
      </w:tblPr>
      <w:tblGrid>
        <w:gridCol w:w="2960"/>
        <w:gridCol w:w="429"/>
        <w:gridCol w:w="453"/>
        <w:gridCol w:w="517"/>
        <w:gridCol w:w="568"/>
        <w:gridCol w:w="620"/>
        <w:gridCol w:w="569"/>
        <w:gridCol w:w="610"/>
        <w:gridCol w:w="579"/>
        <w:gridCol w:w="507"/>
        <w:gridCol w:w="568"/>
        <w:gridCol w:w="568"/>
        <w:gridCol w:w="569"/>
        <w:gridCol w:w="1241"/>
      </w:tblGrid>
      <w:tr w:rsidR="00D51ED9">
        <w:trPr>
          <w:trHeight w:val="313"/>
        </w:trPr>
        <w:tc>
          <w:tcPr>
            <w:tcW w:w="29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Исследования</w:t>
            </w:r>
          </w:p>
        </w:tc>
        <w:tc>
          <w:tcPr>
            <w:tcW w:w="6557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2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итог</w:t>
            </w:r>
          </w:p>
        </w:tc>
      </w:tr>
      <w:tr w:rsidR="00D51ED9">
        <w:trPr>
          <w:trHeight w:val="143"/>
        </w:trPr>
        <w:tc>
          <w:tcPr>
            <w:tcW w:w="29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24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D51ED9">
        <w:trPr>
          <w:trHeight w:val="1639"/>
        </w:trPr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Приготовление питательных сред для культивирования патогенных кокков, возбудителей кишечных инфекций, ВКИ.</w:t>
            </w:r>
          </w:p>
        </w:tc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6A5D3E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16</w:t>
            </w:r>
          </w:p>
        </w:tc>
      </w:tr>
      <w:tr w:rsidR="00D51ED9">
        <w:trPr>
          <w:trHeight w:val="551"/>
        </w:trPr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Изучение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культуральных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морфологических свойств</w:t>
            </w:r>
          </w:p>
        </w:tc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183</w:t>
            </w:r>
          </w:p>
        </w:tc>
      </w:tr>
      <w:tr w:rsidR="00D51ED9">
        <w:trPr>
          <w:trHeight w:val="1356"/>
        </w:trPr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Изучение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сахаролитической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протеолитической, гемолитической активности</w:t>
            </w:r>
          </w:p>
        </w:tc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6A5D3E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217</w:t>
            </w:r>
          </w:p>
        </w:tc>
      </w:tr>
      <w:tr w:rsidR="00D51ED9">
        <w:trPr>
          <w:trHeight w:val="313"/>
        </w:trPr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Серодиагностика, РА</w:t>
            </w:r>
          </w:p>
        </w:tc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</w:tr>
      <w:tr w:rsidR="00D51ED9">
        <w:trPr>
          <w:trHeight w:val="313"/>
        </w:trPr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РП</w:t>
            </w:r>
          </w:p>
        </w:tc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D51ED9">
        <w:trPr>
          <w:trHeight w:val="313"/>
        </w:trPr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РСК</w:t>
            </w:r>
          </w:p>
        </w:tc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D51ED9">
        <w:trPr>
          <w:trHeight w:val="313"/>
        </w:trPr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РИФ</w:t>
            </w:r>
          </w:p>
        </w:tc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D51ED9">
        <w:trPr>
          <w:trHeight w:val="298"/>
        </w:trPr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РНГА</w:t>
            </w:r>
          </w:p>
        </w:tc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D51ED9">
        <w:trPr>
          <w:trHeight w:val="1922"/>
        </w:trPr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Утилизация отработанного материала, дезинфекция и стерилизация использованной лабораторной посуды, инструментария, средств защиты.</w:t>
            </w:r>
          </w:p>
        </w:tc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214</w:t>
            </w:r>
          </w:p>
        </w:tc>
      </w:tr>
      <w:tr w:rsidR="00D51ED9">
        <w:trPr>
          <w:trHeight w:val="1371"/>
        </w:trPr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Участие в проведении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внутрилабораторного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контроля качества лабораторных исследований</w:t>
            </w:r>
          </w:p>
        </w:tc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51ED9" w:rsidRDefault="00D51ED9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  <w:bookmarkStart w:id="0" w:name="_Toc358385192"/>
      <w:bookmarkStart w:id="1" w:name="_Toc358385537"/>
      <w:bookmarkStart w:id="2" w:name="_Toc358385866"/>
      <w:bookmarkStart w:id="3" w:name="_Toc359316875"/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D51ED9" w:rsidRDefault="0064004E">
      <w:pPr>
        <w:pStyle w:val="10"/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ОТЧЕТ ПО ПРОИЗВОДСТВЕННОЙ </w:t>
      </w:r>
      <w:r w:rsidR="009C4B88">
        <w:rPr>
          <w:rFonts w:ascii="Times New Roman" w:hAnsi="Times New Roman"/>
          <w:b/>
          <w:sz w:val="24"/>
          <w:szCs w:val="24"/>
        </w:rPr>
        <w:t>ПРАКТИКЕ</w:t>
      </w:r>
    </w:p>
    <w:p w:rsidR="00D51ED9" w:rsidRDefault="00D51ED9">
      <w:pPr>
        <w:pStyle w:val="10"/>
        <w:spacing w:after="0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D51ED9" w:rsidRDefault="009C4B88">
      <w:pPr>
        <w:pStyle w:val="10"/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Ф.И.О. обучающегося </w:t>
      </w:r>
      <w:r w:rsidR="0064004E">
        <w:rPr>
          <w:rFonts w:ascii="Times New Roman" w:hAnsi="Times New Roman"/>
          <w:sz w:val="24"/>
          <w:szCs w:val="24"/>
          <w:u w:val="single"/>
        </w:rPr>
        <w:tab/>
      </w:r>
      <w:proofErr w:type="spellStart"/>
      <w:r w:rsidR="0064004E">
        <w:rPr>
          <w:rFonts w:ascii="Times New Roman" w:hAnsi="Times New Roman"/>
          <w:sz w:val="24"/>
          <w:szCs w:val="24"/>
          <w:u w:val="single"/>
        </w:rPr>
        <w:t>Монгуш</w:t>
      </w:r>
      <w:proofErr w:type="spellEnd"/>
      <w:r w:rsidR="0064004E">
        <w:rPr>
          <w:rFonts w:ascii="Times New Roman" w:hAnsi="Times New Roman"/>
          <w:sz w:val="24"/>
          <w:szCs w:val="24"/>
          <w:u w:val="single"/>
        </w:rPr>
        <w:t xml:space="preserve"> </w:t>
      </w:r>
      <w:proofErr w:type="spellStart"/>
      <w:r w:rsidR="0064004E">
        <w:rPr>
          <w:rFonts w:ascii="Times New Roman" w:hAnsi="Times New Roman"/>
          <w:sz w:val="24"/>
          <w:szCs w:val="24"/>
          <w:u w:val="single"/>
        </w:rPr>
        <w:t>Долгар</w:t>
      </w:r>
      <w:proofErr w:type="spellEnd"/>
      <w:r w:rsidR="0064004E">
        <w:rPr>
          <w:rFonts w:ascii="Times New Roman" w:hAnsi="Times New Roman"/>
          <w:sz w:val="24"/>
          <w:szCs w:val="24"/>
          <w:u w:val="single"/>
        </w:rPr>
        <w:t xml:space="preserve"> </w:t>
      </w:r>
      <w:proofErr w:type="spellStart"/>
      <w:r w:rsidR="0064004E">
        <w:rPr>
          <w:rFonts w:ascii="Times New Roman" w:hAnsi="Times New Roman"/>
          <w:sz w:val="24"/>
          <w:szCs w:val="24"/>
          <w:u w:val="single"/>
        </w:rPr>
        <w:t>Адыгжыевна</w:t>
      </w:r>
      <w:proofErr w:type="spellEnd"/>
      <w:r w:rsidR="0064004E">
        <w:rPr>
          <w:rFonts w:ascii="Times New Roman" w:hAnsi="Times New Roman"/>
          <w:sz w:val="24"/>
          <w:szCs w:val="24"/>
          <w:u w:val="single"/>
        </w:rPr>
        <w:t>_</w:t>
      </w:r>
      <w:r w:rsidR="0064004E">
        <w:rPr>
          <w:rFonts w:ascii="Times New Roman" w:hAnsi="Times New Roman"/>
          <w:sz w:val="24"/>
          <w:szCs w:val="24"/>
          <w:u w:val="single"/>
        </w:rPr>
        <w:tab/>
      </w:r>
      <w:r w:rsidR="0064004E">
        <w:rPr>
          <w:rFonts w:ascii="Times New Roman" w:hAnsi="Times New Roman"/>
          <w:sz w:val="24"/>
          <w:szCs w:val="24"/>
          <w:u w:val="single"/>
        </w:rPr>
        <w:tab/>
      </w:r>
      <w:r w:rsidR="0064004E" w:rsidRPr="0064004E">
        <w:rPr>
          <w:rFonts w:ascii="Times New Roman" w:hAnsi="Times New Roman"/>
          <w:sz w:val="24"/>
          <w:szCs w:val="24"/>
        </w:rPr>
        <w:t>_______________</w:t>
      </w:r>
    </w:p>
    <w:p w:rsidR="00D51ED9" w:rsidRDefault="00D51ED9">
      <w:pPr>
        <w:pStyle w:val="10"/>
        <w:spacing w:after="0"/>
        <w:rPr>
          <w:rFonts w:ascii="Times New Roman" w:hAnsi="Times New Roman"/>
          <w:sz w:val="24"/>
          <w:szCs w:val="24"/>
        </w:rPr>
      </w:pPr>
    </w:p>
    <w:p w:rsidR="00D51ED9" w:rsidRPr="0064004E" w:rsidRDefault="009C4B88">
      <w:pPr>
        <w:pStyle w:val="10"/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группы </w:t>
      </w:r>
      <w:r w:rsidR="0064004E">
        <w:rPr>
          <w:rFonts w:ascii="Times New Roman" w:hAnsi="Times New Roman"/>
          <w:sz w:val="24"/>
          <w:szCs w:val="24"/>
          <w:u w:val="single"/>
        </w:rPr>
        <w:t>325</w:t>
      </w:r>
      <w:r>
        <w:rPr>
          <w:rFonts w:ascii="Times New Roman" w:hAnsi="Times New Roman"/>
          <w:sz w:val="24"/>
          <w:szCs w:val="24"/>
          <w:u w:val="single"/>
        </w:rPr>
        <w:t xml:space="preserve"> </w:t>
      </w:r>
      <w:r w:rsidR="0064004E">
        <w:rPr>
          <w:rFonts w:ascii="Times New Roman" w:hAnsi="Times New Roman"/>
          <w:sz w:val="24"/>
          <w:szCs w:val="24"/>
        </w:rPr>
        <w:t xml:space="preserve">  специальности </w:t>
      </w:r>
      <w:r>
        <w:rPr>
          <w:rFonts w:ascii="Times New Roman" w:hAnsi="Times New Roman"/>
          <w:sz w:val="24"/>
          <w:szCs w:val="24"/>
          <w:u w:val="single"/>
        </w:rPr>
        <w:t>Лабораторная диагностика</w:t>
      </w:r>
      <w:r w:rsidR="0064004E" w:rsidRPr="0064004E">
        <w:rPr>
          <w:rFonts w:ascii="Times New Roman" w:hAnsi="Times New Roman"/>
          <w:sz w:val="24"/>
          <w:szCs w:val="24"/>
        </w:rPr>
        <w:t>___________________________</w:t>
      </w:r>
    </w:p>
    <w:p w:rsidR="00D51ED9" w:rsidRPr="0064004E" w:rsidRDefault="00D51ED9">
      <w:pPr>
        <w:pStyle w:val="10"/>
        <w:spacing w:after="0"/>
        <w:rPr>
          <w:rFonts w:ascii="Times New Roman" w:hAnsi="Times New Roman"/>
          <w:sz w:val="24"/>
          <w:szCs w:val="24"/>
        </w:rPr>
      </w:pPr>
    </w:p>
    <w:p w:rsidR="00D51ED9" w:rsidRDefault="009C4B88">
      <w:pPr>
        <w:pStyle w:val="10"/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Проходившего (ей) производственную (преддипломную) практику </w:t>
      </w:r>
    </w:p>
    <w:p w:rsidR="00D51ED9" w:rsidRDefault="0064004E">
      <w:pPr>
        <w:pStyle w:val="10"/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 «26» июня 2023г по «08» июля</w:t>
      </w:r>
      <w:r w:rsidR="009C4B88">
        <w:rPr>
          <w:rFonts w:ascii="Times New Roman" w:hAnsi="Times New Roman"/>
          <w:sz w:val="24"/>
          <w:szCs w:val="24"/>
        </w:rPr>
        <w:t xml:space="preserve"> 2023г</w:t>
      </w:r>
    </w:p>
    <w:p w:rsidR="00D51ED9" w:rsidRDefault="00D51ED9">
      <w:pPr>
        <w:pStyle w:val="10"/>
        <w:spacing w:after="0"/>
        <w:jc w:val="both"/>
        <w:rPr>
          <w:rFonts w:ascii="Times New Roman" w:hAnsi="Times New Roman"/>
          <w:sz w:val="24"/>
          <w:szCs w:val="24"/>
        </w:rPr>
      </w:pPr>
    </w:p>
    <w:p w:rsidR="00D51ED9" w:rsidRDefault="009C4B88">
      <w:pPr>
        <w:pStyle w:val="10"/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 время прохождения практики мною выполнены следующие объемы работ:</w:t>
      </w:r>
    </w:p>
    <w:p w:rsidR="00D51ED9" w:rsidRDefault="009C4B88">
      <w:pPr>
        <w:pStyle w:val="10"/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 Цифровой отчет</w:t>
      </w:r>
    </w:p>
    <w:p w:rsidR="00D51ED9" w:rsidRDefault="00D51ED9">
      <w:pPr>
        <w:pStyle w:val="10"/>
        <w:spacing w:after="0"/>
        <w:jc w:val="both"/>
        <w:rPr>
          <w:rFonts w:ascii="Times New Roman" w:hAnsi="Times New Roman"/>
          <w:sz w:val="24"/>
          <w:szCs w:val="24"/>
        </w:rPr>
      </w:pPr>
    </w:p>
    <w:tbl>
      <w:tblPr>
        <w:tblW w:w="8755" w:type="dxa"/>
        <w:tblLayout w:type="fixed"/>
        <w:tblLook w:val="04A0" w:firstRow="1" w:lastRow="0" w:firstColumn="1" w:lastColumn="0" w:noHBand="0" w:noVBand="1"/>
      </w:tblPr>
      <w:tblGrid>
        <w:gridCol w:w="534"/>
        <w:gridCol w:w="6659"/>
        <w:gridCol w:w="1562"/>
      </w:tblGrid>
      <w:tr w:rsidR="00D51ED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6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3"/>
              <w:spacing w:line="276" w:lineRule="auto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Виды работ</w:t>
            </w:r>
          </w:p>
          <w:p w:rsidR="00D51ED9" w:rsidRDefault="00D51ED9">
            <w:pPr>
              <w:pStyle w:val="10"/>
              <w:widowControl w:val="0"/>
            </w:pP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Количество</w:t>
            </w:r>
          </w:p>
        </w:tc>
      </w:tr>
      <w:tr w:rsidR="00D51ED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Изучение нормативных документов, регламентирующих санитарно-противоэпидемический режим в КДЛ.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D51ED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Прием, маркировка, регистрация биоматериала.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D51ED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6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Приготовление питательных сред для культивирования патогенных кокков, возбудителей кишечных инфекций, ВКИ.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</w:tr>
      <w:tr w:rsidR="00D51ED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6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Изучение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культуральных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морфологических свойств исследуемой культуры.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183</w:t>
            </w:r>
          </w:p>
        </w:tc>
      </w:tr>
      <w:tr w:rsidR="00D51ED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6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Изучение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сахаролитической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протеолитической, гемолитической активности исследуемой культуры.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217</w:t>
            </w:r>
          </w:p>
        </w:tc>
      </w:tr>
      <w:tr w:rsidR="00D51ED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6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Серодиагностика. РА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D51ED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</w:p>
        </w:tc>
        <w:tc>
          <w:tcPr>
            <w:tcW w:w="6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РП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D51ED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6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РСК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D51ED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</w:t>
            </w:r>
          </w:p>
        </w:tc>
        <w:tc>
          <w:tcPr>
            <w:tcW w:w="6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РИФ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D51ED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6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РНГА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D51ED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11</w:t>
            </w:r>
          </w:p>
        </w:tc>
        <w:tc>
          <w:tcPr>
            <w:tcW w:w="6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Утилизация отработанного материала, дезинфекция и стерилизация использованной лабораторной посуды, инструментария, средств защиты.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214</w:t>
            </w:r>
          </w:p>
        </w:tc>
      </w:tr>
      <w:tr w:rsidR="00D51ED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12</w:t>
            </w:r>
          </w:p>
        </w:tc>
        <w:tc>
          <w:tcPr>
            <w:tcW w:w="6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Участие в проведении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внутрилабораторного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контроля качества лабораторных исследований.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</w:tbl>
    <w:p w:rsidR="00D51ED9" w:rsidRDefault="00D51ED9">
      <w:pPr>
        <w:pStyle w:val="1"/>
        <w:spacing w:line="276" w:lineRule="auto"/>
        <w:ind w:firstLine="0"/>
        <w:rPr>
          <w:b w:val="0"/>
          <w:bCs/>
          <w:sz w:val="24"/>
          <w:szCs w:val="24"/>
        </w:rPr>
      </w:pPr>
    </w:p>
    <w:p w:rsidR="00D51ED9" w:rsidRDefault="00D51ED9">
      <w:pPr>
        <w:pStyle w:val="1"/>
        <w:spacing w:line="276" w:lineRule="auto"/>
        <w:ind w:firstLine="0"/>
        <w:rPr>
          <w:b w:val="0"/>
          <w:bCs/>
          <w:sz w:val="24"/>
          <w:szCs w:val="24"/>
        </w:rPr>
      </w:pPr>
    </w:p>
    <w:p w:rsidR="00D51ED9" w:rsidRDefault="00D51ED9">
      <w:pPr>
        <w:pStyle w:val="1"/>
        <w:spacing w:line="276" w:lineRule="auto"/>
        <w:ind w:firstLine="0"/>
        <w:rPr>
          <w:b w:val="0"/>
          <w:bCs/>
          <w:sz w:val="24"/>
          <w:szCs w:val="24"/>
        </w:rPr>
      </w:pPr>
    </w:p>
    <w:p w:rsidR="00D51ED9" w:rsidRPr="0064004E" w:rsidRDefault="009C4B88" w:rsidP="0064004E">
      <w:pPr>
        <w:pStyle w:val="1"/>
        <w:spacing w:line="276" w:lineRule="auto"/>
        <w:ind w:firstLine="0"/>
        <w:rPr>
          <w:b w:val="0"/>
          <w:bCs/>
          <w:sz w:val="24"/>
          <w:szCs w:val="24"/>
        </w:rPr>
      </w:pPr>
      <w:r>
        <w:br w:type="page"/>
      </w:r>
      <w:r>
        <w:rPr>
          <w:b w:val="0"/>
          <w:bCs/>
          <w:sz w:val="24"/>
          <w:szCs w:val="24"/>
        </w:rPr>
        <w:lastRenderedPageBreak/>
        <w:t xml:space="preserve">2. </w:t>
      </w:r>
      <w:r>
        <w:rPr>
          <w:b w:val="0"/>
          <w:bCs/>
          <w:caps/>
          <w:sz w:val="24"/>
          <w:szCs w:val="24"/>
        </w:rPr>
        <w:t>Текстовой отчет</w:t>
      </w:r>
      <w:bookmarkEnd w:id="0"/>
      <w:bookmarkEnd w:id="1"/>
      <w:bookmarkEnd w:id="2"/>
      <w:bookmarkEnd w:id="3"/>
    </w:p>
    <w:p w:rsidR="00D51ED9" w:rsidRDefault="00D51ED9">
      <w:pPr>
        <w:pStyle w:val="1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9570" w:type="dxa"/>
        <w:tblLayout w:type="fixed"/>
        <w:tblLook w:val="04A0" w:firstRow="1" w:lastRow="0" w:firstColumn="1" w:lastColumn="0" w:noHBand="0" w:noVBand="1"/>
      </w:tblPr>
      <w:tblGrid>
        <w:gridCol w:w="9570"/>
      </w:tblGrid>
      <w:tr w:rsidR="00D51ED9">
        <w:tc>
          <w:tcPr>
            <w:tcW w:w="9570" w:type="dxa"/>
            <w:tcBorders>
              <w:bottom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Умения, которыми хорошо овладел в ходе практики: посев первичного биоматериала,</w:t>
            </w: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посев на цветные ряды, постановка и учет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антибиограммы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окраска по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Граму</w:t>
            </w:r>
            <w:proofErr w:type="spellEnd"/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Самостоятельная работа: Посев первичног</w:t>
            </w:r>
            <w:r w:rsidR="006A5D3E">
              <w:rPr>
                <w:rFonts w:ascii="Times New Roman" w:hAnsi="Times New Roman"/>
                <w:sz w:val="24"/>
                <w:szCs w:val="24"/>
              </w:rPr>
              <w:t>о биоматериала, посев на пёстрые ряды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регистрация биоматериала, посев на стерильность крови, постановка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антибиограммы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="006A5D3E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6A5D3E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Окраска по Грамму. </w:t>
            </w: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Помощь оказана со стороны методических и непосредственных руководителей:</w:t>
            </w: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Помощь оказана в полной мере.</w:t>
            </w: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4" w:name="_GoBack"/>
            <w:bookmarkEnd w:id="4"/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Замечания и предложения по прохождению практики: Нет</w:t>
            </w: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  <w:bottom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ED9">
        <w:tc>
          <w:tcPr>
            <w:tcW w:w="9570" w:type="dxa"/>
            <w:tcBorders>
              <w:top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51ED9" w:rsidRDefault="00D51ED9">
      <w:pPr>
        <w:pStyle w:val="10"/>
        <w:spacing w:after="0"/>
        <w:jc w:val="both"/>
        <w:rPr>
          <w:rFonts w:ascii="Times New Roman" w:hAnsi="Times New Roman"/>
          <w:bCs/>
          <w:sz w:val="24"/>
          <w:szCs w:val="24"/>
        </w:rPr>
      </w:pPr>
    </w:p>
    <w:p w:rsidR="00D51ED9" w:rsidRDefault="00D51ED9">
      <w:pPr>
        <w:pStyle w:val="10"/>
        <w:spacing w:after="0"/>
        <w:jc w:val="both"/>
        <w:rPr>
          <w:rFonts w:ascii="Times New Roman" w:hAnsi="Times New Roman"/>
          <w:bCs/>
          <w:sz w:val="24"/>
          <w:szCs w:val="24"/>
        </w:rPr>
      </w:pPr>
    </w:p>
    <w:p w:rsidR="00D51ED9" w:rsidRDefault="009C4B88">
      <w:pPr>
        <w:pStyle w:val="10"/>
        <w:spacing w:after="0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Общий руководитель практики</w:t>
      </w:r>
      <w:r>
        <w:rPr>
          <w:rFonts w:ascii="Times New Roman" w:hAnsi="Times New Roman"/>
          <w:sz w:val="24"/>
          <w:szCs w:val="24"/>
        </w:rPr>
        <w:t xml:space="preserve">     </w:t>
      </w:r>
      <w:r>
        <w:rPr>
          <w:rFonts w:ascii="Times New Roman" w:hAnsi="Times New Roman"/>
          <w:sz w:val="24"/>
          <w:szCs w:val="24"/>
          <w:u w:val="single"/>
        </w:rPr>
        <w:t xml:space="preserve">                         </w:t>
      </w:r>
      <w:r>
        <w:rPr>
          <w:rFonts w:ascii="Times New Roman" w:hAnsi="Times New Roman"/>
          <w:sz w:val="24"/>
          <w:szCs w:val="24"/>
        </w:rPr>
        <w:tab/>
        <w:t xml:space="preserve">     </w:t>
      </w:r>
      <w:r>
        <w:rPr>
          <w:rFonts w:ascii="Times New Roman" w:hAnsi="Times New Roman"/>
          <w:sz w:val="24"/>
          <w:szCs w:val="24"/>
          <w:u w:val="single"/>
        </w:rPr>
        <w:tab/>
      </w:r>
      <w:proofErr w:type="spellStart"/>
      <w:r>
        <w:rPr>
          <w:rFonts w:ascii="Times New Roman" w:hAnsi="Times New Roman"/>
          <w:bCs/>
          <w:sz w:val="28"/>
          <w:szCs w:val="28"/>
        </w:rPr>
        <w:t>Стрекалева</w:t>
      </w:r>
      <w:proofErr w:type="spellEnd"/>
      <w:r>
        <w:rPr>
          <w:rFonts w:ascii="Times New Roman" w:hAnsi="Times New Roman"/>
          <w:bCs/>
          <w:sz w:val="28"/>
          <w:szCs w:val="28"/>
          <w:u w:val="single"/>
        </w:rPr>
        <w:t xml:space="preserve"> О.Е</w:t>
      </w:r>
      <w:r>
        <w:rPr>
          <w:rFonts w:ascii="Times New Roman" w:hAnsi="Times New Roman"/>
          <w:bCs/>
          <w:sz w:val="28"/>
          <w:szCs w:val="28"/>
          <w:u w:val="single"/>
        </w:rPr>
        <w:tab/>
      </w:r>
    </w:p>
    <w:p w:rsidR="00D51ED9" w:rsidRDefault="009C4B88">
      <w:pPr>
        <w:pStyle w:val="10"/>
        <w:spacing w:after="0"/>
        <w:jc w:val="both"/>
        <w:rPr>
          <w:rFonts w:ascii="Times New Roman" w:hAnsi="Times New Roman"/>
          <w:bCs/>
          <w:i/>
          <w:sz w:val="24"/>
          <w:szCs w:val="24"/>
        </w:rPr>
      </w:pPr>
      <w:r>
        <w:rPr>
          <w:rFonts w:ascii="Times New Roman" w:hAnsi="Times New Roman"/>
          <w:bCs/>
          <w:i/>
          <w:sz w:val="24"/>
          <w:szCs w:val="24"/>
        </w:rPr>
        <w:tab/>
      </w:r>
      <w:r>
        <w:rPr>
          <w:rFonts w:ascii="Times New Roman" w:hAnsi="Times New Roman"/>
          <w:bCs/>
          <w:i/>
          <w:sz w:val="24"/>
          <w:szCs w:val="24"/>
        </w:rPr>
        <w:tab/>
      </w:r>
      <w:r>
        <w:rPr>
          <w:rFonts w:ascii="Times New Roman" w:hAnsi="Times New Roman"/>
          <w:bCs/>
          <w:i/>
          <w:sz w:val="24"/>
          <w:szCs w:val="24"/>
        </w:rPr>
        <w:tab/>
      </w:r>
      <w:r>
        <w:rPr>
          <w:rFonts w:ascii="Times New Roman" w:hAnsi="Times New Roman"/>
          <w:bCs/>
          <w:i/>
          <w:sz w:val="24"/>
          <w:szCs w:val="24"/>
        </w:rPr>
        <w:tab/>
      </w:r>
      <w:r>
        <w:rPr>
          <w:rFonts w:ascii="Times New Roman" w:hAnsi="Times New Roman"/>
          <w:bCs/>
          <w:i/>
          <w:sz w:val="24"/>
          <w:szCs w:val="24"/>
        </w:rPr>
        <w:tab/>
      </w:r>
      <w:r>
        <w:rPr>
          <w:rFonts w:ascii="Times New Roman" w:hAnsi="Times New Roman"/>
          <w:bCs/>
          <w:i/>
          <w:sz w:val="24"/>
          <w:szCs w:val="24"/>
        </w:rPr>
        <w:tab/>
        <w:t xml:space="preserve">  (</w:t>
      </w:r>
      <w:proofErr w:type="gramStart"/>
      <w:r>
        <w:rPr>
          <w:rFonts w:ascii="Times New Roman" w:hAnsi="Times New Roman"/>
          <w:bCs/>
          <w:i/>
          <w:sz w:val="24"/>
          <w:szCs w:val="24"/>
        </w:rPr>
        <w:t xml:space="preserve">подпись)   </w:t>
      </w:r>
      <w:proofErr w:type="gramEnd"/>
      <w:r>
        <w:rPr>
          <w:rFonts w:ascii="Times New Roman" w:hAnsi="Times New Roman"/>
          <w:bCs/>
          <w:i/>
          <w:sz w:val="24"/>
          <w:szCs w:val="24"/>
        </w:rPr>
        <w:t xml:space="preserve">                           (ФИО)</w:t>
      </w:r>
    </w:p>
    <w:p w:rsidR="00D51ED9" w:rsidRDefault="00D51ED9">
      <w:pPr>
        <w:pStyle w:val="10"/>
        <w:jc w:val="both"/>
        <w:rPr>
          <w:rFonts w:ascii="Times New Roman" w:hAnsi="Times New Roman"/>
          <w:b/>
          <w:bCs/>
        </w:rPr>
      </w:pPr>
    </w:p>
    <w:p w:rsidR="00D51ED9" w:rsidRDefault="009C4B88">
      <w:pPr>
        <w:pStyle w:val="10"/>
        <w:jc w:val="both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>М.П. организации</w:t>
      </w:r>
    </w:p>
    <w:p w:rsidR="00D51ED9" w:rsidRDefault="009C4B88">
      <w:pPr>
        <w:pStyle w:val="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ХАРАКТЕРИСТИКА</w:t>
      </w:r>
    </w:p>
    <w:p w:rsidR="00D51ED9" w:rsidRDefault="009C4B88">
      <w:pPr>
        <w:pStyle w:val="af3"/>
        <w:jc w:val="center"/>
        <w:rPr>
          <w:b/>
          <w:iCs/>
          <w:sz w:val="24"/>
          <w:szCs w:val="24"/>
        </w:rPr>
      </w:pPr>
      <w:r>
        <w:rPr>
          <w:b/>
          <w:iCs/>
          <w:sz w:val="24"/>
          <w:szCs w:val="24"/>
        </w:rPr>
        <w:t>___________________</w:t>
      </w:r>
      <w:proofErr w:type="spellStart"/>
      <w:r w:rsidR="0064004E">
        <w:rPr>
          <w:b/>
          <w:iCs/>
          <w:sz w:val="24"/>
          <w:szCs w:val="24"/>
          <w:u w:val="single"/>
        </w:rPr>
        <w:t>Монгуш</w:t>
      </w:r>
      <w:proofErr w:type="spellEnd"/>
      <w:r w:rsidR="0064004E">
        <w:rPr>
          <w:b/>
          <w:iCs/>
          <w:sz w:val="24"/>
          <w:szCs w:val="24"/>
          <w:u w:val="single"/>
        </w:rPr>
        <w:t xml:space="preserve"> </w:t>
      </w:r>
      <w:proofErr w:type="spellStart"/>
      <w:r w:rsidR="0064004E">
        <w:rPr>
          <w:b/>
          <w:iCs/>
          <w:sz w:val="24"/>
          <w:szCs w:val="24"/>
          <w:u w:val="single"/>
        </w:rPr>
        <w:t>Долгар</w:t>
      </w:r>
      <w:proofErr w:type="spellEnd"/>
      <w:r w:rsidR="0064004E">
        <w:rPr>
          <w:b/>
          <w:iCs/>
          <w:sz w:val="24"/>
          <w:szCs w:val="24"/>
          <w:u w:val="single"/>
        </w:rPr>
        <w:t xml:space="preserve"> </w:t>
      </w:r>
      <w:proofErr w:type="spellStart"/>
      <w:r w:rsidR="0064004E">
        <w:rPr>
          <w:b/>
          <w:iCs/>
          <w:sz w:val="24"/>
          <w:szCs w:val="24"/>
          <w:u w:val="single"/>
        </w:rPr>
        <w:t>Адыгжыевна</w:t>
      </w:r>
      <w:proofErr w:type="spellEnd"/>
      <w:r>
        <w:rPr>
          <w:b/>
          <w:iCs/>
          <w:sz w:val="24"/>
          <w:szCs w:val="24"/>
          <w:u w:val="single"/>
        </w:rPr>
        <w:t>_</w:t>
      </w:r>
      <w:r>
        <w:rPr>
          <w:b/>
          <w:iCs/>
          <w:sz w:val="24"/>
          <w:szCs w:val="24"/>
        </w:rPr>
        <w:t>__________________</w:t>
      </w:r>
    </w:p>
    <w:p w:rsidR="00D51ED9" w:rsidRDefault="009C4B88">
      <w:pPr>
        <w:pStyle w:val="af3"/>
        <w:jc w:val="center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ФИО</w:t>
      </w:r>
    </w:p>
    <w:p w:rsidR="00D51ED9" w:rsidRDefault="0064004E">
      <w:pPr>
        <w:pStyle w:val="af3"/>
        <w:rPr>
          <w:b/>
          <w:iCs/>
          <w:sz w:val="24"/>
          <w:szCs w:val="24"/>
        </w:rPr>
      </w:pPr>
      <w:r>
        <w:rPr>
          <w:iCs/>
          <w:sz w:val="24"/>
          <w:szCs w:val="24"/>
        </w:rPr>
        <w:t>обучающийся (</w:t>
      </w:r>
      <w:proofErr w:type="spellStart"/>
      <w:r>
        <w:rPr>
          <w:iCs/>
          <w:sz w:val="24"/>
          <w:szCs w:val="24"/>
        </w:rPr>
        <w:t>аяся</w:t>
      </w:r>
      <w:proofErr w:type="spellEnd"/>
      <w:r>
        <w:rPr>
          <w:iCs/>
          <w:sz w:val="24"/>
          <w:szCs w:val="24"/>
        </w:rPr>
        <w:t>) на _3_ курсе</w:t>
      </w:r>
      <w:r w:rsidR="009C4B88">
        <w:rPr>
          <w:iCs/>
          <w:sz w:val="24"/>
          <w:szCs w:val="24"/>
        </w:rPr>
        <w:t xml:space="preserve"> по специальности   </w:t>
      </w:r>
      <w:r w:rsidR="009C4B88">
        <w:rPr>
          <w:iCs/>
          <w:sz w:val="24"/>
          <w:szCs w:val="24"/>
          <w:u w:val="single"/>
        </w:rPr>
        <w:t>Лабораторная диагностика</w:t>
      </w:r>
    </w:p>
    <w:p w:rsidR="00D51ED9" w:rsidRDefault="0064004E">
      <w:pPr>
        <w:pStyle w:val="af3"/>
        <w:jc w:val="center"/>
        <w:rPr>
          <w:iCs/>
          <w:sz w:val="24"/>
          <w:szCs w:val="24"/>
          <w:u w:val="single"/>
        </w:rPr>
      </w:pPr>
      <w:r>
        <w:rPr>
          <w:iCs/>
          <w:sz w:val="24"/>
          <w:szCs w:val="24"/>
        </w:rPr>
        <w:t xml:space="preserve">успешно прошел (ла) </w:t>
      </w:r>
      <w:r w:rsidR="009C4B88">
        <w:rPr>
          <w:iCs/>
          <w:sz w:val="24"/>
          <w:szCs w:val="24"/>
        </w:rPr>
        <w:t xml:space="preserve">производственную практику по профессиональному модулю          </w:t>
      </w:r>
      <w:r w:rsidR="009C4B88">
        <w:rPr>
          <w:iCs/>
          <w:sz w:val="24"/>
          <w:szCs w:val="24"/>
          <w:u w:val="single"/>
        </w:rPr>
        <w:t>Проведение лабораторных микробиологических исследований</w:t>
      </w:r>
    </w:p>
    <w:p w:rsidR="00D51ED9" w:rsidRDefault="009C4B88">
      <w:pPr>
        <w:pStyle w:val="af3"/>
        <w:rPr>
          <w:iCs/>
          <w:sz w:val="24"/>
          <w:szCs w:val="24"/>
        </w:rPr>
      </w:pPr>
      <w:r>
        <w:rPr>
          <w:iCs/>
          <w:sz w:val="24"/>
          <w:szCs w:val="24"/>
        </w:rPr>
        <w:t xml:space="preserve">МДК      </w:t>
      </w:r>
      <w:r w:rsidR="0064004E">
        <w:rPr>
          <w:iCs/>
          <w:sz w:val="24"/>
          <w:szCs w:val="24"/>
          <w:u w:val="single"/>
        </w:rPr>
        <w:t xml:space="preserve">Теория и практика </w:t>
      </w:r>
      <w:r>
        <w:rPr>
          <w:iCs/>
          <w:sz w:val="24"/>
          <w:szCs w:val="24"/>
          <w:u w:val="single"/>
        </w:rPr>
        <w:t>лабораторных микробиологических и иммунологических исследований</w:t>
      </w:r>
    </w:p>
    <w:p w:rsidR="00D51ED9" w:rsidRDefault="009C4B88">
      <w:pPr>
        <w:pStyle w:val="af3"/>
        <w:rPr>
          <w:iCs/>
          <w:sz w:val="24"/>
          <w:szCs w:val="24"/>
        </w:rPr>
      </w:pPr>
      <w:r>
        <w:rPr>
          <w:iCs/>
          <w:sz w:val="24"/>
          <w:szCs w:val="24"/>
        </w:rPr>
        <w:t>в объеме_108_ ча</w:t>
      </w:r>
      <w:r w:rsidR="0064004E">
        <w:rPr>
          <w:iCs/>
          <w:sz w:val="24"/>
          <w:szCs w:val="24"/>
        </w:rPr>
        <w:t>сов с «26</w:t>
      </w:r>
      <w:r>
        <w:rPr>
          <w:iCs/>
          <w:sz w:val="24"/>
          <w:szCs w:val="24"/>
        </w:rPr>
        <w:t xml:space="preserve">» </w:t>
      </w:r>
      <w:r>
        <w:rPr>
          <w:iCs/>
          <w:sz w:val="24"/>
          <w:szCs w:val="24"/>
          <w:u w:val="single"/>
        </w:rPr>
        <w:t>июня</w:t>
      </w:r>
      <w:r w:rsidR="0064004E">
        <w:rPr>
          <w:iCs/>
          <w:sz w:val="24"/>
          <w:szCs w:val="24"/>
        </w:rPr>
        <w:t xml:space="preserve"> 2023г.  по «08</w:t>
      </w:r>
      <w:r>
        <w:rPr>
          <w:iCs/>
          <w:sz w:val="24"/>
          <w:szCs w:val="24"/>
        </w:rPr>
        <w:t>»</w:t>
      </w:r>
      <w:r>
        <w:rPr>
          <w:iCs/>
          <w:sz w:val="24"/>
          <w:szCs w:val="24"/>
          <w:u w:val="single"/>
        </w:rPr>
        <w:t xml:space="preserve"> июня </w:t>
      </w:r>
      <w:r>
        <w:rPr>
          <w:iCs/>
          <w:sz w:val="24"/>
          <w:szCs w:val="24"/>
        </w:rPr>
        <w:t>2023г.</w:t>
      </w:r>
    </w:p>
    <w:p w:rsidR="00D51ED9" w:rsidRDefault="009C4B88">
      <w:pPr>
        <w:pStyle w:val="af3"/>
        <w:rPr>
          <w:iCs/>
          <w:sz w:val="24"/>
          <w:szCs w:val="24"/>
        </w:rPr>
      </w:pPr>
      <w:r>
        <w:rPr>
          <w:iCs/>
          <w:sz w:val="24"/>
          <w:szCs w:val="24"/>
        </w:rPr>
        <w:t xml:space="preserve">в организации </w:t>
      </w:r>
      <w:r>
        <w:rPr>
          <w:bCs/>
          <w:iCs/>
          <w:color w:val="000000"/>
          <w:sz w:val="24"/>
          <w:szCs w:val="24"/>
          <w:u w:val="single"/>
        </w:rPr>
        <w:t xml:space="preserve">Красноярская межрайонная клиническая больница №20 имени </w:t>
      </w:r>
      <w:proofErr w:type="spellStart"/>
      <w:r>
        <w:rPr>
          <w:bCs/>
          <w:iCs/>
          <w:color w:val="000000"/>
          <w:sz w:val="24"/>
          <w:szCs w:val="24"/>
          <w:u w:val="single"/>
        </w:rPr>
        <w:t>И.С.Берзона</w:t>
      </w:r>
      <w:proofErr w:type="spellEnd"/>
    </w:p>
    <w:p w:rsidR="00D51ED9" w:rsidRDefault="009C4B88">
      <w:pPr>
        <w:pStyle w:val="af3"/>
        <w:jc w:val="center"/>
        <w:rPr>
          <w:i/>
          <w:iCs/>
          <w:sz w:val="18"/>
        </w:rPr>
      </w:pPr>
      <w:r>
        <w:rPr>
          <w:i/>
          <w:iCs/>
          <w:sz w:val="18"/>
        </w:rPr>
        <w:t>наименование организации, юридический адрес</w:t>
      </w:r>
    </w:p>
    <w:p w:rsidR="00D51ED9" w:rsidRDefault="009C4B88">
      <w:pPr>
        <w:pStyle w:val="af3"/>
        <w:rPr>
          <w:iCs/>
          <w:sz w:val="22"/>
          <w:szCs w:val="24"/>
        </w:rPr>
      </w:pPr>
      <w:r>
        <w:rPr>
          <w:iCs/>
          <w:sz w:val="22"/>
          <w:szCs w:val="24"/>
        </w:rPr>
        <w:t>За время прохождения практики</w:t>
      </w:r>
    </w:p>
    <w:tbl>
      <w:tblPr>
        <w:tblW w:w="9570" w:type="dxa"/>
        <w:tblLayout w:type="fixed"/>
        <w:tblLook w:val="04A0" w:firstRow="1" w:lastRow="0" w:firstColumn="1" w:lastColumn="0" w:noHBand="0" w:noVBand="1"/>
      </w:tblPr>
      <w:tblGrid>
        <w:gridCol w:w="1951"/>
        <w:gridCol w:w="6521"/>
        <w:gridCol w:w="1098"/>
      </w:tblGrid>
      <w:tr w:rsidR="00D51ED9"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af3"/>
              <w:widowControl w:val="0"/>
              <w:jc w:val="center"/>
              <w:rPr>
                <w:iCs/>
                <w:sz w:val="22"/>
                <w:szCs w:val="24"/>
              </w:rPr>
            </w:pPr>
            <w:r>
              <w:rPr>
                <w:iCs/>
                <w:sz w:val="22"/>
                <w:szCs w:val="24"/>
              </w:rPr>
              <w:t>№ ОК/ПК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af3"/>
              <w:widowControl w:val="0"/>
              <w:jc w:val="center"/>
              <w:rPr>
                <w:iCs/>
                <w:sz w:val="22"/>
                <w:szCs w:val="22"/>
              </w:rPr>
            </w:pPr>
            <w:r>
              <w:rPr>
                <w:iCs/>
                <w:sz w:val="22"/>
                <w:szCs w:val="22"/>
              </w:rPr>
              <w:t>Критерии оценки</w:t>
            </w:r>
          </w:p>
        </w:tc>
        <w:tc>
          <w:tcPr>
            <w:tcW w:w="1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af3"/>
              <w:widowControl w:val="0"/>
              <w:jc w:val="center"/>
              <w:rPr>
                <w:iCs/>
                <w:sz w:val="22"/>
                <w:szCs w:val="22"/>
              </w:rPr>
            </w:pPr>
            <w:r>
              <w:rPr>
                <w:iCs/>
                <w:sz w:val="22"/>
                <w:szCs w:val="22"/>
              </w:rPr>
              <w:t>Баллы</w:t>
            </w:r>
          </w:p>
          <w:p w:rsidR="00D51ED9" w:rsidRDefault="009C4B88">
            <w:pPr>
              <w:pStyle w:val="af3"/>
              <w:widowControl w:val="0"/>
              <w:jc w:val="center"/>
              <w:rPr>
                <w:iCs/>
                <w:sz w:val="22"/>
                <w:szCs w:val="22"/>
              </w:rPr>
            </w:pPr>
            <w:r>
              <w:rPr>
                <w:iCs/>
                <w:sz w:val="22"/>
                <w:szCs w:val="22"/>
              </w:rPr>
              <w:t>0-2</w:t>
            </w:r>
          </w:p>
        </w:tc>
      </w:tr>
      <w:tr w:rsidR="00D51ED9"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ПК 4.1,</w:t>
            </w:r>
          </w:p>
          <w:p w:rsidR="00D51ED9" w:rsidRDefault="009C4B88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ОК 13, ОК 12,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64004E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Работа с нормативными </w:t>
            </w:r>
            <w:r w:rsidR="009C4B88">
              <w:rPr>
                <w:rFonts w:ascii="Times New Roman" w:hAnsi="Times New Roman"/>
              </w:rPr>
              <w:t>документами и приказами.</w:t>
            </w:r>
          </w:p>
        </w:tc>
        <w:tc>
          <w:tcPr>
            <w:tcW w:w="1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D51ED9">
            <w:pPr>
              <w:pStyle w:val="af3"/>
              <w:widowControl w:val="0"/>
              <w:rPr>
                <w:iCs/>
                <w:sz w:val="22"/>
                <w:szCs w:val="22"/>
              </w:rPr>
            </w:pPr>
          </w:p>
        </w:tc>
      </w:tr>
      <w:tr w:rsidR="00D51ED9"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ПК 4.1, ПК 4.2,</w:t>
            </w:r>
          </w:p>
          <w:p w:rsidR="00D51ED9" w:rsidRDefault="009C4B88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ОК 1, 9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Организация рабочего места для проведения микробиологических исследований.</w:t>
            </w:r>
          </w:p>
        </w:tc>
        <w:tc>
          <w:tcPr>
            <w:tcW w:w="1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D51ED9">
            <w:pPr>
              <w:pStyle w:val="af3"/>
              <w:widowControl w:val="0"/>
              <w:rPr>
                <w:iCs/>
                <w:sz w:val="22"/>
                <w:szCs w:val="22"/>
              </w:rPr>
            </w:pPr>
          </w:p>
        </w:tc>
      </w:tr>
      <w:tr w:rsidR="00D51ED9"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ПК 4.1,</w:t>
            </w:r>
          </w:p>
          <w:p w:rsidR="00D51ED9" w:rsidRDefault="009C4B88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ОК 13, ОК 12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Прием, регистрация биоматериала.</w:t>
            </w:r>
          </w:p>
        </w:tc>
        <w:tc>
          <w:tcPr>
            <w:tcW w:w="1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D51ED9">
            <w:pPr>
              <w:pStyle w:val="af3"/>
              <w:widowControl w:val="0"/>
              <w:rPr>
                <w:iCs/>
                <w:sz w:val="22"/>
                <w:szCs w:val="22"/>
              </w:rPr>
            </w:pPr>
          </w:p>
        </w:tc>
      </w:tr>
      <w:tr w:rsidR="00D51ED9"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ПК 4.1, ПК 4.4,</w:t>
            </w:r>
          </w:p>
          <w:p w:rsidR="00D51ED9" w:rsidRDefault="009C4B88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ОК 13, ОК 12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Прием, регистрация биоматериала.</w:t>
            </w:r>
          </w:p>
        </w:tc>
        <w:tc>
          <w:tcPr>
            <w:tcW w:w="1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D51ED9">
            <w:pPr>
              <w:pStyle w:val="af3"/>
              <w:widowControl w:val="0"/>
              <w:rPr>
                <w:iCs/>
                <w:sz w:val="22"/>
                <w:szCs w:val="22"/>
              </w:rPr>
            </w:pPr>
          </w:p>
        </w:tc>
      </w:tr>
      <w:tr w:rsidR="00D51ED9"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ПК 4.1, ПК 4.4,</w:t>
            </w:r>
          </w:p>
          <w:p w:rsidR="00D51ED9" w:rsidRDefault="009C4B88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ОК 13, ОК 12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Приготовление общеупотребительных питательных сред, приготовление дифференциально-диагностических сред</w:t>
            </w:r>
          </w:p>
        </w:tc>
        <w:tc>
          <w:tcPr>
            <w:tcW w:w="1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D51ED9">
            <w:pPr>
              <w:pStyle w:val="af3"/>
              <w:widowControl w:val="0"/>
              <w:rPr>
                <w:iCs/>
                <w:sz w:val="22"/>
                <w:szCs w:val="22"/>
              </w:rPr>
            </w:pPr>
          </w:p>
        </w:tc>
      </w:tr>
      <w:tr w:rsidR="00D51ED9"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ПК 4.2,</w:t>
            </w:r>
          </w:p>
          <w:p w:rsidR="00D51ED9" w:rsidRDefault="009C4B88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ОК 1, 2, 3, 6, 7, 8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Техника посевов</w:t>
            </w:r>
          </w:p>
          <w:p w:rsidR="00D51ED9" w:rsidRDefault="00D51ED9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D51ED9">
            <w:pPr>
              <w:pStyle w:val="af3"/>
              <w:widowControl w:val="0"/>
              <w:rPr>
                <w:iCs/>
                <w:sz w:val="22"/>
                <w:szCs w:val="22"/>
              </w:rPr>
            </w:pPr>
          </w:p>
        </w:tc>
      </w:tr>
      <w:tr w:rsidR="00D51ED9"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ПК 4.1, ПК 4.2,</w:t>
            </w:r>
          </w:p>
          <w:p w:rsidR="00D51ED9" w:rsidRDefault="009C4B88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ОК 1, 6, 9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Изучение </w:t>
            </w:r>
            <w:proofErr w:type="spellStart"/>
            <w:r>
              <w:rPr>
                <w:rFonts w:ascii="Times New Roman" w:hAnsi="Times New Roman"/>
              </w:rPr>
              <w:t>культуральных</w:t>
            </w:r>
            <w:proofErr w:type="spellEnd"/>
            <w:r>
              <w:rPr>
                <w:rFonts w:ascii="Times New Roman" w:hAnsi="Times New Roman"/>
              </w:rPr>
              <w:t xml:space="preserve"> свойств м/о</w:t>
            </w:r>
          </w:p>
        </w:tc>
        <w:tc>
          <w:tcPr>
            <w:tcW w:w="1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D51ED9">
            <w:pPr>
              <w:pStyle w:val="af3"/>
              <w:widowControl w:val="0"/>
              <w:rPr>
                <w:iCs/>
                <w:sz w:val="22"/>
                <w:szCs w:val="22"/>
              </w:rPr>
            </w:pPr>
          </w:p>
        </w:tc>
      </w:tr>
      <w:tr w:rsidR="00D51ED9"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ПК 4.1, ПК 4.2,</w:t>
            </w:r>
          </w:p>
          <w:p w:rsidR="00D51ED9" w:rsidRDefault="009C4B88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ПО, ОК 1, 6, 9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64004E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Изучение биохимических свойств </w:t>
            </w:r>
            <w:r w:rsidR="009C4B88">
              <w:rPr>
                <w:rFonts w:ascii="Times New Roman" w:hAnsi="Times New Roman"/>
              </w:rPr>
              <w:t>м/о</w:t>
            </w:r>
          </w:p>
        </w:tc>
        <w:tc>
          <w:tcPr>
            <w:tcW w:w="1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D51ED9">
            <w:pPr>
              <w:pStyle w:val="af3"/>
              <w:widowControl w:val="0"/>
              <w:rPr>
                <w:iCs/>
                <w:sz w:val="22"/>
                <w:szCs w:val="22"/>
              </w:rPr>
            </w:pPr>
          </w:p>
        </w:tc>
      </w:tr>
      <w:tr w:rsidR="00D51ED9"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ПК 4.2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Проведение лабораторных микробиологических и иммунологических исследований биологических материалов, проб объектов внешней среды и пищевых продуктов; участие в контроле качества.</w:t>
            </w:r>
          </w:p>
        </w:tc>
        <w:tc>
          <w:tcPr>
            <w:tcW w:w="1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D51ED9">
            <w:pPr>
              <w:pStyle w:val="af3"/>
              <w:widowControl w:val="0"/>
              <w:rPr>
                <w:iCs/>
                <w:sz w:val="22"/>
                <w:szCs w:val="22"/>
              </w:rPr>
            </w:pPr>
          </w:p>
        </w:tc>
      </w:tr>
      <w:tr w:rsidR="00D51ED9"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ПК 4.1, ПК 4.4,</w:t>
            </w:r>
          </w:p>
          <w:p w:rsidR="00D51ED9" w:rsidRDefault="009C4B88">
            <w:pPr>
              <w:pStyle w:val="10"/>
              <w:widowControl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ОК 13, ОК 11, 12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Регистрация результатов исследования.</w:t>
            </w:r>
          </w:p>
        </w:tc>
        <w:tc>
          <w:tcPr>
            <w:tcW w:w="1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D51ED9">
            <w:pPr>
              <w:pStyle w:val="af3"/>
              <w:widowControl w:val="0"/>
              <w:rPr>
                <w:iCs/>
                <w:sz w:val="22"/>
                <w:szCs w:val="22"/>
              </w:rPr>
            </w:pPr>
          </w:p>
        </w:tc>
      </w:tr>
      <w:tr w:rsidR="00D51ED9">
        <w:trPr>
          <w:trHeight w:val="840"/>
        </w:trPr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ПК 4.1, ПК 4.4,</w:t>
            </w:r>
          </w:p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szCs w:val="24"/>
              </w:rPr>
              <w:t>ОК 13, ОК 11, 12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9C4B88">
            <w:pPr>
              <w:pStyle w:val="27"/>
              <w:widowControl w:val="0"/>
              <w:shd w:val="clear" w:color="auto" w:fill="auto"/>
              <w:spacing w:after="0" w:line="240" w:lineRule="auto"/>
              <w:ind w:left="20" w:right="40"/>
              <w:jc w:val="both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Проведение утилизации отработанного материала, дезинфекции и стерилизации использованной лабораторной посуды, инструментария, средств защиты.</w:t>
            </w:r>
          </w:p>
        </w:tc>
        <w:tc>
          <w:tcPr>
            <w:tcW w:w="1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51ED9" w:rsidRDefault="00D51ED9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</w:tc>
      </w:tr>
    </w:tbl>
    <w:p w:rsidR="00D51ED9" w:rsidRDefault="00D51ED9">
      <w:pPr>
        <w:pStyle w:val="af3"/>
        <w:jc w:val="right"/>
        <w:rPr>
          <w:iCs/>
          <w:color w:val="00B050"/>
          <w:sz w:val="22"/>
          <w:szCs w:val="24"/>
        </w:rPr>
      </w:pPr>
    </w:p>
    <w:p w:rsidR="00D51ED9" w:rsidRDefault="0064004E">
      <w:pPr>
        <w:pStyle w:val="af3"/>
        <w:jc w:val="right"/>
      </w:pPr>
      <w:r>
        <w:rPr>
          <w:iCs/>
          <w:sz w:val="22"/>
          <w:szCs w:val="24"/>
        </w:rPr>
        <w:t xml:space="preserve">«21» июня </w:t>
      </w:r>
      <w:r w:rsidR="009C4B88">
        <w:rPr>
          <w:iCs/>
          <w:sz w:val="22"/>
          <w:szCs w:val="24"/>
        </w:rPr>
        <w:t>2023 г.</w:t>
      </w:r>
    </w:p>
    <w:p w:rsidR="00D51ED9" w:rsidRDefault="009C4B88">
      <w:pPr>
        <w:pStyle w:val="af3"/>
        <w:jc w:val="right"/>
      </w:pPr>
      <w:r>
        <w:rPr>
          <w:iCs/>
          <w:sz w:val="22"/>
          <w:szCs w:val="24"/>
        </w:rPr>
        <w:t>Подпись непосредственного руководителя практики</w:t>
      </w:r>
    </w:p>
    <w:p w:rsidR="00D51ED9" w:rsidRDefault="009C4B88">
      <w:pPr>
        <w:pStyle w:val="af3"/>
        <w:jc w:val="right"/>
      </w:pPr>
      <w:r>
        <w:rPr>
          <w:iCs/>
          <w:sz w:val="22"/>
          <w:szCs w:val="22"/>
          <w:u w:val="single"/>
        </w:rPr>
        <w:t xml:space="preserve">                      </w:t>
      </w:r>
      <w:r>
        <w:rPr>
          <w:iCs/>
          <w:sz w:val="22"/>
          <w:szCs w:val="22"/>
        </w:rPr>
        <w:t>/</w:t>
      </w:r>
      <w:proofErr w:type="spellStart"/>
      <w:r>
        <w:rPr>
          <w:iCs/>
          <w:sz w:val="22"/>
          <w:szCs w:val="22"/>
        </w:rPr>
        <w:t>Альтергот</w:t>
      </w:r>
      <w:proofErr w:type="spellEnd"/>
      <w:r>
        <w:rPr>
          <w:iCs/>
          <w:sz w:val="22"/>
          <w:szCs w:val="22"/>
        </w:rPr>
        <w:t xml:space="preserve"> Е.В / Медицинский лабораторный техник</w:t>
      </w:r>
    </w:p>
    <w:p w:rsidR="00D51ED9" w:rsidRDefault="009C4B88">
      <w:pPr>
        <w:pStyle w:val="10"/>
        <w:spacing w:line="240" w:lineRule="auto"/>
        <w:jc w:val="right"/>
      </w:pPr>
      <w:r>
        <w:rPr>
          <w:rFonts w:ascii="Times New Roman" w:hAnsi="Times New Roman"/>
          <w:iCs/>
          <w:szCs w:val="24"/>
        </w:rPr>
        <w:t>Подпись общего руководителя практики</w:t>
      </w:r>
    </w:p>
    <w:p w:rsidR="00D51ED9" w:rsidRDefault="009C4B88">
      <w:pPr>
        <w:pStyle w:val="10"/>
        <w:spacing w:line="240" w:lineRule="auto"/>
        <w:jc w:val="right"/>
        <w:rPr>
          <w:rFonts w:ascii="Times New Roman" w:hAnsi="Times New Roman"/>
        </w:rPr>
      </w:pPr>
      <w:r>
        <w:rPr>
          <w:rFonts w:ascii="Times New Roman" w:hAnsi="Times New Roman"/>
          <w:iCs/>
          <w:u w:val="single"/>
        </w:rPr>
        <w:t xml:space="preserve">                    </w:t>
      </w:r>
      <w:r>
        <w:rPr>
          <w:rFonts w:ascii="Times New Roman" w:hAnsi="Times New Roman"/>
          <w:iCs/>
        </w:rPr>
        <w:t>/</w:t>
      </w:r>
      <w:proofErr w:type="spellStart"/>
      <w:r>
        <w:rPr>
          <w:rFonts w:ascii="Times New Roman" w:hAnsi="Times New Roman"/>
          <w:iCs/>
        </w:rPr>
        <w:t>Стрекалева</w:t>
      </w:r>
      <w:proofErr w:type="spellEnd"/>
      <w:r>
        <w:rPr>
          <w:rFonts w:ascii="Times New Roman" w:hAnsi="Times New Roman"/>
          <w:iCs/>
        </w:rPr>
        <w:t xml:space="preserve"> О.Е / Заместитель главного врача по работе с сестринским персоналом</w:t>
      </w:r>
    </w:p>
    <w:p w:rsidR="00D51ED9" w:rsidRDefault="009C4B88">
      <w:pPr>
        <w:pStyle w:val="af3"/>
      </w:pPr>
      <w:r>
        <w:rPr>
          <w:iCs/>
          <w:sz w:val="22"/>
          <w:szCs w:val="24"/>
        </w:rPr>
        <w:t xml:space="preserve">М.П.                                                    </w:t>
      </w:r>
      <w:r>
        <w:br w:type="page"/>
      </w:r>
    </w:p>
    <w:p w:rsidR="00D51ED9" w:rsidRDefault="009C4B88">
      <w:pPr>
        <w:pStyle w:val="10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lastRenderedPageBreak/>
        <w:t>Аттестационный лист производственной практики</w:t>
      </w:r>
    </w:p>
    <w:p w:rsidR="00D51ED9" w:rsidRDefault="009C4B88">
      <w:pPr>
        <w:pStyle w:val="10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Студент (Фамилия И.О.)  </w:t>
      </w:r>
      <w:r w:rsidR="0064004E">
        <w:rPr>
          <w:rFonts w:ascii="Times New Roman" w:hAnsi="Times New Roman"/>
          <w:sz w:val="28"/>
          <w:szCs w:val="28"/>
          <w:u w:val="single"/>
        </w:rPr>
        <w:tab/>
      </w:r>
      <w:r w:rsidR="0064004E">
        <w:rPr>
          <w:rFonts w:ascii="Times New Roman" w:hAnsi="Times New Roman"/>
          <w:sz w:val="28"/>
          <w:szCs w:val="28"/>
          <w:u w:val="single"/>
        </w:rPr>
        <w:tab/>
      </w:r>
      <w:proofErr w:type="spellStart"/>
      <w:r w:rsidR="0064004E">
        <w:rPr>
          <w:rFonts w:ascii="Times New Roman" w:hAnsi="Times New Roman"/>
          <w:sz w:val="28"/>
          <w:szCs w:val="28"/>
          <w:u w:val="single"/>
        </w:rPr>
        <w:t>Монгуш</w:t>
      </w:r>
      <w:proofErr w:type="spellEnd"/>
      <w:r w:rsidR="0064004E">
        <w:rPr>
          <w:rFonts w:ascii="Times New Roman" w:hAnsi="Times New Roman"/>
          <w:sz w:val="28"/>
          <w:szCs w:val="28"/>
          <w:u w:val="single"/>
        </w:rPr>
        <w:t xml:space="preserve"> </w:t>
      </w:r>
      <w:proofErr w:type="spellStart"/>
      <w:r w:rsidR="0064004E">
        <w:rPr>
          <w:rFonts w:ascii="Times New Roman" w:hAnsi="Times New Roman"/>
          <w:sz w:val="28"/>
          <w:szCs w:val="28"/>
          <w:u w:val="single"/>
        </w:rPr>
        <w:t>Долгар</w:t>
      </w:r>
      <w:proofErr w:type="spellEnd"/>
      <w:r w:rsidR="0064004E">
        <w:rPr>
          <w:rFonts w:ascii="Times New Roman" w:hAnsi="Times New Roman"/>
          <w:sz w:val="28"/>
          <w:szCs w:val="28"/>
          <w:u w:val="single"/>
        </w:rPr>
        <w:t xml:space="preserve"> </w:t>
      </w:r>
      <w:proofErr w:type="spellStart"/>
      <w:r w:rsidR="0064004E">
        <w:rPr>
          <w:rFonts w:ascii="Times New Roman" w:hAnsi="Times New Roman"/>
          <w:sz w:val="28"/>
          <w:szCs w:val="28"/>
          <w:u w:val="single"/>
        </w:rPr>
        <w:t>Адыгжыевна</w:t>
      </w:r>
      <w:proofErr w:type="spellEnd"/>
      <w:r w:rsidR="0064004E" w:rsidRPr="0064004E">
        <w:rPr>
          <w:rFonts w:ascii="Times New Roman" w:hAnsi="Times New Roman"/>
          <w:sz w:val="28"/>
          <w:szCs w:val="28"/>
        </w:rPr>
        <w:t>________</w:t>
      </w:r>
    </w:p>
    <w:p w:rsidR="00D51ED9" w:rsidRDefault="0064004E">
      <w:pPr>
        <w:pStyle w:val="10"/>
        <w:spacing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8"/>
          <w:szCs w:val="28"/>
        </w:rPr>
        <w:t xml:space="preserve">Обучающийся на __3__ </w:t>
      </w:r>
      <w:r w:rsidR="009C4B88">
        <w:rPr>
          <w:rFonts w:ascii="Times New Roman" w:hAnsi="Times New Roman"/>
          <w:sz w:val="28"/>
          <w:szCs w:val="28"/>
        </w:rPr>
        <w:t>курсе по специальности 31.02</w:t>
      </w:r>
      <w:r>
        <w:rPr>
          <w:rFonts w:ascii="Times New Roman" w:hAnsi="Times New Roman"/>
          <w:sz w:val="28"/>
          <w:szCs w:val="28"/>
        </w:rPr>
        <w:t xml:space="preserve">.03 «Лабораторная диагностика» </w:t>
      </w:r>
      <w:r w:rsidR="009C4B88">
        <w:rPr>
          <w:rFonts w:ascii="Times New Roman" w:hAnsi="Times New Roman"/>
          <w:sz w:val="28"/>
          <w:szCs w:val="28"/>
        </w:rPr>
        <w:t xml:space="preserve">при прохождении производственной практики по </w:t>
      </w:r>
    </w:p>
    <w:p w:rsidR="00D51ED9" w:rsidRDefault="0064004E">
      <w:pPr>
        <w:pStyle w:val="10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ПМ 04 Проведение лабораторных</w:t>
      </w:r>
      <w:r w:rsidR="009C4B88">
        <w:rPr>
          <w:rFonts w:ascii="Times New Roman" w:hAnsi="Times New Roman"/>
          <w:sz w:val="28"/>
          <w:szCs w:val="28"/>
        </w:rPr>
        <w:t xml:space="preserve"> микробиологических и иммунологических исследований</w:t>
      </w:r>
    </w:p>
    <w:p w:rsidR="00D51ED9" w:rsidRDefault="0064004E">
      <w:pPr>
        <w:pStyle w:val="10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МДК 04.01 Теория и практика </w:t>
      </w:r>
      <w:r w:rsidR="009C4B88">
        <w:rPr>
          <w:rFonts w:ascii="Times New Roman" w:hAnsi="Times New Roman"/>
          <w:sz w:val="28"/>
          <w:szCs w:val="28"/>
        </w:rPr>
        <w:t xml:space="preserve">лабораторных микробиологических и иммунологических исследований </w:t>
      </w:r>
    </w:p>
    <w:p w:rsidR="00D51ED9" w:rsidRDefault="00D51ED9">
      <w:pPr>
        <w:pStyle w:val="10"/>
        <w:spacing w:after="0"/>
        <w:rPr>
          <w:rFonts w:ascii="Times New Roman" w:hAnsi="Times New Roman"/>
          <w:sz w:val="28"/>
          <w:szCs w:val="28"/>
        </w:rPr>
      </w:pPr>
    </w:p>
    <w:p w:rsidR="00D51ED9" w:rsidRDefault="009C4B88">
      <w:pPr>
        <w:pStyle w:val="10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_</w:t>
      </w:r>
      <w:r w:rsidR="001E62D2">
        <w:rPr>
          <w:rFonts w:ascii="Times New Roman" w:hAnsi="Times New Roman"/>
          <w:sz w:val="28"/>
          <w:szCs w:val="28"/>
        </w:rPr>
        <w:t>24 июня</w:t>
      </w:r>
      <w:r>
        <w:rPr>
          <w:rFonts w:ascii="Times New Roman" w:hAnsi="Times New Roman"/>
          <w:sz w:val="28"/>
          <w:szCs w:val="28"/>
        </w:rPr>
        <w:t>__ 20_</w:t>
      </w:r>
      <w:r w:rsidR="001E62D2">
        <w:rPr>
          <w:rFonts w:ascii="Times New Roman" w:hAnsi="Times New Roman"/>
          <w:sz w:val="28"/>
          <w:szCs w:val="28"/>
        </w:rPr>
        <w:t>23</w:t>
      </w:r>
      <w:r>
        <w:rPr>
          <w:rFonts w:ascii="Times New Roman" w:hAnsi="Times New Roman"/>
          <w:sz w:val="28"/>
          <w:szCs w:val="28"/>
        </w:rPr>
        <w:t>_г. по _</w:t>
      </w:r>
      <w:r w:rsidR="001E62D2">
        <w:rPr>
          <w:rFonts w:ascii="Times New Roman" w:hAnsi="Times New Roman"/>
          <w:sz w:val="28"/>
          <w:szCs w:val="28"/>
        </w:rPr>
        <w:t>08 июля</w:t>
      </w:r>
      <w:r>
        <w:rPr>
          <w:rFonts w:ascii="Times New Roman" w:hAnsi="Times New Roman"/>
          <w:sz w:val="28"/>
          <w:szCs w:val="28"/>
        </w:rPr>
        <w:t>__ 20_</w:t>
      </w:r>
      <w:r w:rsidR="001E62D2">
        <w:rPr>
          <w:rFonts w:ascii="Times New Roman" w:hAnsi="Times New Roman"/>
          <w:sz w:val="28"/>
          <w:szCs w:val="28"/>
        </w:rPr>
        <w:t>23</w:t>
      </w:r>
      <w:r>
        <w:rPr>
          <w:rFonts w:ascii="Times New Roman" w:hAnsi="Times New Roman"/>
          <w:sz w:val="28"/>
          <w:szCs w:val="28"/>
        </w:rPr>
        <w:t>_г.     в объеме ____108___ часов</w:t>
      </w:r>
    </w:p>
    <w:p w:rsidR="00D51ED9" w:rsidRDefault="009C4B88">
      <w:pPr>
        <w:pStyle w:val="10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организации__</w:t>
      </w:r>
      <w:r w:rsidR="001E62D2" w:rsidRPr="001E62D2">
        <w:t xml:space="preserve"> </w:t>
      </w:r>
      <w:r w:rsidR="001E62D2" w:rsidRPr="001E62D2">
        <w:rPr>
          <w:rFonts w:ascii="Times New Roman" w:hAnsi="Times New Roman"/>
          <w:sz w:val="28"/>
          <w:szCs w:val="28"/>
        </w:rPr>
        <w:t xml:space="preserve">Красноярская межрайонная клиническая больница №20 имени </w:t>
      </w:r>
      <w:proofErr w:type="spellStart"/>
      <w:r w:rsidR="001E62D2" w:rsidRPr="001E62D2">
        <w:rPr>
          <w:rFonts w:ascii="Times New Roman" w:hAnsi="Times New Roman"/>
          <w:sz w:val="28"/>
          <w:szCs w:val="28"/>
        </w:rPr>
        <w:t>И.С.Берзона</w:t>
      </w:r>
      <w:proofErr w:type="spellEnd"/>
      <w:r w:rsidR="001E62D2" w:rsidRPr="001E62D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____________________</w:t>
      </w:r>
      <w:r w:rsidR="001E62D2">
        <w:rPr>
          <w:rFonts w:ascii="Times New Roman" w:hAnsi="Times New Roman"/>
          <w:sz w:val="28"/>
          <w:szCs w:val="28"/>
        </w:rPr>
        <w:t>__________________________</w:t>
      </w:r>
    </w:p>
    <w:p w:rsidR="00D51ED9" w:rsidRDefault="0064004E">
      <w:pPr>
        <w:pStyle w:val="10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освоил общие компетенции </w:t>
      </w:r>
      <w:r w:rsidR="009C4B88">
        <w:rPr>
          <w:rFonts w:ascii="Times New Roman" w:hAnsi="Times New Roman"/>
          <w:sz w:val="28"/>
          <w:szCs w:val="28"/>
        </w:rPr>
        <w:t xml:space="preserve">ОК 1 – ОК 14 </w:t>
      </w:r>
    </w:p>
    <w:p w:rsidR="00D51ED9" w:rsidRDefault="009C4B88">
      <w:pPr>
        <w:pStyle w:val="10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__________________________________________________________________</w:t>
      </w:r>
    </w:p>
    <w:p w:rsidR="00D51ED9" w:rsidRDefault="009C4B88">
      <w:pPr>
        <w:pStyle w:val="10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освоил профессиональные компетенции   ПК 4.1, ПК 4.2, ПК 4.3, ПК 4.4</w:t>
      </w:r>
    </w:p>
    <w:p w:rsidR="00D51ED9" w:rsidRDefault="00D51ED9">
      <w:pPr>
        <w:pStyle w:val="10"/>
        <w:spacing w:after="0"/>
        <w:rPr>
          <w:rFonts w:ascii="Times New Roman" w:hAnsi="Times New Roman"/>
          <w:sz w:val="28"/>
          <w:szCs w:val="28"/>
        </w:rPr>
      </w:pPr>
    </w:p>
    <w:tbl>
      <w:tblPr>
        <w:tblW w:w="9570" w:type="dxa"/>
        <w:tblLayout w:type="fixed"/>
        <w:tblLook w:val="04A0" w:firstRow="1" w:lastRow="0" w:firstColumn="1" w:lastColumn="0" w:noHBand="0" w:noVBand="1"/>
      </w:tblPr>
      <w:tblGrid>
        <w:gridCol w:w="957"/>
        <w:gridCol w:w="7366"/>
        <w:gridCol w:w="1247"/>
      </w:tblGrid>
      <w:tr w:rsidR="00D51ED9"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7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64004E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Этапы </w:t>
            </w:r>
            <w:r w:rsidR="009C4B88">
              <w:rPr>
                <w:rFonts w:ascii="Times New Roman" w:hAnsi="Times New Roman"/>
                <w:sz w:val="28"/>
                <w:szCs w:val="28"/>
              </w:rPr>
              <w:t>аттестации производственной практики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Оценка</w:t>
            </w:r>
          </w:p>
          <w:p w:rsidR="00D51ED9" w:rsidRDefault="00D51ED9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51ED9"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numPr>
                <w:ilvl w:val="0"/>
                <w:numId w:val="3"/>
              </w:num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64004E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Оценка общего руководителя </w:t>
            </w:r>
            <w:r w:rsidR="009C4B88">
              <w:rPr>
                <w:rFonts w:ascii="Times New Roman" w:hAnsi="Times New Roman"/>
                <w:sz w:val="28"/>
                <w:szCs w:val="28"/>
              </w:rPr>
              <w:t>производственной практики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51ED9"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numPr>
                <w:ilvl w:val="0"/>
                <w:numId w:val="3"/>
              </w:num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Дневник практики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51ED9"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numPr>
                <w:ilvl w:val="0"/>
                <w:numId w:val="3"/>
              </w:num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Промежуточная аттестация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51ED9"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numPr>
                <w:ilvl w:val="0"/>
                <w:numId w:val="3"/>
              </w:num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9C4B88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Итоговая оценка по производственной практике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51ED9" w:rsidRDefault="00D51ED9">
            <w:pPr>
              <w:pStyle w:val="10"/>
              <w:widowControl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D51ED9" w:rsidRDefault="00D51ED9">
      <w:pPr>
        <w:pStyle w:val="10"/>
        <w:spacing w:after="0"/>
        <w:rPr>
          <w:rFonts w:ascii="Times New Roman" w:hAnsi="Times New Roman"/>
          <w:sz w:val="28"/>
          <w:szCs w:val="28"/>
        </w:rPr>
      </w:pPr>
    </w:p>
    <w:p w:rsidR="00D51ED9" w:rsidRDefault="009C4B88">
      <w:pPr>
        <w:pStyle w:val="10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Дата                      _______________               Ф.И.О. ______________________</w:t>
      </w:r>
    </w:p>
    <w:p w:rsidR="00D51ED9" w:rsidRDefault="009C4B88">
      <w:pPr>
        <w:pStyle w:val="10"/>
        <w:spacing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(подпись общего руководи</w:t>
      </w:r>
      <w:r w:rsidR="0064004E">
        <w:rPr>
          <w:rFonts w:ascii="Times New Roman" w:hAnsi="Times New Roman"/>
          <w:sz w:val="20"/>
          <w:szCs w:val="20"/>
        </w:rPr>
        <w:t xml:space="preserve">теля производственной практики </w:t>
      </w:r>
      <w:proofErr w:type="gramStart"/>
      <w:r w:rsidR="0064004E">
        <w:rPr>
          <w:rFonts w:ascii="Times New Roman" w:hAnsi="Times New Roman"/>
          <w:sz w:val="20"/>
          <w:szCs w:val="20"/>
        </w:rPr>
        <w:t xml:space="preserve">от  </w:t>
      </w:r>
      <w:r>
        <w:rPr>
          <w:rFonts w:ascii="Times New Roman" w:hAnsi="Times New Roman"/>
          <w:sz w:val="20"/>
          <w:szCs w:val="20"/>
        </w:rPr>
        <w:t>организации</w:t>
      </w:r>
      <w:proofErr w:type="gramEnd"/>
      <w:r>
        <w:rPr>
          <w:rFonts w:ascii="Times New Roman" w:hAnsi="Times New Roman"/>
          <w:sz w:val="20"/>
          <w:szCs w:val="20"/>
        </w:rPr>
        <w:t>)</w:t>
      </w:r>
    </w:p>
    <w:p w:rsidR="00D51ED9" w:rsidRDefault="00D51ED9">
      <w:pPr>
        <w:pStyle w:val="10"/>
        <w:spacing w:after="0"/>
        <w:rPr>
          <w:rFonts w:ascii="Times New Roman" w:hAnsi="Times New Roman"/>
          <w:sz w:val="20"/>
          <w:szCs w:val="20"/>
        </w:rPr>
      </w:pPr>
    </w:p>
    <w:p w:rsidR="00D51ED9" w:rsidRDefault="00D51ED9">
      <w:pPr>
        <w:pStyle w:val="10"/>
        <w:spacing w:after="0"/>
        <w:rPr>
          <w:rFonts w:ascii="Times New Roman" w:hAnsi="Times New Roman"/>
          <w:sz w:val="20"/>
          <w:szCs w:val="20"/>
        </w:rPr>
      </w:pPr>
    </w:p>
    <w:p w:rsidR="00D51ED9" w:rsidRDefault="00D51ED9">
      <w:pPr>
        <w:pStyle w:val="10"/>
        <w:spacing w:after="0"/>
        <w:rPr>
          <w:rFonts w:ascii="Times New Roman" w:hAnsi="Times New Roman"/>
          <w:sz w:val="20"/>
          <w:szCs w:val="20"/>
        </w:rPr>
      </w:pPr>
    </w:p>
    <w:p w:rsidR="00D51ED9" w:rsidRDefault="009C4B88">
      <w:pPr>
        <w:pStyle w:val="10"/>
        <w:spacing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МП организации</w:t>
      </w:r>
    </w:p>
    <w:p w:rsidR="00D51ED9" w:rsidRDefault="00D51ED9">
      <w:pPr>
        <w:pStyle w:val="10"/>
        <w:spacing w:after="0"/>
        <w:rPr>
          <w:rFonts w:ascii="Times New Roman" w:hAnsi="Times New Roman"/>
          <w:sz w:val="28"/>
          <w:szCs w:val="28"/>
        </w:rPr>
      </w:pPr>
    </w:p>
    <w:p w:rsidR="00D51ED9" w:rsidRDefault="00D51ED9">
      <w:pPr>
        <w:pStyle w:val="10"/>
        <w:spacing w:after="0"/>
        <w:rPr>
          <w:rFonts w:ascii="Times New Roman" w:hAnsi="Times New Roman"/>
          <w:sz w:val="28"/>
          <w:szCs w:val="28"/>
        </w:rPr>
      </w:pPr>
    </w:p>
    <w:p w:rsidR="00D51ED9" w:rsidRDefault="009C4B88">
      <w:pPr>
        <w:pStyle w:val="10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Дата                    </w:t>
      </w:r>
      <w:r>
        <w:rPr>
          <w:rFonts w:ascii="Times New Roman" w:hAnsi="Times New Roman"/>
          <w:sz w:val="24"/>
          <w:szCs w:val="24"/>
        </w:rPr>
        <w:t>методический руководитель</w:t>
      </w:r>
      <w:r>
        <w:rPr>
          <w:rFonts w:ascii="Times New Roman" w:hAnsi="Times New Roman"/>
          <w:sz w:val="28"/>
          <w:szCs w:val="28"/>
        </w:rPr>
        <w:t xml:space="preserve"> _______</w:t>
      </w:r>
      <w:proofErr w:type="gramStart"/>
      <w:r>
        <w:rPr>
          <w:rFonts w:ascii="Times New Roman" w:hAnsi="Times New Roman"/>
          <w:sz w:val="28"/>
          <w:szCs w:val="28"/>
        </w:rPr>
        <w:t>_  Ф.И.О.</w:t>
      </w:r>
      <w:proofErr w:type="gramEnd"/>
      <w:r>
        <w:rPr>
          <w:rFonts w:ascii="Times New Roman" w:hAnsi="Times New Roman"/>
          <w:sz w:val="28"/>
          <w:szCs w:val="28"/>
        </w:rPr>
        <w:t>________________</w:t>
      </w:r>
    </w:p>
    <w:p w:rsidR="00D51ED9" w:rsidRDefault="009C4B88">
      <w:pPr>
        <w:pStyle w:val="10"/>
        <w:spacing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(</w:t>
      </w:r>
      <w:r>
        <w:rPr>
          <w:rFonts w:ascii="Times New Roman" w:hAnsi="Times New Roman"/>
          <w:sz w:val="20"/>
          <w:szCs w:val="20"/>
        </w:rPr>
        <w:t>подпись)</w:t>
      </w:r>
    </w:p>
    <w:p w:rsidR="00D51ED9" w:rsidRDefault="00D51ED9">
      <w:pPr>
        <w:pStyle w:val="10"/>
        <w:spacing w:after="0"/>
        <w:rPr>
          <w:rFonts w:ascii="Times New Roman" w:hAnsi="Times New Roman"/>
          <w:sz w:val="20"/>
          <w:szCs w:val="20"/>
        </w:rPr>
      </w:pPr>
    </w:p>
    <w:p w:rsidR="00D51ED9" w:rsidRDefault="009C4B88">
      <w:pPr>
        <w:pStyle w:val="10"/>
        <w:spacing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МП учебного отдела</w:t>
      </w:r>
    </w:p>
    <w:p w:rsidR="00D51ED9" w:rsidRPr="00880E40" w:rsidRDefault="00D51ED9" w:rsidP="0064004E">
      <w:pPr>
        <w:rPr>
          <w:rFonts w:ascii="Times New Roman" w:eastAsia="SimSun" w:hAnsi="Times New Roman" w:cs="Times New Roman"/>
          <w:b/>
          <w:color w:val="00000A"/>
          <w:sz w:val="24"/>
          <w:szCs w:val="24"/>
        </w:rPr>
      </w:pPr>
    </w:p>
    <w:sectPr w:rsidR="00D51ED9" w:rsidRPr="00880E40">
      <w:headerReference w:type="default" r:id="rId26"/>
      <w:footerReference w:type="default" r:id="rId27"/>
      <w:pgSz w:w="11906" w:h="16838"/>
      <w:pgMar w:top="1134" w:right="850" w:bottom="1134" w:left="1701" w:header="708" w:footer="708" w:gutter="0"/>
      <w:cols w:space="720"/>
      <w:formProt w:val="0"/>
      <w:titlePg/>
      <w:docGrid w:linePitch="360" w:charSpace="409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A4ED9" w:rsidRDefault="004A4ED9">
      <w:r>
        <w:separator/>
      </w:r>
    </w:p>
  </w:endnote>
  <w:endnote w:type="continuationSeparator" w:id="0">
    <w:p w:rsidR="004A4ED9" w:rsidRDefault="004A4E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altName w:val="Arial Unicode MS"/>
    <w:charset w:val="CC"/>
    <w:family w:val="roman"/>
    <w:pitch w:val="variable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CC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PT Serif;serif">
    <w:altName w:val="Times New Roman"/>
    <w:panose1 w:val="00000000000000000000"/>
    <w:charset w:val="00"/>
    <w:family w:val="roman"/>
    <w:notTrueType/>
    <w:pitch w:val="default"/>
  </w:font>
  <w:font w:name="Montserrat">
    <w:altName w:val="Times New Roman"/>
    <w:charset w:val="CC"/>
    <w:family w:val="roman"/>
    <w:pitch w:val="variable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C4B88" w:rsidRDefault="009C4B88">
    <w:pPr>
      <w:pStyle w:val="a8"/>
      <w:jc w:val="center"/>
    </w:pPr>
    <w:r>
      <w:fldChar w:fldCharType="begin"/>
    </w:r>
    <w:r>
      <w:instrText xml:space="preserve"> PAGE </w:instrText>
    </w:r>
    <w:r>
      <w:fldChar w:fldCharType="separate"/>
    </w:r>
    <w:r w:rsidR="006A5D3E">
      <w:rPr>
        <w:noProof/>
      </w:rPr>
      <w:t>5</w:t>
    </w:r>
    <w:r>
      <w:fldChar w:fldCharType="end"/>
    </w:r>
  </w:p>
  <w:p w:rsidR="009C4B88" w:rsidRDefault="009C4B88">
    <w:pPr>
      <w:pStyle w:val="a8"/>
    </w:pPr>
  </w:p>
  <w:p w:rsidR="009C4B88" w:rsidRDefault="009C4B88">
    <w:pPr>
      <w:pStyle w:val="10"/>
    </w:pPr>
  </w:p>
  <w:p w:rsidR="009C4B88" w:rsidRDefault="009C4B88">
    <w:pPr>
      <w:pStyle w:val="1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A4ED9" w:rsidRDefault="004A4ED9">
      <w:r>
        <w:separator/>
      </w:r>
    </w:p>
  </w:footnote>
  <w:footnote w:type="continuationSeparator" w:id="0">
    <w:p w:rsidR="004A4ED9" w:rsidRDefault="004A4ED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C4B88" w:rsidRDefault="009C4B88">
    <w:pPr>
      <w:pStyle w:val="a4"/>
    </w:pPr>
  </w:p>
  <w:p w:rsidR="009C4B88" w:rsidRDefault="009C4B88">
    <w:pPr>
      <w:pStyle w:val="10"/>
    </w:pPr>
  </w:p>
  <w:p w:rsidR="009C4B88" w:rsidRDefault="009C4B88">
    <w:pPr>
      <w:pStyle w:val="1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F0917"/>
    <w:multiLevelType w:val="multilevel"/>
    <w:tmpl w:val="BFDCDE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A8C3DAD"/>
    <w:multiLevelType w:val="multilevel"/>
    <w:tmpl w:val="D01090A8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 w15:restartNumberingAfterBreak="0">
    <w:nsid w:val="0F8F242C"/>
    <w:multiLevelType w:val="multilevel"/>
    <w:tmpl w:val="BB8EAC4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" w15:restartNumberingAfterBreak="0">
    <w:nsid w:val="1560441C"/>
    <w:multiLevelType w:val="multilevel"/>
    <w:tmpl w:val="7570D82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15D94793"/>
    <w:multiLevelType w:val="multilevel"/>
    <w:tmpl w:val="0F10483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 w15:restartNumberingAfterBreak="0">
    <w:nsid w:val="169A4655"/>
    <w:multiLevelType w:val="multilevel"/>
    <w:tmpl w:val="FEB056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6" w15:restartNumberingAfterBreak="0">
    <w:nsid w:val="1A4A5003"/>
    <w:multiLevelType w:val="multilevel"/>
    <w:tmpl w:val="7040A8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AD04BA0"/>
    <w:multiLevelType w:val="multilevel"/>
    <w:tmpl w:val="E4A894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CC854C7"/>
    <w:multiLevelType w:val="multilevel"/>
    <w:tmpl w:val="3CFE33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9" w15:restartNumberingAfterBreak="0">
    <w:nsid w:val="1EB25932"/>
    <w:multiLevelType w:val="multilevel"/>
    <w:tmpl w:val="4B9C30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10" w15:restartNumberingAfterBreak="0">
    <w:nsid w:val="29450285"/>
    <w:multiLevelType w:val="multilevel"/>
    <w:tmpl w:val="90688D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9D922A6"/>
    <w:multiLevelType w:val="multilevel"/>
    <w:tmpl w:val="E93E98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2" w15:restartNumberingAfterBreak="0">
    <w:nsid w:val="2D221D7D"/>
    <w:multiLevelType w:val="multilevel"/>
    <w:tmpl w:val="FC0293F0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3" w15:restartNumberingAfterBreak="0">
    <w:nsid w:val="321C1DE8"/>
    <w:multiLevelType w:val="multilevel"/>
    <w:tmpl w:val="018A49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14" w15:restartNumberingAfterBreak="0">
    <w:nsid w:val="3A0C211B"/>
    <w:multiLevelType w:val="multilevel"/>
    <w:tmpl w:val="8A8A69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EED4519"/>
    <w:multiLevelType w:val="multilevel"/>
    <w:tmpl w:val="3C784C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43972B48"/>
    <w:multiLevelType w:val="multilevel"/>
    <w:tmpl w:val="5852B9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443B5469"/>
    <w:multiLevelType w:val="multilevel"/>
    <w:tmpl w:val="F29286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71B2825"/>
    <w:multiLevelType w:val="multilevel"/>
    <w:tmpl w:val="BEF8C6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4E1A72EB"/>
    <w:multiLevelType w:val="multilevel"/>
    <w:tmpl w:val="C0EE1F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54B439AB"/>
    <w:multiLevelType w:val="multilevel"/>
    <w:tmpl w:val="241EF1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571B6048"/>
    <w:multiLevelType w:val="multilevel"/>
    <w:tmpl w:val="06AA2B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59EB463E"/>
    <w:multiLevelType w:val="multilevel"/>
    <w:tmpl w:val="06F89F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5CF14C94"/>
    <w:multiLevelType w:val="multilevel"/>
    <w:tmpl w:val="1D5227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60421584"/>
    <w:multiLevelType w:val="multilevel"/>
    <w:tmpl w:val="52D083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618F6F09"/>
    <w:multiLevelType w:val="multilevel"/>
    <w:tmpl w:val="15387E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645F5262"/>
    <w:multiLevelType w:val="multilevel"/>
    <w:tmpl w:val="9D58A3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7" w15:restartNumberingAfterBreak="0">
    <w:nsid w:val="647537A7"/>
    <w:multiLevelType w:val="multilevel"/>
    <w:tmpl w:val="6D302454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120" w:hanging="180"/>
      </w:pPr>
    </w:lvl>
  </w:abstractNum>
  <w:abstractNum w:abstractNumId="28" w15:restartNumberingAfterBreak="0">
    <w:nsid w:val="710F2C99"/>
    <w:multiLevelType w:val="multilevel"/>
    <w:tmpl w:val="373C51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76F72303"/>
    <w:multiLevelType w:val="multilevel"/>
    <w:tmpl w:val="B2EC8B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30" w15:restartNumberingAfterBreak="0">
    <w:nsid w:val="7AD75FAD"/>
    <w:multiLevelType w:val="multilevel"/>
    <w:tmpl w:val="6D42ED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7E170BF4"/>
    <w:multiLevelType w:val="multilevel"/>
    <w:tmpl w:val="60D42F4E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12"/>
  </w:num>
  <w:num w:numId="2">
    <w:abstractNumId w:val="27"/>
  </w:num>
  <w:num w:numId="3">
    <w:abstractNumId w:val="2"/>
  </w:num>
  <w:num w:numId="4">
    <w:abstractNumId w:val="3"/>
  </w:num>
  <w:num w:numId="5">
    <w:abstractNumId w:val="31"/>
  </w:num>
  <w:num w:numId="6">
    <w:abstractNumId w:val="9"/>
  </w:num>
  <w:num w:numId="7">
    <w:abstractNumId w:val="26"/>
  </w:num>
  <w:num w:numId="8">
    <w:abstractNumId w:val="13"/>
  </w:num>
  <w:num w:numId="9">
    <w:abstractNumId w:val="4"/>
  </w:num>
  <w:num w:numId="10">
    <w:abstractNumId w:val="5"/>
  </w:num>
  <w:num w:numId="11">
    <w:abstractNumId w:val="29"/>
  </w:num>
  <w:num w:numId="12">
    <w:abstractNumId w:val="8"/>
  </w:num>
  <w:num w:numId="13">
    <w:abstractNumId w:val="11"/>
  </w:num>
  <w:num w:numId="14">
    <w:abstractNumId w:val="0"/>
  </w:num>
  <w:num w:numId="15">
    <w:abstractNumId w:val="19"/>
  </w:num>
  <w:num w:numId="16">
    <w:abstractNumId w:val="30"/>
  </w:num>
  <w:num w:numId="17">
    <w:abstractNumId w:val="18"/>
  </w:num>
  <w:num w:numId="18">
    <w:abstractNumId w:val="23"/>
  </w:num>
  <w:num w:numId="19">
    <w:abstractNumId w:val="17"/>
  </w:num>
  <w:num w:numId="20">
    <w:abstractNumId w:val="25"/>
  </w:num>
  <w:num w:numId="21">
    <w:abstractNumId w:val="21"/>
  </w:num>
  <w:num w:numId="22">
    <w:abstractNumId w:val="14"/>
  </w:num>
  <w:num w:numId="23">
    <w:abstractNumId w:val="16"/>
  </w:num>
  <w:num w:numId="24">
    <w:abstractNumId w:val="20"/>
  </w:num>
  <w:num w:numId="25">
    <w:abstractNumId w:val="28"/>
  </w:num>
  <w:num w:numId="26">
    <w:abstractNumId w:val="22"/>
  </w:num>
  <w:num w:numId="27">
    <w:abstractNumId w:val="7"/>
  </w:num>
  <w:num w:numId="28">
    <w:abstractNumId w:val="15"/>
  </w:num>
  <w:num w:numId="29">
    <w:abstractNumId w:val="24"/>
  </w:num>
  <w:num w:numId="30">
    <w:abstractNumId w:val="10"/>
  </w:num>
  <w:num w:numId="31">
    <w:abstractNumId w:val="6"/>
  </w:num>
  <w:num w:numId="32">
    <w:abstractNumId w:val="1"/>
  </w:num>
  <w:num w:numId="33">
    <w:abstractNumId w:val="0"/>
    <w:lvlOverride w:ilvl="0">
      <w:startOverride w:val="1"/>
    </w:lvlOverride>
  </w:num>
  <w:num w:numId="34">
    <w:abstractNumId w:val="0"/>
  </w:num>
  <w:num w:numId="35">
    <w:abstractNumId w:val="0"/>
  </w:num>
  <w:num w:numId="36">
    <w:abstractNumId w:val="0"/>
  </w:num>
  <w:num w:numId="37">
    <w:abstractNumId w:val="0"/>
  </w:num>
  <w:num w:numId="38">
    <w:abstractNumId w:val="0"/>
  </w:num>
  <w:num w:numId="39">
    <w:abstractNumId w:val="25"/>
    <w:lvlOverride w:ilvl="0">
      <w:startOverride w:val="1"/>
    </w:lvlOverride>
  </w:num>
  <w:num w:numId="40">
    <w:abstractNumId w:val="25"/>
  </w:num>
  <w:num w:numId="41">
    <w:abstractNumId w:val="25"/>
  </w:num>
  <w:num w:numId="42">
    <w:abstractNumId w:val="25"/>
  </w:num>
  <w:num w:numId="43">
    <w:abstractNumId w:val="25"/>
  </w:num>
  <w:num w:numId="44">
    <w:abstractNumId w:val="25"/>
  </w:num>
  <w:num w:numId="45">
    <w:abstractNumId w:val="25"/>
  </w:num>
  <w:num w:numId="46">
    <w:abstractNumId w:val="25"/>
  </w:num>
  <w:num w:numId="47">
    <w:abstractNumId w:val="15"/>
    <w:lvlOverride w:ilvl="0">
      <w:startOverride w:val="1"/>
    </w:lvlOverride>
  </w:num>
  <w:num w:numId="48">
    <w:abstractNumId w:val="15"/>
  </w:num>
  <w:num w:numId="49">
    <w:abstractNumId w:val="15"/>
  </w:num>
  <w:num w:numId="5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1ED9"/>
    <w:rsid w:val="001E62D2"/>
    <w:rsid w:val="004A4ED9"/>
    <w:rsid w:val="0064004E"/>
    <w:rsid w:val="00672F15"/>
    <w:rsid w:val="006A5D3E"/>
    <w:rsid w:val="0077032B"/>
    <w:rsid w:val="007920AF"/>
    <w:rsid w:val="00880E40"/>
    <w:rsid w:val="00963192"/>
    <w:rsid w:val="009C4B88"/>
    <w:rsid w:val="00D51E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3BC3037-30C7-4E45-A68C-17A4609560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10"/>
    <w:next w:val="10"/>
    <w:link w:val="11"/>
    <w:uiPriority w:val="99"/>
    <w:qFormat/>
    <w:rsid w:val="009B02C7"/>
    <w:pPr>
      <w:keepNext/>
      <w:spacing w:after="0" w:line="240" w:lineRule="auto"/>
      <w:ind w:firstLine="567"/>
      <w:jc w:val="center"/>
      <w:outlineLvl w:val="0"/>
    </w:pPr>
    <w:rPr>
      <w:rFonts w:ascii="Times New Roman" w:eastAsia="Times New Roman" w:hAnsi="Times New Roman"/>
      <w:b/>
      <w:sz w:val="20"/>
      <w:szCs w:val="20"/>
    </w:rPr>
  </w:style>
  <w:style w:type="paragraph" w:styleId="20">
    <w:name w:val="heading 2"/>
    <w:basedOn w:val="10"/>
    <w:next w:val="10"/>
    <w:link w:val="21"/>
    <w:uiPriority w:val="99"/>
    <w:qFormat/>
    <w:rsid w:val="009B02C7"/>
    <w:pPr>
      <w:keepNext/>
      <w:spacing w:after="0" w:line="240" w:lineRule="auto"/>
      <w:ind w:firstLine="567"/>
      <w:jc w:val="both"/>
      <w:outlineLvl w:val="1"/>
    </w:pPr>
    <w:rPr>
      <w:rFonts w:ascii="Times New Roman" w:eastAsia="Times New Roman" w:hAnsi="Times New Roman"/>
      <w:sz w:val="20"/>
      <w:szCs w:val="20"/>
    </w:rPr>
  </w:style>
  <w:style w:type="paragraph" w:styleId="3">
    <w:name w:val="heading 3"/>
    <w:basedOn w:val="10"/>
    <w:next w:val="10"/>
    <w:link w:val="30"/>
    <w:uiPriority w:val="99"/>
    <w:qFormat/>
    <w:rsid w:val="009B02C7"/>
    <w:pPr>
      <w:keepNext/>
      <w:widowControl w:val="0"/>
      <w:shd w:val="clear" w:color="auto" w:fill="FFFFFF"/>
      <w:spacing w:after="0" w:line="326" w:lineRule="atLeast"/>
      <w:ind w:right="10"/>
      <w:jc w:val="center"/>
      <w:outlineLvl w:val="2"/>
    </w:pPr>
    <w:rPr>
      <w:rFonts w:ascii="Times New Roman" w:eastAsia="Times New Roman" w:hAnsi="Times New Roman"/>
      <w:b/>
      <w:bCs/>
      <w:color w:val="000000"/>
      <w:spacing w:val="11"/>
      <w:sz w:val="34"/>
      <w:szCs w:val="34"/>
    </w:rPr>
  </w:style>
  <w:style w:type="paragraph" w:styleId="4">
    <w:name w:val="heading 4"/>
    <w:basedOn w:val="10"/>
    <w:next w:val="10"/>
    <w:link w:val="40"/>
    <w:uiPriority w:val="99"/>
    <w:qFormat/>
    <w:rsid w:val="009B02C7"/>
    <w:pPr>
      <w:keepNext/>
      <w:spacing w:before="240" w:after="60" w:line="240" w:lineRule="auto"/>
      <w:outlineLvl w:val="3"/>
    </w:pPr>
    <w:rPr>
      <w:rFonts w:ascii="Times New Roman" w:eastAsia="Times New Roman" w:hAnsi="Times New Roman"/>
      <w:b/>
      <w:bCs/>
      <w:sz w:val="28"/>
      <w:szCs w:val="28"/>
    </w:rPr>
  </w:style>
  <w:style w:type="paragraph" w:styleId="5">
    <w:name w:val="heading 5"/>
    <w:basedOn w:val="10"/>
    <w:next w:val="10"/>
    <w:link w:val="50"/>
    <w:uiPriority w:val="99"/>
    <w:qFormat/>
    <w:rsid w:val="009B02C7"/>
    <w:pPr>
      <w:spacing w:before="240" w:after="60" w:line="240" w:lineRule="auto"/>
      <w:outlineLvl w:val="4"/>
    </w:pPr>
    <w:rPr>
      <w:rFonts w:ascii="Times New Roman" w:eastAsia="Times New Roman" w:hAnsi="Times New Roman"/>
      <w:b/>
      <w:bCs/>
      <w:i/>
      <w:iCs/>
      <w:sz w:val="26"/>
      <w:szCs w:val="26"/>
    </w:rPr>
  </w:style>
  <w:style w:type="paragraph" w:styleId="6">
    <w:name w:val="heading 6"/>
    <w:basedOn w:val="10"/>
    <w:next w:val="10"/>
    <w:link w:val="60"/>
    <w:uiPriority w:val="99"/>
    <w:qFormat/>
    <w:rsid w:val="009B02C7"/>
    <w:pPr>
      <w:spacing w:before="240" w:after="60" w:line="240" w:lineRule="auto"/>
      <w:outlineLvl w:val="5"/>
    </w:pPr>
    <w:rPr>
      <w:rFonts w:ascii="Times New Roman" w:eastAsia="Times New Roman" w:hAnsi="Times New Roman"/>
      <w:b/>
      <w:bCs/>
      <w:sz w:val="20"/>
      <w:szCs w:val="20"/>
    </w:rPr>
  </w:style>
  <w:style w:type="paragraph" w:styleId="7">
    <w:name w:val="heading 7"/>
    <w:basedOn w:val="10"/>
    <w:next w:val="10"/>
    <w:link w:val="70"/>
    <w:uiPriority w:val="99"/>
    <w:qFormat/>
    <w:rsid w:val="009B02C7"/>
    <w:pPr>
      <w:keepNext/>
      <w:shd w:val="clear" w:color="auto" w:fill="FFFFFF"/>
      <w:spacing w:after="0" w:line="240" w:lineRule="auto"/>
      <w:jc w:val="center"/>
      <w:outlineLvl w:val="6"/>
    </w:pPr>
    <w:rPr>
      <w:rFonts w:ascii="Times New Roman" w:eastAsia="Times New Roman" w:hAnsi="Times New Roman"/>
      <w:b/>
      <w:color w:val="000000"/>
      <w:sz w:val="20"/>
      <w:szCs w:val="20"/>
    </w:rPr>
  </w:style>
  <w:style w:type="paragraph" w:styleId="8">
    <w:name w:val="heading 8"/>
    <w:basedOn w:val="10"/>
    <w:next w:val="10"/>
    <w:link w:val="80"/>
    <w:uiPriority w:val="99"/>
    <w:qFormat/>
    <w:rsid w:val="009B02C7"/>
    <w:pPr>
      <w:keepNext/>
      <w:shd w:val="clear" w:color="auto" w:fill="FFFFFF"/>
      <w:spacing w:after="0" w:line="240" w:lineRule="auto"/>
      <w:jc w:val="center"/>
      <w:outlineLvl w:val="7"/>
    </w:pPr>
    <w:rPr>
      <w:rFonts w:ascii="Times New Roman" w:eastAsia="Times New Roman" w:hAnsi="Times New Roman"/>
      <w:b/>
      <w:sz w:val="20"/>
      <w:szCs w:val="20"/>
    </w:rPr>
  </w:style>
  <w:style w:type="paragraph" w:styleId="9">
    <w:name w:val="heading 9"/>
    <w:basedOn w:val="10"/>
    <w:next w:val="10"/>
    <w:link w:val="90"/>
    <w:qFormat/>
    <w:rsid w:val="009B02C7"/>
    <w:pPr>
      <w:spacing w:before="240" w:after="60"/>
      <w:outlineLvl w:val="8"/>
    </w:pPr>
    <w:rPr>
      <w:rFonts w:ascii="Cambria" w:eastAsia="Times New Roman" w:hAnsi="Cambri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Обычный1"/>
    <w:qFormat/>
    <w:rsid w:val="009B02C7"/>
    <w:pPr>
      <w:tabs>
        <w:tab w:val="left" w:pos="708"/>
      </w:tabs>
      <w:spacing w:after="200" w:line="276" w:lineRule="auto"/>
    </w:pPr>
    <w:rPr>
      <w:rFonts w:ascii="Calibri" w:eastAsia="SimSun" w:hAnsi="Calibri" w:cs="Times New Roman"/>
      <w:color w:val="00000A"/>
    </w:rPr>
  </w:style>
  <w:style w:type="character" w:customStyle="1" w:styleId="11">
    <w:name w:val="Заголовок 1 Знак"/>
    <w:basedOn w:val="a0"/>
    <w:link w:val="1"/>
    <w:uiPriority w:val="99"/>
    <w:qFormat/>
    <w:rsid w:val="009B02C7"/>
    <w:rPr>
      <w:rFonts w:ascii="Times New Roman" w:eastAsia="Times New Roman" w:hAnsi="Times New Roman" w:cs="Times New Roman"/>
      <w:b/>
      <w:sz w:val="20"/>
      <w:szCs w:val="20"/>
      <w:lang w:eastAsia="ru-RU"/>
    </w:rPr>
  </w:style>
  <w:style w:type="character" w:customStyle="1" w:styleId="21">
    <w:name w:val="Заголовок 2 Знак"/>
    <w:basedOn w:val="a0"/>
    <w:link w:val="20"/>
    <w:uiPriority w:val="99"/>
    <w:qFormat/>
    <w:rsid w:val="009B02C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9"/>
    <w:qFormat/>
    <w:rsid w:val="009B02C7"/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shd w:val="clear" w:color="auto" w:fill="FFFFFF"/>
      <w:lang w:eastAsia="ru-RU"/>
    </w:rPr>
  </w:style>
  <w:style w:type="character" w:customStyle="1" w:styleId="40">
    <w:name w:val="Заголовок 4 Знак"/>
    <w:basedOn w:val="a0"/>
    <w:link w:val="4"/>
    <w:uiPriority w:val="99"/>
    <w:qFormat/>
    <w:rsid w:val="009B02C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9"/>
    <w:qFormat/>
    <w:rsid w:val="009B02C7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uiPriority w:val="99"/>
    <w:qFormat/>
    <w:rsid w:val="009B02C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70">
    <w:name w:val="Заголовок 7 Знак"/>
    <w:basedOn w:val="a0"/>
    <w:link w:val="7"/>
    <w:uiPriority w:val="99"/>
    <w:qFormat/>
    <w:rsid w:val="009B02C7"/>
    <w:rPr>
      <w:rFonts w:ascii="Times New Roman" w:eastAsia="Times New Roman" w:hAnsi="Times New Roman" w:cs="Times New Roman"/>
      <w:b/>
      <w:color w:val="000000"/>
      <w:sz w:val="20"/>
      <w:szCs w:val="20"/>
      <w:shd w:val="clear" w:color="auto" w:fill="FFFFFF"/>
      <w:lang w:eastAsia="ru-RU"/>
    </w:rPr>
  </w:style>
  <w:style w:type="character" w:customStyle="1" w:styleId="80">
    <w:name w:val="Заголовок 8 Знак"/>
    <w:basedOn w:val="a0"/>
    <w:link w:val="8"/>
    <w:uiPriority w:val="99"/>
    <w:qFormat/>
    <w:rsid w:val="009B02C7"/>
    <w:rPr>
      <w:rFonts w:ascii="Times New Roman" w:eastAsia="Times New Roman" w:hAnsi="Times New Roman" w:cs="Times New Roman"/>
      <w:b/>
      <w:sz w:val="20"/>
      <w:szCs w:val="20"/>
      <w:shd w:val="clear" w:color="auto" w:fill="FFFFFF"/>
      <w:lang w:eastAsia="ru-RU"/>
    </w:rPr>
  </w:style>
  <w:style w:type="character" w:customStyle="1" w:styleId="90">
    <w:name w:val="Заголовок 9 Знак"/>
    <w:basedOn w:val="a0"/>
    <w:link w:val="9"/>
    <w:qFormat/>
    <w:rsid w:val="009B02C7"/>
    <w:rPr>
      <w:rFonts w:ascii="Cambria" w:eastAsia="Times New Roman" w:hAnsi="Cambria" w:cs="Times New Roman"/>
    </w:rPr>
  </w:style>
  <w:style w:type="character" w:customStyle="1" w:styleId="a3">
    <w:name w:val="Верхний колонтитул Знак"/>
    <w:basedOn w:val="a0"/>
    <w:link w:val="a4"/>
    <w:qFormat/>
    <w:rsid w:val="009B02C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5">
    <w:name w:val="Текст выноски Знак"/>
    <w:basedOn w:val="a0"/>
    <w:link w:val="a6"/>
    <w:uiPriority w:val="99"/>
    <w:semiHidden/>
    <w:qFormat/>
    <w:rsid w:val="009B02C7"/>
    <w:rPr>
      <w:rFonts w:ascii="Tahoma" w:eastAsia="Times New Roman" w:hAnsi="Tahoma" w:cs="Times New Roman"/>
      <w:sz w:val="16"/>
      <w:szCs w:val="16"/>
      <w:lang w:eastAsia="ru-RU"/>
    </w:rPr>
  </w:style>
  <w:style w:type="character" w:customStyle="1" w:styleId="a7">
    <w:name w:val="Нижний колонтитул Знак"/>
    <w:basedOn w:val="a0"/>
    <w:link w:val="a8"/>
    <w:uiPriority w:val="99"/>
    <w:qFormat/>
    <w:rsid w:val="009B02C7"/>
    <w:rPr>
      <w:rFonts w:ascii="Calibri" w:eastAsia="Times New Roman" w:hAnsi="Calibri" w:cs="Times New Roman"/>
      <w:sz w:val="20"/>
      <w:szCs w:val="20"/>
      <w:lang w:eastAsia="ru-RU"/>
    </w:rPr>
  </w:style>
  <w:style w:type="character" w:styleId="a9">
    <w:name w:val="page number"/>
    <w:uiPriority w:val="99"/>
    <w:qFormat/>
    <w:rsid w:val="009B02C7"/>
    <w:rPr>
      <w:rFonts w:cs="Times New Roman"/>
    </w:rPr>
  </w:style>
  <w:style w:type="character" w:customStyle="1" w:styleId="aa">
    <w:name w:val="Основной текст с отступом Знак"/>
    <w:basedOn w:val="a0"/>
    <w:link w:val="ab"/>
    <w:uiPriority w:val="99"/>
    <w:qFormat/>
    <w:rsid w:val="009B02C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2">
    <w:name w:val="Основной текст 2 Знак"/>
    <w:basedOn w:val="a0"/>
    <w:link w:val="23"/>
    <w:uiPriority w:val="99"/>
    <w:qFormat/>
    <w:rsid w:val="009B02C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Основной текст Знак"/>
    <w:basedOn w:val="a0"/>
    <w:link w:val="ad"/>
    <w:qFormat/>
    <w:rsid w:val="009B02C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odyTextIndent2Char">
    <w:name w:val="Body Text Indent 2 Char"/>
    <w:uiPriority w:val="99"/>
    <w:semiHidden/>
    <w:qFormat/>
    <w:locked/>
    <w:rsid w:val="009B02C7"/>
    <w:rPr>
      <w:rFonts w:ascii="Times New Roman" w:hAnsi="Times New Roman"/>
      <w:sz w:val="24"/>
    </w:rPr>
  </w:style>
  <w:style w:type="character" w:customStyle="1" w:styleId="24">
    <w:name w:val="Основной текст с отступом 2 Знак"/>
    <w:basedOn w:val="a0"/>
    <w:link w:val="25"/>
    <w:uiPriority w:val="99"/>
    <w:semiHidden/>
    <w:qFormat/>
    <w:rsid w:val="009B02C7"/>
    <w:rPr>
      <w:rFonts w:ascii="Calibri" w:eastAsia="Times New Roman" w:hAnsi="Calibri" w:cs="Times New Roman"/>
      <w:sz w:val="20"/>
      <w:szCs w:val="20"/>
      <w:lang w:eastAsia="ru-RU"/>
    </w:rPr>
  </w:style>
  <w:style w:type="character" w:customStyle="1" w:styleId="BodyText3Char">
    <w:name w:val="Body Text 3 Char"/>
    <w:uiPriority w:val="99"/>
    <w:semiHidden/>
    <w:qFormat/>
    <w:locked/>
    <w:rsid w:val="009B02C7"/>
    <w:rPr>
      <w:rFonts w:ascii="Times New Roman" w:hAnsi="Times New Roman"/>
      <w:sz w:val="16"/>
    </w:rPr>
  </w:style>
  <w:style w:type="character" w:customStyle="1" w:styleId="31">
    <w:name w:val="Основной текст 3 Знак"/>
    <w:basedOn w:val="a0"/>
    <w:link w:val="32"/>
    <w:uiPriority w:val="99"/>
    <w:semiHidden/>
    <w:qFormat/>
    <w:rsid w:val="009B02C7"/>
    <w:rPr>
      <w:rFonts w:ascii="Calibri" w:eastAsia="Times New Roman" w:hAnsi="Calibri" w:cs="Times New Roman"/>
      <w:sz w:val="16"/>
      <w:szCs w:val="16"/>
      <w:lang w:eastAsia="ru-RU"/>
    </w:rPr>
  </w:style>
  <w:style w:type="character" w:customStyle="1" w:styleId="ae">
    <w:name w:val="Текст примечания Знак"/>
    <w:basedOn w:val="a0"/>
    <w:link w:val="af"/>
    <w:uiPriority w:val="99"/>
    <w:semiHidden/>
    <w:qFormat/>
    <w:rsid w:val="009B02C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FontStyle18">
    <w:name w:val="Font Style18"/>
    <w:uiPriority w:val="99"/>
    <w:qFormat/>
    <w:rsid w:val="009B02C7"/>
    <w:rPr>
      <w:rFonts w:ascii="Times New Roman" w:hAnsi="Times New Roman"/>
      <w:spacing w:val="10"/>
      <w:sz w:val="20"/>
    </w:rPr>
  </w:style>
  <w:style w:type="character" w:customStyle="1" w:styleId="BodyTextIndent3Char">
    <w:name w:val="Body Text Indent 3 Char"/>
    <w:uiPriority w:val="99"/>
    <w:semiHidden/>
    <w:qFormat/>
    <w:locked/>
    <w:rsid w:val="009B02C7"/>
    <w:rPr>
      <w:rFonts w:ascii="Times New Roman" w:hAnsi="Times New Roman"/>
      <w:sz w:val="16"/>
    </w:rPr>
  </w:style>
  <w:style w:type="character" w:customStyle="1" w:styleId="33">
    <w:name w:val="Основной текст с отступом 3 Знак"/>
    <w:basedOn w:val="a0"/>
    <w:link w:val="34"/>
    <w:uiPriority w:val="99"/>
    <w:semiHidden/>
    <w:qFormat/>
    <w:rsid w:val="009B02C7"/>
    <w:rPr>
      <w:rFonts w:ascii="Calibri" w:eastAsia="Times New Roman" w:hAnsi="Calibri" w:cs="Times New Roman"/>
      <w:sz w:val="16"/>
      <w:szCs w:val="16"/>
      <w:lang w:eastAsia="ru-RU"/>
    </w:rPr>
  </w:style>
  <w:style w:type="character" w:styleId="af0">
    <w:name w:val="Hyperlink"/>
    <w:uiPriority w:val="99"/>
    <w:rsid w:val="009B02C7"/>
    <w:rPr>
      <w:rFonts w:cs="Times New Roman"/>
      <w:color w:val="0066CC"/>
      <w:u w:val="single"/>
    </w:rPr>
  </w:style>
  <w:style w:type="character" w:customStyle="1" w:styleId="apple-style-span">
    <w:name w:val="apple-style-span"/>
    <w:uiPriority w:val="99"/>
    <w:qFormat/>
    <w:rsid w:val="009B02C7"/>
  </w:style>
  <w:style w:type="character" w:styleId="af1">
    <w:name w:val="FollowedHyperlink"/>
    <w:uiPriority w:val="99"/>
    <w:semiHidden/>
    <w:rsid w:val="009B02C7"/>
    <w:rPr>
      <w:rFonts w:cs="Times New Roman"/>
      <w:color w:val="800080"/>
      <w:u w:val="single"/>
    </w:rPr>
  </w:style>
  <w:style w:type="character" w:customStyle="1" w:styleId="af2">
    <w:name w:val="Текст сноски Знак"/>
    <w:basedOn w:val="a0"/>
    <w:link w:val="af3"/>
    <w:uiPriority w:val="99"/>
    <w:qFormat/>
    <w:rsid w:val="009B02C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4">
    <w:name w:val="Символ сноски"/>
    <w:uiPriority w:val="99"/>
    <w:semiHidden/>
    <w:qFormat/>
    <w:rsid w:val="009B02C7"/>
    <w:rPr>
      <w:rFonts w:cs="Times New Roman"/>
      <w:vertAlign w:val="superscript"/>
    </w:rPr>
  </w:style>
  <w:style w:type="character" w:styleId="af5">
    <w:name w:val="footnote reference"/>
    <w:rPr>
      <w:rFonts w:cs="Times New Roman"/>
      <w:vertAlign w:val="superscript"/>
    </w:rPr>
  </w:style>
  <w:style w:type="character" w:customStyle="1" w:styleId="TitleChar">
    <w:name w:val="Title Char"/>
    <w:uiPriority w:val="99"/>
    <w:qFormat/>
    <w:locked/>
    <w:rsid w:val="009B02C7"/>
    <w:rPr>
      <w:b/>
      <w:sz w:val="24"/>
      <w:lang w:eastAsia="ru-RU"/>
    </w:rPr>
  </w:style>
  <w:style w:type="character" w:customStyle="1" w:styleId="af6">
    <w:name w:val="Название Знак"/>
    <w:basedOn w:val="a0"/>
    <w:link w:val="af7"/>
    <w:qFormat/>
    <w:rsid w:val="009B02C7"/>
    <w:rPr>
      <w:rFonts w:ascii="Cambria" w:eastAsia="Times New Roman" w:hAnsi="Cambria" w:cs="Times New Roman"/>
      <w:color w:val="17365D"/>
      <w:spacing w:val="5"/>
      <w:kern w:val="2"/>
      <w:sz w:val="52"/>
      <w:szCs w:val="52"/>
      <w:lang w:eastAsia="ru-RU"/>
    </w:rPr>
  </w:style>
  <w:style w:type="character" w:customStyle="1" w:styleId="af8">
    <w:name w:val="Текст Знак"/>
    <w:basedOn w:val="a0"/>
    <w:link w:val="af9"/>
    <w:uiPriority w:val="99"/>
    <w:qFormat/>
    <w:rsid w:val="009B02C7"/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highlighthighlightactive">
    <w:name w:val="highlight highlight_active"/>
    <w:qFormat/>
    <w:rsid w:val="009B02C7"/>
  </w:style>
  <w:style w:type="character" w:customStyle="1" w:styleId="12">
    <w:name w:val="Знак Знак1"/>
    <w:uiPriority w:val="99"/>
    <w:qFormat/>
    <w:rsid w:val="009B02C7"/>
    <w:rPr>
      <w:lang w:val="ru-RU" w:eastAsia="ru-RU"/>
    </w:rPr>
  </w:style>
  <w:style w:type="character" w:customStyle="1" w:styleId="afa">
    <w:name w:val="Перечисление (список) Знак Знак Знак"/>
    <w:basedOn w:val="a0"/>
    <w:qFormat/>
    <w:rsid w:val="009B02C7"/>
    <w:rPr>
      <w:sz w:val="24"/>
      <w:lang w:val="ru-RU" w:eastAsia="ru-RU" w:bidi="ar-SA"/>
    </w:rPr>
  </w:style>
  <w:style w:type="character" w:customStyle="1" w:styleId="26">
    <w:name w:val="Основной текст (2)_"/>
    <w:basedOn w:val="a0"/>
    <w:link w:val="27"/>
    <w:uiPriority w:val="99"/>
    <w:qFormat/>
    <w:locked/>
    <w:rsid w:val="009B02C7"/>
    <w:rPr>
      <w:rFonts w:ascii="Times New Roman" w:eastAsia="Times New Roman" w:hAnsi="Times New Roman" w:cs="Times New Roman"/>
      <w:color w:val="000000"/>
      <w:sz w:val="27"/>
      <w:szCs w:val="27"/>
      <w:shd w:val="clear" w:color="auto" w:fill="FFFFFF"/>
      <w:lang w:eastAsia="ru-RU"/>
    </w:rPr>
  </w:style>
  <w:style w:type="character" w:customStyle="1" w:styleId="afb">
    <w:name w:val="Основной текст_"/>
    <w:basedOn w:val="a0"/>
    <w:link w:val="13"/>
    <w:qFormat/>
    <w:locked/>
    <w:rsid w:val="009B02C7"/>
    <w:rPr>
      <w:rFonts w:ascii="Times New Roman" w:eastAsia="Times New Roman" w:hAnsi="Times New Roman" w:cs="Times New Roman"/>
      <w:color w:val="000000"/>
      <w:sz w:val="23"/>
      <w:szCs w:val="23"/>
      <w:shd w:val="clear" w:color="auto" w:fill="FFFFFF"/>
      <w:lang w:eastAsia="ru-RU"/>
    </w:rPr>
  </w:style>
  <w:style w:type="character" w:customStyle="1" w:styleId="61">
    <w:name w:val="Основной текст6"/>
    <w:basedOn w:val="afb"/>
    <w:uiPriority w:val="99"/>
    <w:qFormat/>
    <w:rsid w:val="009B02C7"/>
    <w:rPr>
      <w:rFonts w:ascii="Times New Roman" w:eastAsia="Times New Roman" w:hAnsi="Times New Roman" w:cs="Times New Roman"/>
      <w:color w:val="000000"/>
      <w:spacing w:val="0"/>
      <w:sz w:val="23"/>
      <w:szCs w:val="23"/>
      <w:u w:val="single"/>
      <w:shd w:val="clear" w:color="auto" w:fill="FFFFFF"/>
      <w:lang w:eastAsia="ru-RU"/>
    </w:rPr>
  </w:style>
  <w:style w:type="character" w:customStyle="1" w:styleId="FontStyle23">
    <w:name w:val="Font Style23"/>
    <w:basedOn w:val="a0"/>
    <w:uiPriority w:val="99"/>
    <w:qFormat/>
    <w:rsid w:val="009B02C7"/>
    <w:rPr>
      <w:rFonts w:ascii="Times New Roman" w:hAnsi="Times New Roman" w:cs="Times New Roman"/>
      <w:sz w:val="24"/>
      <w:szCs w:val="24"/>
    </w:rPr>
  </w:style>
  <w:style w:type="character" w:customStyle="1" w:styleId="FontStyle19">
    <w:name w:val="Font Style19"/>
    <w:basedOn w:val="a0"/>
    <w:uiPriority w:val="99"/>
    <w:qFormat/>
    <w:rsid w:val="009B02C7"/>
    <w:rPr>
      <w:rFonts w:ascii="Times New Roman" w:hAnsi="Times New Roman" w:cs="Times New Roman"/>
      <w:spacing w:val="10"/>
      <w:sz w:val="20"/>
      <w:szCs w:val="20"/>
    </w:rPr>
  </w:style>
  <w:style w:type="character" w:customStyle="1" w:styleId="FontStyle24">
    <w:name w:val="Font Style24"/>
    <w:basedOn w:val="a0"/>
    <w:uiPriority w:val="99"/>
    <w:qFormat/>
    <w:rsid w:val="009B02C7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2">
    <w:name w:val="Font Style12"/>
    <w:basedOn w:val="a0"/>
    <w:uiPriority w:val="99"/>
    <w:qFormat/>
    <w:rsid w:val="009B02C7"/>
    <w:rPr>
      <w:rFonts w:ascii="Times New Roman" w:hAnsi="Times New Roman" w:cs="Times New Roman"/>
      <w:sz w:val="26"/>
      <w:szCs w:val="26"/>
    </w:rPr>
  </w:style>
  <w:style w:type="character" w:customStyle="1" w:styleId="afc">
    <w:name w:val="Колонтитул_"/>
    <w:basedOn w:val="a0"/>
    <w:link w:val="afd"/>
    <w:qFormat/>
    <w:rsid w:val="009B02C7"/>
    <w:rPr>
      <w:rFonts w:ascii="Times New Roman" w:hAnsi="Times New Roman"/>
      <w:shd w:val="clear" w:color="auto" w:fill="FFFFFF"/>
    </w:rPr>
  </w:style>
  <w:style w:type="character" w:customStyle="1" w:styleId="8pt">
    <w:name w:val="Колонтитул + 8 pt"/>
    <w:basedOn w:val="afc"/>
    <w:qFormat/>
    <w:rsid w:val="009B02C7"/>
    <w:rPr>
      <w:rFonts w:ascii="Times New Roman" w:hAnsi="Times New Roman"/>
      <w:spacing w:val="0"/>
      <w:sz w:val="16"/>
      <w:szCs w:val="16"/>
      <w:shd w:val="clear" w:color="auto" w:fill="FFFFFF"/>
    </w:rPr>
  </w:style>
  <w:style w:type="character" w:customStyle="1" w:styleId="11pt">
    <w:name w:val="Колонтитул + 11 pt"/>
    <w:basedOn w:val="afc"/>
    <w:qFormat/>
    <w:rsid w:val="009B02C7"/>
    <w:rPr>
      <w:rFonts w:ascii="Times New Roman" w:hAnsi="Times New Roman"/>
      <w:spacing w:val="0"/>
      <w:sz w:val="22"/>
      <w:szCs w:val="22"/>
      <w:shd w:val="clear" w:color="auto" w:fill="FFFFFF"/>
    </w:rPr>
  </w:style>
  <w:style w:type="character" w:customStyle="1" w:styleId="0pt">
    <w:name w:val="Колонтитул + Интервал 0 pt"/>
    <w:basedOn w:val="afc"/>
    <w:qFormat/>
    <w:rsid w:val="009B02C7"/>
    <w:rPr>
      <w:rFonts w:ascii="Times New Roman" w:hAnsi="Times New Roman"/>
      <w:spacing w:val="-10"/>
      <w:shd w:val="clear" w:color="auto" w:fill="FFFFFF"/>
    </w:rPr>
  </w:style>
  <w:style w:type="character" w:customStyle="1" w:styleId="afe">
    <w:name w:val="Маркеры"/>
    <w:qFormat/>
    <w:rPr>
      <w:rFonts w:ascii="OpenSymbol" w:eastAsia="OpenSymbol" w:hAnsi="OpenSymbol" w:cs="OpenSymbol"/>
    </w:rPr>
  </w:style>
  <w:style w:type="character" w:customStyle="1" w:styleId="aff">
    <w:name w:val="Символ нумерации"/>
    <w:qFormat/>
  </w:style>
  <w:style w:type="paragraph" w:customStyle="1" w:styleId="aff0">
    <w:name w:val="Заголовок"/>
    <w:basedOn w:val="10"/>
    <w:next w:val="ad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ad">
    <w:name w:val="Body Text"/>
    <w:basedOn w:val="10"/>
    <w:link w:val="ac"/>
    <w:rsid w:val="009B02C7"/>
    <w:pPr>
      <w:spacing w:after="120" w:line="240" w:lineRule="auto"/>
    </w:pPr>
    <w:rPr>
      <w:rFonts w:ascii="Times New Roman" w:eastAsia="Times New Roman" w:hAnsi="Times New Roman"/>
      <w:sz w:val="24"/>
      <w:szCs w:val="24"/>
    </w:rPr>
  </w:style>
  <w:style w:type="paragraph" w:styleId="aff1">
    <w:name w:val="List"/>
    <w:basedOn w:val="ad"/>
    <w:rPr>
      <w:rFonts w:cs="Arial"/>
    </w:rPr>
  </w:style>
  <w:style w:type="paragraph" w:styleId="aff2">
    <w:name w:val="caption"/>
    <w:basedOn w:val="10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aff3">
    <w:name w:val="index heading"/>
    <w:basedOn w:val="aff0"/>
  </w:style>
  <w:style w:type="paragraph" w:customStyle="1" w:styleId="afd">
    <w:name w:val="Колонтитул"/>
    <w:basedOn w:val="10"/>
    <w:link w:val="afc"/>
    <w:qFormat/>
    <w:rsid w:val="009B02C7"/>
    <w:pPr>
      <w:shd w:val="clear" w:color="auto" w:fill="FFFFFF"/>
      <w:spacing w:after="0" w:line="240" w:lineRule="auto"/>
    </w:pPr>
    <w:rPr>
      <w:rFonts w:ascii="Times New Roman" w:eastAsiaTheme="minorHAnsi" w:hAnsi="Times New Roman"/>
    </w:rPr>
  </w:style>
  <w:style w:type="paragraph" w:styleId="a4">
    <w:name w:val="header"/>
    <w:basedOn w:val="10"/>
    <w:link w:val="a3"/>
    <w:rsid w:val="009B02C7"/>
    <w:pPr>
      <w:widowControl w:val="0"/>
      <w:tabs>
        <w:tab w:val="clear" w:pos="708"/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paragraph" w:styleId="a6">
    <w:name w:val="Balloon Text"/>
    <w:basedOn w:val="10"/>
    <w:link w:val="a5"/>
    <w:uiPriority w:val="99"/>
    <w:semiHidden/>
    <w:qFormat/>
    <w:rsid w:val="009B02C7"/>
    <w:pPr>
      <w:spacing w:after="0" w:line="240" w:lineRule="auto"/>
    </w:pPr>
    <w:rPr>
      <w:rFonts w:ascii="Tahoma" w:eastAsia="Times New Roman" w:hAnsi="Tahoma"/>
      <w:sz w:val="16"/>
      <w:szCs w:val="16"/>
    </w:rPr>
  </w:style>
  <w:style w:type="paragraph" w:styleId="a8">
    <w:name w:val="footer"/>
    <w:basedOn w:val="10"/>
    <w:link w:val="a7"/>
    <w:uiPriority w:val="99"/>
    <w:rsid w:val="009B02C7"/>
    <w:pPr>
      <w:tabs>
        <w:tab w:val="clear" w:pos="708"/>
        <w:tab w:val="center" w:pos="4677"/>
        <w:tab w:val="right" w:pos="9355"/>
      </w:tabs>
      <w:spacing w:after="0" w:line="240" w:lineRule="auto"/>
    </w:pPr>
    <w:rPr>
      <w:rFonts w:eastAsia="Times New Roman"/>
      <w:sz w:val="20"/>
      <w:szCs w:val="20"/>
    </w:rPr>
  </w:style>
  <w:style w:type="paragraph" w:styleId="ab">
    <w:name w:val="Body Text Indent"/>
    <w:basedOn w:val="10"/>
    <w:link w:val="aa"/>
    <w:uiPriority w:val="99"/>
    <w:rsid w:val="009B02C7"/>
    <w:pPr>
      <w:spacing w:after="0" w:line="240" w:lineRule="auto"/>
      <w:ind w:left="5245" w:hanging="4678"/>
      <w:jc w:val="both"/>
    </w:pPr>
    <w:rPr>
      <w:rFonts w:ascii="Times New Roman" w:eastAsia="Times New Roman" w:hAnsi="Times New Roman"/>
      <w:sz w:val="20"/>
      <w:szCs w:val="20"/>
    </w:rPr>
  </w:style>
  <w:style w:type="paragraph" w:styleId="23">
    <w:name w:val="Body Text 2"/>
    <w:basedOn w:val="10"/>
    <w:link w:val="22"/>
    <w:uiPriority w:val="99"/>
    <w:qFormat/>
    <w:rsid w:val="009B02C7"/>
    <w:pPr>
      <w:spacing w:after="120" w:line="480" w:lineRule="auto"/>
    </w:pPr>
    <w:rPr>
      <w:rFonts w:ascii="Times New Roman" w:eastAsia="Times New Roman" w:hAnsi="Times New Roman"/>
      <w:sz w:val="24"/>
      <w:szCs w:val="24"/>
    </w:rPr>
  </w:style>
  <w:style w:type="paragraph" w:styleId="25">
    <w:name w:val="Body Text Indent 2"/>
    <w:basedOn w:val="10"/>
    <w:link w:val="24"/>
    <w:uiPriority w:val="99"/>
    <w:semiHidden/>
    <w:qFormat/>
    <w:rsid w:val="009B02C7"/>
    <w:pPr>
      <w:spacing w:after="120" w:line="480" w:lineRule="auto"/>
      <w:ind w:left="283"/>
    </w:pPr>
    <w:rPr>
      <w:rFonts w:eastAsia="Times New Roman"/>
      <w:sz w:val="20"/>
      <w:szCs w:val="20"/>
    </w:rPr>
  </w:style>
  <w:style w:type="paragraph" w:styleId="32">
    <w:name w:val="Body Text 3"/>
    <w:basedOn w:val="10"/>
    <w:link w:val="31"/>
    <w:uiPriority w:val="99"/>
    <w:semiHidden/>
    <w:qFormat/>
    <w:rsid w:val="009B02C7"/>
    <w:pPr>
      <w:spacing w:after="120" w:line="240" w:lineRule="auto"/>
    </w:pPr>
    <w:rPr>
      <w:rFonts w:eastAsia="Times New Roman"/>
      <w:sz w:val="16"/>
      <w:szCs w:val="16"/>
    </w:rPr>
  </w:style>
  <w:style w:type="paragraph" w:customStyle="1" w:styleId="aff4">
    <w:name w:val="список с точками"/>
    <w:basedOn w:val="10"/>
    <w:uiPriority w:val="99"/>
    <w:qFormat/>
    <w:rsid w:val="009B02C7"/>
    <w:pPr>
      <w:tabs>
        <w:tab w:val="clear" w:pos="708"/>
        <w:tab w:val="left" w:pos="720"/>
        <w:tab w:val="left" w:pos="756"/>
      </w:tabs>
      <w:spacing w:after="0" w:line="312" w:lineRule="auto"/>
      <w:ind w:left="756" w:hanging="720"/>
      <w:jc w:val="both"/>
    </w:pPr>
    <w:rPr>
      <w:rFonts w:ascii="Times New Roman" w:eastAsia="Times New Roman" w:hAnsi="Times New Roman"/>
      <w:sz w:val="24"/>
      <w:szCs w:val="24"/>
    </w:rPr>
  </w:style>
  <w:style w:type="paragraph" w:customStyle="1" w:styleId="aff5">
    <w:name w:val="Для таблиц"/>
    <w:basedOn w:val="10"/>
    <w:uiPriority w:val="99"/>
    <w:qFormat/>
    <w:rsid w:val="009B02C7"/>
    <w:pPr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paragraph" w:styleId="aff6">
    <w:name w:val="Normal (Web)"/>
    <w:basedOn w:val="10"/>
    <w:uiPriority w:val="99"/>
    <w:qFormat/>
    <w:rsid w:val="009B02C7"/>
    <w:pPr>
      <w:tabs>
        <w:tab w:val="clear" w:pos="708"/>
        <w:tab w:val="left" w:pos="720"/>
      </w:tabs>
      <w:spacing w:beforeAutospacing="1" w:afterAutospacing="1" w:line="240" w:lineRule="auto"/>
      <w:ind w:left="720" w:hanging="720"/>
    </w:pPr>
    <w:rPr>
      <w:rFonts w:ascii="Times New Roman" w:eastAsia="Times New Roman" w:hAnsi="Times New Roman"/>
      <w:sz w:val="24"/>
      <w:szCs w:val="24"/>
    </w:rPr>
  </w:style>
  <w:style w:type="paragraph" w:styleId="af">
    <w:name w:val="annotation text"/>
    <w:basedOn w:val="10"/>
    <w:link w:val="ae"/>
    <w:uiPriority w:val="99"/>
    <w:semiHidden/>
    <w:qFormat/>
    <w:rsid w:val="009B02C7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paragraph" w:customStyle="1" w:styleId="ListParagraph1">
    <w:name w:val="List Paragraph1"/>
    <w:basedOn w:val="10"/>
    <w:uiPriority w:val="99"/>
    <w:qFormat/>
    <w:rsid w:val="009B02C7"/>
    <w:pPr>
      <w:spacing w:after="0" w:line="240" w:lineRule="auto"/>
      <w:ind w:left="720"/>
    </w:pPr>
    <w:rPr>
      <w:rFonts w:ascii="Times New Roman" w:eastAsia="Times New Roman" w:hAnsi="Times New Roman"/>
      <w:sz w:val="24"/>
      <w:szCs w:val="24"/>
    </w:rPr>
  </w:style>
  <w:style w:type="paragraph" w:customStyle="1" w:styleId="Style12">
    <w:name w:val="Style12"/>
    <w:basedOn w:val="10"/>
    <w:uiPriority w:val="99"/>
    <w:qFormat/>
    <w:rsid w:val="009B02C7"/>
    <w:pPr>
      <w:widowControl w:val="0"/>
      <w:spacing w:after="0" w:line="251" w:lineRule="exact"/>
      <w:jc w:val="center"/>
    </w:pPr>
    <w:rPr>
      <w:rFonts w:ascii="Times New Roman" w:eastAsia="Times New Roman" w:hAnsi="Times New Roman"/>
      <w:sz w:val="24"/>
      <w:szCs w:val="24"/>
    </w:rPr>
  </w:style>
  <w:style w:type="paragraph" w:styleId="34">
    <w:name w:val="Body Text Indent 3"/>
    <w:basedOn w:val="10"/>
    <w:link w:val="33"/>
    <w:uiPriority w:val="99"/>
    <w:semiHidden/>
    <w:qFormat/>
    <w:rsid w:val="009B02C7"/>
    <w:pPr>
      <w:spacing w:after="120" w:line="240" w:lineRule="auto"/>
      <w:ind w:left="283"/>
    </w:pPr>
    <w:rPr>
      <w:rFonts w:eastAsia="Times New Roman"/>
      <w:sz w:val="16"/>
      <w:szCs w:val="16"/>
    </w:rPr>
  </w:style>
  <w:style w:type="paragraph" w:customStyle="1" w:styleId="NoSpacing1">
    <w:name w:val="No Spacing1"/>
    <w:uiPriority w:val="99"/>
    <w:qFormat/>
    <w:rsid w:val="009B02C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Обычный1"/>
    <w:uiPriority w:val="99"/>
    <w:qFormat/>
    <w:rsid w:val="009B02C7"/>
    <w:pPr>
      <w:widowControl w:val="0"/>
      <w:tabs>
        <w:tab w:val="left" w:pos="643"/>
      </w:tabs>
      <w:snapToGrid w:val="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FR2">
    <w:name w:val="FR2"/>
    <w:uiPriority w:val="99"/>
    <w:qFormat/>
    <w:rsid w:val="009B02C7"/>
    <w:pPr>
      <w:widowControl w:val="0"/>
      <w:spacing w:line="30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28">
    <w:name w:val="Обычный2"/>
    <w:uiPriority w:val="99"/>
    <w:qFormat/>
    <w:rsid w:val="009B02C7"/>
    <w:pPr>
      <w:widowControl w:val="0"/>
      <w:tabs>
        <w:tab w:val="left" w:pos="643"/>
      </w:tabs>
      <w:snapToGrid w:val="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">
    <w:name w:val="List Bullet 2"/>
    <w:basedOn w:val="10"/>
    <w:uiPriority w:val="99"/>
    <w:qFormat/>
    <w:rsid w:val="009B02C7"/>
    <w:pPr>
      <w:numPr>
        <w:numId w:val="1"/>
      </w:numPr>
      <w:spacing w:after="0" w:line="240" w:lineRule="auto"/>
    </w:pPr>
    <w:rPr>
      <w:rFonts w:ascii="Arial" w:eastAsia="Times New Roman" w:hAnsi="Arial" w:cs="Arial"/>
      <w:sz w:val="24"/>
      <w:szCs w:val="28"/>
    </w:rPr>
  </w:style>
  <w:style w:type="paragraph" w:customStyle="1" w:styleId="0">
    <w:name w:val="Нумерованный 0"/>
    <w:basedOn w:val="10"/>
    <w:uiPriority w:val="99"/>
    <w:qFormat/>
    <w:rsid w:val="009B02C7"/>
    <w:pPr>
      <w:spacing w:after="0" w:line="240" w:lineRule="auto"/>
      <w:ind w:left="425" w:hanging="425"/>
      <w:jc w:val="both"/>
    </w:pPr>
    <w:rPr>
      <w:rFonts w:ascii="Times New Roman" w:eastAsia="MS Mincho" w:hAnsi="Times New Roman"/>
      <w:sz w:val="20"/>
      <w:szCs w:val="24"/>
    </w:rPr>
  </w:style>
  <w:style w:type="paragraph" w:styleId="af3">
    <w:name w:val="footnote text"/>
    <w:basedOn w:val="10"/>
    <w:link w:val="af2"/>
    <w:uiPriority w:val="99"/>
    <w:rsid w:val="009B02C7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paragraph" w:customStyle="1" w:styleId="main">
    <w:name w:val="main"/>
    <w:basedOn w:val="10"/>
    <w:uiPriority w:val="99"/>
    <w:qFormat/>
    <w:rsid w:val="009B02C7"/>
    <w:pPr>
      <w:spacing w:beforeAutospacing="1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styleId="af7">
    <w:name w:val="Title"/>
    <w:basedOn w:val="10"/>
    <w:link w:val="af6"/>
    <w:qFormat/>
    <w:rsid w:val="009B02C7"/>
    <w:pPr>
      <w:spacing w:after="0" w:line="240" w:lineRule="auto"/>
      <w:jc w:val="center"/>
    </w:pPr>
    <w:rPr>
      <w:rFonts w:ascii="Cambria" w:eastAsia="Times New Roman" w:hAnsi="Cambria"/>
      <w:color w:val="17365D"/>
      <w:spacing w:val="5"/>
      <w:kern w:val="2"/>
      <w:sz w:val="52"/>
      <w:szCs w:val="52"/>
    </w:rPr>
  </w:style>
  <w:style w:type="paragraph" w:styleId="af9">
    <w:name w:val="Plain Text"/>
    <w:basedOn w:val="10"/>
    <w:link w:val="af8"/>
    <w:uiPriority w:val="99"/>
    <w:qFormat/>
    <w:rsid w:val="009B02C7"/>
    <w:pPr>
      <w:spacing w:after="0" w:line="240" w:lineRule="auto"/>
    </w:pPr>
    <w:rPr>
      <w:rFonts w:ascii="Courier New" w:eastAsia="Times New Roman" w:hAnsi="Courier New"/>
      <w:sz w:val="20"/>
      <w:szCs w:val="20"/>
    </w:rPr>
  </w:style>
  <w:style w:type="paragraph" w:customStyle="1" w:styleId="aff7">
    <w:name w:val="a"/>
    <w:basedOn w:val="10"/>
    <w:qFormat/>
    <w:rsid w:val="009B02C7"/>
    <w:pPr>
      <w:spacing w:beforeAutospacing="1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01">
    <w:name w:val="_з01"/>
    <w:basedOn w:val="10"/>
    <w:qFormat/>
    <w:rsid w:val="009B02C7"/>
    <w:pPr>
      <w:keepNext/>
      <w:keepLines/>
      <w:spacing w:after="0" w:line="240" w:lineRule="auto"/>
      <w:outlineLvl w:val="0"/>
    </w:pPr>
    <w:rPr>
      <w:rFonts w:ascii="Times New Roman" w:eastAsia="Times New Roman" w:hAnsi="Times New Roman"/>
      <w:b/>
      <w:sz w:val="28"/>
      <w:szCs w:val="28"/>
    </w:rPr>
  </w:style>
  <w:style w:type="paragraph" w:customStyle="1" w:styleId="02">
    <w:name w:val="_з02"/>
    <w:basedOn w:val="1"/>
    <w:uiPriority w:val="99"/>
    <w:qFormat/>
    <w:rsid w:val="009B02C7"/>
    <w:pPr>
      <w:keepLines/>
      <w:ind w:firstLine="0"/>
      <w:jc w:val="both"/>
      <w:outlineLvl w:val="1"/>
    </w:pPr>
    <w:rPr>
      <w:bCs/>
      <w:sz w:val="28"/>
      <w:szCs w:val="28"/>
    </w:rPr>
  </w:style>
  <w:style w:type="paragraph" w:styleId="15">
    <w:name w:val="toc 1"/>
    <w:basedOn w:val="10"/>
    <w:next w:val="10"/>
    <w:autoRedefine/>
    <w:uiPriority w:val="39"/>
    <w:qFormat/>
    <w:rsid w:val="009B02C7"/>
    <w:pPr>
      <w:spacing w:before="120" w:after="120" w:line="240" w:lineRule="auto"/>
    </w:pPr>
    <w:rPr>
      <w:rFonts w:ascii="Times New Roman" w:eastAsia="Times New Roman" w:hAnsi="Times New Roman"/>
      <w:b/>
      <w:bCs/>
      <w:caps/>
      <w:sz w:val="20"/>
      <w:szCs w:val="20"/>
    </w:rPr>
  </w:style>
  <w:style w:type="paragraph" w:styleId="29">
    <w:name w:val="toc 2"/>
    <w:basedOn w:val="10"/>
    <w:next w:val="10"/>
    <w:autoRedefine/>
    <w:uiPriority w:val="39"/>
    <w:qFormat/>
    <w:rsid w:val="009B02C7"/>
    <w:pPr>
      <w:spacing w:after="0" w:line="240" w:lineRule="auto"/>
      <w:ind w:left="240"/>
    </w:pPr>
    <w:rPr>
      <w:rFonts w:ascii="Times New Roman" w:eastAsia="Times New Roman" w:hAnsi="Times New Roman"/>
      <w:smallCaps/>
      <w:sz w:val="20"/>
      <w:szCs w:val="20"/>
    </w:rPr>
  </w:style>
  <w:style w:type="paragraph" w:customStyle="1" w:styleId="03">
    <w:name w:val="_з03_прил"/>
    <w:basedOn w:val="10"/>
    <w:uiPriority w:val="99"/>
    <w:qFormat/>
    <w:rsid w:val="009B02C7"/>
    <w:pPr>
      <w:keepNext/>
      <w:keepLines/>
      <w:spacing w:after="0" w:line="240" w:lineRule="auto"/>
      <w:jc w:val="right"/>
      <w:outlineLvl w:val="1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BodyTextIndent21">
    <w:name w:val="Body Text Indent 21"/>
    <w:basedOn w:val="10"/>
    <w:uiPriority w:val="99"/>
    <w:qFormat/>
    <w:rsid w:val="009B02C7"/>
    <w:rPr>
      <w:rFonts w:eastAsia="Times New Roman"/>
      <w:kern w:val="2"/>
      <w:lang w:eastAsia="ar-SA"/>
    </w:rPr>
  </w:style>
  <w:style w:type="paragraph" w:customStyle="1" w:styleId="PlainText1">
    <w:name w:val="Plain Text1"/>
    <w:basedOn w:val="10"/>
    <w:uiPriority w:val="99"/>
    <w:qFormat/>
    <w:rsid w:val="009B02C7"/>
    <w:pPr>
      <w:overflowPunct w:val="0"/>
      <w:spacing w:after="0" w:line="240" w:lineRule="auto"/>
      <w:textAlignment w:val="baseline"/>
    </w:pPr>
    <w:rPr>
      <w:rFonts w:ascii="Courier New" w:eastAsia="Times New Roman" w:hAnsi="Courier New"/>
      <w:sz w:val="20"/>
      <w:szCs w:val="20"/>
    </w:rPr>
  </w:style>
  <w:style w:type="paragraph" w:customStyle="1" w:styleId="aff8">
    <w:name w:val="Абзац"/>
    <w:basedOn w:val="10"/>
    <w:uiPriority w:val="99"/>
    <w:qFormat/>
    <w:rsid w:val="009B02C7"/>
    <w:pPr>
      <w:spacing w:after="0" w:line="312" w:lineRule="auto"/>
      <w:ind w:firstLine="567"/>
      <w:jc w:val="both"/>
    </w:pPr>
    <w:rPr>
      <w:rFonts w:ascii="Times New Roman" w:eastAsia="Times New Roman" w:hAnsi="Times New Roman"/>
      <w:spacing w:val="-4"/>
      <w:sz w:val="24"/>
      <w:szCs w:val="20"/>
    </w:rPr>
  </w:style>
  <w:style w:type="paragraph" w:styleId="aff9">
    <w:name w:val="List Paragraph"/>
    <w:basedOn w:val="10"/>
    <w:uiPriority w:val="99"/>
    <w:qFormat/>
    <w:rsid w:val="009B02C7"/>
    <w:pPr>
      <w:spacing w:after="0" w:line="240" w:lineRule="auto"/>
      <w:ind w:left="720"/>
    </w:pPr>
    <w:rPr>
      <w:rFonts w:ascii="Times New Roman" w:eastAsia="Times New Roman" w:hAnsi="Times New Roman"/>
      <w:sz w:val="24"/>
      <w:szCs w:val="24"/>
    </w:rPr>
  </w:style>
  <w:style w:type="paragraph" w:styleId="affa">
    <w:name w:val="TOC Heading"/>
    <w:basedOn w:val="1"/>
    <w:next w:val="10"/>
    <w:uiPriority w:val="39"/>
    <w:qFormat/>
    <w:rsid w:val="009B02C7"/>
    <w:pPr>
      <w:keepLines/>
      <w:spacing w:before="480" w:line="276" w:lineRule="auto"/>
      <w:ind w:firstLine="0"/>
      <w:jc w:val="left"/>
      <w:outlineLvl w:val="9"/>
    </w:pPr>
    <w:rPr>
      <w:rFonts w:ascii="Cambria" w:hAnsi="Cambria"/>
      <w:bCs/>
      <w:color w:val="365F91"/>
      <w:sz w:val="28"/>
      <w:szCs w:val="28"/>
    </w:rPr>
  </w:style>
  <w:style w:type="paragraph" w:styleId="35">
    <w:name w:val="toc 3"/>
    <w:basedOn w:val="10"/>
    <w:next w:val="10"/>
    <w:autoRedefine/>
    <w:uiPriority w:val="39"/>
    <w:qFormat/>
    <w:rsid w:val="009B02C7"/>
    <w:pPr>
      <w:ind w:left="440"/>
    </w:pPr>
    <w:rPr>
      <w:rFonts w:eastAsia="Times New Roman"/>
    </w:rPr>
  </w:style>
  <w:style w:type="paragraph" w:customStyle="1" w:styleId="210">
    <w:name w:val="Основной текст с отступом 21"/>
    <w:basedOn w:val="10"/>
    <w:qFormat/>
    <w:rsid w:val="009B02C7"/>
    <w:rPr>
      <w:rFonts w:eastAsia="Times New Roman"/>
      <w:kern w:val="2"/>
      <w:lang w:eastAsia="ar-SA"/>
    </w:rPr>
  </w:style>
  <w:style w:type="paragraph" w:styleId="affb">
    <w:name w:val="Block Text"/>
    <w:basedOn w:val="10"/>
    <w:qFormat/>
    <w:rsid w:val="009B02C7"/>
    <w:pPr>
      <w:widowControl w:val="0"/>
      <w:spacing w:after="0" w:line="218" w:lineRule="auto"/>
      <w:ind w:left="720" w:right="71"/>
      <w:jc w:val="both"/>
    </w:pPr>
    <w:rPr>
      <w:rFonts w:ascii="Times New Roman" w:eastAsia="Times New Roman" w:hAnsi="Times New Roman"/>
      <w:sz w:val="24"/>
      <w:szCs w:val="24"/>
    </w:rPr>
  </w:style>
  <w:style w:type="paragraph" w:customStyle="1" w:styleId="27">
    <w:name w:val="Основной текст (2)"/>
    <w:basedOn w:val="10"/>
    <w:link w:val="26"/>
    <w:uiPriority w:val="99"/>
    <w:qFormat/>
    <w:rsid w:val="009B02C7"/>
    <w:pPr>
      <w:shd w:val="clear" w:color="auto" w:fill="FFFFFF"/>
      <w:spacing w:after="420" w:line="0" w:lineRule="atLeast"/>
    </w:pPr>
    <w:rPr>
      <w:rFonts w:ascii="Times New Roman" w:eastAsia="Times New Roman" w:hAnsi="Times New Roman"/>
      <w:color w:val="000000"/>
      <w:sz w:val="27"/>
      <w:szCs w:val="27"/>
    </w:rPr>
  </w:style>
  <w:style w:type="paragraph" w:customStyle="1" w:styleId="13">
    <w:name w:val="Основной текст13"/>
    <w:basedOn w:val="10"/>
    <w:link w:val="afb"/>
    <w:qFormat/>
    <w:rsid w:val="009B02C7"/>
    <w:pPr>
      <w:shd w:val="clear" w:color="auto" w:fill="FFFFFF"/>
      <w:spacing w:after="0" w:line="274" w:lineRule="exact"/>
      <w:jc w:val="both"/>
    </w:pPr>
    <w:rPr>
      <w:rFonts w:ascii="Times New Roman" w:eastAsia="Times New Roman" w:hAnsi="Times New Roman"/>
      <w:color w:val="000000"/>
      <w:sz w:val="23"/>
      <w:szCs w:val="23"/>
    </w:rPr>
  </w:style>
  <w:style w:type="paragraph" w:customStyle="1" w:styleId="Style6">
    <w:name w:val="Style6"/>
    <w:basedOn w:val="10"/>
    <w:uiPriority w:val="99"/>
    <w:qFormat/>
    <w:rsid w:val="009B02C7"/>
    <w:pPr>
      <w:widowControl w:val="0"/>
      <w:spacing w:after="0" w:line="311" w:lineRule="exact"/>
      <w:jc w:val="both"/>
    </w:pPr>
    <w:rPr>
      <w:rFonts w:ascii="Times New Roman" w:eastAsia="Times New Roman" w:hAnsi="Times New Roman"/>
      <w:sz w:val="24"/>
      <w:szCs w:val="24"/>
    </w:rPr>
  </w:style>
  <w:style w:type="paragraph" w:customStyle="1" w:styleId="Style11">
    <w:name w:val="Style11"/>
    <w:basedOn w:val="10"/>
    <w:uiPriority w:val="99"/>
    <w:qFormat/>
    <w:rsid w:val="009B02C7"/>
    <w:pPr>
      <w:widowControl w:val="0"/>
      <w:spacing w:after="0" w:line="309" w:lineRule="exact"/>
    </w:pPr>
    <w:rPr>
      <w:rFonts w:ascii="Times New Roman" w:eastAsia="Times New Roman" w:hAnsi="Times New Roman"/>
      <w:sz w:val="24"/>
      <w:szCs w:val="24"/>
    </w:rPr>
  </w:style>
  <w:style w:type="paragraph" w:customStyle="1" w:styleId="Style15">
    <w:name w:val="Style15"/>
    <w:basedOn w:val="10"/>
    <w:uiPriority w:val="99"/>
    <w:qFormat/>
    <w:rsid w:val="009B02C7"/>
    <w:pPr>
      <w:widowControl w:val="0"/>
      <w:spacing w:after="0" w:line="261" w:lineRule="exact"/>
    </w:pPr>
    <w:rPr>
      <w:rFonts w:ascii="Times New Roman" w:eastAsia="Times New Roman" w:hAnsi="Times New Roman"/>
      <w:sz w:val="24"/>
      <w:szCs w:val="24"/>
    </w:rPr>
  </w:style>
  <w:style w:type="paragraph" w:customStyle="1" w:styleId="Style2">
    <w:name w:val="Style2"/>
    <w:basedOn w:val="10"/>
    <w:uiPriority w:val="99"/>
    <w:qFormat/>
    <w:rsid w:val="009B02C7"/>
    <w:pPr>
      <w:widowControl w:val="0"/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Style3">
    <w:name w:val="Style3"/>
    <w:basedOn w:val="10"/>
    <w:uiPriority w:val="99"/>
    <w:qFormat/>
    <w:rsid w:val="009B02C7"/>
    <w:pPr>
      <w:widowControl w:val="0"/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affc">
    <w:name w:val="т"/>
    <w:uiPriority w:val="99"/>
    <w:qFormat/>
    <w:rsid w:val="009B02C7"/>
    <w:pPr>
      <w:shd w:val="clear" w:color="auto" w:fill="FFFFFF"/>
      <w:spacing w:line="360" w:lineRule="auto"/>
      <w:ind w:firstLine="680"/>
      <w:jc w:val="both"/>
    </w:pPr>
    <w:rPr>
      <w:rFonts w:ascii="Times New Roman" w:eastAsia="Times New Roman" w:hAnsi="Times New Roman" w:cs="Times New Roman"/>
      <w:color w:val="000000"/>
      <w:spacing w:val="-3"/>
      <w:sz w:val="24"/>
      <w:szCs w:val="24"/>
      <w:lang w:eastAsia="ru-RU"/>
    </w:rPr>
  </w:style>
  <w:style w:type="paragraph" w:customStyle="1" w:styleId="16">
    <w:name w:val="Обычная таблица1"/>
    <w:qFormat/>
    <w:pPr>
      <w:spacing w:after="200" w:line="276" w:lineRule="auto"/>
    </w:pPr>
    <w:rPr>
      <w:rFonts w:cs="Calibri"/>
      <w:lang w:eastAsia="ru-RU"/>
    </w:rPr>
  </w:style>
  <w:style w:type="paragraph" w:styleId="affd">
    <w:name w:val="No Spacing"/>
    <w:qFormat/>
    <w:pPr>
      <w:tabs>
        <w:tab w:val="left" w:pos="708"/>
      </w:tabs>
      <w:spacing w:after="200" w:line="276" w:lineRule="auto"/>
    </w:pPr>
    <w:rPr>
      <w:rFonts w:ascii="Calibri" w:eastAsia="Symbol" w:hAnsi="Calibri" w:cs="Times New Roman"/>
      <w:color w:val="00000A"/>
      <w:lang w:eastAsia="ru-RU"/>
    </w:rPr>
  </w:style>
  <w:style w:type="paragraph" w:styleId="affe">
    <w:name w:val="table of figures"/>
    <w:basedOn w:val="aff2"/>
    <w:qFormat/>
  </w:style>
  <w:style w:type="paragraph" w:customStyle="1" w:styleId="afff">
    <w:name w:val="Содержимое врезки"/>
    <w:basedOn w:val="10"/>
    <w:qFormat/>
  </w:style>
  <w:style w:type="paragraph" w:customStyle="1" w:styleId="afff0">
    <w:name w:val="Фигура"/>
    <w:basedOn w:val="aff2"/>
    <w:qFormat/>
  </w:style>
  <w:style w:type="table" w:styleId="afff1">
    <w:name w:val="Table Grid"/>
    <w:basedOn w:val="a1"/>
    <w:uiPriority w:val="59"/>
    <w:rsid w:val="009B02C7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1.png"/><Relationship Id="rId13" Type="http://schemas.openxmlformats.org/officeDocument/2006/relationships/image" Target="media/image40.png"/><Relationship Id="rId18" Type="http://schemas.openxmlformats.org/officeDocument/2006/relationships/image" Target="media/image7.png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80.png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60.png"/><Relationship Id="rId25" Type="http://schemas.openxmlformats.org/officeDocument/2006/relationships/image" Target="media/image100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0.png"/><Relationship Id="rId5" Type="http://schemas.openxmlformats.org/officeDocument/2006/relationships/footnotes" Target="footnotes.xml"/><Relationship Id="rId15" Type="http://schemas.openxmlformats.org/officeDocument/2006/relationships/image" Target="media/image50.png"/><Relationship Id="rId23" Type="http://schemas.openxmlformats.org/officeDocument/2006/relationships/image" Target="media/image90.png"/><Relationship Id="rId28" Type="http://schemas.openxmlformats.org/officeDocument/2006/relationships/fontTable" Target="fontTable.xml"/><Relationship Id="rId10" Type="http://schemas.openxmlformats.org/officeDocument/2006/relationships/image" Target="media/image20.png"/><Relationship Id="rId19" Type="http://schemas.openxmlformats.org/officeDocument/2006/relationships/image" Target="media/image70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27</Pages>
  <Words>3571</Words>
  <Characters>20361</Characters>
  <Application>Microsoft Office Word</Application>
  <DocSecurity>0</DocSecurity>
  <Lines>169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dc:description/>
  <cp:lastModifiedBy>USER</cp:lastModifiedBy>
  <cp:revision>3</cp:revision>
  <dcterms:created xsi:type="dcterms:W3CDTF">2023-07-05T12:32:00Z</dcterms:created>
  <dcterms:modified xsi:type="dcterms:W3CDTF">2023-07-06T07:22:00Z</dcterms:modified>
  <dc:language>ru-RU</dc:language>
</cp:coreProperties>
</file>