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"/>
        <w:tblW w:w="10774" w:type="dxa"/>
        <w:tblInd w:w="-284" w:type="dxa"/>
        <w:tblLook w:val="04A0" w:firstRow="1" w:lastRow="0" w:firstColumn="1" w:lastColumn="0" w:noHBand="0" w:noVBand="1"/>
      </w:tblPr>
      <w:tblGrid>
        <w:gridCol w:w="4820"/>
        <w:gridCol w:w="5954"/>
      </w:tblGrid>
      <w:tr w:rsidR="007F599F" w:rsidTr="00745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7F599F" w:rsidRPr="00745C6A" w:rsidRDefault="007F599F" w:rsidP="00745C6A">
            <w:pPr>
              <w:rPr>
                <w:rFonts w:ascii="Times New Roman" w:hAnsi="Times New Roman" w:cs="Times New Roman"/>
                <w:b w:val="0"/>
                <w:sz w:val="24"/>
                <w:szCs w:val="28"/>
                <w:u w:val="single"/>
              </w:rPr>
            </w:pP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№ </w:t>
            </w:r>
            <w:r w:rsidR="00745C6A" w:rsidRPr="00745C6A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</w:t>
            </w: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</w:t>
            </w: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  <w:u w:val="single"/>
              </w:rPr>
              <w:t>01 и №</w:t>
            </w:r>
            <w:r w:rsidR="007D2FCB">
              <w:rPr>
                <w:rFonts w:ascii="Times New Roman" w:hAnsi="Times New Roman" w:cs="Times New Roman"/>
                <w:b w:val="0"/>
                <w:sz w:val="24"/>
                <w:szCs w:val="28"/>
                <w:u w:val="single"/>
              </w:rPr>
              <w:t>662</w:t>
            </w: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  <w:u w:val="single"/>
              </w:rPr>
              <w:t xml:space="preserve">/23 </w:t>
            </w: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</w:rPr>
              <w:t>от</w:t>
            </w:r>
            <w:r w:rsidR="00745C6A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</w:t>
            </w: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26.07.2023        </w:t>
            </w: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  <w:u w:val="single"/>
              </w:rPr>
              <w:t xml:space="preserve">    </w:t>
            </w:r>
          </w:p>
          <w:p w:rsidR="007F599F" w:rsidRPr="00745C6A" w:rsidRDefault="007F599F" w:rsidP="00745C6A">
            <w:pPr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7F599F" w:rsidRPr="00745C6A" w:rsidRDefault="007F599F" w:rsidP="00745C6A">
            <w:pPr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7F599F" w:rsidRPr="00BB23FC" w:rsidRDefault="007F599F" w:rsidP="00745C6A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23FC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отзыве из обращения лекарственной</w:t>
            </w:r>
          </w:p>
          <w:p w:rsidR="007F599F" w:rsidRPr="00BB23FC" w:rsidRDefault="007F599F" w:rsidP="00745C6A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23FC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препарата «Анальгин» серии 040722</w:t>
            </w:r>
          </w:p>
          <w:p w:rsidR="007F599F" w:rsidRPr="00BB23FC" w:rsidRDefault="007F599F" w:rsidP="00745C6A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23FC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производства АО «Усолье-Сибирский</w:t>
            </w:r>
          </w:p>
          <w:p w:rsidR="007F599F" w:rsidRPr="00BB23FC" w:rsidRDefault="007F599F" w:rsidP="00745C6A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B23FC">
              <w:rPr>
                <w:rFonts w:ascii="Times New Roman" w:hAnsi="Times New Roman" w:cs="Times New Roman"/>
                <w:b w:val="0"/>
                <w:sz w:val="28"/>
                <w:szCs w:val="28"/>
              </w:rPr>
              <w:t>химфармзавод</w:t>
            </w:r>
            <w:proofErr w:type="spellEnd"/>
            <w:r w:rsidRPr="00BB23FC">
              <w:rPr>
                <w:rFonts w:ascii="Times New Roman" w:hAnsi="Times New Roman" w:cs="Times New Roman"/>
                <w:b w:val="0"/>
                <w:sz w:val="28"/>
                <w:szCs w:val="28"/>
              </w:rPr>
              <w:t>» (Россия)</w:t>
            </w:r>
          </w:p>
          <w:p w:rsidR="007F599F" w:rsidRPr="00745C6A" w:rsidRDefault="007F599F" w:rsidP="00745C6A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  <w:tc>
          <w:tcPr>
            <w:tcW w:w="5954" w:type="dxa"/>
          </w:tcPr>
          <w:p w:rsidR="007F599F" w:rsidRPr="00745C6A" w:rsidRDefault="007F599F" w:rsidP="00015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</w:rPr>
              <w:t>Субъекты обращения лекарственных средств</w:t>
            </w:r>
          </w:p>
          <w:p w:rsidR="007F599F" w:rsidRPr="00745C6A" w:rsidRDefault="007F599F" w:rsidP="00015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7F599F" w:rsidRPr="00745C6A" w:rsidRDefault="007F599F" w:rsidP="00015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</w:rPr>
              <w:t>Территориальные органы Федеральной службы по надзору в сфере здравоохранения</w:t>
            </w:r>
          </w:p>
          <w:p w:rsidR="007F599F" w:rsidRPr="00745C6A" w:rsidRDefault="007F599F" w:rsidP="00015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7F599F" w:rsidRPr="00745C6A" w:rsidRDefault="007F599F" w:rsidP="00015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</w:rPr>
              <w:t>Организации, осуществляющие экспертизу качества лекарственных средств</w:t>
            </w:r>
          </w:p>
          <w:p w:rsidR="007F599F" w:rsidRPr="00745C6A" w:rsidRDefault="007F599F" w:rsidP="00015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7F599F" w:rsidRPr="00745C6A" w:rsidRDefault="007F599F" w:rsidP="00015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</w:rPr>
              <w:t>Медицинские организации</w:t>
            </w:r>
          </w:p>
          <w:p w:rsidR="007F599F" w:rsidRPr="00745C6A" w:rsidRDefault="007F599F" w:rsidP="00015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7F599F" w:rsidRPr="00745C6A" w:rsidRDefault="007F599F" w:rsidP="00015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</w:rPr>
              <w:t>Органы управления здравоохранением субъектов Российской Федерации</w:t>
            </w:r>
          </w:p>
        </w:tc>
      </w:tr>
    </w:tbl>
    <w:p w:rsidR="00F86A09" w:rsidRDefault="00F86A09" w:rsidP="00745C6A">
      <w:pPr>
        <w:jc w:val="right"/>
      </w:pPr>
    </w:p>
    <w:p w:rsidR="007F599F" w:rsidRDefault="007F599F" w:rsidP="007F599F"/>
    <w:p w:rsidR="007F599F" w:rsidRPr="00745C6A" w:rsidRDefault="007F599F" w:rsidP="00745C6A">
      <w:pPr>
        <w:jc w:val="both"/>
        <w:rPr>
          <w:rFonts w:ascii="Times New Roman" w:hAnsi="Times New Roman" w:cs="Times New Roman"/>
          <w:sz w:val="28"/>
        </w:rPr>
      </w:pPr>
      <w:r w:rsidRPr="00745C6A">
        <w:rPr>
          <w:rFonts w:ascii="Times New Roman" w:hAnsi="Times New Roman" w:cs="Times New Roman"/>
          <w:sz w:val="28"/>
        </w:rPr>
        <w:t xml:space="preserve">Федеральная служба по надзору в сфере здравоохранения сообщает о принятом производителем, АО «Усолье-Сибирский </w:t>
      </w:r>
      <w:proofErr w:type="spellStart"/>
      <w:r w:rsidRPr="00745C6A">
        <w:rPr>
          <w:rFonts w:ascii="Times New Roman" w:hAnsi="Times New Roman" w:cs="Times New Roman"/>
          <w:sz w:val="28"/>
        </w:rPr>
        <w:t>химфармзавод</w:t>
      </w:r>
      <w:proofErr w:type="spellEnd"/>
      <w:r w:rsidRPr="00745C6A">
        <w:rPr>
          <w:rFonts w:ascii="Times New Roman" w:hAnsi="Times New Roman" w:cs="Times New Roman"/>
          <w:sz w:val="28"/>
        </w:rPr>
        <w:t xml:space="preserve">», решении отозвать из обращения лекарственный препарат «Анальгин, таблетки 500 мг 10 шт., упаковки ячейковые контурные (2), пачки картонные» серии 040722 производства АО «Усолье-Сибирский </w:t>
      </w:r>
      <w:proofErr w:type="spellStart"/>
      <w:r w:rsidRPr="00745C6A">
        <w:rPr>
          <w:rFonts w:ascii="Times New Roman" w:hAnsi="Times New Roman" w:cs="Times New Roman"/>
          <w:sz w:val="28"/>
        </w:rPr>
        <w:t>химфармзавод</w:t>
      </w:r>
      <w:proofErr w:type="spellEnd"/>
      <w:r w:rsidRPr="00745C6A">
        <w:rPr>
          <w:rFonts w:ascii="Times New Roman" w:hAnsi="Times New Roman" w:cs="Times New Roman"/>
          <w:sz w:val="28"/>
        </w:rPr>
        <w:t>» (Россия) в связи с выявлением несоответствия качества данной серии лекарственного препарата по показателю «Растворение» (письмо Росздравнадзора от 10.07.2023 № 01И-565/23)</w:t>
      </w:r>
      <w:r w:rsidR="00745C6A" w:rsidRPr="00745C6A">
        <w:rPr>
          <w:rFonts w:ascii="Times New Roman" w:hAnsi="Times New Roman" w:cs="Times New Roman"/>
          <w:sz w:val="28"/>
        </w:rPr>
        <w:t>.</w:t>
      </w:r>
    </w:p>
    <w:p w:rsidR="00745C6A" w:rsidRPr="00745C6A" w:rsidRDefault="007F599F" w:rsidP="00745C6A">
      <w:pPr>
        <w:jc w:val="both"/>
        <w:rPr>
          <w:rFonts w:ascii="Times New Roman" w:hAnsi="Times New Roman" w:cs="Times New Roman"/>
          <w:sz w:val="28"/>
        </w:rPr>
      </w:pPr>
      <w:r w:rsidRPr="00745C6A">
        <w:rPr>
          <w:rFonts w:ascii="Times New Roman" w:hAnsi="Times New Roman" w:cs="Times New Roman"/>
          <w:sz w:val="28"/>
        </w:rPr>
        <w:t xml:space="preserve">Федеральная служба по надзору в сфере здравоохранения предлагает субъектам обращения лекарственных средств, включая медицинские организации, предоставить в территориальный орган Росздравнадзора сведения, подтверждающие соблюдение требований ст. 57 Федерального закона от 12.04.2010 № 61-ФЗ «Об обращении лекарственных средств», </w:t>
      </w:r>
      <w:proofErr w:type="spellStart"/>
      <w:r w:rsidRPr="00745C6A">
        <w:rPr>
          <w:rFonts w:ascii="Times New Roman" w:hAnsi="Times New Roman" w:cs="Times New Roman"/>
          <w:sz w:val="28"/>
        </w:rPr>
        <w:t>пп</w:t>
      </w:r>
      <w:proofErr w:type="spellEnd"/>
      <w:r w:rsidRPr="00745C6A">
        <w:rPr>
          <w:rFonts w:ascii="Times New Roman" w:hAnsi="Times New Roman" w:cs="Times New Roman"/>
          <w:sz w:val="28"/>
        </w:rPr>
        <w:t xml:space="preserve">. 30, 45 Правил надлежащей практики хранения и перевозки лекарственных препаратов для медицинского применения, утвержденных приказом Минздрава России от 31.08.2016 № 646н. </w:t>
      </w:r>
    </w:p>
    <w:p w:rsidR="007F599F" w:rsidRPr="00745C6A" w:rsidRDefault="007F599F" w:rsidP="00745C6A">
      <w:pPr>
        <w:jc w:val="both"/>
        <w:rPr>
          <w:rFonts w:ascii="Times New Roman" w:hAnsi="Times New Roman" w:cs="Times New Roman"/>
          <w:sz w:val="28"/>
        </w:rPr>
      </w:pPr>
      <w:r w:rsidRPr="00745C6A">
        <w:rPr>
          <w:rFonts w:ascii="Times New Roman" w:hAnsi="Times New Roman" w:cs="Times New Roman"/>
          <w:sz w:val="28"/>
        </w:rPr>
        <w:t xml:space="preserve">Контактные данные территориальных органов Росздравнадзора размещены в открытом доступе на интернет-портале Росздравнадзора: https://roszdravnadzor.gov.ru/about/structure/territorial (раздел «О Службе» / «Структура </w:t>
      </w:r>
      <w:proofErr w:type="gramStart"/>
      <w:r w:rsidRPr="00745C6A">
        <w:rPr>
          <w:rFonts w:ascii="Times New Roman" w:hAnsi="Times New Roman" w:cs="Times New Roman"/>
          <w:sz w:val="28"/>
        </w:rPr>
        <w:t>Службы</w:t>
      </w:r>
      <w:r w:rsidR="00745C6A" w:rsidRPr="00745C6A">
        <w:rPr>
          <w:rFonts w:ascii="Times New Roman" w:hAnsi="Times New Roman" w:cs="Times New Roman"/>
          <w:sz w:val="28"/>
        </w:rPr>
        <w:t>»/</w:t>
      </w:r>
      <w:proofErr w:type="gramEnd"/>
      <w:r w:rsidR="00745C6A" w:rsidRPr="00745C6A">
        <w:rPr>
          <w:rFonts w:ascii="Times New Roman" w:hAnsi="Times New Roman" w:cs="Times New Roman"/>
          <w:sz w:val="28"/>
        </w:rPr>
        <w:t xml:space="preserve"> «Территориальные органы»). </w:t>
      </w:r>
      <w:r w:rsidRPr="00745C6A">
        <w:rPr>
          <w:rFonts w:ascii="Times New Roman" w:hAnsi="Times New Roman" w:cs="Times New Roman"/>
          <w:sz w:val="28"/>
        </w:rPr>
        <w:t xml:space="preserve">Территориальным органам Росздравнадзора обеспечить контроль за соблюдением субъектами обращения лекарственных средств вышеуказанных требований законодательства в сфере обращения лекарственных средств. </w:t>
      </w:r>
    </w:p>
    <w:p w:rsidR="00745C6A" w:rsidRDefault="00745C6A" w:rsidP="00745C6A">
      <w:pPr>
        <w:jc w:val="right"/>
        <w:rPr>
          <w:rFonts w:ascii="Times New Roman" w:hAnsi="Times New Roman" w:cs="Times New Roman"/>
          <w:sz w:val="24"/>
        </w:rPr>
      </w:pPr>
    </w:p>
    <w:p w:rsidR="00745C6A" w:rsidRPr="00015416" w:rsidRDefault="00745C6A" w:rsidP="00745C6A">
      <w:pPr>
        <w:jc w:val="right"/>
        <w:rPr>
          <w:rFonts w:ascii="Times New Roman" w:hAnsi="Times New Roman" w:cs="Times New Roman"/>
          <w:sz w:val="28"/>
          <w:szCs w:val="28"/>
        </w:rPr>
      </w:pPr>
      <w:r w:rsidRPr="00015416">
        <w:rPr>
          <w:rFonts w:ascii="Times New Roman" w:hAnsi="Times New Roman" w:cs="Times New Roman"/>
          <w:sz w:val="28"/>
          <w:szCs w:val="28"/>
        </w:rPr>
        <w:t>А.В. Самойлова</w:t>
      </w:r>
    </w:p>
    <w:p w:rsidR="00745C6A" w:rsidRPr="00015416" w:rsidRDefault="00745C6A" w:rsidP="00745C6A">
      <w:pPr>
        <w:rPr>
          <w:rFonts w:ascii="Times New Roman" w:hAnsi="Times New Roman" w:cs="Times New Roman"/>
          <w:sz w:val="28"/>
          <w:szCs w:val="28"/>
        </w:rPr>
      </w:pPr>
    </w:p>
    <w:p w:rsidR="00745C6A" w:rsidRPr="00015416" w:rsidRDefault="00745C6A" w:rsidP="00745C6A">
      <w:pPr>
        <w:rPr>
          <w:rFonts w:ascii="Times New Roman" w:hAnsi="Times New Roman" w:cs="Times New Roman"/>
          <w:sz w:val="28"/>
          <w:szCs w:val="28"/>
        </w:rPr>
      </w:pPr>
    </w:p>
    <w:p w:rsidR="00745C6A" w:rsidRDefault="00745C6A" w:rsidP="00745C6A">
      <w:pPr>
        <w:rPr>
          <w:rFonts w:ascii="Times New Roman" w:hAnsi="Times New Roman" w:cs="Times New Roman"/>
          <w:sz w:val="28"/>
          <w:szCs w:val="28"/>
        </w:rPr>
      </w:pPr>
      <w:r w:rsidRPr="00015416">
        <w:rPr>
          <w:rFonts w:ascii="Times New Roman" w:hAnsi="Times New Roman" w:cs="Times New Roman"/>
          <w:sz w:val="28"/>
          <w:szCs w:val="28"/>
        </w:rPr>
        <w:t>Е.А. Фадеева 8(499) 578-01-85</w:t>
      </w:r>
    </w:p>
    <w:p w:rsidR="00595091" w:rsidRDefault="00595091" w:rsidP="00745C6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10774" w:type="dxa"/>
        <w:tblInd w:w="-284" w:type="dxa"/>
        <w:tblLook w:val="04A0" w:firstRow="1" w:lastRow="0" w:firstColumn="1" w:lastColumn="0" w:noHBand="0" w:noVBand="1"/>
      </w:tblPr>
      <w:tblGrid>
        <w:gridCol w:w="4820"/>
        <w:gridCol w:w="5954"/>
      </w:tblGrid>
      <w:tr w:rsidR="00595091" w:rsidTr="00375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595091" w:rsidRPr="00745C6A" w:rsidRDefault="00595091" w:rsidP="00375734">
            <w:pPr>
              <w:rPr>
                <w:rFonts w:ascii="Times New Roman" w:hAnsi="Times New Roman" w:cs="Times New Roman"/>
                <w:b w:val="0"/>
                <w:sz w:val="24"/>
                <w:szCs w:val="28"/>
                <w:u w:val="single"/>
              </w:rPr>
            </w:pP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</w:rPr>
              <w:lastRenderedPageBreak/>
              <w:t xml:space="preserve">№   </w:t>
            </w: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  <w:u w:val="single"/>
              </w:rPr>
              <w:t>01 и №63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  <w:u w:val="single"/>
              </w:rPr>
              <w:t>4</w:t>
            </w: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  <w:u w:val="single"/>
              </w:rPr>
              <w:t xml:space="preserve">/23 </w:t>
            </w: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</w:rPr>
              <w:t>от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</w:t>
            </w: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26.07.2023        </w:t>
            </w: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  <w:u w:val="single"/>
              </w:rPr>
              <w:t xml:space="preserve">    </w:t>
            </w:r>
          </w:p>
          <w:p w:rsidR="00595091" w:rsidRPr="00745C6A" w:rsidRDefault="00595091" w:rsidP="00375734">
            <w:pPr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595091" w:rsidRPr="00745C6A" w:rsidRDefault="00595091" w:rsidP="00375734">
            <w:pPr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595091" w:rsidRPr="004A65A9" w:rsidRDefault="00595091" w:rsidP="00375734">
            <w:pPr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4A65A9">
              <w:rPr>
                <w:rFonts w:ascii="Times New Roman" w:hAnsi="Times New Roman" w:cs="Times New Roman"/>
                <w:b w:val="0"/>
                <w:sz w:val="28"/>
              </w:rPr>
              <w:t xml:space="preserve">Об отзыве из обращения лекарственных средств «Амоксициллин + </w:t>
            </w:r>
            <w:proofErr w:type="spellStart"/>
            <w:r w:rsidRPr="004A65A9">
              <w:rPr>
                <w:rFonts w:ascii="Times New Roman" w:hAnsi="Times New Roman" w:cs="Times New Roman"/>
                <w:b w:val="0"/>
                <w:sz w:val="28"/>
              </w:rPr>
              <w:t>Клавулановая</w:t>
            </w:r>
            <w:proofErr w:type="spellEnd"/>
            <w:r w:rsidRPr="004A65A9">
              <w:rPr>
                <w:rFonts w:ascii="Times New Roman" w:hAnsi="Times New Roman" w:cs="Times New Roman"/>
                <w:b w:val="0"/>
                <w:sz w:val="28"/>
              </w:rPr>
              <w:t xml:space="preserve"> кислота» производства ПАО «</w:t>
            </w:r>
            <w:proofErr w:type="spellStart"/>
            <w:r w:rsidRPr="004A65A9">
              <w:rPr>
                <w:rFonts w:ascii="Times New Roman" w:hAnsi="Times New Roman" w:cs="Times New Roman"/>
                <w:b w:val="0"/>
                <w:sz w:val="28"/>
              </w:rPr>
              <w:t>Красфарма</w:t>
            </w:r>
            <w:proofErr w:type="spellEnd"/>
            <w:r w:rsidRPr="004A65A9">
              <w:rPr>
                <w:rFonts w:ascii="Times New Roman" w:hAnsi="Times New Roman" w:cs="Times New Roman"/>
                <w:b w:val="0"/>
                <w:sz w:val="28"/>
              </w:rPr>
              <w:t xml:space="preserve">» (Россия) </w:t>
            </w:r>
          </w:p>
        </w:tc>
        <w:tc>
          <w:tcPr>
            <w:tcW w:w="5954" w:type="dxa"/>
          </w:tcPr>
          <w:p w:rsidR="00595091" w:rsidRPr="00745C6A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</w:rPr>
              <w:t>Субъекты обращения лекарственных средств</w:t>
            </w:r>
          </w:p>
          <w:p w:rsidR="00595091" w:rsidRPr="00745C6A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595091" w:rsidRPr="00745C6A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</w:rPr>
              <w:t>Территориальные органы Федеральной службы по надзору в сфере здравоохранения</w:t>
            </w:r>
          </w:p>
          <w:p w:rsidR="00595091" w:rsidRPr="00745C6A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595091" w:rsidRPr="00745C6A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</w:rPr>
              <w:t>Организации, осуществляющие экспертизу качества лекарственных средств</w:t>
            </w:r>
          </w:p>
          <w:p w:rsidR="00595091" w:rsidRPr="00745C6A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595091" w:rsidRPr="00745C6A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</w:rPr>
              <w:t>Медицинские организации</w:t>
            </w:r>
          </w:p>
          <w:p w:rsidR="00595091" w:rsidRPr="00745C6A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595091" w:rsidRPr="00745C6A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</w:rPr>
              <w:t>Органы управления здравоохранением субъектов Российской Федерации</w:t>
            </w:r>
          </w:p>
        </w:tc>
      </w:tr>
    </w:tbl>
    <w:p w:rsidR="00595091" w:rsidRDefault="00595091" w:rsidP="00595091">
      <w:pPr>
        <w:jc w:val="right"/>
      </w:pPr>
    </w:p>
    <w:p w:rsidR="00595091" w:rsidRPr="00745C6A" w:rsidRDefault="00595091" w:rsidP="00595091">
      <w:pPr>
        <w:rPr>
          <w:sz w:val="24"/>
        </w:rPr>
      </w:pPr>
    </w:p>
    <w:p w:rsidR="00595091" w:rsidRDefault="00595091" w:rsidP="00595091">
      <w:pPr>
        <w:jc w:val="both"/>
        <w:rPr>
          <w:rFonts w:ascii="Times New Roman" w:hAnsi="Times New Roman" w:cs="Times New Roman"/>
          <w:sz w:val="28"/>
        </w:rPr>
      </w:pPr>
      <w:r w:rsidRPr="00776EB9">
        <w:rPr>
          <w:rFonts w:ascii="Times New Roman" w:hAnsi="Times New Roman" w:cs="Times New Roman"/>
          <w:sz w:val="28"/>
          <w:szCs w:val="28"/>
        </w:rPr>
        <w:t>Федеральная служба по надзору в сфере здравоохранения сообщает о принятом производителем, ПАО «</w:t>
      </w:r>
      <w:proofErr w:type="spellStart"/>
      <w:r w:rsidRPr="00776EB9">
        <w:rPr>
          <w:rFonts w:ascii="Times New Roman" w:hAnsi="Times New Roman" w:cs="Times New Roman"/>
          <w:sz w:val="28"/>
          <w:szCs w:val="28"/>
        </w:rPr>
        <w:t>Красфарма</w:t>
      </w:r>
      <w:proofErr w:type="spellEnd"/>
      <w:r w:rsidRPr="00776EB9">
        <w:rPr>
          <w:rFonts w:ascii="Times New Roman" w:hAnsi="Times New Roman" w:cs="Times New Roman"/>
          <w:sz w:val="28"/>
          <w:szCs w:val="28"/>
        </w:rPr>
        <w:t xml:space="preserve">», решении отозвать из обращения лекарственные препараты: «Амоксициллин + </w:t>
      </w:r>
      <w:proofErr w:type="spellStart"/>
      <w:r w:rsidRPr="00776EB9">
        <w:rPr>
          <w:rFonts w:ascii="Times New Roman" w:hAnsi="Times New Roman" w:cs="Times New Roman"/>
          <w:sz w:val="28"/>
          <w:szCs w:val="28"/>
        </w:rPr>
        <w:t>Клавулановая</w:t>
      </w:r>
      <w:proofErr w:type="spellEnd"/>
      <w:r w:rsidRPr="00776EB9">
        <w:rPr>
          <w:rFonts w:ascii="Times New Roman" w:hAnsi="Times New Roman" w:cs="Times New Roman"/>
          <w:sz w:val="28"/>
          <w:szCs w:val="28"/>
        </w:rPr>
        <w:t xml:space="preserve"> кислота, порошок для приготовления раствора для внутривенного введения 0.5 г + 0.1 г, флаконы (1), пачки картонные» серий 30510622, 30520822, 30541022, 30551122, 30510123, 30530223; «Амоксициллин + </w:t>
      </w:r>
      <w:proofErr w:type="spellStart"/>
      <w:r w:rsidRPr="00776EB9">
        <w:rPr>
          <w:rFonts w:ascii="Times New Roman" w:hAnsi="Times New Roman" w:cs="Times New Roman"/>
          <w:sz w:val="28"/>
          <w:szCs w:val="28"/>
        </w:rPr>
        <w:t>Клавулановая</w:t>
      </w:r>
      <w:proofErr w:type="spellEnd"/>
      <w:r w:rsidRPr="00776EB9">
        <w:rPr>
          <w:rFonts w:ascii="Times New Roman" w:hAnsi="Times New Roman" w:cs="Times New Roman"/>
          <w:sz w:val="28"/>
          <w:szCs w:val="28"/>
        </w:rPr>
        <w:t xml:space="preserve"> кислота порошок для приготовления раствора для внутривенного введения 1 г + 0.2 г, флаконы (1), пачки картонные» серий 30620222, 30630222, 30640222, 30650322, 30660322, 30670322, 30680322, 30690822, 306100822, 306111022 на основании результатов проведенной </w:t>
      </w:r>
      <w:proofErr w:type="spellStart"/>
      <w:r w:rsidRPr="00776EB9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Pr="00776EB9">
        <w:rPr>
          <w:rFonts w:ascii="Times New Roman" w:hAnsi="Times New Roman" w:cs="Times New Roman"/>
          <w:sz w:val="28"/>
          <w:szCs w:val="28"/>
        </w:rPr>
        <w:t xml:space="preserve"> России инспекционной проверки.</w:t>
      </w:r>
      <w:r>
        <w:t xml:space="preserve"> </w:t>
      </w:r>
    </w:p>
    <w:p w:rsidR="00595091" w:rsidRPr="00745C6A" w:rsidRDefault="00595091" w:rsidP="00595091">
      <w:pPr>
        <w:jc w:val="both"/>
        <w:rPr>
          <w:rFonts w:ascii="Times New Roman" w:hAnsi="Times New Roman" w:cs="Times New Roman"/>
          <w:sz w:val="28"/>
        </w:rPr>
      </w:pPr>
      <w:r w:rsidRPr="00745C6A">
        <w:rPr>
          <w:rFonts w:ascii="Times New Roman" w:hAnsi="Times New Roman" w:cs="Times New Roman"/>
          <w:sz w:val="28"/>
        </w:rPr>
        <w:t xml:space="preserve">Федеральная служба по надзору в сфере здравоохранения предлагает субъектам обращения лекарственных средств, включая медицинские организации, предоставить в территориальный орган Росздравнадзора сведения, подтверждающие соблюдение требований ст. 57 Федерального закона от 12.04.2010 № 61-ФЗ «Об обращении лекарственных средств», </w:t>
      </w:r>
      <w:proofErr w:type="spellStart"/>
      <w:r w:rsidRPr="00745C6A">
        <w:rPr>
          <w:rFonts w:ascii="Times New Roman" w:hAnsi="Times New Roman" w:cs="Times New Roman"/>
          <w:sz w:val="28"/>
        </w:rPr>
        <w:t>пп</w:t>
      </w:r>
      <w:proofErr w:type="spellEnd"/>
      <w:r w:rsidRPr="00745C6A">
        <w:rPr>
          <w:rFonts w:ascii="Times New Roman" w:hAnsi="Times New Roman" w:cs="Times New Roman"/>
          <w:sz w:val="28"/>
        </w:rPr>
        <w:t xml:space="preserve">. 30, 45 Правил надлежащей практики хранения и перевозки лекарственных препаратов для медицинского применения, утвержденных приказом Минздрава России от 31.08.2016 № 646н. </w:t>
      </w:r>
    </w:p>
    <w:p w:rsidR="00595091" w:rsidRPr="00745C6A" w:rsidRDefault="00595091" w:rsidP="00595091">
      <w:pPr>
        <w:jc w:val="both"/>
        <w:rPr>
          <w:rFonts w:ascii="Times New Roman" w:hAnsi="Times New Roman" w:cs="Times New Roman"/>
          <w:sz w:val="28"/>
        </w:rPr>
      </w:pPr>
      <w:r w:rsidRPr="00745C6A">
        <w:rPr>
          <w:rFonts w:ascii="Times New Roman" w:hAnsi="Times New Roman" w:cs="Times New Roman"/>
          <w:sz w:val="28"/>
        </w:rPr>
        <w:t xml:space="preserve">Контактные данные территориальных органов Росздравнадзора размещены в открытом доступе на интернет-портале Росздравнадзора: https://roszdravnadzor.gov.ru/about/structure/territorial (раздел «О Службе» / «Структура </w:t>
      </w:r>
      <w:proofErr w:type="gramStart"/>
      <w:r w:rsidRPr="00745C6A">
        <w:rPr>
          <w:rFonts w:ascii="Times New Roman" w:hAnsi="Times New Roman" w:cs="Times New Roman"/>
          <w:sz w:val="28"/>
        </w:rPr>
        <w:t>Службы»/</w:t>
      </w:r>
      <w:proofErr w:type="gramEnd"/>
      <w:r w:rsidRPr="00745C6A">
        <w:rPr>
          <w:rFonts w:ascii="Times New Roman" w:hAnsi="Times New Roman" w:cs="Times New Roman"/>
          <w:sz w:val="28"/>
        </w:rPr>
        <w:t xml:space="preserve"> «Территориальные органы»). Территориальным органам Росздравнадзора обеспечить контроль за соблюдением субъектами обращения лекарственных средств вышеуказанных требований законодательства в сфере обращения лекарственных средств. </w:t>
      </w:r>
    </w:p>
    <w:p w:rsidR="00595091" w:rsidRDefault="00595091" w:rsidP="00595091">
      <w:pPr>
        <w:jc w:val="right"/>
        <w:rPr>
          <w:rFonts w:ascii="Times New Roman" w:hAnsi="Times New Roman" w:cs="Times New Roman"/>
          <w:sz w:val="24"/>
        </w:rPr>
      </w:pPr>
    </w:p>
    <w:p w:rsidR="00595091" w:rsidRPr="00E4461B" w:rsidRDefault="00595091" w:rsidP="00595091">
      <w:pPr>
        <w:jc w:val="right"/>
        <w:rPr>
          <w:rFonts w:ascii="Times New Roman" w:hAnsi="Times New Roman" w:cs="Times New Roman"/>
          <w:sz w:val="28"/>
          <w:szCs w:val="28"/>
        </w:rPr>
      </w:pPr>
      <w:r w:rsidRPr="00E4461B">
        <w:rPr>
          <w:rFonts w:ascii="Times New Roman" w:hAnsi="Times New Roman" w:cs="Times New Roman"/>
          <w:sz w:val="28"/>
          <w:szCs w:val="28"/>
        </w:rPr>
        <w:t>А.В. Самойлова</w:t>
      </w:r>
    </w:p>
    <w:p w:rsidR="00595091" w:rsidRPr="00E4461B" w:rsidRDefault="00595091" w:rsidP="00595091">
      <w:pPr>
        <w:rPr>
          <w:rFonts w:ascii="Times New Roman" w:hAnsi="Times New Roman" w:cs="Times New Roman"/>
          <w:sz w:val="28"/>
          <w:szCs w:val="28"/>
        </w:rPr>
      </w:pPr>
      <w:r w:rsidRPr="00E4461B">
        <w:rPr>
          <w:rFonts w:ascii="Times New Roman" w:hAnsi="Times New Roman" w:cs="Times New Roman"/>
          <w:sz w:val="28"/>
          <w:szCs w:val="28"/>
        </w:rPr>
        <w:t>Е.А. Фадеева 8(499) 578-01-85</w:t>
      </w:r>
    </w:p>
    <w:p w:rsidR="00595091" w:rsidRDefault="00595091" w:rsidP="00745C6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10774" w:type="dxa"/>
        <w:tblInd w:w="-284" w:type="dxa"/>
        <w:tblLook w:val="04A0" w:firstRow="1" w:lastRow="0" w:firstColumn="1" w:lastColumn="0" w:noHBand="0" w:noVBand="1"/>
      </w:tblPr>
      <w:tblGrid>
        <w:gridCol w:w="4820"/>
        <w:gridCol w:w="5954"/>
      </w:tblGrid>
      <w:tr w:rsidR="00595091" w:rsidTr="00375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595091" w:rsidRPr="00745C6A" w:rsidRDefault="00595091" w:rsidP="00375734">
            <w:pPr>
              <w:rPr>
                <w:rFonts w:ascii="Times New Roman" w:hAnsi="Times New Roman" w:cs="Times New Roman"/>
                <w:b w:val="0"/>
                <w:sz w:val="24"/>
                <w:szCs w:val="28"/>
                <w:u w:val="single"/>
              </w:rPr>
            </w:pP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</w:rPr>
              <w:lastRenderedPageBreak/>
              <w:t xml:space="preserve">№   </w:t>
            </w: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  <w:u w:val="single"/>
              </w:rPr>
              <w:t>1</w:t>
            </w: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  <w:u w:val="single"/>
              </w:rPr>
              <w:t xml:space="preserve"> и №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  <w:u w:val="single"/>
              </w:rPr>
              <w:t>895</w:t>
            </w: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  <w:u w:val="single"/>
              </w:rPr>
              <w:t xml:space="preserve">/23 </w:t>
            </w: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</w:rPr>
              <w:t>от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30.09</w:t>
            </w: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.2023        </w:t>
            </w: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  <w:u w:val="single"/>
              </w:rPr>
              <w:t xml:space="preserve">    </w:t>
            </w:r>
          </w:p>
          <w:p w:rsidR="00595091" w:rsidRPr="00745C6A" w:rsidRDefault="00595091" w:rsidP="00375734">
            <w:pPr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595091" w:rsidRPr="0097395F" w:rsidRDefault="00595091" w:rsidP="0037573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95091" w:rsidRPr="00045551" w:rsidRDefault="00595091" w:rsidP="00375734">
            <w:pPr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045551">
              <w:rPr>
                <w:rFonts w:ascii="Times New Roman" w:hAnsi="Times New Roman" w:cs="Times New Roman"/>
                <w:b w:val="0"/>
                <w:sz w:val="28"/>
              </w:rPr>
              <w:t>О необходимости изъятия лекарственного препарата «</w:t>
            </w:r>
            <w:proofErr w:type="spellStart"/>
            <w:r w:rsidRPr="00045551">
              <w:rPr>
                <w:rFonts w:ascii="Times New Roman" w:hAnsi="Times New Roman" w:cs="Times New Roman"/>
                <w:b w:val="0"/>
                <w:sz w:val="28"/>
              </w:rPr>
              <w:t>Бонвива</w:t>
            </w:r>
            <w:proofErr w:type="spellEnd"/>
            <w:r w:rsidRPr="00045551">
              <w:rPr>
                <w:rFonts w:ascii="Times New Roman" w:hAnsi="Times New Roman" w:cs="Times New Roman"/>
                <w:b w:val="0"/>
                <w:sz w:val="28"/>
              </w:rPr>
              <w:t>®» серии 22113418</w:t>
            </w:r>
          </w:p>
        </w:tc>
        <w:tc>
          <w:tcPr>
            <w:tcW w:w="5954" w:type="dxa"/>
          </w:tcPr>
          <w:p w:rsidR="00595091" w:rsidRPr="00745C6A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</w:rPr>
              <w:t>Субъекты обращения лекарственных средств</w:t>
            </w:r>
          </w:p>
          <w:p w:rsidR="00595091" w:rsidRPr="00745C6A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595091" w:rsidRPr="00745C6A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</w:rPr>
              <w:t>Территориальные органы Федеральной службы по надзору в сфере здравоохранения</w:t>
            </w:r>
          </w:p>
          <w:p w:rsidR="00595091" w:rsidRPr="00745C6A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595091" w:rsidRPr="00745C6A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</w:rPr>
              <w:t>Организации, осуществляющие экспертизу качества лекарственных средств</w:t>
            </w:r>
          </w:p>
          <w:p w:rsidR="00595091" w:rsidRPr="00745C6A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595091" w:rsidRPr="00745C6A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</w:rPr>
              <w:t>Медицинские организации</w:t>
            </w:r>
          </w:p>
          <w:p w:rsidR="00595091" w:rsidRPr="00745C6A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595091" w:rsidRPr="00745C6A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</w:rPr>
              <w:t>Органы управления здравоохранением субъектов Российской Федерации</w:t>
            </w:r>
          </w:p>
        </w:tc>
      </w:tr>
    </w:tbl>
    <w:p w:rsidR="00595091" w:rsidRDefault="00595091" w:rsidP="00595091">
      <w:pPr>
        <w:jc w:val="right"/>
      </w:pPr>
    </w:p>
    <w:p w:rsidR="00595091" w:rsidRPr="00745C6A" w:rsidRDefault="00595091" w:rsidP="00595091">
      <w:pPr>
        <w:rPr>
          <w:sz w:val="24"/>
        </w:rPr>
      </w:pPr>
    </w:p>
    <w:p w:rsidR="00595091" w:rsidRPr="0097395F" w:rsidRDefault="00595091" w:rsidP="00595091">
      <w:pPr>
        <w:jc w:val="both"/>
        <w:rPr>
          <w:rFonts w:ascii="Times New Roman" w:hAnsi="Times New Roman" w:cs="Times New Roman"/>
          <w:sz w:val="28"/>
          <w:szCs w:val="28"/>
        </w:rPr>
      </w:pPr>
      <w:r w:rsidRPr="0097395F">
        <w:rPr>
          <w:rFonts w:ascii="Times New Roman" w:hAnsi="Times New Roman" w:cs="Times New Roman"/>
          <w:sz w:val="28"/>
          <w:szCs w:val="28"/>
        </w:rPr>
        <w:t>Федеральная служба по надзору в сфере здравоохранения на основании поступивших в Государственную информационную систему мониторинга за оборотом товаров, подлежащих обязательной маркировке средствами идентификации, сведений сообщает о необходимости изъятия из обращения лекарственного препарата «</w:t>
      </w:r>
      <w:proofErr w:type="spellStart"/>
      <w:r w:rsidRPr="0097395F">
        <w:rPr>
          <w:rFonts w:ascii="Times New Roman" w:hAnsi="Times New Roman" w:cs="Times New Roman"/>
          <w:sz w:val="28"/>
          <w:szCs w:val="28"/>
        </w:rPr>
        <w:t>Бонвива</w:t>
      </w:r>
      <w:proofErr w:type="spellEnd"/>
      <w:r w:rsidRPr="0097395F">
        <w:rPr>
          <w:rFonts w:ascii="Times New Roman" w:hAnsi="Times New Roman" w:cs="Times New Roman"/>
          <w:sz w:val="28"/>
          <w:szCs w:val="28"/>
        </w:rPr>
        <w:t>®» серии 22113418 без маркировки упаковки на русском языке, который имеет фасовку по 3 таблетки в картонной пачке. Зарегистрированный в установленном порядке на территории Российской Федерации лекарственный препарат «</w:t>
      </w:r>
      <w:proofErr w:type="spellStart"/>
      <w:r w:rsidRPr="0097395F">
        <w:rPr>
          <w:rFonts w:ascii="Times New Roman" w:hAnsi="Times New Roman" w:cs="Times New Roman"/>
          <w:sz w:val="28"/>
          <w:szCs w:val="28"/>
        </w:rPr>
        <w:t>Бонвива</w:t>
      </w:r>
      <w:proofErr w:type="spellEnd"/>
      <w:r w:rsidRPr="0097395F">
        <w:rPr>
          <w:rFonts w:ascii="Times New Roman" w:hAnsi="Times New Roman" w:cs="Times New Roman"/>
          <w:sz w:val="28"/>
          <w:szCs w:val="28"/>
        </w:rPr>
        <w:t xml:space="preserve">®» имеет фасовку по 1 таблетке в картонной пачке. </w:t>
      </w:r>
    </w:p>
    <w:p w:rsidR="00595091" w:rsidRPr="0097395F" w:rsidRDefault="00595091" w:rsidP="00595091">
      <w:pPr>
        <w:jc w:val="both"/>
        <w:rPr>
          <w:rFonts w:ascii="Times New Roman" w:hAnsi="Times New Roman" w:cs="Times New Roman"/>
          <w:sz w:val="28"/>
          <w:szCs w:val="28"/>
        </w:rPr>
      </w:pPr>
      <w:r w:rsidRPr="0097395F">
        <w:rPr>
          <w:rFonts w:ascii="Times New Roman" w:hAnsi="Times New Roman" w:cs="Times New Roman"/>
          <w:sz w:val="28"/>
          <w:szCs w:val="28"/>
        </w:rPr>
        <w:t xml:space="preserve">Федеральная служба по надзору в сфере здравоохранения предлагает субъектам обращения лекарственных средств, включая медицинские организации, провести проверку наличия упаковок указанной серии лекарственного средства, о результатах которой информировать территориальный орган Росздравнадзора. </w:t>
      </w:r>
    </w:p>
    <w:p w:rsidR="00595091" w:rsidRPr="0097395F" w:rsidRDefault="00595091" w:rsidP="00595091">
      <w:pPr>
        <w:jc w:val="both"/>
        <w:rPr>
          <w:rFonts w:ascii="Times New Roman" w:hAnsi="Times New Roman" w:cs="Times New Roman"/>
          <w:sz w:val="28"/>
          <w:szCs w:val="28"/>
        </w:rPr>
      </w:pPr>
      <w:r w:rsidRPr="0097395F">
        <w:rPr>
          <w:rFonts w:ascii="Times New Roman" w:hAnsi="Times New Roman" w:cs="Times New Roman"/>
          <w:sz w:val="28"/>
          <w:szCs w:val="28"/>
        </w:rPr>
        <w:t>Территориальным органам Росздравнадзора обеспечить контроль за выявлением и изъятием из обращения упаковок указанной серии лекарственного средства. О результатах проведенной работы информировать Росздравнадзор.</w:t>
      </w:r>
    </w:p>
    <w:p w:rsidR="00595091" w:rsidRPr="0097395F" w:rsidRDefault="00595091" w:rsidP="005950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091" w:rsidRDefault="00595091" w:rsidP="00595091"/>
    <w:p w:rsidR="00595091" w:rsidRDefault="00595091" w:rsidP="00595091"/>
    <w:p w:rsidR="00595091" w:rsidRPr="006175EC" w:rsidRDefault="00595091" w:rsidP="00595091">
      <w:pPr>
        <w:rPr>
          <w:rFonts w:ascii="Times New Roman" w:hAnsi="Times New Roman" w:cs="Times New Roman"/>
          <w:sz w:val="28"/>
        </w:rPr>
      </w:pPr>
      <w:r w:rsidRPr="006175EC">
        <w:rPr>
          <w:rFonts w:ascii="Times New Roman" w:hAnsi="Times New Roman" w:cs="Times New Roman"/>
        </w:rPr>
        <w:t xml:space="preserve"> </w:t>
      </w:r>
      <w:proofErr w:type="spellStart"/>
      <w:r w:rsidRPr="006175EC">
        <w:rPr>
          <w:rFonts w:ascii="Times New Roman" w:hAnsi="Times New Roman" w:cs="Times New Roman"/>
          <w:sz w:val="28"/>
        </w:rPr>
        <w:t>Врио</w:t>
      </w:r>
      <w:proofErr w:type="spellEnd"/>
      <w:r w:rsidRPr="006175EC">
        <w:rPr>
          <w:rFonts w:ascii="Times New Roman" w:hAnsi="Times New Roman" w:cs="Times New Roman"/>
          <w:sz w:val="28"/>
        </w:rPr>
        <w:t xml:space="preserve"> руководителя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</w:t>
      </w:r>
      <w:r w:rsidRPr="006175EC">
        <w:rPr>
          <w:rFonts w:ascii="Times New Roman" w:hAnsi="Times New Roman" w:cs="Times New Roman"/>
          <w:sz w:val="28"/>
        </w:rPr>
        <w:t>Д.В. Пархоменко</w:t>
      </w:r>
    </w:p>
    <w:p w:rsidR="00595091" w:rsidRPr="006175EC" w:rsidRDefault="00595091" w:rsidP="00595091">
      <w:pPr>
        <w:rPr>
          <w:rFonts w:ascii="Times New Roman" w:hAnsi="Times New Roman" w:cs="Times New Roman"/>
          <w:sz w:val="28"/>
        </w:rPr>
      </w:pPr>
    </w:p>
    <w:p w:rsidR="00595091" w:rsidRPr="006175EC" w:rsidRDefault="00595091" w:rsidP="00595091">
      <w:pPr>
        <w:rPr>
          <w:rFonts w:ascii="Times New Roman" w:hAnsi="Times New Roman" w:cs="Times New Roman"/>
          <w:sz w:val="28"/>
        </w:rPr>
      </w:pPr>
    </w:p>
    <w:p w:rsidR="00595091" w:rsidRPr="006175EC" w:rsidRDefault="00595091" w:rsidP="00595091">
      <w:pPr>
        <w:rPr>
          <w:rFonts w:ascii="Times New Roman" w:hAnsi="Times New Roman" w:cs="Times New Roman"/>
          <w:sz w:val="28"/>
        </w:rPr>
      </w:pPr>
    </w:p>
    <w:p w:rsidR="00595091" w:rsidRPr="006175EC" w:rsidRDefault="00595091" w:rsidP="00595091">
      <w:pPr>
        <w:rPr>
          <w:rFonts w:ascii="Times New Roman" w:hAnsi="Times New Roman" w:cs="Times New Roman"/>
          <w:sz w:val="28"/>
        </w:rPr>
      </w:pPr>
    </w:p>
    <w:p w:rsidR="00595091" w:rsidRPr="006175EC" w:rsidRDefault="00595091" w:rsidP="00595091">
      <w:pPr>
        <w:rPr>
          <w:rFonts w:ascii="Times New Roman" w:hAnsi="Times New Roman" w:cs="Times New Roman"/>
          <w:sz w:val="28"/>
        </w:rPr>
      </w:pPr>
      <w:r w:rsidRPr="006175EC">
        <w:rPr>
          <w:rFonts w:ascii="Times New Roman" w:hAnsi="Times New Roman" w:cs="Times New Roman"/>
          <w:sz w:val="28"/>
        </w:rPr>
        <w:t xml:space="preserve">Е.А. </w:t>
      </w:r>
      <w:proofErr w:type="spellStart"/>
      <w:r w:rsidRPr="006175EC">
        <w:rPr>
          <w:rFonts w:ascii="Times New Roman" w:hAnsi="Times New Roman" w:cs="Times New Roman"/>
          <w:sz w:val="28"/>
        </w:rPr>
        <w:t>Ламанова</w:t>
      </w:r>
      <w:proofErr w:type="spellEnd"/>
      <w:r w:rsidRPr="006175EC">
        <w:rPr>
          <w:rFonts w:ascii="Times New Roman" w:hAnsi="Times New Roman" w:cs="Times New Roman"/>
          <w:sz w:val="28"/>
        </w:rPr>
        <w:t xml:space="preserve"> 8 (499) 578-01 -88</w:t>
      </w:r>
    </w:p>
    <w:p w:rsidR="00595091" w:rsidRDefault="00595091" w:rsidP="00745C6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10774" w:type="dxa"/>
        <w:tblInd w:w="-284" w:type="dxa"/>
        <w:tblLook w:val="04A0" w:firstRow="1" w:lastRow="0" w:firstColumn="1" w:lastColumn="0" w:noHBand="0" w:noVBand="1"/>
      </w:tblPr>
      <w:tblGrid>
        <w:gridCol w:w="4678"/>
        <w:gridCol w:w="6096"/>
      </w:tblGrid>
      <w:tr w:rsidR="00595091" w:rsidRPr="00745C6A" w:rsidTr="00375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595091" w:rsidRPr="00745C6A" w:rsidRDefault="00595091" w:rsidP="00375734">
            <w:pPr>
              <w:rPr>
                <w:rFonts w:ascii="Times New Roman" w:hAnsi="Times New Roman" w:cs="Times New Roman"/>
                <w:b w:val="0"/>
                <w:sz w:val="24"/>
                <w:szCs w:val="28"/>
                <w:u w:val="single"/>
              </w:rPr>
            </w:pP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</w:rPr>
              <w:lastRenderedPageBreak/>
              <w:t xml:space="preserve">№   </w:t>
            </w: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  <w:u w:val="single"/>
              </w:rPr>
              <w:t>2</w:t>
            </w: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  <w:u w:val="single"/>
              </w:rPr>
              <w:t xml:space="preserve"> и №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  <w:u w:val="single"/>
              </w:rPr>
              <w:t>769</w:t>
            </w: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  <w:u w:val="single"/>
              </w:rPr>
              <w:t xml:space="preserve">/23 </w:t>
            </w: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</w:rPr>
              <w:t>от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13.09</w:t>
            </w: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.2023        </w:t>
            </w: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  <w:u w:val="single"/>
              </w:rPr>
              <w:t xml:space="preserve">    </w:t>
            </w:r>
          </w:p>
          <w:p w:rsidR="00595091" w:rsidRPr="00745C6A" w:rsidRDefault="00595091" w:rsidP="00375734">
            <w:pPr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595091" w:rsidRPr="0097395F" w:rsidRDefault="00595091" w:rsidP="0037573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95091" w:rsidRPr="00EA729A" w:rsidRDefault="00595091" w:rsidP="00375734">
            <w:pPr>
              <w:rPr>
                <w:rFonts w:ascii="Times New Roman" w:hAnsi="Times New Roman" w:cs="Times New Roman"/>
                <w:b w:val="0"/>
                <w:sz w:val="28"/>
              </w:rPr>
            </w:pPr>
            <w:r w:rsidRPr="00EA729A">
              <w:rPr>
                <w:rFonts w:ascii="Times New Roman" w:hAnsi="Times New Roman" w:cs="Times New Roman"/>
                <w:b w:val="0"/>
                <w:sz w:val="28"/>
              </w:rPr>
              <w:t>О необходимости изъятия</w:t>
            </w:r>
          </w:p>
          <w:p w:rsidR="00595091" w:rsidRPr="00EA729A" w:rsidRDefault="00595091" w:rsidP="00375734">
            <w:pPr>
              <w:rPr>
                <w:rFonts w:ascii="Times New Roman" w:hAnsi="Times New Roman" w:cs="Times New Roman"/>
                <w:b w:val="0"/>
                <w:sz w:val="28"/>
              </w:rPr>
            </w:pPr>
            <w:r w:rsidRPr="00EA729A">
              <w:rPr>
                <w:rFonts w:ascii="Times New Roman" w:hAnsi="Times New Roman" w:cs="Times New Roman"/>
                <w:b w:val="0"/>
                <w:sz w:val="28"/>
              </w:rPr>
              <w:t>лекарственного препарата</w:t>
            </w:r>
          </w:p>
          <w:p w:rsidR="00595091" w:rsidRPr="00045551" w:rsidRDefault="00595091" w:rsidP="00375734">
            <w:pPr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EA729A">
              <w:rPr>
                <w:rFonts w:ascii="Times New Roman" w:hAnsi="Times New Roman" w:cs="Times New Roman"/>
                <w:b w:val="0"/>
                <w:sz w:val="28"/>
              </w:rPr>
              <w:t>«</w:t>
            </w:r>
            <w:proofErr w:type="spellStart"/>
            <w:r w:rsidRPr="00EA729A">
              <w:rPr>
                <w:rFonts w:ascii="Times New Roman" w:hAnsi="Times New Roman" w:cs="Times New Roman"/>
                <w:b w:val="0"/>
                <w:sz w:val="28"/>
              </w:rPr>
              <w:t>Мирена</w:t>
            </w:r>
            <w:proofErr w:type="spellEnd"/>
            <w:r w:rsidRPr="00EA729A">
              <w:rPr>
                <w:rFonts w:ascii="Times New Roman" w:hAnsi="Times New Roman" w:cs="Times New Roman"/>
                <w:b w:val="0"/>
                <w:sz w:val="28"/>
              </w:rPr>
              <w:t>®» («</w:t>
            </w:r>
            <w:proofErr w:type="spellStart"/>
            <w:r w:rsidRPr="00EA729A">
              <w:rPr>
                <w:rFonts w:ascii="Times New Roman" w:hAnsi="Times New Roman" w:cs="Times New Roman"/>
                <w:b w:val="0"/>
                <w:sz w:val="28"/>
              </w:rPr>
              <w:t>Mirena</w:t>
            </w:r>
            <w:proofErr w:type="spellEnd"/>
            <w:r w:rsidRPr="00EA729A">
              <w:rPr>
                <w:rFonts w:ascii="Times New Roman" w:hAnsi="Times New Roman" w:cs="Times New Roman"/>
                <w:b w:val="0"/>
                <w:sz w:val="28"/>
              </w:rPr>
              <w:t>®»)</w:t>
            </w:r>
          </w:p>
        </w:tc>
        <w:tc>
          <w:tcPr>
            <w:tcW w:w="6096" w:type="dxa"/>
          </w:tcPr>
          <w:p w:rsidR="00595091" w:rsidRPr="00745C6A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</w:rPr>
              <w:t>Субъекты обращения лекарственных средств</w:t>
            </w:r>
          </w:p>
          <w:p w:rsidR="00595091" w:rsidRPr="00745C6A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595091" w:rsidRPr="00745C6A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</w:rPr>
              <w:t>Территориальные органы Федеральной службы по надзору в сфере здравоохранения</w:t>
            </w:r>
          </w:p>
          <w:p w:rsidR="00595091" w:rsidRPr="00745C6A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595091" w:rsidRPr="00745C6A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</w:rPr>
              <w:t>Организации, осуществляющие экспертизу качества лекарственных средств</w:t>
            </w:r>
          </w:p>
          <w:p w:rsidR="00595091" w:rsidRPr="00745C6A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595091" w:rsidRPr="00745C6A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</w:rPr>
              <w:t>Медицинские организации</w:t>
            </w:r>
          </w:p>
          <w:p w:rsidR="00595091" w:rsidRPr="00745C6A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595091" w:rsidRPr="00745C6A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</w:rPr>
              <w:t>Органы управления здравоохранением субъектов Российской Федерации</w:t>
            </w:r>
          </w:p>
        </w:tc>
      </w:tr>
    </w:tbl>
    <w:p w:rsidR="00595091" w:rsidRDefault="00595091" w:rsidP="00595091"/>
    <w:p w:rsidR="00595091" w:rsidRPr="00EA729A" w:rsidRDefault="00595091" w:rsidP="00595091">
      <w:pPr>
        <w:jc w:val="both"/>
        <w:rPr>
          <w:rFonts w:ascii="Times New Roman" w:hAnsi="Times New Roman" w:cs="Times New Roman"/>
          <w:sz w:val="28"/>
        </w:rPr>
      </w:pPr>
      <w:r w:rsidRPr="00EA729A">
        <w:rPr>
          <w:rFonts w:ascii="Times New Roman" w:hAnsi="Times New Roman" w:cs="Times New Roman"/>
          <w:sz w:val="28"/>
        </w:rPr>
        <w:t>Федеральная служба по надзору в сфере здравоохранения на основании сведений, предоставленных АО «БАЙЕР», сообщает о необходимости изъятия лекарственного препарата «</w:t>
      </w:r>
      <w:proofErr w:type="spellStart"/>
      <w:r w:rsidRPr="00EA729A">
        <w:rPr>
          <w:rFonts w:ascii="Times New Roman" w:hAnsi="Times New Roman" w:cs="Times New Roman"/>
          <w:sz w:val="28"/>
        </w:rPr>
        <w:t>Мирена</w:t>
      </w:r>
      <w:proofErr w:type="spellEnd"/>
      <w:r w:rsidRPr="00EA729A">
        <w:rPr>
          <w:rFonts w:ascii="Times New Roman" w:hAnsi="Times New Roman" w:cs="Times New Roman"/>
          <w:sz w:val="28"/>
        </w:rPr>
        <w:t>®» серии TU03HC2, имеющего маркировку на турецком языке (на упаковке торговое наименование указано в редакции «</w:t>
      </w:r>
      <w:proofErr w:type="spellStart"/>
      <w:r w:rsidRPr="00EA729A">
        <w:rPr>
          <w:rFonts w:ascii="Times New Roman" w:hAnsi="Times New Roman" w:cs="Times New Roman"/>
          <w:sz w:val="28"/>
        </w:rPr>
        <w:t>Mirena</w:t>
      </w:r>
      <w:proofErr w:type="spellEnd"/>
      <w:r w:rsidRPr="00EA729A">
        <w:rPr>
          <w:rFonts w:ascii="Times New Roman" w:hAnsi="Times New Roman" w:cs="Times New Roman"/>
          <w:sz w:val="28"/>
        </w:rPr>
        <w:t xml:space="preserve">®»). </w:t>
      </w:r>
    </w:p>
    <w:p w:rsidR="00595091" w:rsidRPr="00EA729A" w:rsidRDefault="00595091" w:rsidP="00595091">
      <w:pPr>
        <w:jc w:val="both"/>
        <w:rPr>
          <w:rFonts w:ascii="Times New Roman" w:hAnsi="Times New Roman" w:cs="Times New Roman"/>
          <w:sz w:val="28"/>
        </w:rPr>
      </w:pPr>
      <w:r w:rsidRPr="00EA729A">
        <w:rPr>
          <w:rFonts w:ascii="Times New Roman" w:hAnsi="Times New Roman" w:cs="Times New Roman"/>
          <w:sz w:val="28"/>
        </w:rPr>
        <w:t xml:space="preserve">По информации АО «БАЙЕР» серия TU03HC2 данного лекарственного препарата выпущена производителем для реализации на территории Турецкой Республики, ее ввоз на территорию Российской Федерации и ввод в гражданский оборот в установленном порядке не осуществлялись. </w:t>
      </w:r>
    </w:p>
    <w:p w:rsidR="00595091" w:rsidRPr="00EA729A" w:rsidRDefault="00595091" w:rsidP="00595091">
      <w:pPr>
        <w:jc w:val="both"/>
        <w:rPr>
          <w:rFonts w:ascii="Times New Roman" w:hAnsi="Times New Roman" w:cs="Times New Roman"/>
          <w:sz w:val="28"/>
        </w:rPr>
      </w:pPr>
      <w:r w:rsidRPr="00EA729A">
        <w:rPr>
          <w:rFonts w:ascii="Times New Roman" w:hAnsi="Times New Roman" w:cs="Times New Roman"/>
          <w:sz w:val="28"/>
        </w:rPr>
        <w:t xml:space="preserve">Федеральная служба по надзору в сфере здравоохранения предлагает субъектам обращения лекарственных средств, включая медицинские организации, провести проверку наличия упаковок указанной серии лекарственного средства, о результатах которой информировать территориальный орган </w:t>
      </w:r>
      <w:proofErr w:type="spellStart"/>
      <w:r w:rsidRPr="00EA729A">
        <w:rPr>
          <w:rFonts w:ascii="Times New Roman" w:hAnsi="Times New Roman" w:cs="Times New Roman"/>
          <w:sz w:val="28"/>
        </w:rPr>
        <w:t>Роездравнадзора</w:t>
      </w:r>
      <w:proofErr w:type="spellEnd"/>
      <w:r w:rsidRPr="00EA729A">
        <w:rPr>
          <w:rFonts w:ascii="Times New Roman" w:hAnsi="Times New Roman" w:cs="Times New Roman"/>
          <w:sz w:val="28"/>
        </w:rPr>
        <w:t xml:space="preserve">. </w:t>
      </w:r>
    </w:p>
    <w:p w:rsidR="00595091" w:rsidRPr="00EA729A" w:rsidRDefault="00595091" w:rsidP="00595091">
      <w:pPr>
        <w:jc w:val="both"/>
        <w:rPr>
          <w:rFonts w:ascii="Times New Roman" w:hAnsi="Times New Roman" w:cs="Times New Roman"/>
          <w:sz w:val="28"/>
        </w:rPr>
      </w:pPr>
      <w:r w:rsidRPr="00EA729A">
        <w:rPr>
          <w:rFonts w:ascii="Times New Roman" w:hAnsi="Times New Roman" w:cs="Times New Roman"/>
          <w:sz w:val="28"/>
        </w:rPr>
        <w:t xml:space="preserve">Территориальным органам </w:t>
      </w:r>
      <w:proofErr w:type="spellStart"/>
      <w:r w:rsidRPr="00EA729A">
        <w:rPr>
          <w:rFonts w:ascii="Times New Roman" w:hAnsi="Times New Roman" w:cs="Times New Roman"/>
          <w:sz w:val="28"/>
        </w:rPr>
        <w:t>Роездравнадзора</w:t>
      </w:r>
      <w:proofErr w:type="spellEnd"/>
      <w:r w:rsidRPr="00EA729A">
        <w:rPr>
          <w:rFonts w:ascii="Times New Roman" w:hAnsi="Times New Roman" w:cs="Times New Roman"/>
          <w:sz w:val="28"/>
        </w:rPr>
        <w:t xml:space="preserve"> обеспечить контроль за выявлением и изъятием из обращения упаковок указанной серии лекарственного средства. О результатах проведенной работы информировать Росздравнадзор.</w:t>
      </w:r>
    </w:p>
    <w:p w:rsidR="00595091" w:rsidRDefault="00595091" w:rsidP="00595091">
      <w:r>
        <w:t xml:space="preserve">                                                                                                                                                   </w:t>
      </w:r>
    </w:p>
    <w:p w:rsidR="00595091" w:rsidRDefault="00595091" w:rsidP="00595091">
      <w:pPr>
        <w:jc w:val="right"/>
      </w:pPr>
    </w:p>
    <w:p w:rsidR="00595091" w:rsidRDefault="00595091" w:rsidP="00595091">
      <w:pPr>
        <w:jc w:val="right"/>
      </w:pPr>
    </w:p>
    <w:p w:rsidR="00595091" w:rsidRDefault="00595091" w:rsidP="00595091">
      <w:pPr>
        <w:jc w:val="right"/>
      </w:pPr>
    </w:p>
    <w:p w:rsidR="00595091" w:rsidRDefault="00595091" w:rsidP="00595091">
      <w:pPr>
        <w:jc w:val="right"/>
      </w:pPr>
    </w:p>
    <w:p w:rsidR="00595091" w:rsidRPr="00EA729A" w:rsidRDefault="00595091" w:rsidP="00595091">
      <w:pPr>
        <w:jc w:val="right"/>
        <w:rPr>
          <w:rFonts w:ascii="Times New Roman" w:hAnsi="Times New Roman" w:cs="Times New Roman"/>
          <w:sz w:val="28"/>
          <w:szCs w:val="28"/>
        </w:rPr>
      </w:pPr>
      <w:r w:rsidRPr="00EA729A">
        <w:rPr>
          <w:rFonts w:ascii="Times New Roman" w:hAnsi="Times New Roman" w:cs="Times New Roman"/>
          <w:sz w:val="28"/>
          <w:szCs w:val="28"/>
        </w:rPr>
        <w:t xml:space="preserve"> А.В. Самойлова </w:t>
      </w:r>
    </w:p>
    <w:p w:rsidR="00595091" w:rsidRPr="00EA729A" w:rsidRDefault="00595091" w:rsidP="00595091">
      <w:pPr>
        <w:rPr>
          <w:rFonts w:ascii="Times New Roman" w:hAnsi="Times New Roman" w:cs="Times New Roman"/>
          <w:sz w:val="28"/>
          <w:szCs w:val="28"/>
        </w:rPr>
      </w:pPr>
    </w:p>
    <w:p w:rsidR="00595091" w:rsidRPr="00EA729A" w:rsidRDefault="00595091" w:rsidP="00595091">
      <w:pPr>
        <w:rPr>
          <w:rFonts w:ascii="Times New Roman" w:hAnsi="Times New Roman" w:cs="Times New Roman"/>
          <w:sz w:val="28"/>
          <w:szCs w:val="28"/>
        </w:rPr>
      </w:pPr>
    </w:p>
    <w:p w:rsidR="00595091" w:rsidRPr="00EA729A" w:rsidRDefault="00595091" w:rsidP="00595091">
      <w:pPr>
        <w:rPr>
          <w:rFonts w:ascii="Times New Roman" w:hAnsi="Times New Roman" w:cs="Times New Roman"/>
          <w:sz w:val="28"/>
          <w:szCs w:val="28"/>
        </w:rPr>
      </w:pPr>
    </w:p>
    <w:p w:rsidR="00595091" w:rsidRPr="00EA729A" w:rsidRDefault="00595091" w:rsidP="00595091">
      <w:pPr>
        <w:rPr>
          <w:rFonts w:ascii="Times New Roman" w:hAnsi="Times New Roman" w:cs="Times New Roman"/>
          <w:sz w:val="28"/>
          <w:szCs w:val="28"/>
        </w:rPr>
      </w:pPr>
      <w:r w:rsidRPr="00EA729A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EA729A">
        <w:rPr>
          <w:rFonts w:ascii="Times New Roman" w:hAnsi="Times New Roman" w:cs="Times New Roman"/>
          <w:sz w:val="28"/>
          <w:szCs w:val="28"/>
        </w:rPr>
        <w:t>Ламанова</w:t>
      </w:r>
      <w:proofErr w:type="spellEnd"/>
      <w:r w:rsidRPr="00EA729A">
        <w:rPr>
          <w:rFonts w:ascii="Times New Roman" w:hAnsi="Times New Roman" w:cs="Times New Roman"/>
          <w:sz w:val="28"/>
          <w:szCs w:val="28"/>
        </w:rPr>
        <w:t xml:space="preserve"> 8 (499) 578-01 -88</w:t>
      </w:r>
    </w:p>
    <w:p w:rsidR="00595091" w:rsidRDefault="00595091" w:rsidP="00745C6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9923" w:type="dxa"/>
        <w:tblInd w:w="-284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595091" w:rsidRPr="00745C6A" w:rsidTr="00375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595091" w:rsidRPr="00745C6A" w:rsidRDefault="00595091" w:rsidP="00375734">
            <w:pPr>
              <w:rPr>
                <w:rFonts w:ascii="Times New Roman" w:hAnsi="Times New Roman" w:cs="Times New Roman"/>
                <w:b w:val="0"/>
                <w:sz w:val="24"/>
                <w:szCs w:val="28"/>
                <w:u w:val="single"/>
              </w:rPr>
            </w:pP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</w:rPr>
              <w:lastRenderedPageBreak/>
              <w:t xml:space="preserve">№   </w:t>
            </w: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  <w:u w:val="single"/>
              </w:rPr>
              <w:t xml:space="preserve">1 </w:t>
            </w: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  <w:u w:val="single"/>
              </w:rPr>
              <w:t>и №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  <w:u w:val="single"/>
              </w:rPr>
              <w:t>762</w:t>
            </w: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  <w:u w:val="single"/>
              </w:rPr>
              <w:t xml:space="preserve">/23 </w:t>
            </w: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</w:rPr>
              <w:t>от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13.09</w:t>
            </w: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.2023        </w:t>
            </w: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  <w:u w:val="single"/>
              </w:rPr>
              <w:t xml:space="preserve">    </w:t>
            </w:r>
          </w:p>
          <w:p w:rsidR="00595091" w:rsidRPr="00745C6A" w:rsidRDefault="00595091" w:rsidP="00375734">
            <w:pPr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595091" w:rsidRPr="0097395F" w:rsidRDefault="00595091" w:rsidP="0037573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95091" w:rsidRPr="003603DB" w:rsidRDefault="00595091" w:rsidP="0037573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приостановлении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реализации </w:t>
            </w:r>
            <w:r w:rsidRPr="003603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лекарственного</w:t>
            </w:r>
            <w:proofErr w:type="gramEnd"/>
            <w:r w:rsidRPr="003603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средства «</w:t>
            </w:r>
            <w:proofErr w:type="spellStart"/>
            <w:r w:rsidRPr="003603DB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Оксибупрокаин</w:t>
            </w:r>
            <w:proofErr w:type="spellEnd"/>
            <w:r w:rsidRPr="003603DB">
              <w:rPr>
                <w:rFonts w:ascii="Times New Roman" w:hAnsi="Times New Roman" w:cs="Times New Roman"/>
                <w:b w:val="0"/>
                <w:sz w:val="28"/>
                <w:szCs w:val="28"/>
              </w:rPr>
              <w:t>» серий 10622, 20922 производства ФГУП «Московский эндокринный завод» (Россия)</w:t>
            </w:r>
          </w:p>
        </w:tc>
        <w:tc>
          <w:tcPr>
            <w:tcW w:w="5245" w:type="dxa"/>
          </w:tcPr>
          <w:p w:rsidR="00595091" w:rsidRPr="00745C6A" w:rsidRDefault="00595091" w:rsidP="0037573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Субъекты обращения лекарственных средств </w:t>
            </w:r>
          </w:p>
          <w:p w:rsidR="00595091" w:rsidRPr="00745C6A" w:rsidRDefault="00595091" w:rsidP="0037573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595091" w:rsidRPr="00745C6A" w:rsidRDefault="00595091" w:rsidP="0037573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Территориальные органы Федеральной службы по надзору в сфере здравоохранения </w:t>
            </w:r>
          </w:p>
          <w:p w:rsidR="00595091" w:rsidRPr="00745C6A" w:rsidRDefault="00595091" w:rsidP="0037573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595091" w:rsidRPr="00745C6A" w:rsidRDefault="00595091" w:rsidP="0037573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Организации, осуществляющие экспертизу качества лекарственных средств </w:t>
            </w:r>
          </w:p>
          <w:p w:rsidR="00595091" w:rsidRPr="00745C6A" w:rsidRDefault="00595091" w:rsidP="0037573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595091" w:rsidRPr="00745C6A" w:rsidRDefault="00595091" w:rsidP="0037573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Медицинские организации </w:t>
            </w:r>
          </w:p>
          <w:p w:rsidR="00595091" w:rsidRPr="00745C6A" w:rsidRDefault="00595091" w:rsidP="0037573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595091" w:rsidRPr="00745C6A" w:rsidRDefault="00595091" w:rsidP="0037573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</w:rPr>
              <w:t>Органы управления здравоохранением субъектов Российской Федерации</w:t>
            </w:r>
          </w:p>
        </w:tc>
      </w:tr>
    </w:tbl>
    <w:p w:rsidR="00595091" w:rsidRDefault="00595091" w:rsidP="00595091"/>
    <w:p w:rsidR="00595091" w:rsidRPr="003603DB" w:rsidRDefault="00595091" w:rsidP="00595091">
      <w:pPr>
        <w:jc w:val="both"/>
        <w:rPr>
          <w:rFonts w:ascii="Times New Roman" w:hAnsi="Times New Roman" w:cs="Times New Roman"/>
          <w:sz w:val="28"/>
          <w:szCs w:val="28"/>
        </w:rPr>
      </w:pPr>
      <w:r w:rsidRPr="003603DB">
        <w:rPr>
          <w:rFonts w:ascii="Times New Roman" w:hAnsi="Times New Roman" w:cs="Times New Roman"/>
          <w:sz w:val="28"/>
          <w:szCs w:val="28"/>
        </w:rPr>
        <w:t>Федеральная служба по надзору в сфере здравоохранения сообщает о принятом производителем решении приостановить реализацию лекарственного препарата «</w:t>
      </w:r>
      <w:proofErr w:type="spellStart"/>
      <w:r w:rsidRPr="003603DB">
        <w:rPr>
          <w:rFonts w:ascii="Times New Roman" w:hAnsi="Times New Roman" w:cs="Times New Roman"/>
          <w:sz w:val="28"/>
          <w:szCs w:val="28"/>
        </w:rPr>
        <w:t>Оксибупрокаин</w:t>
      </w:r>
      <w:proofErr w:type="spellEnd"/>
      <w:r w:rsidRPr="003603DB">
        <w:rPr>
          <w:rFonts w:ascii="Times New Roman" w:hAnsi="Times New Roman" w:cs="Times New Roman"/>
          <w:sz w:val="28"/>
          <w:szCs w:val="28"/>
        </w:rPr>
        <w:t xml:space="preserve">, капли глазные 0.4 % 5 мл, флакон-капельницы (1), пачки картонные» серий 10622, 20922 производства ФГУП «Московский эндокринный завод» (Россия) в связи с развитием нежелательных реакций. </w:t>
      </w:r>
    </w:p>
    <w:p w:rsidR="00595091" w:rsidRPr="003603DB" w:rsidRDefault="00595091" w:rsidP="00595091">
      <w:pPr>
        <w:jc w:val="both"/>
        <w:rPr>
          <w:rFonts w:ascii="Times New Roman" w:hAnsi="Times New Roman" w:cs="Times New Roman"/>
          <w:sz w:val="28"/>
          <w:szCs w:val="28"/>
        </w:rPr>
      </w:pPr>
      <w:r w:rsidRPr="003603DB">
        <w:rPr>
          <w:rFonts w:ascii="Times New Roman" w:hAnsi="Times New Roman" w:cs="Times New Roman"/>
          <w:sz w:val="28"/>
          <w:szCs w:val="28"/>
        </w:rPr>
        <w:t>Федеральная служба по надзору в сфере здравоохранения предлагает субъектам обращения лекарственных средств, включая медицинские организации, предоставить в территориальный орган Росздравнадзора сведения, подтверждающие соблюдение п. 30 Правил надлежащей практики хранения и перевозки лекарственных препаратов для медицинского применения, утвержденных приказом Минздрава России от 31.08.2016 № 646н. Контактные данные территориальных органов Росздравнадзора размещены в открытом доступе на сайте Росздравнадзора www.roszdravnadzor.gov.ru (раздел «О Службе»/ «Структура Службы»/ «Территориальные органы»).</w:t>
      </w:r>
    </w:p>
    <w:p w:rsidR="00595091" w:rsidRPr="003603DB" w:rsidRDefault="00595091" w:rsidP="00595091">
      <w:pPr>
        <w:jc w:val="both"/>
        <w:rPr>
          <w:rFonts w:ascii="Times New Roman" w:hAnsi="Times New Roman" w:cs="Times New Roman"/>
          <w:sz w:val="28"/>
          <w:szCs w:val="28"/>
        </w:rPr>
      </w:pPr>
      <w:r w:rsidRPr="003603DB">
        <w:rPr>
          <w:rFonts w:ascii="Times New Roman" w:hAnsi="Times New Roman" w:cs="Times New Roman"/>
          <w:sz w:val="28"/>
          <w:szCs w:val="28"/>
        </w:rPr>
        <w:t xml:space="preserve">Территориальным органам Росздравнадзора обеспечить контроль за выявлением и изъятием из обращения указанных серий лекарственного препарата. О проведенной работе информировать Росздравнадзор. </w:t>
      </w:r>
    </w:p>
    <w:p w:rsidR="00595091" w:rsidRDefault="00595091" w:rsidP="00595091">
      <w:pPr>
        <w:jc w:val="right"/>
      </w:pPr>
    </w:p>
    <w:p w:rsidR="00595091" w:rsidRPr="003603DB" w:rsidRDefault="00595091" w:rsidP="00595091">
      <w:pPr>
        <w:jc w:val="right"/>
        <w:rPr>
          <w:rFonts w:ascii="Times New Roman" w:hAnsi="Times New Roman" w:cs="Times New Roman"/>
          <w:sz w:val="28"/>
          <w:szCs w:val="28"/>
        </w:rPr>
      </w:pPr>
      <w:r w:rsidRPr="003603DB">
        <w:rPr>
          <w:rFonts w:ascii="Times New Roman" w:hAnsi="Times New Roman" w:cs="Times New Roman"/>
          <w:sz w:val="28"/>
          <w:szCs w:val="28"/>
        </w:rPr>
        <w:t xml:space="preserve">А.В. Самойлова </w:t>
      </w:r>
    </w:p>
    <w:p w:rsidR="00595091" w:rsidRPr="003603DB" w:rsidRDefault="00595091" w:rsidP="00595091">
      <w:pPr>
        <w:rPr>
          <w:rFonts w:ascii="Times New Roman" w:hAnsi="Times New Roman" w:cs="Times New Roman"/>
          <w:sz w:val="28"/>
          <w:szCs w:val="28"/>
        </w:rPr>
      </w:pPr>
    </w:p>
    <w:p w:rsidR="00595091" w:rsidRPr="003603DB" w:rsidRDefault="00595091" w:rsidP="00595091">
      <w:pPr>
        <w:rPr>
          <w:rFonts w:ascii="Times New Roman" w:hAnsi="Times New Roman" w:cs="Times New Roman"/>
          <w:sz w:val="28"/>
          <w:szCs w:val="28"/>
        </w:rPr>
      </w:pPr>
    </w:p>
    <w:p w:rsidR="00595091" w:rsidRPr="003603DB" w:rsidRDefault="00595091" w:rsidP="00595091">
      <w:pPr>
        <w:rPr>
          <w:rFonts w:ascii="Times New Roman" w:hAnsi="Times New Roman" w:cs="Times New Roman"/>
          <w:sz w:val="28"/>
          <w:szCs w:val="28"/>
        </w:rPr>
      </w:pPr>
    </w:p>
    <w:p w:rsidR="00595091" w:rsidRPr="003603DB" w:rsidRDefault="00595091" w:rsidP="00595091">
      <w:pPr>
        <w:rPr>
          <w:rFonts w:ascii="Times New Roman" w:hAnsi="Times New Roman" w:cs="Times New Roman"/>
          <w:sz w:val="28"/>
          <w:szCs w:val="28"/>
        </w:rPr>
      </w:pPr>
    </w:p>
    <w:p w:rsidR="00595091" w:rsidRDefault="00595091" w:rsidP="00595091">
      <w:pPr>
        <w:rPr>
          <w:rFonts w:ascii="Times New Roman" w:hAnsi="Times New Roman" w:cs="Times New Roman"/>
          <w:sz w:val="28"/>
          <w:szCs w:val="28"/>
        </w:rPr>
      </w:pPr>
      <w:r w:rsidRPr="003603DB">
        <w:rPr>
          <w:rFonts w:ascii="Times New Roman" w:hAnsi="Times New Roman" w:cs="Times New Roman"/>
          <w:sz w:val="28"/>
          <w:szCs w:val="28"/>
        </w:rPr>
        <w:t>Е.А. Фадеева 8(499) 578-01-85</w:t>
      </w:r>
    </w:p>
    <w:p w:rsidR="00595091" w:rsidRDefault="00595091" w:rsidP="00595091">
      <w:pPr>
        <w:rPr>
          <w:rFonts w:ascii="Times New Roman" w:hAnsi="Times New Roman" w:cs="Times New Roman"/>
          <w:sz w:val="28"/>
          <w:szCs w:val="28"/>
        </w:rPr>
      </w:pPr>
    </w:p>
    <w:p w:rsidR="00595091" w:rsidRDefault="00595091" w:rsidP="00595091">
      <w:pPr>
        <w:rPr>
          <w:rFonts w:ascii="Times New Roman" w:hAnsi="Times New Roman" w:cs="Times New Roman"/>
          <w:sz w:val="28"/>
          <w:szCs w:val="28"/>
        </w:rPr>
      </w:pPr>
    </w:p>
    <w:p w:rsidR="00595091" w:rsidRDefault="00595091" w:rsidP="0059509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10490" w:type="dxa"/>
        <w:tblLook w:val="04A0" w:firstRow="1" w:lastRow="0" w:firstColumn="1" w:lastColumn="0" w:noHBand="0" w:noVBand="1"/>
      </w:tblPr>
      <w:tblGrid>
        <w:gridCol w:w="4678"/>
        <w:gridCol w:w="5812"/>
      </w:tblGrid>
      <w:tr w:rsidR="00595091" w:rsidRPr="00A15F3F" w:rsidTr="00595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595091" w:rsidRPr="00CD203E" w:rsidRDefault="00595091" w:rsidP="00375734">
            <w:pPr>
              <w:spacing w:after="160" w:line="259" w:lineRule="auto"/>
              <w:rPr>
                <w:rFonts w:ascii="Times New Roman" w:hAnsi="Times New Roman" w:cs="Times New Roman"/>
                <w:b w:val="0"/>
                <w:sz w:val="24"/>
                <w:u w:val="single"/>
              </w:rPr>
            </w:pPr>
            <w:r w:rsidRPr="00CD203E">
              <w:rPr>
                <w:rFonts w:ascii="Times New Roman" w:hAnsi="Times New Roman" w:cs="Times New Roman"/>
                <w:b w:val="0"/>
                <w:sz w:val="24"/>
              </w:rPr>
              <w:lastRenderedPageBreak/>
              <w:t xml:space="preserve">№   </w:t>
            </w:r>
            <w:r w:rsidRPr="00CD203E">
              <w:rPr>
                <w:rFonts w:ascii="Times New Roman" w:hAnsi="Times New Roman" w:cs="Times New Roman"/>
                <w:b w:val="0"/>
                <w:sz w:val="24"/>
                <w:u w:val="single"/>
              </w:rPr>
              <w:t>01 и №5</w:t>
            </w:r>
            <w:r>
              <w:rPr>
                <w:rFonts w:ascii="Times New Roman" w:hAnsi="Times New Roman" w:cs="Times New Roman"/>
                <w:b w:val="0"/>
                <w:sz w:val="24"/>
                <w:u w:val="single"/>
              </w:rPr>
              <w:t>8</w:t>
            </w:r>
            <w:r w:rsidRPr="00CD203E">
              <w:rPr>
                <w:rFonts w:ascii="Times New Roman" w:hAnsi="Times New Roman" w:cs="Times New Roman"/>
                <w:b w:val="0"/>
                <w:sz w:val="24"/>
                <w:u w:val="single"/>
              </w:rPr>
              <w:t xml:space="preserve">2/23 </w:t>
            </w:r>
            <w:r w:rsidRPr="00CD203E">
              <w:rPr>
                <w:rFonts w:ascii="Times New Roman" w:hAnsi="Times New Roman" w:cs="Times New Roman"/>
                <w:b w:val="0"/>
                <w:sz w:val="24"/>
              </w:rPr>
              <w:t xml:space="preserve">от 05.07.2023        </w:t>
            </w:r>
            <w:r w:rsidRPr="00CD203E">
              <w:rPr>
                <w:rFonts w:ascii="Times New Roman" w:hAnsi="Times New Roman" w:cs="Times New Roman"/>
                <w:b w:val="0"/>
                <w:sz w:val="24"/>
                <w:u w:val="single"/>
              </w:rPr>
              <w:t xml:space="preserve">    </w:t>
            </w:r>
          </w:p>
          <w:p w:rsidR="00595091" w:rsidRPr="00A15F3F" w:rsidRDefault="00595091" w:rsidP="00375734">
            <w:pPr>
              <w:spacing w:after="160" w:line="259" w:lineRule="auto"/>
              <w:rPr>
                <w:rFonts w:ascii="Times New Roman" w:hAnsi="Times New Roman" w:cs="Times New Roman"/>
                <w:b w:val="0"/>
              </w:rPr>
            </w:pPr>
          </w:p>
          <w:p w:rsidR="00595091" w:rsidRPr="00A15F3F" w:rsidRDefault="00595091" w:rsidP="00375734">
            <w:pPr>
              <w:spacing w:after="160" w:line="259" w:lineRule="auto"/>
              <w:rPr>
                <w:rFonts w:ascii="Times New Roman" w:hAnsi="Times New Roman" w:cs="Times New Roman"/>
                <w:b w:val="0"/>
              </w:rPr>
            </w:pPr>
          </w:p>
          <w:p w:rsidR="00595091" w:rsidRPr="00A15F3F" w:rsidRDefault="00595091" w:rsidP="00375734">
            <w:pPr>
              <w:spacing w:after="160" w:line="259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5F3F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приостановлении реализации лекарственного средства «</w:t>
            </w:r>
            <w:proofErr w:type="spellStart"/>
            <w:r w:rsidRPr="00A15F3F">
              <w:rPr>
                <w:rFonts w:ascii="Times New Roman" w:hAnsi="Times New Roman" w:cs="Times New Roman"/>
                <w:b w:val="0"/>
                <w:sz w:val="28"/>
                <w:szCs w:val="28"/>
              </w:rPr>
              <w:t>Эналаприл</w:t>
            </w:r>
            <w:proofErr w:type="spellEnd"/>
            <w:r w:rsidRPr="00A15F3F">
              <w:rPr>
                <w:rFonts w:ascii="Times New Roman" w:hAnsi="Times New Roman" w:cs="Times New Roman"/>
                <w:b w:val="0"/>
                <w:sz w:val="28"/>
                <w:szCs w:val="28"/>
              </w:rPr>
              <w:t>» производства ПАО «Биосинтез» (Россия)</w:t>
            </w:r>
          </w:p>
        </w:tc>
        <w:tc>
          <w:tcPr>
            <w:tcW w:w="5812" w:type="dxa"/>
          </w:tcPr>
          <w:p w:rsidR="00595091" w:rsidRPr="00CD203E" w:rsidRDefault="00595091" w:rsidP="00375734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CD203E">
              <w:rPr>
                <w:rFonts w:ascii="Times New Roman" w:hAnsi="Times New Roman" w:cs="Times New Roman"/>
                <w:b w:val="0"/>
                <w:sz w:val="24"/>
              </w:rPr>
              <w:t xml:space="preserve">Субъекты обращения лекарственных средств </w:t>
            </w:r>
          </w:p>
          <w:p w:rsidR="00595091" w:rsidRPr="00CD203E" w:rsidRDefault="00595091" w:rsidP="00375734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CD203E">
              <w:rPr>
                <w:rFonts w:ascii="Times New Roman" w:hAnsi="Times New Roman" w:cs="Times New Roman"/>
                <w:b w:val="0"/>
                <w:sz w:val="24"/>
              </w:rPr>
              <w:t xml:space="preserve">Территориальные органы Федеральной службы по надзору в сфере здравоохранения </w:t>
            </w:r>
          </w:p>
          <w:p w:rsidR="00595091" w:rsidRPr="00CD203E" w:rsidRDefault="00595091" w:rsidP="00375734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CD203E">
              <w:rPr>
                <w:rFonts w:ascii="Times New Roman" w:hAnsi="Times New Roman" w:cs="Times New Roman"/>
                <w:b w:val="0"/>
                <w:sz w:val="24"/>
              </w:rPr>
              <w:t xml:space="preserve">Организации, осуществляющие экспертизу качества лекарственных средств </w:t>
            </w:r>
          </w:p>
          <w:p w:rsidR="00595091" w:rsidRPr="00CD203E" w:rsidRDefault="00595091" w:rsidP="00375734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CD203E">
              <w:rPr>
                <w:rFonts w:ascii="Times New Roman" w:hAnsi="Times New Roman" w:cs="Times New Roman"/>
                <w:b w:val="0"/>
                <w:sz w:val="24"/>
              </w:rPr>
              <w:t xml:space="preserve">Медицинские организации </w:t>
            </w:r>
          </w:p>
          <w:p w:rsidR="00595091" w:rsidRPr="00A15F3F" w:rsidRDefault="00595091" w:rsidP="00375734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CD203E">
              <w:rPr>
                <w:rFonts w:ascii="Times New Roman" w:hAnsi="Times New Roman" w:cs="Times New Roman"/>
                <w:b w:val="0"/>
                <w:sz w:val="24"/>
              </w:rPr>
              <w:t>Органы управления здравоохранением субъектов Российской Федерации</w:t>
            </w:r>
          </w:p>
        </w:tc>
      </w:tr>
    </w:tbl>
    <w:p w:rsidR="00595091" w:rsidRPr="00A15F3F" w:rsidRDefault="00595091" w:rsidP="00595091"/>
    <w:p w:rsidR="00595091" w:rsidRPr="00A15F3F" w:rsidRDefault="00595091" w:rsidP="00595091">
      <w:pPr>
        <w:jc w:val="both"/>
        <w:rPr>
          <w:rFonts w:ascii="Times New Roman" w:hAnsi="Times New Roman" w:cs="Times New Roman"/>
          <w:sz w:val="28"/>
          <w:szCs w:val="28"/>
        </w:rPr>
      </w:pPr>
      <w:r w:rsidRPr="00A15F3F">
        <w:rPr>
          <w:rFonts w:ascii="Times New Roman" w:hAnsi="Times New Roman" w:cs="Times New Roman"/>
          <w:sz w:val="28"/>
          <w:szCs w:val="28"/>
        </w:rPr>
        <w:t>Федеральная служба по надзору в сфере здравоохранения сообщает о решении производителя, ПАО «Биосинтез» (Россия), приостановить реализацию лекарственных препаратов: «</w:t>
      </w:r>
      <w:proofErr w:type="spellStart"/>
      <w:r w:rsidRPr="00A15F3F">
        <w:rPr>
          <w:rFonts w:ascii="Times New Roman" w:hAnsi="Times New Roman" w:cs="Times New Roman"/>
          <w:sz w:val="28"/>
          <w:szCs w:val="28"/>
        </w:rPr>
        <w:t>Эналаприл</w:t>
      </w:r>
      <w:proofErr w:type="spellEnd"/>
      <w:r w:rsidRPr="00A15F3F">
        <w:rPr>
          <w:rFonts w:ascii="Times New Roman" w:hAnsi="Times New Roman" w:cs="Times New Roman"/>
          <w:sz w:val="28"/>
          <w:szCs w:val="28"/>
        </w:rPr>
        <w:t>, таблетки 5 мг 10 шт., упаковки ячейковые контурные (2), пачки картонные» серий 370821, 380821, 390821, 400821, 410821. «</w:t>
      </w:r>
      <w:proofErr w:type="spellStart"/>
      <w:r w:rsidRPr="00A15F3F">
        <w:rPr>
          <w:rFonts w:ascii="Times New Roman" w:hAnsi="Times New Roman" w:cs="Times New Roman"/>
          <w:sz w:val="28"/>
          <w:szCs w:val="28"/>
        </w:rPr>
        <w:t>Эналаприл</w:t>
      </w:r>
      <w:proofErr w:type="spellEnd"/>
      <w:r w:rsidRPr="00A15F3F">
        <w:rPr>
          <w:rFonts w:ascii="Times New Roman" w:hAnsi="Times New Roman" w:cs="Times New Roman"/>
          <w:sz w:val="28"/>
          <w:szCs w:val="28"/>
        </w:rPr>
        <w:t>, таблетки 10 мг 10 шт., упаковки ячейковые контурные (2), пачки картонные» серий 790821, 800821, 810821, в связи с необходимостью внесения изменений в регистрационное досье.</w:t>
      </w:r>
    </w:p>
    <w:p w:rsidR="00595091" w:rsidRPr="00A15F3F" w:rsidRDefault="00595091" w:rsidP="00595091">
      <w:pPr>
        <w:jc w:val="both"/>
        <w:rPr>
          <w:rFonts w:ascii="Times New Roman" w:hAnsi="Times New Roman" w:cs="Times New Roman"/>
          <w:sz w:val="28"/>
          <w:szCs w:val="28"/>
        </w:rPr>
      </w:pPr>
      <w:r w:rsidRPr="00A15F3F">
        <w:rPr>
          <w:rFonts w:ascii="Times New Roman" w:hAnsi="Times New Roman" w:cs="Times New Roman"/>
          <w:sz w:val="28"/>
          <w:szCs w:val="28"/>
        </w:rPr>
        <w:t>Федеральная служба по надзору в сфере здравоохранения предлагает субъектам обращения лекарственных средств, включая медицинские организации, предоставить в территориальный орган Росздравнадзора сведения, подтверждающие соблюдение требований п. 30 Правил надлежащей практики хранения и перевозки лекарственных препаратов для медицинского применения, утвержденных приказом Минздрава России от 31.08.2016 № 646н. Контактные данные территориальных органов Росздравнадзора размещены в открытом доступе на сайте Росздравнадзора www.roszdravnadzor.gov.ru (раздел «О Службе»/ «Структура Службы»/ «Территориальные органы»).</w:t>
      </w:r>
    </w:p>
    <w:p w:rsidR="00595091" w:rsidRPr="00A15F3F" w:rsidRDefault="00595091" w:rsidP="00595091">
      <w:pPr>
        <w:jc w:val="both"/>
        <w:rPr>
          <w:rFonts w:ascii="Times New Roman" w:hAnsi="Times New Roman" w:cs="Times New Roman"/>
          <w:sz w:val="28"/>
        </w:rPr>
      </w:pPr>
      <w:r w:rsidRPr="00A15F3F">
        <w:rPr>
          <w:rFonts w:ascii="Times New Roman" w:hAnsi="Times New Roman" w:cs="Times New Roman"/>
          <w:sz w:val="28"/>
        </w:rPr>
        <w:t>Территориальным органам Росздравнадзора обеспечить контроль за соблюдением субъектами обращения лекарственных средств вышеуказанных требований законодательства в сфере обращения лекарственных средств. О проведенной работе информировать Росздравнадзор.</w:t>
      </w:r>
    </w:p>
    <w:p w:rsidR="00595091" w:rsidRDefault="00595091" w:rsidP="00595091">
      <w:pPr>
        <w:jc w:val="right"/>
        <w:rPr>
          <w:rFonts w:ascii="Times New Roman" w:hAnsi="Times New Roman" w:cs="Times New Roman"/>
          <w:sz w:val="28"/>
        </w:rPr>
      </w:pPr>
    </w:p>
    <w:p w:rsidR="00595091" w:rsidRPr="00A15F3F" w:rsidRDefault="00595091" w:rsidP="00595091">
      <w:pPr>
        <w:jc w:val="right"/>
        <w:rPr>
          <w:rFonts w:ascii="Times New Roman" w:hAnsi="Times New Roman" w:cs="Times New Roman"/>
          <w:sz w:val="28"/>
        </w:rPr>
      </w:pPr>
      <w:r w:rsidRPr="00A15F3F">
        <w:rPr>
          <w:rFonts w:ascii="Times New Roman" w:hAnsi="Times New Roman" w:cs="Times New Roman"/>
          <w:sz w:val="28"/>
        </w:rPr>
        <w:t xml:space="preserve">А.В. Самойлова </w:t>
      </w:r>
    </w:p>
    <w:p w:rsidR="00595091" w:rsidRPr="00A15F3F" w:rsidRDefault="00595091" w:rsidP="00595091">
      <w:pPr>
        <w:rPr>
          <w:rFonts w:ascii="Times New Roman" w:hAnsi="Times New Roman" w:cs="Times New Roman"/>
          <w:sz w:val="28"/>
          <w:szCs w:val="28"/>
        </w:rPr>
      </w:pPr>
    </w:p>
    <w:p w:rsidR="00595091" w:rsidRDefault="00595091" w:rsidP="00595091">
      <w:pPr>
        <w:rPr>
          <w:rFonts w:ascii="Times New Roman" w:hAnsi="Times New Roman" w:cs="Times New Roman"/>
          <w:sz w:val="28"/>
          <w:szCs w:val="28"/>
        </w:rPr>
      </w:pPr>
    </w:p>
    <w:p w:rsidR="00595091" w:rsidRPr="00A15F3F" w:rsidRDefault="00595091" w:rsidP="00595091">
      <w:pPr>
        <w:rPr>
          <w:rFonts w:ascii="Times New Roman" w:hAnsi="Times New Roman" w:cs="Times New Roman"/>
          <w:sz w:val="28"/>
          <w:szCs w:val="28"/>
        </w:rPr>
      </w:pPr>
      <w:r w:rsidRPr="00A15F3F">
        <w:rPr>
          <w:rFonts w:ascii="Times New Roman" w:hAnsi="Times New Roman" w:cs="Times New Roman"/>
          <w:sz w:val="28"/>
          <w:szCs w:val="28"/>
        </w:rPr>
        <w:t>Е.А. Фадеева 8(499) 578-01-85</w:t>
      </w:r>
    </w:p>
    <w:p w:rsidR="00595091" w:rsidRPr="003603DB" w:rsidRDefault="00595091" w:rsidP="00595091">
      <w:pPr>
        <w:rPr>
          <w:rFonts w:ascii="Times New Roman" w:hAnsi="Times New Roman" w:cs="Times New Roman"/>
          <w:sz w:val="28"/>
          <w:szCs w:val="28"/>
        </w:rPr>
      </w:pPr>
    </w:p>
    <w:p w:rsidR="00595091" w:rsidRDefault="00595091" w:rsidP="00745C6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10774" w:type="dxa"/>
        <w:tblInd w:w="-284" w:type="dxa"/>
        <w:tblLook w:val="04A0" w:firstRow="1" w:lastRow="0" w:firstColumn="1" w:lastColumn="0" w:noHBand="0" w:noVBand="1"/>
      </w:tblPr>
      <w:tblGrid>
        <w:gridCol w:w="4820"/>
        <w:gridCol w:w="5954"/>
      </w:tblGrid>
      <w:tr w:rsidR="00595091" w:rsidRPr="00745C6A" w:rsidTr="00375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595091" w:rsidRPr="00745C6A" w:rsidRDefault="00595091" w:rsidP="00375734">
            <w:pPr>
              <w:rPr>
                <w:rFonts w:ascii="Times New Roman" w:hAnsi="Times New Roman" w:cs="Times New Roman"/>
                <w:b w:val="0"/>
                <w:sz w:val="24"/>
                <w:szCs w:val="28"/>
                <w:u w:val="single"/>
              </w:rPr>
            </w:pP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</w:rPr>
              <w:lastRenderedPageBreak/>
              <w:t xml:space="preserve">№   </w:t>
            </w: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  <w:u w:val="single"/>
              </w:rPr>
              <w:t>01 и №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  <w:u w:val="single"/>
              </w:rPr>
              <w:t>803</w:t>
            </w: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  <w:u w:val="single"/>
              </w:rPr>
              <w:t xml:space="preserve">/23 </w:t>
            </w: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</w:rPr>
              <w:t>от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11.08</w:t>
            </w: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.2023        </w:t>
            </w: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  <w:u w:val="single"/>
              </w:rPr>
              <w:t xml:space="preserve">    </w:t>
            </w:r>
          </w:p>
          <w:p w:rsidR="00595091" w:rsidRPr="00745C6A" w:rsidRDefault="00595091" w:rsidP="00375734">
            <w:pPr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595091" w:rsidRPr="00745C6A" w:rsidRDefault="00595091" w:rsidP="00375734">
            <w:pPr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595091" w:rsidRPr="00A12729" w:rsidRDefault="00595091" w:rsidP="0037573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2729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поступлении информации о выявлении недоброкачественного лекарственного средства «</w:t>
            </w:r>
            <w:proofErr w:type="spellStart"/>
            <w:r w:rsidRPr="00A12729">
              <w:rPr>
                <w:rFonts w:ascii="Times New Roman" w:hAnsi="Times New Roman" w:cs="Times New Roman"/>
                <w:b w:val="0"/>
                <w:sz w:val="28"/>
                <w:szCs w:val="28"/>
              </w:rPr>
              <w:t>Гепазолон</w:t>
            </w:r>
            <w:proofErr w:type="spellEnd"/>
            <w:r w:rsidRPr="00A12729">
              <w:rPr>
                <w:rFonts w:ascii="Times New Roman" w:hAnsi="Times New Roman" w:cs="Times New Roman"/>
                <w:b w:val="0"/>
                <w:sz w:val="28"/>
                <w:szCs w:val="28"/>
              </w:rPr>
              <w:t>» серии 27102022 производства ООО «</w:t>
            </w:r>
            <w:proofErr w:type="spellStart"/>
            <w:r w:rsidRPr="00A12729">
              <w:rPr>
                <w:rFonts w:ascii="Times New Roman" w:hAnsi="Times New Roman" w:cs="Times New Roman"/>
                <w:b w:val="0"/>
                <w:sz w:val="28"/>
                <w:szCs w:val="28"/>
              </w:rPr>
              <w:t>Альтфарм</w:t>
            </w:r>
            <w:proofErr w:type="spellEnd"/>
            <w:r w:rsidRPr="00A12729">
              <w:rPr>
                <w:rFonts w:ascii="Times New Roman" w:hAnsi="Times New Roman" w:cs="Times New Roman"/>
                <w:b w:val="0"/>
                <w:sz w:val="28"/>
                <w:szCs w:val="28"/>
              </w:rPr>
              <w:t>» (Россия)</w:t>
            </w:r>
          </w:p>
          <w:p w:rsidR="00595091" w:rsidRPr="00745C6A" w:rsidRDefault="00595091" w:rsidP="0037573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  <w:tc>
          <w:tcPr>
            <w:tcW w:w="5954" w:type="dxa"/>
          </w:tcPr>
          <w:p w:rsidR="00595091" w:rsidRPr="00745C6A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</w:rPr>
              <w:t>Субъекты обращения лекарственных средств</w:t>
            </w:r>
          </w:p>
          <w:p w:rsidR="00595091" w:rsidRPr="00745C6A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595091" w:rsidRPr="00745C6A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</w:rPr>
              <w:t>Территориальные органы Федеральной службы по надзору в сфере здравоохранения</w:t>
            </w:r>
          </w:p>
          <w:p w:rsidR="00595091" w:rsidRPr="00745C6A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595091" w:rsidRPr="00745C6A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</w:rPr>
              <w:t>Организации, осуществляющие экспертизу качества лекарственных средств</w:t>
            </w:r>
          </w:p>
          <w:p w:rsidR="00595091" w:rsidRPr="00745C6A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595091" w:rsidRPr="00745C6A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</w:rPr>
              <w:t>Медицинские организации</w:t>
            </w:r>
          </w:p>
          <w:p w:rsidR="00595091" w:rsidRPr="00745C6A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595091" w:rsidRPr="00745C6A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745C6A">
              <w:rPr>
                <w:rFonts w:ascii="Times New Roman" w:hAnsi="Times New Roman" w:cs="Times New Roman"/>
                <w:b w:val="0"/>
                <w:sz w:val="24"/>
                <w:szCs w:val="28"/>
              </w:rPr>
              <w:t>Органы управления здравоохранением субъектов Российской Федерации</w:t>
            </w:r>
          </w:p>
        </w:tc>
      </w:tr>
    </w:tbl>
    <w:p w:rsidR="00595091" w:rsidRDefault="00595091" w:rsidP="00595091"/>
    <w:p w:rsidR="00595091" w:rsidRPr="00A12729" w:rsidRDefault="00595091" w:rsidP="00595091">
      <w:pPr>
        <w:jc w:val="both"/>
        <w:rPr>
          <w:rFonts w:ascii="Times New Roman" w:hAnsi="Times New Roman" w:cs="Times New Roman"/>
          <w:sz w:val="28"/>
          <w:szCs w:val="28"/>
        </w:rPr>
      </w:pPr>
      <w:r w:rsidRPr="00A12729">
        <w:rPr>
          <w:rFonts w:ascii="Times New Roman" w:hAnsi="Times New Roman" w:cs="Times New Roman"/>
          <w:sz w:val="28"/>
          <w:szCs w:val="28"/>
        </w:rPr>
        <w:t>Федеральная служба по надзору в сфере здравоохранения сообщает о поступлении информации о выявлении ГБУЗ «ЦККСЛС» (г. Кемеро</w:t>
      </w:r>
      <w:r>
        <w:rPr>
          <w:rFonts w:ascii="Times New Roman" w:hAnsi="Times New Roman" w:cs="Times New Roman"/>
          <w:sz w:val="28"/>
          <w:szCs w:val="28"/>
        </w:rPr>
        <w:t>во) лекарственного препарата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A12729">
        <w:rPr>
          <w:rFonts w:ascii="Times New Roman" w:hAnsi="Times New Roman" w:cs="Times New Roman"/>
          <w:sz w:val="28"/>
          <w:szCs w:val="28"/>
        </w:rPr>
        <w:t>епазолон</w:t>
      </w:r>
      <w:proofErr w:type="spellEnd"/>
      <w:r w:rsidRPr="00A12729">
        <w:rPr>
          <w:rFonts w:ascii="Times New Roman" w:hAnsi="Times New Roman" w:cs="Times New Roman"/>
          <w:sz w:val="28"/>
          <w:szCs w:val="28"/>
        </w:rPr>
        <w:t>, суппозитории ректальные 120 ME + 10 мг + 1.7 мг 5 шт., упаковки ячейковые контурные (2), пачки картонные» серии 27102022 производства ООО «</w:t>
      </w:r>
      <w:proofErr w:type="spellStart"/>
      <w:r w:rsidRPr="00A12729">
        <w:rPr>
          <w:rFonts w:ascii="Times New Roman" w:hAnsi="Times New Roman" w:cs="Times New Roman"/>
          <w:sz w:val="28"/>
          <w:szCs w:val="28"/>
        </w:rPr>
        <w:t>Альтфарм</w:t>
      </w:r>
      <w:proofErr w:type="spellEnd"/>
      <w:r w:rsidRPr="00A12729">
        <w:rPr>
          <w:rFonts w:ascii="Times New Roman" w:hAnsi="Times New Roman" w:cs="Times New Roman"/>
          <w:sz w:val="28"/>
          <w:szCs w:val="28"/>
        </w:rPr>
        <w:t xml:space="preserve">» (Россия), качество которого не соответствует требованиям нормативной документации по показателю «Описание» (суппозитории деформированы, с полостями на поверхности). </w:t>
      </w:r>
    </w:p>
    <w:p w:rsidR="00595091" w:rsidRDefault="00595091" w:rsidP="00595091">
      <w:pPr>
        <w:jc w:val="both"/>
        <w:rPr>
          <w:rFonts w:ascii="Times New Roman" w:hAnsi="Times New Roman" w:cs="Times New Roman"/>
          <w:sz w:val="28"/>
          <w:szCs w:val="28"/>
        </w:rPr>
      </w:pPr>
      <w:r w:rsidRPr="00A12729">
        <w:rPr>
          <w:rFonts w:ascii="Times New Roman" w:hAnsi="Times New Roman" w:cs="Times New Roman"/>
          <w:sz w:val="28"/>
          <w:szCs w:val="28"/>
        </w:rPr>
        <w:t xml:space="preserve">Субъектам обращения лекарственных средств надлежит принять меры, направленные на соблюдение требований ст. 57 Федерального закона от 12.04.2010 № 61-ФЗ «Об обращении лекарственных средств», </w:t>
      </w:r>
      <w:proofErr w:type="spellStart"/>
      <w:r w:rsidRPr="00A1272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12729">
        <w:rPr>
          <w:rFonts w:ascii="Times New Roman" w:hAnsi="Times New Roman" w:cs="Times New Roman"/>
          <w:sz w:val="28"/>
          <w:szCs w:val="28"/>
        </w:rPr>
        <w:t xml:space="preserve">. 30, 45 Правил надлежащей практики хранения и перевозки лекарственных препаратов для медицинского применения, утвержденных приказом Минздрава России от 31.08.2016 № 646н. </w:t>
      </w:r>
    </w:p>
    <w:p w:rsidR="00595091" w:rsidRPr="00A12729" w:rsidRDefault="00595091" w:rsidP="00595091">
      <w:pPr>
        <w:jc w:val="both"/>
        <w:rPr>
          <w:rFonts w:ascii="Times New Roman" w:hAnsi="Times New Roman" w:cs="Times New Roman"/>
          <w:sz w:val="28"/>
          <w:szCs w:val="28"/>
        </w:rPr>
      </w:pPr>
      <w:r w:rsidRPr="00A12729">
        <w:rPr>
          <w:rFonts w:ascii="Times New Roman" w:hAnsi="Times New Roman" w:cs="Times New Roman"/>
          <w:sz w:val="28"/>
          <w:szCs w:val="28"/>
        </w:rPr>
        <w:t xml:space="preserve">О результатах проведенной работы следует информировать территориальные органы Росздравнадзора. Контактные данные территориальных органов Росздравнадзора размещены в открытом доступе на сайте Росздравнадзора www.roszdravnadzor.ru (раздел «О Службе» / «Структура </w:t>
      </w:r>
      <w:proofErr w:type="gramStart"/>
      <w:r w:rsidRPr="00A12729">
        <w:rPr>
          <w:rFonts w:ascii="Times New Roman" w:hAnsi="Times New Roman" w:cs="Times New Roman"/>
          <w:sz w:val="28"/>
          <w:szCs w:val="28"/>
        </w:rPr>
        <w:t>Службы»/</w:t>
      </w:r>
      <w:proofErr w:type="gramEnd"/>
      <w:r w:rsidRPr="00A12729">
        <w:rPr>
          <w:rFonts w:ascii="Times New Roman" w:hAnsi="Times New Roman" w:cs="Times New Roman"/>
          <w:sz w:val="28"/>
          <w:szCs w:val="28"/>
        </w:rPr>
        <w:t xml:space="preserve"> «Территориальные органы»).</w:t>
      </w:r>
    </w:p>
    <w:p w:rsidR="00595091" w:rsidRPr="00A12729" w:rsidRDefault="00595091" w:rsidP="00595091">
      <w:pPr>
        <w:jc w:val="right"/>
        <w:rPr>
          <w:rFonts w:ascii="Times New Roman" w:hAnsi="Times New Roman" w:cs="Times New Roman"/>
          <w:sz w:val="28"/>
          <w:szCs w:val="28"/>
        </w:rPr>
      </w:pPr>
      <w:r w:rsidRPr="00A12729">
        <w:rPr>
          <w:rFonts w:ascii="Times New Roman" w:hAnsi="Times New Roman" w:cs="Times New Roman"/>
          <w:sz w:val="28"/>
          <w:szCs w:val="28"/>
        </w:rPr>
        <w:t>А.В. Самойлова</w:t>
      </w:r>
    </w:p>
    <w:p w:rsidR="00595091" w:rsidRPr="00A12729" w:rsidRDefault="00595091" w:rsidP="00595091">
      <w:pPr>
        <w:rPr>
          <w:rFonts w:ascii="Times New Roman" w:hAnsi="Times New Roman" w:cs="Times New Roman"/>
          <w:sz w:val="28"/>
          <w:szCs w:val="28"/>
        </w:rPr>
      </w:pPr>
      <w:r w:rsidRPr="00A12729">
        <w:rPr>
          <w:rFonts w:ascii="Times New Roman" w:hAnsi="Times New Roman" w:cs="Times New Roman"/>
          <w:sz w:val="28"/>
          <w:szCs w:val="28"/>
        </w:rPr>
        <w:t>Е.А. Фадеева 8(499)578-01-85</w:t>
      </w:r>
    </w:p>
    <w:p w:rsidR="00595091" w:rsidRDefault="00595091" w:rsidP="00745C6A">
      <w:pPr>
        <w:rPr>
          <w:rFonts w:ascii="Times New Roman" w:hAnsi="Times New Roman" w:cs="Times New Roman"/>
          <w:sz w:val="28"/>
          <w:szCs w:val="28"/>
        </w:rPr>
      </w:pPr>
    </w:p>
    <w:p w:rsidR="00595091" w:rsidRDefault="00595091" w:rsidP="00745C6A">
      <w:pPr>
        <w:rPr>
          <w:rFonts w:ascii="Times New Roman" w:hAnsi="Times New Roman" w:cs="Times New Roman"/>
          <w:sz w:val="28"/>
          <w:szCs w:val="28"/>
        </w:rPr>
      </w:pPr>
    </w:p>
    <w:p w:rsidR="00595091" w:rsidRDefault="00595091" w:rsidP="00745C6A">
      <w:pPr>
        <w:rPr>
          <w:rFonts w:ascii="Times New Roman" w:hAnsi="Times New Roman" w:cs="Times New Roman"/>
          <w:sz w:val="28"/>
          <w:szCs w:val="28"/>
        </w:rPr>
      </w:pPr>
    </w:p>
    <w:p w:rsidR="00595091" w:rsidRDefault="00595091" w:rsidP="00745C6A">
      <w:pPr>
        <w:rPr>
          <w:rFonts w:ascii="Times New Roman" w:hAnsi="Times New Roman" w:cs="Times New Roman"/>
          <w:sz w:val="28"/>
          <w:szCs w:val="28"/>
        </w:rPr>
      </w:pPr>
    </w:p>
    <w:p w:rsidR="00595091" w:rsidRDefault="00595091" w:rsidP="00745C6A">
      <w:pPr>
        <w:rPr>
          <w:rFonts w:ascii="Times New Roman" w:hAnsi="Times New Roman" w:cs="Times New Roman"/>
          <w:sz w:val="28"/>
          <w:szCs w:val="28"/>
        </w:rPr>
      </w:pPr>
    </w:p>
    <w:p w:rsidR="00595091" w:rsidRDefault="00595091" w:rsidP="00745C6A">
      <w:pPr>
        <w:rPr>
          <w:rFonts w:ascii="Times New Roman" w:hAnsi="Times New Roman" w:cs="Times New Roman"/>
          <w:sz w:val="28"/>
          <w:szCs w:val="28"/>
        </w:rPr>
      </w:pPr>
    </w:p>
    <w:p w:rsidR="00595091" w:rsidRDefault="00595091" w:rsidP="00745C6A">
      <w:pPr>
        <w:rPr>
          <w:rFonts w:ascii="Times New Roman" w:hAnsi="Times New Roman" w:cs="Times New Roman"/>
          <w:sz w:val="28"/>
          <w:szCs w:val="28"/>
        </w:rPr>
      </w:pPr>
    </w:p>
    <w:p w:rsidR="00595091" w:rsidRDefault="00595091" w:rsidP="00745C6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10348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595091" w:rsidRPr="00E24C02" w:rsidTr="00375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595091" w:rsidRPr="00E24C02" w:rsidRDefault="00595091" w:rsidP="00375734">
            <w:pP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E24C0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№   </w:t>
            </w:r>
            <w:r w:rsidRPr="00E24C02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01 и №577/23 </w:t>
            </w:r>
            <w:r w:rsidRPr="00E24C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26.07.2023        </w:t>
            </w:r>
            <w:r w:rsidRPr="00E24C02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   </w:t>
            </w:r>
          </w:p>
          <w:p w:rsidR="00595091" w:rsidRPr="00E24C02" w:rsidRDefault="00595091" w:rsidP="00375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91" w:rsidRPr="00E24C02" w:rsidRDefault="00595091" w:rsidP="00375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91" w:rsidRPr="00E24C02" w:rsidRDefault="00595091" w:rsidP="0037573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4C02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поступлении информации о выявлении недоброкачественного лекарственного препарата «</w:t>
            </w:r>
            <w:proofErr w:type="spellStart"/>
            <w:r w:rsidRPr="00E24C02">
              <w:rPr>
                <w:rFonts w:ascii="Times New Roman" w:hAnsi="Times New Roman" w:cs="Times New Roman"/>
                <w:b w:val="0"/>
                <w:sz w:val="28"/>
                <w:szCs w:val="28"/>
              </w:rPr>
              <w:t>Викасол</w:t>
            </w:r>
            <w:proofErr w:type="spellEnd"/>
            <w:r w:rsidRPr="00E24C02">
              <w:rPr>
                <w:rFonts w:ascii="Times New Roman" w:hAnsi="Times New Roman" w:cs="Times New Roman"/>
                <w:b w:val="0"/>
                <w:sz w:val="28"/>
                <w:szCs w:val="28"/>
              </w:rPr>
              <w:t>» серии 20320 производства ПАО «Биосинтез» (Россия)</w:t>
            </w:r>
          </w:p>
        </w:tc>
        <w:tc>
          <w:tcPr>
            <w:tcW w:w="5528" w:type="dxa"/>
          </w:tcPr>
          <w:p w:rsidR="00595091" w:rsidRPr="00E24C02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Субъекты обращения лекарственных средств</w:t>
            </w:r>
          </w:p>
          <w:p w:rsidR="00595091" w:rsidRPr="00E24C02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95091" w:rsidRPr="00E24C02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Территориальные органы Федеральной службы по надзору в сфере здравоохранения</w:t>
            </w:r>
          </w:p>
          <w:p w:rsidR="00595091" w:rsidRPr="00E24C02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95091" w:rsidRPr="00E24C02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Организации, осуществляющие экспертизу качества лекарственных средств</w:t>
            </w:r>
          </w:p>
          <w:p w:rsidR="00595091" w:rsidRPr="00E24C02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95091" w:rsidRPr="00E24C02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Медицинские организации</w:t>
            </w:r>
          </w:p>
          <w:p w:rsidR="00595091" w:rsidRPr="00E24C02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95091" w:rsidRPr="00E24C02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Органы управления здравоохранением субъектов Российской Федерации</w:t>
            </w:r>
          </w:p>
        </w:tc>
      </w:tr>
    </w:tbl>
    <w:p w:rsidR="00595091" w:rsidRDefault="00595091" w:rsidP="00595091"/>
    <w:p w:rsidR="00595091" w:rsidRPr="00E24C02" w:rsidRDefault="00595091" w:rsidP="00595091">
      <w:pPr>
        <w:jc w:val="both"/>
        <w:rPr>
          <w:rFonts w:ascii="Times New Roman" w:hAnsi="Times New Roman" w:cs="Times New Roman"/>
          <w:sz w:val="28"/>
          <w:szCs w:val="28"/>
        </w:rPr>
      </w:pPr>
      <w:r w:rsidRPr="00E24C02">
        <w:rPr>
          <w:rFonts w:ascii="Times New Roman" w:hAnsi="Times New Roman" w:cs="Times New Roman"/>
          <w:sz w:val="28"/>
          <w:szCs w:val="28"/>
        </w:rPr>
        <w:t>Федеральная служба по надзору в сфере здравоохранения сообщает о поступлении информации от территориального органа Росздравнадзора по Удмуртской Республике о выявлении лекарственного препарата «</w:t>
      </w:r>
      <w:proofErr w:type="spellStart"/>
      <w:r w:rsidRPr="00E24C02">
        <w:rPr>
          <w:rFonts w:ascii="Times New Roman" w:hAnsi="Times New Roman" w:cs="Times New Roman"/>
          <w:sz w:val="28"/>
          <w:szCs w:val="28"/>
        </w:rPr>
        <w:t>Викасол</w:t>
      </w:r>
      <w:proofErr w:type="spellEnd"/>
      <w:r w:rsidRPr="00E24C02">
        <w:rPr>
          <w:rFonts w:ascii="Times New Roman" w:hAnsi="Times New Roman" w:cs="Times New Roman"/>
          <w:sz w:val="28"/>
          <w:szCs w:val="28"/>
        </w:rPr>
        <w:t xml:space="preserve">», раствор для внутримышечного введения 10 мг/мл 1 мл, ампулы (10), пачки картонные» серии 20320 производства ПАО «Биосинтез» (Россия), не соответствующего установленным требованиям к его качеству (в растворе присутствуют посторонние включения). </w:t>
      </w:r>
    </w:p>
    <w:p w:rsidR="00595091" w:rsidRPr="00E24C02" w:rsidRDefault="00595091" w:rsidP="00595091">
      <w:pPr>
        <w:jc w:val="both"/>
        <w:rPr>
          <w:rFonts w:ascii="Times New Roman" w:hAnsi="Times New Roman" w:cs="Times New Roman"/>
          <w:sz w:val="28"/>
          <w:szCs w:val="28"/>
        </w:rPr>
      </w:pPr>
      <w:r w:rsidRPr="00E24C02">
        <w:rPr>
          <w:rFonts w:ascii="Times New Roman" w:hAnsi="Times New Roman" w:cs="Times New Roman"/>
          <w:sz w:val="28"/>
          <w:szCs w:val="28"/>
        </w:rPr>
        <w:t xml:space="preserve">Субъектам обращения лекарственных средств надлежит принять меры, направленные на соблюдение требований ст. 57 Федерального закона от 12.04.2010 № 61-ФЗ «Об обращении лекарственных средств», </w:t>
      </w:r>
      <w:proofErr w:type="spellStart"/>
      <w:r w:rsidRPr="00E24C0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24C02">
        <w:rPr>
          <w:rFonts w:ascii="Times New Roman" w:hAnsi="Times New Roman" w:cs="Times New Roman"/>
          <w:sz w:val="28"/>
          <w:szCs w:val="28"/>
        </w:rPr>
        <w:t>. 30, 45 Правил надлежащей практики хранения и перевозки лекарственных препаратов для медицинского применения, утвержденных приказом Минздрава России от 31.08.2016 № 646н.</w:t>
      </w:r>
    </w:p>
    <w:p w:rsidR="00595091" w:rsidRDefault="00595091" w:rsidP="00595091">
      <w:pPr>
        <w:jc w:val="both"/>
        <w:rPr>
          <w:rFonts w:ascii="Times New Roman" w:hAnsi="Times New Roman" w:cs="Times New Roman"/>
          <w:sz w:val="28"/>
          <w:szCs w:val="28"/>
        </w:rPr>
      </w:pPr>
      <w:r w:rsidRPr="00E24C02">
        <w:rPr>
          <w:rFonts w:ascii="Times New Roman" w:hAnsi="Times New Roman" w:cs="Times New Roman"/>
          <w:sz w:val="28"/>
          <w:szCs w:val="28"/>
        </w:rPr>
        <w:t xml:space="preserve"> О результатах проведенной работы следует информировать территориальные органы Росздравнадзора. Контактные данные территориальных органов Росздравнадзора размещены в открытом доступе на сайте Росздравнадзора www.roszdravnadzor.ru (раздел «О Службе» / «Структура </w:t>
      </w:r>
      <w:proofErr w:type="gramStart"/>
      <w:r w:rsidRPr="00E24C02">
        <w:rPr>
          <w:rFonts w:ascii="Times New Roman" w:hAnsi="Times New Roman" w:cs="Times New Roman"/>
          <w:sz w:val="28"/>
          <w:szCs w:val="28"/>
        </w:rPr>
        <w:t>Службы»/</w:t>
      </w:r>
      <w:proofErr w:type="gramEnd"/>
      <w:r w:rsidRPr="00E24C02">
        <w:rPr>
          <w:rFonts w:ascii="Times New Roman" w:hAnsi="Times New Roman" w:cs="Times New Roman"/>
          <w:sz w:val="28"/>
          <w:szCs w:val="28"/>
        </w:rPr>
        <w:t xml:space="preserve"> «Территориальные органы»).</w:t>
      </w:r>
    </w:p>
    <w:p w:rsidR="00595091" w:rsidRPr="00E24C02" w:rsidRDefault="00595091" w:rsidP="00595091">
      <w:pPr>
        <w:jc w:val="right"/>
        <w:rPr>
          <w:rFonts w:ascii="Times New Roman" w:hAnsi="Times New Roman" w:cs="Times New Roman"/>
          <w:sz w:val="28"/>
          <w:szCs w:val="28"/>
        </w:rPr>
      </w:pPr>
      <w:r w:rsidRPr="00E24C02">
        <w:rPr>
          <w:rFonts w:ascii="Times New Roman" w:hAnsi="Times New Roman" w:cs="Times New Roman"/>
          <w:sz w:val="28"/>
          <w:szCs w:val="28"/>
        </w:rPr>
        <w:t>А.В. Самойлова</w:t>
      </w:r>
    </w:p>
    <w:p w:rsidR="00595091" w:rsidRDefault="00595091" w:rsidP="00595091">
      <w:pPr>
        <w:rPr>
          <w:rFonts w:ascii="Times New Roman" w:hAnsi="Times New Roman" w:cs="Times New Roman"/>
          <w:sz w:val="28"/>
          <w:szCs w:val="28"/>
        </w:rPr>
      </w:pPr>
    </w:p>
    <w:p w:rsidR="00595091" w:rsidRDefault="00595091" w:rsidP="00595091">
      <w:pPr>
        <w:rPr>
          <w:rFonts w:ascii="Times New Roman" w:hAnsi="Times New Roman" w:cs="Times New Roman"/>
          <w:sz w:val="28"/>
          <w:szCs w:val="28"/>
        </w:rPr>
      </w:pPr>
    </w:p>
    <w:p w:rsidR="00595091" w:rsidRDefault="00595091" w:rsidP="00595091">
      <w:pPr>
        <w:rPr>
          <w:rFonts w:ascii="Times New Roman" w:hAnsi="Times New Roman" w:cs="Times New Roman"/>
          <w:sz w:val="28"/>
          <w:szCs w:val="28"/>
        </w:rPr>
      </w:pPr>
    </w:p>
    <w:p w:rsidR="00595091" w:rsidRPr="00E24C02" w:rsidRDefault="00595091" w:rsidP="00595091">
      <w:pPr>
        <w:rPr>
          <w:rFonts w:ascii="Times New Roman" w:hAnsi="Times New Roman" w:cs="Times New Roman"/>
          <w:sz w:val="28"/>
          <w:szCs w:val="28"/>
        </w:rPr>
      </w:pPr>
      <w:r w:rsidRPr="00E24C02">
        <w:rPr>
          <w:rFonts w:ascii="Times New Roman" w:hAnsi="Times New Roman" w:cs="Times New Roman"/>
          <w:sz w:val="28"/>
          <w:szCs w:val="28"/>
        </w:rPr>
        <w:t>Е.А. Фадеева 8(499)578-01-85</w:t>
      </w:r>
    </w:p>
    <w:p w:rsidR="00595091" w:rsidRDefault="00595091" w:rsidP="00745C6A">
      <w:pPr>
        <w:rPr>
          <w:rFonts w:ascii="Times New Roman" w:hAnsi="Times New Roman" w:cs="Times New Roman"/>
          <w:sz w:val="28"/>
          <w:szCs w:val="28"/>
        </w:rPr>
      </w:pPr>
    </w:p>
    <w:p w:rsidR="00595091" w:rsidRDefault="00595091" w:rsidP="00745C6A">
      <w:pPr>
        <w:rPr>
          <w:rFonts w:ascii="Times New Roman" w:hAnsi="Times New Roman" w:cs="Times New Roman"/>
          <w:sz w:val="28"/>
          <w:szCs w:val="28"/>
        </w:rPr>
      </w:pPr>
    </w:p>
    <w:p w:rsidR="00595091" w:rsidRDefault="00595091" w:rsidP="00745C6A">
      <w:pPr>
        <w:rPr>
          <w:rFonts w:ascii="Times New Roman" w:hAnsi="Times New Roman" w:cs="Times New Roman"/>
          <w:sz w:val="28"/>
          <w:szCs w:val="28"/>
        </w:rPr>
      </w:pPr>
    </w:p>
    <w:p w:rsidR="00595091" w:rsidRDefault="00595091" w:rsidP="00745C6A">
      <w:pPr>
        <w:rPr>
          <w:rFonts w:ascii="Times New Roman" w:hAnsi="Times New Roman" w:cs="Times New Roman"/>
          <w:sz w:val="28"/>
          <w:szCs w:val="28"/>
        </w:rPr>
      </w:pPr>
    </w:p>
    <w:p w:rsidR="00595091" w:rsidRDefault="00595091" w:rsidP="00745C6A">
      <w:pPr>
        <w:rPr>
          <w:rFonts w:ascii="Times New Roman" w:hAnsi="Times New Roman" w:cs="Times New Roman"/>
          <w:sz w:val="28"/>
          <w:szCs w:val="28"/>
        </w:rPr>
      </w:pPr>
    </w:p>
    <w:p w:rsidR="00595091" w:rsidRDefault="00595091" w:rsidP="00745C6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10348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595091" w:rsidRPr="00E24C02" w:rsidTr="00375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595091" w:rsidRPr="00E24C02" w:rsidRDefault="00595091" w:rsidP="00375734">
            <w:pP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E24C0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№   </w:t>
            </w:r>
            <w:r w:rsidRPr="00E24C02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01 и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295</w:t>
            </w:r>
            <w:r w:rsidRPr="00E24C02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/23 </w:t>
            </w:r>
            <w:r w:rsidRPr="00E24C02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26.0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E24C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.2023        </w:t>
            </w:r>
            <w:r w:rsidRPr="00E24C02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   </w:t>
            </w:r>
          </w:p>
          <w:p w:rsidR="00595091" w:rsidRPr="00E24C02" w:rsidRDefault="00595091" w:rsidP="00375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91" w:rsidRPr="00E24C02" w:rsidRDefault="00595091" w:rsidP="00375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91" w:rsidRPr="00597422" w:rsidRDefault="00595091" w:rsidP="0037573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7422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поступлении информации о лекарственном средстве «</w:t>
            </w:r>
            <w:proofErr w:type="spellStart"/>
            <w:r w:rsidRPr="00597422">
              <w:rPr>
                <w:rFonts w:ascii="Times New Roman" w:hAnsi="Times New Roman" w:cs="Times New Roman"/>
                <w:b w:val="0"/>
                <w:sz w:val="28"/>
                <w:szCs w:val="28"/>
              </w:rPr>
              <w:t>Бифрадуал</w:t>
            </w:r>
            <w:proofErr w:type="spellEnd"/>
            <w:r w:rsidRPr="00597422">
              <w:rPr>
                <w:rFonts w:ascii="Times New Roman" w:hAnsi="Times New Roman" w:cs="Times New Roman"/>
                <w:b w:val="0"/>
                <w:sz w:val="28"/>
                <w:szCs w:val="28"/>
              </w:rPr>
              <w:t>®» серии 010722 производства ООО «</w:t>
            </w:r>
            <w:proofErr w:type="spellStart"/>
            <w:r w:rsidRPr="00597422">
              <w:rPr>
                <w:rFonts w:ascii="Times New Roman" w:hAnsi="Times New Roman" w:cs="Times New Roman"/>
                <w:b w:val="0"/>
                <w:sz w:val="28"/>
                <w:szCs w:val="28"/>
              </w:rPr>
              <w:t>ЮжФарм</w:t>
            </w:r>
            <w:proofErr w:type="spellEnd"/>
            <w:r w:rsidRPr="00597422">
              <w:rPr>
                <w:rFonts w:ascii="Times New Roman" w:hAnsi="Times New Roman" w:cs="Times New Roman"/>
                <w:b w:val="0"/>
                <w:sz w:val="28"/>
                <w:szCs w:val="28"/>
              </w:rPr>
              <w:t>» (Россия)</w:t>
            </w:r>
          </w:p>
        </w:tc>
        <w:tc>
          <w:tcPr>
            <w:tcW w:w="5528" w:type="dxa"/>
          </w:tcPr>
          <w:p w:rsidR="00595091" w:rsidRPr="00E24C02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Субъекты обращения лекарственных средств</w:t>
            </w:r>
          </w:p>
          <w:p w:rsidR="00595091" w:rsidRPr="00E24C02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95091" w:rsidRPr="00E24C02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Территориальные органы Федеральной службы по надзору в сфере здравоохранения</w:t>
            </w:r>
          </w:p>
          <w:p w:rsidR="00595091" w:rsidRPr="00E24C02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95091" w:rsidRPr="00E24C02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Организации, осуществляющие экспертизу качества лекарственных средств</w:t>
            </w:r>
          </w:p>
          <w:p w:rsidR="00595091" w:rsidRPr="00E24C02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95091" w:rsidRPr="00E24C02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Медицинские организации</w:t>
            </w:r>
          </w:p>
          <w:p w:rsidR="00595091" w:rsidRPr="00E24C02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95091" w:rsidRPr="00E24C02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Органы управления здравоохранением субъектов Российской Федерации</w:t>
            </w:r>
          </w:p>
        </w:tc>
      </w:tr>
    </w:tbl>
    <w:p w:rsidR="00595091" w:rsidRDefault="00595091" w:rsidP="00595091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95091" w:rsidRPr="00597422" w:rsidRDefault="00595091" w:rsidP="00595091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97422">
        <w:rPr>
          <w:rFonts w:ascii="Times New Roman" w:hAnsi="Times New Roman" w:cs="Times New Roman"/>
          <w:sz w:val="28"/>
          <w:szCs w:val="28"/>
        </w:rPr>
        <w:t>Федеральная служба по надзору в сфере здравоохранения сообщает о поступлении информации от Территориального органа Росздравнадзора по Республике Татарстан о выявлении лекарственного препарата «</w:t>
      </w:r>
      <w:proofErr w:type="spellStart"/>
      <w:r w:rsidRPr="00597422">
        <w:rPr>
          <w:rFonts w:ascii="Times New Roman" w:hAnsi="Times New Roman" w:cs="Times New Roman"/>
          <w:sz w:val="28"/>
          <w:szCs w:val="28"/>
        </w:rPr>
        <w:t>Бифрадуал</w:t>
      </w:r>
      <w:proofErr w:type="spellEnd"/>
      <w:r w:rsidRPr="00597422">
        <w:rPr>
          <w:rFonts w:ascii="Times New Roman" w:hAnsi="Times New Roman" w:cs="Times New Roman"/>
          <w:sz w:val="28"/>
          <w:szCs w:val="28"/>
        </w:rPr>
        <w:t>®, раствор для ингаляций 0,25 мг/мл+0,5 мг/мл 20 мл, флаконы (1), пачки картонные» серии 010722 производства ООО «</w:t>
      </w:r>
      <w:proofErr w:type="spellStart"/>
      <w:r w:rsidRPr="00597422">
        <w:rPr>
          <w:rFonts w:ascii="Times New Roman" w:hAnsi="Times New Roman" w:cs="Times New Roman"/>
          <w:sz w:val="28"/>
          <w:szCs w:val="28"/>
        </w:rPr>
        <w:t>ЮжФарм</w:t>
      </w:r>
      <w:proofErr w:type="spellEnd"/>
      <w:r w:rsidRPr="00597422">
        <w:rPr>
          <w:rFonts w:ascii="Times New Roman" w:hAnsi="Times New Roman" w:cs="Times New Roman"/>
          <w:sz w:val="28"/>
          <w:szCs w:val="28"/>
        </w:rPr>
        <w:t>» (Россия), во флаконе которого обнаружено насекомое.</w:t>
      </w:r>
    </w:p>
    <w:p w:rsidR="00595091" w:rsidRPr="00597422" w:rsidRDefault="00595091" w:rsidP="00595091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97422">
        <w:rPr>
          <w:rFonts w:ascii="Times New Roman" w:hAnsi="Times New Roman" w:cs="Times New Roman"/>
          <w:sz w:val="28"/>
          <w:szCs w:val="28"/>
        </w:rPr>
        <w:t xml:space="preserve">Субъектам обращения лекарственных средств надлежит принять меры, направленные на соблюдение требований ст. 57 Федерального закона от 12.04,2010 № 61-ФЗ «Об обращении лекарственных средств», </w:t>
      </w:r>
      <w:proofErr w:type="spellStart"/>
      <w:r w:rsidRPr="0059742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97422">
        <w:rPr>
          <w:rFonts w:ascii="Times New Roman" w:hAnsi="Times New Roman" w:cs="Times New Roman"/>
          <w:sz w:val="28"/>
          <w:szCs w:val="28"/>
        </w:rPr>
        <w:t xml:space="preserve">, 30, 45 Правил надлежащей практики хранения и перевозки лекарственных препаратов для медицинского применения, утвержденных приказом Минздрава России от 31.08.2016 № 646н. О результатах проведенной работы следует информировать территориальные органы Росздравнадзора. Контактные данные территориальных органов Росздравнадзора размещены в открытом доступе на сайте Росздравнадзора www.roszdravnadzor.ru (раздел «О Службе» / «Структура </w:t>
      </w:r>
      <w:proofErr w:type="gramStart"/>
      <w:r w:rsidRPr="00597422">
        <w:rPr>
          <w:rFonts w:ascii="Times New Roman" w:hAnsi="Times New Roman" w:cs="Times New Roman"/>
          <w:sz w:val="28"/>
          <w:szCs w:val="28"/>
        </w:rPr>
        <w:t>Службы»/</w:t>
      </w:r>
      <w:proofErr w:type="gramEnd"/>
      <w:r w:rsidRPr="00597422">
        <w:rPr>
          <w:rFonts w:ascii="Times New Roman" w:hAnsi="Times New Roman" w:cs="Times New Roman"/>
          <w:sz w:val="28"/>
          <w:szCs w:val="28"/>
        </w:rPr>
        <w:t xml:space="preserve"> «Территориальные органы»).</w:t>
      </w:r>
    </w:p>
    <w:p w:rsidR="00595091" w:rsidRDefault="00595091" w:rsidP="00595091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595091" w:rsidRPr="00597422" w:rsidRDefault="00595091" w:rsidP="00595091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597422">
        <w:rPr>
          <w:rFonts w:ascii="Times New Roman" w:hAnsi="Times New Roman" w:cs="Times New Roman"/>
          <w:sz w:val="28"/>
          <w:szCs w:val="28"/>
        </w:rPr>
        <w:t xml:space="preserve">А.В. Самойлова </w:t>
      </w:r>
    </w:p>
    <w:p w:rsidR="00595091" w:rsidRDefault="00595091" w:rsidP="00595091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595091" w:rsidRDefault="00595091" w:rsidP="00595091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595091" w:rsidRDefault="00595091" w:rsidP="00595091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595091" w:rsidRDefault="00595091" w:rsidP="00595091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595091" w:rsidRDefault="00595091" w:rsidP="00595091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595091" w:rsidRDefault="00595091" w:rsidP="00595091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595091" w:rsidRPr="00597422" w:rsidRDefault="00595091" w:rsidP="00595091">
      <w:pPr>
        <w:ind w:right="-2"/>
        <w:rPr>
          <w:rFonts w:ascii="Times New Roman" w:hAnsi="Times New Roman" w:cs="Times New Roman"/>
          <w:sz w:val="28"/>
          <w:szCs w:val="28"/>
        </w:rPr>
      </w:pPr>
      <w:r w:rsidRPr="00597422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597422">
        <w:rPr>
          <w:rFonts w:ascii="Times New Roman" w:hAnsi="Times New Roman" w:cs="Times New Roman"/>
          <w:sz w:val="28"/>
          <w:szCs w:val="28"/>
        </w:rPr>
        <w:t>Ламанова</w:t>
      </w:r>
      <w:proofErr w:type="spellEnd"/>
      <w:r w:rsidRPr="00597422">
        <w:rPr>
          <w:rFonts w:ascii="Times New Roman" w:hAnsi="Times New Roman" w:cs="Times New Roman"/>
          <w:sz w:val="28"/>
          <w:szCs w:val="28"/>
        </w:rPr>
        <w:t xml:space="preserve"> 8(499)578-01-88</w:t>
      </w:r>
    </w:p>
    <w:p w:rsidR="00595091" w:rsidRDefault="00595091" w:rsidP="00745C6A">
      <w:pPr>
        <w:rPr>
          <w:rFonts w:ascii="Times New Roman" w:hAnsi="Times New Roman" w:cs="Times New Roman"/>
          <w:sz w:val="28"/>
          <w:szCs w:val="28"/>
        </w:rPr>
      </w:pPr>
    </w:p>
    <w:p w:rsidR="00595091" w:rsidRDefault="00595091" w:rsidP="00745C6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10206" w:type="dxa"/>
        <w:tblLook w:val="04A0" w:firstRow="1" w:lastRow="0" w:firstColumn="1" w:lastColumn="0" w:noHBand="0" w:noVBand="1"/>
      </w:tblPr>
      <w:tblGrid>
        <w:gridCol w:w="4672"/>
        <w:gridCol w:w="5534"/>
      </w:tblGrid>
      <w:tr w:rsidR="00D07833" w:rsidRPr="008B1E20" w:rsidTr="00375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D07833" w:rsidRPr="008B1E20" w:rsidRDefault="00D07833" w:rsidP="0037573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>№01 и №457</w:t>
            </w:r>
            <w:r w:rsidRPr="008B1E20">
              <w:rPr>
                <w:rFonts w:ascii="Times New Roman" w:hAnsi="Times New Roman" w:cs="Times New Roman"/>
                <w:b w:val="0"/>
                <w:sz w:val="24"/>
              </w:rPr>
              <w:t>/23 от 07.</w:t>
            </w:r>
            <w:r>
              <w:rPr>
                <w:rFonts w:ascii="Times New Roman" w:hAnsi="Times New Roman" w:cs="Times New Roman"/>
                <w:b w:val="0"/>
                <w:sz w:val="24"/>
              </w:rPr>
              <w:t>06</w:t>
            </w:r>
            <w:r w:rsidRPr="008B1E20">
              <w:rPr>
                <w:rFonts w:ascii="Times New Roman" w:hAnsi="Times New Roman" w:cs="Times New Roman"/>
                <w:b w:val="0"/>
                <w:sz w:val="24"/>
              </w:rPr>
              <w:t>.2023</w:t>
            </w:r>
          </w:p>
          <w:p w:rsidR="00D07833" w:rsidRPr="008B1E20" w:rsidRDefault="00D07833" w:rsidP="00375734">
            <w:pPr>
              <w:rPr>
                <w:rFonts w:ascii="Times New Roman" w:hAnsi="Times New Roman" w:cs="Times New Roman"/>
                <w:b w:val="0"/>
              </w:rPr>
            </w:pPr>
          </w:p>
          <w:p w:rsidR="00D07833" w:rsidRPr="00D07833" w:rsidRDefault="00D07833" w:rsidP="0037573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7833">
              <w:rPr>
                <w:rFonts w:ascii="Times New Roman" w:hAnsi="Times New Roman" w:cs="Times New Roman"/>
                <w:b w:val="0"/>
                <w:sz w:val="28"/>
                <w:szCs w:val="28"/>
              </w:rPr>
              <w:t>0 прек</w:t>
            </w:r>
            <w:r w:rsidRPr="00D07833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ращении обращения лекарственног</w:t>
            </w:r>
            <w:r w:rsidRPr="00D07833">
              <w:rPr>
                <w:rFonts w:ascii="Times New Roman" w:hAnsi="Times New Roman" w:cs="Times New Roman"/>
                <w:b w:val="0"/>
                <w:sz w:val="28"/>
                <w:szCs w:val="28"/>
              </w:rPr>
              <w:t>о средства «</w:t>
            </w:r>
            <w:proofErr w:type="spellStart"/>
            <w:r w:rsidRPr="00D07833">
              <w:rPr>
                <w:rFonts w:ascii="Times New Roman" w:hAnsi="Times New Roman" w:cs="Times New Roman"/>
                <w:b w:val="0"/>
                <w:sz w:val="28"/>
                <w:szCs w:val="28"/>
              </w:rPr>
              <w:t>Аторвастатин</w:t>
            </w:r>
            <w:proofErr w:type="spellEnd"/>
            <w:r w:rsidRPr="00D07833">
              <w:rPr>
                <w:rFonts w:ascii="Times New Roman" w:hAnsi="Times New Roman" w:cs="Times New Roman"/>
                <w:b w:val="0"/>
                <w:sz w:val="28"/>
                <w:szCs w:val="28"/>
              </w:rPr>
              <w:t>» серии 101220 производства ООО «</w:t>
            </w:r>
            <w:proofErr w:type="spellStart"/>
            <w:r w:rsidRPr="00D07833">
              <w:rPr>
                <w:rFonts w:ascii="Times New Roman" w:hAnsi="Times New Roman" w:cs="Times New Roman"/>
                <w:b w:val="0"/>
                <w:sz w:val="28"/>
                <w:szCs w:val="28"/>
              </w:rPr>
              <w:t>Изварино</w:t>
            </w:r>
            <w:proofErr w:type="spellEnd"/>
            <w:r w:rsidRPr="00D078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D07833">
              <w:rPr>
                <w:rFonts w:ascii="Times New Roman" w:hAnsi="Times New Roman" w:cs="Times New Roman"/>
                <w:b w:val="0"/>
                <w:sz w:val="28"/>
                <w:szCs w:val="28"/>
              </w:rPr>
              <w:t>Фарма</w:t>
            </w:r>
            <w:proofErr w:type="spellEnd"/>
            <w:r w:rsidRPr="00D07833">
              <w:rPr>
                <w:rFonts w:ascii="Times New Roman" w:hAnsi="Times New Roman" w:cs="Times New Roman"/>
                <w:b w:val="0"/>
                <w:sz w:val="28"/>
                <w:szCs w:val="28"/>
              </w:rPr>
              <w:t>» (России</w:t>
            </w:r>
            <w:r w:rsidRPr="00D07833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5534" w:type="dxa"/>
          </w:tcPr>
          <w:p w:rsidR="00D07833" w:rsidRPr="008B1E20" w:rsidRDefault="00D07833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8B1E20">
              <w:rPr>
                <w:rFonts w:ascii="Times New Roman" w:hAnsi="Times New Roman" w:cs="Times New Roman"/>
                <w:b w:val="0"/>
              </w:rPr>
              <w:t>Субъекты обращения лекарственных средств</w:t>
            </w:r>
          </w:p>
          <w:p w:rsidR="00D07833" w:rsidRPr="008B1E20" w:rsidRDefault="00D07833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:rsidR="00D07833" w:rsidRPr="008B1E20" w:rsidRDefault="00D07833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8B1E20">
              <w:rPr>
                <w:rFonts w:ascii="Times New Roman" w:hAnsi="Times New Roman" w:cs="Times New Roman"/>
                <w:b w:val="0"/>
              </w:rPr>
              <w:t xml:space="preserve">Территориальные органы Федеральной службы по надзору в </w:t>
            </w:r>
            <w:proofErr w:type="spellStart"/>
            <w:r w:rsidRPr="008B1E20">
              <w:rPr>
                <w:rFonts w:ascii="Times New Roman" w:hAnsi="Times New Roman" w:cs="Times New Roman"/>
                <w:b w:val="0"/>
              </w:rPr>
              <w:t>cфepe</w:t>
            </w:r>
            <w:proofErr w:type="spellEnd"/>
            <w:r w:rsidRPr="008B1E20">
              <w:rPr>
                <w:rFonts w:ascii="Times New Roman" w:hAnsi="Times New Roman" w:cs="Times New Roman"/>
                <w:b w:val="0"/>
              </w:rPr>
              <w:t xml:space="preserve"> здравоохранения </w:t>
            </w:r>
          </w:p>
          <w:p w:rsidR="00D07833" w:rsidRPr="008B1E20" w:rsidRDefault="00D07833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:rsidR="00D07833" w:rsidRPr="008B1E20" w:rsidRDefault="00D07833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8B1E20">
              <w:rPr>
                <w:rFonts w:ascii="Times New Roman" w:hAnsi="Times New Roman" w:cs="Times New Roman"/>
                <w:b w:val="0"/>
              </w:rPr>
              <w:t xml:space="preserve">Организации, осуществляющие экспертизу качества лекарственных средств </w:t>
            </w:r>
          </w:p>
          <w:p w:rsidR="00D07833" w:rsidRPr="008B1E20" w:rsidRDefault="00D07833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:rsidR="00D07833" w:rsidRPr="008B1E20" w:rsidRDefault="00D07833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8B1E20">
              <w:rPr>
                <w:rFonts w:ascii="Times New Roman" w:hAnsi="Times New Roman" w:cs="Times New Roman"/>
                <w:b w:val="0"/>
              </w:rPr>
              <w:t xml:space="preserve">Медицинские организации </w:t>
            </w:r>
          </w:p>
          <w:p w:rsidR="00D07833" w:rsidRPr="008B1E20" w:rsidRDefault="00D07833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:rsidR="00D07833" w:rsidRPr="008B1E20" w:rsidRDefault="00D07833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8B1E20">
              <w:rPr>
                <w:rFonts w:ascii="Times New Roman" w:hAnsi="Times New Roman" w:cs="Times New Roman"/>
                <w:b w:val="0"/>
              </w:rPr>
              <w:t>Органы управления здравоохранением субъектов Российской Федерации</w:t>
            </w:r>
          </w:p>
        </w:tc>
      </w:tr>
    </w:tbl>
    <w:p w:rsidR="00D07833" w:rsidRDefault="00D07833" w:rsidP="00745C6A"/>
    <w:p w:rsidR="00D07833" w:rsidRPr="00D07833" w:rsidRDefault="00D07833" w:rsidP="00D07833">
      <w:pPr>
        <w:jc w:val="both"/>
        <w:rPr>
          <w:rFonts w:ascii="Times New Roman" w:hAnsi="Times New Roman" w:cs="Times New Roman"/>
          <w:sz w:val="28"/>
          <w:szCs w:val="28"/>
        </w:rPr>
      </w:pPr>
      <w:r w:rsidRPr="00D07833">
        <w:rPr>
          <w:rFonts w:ascii="Times New Roman" w:hAnsi="Times New Roman" w:cs="Times New Roman"/>
          <w:sz w:val="28"/>
          <w:szCs w:val="28"/>
        </w:rPr>
        <w:t>Федеральной службой по надзору в сфере здравоохранения принято решение о прекращении обращения лекарственного препарата «</w:t>
      </w:r>
      <w:proofErr w:type="spellStart"/>
      <w:r w:rsidRPr="00D07833">
        <w:rPr>
          <w:rFonts w:ascii="Times New Roman" w:hAnsi="Times New Roman" w:cs="Times New Roman"/>
          <w:sz w:val="28"/>
          <w:szCs w:val="28"/>
        </w:rPr>
        <w:t>Аторвастатин</w:t>
      </w:r>
      <w:proofErr w:type="spellEnd"/>
      <w:r w:rsidRPr="00D07833">
        <w:rPr>
          <w:rFonts w:ascii="Times New Roman" w:hAnsi="Times New Roman" w:cs="Times New Roman"/>
          <w:sz w:val="28"/>
          <w:szCs w:val="28"/>
        </w:rPr>
        <w:t>, таблетки, покрытые пленочной оболочкой, 10 мг 10 шт., упаковки ячейковые контурные (3), пачки картонные» серии 101220 производства ООО «</w:t>
      </w:r>
      <w:proofErr w:type="spellStart"/>
      <w:r w:rsidRPr="00D07833">
        <w:rPr>
          <w:rFonts w:ascii="Times New Roman" w:hAnsi="Times New Roman" w:cs="Times New Roman"/>
          <w:sz w:val="28"/>
          <w:szCs w:val="28"/>
        </w:rPr>
        <w:t>Изварино</w:t>
      </w:r>
      <w:proofErr w:type="spellEnd"/>
      <w:r w:rsidRPr="00D07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833">
        <w:rPr>
          <w:rFonts w:ascii="Times New Roman" w:hAnsi="Times New Roman" w:cs="Times New Roman"/>
          <w:sz w:val="28"/>
          <w:szCs w:val="28"/>
        </w:rPr>
        <w:t>Фарма</w:t>
      </w:r>
      <w:proofErr w:type="spellEnd"/>
      <w:r w:rsidRPr="00D07833">
        <w:rPr>
          <w:rFonts w:ascii="Times New Roman" w:hAnsi="Times New Roman" w:cs="Times New Roman"/>
          <w:sz w:val="28"/>
          <w:szCs w:val="28"/>
        </w:rPr>
        <w:t>» (Россия) в связи с информацией о выявлении в рамках федерального государственного контроля (надзора) в сфере обращения лекарственных средств (выборочный контроль качества) несоответствия качества партии данной серии лекарственного препарата требованиям нормативной документации по показателю «Упаковка» (в пачку картонную помещена инструкция по медицинскому применению на лекарственный п</w:t>
      </w:r>
      <w:r w:rsidRPr="00D07833">
        <w:rPr>
          <w:rFonts w:ascii="Times New Roman" w:hAnsi="Times New Roman" w:cs="Times New Roman"/>
          <w:sz w:val="28"/>
          <w:szCs w:val="28"/>
        </w:rPr>
        <w:t>репарат «</w:t>
      </w:r>
      <w:proofErr w:type="spellStart"/>
      <w:r w:rsidRPr="00D07833">
        <w:rPr>
          <w:rFonts w:ascii="Times New Roman" w:hAnsi="Times New Roman" w:cs="Times New Roman"/>
          <w:sz w:val="28"/>
          <w:szCs w:val="28"/>
        </w:rPr>
        <w:t>Леводопа+Бенсеразид</w:t>
      </w:r>
      <w:proofErr w:type="spellEnd"/>
      <w:r w:rsidRPr="00D07833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D07833" w:rsidRPr="00D07833" w:rsidRDefault="00D07833" w:rsidP="00D07833">
      <w:pPr>
        <w:jc w:val="both"/>
        <w:rPr>
          <w:rFonts w:ascii="Times New Roman" w:hAnsi="Times New Roman" w:cs="Times New Roman"/>
          <w:sz w:val="28"/>
          <w:szCs w:val="28"/>
        </w:rPr>
      </w:pPr>
      <w:r w:rsidRPr="00D07833">
        <w:rPr>
          <w:rFonts w:ascii="Times New Roman" w:hAnsi="Times New Roman" w:cs="Times New Roman"/>
          <w:sz w:val="28"/>
          <w:szCs w:val="28"/>
        </w:rPr>
        <w:t>Территориальн</w:t>
      </w:r>
      <w:r w:rsidRPr="00D07833">
        <w:rPr>
          <w:rFonts w:ascii="Times New Roman" w:hAnsi="Times New Roman" w:cs="Times New Roman"/>
          <w:sz w:val="28"/>
          <w:szCs w:val="28"/>
        </w:rPr>
        <w:t xml:space="preserve">ым </w:t>
      </w:r>
      <w:r w:rsidRPr="00D07833">
        <w:rPr>
          <w:rFonts w:ascii="Times New Roman" w:hAnsi="Times New Roman" w:cs="Times New Roman"/>
          <w:sz w:val="28"/>
          <w:szCs w:val="28"/>
        </w:rPr>
        <w:t>орган</w:t>
      </w:r>
      <w:r w:rsidRPr="00D07833">
        <w:rPr>
          <w:rFonts w:ascii="Times New Roman" w:hAnsi="Times New Roman" w:cs="Times New Roman"/>
          <w:sz w:val="28"/>
          <w:szCs w:val="28"/>
        </w:rPr>
        <w:t>ам</w:t>
      </w:r>
      <w:r w:rsidRPr="00D07833">
        <w:rPr>
          <w:rFonts w:ascii="Times New Roman" w:hAnsi="Times New Roman" w:cs="Times New Roman"/>
          <w:sz w:val="28"/>
          <w:szCs w:val="28"/>
        </w:rPr>
        <w:t xml:space="preserve"> Росздравнадзора обеспечить контроль за изъятием из гражданского оборота и уничтожением в установленном порядке указанной партии недоброкачественного лекарственного препарата. </w:t>
      </w:r>
    </w:p>
    <w:p w:rsidR="00D07833" w:rsidRPr="00D07833" w:rsidRDefault="00D07833" w:rsidP="00D07833">
      <w:pPr>
        <w:jc w:val="both"/>
        <w:rPr>
          <w:rFonts w:ascii="Times New Roman" w:hAnsi="Times New Roman" w:cs="Times New Roman"/>
          <w:sz w:val="28"/>
          <w:szCs w:val="28"/>
        </w:rPr>
      </w:pPr>
      <w:r w:rsidRPr="00D07833">
        <w:rPr>
          <w:rFonts w:ascii="Times New Roman" w:hAnsi="Times New Roman" w:cs="Times New Roman"/>
          <w:sz w:val="28"/>
          <w:szCs w:val="28"/>
        </w:rPr>
        <w:t xml:space="preserve">Субъектам обращения лекарственных средств надлежит принять меры, направленные на соблюдение требований ст. 57 Федерального закона от 12.04.2010 № 61-ФЗ «Об обращении лекарственных средств», </w:t>
      </w:r>
      <w:proofErr w:type="spellStart"/>
      <w:r w:rsidRPr="00D0783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07833">
        <w:rPr>
          <w:rFonts w:ascii="Times New Roman" w:hAnsi="Times New Roman" w:cs="Times New Roman"/>
          <w:sz w:val="28"/>
          <w:szCs w:val="28"/>
        </w:rPr>
        <w:t xml:space="preserve">. 30, 45 Правил надлежащей практики хранения и перевозки лекарственных препаратов для медицинского применения, утвержденных приказом Минздрава России от 31.08.2016 № 646н. </w:t>
      </w:r>
    </w:p>
    <w:p w:rsidR="00D07833" w:rsidRPr="00D07833" w:rsidRDefault="00D07833" w:rsidP="00D07833">
      <w:pPr>
        <w:jc w:val="both"/>
        <w:rPr>
          <w:rFonts w:ascii="Times New Roman" w:hAnsi="Times New Roman" w:cs="Times New Roman"/>
          <w:sz w:val="28"/>
          <w:szCs w:val="28"/>
        </w:rPr>
      </w:pPr>
      <w:r w:rsidRPr="00D07833">
        <w:rPr>
          <w:rFonts w:ascii="Times New Roman" w:hAnsi="Times New Roman" w:cs="Times New Roman"/>
          <w:sz w:val="28"/>
          <w:szCs w:val="28"/>
        </w:rPr>
        <w:t xml:space="preserve">О результатах проведенной работы следует информировать территориальные органы Росздравнадзора. Контактные данные территориальных органов Росздравнадзора размещены в открытом доступе на сайте Росздравнадзора www.roszdravnadzor.gov.ru (раздел «О </w:t>
      </w:r>
      <w:proofErr w:type="gramStart"/>
      <w:r w:rsidRPr="00D07833">
        <w:rPr>
          <w:rFonts w:ascii="Times New Roman" w:hAnsi="Times New Roman" w:cs="Times New Roman"/>
          <w:sz w:val="28"/>
          <w:szCs w:val="28"/>
        </w:rPr>
        <w:t>Службе»/</w:t>
      </w:r>
      <w:proofErr w:type="gramEnd"/>
      <w:r w:rsidRPr="00D07833">
        <w:rPr>
          <w:rFonts w:ascii="Times New Roman" w:hAnsi="Times New Roman" w:cs="Times New Roman"/>
          <w:sz w:val="28"/>
          <w:szCs w:val="28"/>
        </w:rPr>
        <w:t xml:space="preserve"> «Структура Службы»/ «Территориальные органы»). Территориальным органам Росздравнадзора обеспечить контроль за выявлением и изъятием из обращения указанной серии лекарственного препарата. О проведенной работе информировать Росздравнадзор.</w:t>
      </w:r>
    </w:p>
    <w:p w:rsidR="00D07833" w:rsidRDefault="00D07833" w:rsidP="00745C6A"/>
    <w:p w:rsidR="00D07833" w:rsidRDefault="00D07833" w:rsidP="00745C6A"/>
    <w:p w:rsidR="00D07833" w:rsidRPr="00D07833" w:rsidRDefault="00D07833" w:rsidP="00D07833">
      <w:pPr>
        <w:jc w:val="right"/>
        <w:rPr>
          <w:rFonts w:ascii="Times New Roman" w:hAnsi="Times New Roman" w:cs="Times New Roman"/>
          <w:sz w:val="28"/>
          <w:szCs w:val="28"/>
        </w:rPr>
      </w:pPr>
      <w:r>
        <w:t>А</w:t>
      </w:r>
      <w:r w:rsidRPr="00D07833">
        <w:rPr>
          <w:rFonts w:ascii="Times New Roman" w:hAnsi="Times New Roman" w:cs="Times New Roman"/>
          <w:sz w:val="28"/>
          <w:szCs w:val="28"/>
        </w:rPr>
        <w:t xml:space="preserve">.В. Самойлова </w:t>
      </w:r>
    </w:p>
    <w:p w:rsidR="00D07833" w:rsidRPr="00D07833" w:rsidRDefault="00D07833" w:rsidP="00D07833">
      <w:pPr>
        <w:rPr>
          <w:rFonts w:ascii="Times New Roman" w:hAnsi="Times New Roman" w:cs="Times New Roman"/>
          <w:sz w:val="28"/>
          <w:szCs w:val="28"/>
        </w:rPr>
      </w:pPr>
      <w:r w:rsidRPr="00D07833">
        <w:rPr>
          <w:rFonts w:ascii="Times New Roman" w:hAnsi="Times New Roman" w:cs="Times New Roman"/>
          <w:sz w:val="28"/>
          <w:szCs w:val="28"/>
        </w:rPr>
        <w:t xml:space="preserve">Б.А. </w:t>
      </w:r>
      <w:proofErr w:type="spellStart"/>
      <w:r w:rsidRPr="00D07833">
        <w:rPr>
          <w:rFonts w:ascii="Times New Roman" w:hAnsi="Times New Roman" w:cs="Times New Roman"/>
          <w:sz w:val="28"/>
          <w:szCs w:val="28"/>
        </w:rPr>
        <w:t>Ламанова</w:t>
      </w:r>
      <w:proofErr w:type="spellEnd"/>
      <w:r w:rsidRPr="00D07833">
        <w:rPr>
          <w:rFonts w:ascii="Times New Roman" w:hAnsi="Times New Roman" w:cs="Times New Roman"/>
          <w:sz w:val="28"/>
          <w:szCs w:val="28"/>
        </w:rPr>
        <w:t xml:space="preserve"> 8(499)578-01-88</w:t>
      </w:r>
    </w:p>
    <w:tbl>
      <w:tblPr>
        <w:tblStyle w:val="4"/>
        <w:tblW w:w="10206" w:type="dxa"/>
        <w:tblLook w:val="04A0" w:firstRow="1" w:lastRow="0" w:firstColumn="1" w:lastColumn="0" w:noHBand="0" w:noVBand="1"/>
      </w:tblPr>
      <w:tblGrid>
        <w:gridCol w:w="4672"/>
        <w:gridCol w:w="5534"/>
      </w:tblGrid>
      <w:tr w:rsidR="00595091" w:rsidRPr="008B1E20" w:rsidTr="00375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595091" w:rsidRPr="008B1E20" w:rsidRDefault="00595091" w:rsidP="00375734">
            <w:pPr>
              <w:rPr>
                <w:rFonts w:ascii="Times New Roman" w:hAnsi="Times New Roman" w:cs="Times New Roman"/>
                <w:b w:val="0"/>
                <w:sz w:val="24"/>
              </w:rPr>
            </w:pPr>
            <w:bookmarkStart w:id="0" w:name="_GoBack"/>
            <w:bookmarkEnd w:id="0"/>
            <w:r w:rsidRPr="008B1E20">
              <w:rPr>
                <w:rFonts w:ascii="Times New Roman" w:hAnsi="Times New Roman" w:cs="Times New Roman"/>
                <w:b w:val="0"/>
                <w:sz w:val="24"/>
              </w:rPr>
              <w:lastRenderedPageBreak/>
              <w:t>№01 и №156/23 от 07.03.2023</w:t>
            </w:r>
          </w:p>
          <w:p w:rsidR="00595091" w:rsidRPr="008B1E20" w:rsidRDefault="00595091" w:rsidP="00375734">
            <w:pPr>
              <w:rPr>
                <w:rFonts w:ascii="Times New Roman" w:hAnsi="Times New Roman" w:cs="Times New Roman"/>
                <w:b w:val="0"/>
              </w:rPr>
            </w:pPr>
          </w:p>
          <w:p w:rsidR="00595091" w:rsidRPr="008B1E20" w:rsidRDefault="00595091" w:rsidP="00375734">
            <w:pPr>
              <w:rPr>
                <w:rFonts w:ascii="Times New Roman" w:hAnsi="Times New Roman" w:cs="Times New Roman"/>
                <w:b w:val="0"/>
                <w:sz w:val="28"/>
              </w:rPr>
            </w:pPr>
            <w:r w:rsidRPr="008B1E20">
              <w:rPr>
                <w:rFonts w:ascii="Times New Roman" w:hAnsi="Times New Roman" w:cs="Times New Roman"/>
                <w:b w:val="0"/>
                <w:sz w:val="28"/>
              </w:rPr>
              <w:t>О возобновлении реализации</w:t>
            </w:r>
          </w:p>
          <w:p w:rsidR="00595091" w:rsidRPr="008B1E20" w:rsidRDefault="00595091" w:rsidP="00375734">
            <w:pPr>
              <w:rPr>
                <w:rFonts w:ascii="Times New Roman" w:hAnsi="Times New Roman" w:cs="Times New Roman"/>
                <w:b w:val="0"/>
                <w:sz w:val="28"/>
              </w:rPr>
            </w:pPr>
            <w:r w:rsidRPr="008B1E20">
              <w:rPr>
                <w:rFonts w:ascii="Times New Roman" w:hAnsi="Times New Roman" w:cs="Times New Roman"/>
                <w:b w:val="0"/>
                <w:sz w:val="28"/>
              </w:rPr>
              <w:t>лекарственного средства</w:t>
            </w:r>
          </w:p>
          <w:p w:rsidR="00595091" w:rsidRPr="008B1E20" w:rsidRDefault="00595091" w:rsidP="00375734">
            <w:pPr>
              <w:rPr>
                <w:rFonts w:ascii="Times New Roman" w:hAnsi="Times New Roman" w:cs="Times New Roman"/>
                <w:b w:val="0"/>
                <w:sz w:val="28"/>
              </w:rPr>
            </w:pPr>
            <w:r w:rsidRPr="008B1E20">
              <w:rPr>
                <w:rFonts w:ascii="Times New Roman" w:hAnsi="Times New Roman" w:cs="Times New Roman"/>
                <w:b w:val="0"/>
                <w:sz w:val="28"/>
              </w:rPr>
              <w:t>«</w:t>
            </w:r>
            <w:proofErr w:type="spellStart"/>
            <w:r w:rsidRPr="008B1E20">
              <w:rPr>
                <w:rFonts w:ascii="Times New Roman" w:hAnsi="Times New Roman" w:cs="Times New Roman"/>
                <w:b w:val="0"/>
                <w:sz w:val="28"/>
              </w:rPr>
              <w:t>Цефтриаксон</w:t>
            </w:r>
            <w:proofErr w:type="spellEnd"/>
            <w:r w:rsidRPr="008B1E20">
              <w:rPr>
                <w:rFonts w:ascii="Times New Roman" w:hAnsi="Times New Roman" w:cs="Times New Roman"/>
                <w:b w:val="0"/>
                <w:sz w:val="28"/>
              </w:rPr>
              <w:t>» серии 0551221</w:t>
            </w:r>
          </w:p>
          <w:p w:rsidR="00595091" w:rsidRPr="008B1E20" w:rsidRDefault="00595091" w:rsidP="00375734">
            <w:pPr>
              <w:rPr>
                <w:rFonts w:ascii="Times New Roman" w:hAnsi="Times New Roman" w:cs="Times New Roman"/>
                <w:b w:val="0"/>
                <w:sz w:val="28"/>
              </w:rPr>
            </w:pPr>
            <w:r w:rsidRPr="008B1E20">
              <w:rPr>
                <w:rFonts w:ascii="Times New Roman" w:hAnsi="Times New Roman" w:cs="Times New Roman"/>
                <w:b w:val="0"/>
                <w:sz w:val="28"/>
              </w:rPr>
              <w:t>производства ООО «</w:t>
            </w:r>
            <w:proofErr w:type="spellStart"/>
            <w:r w:rsidRPr="008B1E20">
              <w:rPr>
                <w:rFonts w:ascii="Times New Roman" w:hAnsi="Times New Roman" w:cs="Times New Roman"/>
                <w:b w:val="0"/>
                <w:sz w:val="28"/>
              </w:rPr>
              <w:t>ФармКонцепт</w:t>
            </w:r>
            <w:proofErr w:type="spellEnd"/>
            <w:r w:rsidRPr="008B1E20">
              <w:rPr>
                <w:rFonts w:ascii="Times New Roman" w:hAnsi="Times New Roman" w:cs="Times New Roman"/>
                <w:b w:val="0"/>
                <w:sz w:val="28"/>
              </w:rPr>
              <w:t>»</w:t>
            </w:r>
          </w:p>
          <w:p w:rsidR="00595091" w:rsidRPr="008B1E20" w:rsidRDefault="00595091" w:rsidP="00375734">
            <w:pPr>
              <w:rPr>
                <w:rFonts w:ascii="Times New Roman" w:hAnsi="Times New Roman" w:cs="Times New Roman"/>
                <w:b w:val="0"/>
              </w:rPr>
            </w:pPr>
            <w:r w:rsidRPr="008B1E20">
              <w:rPr>
                <w:rFonts w:ascii="Times New Roman" w:hAnsi="Times New Roman" w:cs="Times New Roman"/>
                <w:b w:val="0"/>
                <w:sz w:val="28"/>
              </w:rPr>
              <w:t>(Россия)</w:t>
            </w:r>
          </w:p>
        </w:tc>
        <w:tc>
          <w:tcPr>
            <w:tcW w:w="5534" w:type="dxa"/>
          </w:tcPr>
          <w:p w:rsidR="00595091" w:rsidRPr="008B1E20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8B1E20">
              <w:rPr>
                <w:rFonts w:ascii="Times New Roman" w:hAnsi="Times New Roman" w:cs="Times New Roman"/>
                <w:b w:val="0"/>
              </w:rPr>
              <w:t>Субъекты обращения лекарственных средств</w:t>
            </w:r>
          </w:p>
          <w:p w:rsidR="00595091" w:rsidRPr="008B1E20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:rsidR="00595091" w:rsidRPr="008B1E20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8B1E20">
              <w:rPr>
                <w:rFonts w:ascii="Times New Roman" w:hAnsi="Times New Roman" w:cs="Times New Roman"/>
                <w:b w:val="0"/>
              </w:rPr>
              <w:t xml:space="preserve">Территориальные органы Федеральной службы по надзору в </w:t>
            </w:r>
            <w:proofErr w:type="spellStart"/>
            <w:r w:rsidRPr="008B1E20">
              <w:rPr>
                <w:rFonts w:ascii="Times New Roman" w:hAnsi="Times New Roman" w:cs="Times New Roman"/>
                <w:b w:val="0"/>
              </w:rPr>
              <w:t>cфepe</w:t>
            </w:r>
            <w:proofErr w:type="spellEnd"/>
            <w:r w:rsidRPr="008B1E20">
              <w:rPr>
                <w:rFonts w:ascii="Times New Roman" w:hAnsi="Times New Roman" w:cs="Times New Roman"/>
                <w:b w:val="0"/>
              </w:rPr>
              <w:t xml:space="preserve"> здравоохранения </w:t>
            </w:r>
          </w:p>
          <w:p w:rsidR="00595091" w:rsidRPr="008B1E20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:rsidR="00595091" w:rsidRPr="008B1E20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8B1E20">
              <w:rPr>
                <w:rFonts w:ascii="Times New Roman" w:hAnsi="Times New Roman" w:cs="Times New Roman"/>
                <w:b w:val="0"/>
              </w:rPr>
              <w:t xml:space="preserve">Организации, осуществляющие экспертизу качества лекарственных средств </w:t>
            </w:r>
          </w:p>
          <w:p w:rsidR="00595091" w:rsidRPr="008B1E20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:rsidR="00595091" w:rsidRPr="008B1E20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8B1E20">
              <w:rPr>
                <w:rFonts w:ascii="Times New Roman" w:hAnsi="Times New Roman" w:cs="Times New Roman"/>
                <w:b w:val="0"/>
              </w:rPr>
              <w:t xml:space="preserve">Медицинские организации </w:t>
            </w:r>
          </w:p>
          <w:p w:rsidR="00595091" w:rsidRPr="008B1E20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:rsidR="00595091" w:rsidRPr="008B1E20" w:rsidRDefault="00595091" w:rsidP="00375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8B1E20">
              <w:rPr>
                <w:rFonts w:ascii="Times New Roman" w:hAnsi="Times New Roman" w:cs="Times New Roman"/>
                <w:b w:val="0"/>
              </w:rPr>
              <w:t>Органы управления здравоохранением субъектов Российской Федерации</w:t>
            </w:r>
          </w:p>
        </w:tc>
      </w:tr>
    </w:tbl>
    <w:p w:rsidR="00595091" w:rsidRDefault="00595091" w:rsidP="00595091"/>
    <w:p w:rsidR="00595091" w:rsidRPr="008B1E20" w:rsidRDefault="00595091" w:rsidP="00595091">
      <w:pPr>
        <w:jc w:val="both"/>
        <w:rPr>
          <w:rFonts w:ascii="Times New Roman" w:hAnsi="Times New Roman" w:cs="Times New Roman"/>
          <w:sz w:val="28"/>
          <w:szCs w:val="28"/>
        </w:rPr>
      </w:pPr>
      <w:r w:rsidRPr="008B1E20">
        <w:rPr>
          <w:rFonts w:ascii="Times New Roman" w:hAnsi="Times New Roman" w:cs="Times New Roman"/>
          <w:sz w:val="28"/>
          <w:szCs w:val="28"/>
        </w:rPr>
        <w:t>Федеральная служба по надзору в сфере здравоохранения сообщает о принятом производителем решении возобновить реализацию лекарственного препарата «</w:t>
      </w:r>
      <w:proofErr w:type="spellStart"/>
      <w:r w:rsidRPr="008B1E20">
        <w:rPr>
          <w:rFonts w:ascii="Times New Roman" w:hAnsi="Times New Roman" w:cs="Times New Roman"/>
          <w:sz w:val="28"/>
          <w:szCs w:val="28"/>
        </w:rPr>
        <w:t>Цефтриаксон</w:t>
      </w:r>
      <w:proofErr w:type="spellEnd"/>
      <w:r w:rsidRPr="008B1E20">
        <w:rPr>
          <w:rFonts w:ascii="Times New Roman" w:hAnsi="Times New Roman" w:cs="Times New Roman"/>
          <w:sz w:val="28"/>
          <w:szCs w:val="28"/>
        </w:rPr>
        <w:t>, порошок для приготовления раствора для внутривенного и внутримышечного введения 1 г, флаконы (50), коробки картонные» серии 0551221 производства ООО «</w:t>
      </w:r>
      <w:proofErr w:type="spellStart"/>
      <w:r w:rsidRPr="008B1E20">
        <w:rPr>
          <w:rFonts w:ascii="Times New Roman" w:hAnsi="Times New Roman" w:cs="Times New Roman"/>
          <w:sz w:val="28"/>
          <w:szCs w:val="28"/>
        </w:rPr>
        <w:t>ФармКонцепт</w:t>
      </w:r>
      <w:proofErr w:type="spellEnd"/>
      <w:r w:rsidRPr="008B1E20">
        <w:rPr>
          <w:rFonts w:ascii="Times New Roman" w:hAnsi="Times New Roman" w:cs="Times New Roman"/>
          <w:sz w:val="28"/>
          <w:szCs w:val="28"/>
        </w:rPr>
        <w:t xml:space="preserve">» (Россия). </w:t>
      </w:r>
    </w:p>
    <w:p w:rsidR="00595091" w:rsidRDefault="00595091" w:rsidP="00595091">
      <w:pPr>
        <w:jc w:val="both"/>
        <w:rPr>
          <w:rFonts w:ascii="Times New Roman" w:hAnsi="Times New Roman" w:cs="Times New Roman"/>
          <w:sz w:val="28"/>
          <w:szCs w:val="28"/>
        </w:rPr>
      </w:pPr>
      <w:r w:rsidRPr="008B1E20">
        <w:rPr>
          <w:rFonts w:ascii="Times New Roman" w:hAnsi="Times New Roman" w:cs="Times New Roman"/>
          <w:sz w:val="28"/>
          <w:szCs w:val="28"/>
        </w:rPr>
        <w:t>О приостановлении реализации указанной серии лекарственного препарата субъекты обращения лекарственных средств информированы письмом Росздравнадзора от 25.05.2022 №01И-571/22.</w:t>
      </w:r>
    </w:p>
    <w:p w:rsidR="00595091" w:rsidRDefault="00595091" w:rsidP="00595091">
      <w:pPr>
        <w:jc w:val="right"/>
        <w:rPr>
          <w:rFonts w:ascii="Times New Roman" w:hAnsi="Times New Roman" w:cs="Times New Roman"/>
          <w:sz w:val="28"/>
        </w:rPr>
      </w:pPr>
      <w:r w:rsidRPr="008B1E20">
        <w:rPr>
          <w:rFonts w:ascii="Times New Roman" w:hAnsi="Times New Roman" w:cs="Times New Roman"/>
          <w:sz w:val="28"/>
        </w:rPr>
        <w:t>А.В. Самойлова</w:t>
      </w:r>
    </w:p>
    <w:p w:rsidR="00595091" w:rsidRDefault="00595091" w:rsidP="00595091"/>
    <w:p w:rsidR="00595091" w:rsidRDefault="00595091" w:rsidP="00595091"/>
    <w:p w:rsidR="00595091" w:rsidRDefault="00595091" w:rsidP="00595091"/>
    <w:p w:rsidR="00595091" w:rsidRDefault="00595091" w:rsidP="00595091"/>
    <w:p w:rsidR="00595091" w:rsidRDefault="00595091" w:rsidP="00595091"/>
    <w:p w:rsidR="00595091" w:rsidRDefault="00595091" w:rsidP="00595091"/>
    <w:p w:rsidR="00595091" w:rsidRDefault="00595091" w:rsidP="00595091"/>
    <w:p w:rsidR="00595091" w:rsidRDefault="00595091" w:rsidP="00595091"/>
    <w:p w:rsidR="00595091" w:rsidRDefault="00595091" w:rsidP="00595091"/>
    <w:p w:rsidR="00595091" w:rsidRDefault="00595091" w:rsidP="00595091"/>
    <w:p w:rsidR="00595091" w:rsidRDefault="00595091" w:rsidP="00595091"/>
    <w:p w:rsidR="00595091" w:rsidRDefault="00595091" w:rsidP="00595091"/>
    <w:p w:rsidR="00595091" w:rsidRDefault="00595091" w:rsidP="00595091"/>
    <w:p w:rsidR="00595091" w:rsidRDefault="00595091" w:rsidP="00595091"/>
    <w:p w:rsidR="00595091" w:rsidRDefault="00595091" w:rsidP="00595091"/>
    <w:p w:rsidR="00595091" w:rsidRPr="008B1E20" w:rsidRDefault="00595091" w:rsidP="00595091">
      <w:pPr>
        <w:rPr>
          <w:rFonts w:ascii="Times New Roman" w:hAnsi="Times New Roman" w:cs="Times New Roman"/>
          <w:sz w:val="28"/>
        </w:rPr>
      </w:pPr>
      <w:r w:rsidRPr="008B1E20">
        <w:rPr>
          <w:rFonts w:ascii="Times New Roman" w:hAnsi="Times New Roman" w:cs="Times New Roman"/>
          <w:sz w:val="28"/>
        </w:rPr>
        <w:t>Е.А. Фадеева 8(499) 578-01-85</w:t>
      </w:r>
    </w:p>
    <w:p w:rsidR="00595091" w:rsidRDefault="00595091" w:rsidP="00745C6A">
      <w:pPr>
        <w:rPr>
          <w:rFonts w:ascii="Times New Roman" w:hAnsi="Times New Roman" w:cs="Times New Roman"/>
          <w:sz w:val="28"/>
          <w:szCs w:val="28"/>
        </w:rPr>
      </w:pPr>
    </w:p>
    <w:sectPr w:rsidR="00595091" w:rsidSect="00745C6A">
      <w:pgSz w:w="11906" w:h="16838"/>
      <w:pgMar w:top="1134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5C"/>
    <w:rsid w:val="00015416"/>
    <w:rsid w:val="000F3A5C"/>
    <w:rsid w:val="00595091"/>
    <w:rsid w:val="00745C6A"/>
    <w:rsid w:val="007D2FCB"/>
    <w:rsid w:val="007F599F"/>
    <w:rsid w:val="00BB23FC"/>
    <w:rsid w:val="00D07833"/>
    <w:rsid w:val="00F50F5C"/>
    <w:rsid w:val="00F8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4CA0E-AEFE-4050-8317-0015D452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Plain Table 4"/>
    <w:basedOn w:val="a1"/>
    <w:uiPriority w:val="44"/>
    <w:rsid w:val="00745C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2838</Words>
  <Characters>16181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2023-10-03T10:09:00Z</dcterms:created>
  <dcterms:modified xsi:type="dcterms:W3CDTF">2023-10-03T12:41:00Z</dcterms:modified>
</cp:coreProperties>
</file>