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"Красноярский государственный медицинский университет имени профессора В.Ф.Войно-Ясенецкого"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ЛОР болезней с курсом ПО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кафедрой: к.м.н. Профессор </w:t>
      </w:r>
      <w:r w:rsidRPr="00C537A2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>Вахрушев С.Г.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к.м.н. Доцент Петрова М.А.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Стеноз гортани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B0" w:rsidRDefault="00AB2D73" w:rsidP="00C70FB0">
      <w:pPr>
        <w:jc w:val="right"/>
      </w:pPr>
      <w:r w:rsidRPr="00C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C7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лнила: </w:t>
      </w:r>
      <w:r w:rsidR="00C70FB0">
        <w:rPr>
          <w:rFonts w:ascii="Times New Roman CYR" w:hAnsi="Times New Roman CYR" w:cs="Times New Roman CYR"/>
          <w:color w:val="000000"/>
          <w:sz w:val="28"/>
        </w:rPr>
        <w:t>Ординатор 1 года обучения Цыбденова Г.Б.</w:t>
      </w: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73" w:rsidRPr="00C537A2" w:rsidRDefault="00AB2D73" w:rsidP="00AB2D7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2D73" w:rsidRPr="00C537A2" w:rsidSect="00C537A2">
          <w:footerReference w:type="default" r:id="rId7"/>
          <w:pgSz w:w="11910" w:h="16840"/>
          <w:pgMar w:top="1040" w:right="740" w:bottom="280" w:left="1600" w:header="720" w:footer="720" w:gutter="0"/>
          <w:cols w:space="720"/>
          <w:titlePg/>
          <w:docGrid w:linePitch="299"/>
        </w:sectPr>
      </w:pPr>
      <w:r w:rsidRPr="00C5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4731708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AB2D73" w:rsidRPr="00AB2D73" w:rsidRDefault="00AB2D73">
          <w:pPr>
            <w:pStyle w:val="a6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B2D73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615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2D73" w:rsidRPr="00AB2D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615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637360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Анатомия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_Toc136637360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1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Стеноз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_Toc136637361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2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Классификация стенозов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_Toc136637362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3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Острые стенозы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_Toc136637363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4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 Хронический стеноз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_Toc136637364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5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Причины хронического стеноза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_Toc136637365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6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Симптомы хронического стеноза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_Toc136637366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7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Осложнения хронического стеноза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_Toc136637367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8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Диагностика хронического стеноза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_Toc136637368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69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5.1 Лечение хронического стеноза гортани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_Toc136637369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Pr="00AB2D73" w:rsidRDefault="00E615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637370" w:history="1">
            <w:r w:rsidR="00AB2D73" w:rsidRPr="00AB2D7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_Toc136637370 \h </w:instrTex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2D73"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B2D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2D73" w:rsidRDefault="00E61523">
          <w:r w:rsidRPr="00AB2D7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B2D73" w:rsidRDefault="00AB2D73" w:rsidP="00AB2D73">
      <w:pPr>
        <w:pStyle w:val="2"/>
      </w:pPr>
    </w:p>
    <w:p w:rsidR="00AB2D73" w:rsidRDefault="00AB2D73" w:rsidP="00AB2D73">
      <w:pPr>
        <w:pStyle w:val="2"/>
      </w:pPr>
    </w:p>
    <w:p w:rsidR="00AB2D73" w:rsidRPr="00AB2D73" w:rsidRDefault="00AB2D73" w:rsidP="00AB2D73"/>
    <w:p w:rsidR="00AB2D73" w:rsidRDefault="00AB2D73" w:rsidP="00AB2D73">
      <w:pPr>
        <w:pStyle w:val="2"/>
      </w:pPr>
    </w:p>
    <w:p w:rsidR="00AB2D73" w:rsidRDefault="00AB2D73" w:rsidP="00AB2D73"/>
    <w:p w:rsidR="00AB2D73" w:rsidRDefault="00AB2D73" w:rsidP="00AB2D73"/>
    <w:p w:rsidR="00AB2D73" w:rsidRDefault="00AB2D73" w:rsidP="00AB2D73"/>
    <w:p w:rsidR="00AB2D73" w:rsidRDefault="00AB2D73" w:rsidP="00AB2D73">
      <w:bookmarkStart w:id="0" w:name="_GoBack"/>
      <w:bookmarkEnd w:id="0"/>
    </w:p>
    <w:p w:rsidR="00AB2D73" w:rsidRDefault="00AB2D73" w:rsidP="00AB2D73"/>
    <w:p w:rsidR="00AB2D73" w:rsidRDefault="00AB2D73" w:rsidP="00AB2D73"/>
    <w:p w:rsidR="00AB2D73" w:rsidRDefault="00AB2D73" w:rsidP="00AB2D73"/>
    <w:p w:rsidR="00AB2D73" w:rsidRDefault="00AB2D73" w:rsidP="00AB2D73"/>
    <w:p w:rsidR="00AB2D73" w:rsidRDefault="00AB2D73" w:rsidP="00AB2D73"/>
    <w:p w:rsidR="00AB2D73" w:rsidRDefault="00AB2D73" w:rsidP="00AB2D73"/>
    <w:p w:rsidR="00AB2D73" w:rsidRDefault="00AB2D73" w:rsidP="00AB2D73"/>
    <w:p w:rsidR="00AB2D73" w:rsidRPr="00AB2D73" w:rsidRDefault="00AB2D73" w:rsidP="00AB2D73"/>
    <w:p w:rsidR="00AB2D73" w:rsidRDefault="00AB2D73" w:rsidP="00AB2D73">
      <w:pPr>
        <w:pStyle w:val="2"/>
      </w:pPr>
    </w:p>
    <w:p w:rsidR="00AB2D73" w:rsidRPr="00AB2D73" w:rsidRDefault="00AB2D73" w:rsidP="00AB2D73"/>
    <w:p w:rsidR="00AB2D73" w:rsidRPr="00AB2D73" w:rsidRDefault="00AB2D73" w:rsidP="00AB2D73">
      <w:pPr>
        <w:pStyle w:val="2"/>
      </w:pPr>
      <w:bookmarkStart w:id="1" w:name="_Toc136637360"/>
      <w:r w:rsidRPr="00AB2D73">
        <w:lastRenderedPageBreak/>
        <w:t>1. Анатомия гортани</w:t>
      </w:r>
      <w:bookmarkEnd w:id="1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Гортань - орган дыхания и голосообразования, расположенный на передней поверхности или между подъязычной костью и тканей на уровне IV-VI шейных позвонков.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Гортань представляет собой полый орган и состоит из сочленяющихся хрящей, соединенных связками, суставами и мышцами. Вверху гортань соединена щитоподъязычной мембраной с подъязычной костью, внизу связкой с трахеей. С боков гортань тесно связана с крупными сосудами и нервами шеи. Передняя и боковые поверхности гортани граничат с мышцами, фасцией и щитовидной железой. Щитовидная железа занимает область от I до III кольца трахеи.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Гортань - подвижный орган, она совершает активные движения при разговоре, пении, дыхании и глотании.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Позади гортани находится гортанный отдел глотки. Начиная с уровня перстневидного хряща глотка, переходит в пищевод.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Скелет гортани составляют хрящи. Различают три одиночных (перстневидный, щитовидный и надгортанник) и три парных (черпаловидные, рожковидные и клиновидные) хрящи.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Основой скелета является перстневидный хрящ. По форме он напоминает перстень, расширенная часть которого пластина - обращенная кзади, а узкая дуга - кпереди. На боковых поверхностях хряща имеются суставные площадки: верхние для сочленения с черпаловидными хрящами, нижние - для сочленения с нижними рогами щитовидного хряща. Самым большим хрящом гортани является щитовидный. Этот хрящ расположен над передним и боковыми участками перстневидного хряща; он действительно похож на щит и состоит из двух четырехугольных пластинок надгортанный хрящ или надгортанник представляет собой листовидной формы пластину. Он прикреплен посредством связки к внутренней поверхности угла щитовидного хряща у верхней его вырезки.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Черпаловидные хрящи напоминают трехгранные пирамиды, основания которых расположены на верхнем крае, а верхушки направлены вверх.</w:t>
      </w:r>
    </w:p>
    <w:p w:rsidR="00AB2D73" w:rsidRPr="00AB2D73" w:rsidRDefault="00AB2D73" w:rsidP="00AB2D73">
      <w:pPr>
        <w:pStyle w:val="2"/>
      </w:pPr>
      <w:bookmarkStart w:id="2" w:name="_Toc136637361"/>
      <w:r w:rsidRPr="00AB2D73">
        <w:t>2. Стеноз гортани</w:t>
      </w:r>
      <w:bookmarkEnd w:id="2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Стеноз гортани представляет собой частичное или полное сужение просвета гортани, приводящее к затруднению прохождения воздуха при дыхании. Если стеноз возникает в течение короткого времени и быстро приводит к развитию общей гипоксии в организме, то речь идёт об остром стенозе. Хронический стеноз гортани характеризуется медленным развитием симптомов и отличается стойкостью.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lastRenderedPageBreak/>
        <w:t>Если сужение просвета гортани формируется постепенно и медленно организм до определённого предела сравнительно хорошо приспосабливается к уменьшенному поступлению воздуха. При развитии стеноза в течение короткого времени, наступает угрожающее для жизни состояние, при котором требуется принятие самых неотложных мер с целью восстановления нарушенного дыхания.</w:t>
      </w:r>
    </w:p>
    <w:p w:rsidR="00AB2D73" w:rsidRPr="00AB2D73" w:rsidRDefault="00AB2D73" w:rsidP="00AB2D73">
      <w:pPr>
        <w:pStyle w:val="2"/>
      </w:pPr>
      <w:bookmarkStart w:id="3" w:name="_Toc136637362"/>
      <w:r w:rsidRPr="00AB2D73">
        <w:t>3. Классификация стенозов гортани</w:t>
      </w:r>
      <w:bookmarkEnd w:id="3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А) Myer, Cotton,1976: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* 1 степень - до 50% просвета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* 2 степень - 51-70% просвета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* 3 степень - 71-99 % просвета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* 4 степень - просвета нет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Б) А.И. Юнина, 1970: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* Компенсированный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* Субкомпенсированный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* Декомпенсированный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В) По течению процесса: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· Хронический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· Острый</w:t>
      </w:r>
    </w:p>
    <w:p w:rsidR="00AB2D73" w:rsidRPr="00AB2D73" w:rsidRDefault="00AB2D73" w:rsidP="00AB2D73">
      <w:pPr>
        <w:pStyle w:val="2"/>
      </w:pPr>
      <w:bookmarkStart w:id="4" w:name="_Toc136637363"/>
      <w:r w:rsidRPr="00AB2D73">
        <w:t>4. Острые стенозы гортани</w:t>
      </w:r>
      <w:bookmarkEnd w:id="4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Любое поражение гортани сопровождается нарушением основных ее функций: дыхательной, защитной и фонаторной.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Этиология.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Воспалительные процессы (подскладочный ларингит, хоидроперихондрит гортани, гортанная ангина, флегмонозный ларингит, рожистое воспаление).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Острые инфекционные заболевания (гриппозный стенозирующий ларинготрахеобронхит, стенозы гортани при дифтерии, кори, скарлатине и других инфекциях).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Травмы гортани: бытовые, хирургические, инородные тела, ожоги.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lastRenderedPageBreak/>
        <w:t>Аллергический отек гортани (изолированный или сочетание ангионевротического отека Квинке с отеком лица и шеи).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Вне гортанные процессы: нагноительные процессы и гематомы в гортаноглотке, окологлоточном и заглоточном пространствах (боковой глоточный, заглоточный абсцесс), в области шейного отдела позвоночника, корня языка и мягких тканей дна полости рта, глубокая флегмона шеи.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Нарушение двигательной иннервации гортани: миопатические парезы и параличи гортанных мыши, неврогенные параличи периферического или центрального происхождения (при сирингомиелии, сирингобульбии), психогенные стенозы; ларингоспазм у детей раннего возраста при недостатке солей кальция и витамина D, при спазмофилии, плаче, испуге, крике, надавливании на корень языка, при эндоскопических вмешательствах, при гипопаратиреозе и истериоипохонлрическом синдроме.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Классификация</w:t>
      </w:r>
      <w:r w:rsidRPr="00AB2D73">
        <w:rPr>
          <w:b/>
          <w:bCs/>
          <w:color w:val="000000"/>
          <w:sz w:val="28"/>
          <w:szCs w:val="28"/>
        </w:rPr>
        <w:t>.</w:t>
      </w:r>
      <w:r w:rsidRPr="00AB2D73">
        <w:rPr>
          <w:color w:val="000000"/>
          <w:sz w:val="28"/>
          <w:szCs w:val="28"/>
        </w:rPr>
        <w:t> По общепринятой классификации В.Ф. Ундрица выделяют 4 стадии острого стеноза гортани: I -- компенсации, II -- неполной компенсации, III -- декомпенсации, IV -- терминальная (асфиксия).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^ Клиническая характеристика.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D73">
        <w:rPr>
          <w:i/>
          <w:iCs/>
          <w:color w:val="000000"/>
          <w:sz w:val="28"/>
          <w:szCs w:val="28"/>
        </w:rPr>
        <w:t>Стадия компенсации</w:t>
      </w:r>
      <w:r w:rsidRPr="00AB2D73">
        <w:rPr>
          <w:color w:val="000000"/>
          <w:sz w:val="28"/>
          <w:szCs w:val="28"/>
        </w:rPr>
        <w:t>. Состояние р нетяжелое. Отмечаются признаки нарушения внешнего дыхания. В состоянии покоя симптомы отсутствуют. Избыток углекислого газа раздражает дыхательный центр, и в результате в покое дыхательная недостаточность компенсируется изменением глубины и ритма дыхания: дыхательные экскурсии становятся редкими и глубокими, укорачиваются или выпадают паузы между вдохом и выдохом. При физическом напряжении, плаче, крике появляется инспираторная одышка - компенсированный дыхательный ацидоз.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D73">
        <w:rPr>
          <w:i/>
          <w:iCs/>
          <w:color w:val="000000"/>
          <w:sz w:val="28"/>
          <w:szCs w:val="28"/>
        </w:rPr>
        <w:t>Стадия неполной компенсации</w:t>
      </w:r>
      <w:r w:rsidRPr="00AB2D73">
        <w:rPr>
          <w:color w:val="000000"/>
          <w:sz w:val="28"/>
          <w:szCs w:val="28"/>
        </w:rPr>
        <w:t>. Состояние средней тяжести, беспокойство. Кожа и видимые слизистые оболочки бледно-цианотичные. Наблюдаются признаки нарушения внешнего дыхания, учащенное шумное дыхание с участием вспомогательных мышц грудной клетки. При беспокойстве усиливается втяжение уступчивых мест грудной клетки (над- и подключичных ямок, межреберных промежутков, яремной ямки, эпигастрия). Цианоз кожи лица, изменение кислотно-основного состояния (КОС) в сторону субкомпенсированного дыхательного или смешанного ацидоза.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D73">
        <w:rPr>
          <w:i/>
          <w:iCs/>
          <w:color w:val="000000"/>
          <w:sz w:val="28"/>
          <w:szCs w:val="28"/>
        </w:rPr>
        <w:t>Стадия декомпенсации</w:t>
      </w:r>
      <w:r w:rsidRPr="00AB2D73">
        <w:rPr>
          <w:color w:val="000000"/>
          <w:sz w:val="28"/>
          <w:szCs w:val="28"/>
        </w:rPr>
        <w:t>. Состояние тяжелое. Возбуждение, беспокойство. Глаза широко раскрыты. Лицо выражает страх. Вынужденное положение с опорой на руки; голова запрокинута. Отмечается резкое втяжение уступчивых мест грудной клетки. Кожа бледная. Яркий цианоз носогубного треугольника, вокруг глаз и слизистых оболочек, а также акроцианоз. аритмия, тахикардия, замедление пульса или выпадение пульсовой волны на вдохе.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D73">
        <w:rPr>
          <w:i/>
          <w:iCs/>
          <w:color w:val="000000"/>
          <w:sz w:val="28"/>
          <w:szCs w:val="28"/>
        </w:rPr>
        <w:lastRenderedPageBreak/>
        <w:t>Терминальная стадия (асфиксия).</w:t>
      </w:r>
      <w:r w:rsidRPr="00AB2D73">
        <w:rPr>
          <w:color w:val="000000"/>
          <w:sz w:val="28"/>
          <w:szCs w:val="28"/>
        </w:rPr>
        <w:t> Состояние крайне тяжелое. Наступает как бы успокоение -- грозный симптом истощения защитных сил. Кожа бледная, землистая. Серый цвет кожи обусловлен общим спазмом мелких артерий в результате раздражения симпатико-адреналовой системы при сердечно-сосудистой недостаточности. Черты лица заостряются. Выступает липкий холодный пот. Ларингеальный рефлекс снижается, наступает атония голосовых складок и диафрагмы. Приступы кашля становятся реже и слабее. Пульс нитевидный, почти не прощупывается. Тоны сердца глухие. Артериальное давление падает. Ногтевые фаланги становятся резко цианотичными, почти черными. Дыхание поверхностное, прерывистое, типа Чейна-Стокса. На высоте клинико-тонических судорог при падении сердечной деятельности наступает смерть от паралича дыхательного центра.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4.1 Лечение острого стеноза гортани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На I и II стад выявить причину заболевания и оказать этиотропную помощь.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на III стадии срочной трахеотомии с восстановлением адекватного газообмена в легких, нормализацией сердечной деятельности и КОС.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На IV стадии немедленно производят коникотомию с последующими реанимационными мероприятиями (искусственная вентиляция легких, массаж сердца, внутрисердечное введение адреналина, внутривенное вливание раствора глюкозы с инсулином, хлоридом калия и т.д.).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Необходимы своевременное обеспечение альвеолярной вентиляции легких и коррекция патологического ацидоза, восстановление деятельности сердечно-сосудистой системы.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Постоянное отсасывание секрета через трубку достаточно большого диаметра и управляемое дыхание.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Трахеотомия с целью срочной ликвидации тяжелой гипоксии и восстановления дыхания, нарушенного при обструктивных процессах дыхательных путей; приводит к быстрой компенсации дыхательной функции в результате сокращения в 2--3 раза «мертвого» пространства дыхательных путей, устранения сопротивления голосовой щели.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 xml:space="preserve">Показания включают все виды острой и хронической гортанной обструкции инфекционной, травматической и неврологической природы, а также экстра-ларингеальные патологические процессы, вызывающие стеноз гортани III стадии и асфиксию, угрожающую жизни больного, тяжелая черепно-мозговая травма с переломом основания и свода черепа, субарахноидальным кровотечением, эпи- и субдуральной гематомой, травмы шейного отдела позвоночника и челюстно-лицевой области; травма грудной клетки с множественными переломами ребер, осложнения при торакальных </w:t>
      </w:r>
      <w:r w:rsidRPr="00AB2D73">
        <w:rPr>
          <w:color w:val="000000"/>
          <w:sz w:val="28"/>
          <w:szCs w:val="28"/>
        </w:rPr>
        <w:lastRenderedPageBreak/>
        <w:t>операциях, острая дыхательная недостаточность при столбняке, остром радикулополиневрите, коматозных состояниях, отравлениях, экзогенных интоксикациях, при неразрешающемся приступе бронхиальной астмы (астматическом статусе), а также при отеке легких разной этиологии, поражении самой легочной ткани (обширная пневмония); угнетение или отсутствие спонтанного дыхания вследствие бульбарных расстройств при полиомиелите, менингоэнцефалите.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Корригирующая нижняя трахеотомия выполняется при хроническом хондроперихондрите гортани с целью максимального отведения трахеостомы от подголосового отдела и ликвидации воспалительного процесса.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Классификация трахеотомии с учетом уровня разреза: при верхней трахеотомии вскрывают 2-3-е кольца трахеи выше перешейка щитовидной железы; при средней -- 3-4-е кольца трахеи с рассечением перешейка; при нижней -- 5--6--7-е кольца ниже перешейка. Особенности трахеотомии, связанные с возрастом больного: у детей младшего возраста в связи с высоким расположением гортани и перешейка щитовидной железы более доступны расположенные ниже хрящи трахеи. Во всех случаях у детей необходимо стремиться производить нижнюю трахеотомию, хотя она технически более трудна.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Наиболее частыми осложнениями являются кровотечения, эмфизема подкожной клетчатки (у детей в возрасте 1--4 лет) и средостения, пневмоторакс и др. Возможна остановка дыхания после вскрытия трахеи, ранение пищевода, перешейка щитовидной железы, а. и v. thyreoidea ima, а. и v. апопута, arcus venosus juguli. Аспирационная пневмония может развиться в результате затекания крови в бронхи. Ранение задней стенки трахеи (при поспешном и глубоком разрезе) с образованием трахеопищеводного свища, а при отклонении от средней линии возможны ранения стенки пищевода (рис. 5.9), нисходящий гнойно-некротический трахеобронхит, пневмония, коллапс верхней доли легкого.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К поздним осложнениям после трахеотомии относятся затруднения при деканюляции, аррозивные кровотечения из крупных шейных сосудов.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Др виды сечения: коникотомия (рассечение конической складки), тиреотомия (рассечение щитовидного хряща), крикотомия (рассечение дуги перстневидного хряща).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^ Эндотрахеальная интубация -- Преимущества в быстроте выполнения и сохранении целости тканей наряду с быстрым некровавым восстановлением адекватного дыхания, исключении осложнений трахеотомии.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lastRenderedPageBreak/>
        <w:t>Показания к интубации: дыхательная недостаточность, воспалительные заболевания и травматические повреждения гортани и трахеи, экстремальные состояния, различные виды патологического дыхания при интактных гортани и трахее, необходимость реанимационных мероприятий и подключения аппарата искусственной вентиляции легких; гипоксические осложнения при наркозе (постнаркозное апноэ), шок, кома, судорожный синдром, агония, токсическая и гипоксическая энцефалопатия, отек мозга, нарушение мозгового кровообращения и др.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Интубация противопоказана при инородных телах дыхательных путей, термических ожогах, опухолях гортани, гнойно-фибринозной, гнойно-некротической и геморрагической формах вирусного ларинготрахеита, при которых возникает окклюзия на всем протяжении трахеобронхиального дерева.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К недостаткам интубации относятся частая закупорка трубки слизью или пленками, возможность образования пролежней из-за нарушения трофики ткани при несоответствующем диаметре трубки, возможность развития аспирационной пневмонии при смещении трубки.</w:t>
      </w:r>
    </w:p>
    <w:p w:rsidR="00AB2D73" w:rsidRPr="00AB2D73" w:rsidRDefault="00AB2D73" w:rsidP="00AB2D73">
      <w:pPr>
        <w:pStyle w:val="2"/>
      </w:pPr>
      <w:bookmarkStart w:id="5" w:name="_Toc136637364"/>
      <w:r w:rsidRPr="00AB2D73">
        <w:t>5. Хронический стеноз гортани</w:t>
      </w:r>
      <w:bookmarkEnd w:id="5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Постепенно возникающее сужение гортани, сопровождающееся прогрессирующим снижением количества поступающего в дыхательные пути воздуха с медленным развитием гипоксии. Ведущими симптомами хронического стеноза гортани являются инспираторная одышка и различная по выраженности охриплость голоса. Диагностика хронического стеноза гортани заключается в проведении микроларингоскопии, исследований фонации, КТ гортани, анализа газового состава крови, рентгенографии легких, ЭКГ и пр. В отношении хронического стеноза гортани возможно применение целого ряда хирургических операций и медикаментозных средств лечения, выбор которых диктуется причиной стеноза и возникшими легочно-сердечными осложнениями.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Благодаря постепенному развитию сужения голосовой щели при хроническом стенозе гортани, в отличие от острого стеноза гортани, успевают срабатывать механизмы, компенсирующие уменьшенное поступление воздуха на вдохе. В ответ на пониженное содержание кислорода в крови включаются гемодинамические, дыхательные, кровяные и тканевые приспособительные реакции организма.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 xml:space="preserve">Дыхательный компенсаторный механизм заключается в учащении и углублении дыхания, участия в нем вспомогательной мускулатуры. Гемодинамический механизм реализуется посредством увеличения числа сердечных сокращений, повышения сосудистого тонуса, вывода крови из депо, в результате чего увеличивается минутный объем кровотока и </w:t>
      </w:r>
      <w:r w:rsidRPr="00AB2D73">
        <w:rPr>
          <w:color w:val="000000"/>
          <w:sz w:val="28"/>
          <w:szCs w:val="28"/>
        </w:rPr>
        <w:lastRenderedPageBreak/>
        <w:t>улучшается кровоснабжение жизненно важных органов. Кровяной приспособительный механизм характеризуется повышенной способностью гемоглобина к насыщению кислородом, усилением эритропоэза и выходом эритроцитов из селезенки. В основе тканевой приспособительной реакции лежит увеличение способности тканей поглощать кислород из крови, при необходимости частично переходить на анаэробный вид обмена веществ.</w:t>
      </w:r>
    </w:p>
    <w:p w:rsidR="00AB2D73" w:rsidRPr="00AB2D73" w:rsidRDefault="00AB2D73" w:rsidP="00AB2D73">
      <w:pPr>
        <w:pStyle w:val="2"/>
      </w:pPr>
      <w:bookmarkStart w:id="6" w:name="_Toc136637365"/>
      <w:r w:rsidRPr="00AB2D73">
        <w:t>Причины хронического стеноза гортани</w:t>
      </w:r>
      <w:bookmarkEnd w:id="6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Причиной врожденного хронического стеноза гортани могут стать аномалии развития, сопровождающиеся сужением гортани или наличием в ней рубцовых мембран. Приобретенный хронический стеноз гортани возникает на фоне патологических процессов в гортани или соседних с ней областях, при которых происходит постепенное изменение морфологической структуры анатомических образований гортани или их прогрессирующее сдавление.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Приобретенный хронический стеноз гортани чаще всего бывает вызван двусторонним анкилозом перстне-черпаловидных суставов или нейропатическим парезом гортани. В свою очередь анкилозы перстне-черпаловидных суставов связаны с перенесенными инфекционными или травматическими артритами. Двусторонний нейропатический парез гортани, обуславливающий хронический стеноз гортани, может быть вызван двусторонним повреждением иннервирующих гортань нервов (при токсическом зобе, аутоиммунном тиреоидите, увеличении щитовидной железы в связи с йододефицитным заболеванием, дивертикулах и опухолях пищевода, двустороннем шейном лимфадените, проведении операций на щитовидной железе), их токсическим поражением (при различных отравлениях, сыпном или брюшном тифе, туберкулезе и др. инфекциях) или иметь центральное происхождение (при нейросифилисе, опухолях головного мозга, сирингомиелии, ботулизме, геморрагическом инсульте, ишемическом инсульте, тяжелой черепно-мозговой травме).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Причиной хронического стеноза гортани могут быть ее рубцовые изменения после травм, ожогов, длительного нахождения инородного тела в гортани. Хронический стеноз гортани возможен в результате прогрессирующего роста доброкачественной опухоли гортани, рака гортани, ее специфических заболеваний (сифилис, туберкулез, склерома).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 xml:space="preserve">Хронический стеноз гортани может иметь вторичный характер и развиваться после острого стеноза. Так, хронический стеноз гортани часто наблюдается в связи с нарушением техники выполнения трахеостомии. Например, при введении трахеостомической трубки через разрез первого кольца трахеи, а не 2-3-го, она касается перстневидного хряща и является причиной развития его хондроперихондрита, приводящего к стенозу. Неправильный подбор или </w:t>
      </w:r>
      <w:r w:rsidRPr="00AB2D73">
        <w:rPr>
          <w:color w:val="000000"/>
          <w:sz w:val="28"/>
          <w:szCs w:val="28"/>
        </w:rPr>
        <w:lastRenderedPageBreak/>
        <w:t>ношение трахеостомической трубки в течение длительного времени также могут вызвать хронический стеноз гортани.</w:t>
      </w:r>
    </w:p>
    <w:p w:rsidR="00AB2D73" w:rsidRPr="00AB2D73" w:rsidRDefault="00AB2D73" w:rsidP="00AB2D73">
      <w:pPr>
        <w:pStyle w:val="2"/>
      </w:pPr>
      <w:bookmarkStart w:id="7" w:name="_Toc136637366"/>
      <w:r w:rsidRPr="00AB2D73">
        <w:t>Симптомы хронического стеноза гортани</w:t>
      </w:r>
      <w:bookmarkEnd w:id="7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Выраженность симптомов при хроническом стенозе гортани напрямую коррелирует со степенью сужения голосовой щели. В связи с этим клиническая отоларингология выделяет 4 стадии хронического стеноза гортани: компенсированную, субкомпенсированную, декомпенсированную и стадию асфиксии. Однако в случае хронического стеноза гортани, в отличие от острого, состояние пациента зависит и от приспособляемости его организма к возникающей гипоксии.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Возникающее при хроническом стенозе гортани сужение голосовой щели приводит к нарушениям дыхания и фонации (голосообразования). Расстройства дыхательной функции проявляются затруднением вдоха, т. е. инспираторной одышкой. В зависимости от стадии хронического стеноза гортани одышка может наблюдаться только при физических усилиях пациента (компенсированный стеноз) или в состоянии покоя тоже (суб- и декомпенсированный стеноз). Выраженная инспираторная одышка сопровождается участием в дыхательных движениях дополнительной мускулатуры, западением на вдохе межреберий и яремных ямок, втягиванием эпигастральной области. Нарушения фонации проявляются различной, в зависимости от высоты сужения гортани, степенью охриплости. В некоторых случаях наблюдается афония -- полное отсутствие голоса.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Хронический стеноз гортани сопровождается развитием дыхательной недостаточности обструктивного характера. Нарастающая гипоксия приводит к компенсаторной тахикардии и артериальной гипертензии. От хронической кислородной недостаточности в первую очередь страдает головной мозг, что проявляется ухудшением памяти, рассеянностью пациента, нарушением сна. В связи с накоплением в крови углекислого газа возникает головная боль, тошнота.</w:t>
      </w:r>
    </w:p>
    <w:p w:rsidR="00AB2D73" w:rsidRPr="00AB2D73" w:rsidRDefault="00AB2D73" w:rsidP="00AB2D73">
      <w:pPr>
        <w:pStyle w:val="2"/>
      </w:pPr>
      <w:bookmarkStart w:id="8" w:name="_Toc136637367"/>
      <w:r w:rsidRPr="00AB2D73">
        <w:t>Осложнения хронического стеноза гортани</w:t>
      </w:r>
      <w:bookmarkEnd w:id="8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 xml:space="preserve">Недостаточность внешнего дыхания при хроническом стенозе гортани ведет к застойным явлениям и скоплению в дыхательных путях мокроты, что является причиной частых бронхитов и пневмоний. У пациентов с трахеостомой поступающий в трахею воздух не проходит процедуру согревания, увлажнения и биологической очистки, которая в норме осуществляется в верхних дыхательных путях. В результате у них часто возникают трахеиты и трахеобронхиты. Бронхиты при хроническом стенозе гортани имеют преимущественно хроническое течение. Воспалительные заболевания легких протекают в виде затяжной или застойной пневмонии, приводят к развитию бронхоэктатической болезни. Повышенная нагрузка на малый круг кровообращения и правые отделы сердца у пациентов с </w:t>
      </w:r>
      <w:r w:rsidRPr="00AB2D73">
        <w:rPr>
          <w:color w:val="000000"/>
          <w:sz w:val="28"/>
          <w:szCs w:val="28"/>
        </w:rPr>
        <w:lastRenderedPageBreak/>
        <w:t>хроническим стенозом гортани ведет к развитию легочной гипертензии и формированию легочного сердца.</w:t>
      </w:r>
    </w:p>
    <w:p w:rsidR="00AB2D73" w:rsidRPr="00AB2D73" w:rsidRDefault="00AB2D73" w:rsidP="00AB2D73">
      <w:pPr>
        <w:pStyle w:val="2"/>
      </w:pPr>
      <w:bookmarkStart w:id="9" w:name="_Toc136637368"/>
      <w:r w:rsidRPr="00AB2D73">
        <w:t>Диагностика хронического стеноза гортани</w:t>
      </w:r>
      <w:bookmarkEnd w:id="9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Целью диагностики при хроническом стенозе гортани является не столько постановка самого диагноза, сколько определение причины возникновения стеноза. Для осуществления этой задачи отоларинголог в первую очередь проводит микроларингоскопию, в ходе которой могут быть выявлены опухоли и инородные тела гортани, ее рубцовые изменения и врожденные пороки. При необходимости в ходе микроларингоскопии производят эндоскопическую биопсию гортани. Последующее гистологическое изучение материала дает информацию о характере происходящих морфологических изменений стенок и мышц гортани.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Немаловажное значение при хроническом стенозе гортани имеет исследование голосовой функции: фонетография и определение времени максимальной фонации. Электроглоттография и стробоскопия позволяют оценить степень пассивной и активной подвижности голосовых связок.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В ходе установления этиологии хронического стеноза гортани может потребоваться выполнение КТ гортани, УЗИ щитовидной железы, МРТ и КТ головного мозга, бактериологического исследования мазков из зева, рентгенографии пищевода. Степень гипоксии и гипоксемии определяют при исследовании газового состава и КОС крови. Для диагностики легочно-сердечных осложнений хронического стеноза гортани проводят рентгенографию легких, ЭКГ, Эхо-КГ.</w:t>
      </w:r>
    </w:p>
    <w:p w:rsidR="00AB2D73" w:rsidRPr="00AB2D73" w:rsidRDefault="00AB2D73" w:rsidP="00AB2D73">
      <w:pPr>
        <w:pStyle w:val="2"/>
      </w:pPr>
      <w:bookmarkStart w:id="10" w:name="_Toc136637369"/>
      <w:r w:rsidRPr="00AB2D73">
        <w:t>5.1 Лечение хронического стеноза гортани</w:t>
      </w:r>
      <w:bookmarkEnd w:id="10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Основой лечения хронического стеноза гортани является ликвидация его причины. С этой целью осуществляют удаление инородных тел и удаление опухолей гортани, открытое и эндоскопическое иссечение рубцов гортани, удаление парафарингеальной опухоли. При опухолях голосовых связок проводится наружная и эндоларингеальная хордэктомия. Удаление обширных или злокачественных опухолей требует проведения последующей реконструктивной пластики гортани. При опухолях щитовидной железы, приводящих к хроническому стенозу гортани за счет сдавливания гортанных нервов, выполняют субтотальную резекцию щитовидной железы или тиреоидэктомию. В соответствии с показаниями проводят операции по удалению опухолей пищевода. В случае невозможности устранения причины хронического стеноза гортани выполняют трахеостомию.</w:t>
      </w:r>
    </w:p>
    <w:p w:rsidR="00AB2D73" w:rsidRDefault="00AB2D73" w:rsidP="00AB2D73">
      <w:pPr>
        <w:pStyle w:val="a3"/>
        <w:shd w:val="clear" w:color="auto" w:fill="FFFFFF"/>
        <w:spacing w:before="0" w:beforeAutospacing="0" w:after="285" w:afterAutospacing="0"/>
      </w:pPr>
      <w:r w:rsidRPr="00AB2D73">
        <w:rPr>
          <w:color w:val="000000"/>
          <w:sz w:val="28"/>
          <w:szCs w:val="28"/>
        </w:rPr>
        <w:t xml:space="preserve">Наряду с хирургическим лечением проводят медикаментозную терапию хронического стеноза гортани с использованием антибактериальных, противовоспалительных, противоотечных, глюкокортикостероидных, антигистаминных препаратов. Борьба с гипоксией осуществляется </w:t>
      </w:r>
      <w:r w:rsidRPr="00AB2D73">
        <w:rPr>
          <w:color w:val="000000"/>
          <w:sz w:val="28"/>
          <w:szCs w:val="28"/>
        </w:rPr>
        <w:lastRenderedPageBreak/>
        <w:t>регулярным проведением оксигенобаротерапии. Дополнительное медикаментозное лечение хронического стеноза гортани осуществляется в соответствии с основным заболеванием или развившимися осложнениями стеноза.</w:t>
      </w:r>
    </w:p>
    <w:p w:rsidR="00AB2D73" w:rsidRDefault="00AB2D73" w:rsidP="00AB2D73">
      <w:pPr>
        <w:pStyle w:val="2"/>
      </w:pPr>
    </w:p>
    <w:p w:rsidR="00213381" w:rsidRDefault="00213381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Default="00AB2D73">
      <w:pPr>
        <w:rPr>
          <w:rFonts w:ascii="Times New Roman" w:hAnsi="Times New Roman" w:cs="Times New Roman"/>
          <w:sz w:val="28"/>
          <w:szCs w:val="28"/>
        </w:rPr>
      </w:pPr>
    </w:p>
    <w:p w:rsidR="00AB2D73" w:rsidRPr="00AB2D73" w:rsidRDefault="00AB2D73" w:rsidP="00AB2D73">
      <w:pPr>
        <w:pStyle w:val="2"/>
      </w:pPr>
      <w:bookmarkStart w:id="11" w:name="_Toc136637370"/>
      <w:r w:rsidRPr="00AB2D73">
        <w:lastRenderedPageBreak/>
        <w:t>Список литературы</w:t>
      </w:r>
      <w:bookmarkEnd w:id="11"/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1. http://www.krasotaimedicina.ru/diseases/zabolevanija_lor/chronic-laryngeal-stenosis.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2. http://lecheniedetej.ru/organy-dyxaniya/stenoz-gortani.html.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 xml:space="preserve">3. Мышкин, Е. М. Стенозы гортани и трахеи у детей: дис..д-ра мед. наук / Е. М. Мышкиш М., </w:t>
      </w:r>
      <w:r>
        <w:rPr>
          <w:color w:val="000000"/>
          <w:sz w:val="28"/>
          <w:szCs w:val="28"/>
        </w:rPr>
        <w:t>2018</w:t>
      </w:r>
      <w:r w:rsidRPr="00AB2D73">
        <w:rPr>
          <w:color w:val="000000"/>
          <w:sz w:val="28"/>
          <w:szCs w:val="28"/>
        </w:rPr>
        <w:t>. 235 с.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>4. Оториноларингология. В.Т. Пальчун, А.И. Крюков.</w:t>
      </w:r>
      <w:r>
        <w:rPr>
          <w:color w:val="000000"/>
          <w:sz w:val="28"/>
          <w:szCs w:val="28"/>
        </w:rPr>
        <w:t xml:space="preserve"> 2017</w:t>
      </w:r>
    </w:p>
    <w:p w:rsidR="00AB2D73" w:rsidRPr="00AB2D73" w:rsidRDefault="00AB2D73" w:rsidP="00AB2D73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B2D73">
        <w:rPr>
          <w:color w:val="000000"/>
          <w:sz w:val="28"/>
          <w:szCs w:val="28"/>
        </w:rPr>
        <w:t xml:space="preserve">5. Пальчун В.Т., Магомедов М.М., Лучихин Л.А. Оториноларингология, </w:t>
      </w:r>
      <w:r>
        <w:rPr>
          <w:color w:val="000000"/>
          <w:sz w:val="28"/>
          <w:szCs w:val="28"/>
        </w:rPr>
        <w:t>2019</w:t>
      </w:r>
      <w:r w:rsidRPr="00AB2D73">
        <w:rPr>
          <w:color w:val="000000"/>
          <w:sz w:val="28"/>
          <w:szCs w:val="28"/>
        </w:rPr>
        <w:t>.</w:t>
      </w:r>
    </w:p>
    <w:p w:rsidR="00AB2D73" w:rsidRPr="00AB2D73" w:rsidRDefault="00AB2D73">
      <w:pPr>
        <w:rPr>
          <w:rFonts w:ascii="Times New Roman" w:hAnsi="Times New Roman" w:cs="Times New Roman"/>
          <w:sz w:val="28"/>
          <w:szCs w:val="28"/>
        </w:rPr>
      </w:pPr>
    </w:p>
    <w:sectPr w:rsidR="00AB2D73" w:rsidRPr="00AB2D73" w:rsidSect="00E6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C9" w:rsidRDefault="00F33AC9" w:rsidP="00E61523">
      <w:pPr>
        <w:spacing w:after="0" w:line="240" w:lineRule="auto"/>
      </w:pPr>
      <w:r>
        <w:separator/>
      </w:r>
    </w:p>
  </w:endnote>
  <w:endnote w:type="continuationSeparator" w:id="1">
    <w:p w:rsidR="00F33AC9" w:rsidRDefault="00F33AC9" w:rsidP="00E6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037361"/>
      <w:docPartObj>
        <w:docPartGallery w:val="Page Numbers (Bottom of Page)"/>
        <w:docPartUnique/>
      </w:docPartObj>
    </w:sdtPr>
    <w:sdtContent>
      <w:p w:rsidR="00C537A2" w:rsidRDefault="00E61523">
        <w:pPr>
          <w:pStyle w:val="a4"/>
          <w:jc w:val="center"/>
        </w:pPr>
        <w:r>
          <w:fldChar w:fldCharType="begin"/>
        </w:r>
        <w:r w:rsidR="00AB2D73">
          <w:instrText>PAGE   \* MERGEFORMAT</w:instrText>
        </w:r>
        <w:r>
          <w:fldChar w:fldCharType="separate"/>
        </w:r>
        <w:r w:rsidR="00C70FB0">
          <w:rPr>
            <w:noProof/>
          </w:rPr>
          <w:t>13</w:t>
        </w:r>
        <w:r>
          <w:fldChar w:fldCharType="end"/>
        </w:r>
      </w:p>
    </w:sdtContent>
  </w:sdt>
  <w:p w:rsidR="00C537A2" w:rsidRDefault="00F33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C9" w:rsidRDefault="00F33AC9" w:rsidP="00E61523">
      <w:pPr>
        <w:spacing w:after="0" w:line="240" w:lineRule="auto"/>
      </w:pPr>
      <w:r>
        <w:separator/>
      </w:r>
    </w:p>
  </w:footnote>
  <w:footnote w:type="continuationSeparator" w:id="1">
    <w:p w:rsidR="00F33AC9" w:rsidRDefault="00F33AC9" w:rsidP="00E61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73"/>
    <w:rsid w:val="00213381"/>
    <w:rsid w:val="00AB2D73"/>
    <w:rsid w:val="00C70FB0"/>
    <w:rsid w:val="00E61523"/>
    <w:rsid w:val="00F3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23"/>
  </w:style>
  <w:style w:type="paragraph" w:styleId="1">
    <w:name w:val="heading 1"/>
    <w:basedOn w:val="a"/>
    <w:next w:val="a"/>
    <w:link w:val="10"/>
    <w:uiPriority w:val="9"/>
    <w:qFormat/>
    <w:rsid w:val="00AB2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2D7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D73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footer"/>
    <w:basedOn w:val="a"/>
    <w:link w:val="a5"/>
    <w:uiPriority w:val="99"/>
    <w:unhideWhenUsed/>
    <w:rsid w:val="00AB2D7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AB2D7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B2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AB2D7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B2D73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AB2D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833D-9358-4716-BB9B-3EB666C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tsybd</cp:lastModifiedBy>
  <cp:revision>2</cp:revision>
  <dcterms:created xsi:type="dcterms:W3CDTF">2023-06-02T15:23:00Z</dcterms:created>
  <dcterms:modified xsi:type="dcterms:W3CDTF">2023-06-26T01:05:00Z</dcterms:modified>
</cp:coreProperties>
</file>