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 xml:space="preserve">Педиатрический факультет. </w:t>
      </w:r>
    </w:p>
    <w:p w:rsid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 xml:space="preserve">Фтизиатрия. </w:t>
      </w:r>
    </w:p>
    <w:p w:rsidR="00591A30" w:rsidRDefault="00591A30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30" w:rsidRDefault="00591A30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отработки практических занятий.</w:t>
      </w:r>
    </w:p>
    <w:p w:rsidR="00591A30" w:rsidRDefault="00591A30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7C4" w:rsidRPr="004307C4" w:rsidRDefault="004307C4" w:rsidP="0043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C4">
        <w:rPr>
          <w:rFonts w:ascii="Times New Roman" w:hAnsi="Times New Roman" w:cs="Times New Roman"/>
          <w:sz w:val="24"/>
          <w:szCs w:val="24"/>
        </w:rPr>
        <w:t>Занятие №1.</w:t>
      </w:r>
    </w:p>
    <w:p w:rsidR="004307C4" w:rsidRPr="004307C4" w:rsidRDefault="004307C4" w:rsidP="0043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C4">
        <w:rPr>
          <w:rFonts w:ascii="Times New Roman" w:hAnsi="Times New Roman" w:cs="Times New Roman"/>
          <w:sz w:val="24"/>
          <w:szCs w:val="24"/>
        </w:rPr>
        <w:t>1. Эпидемиология туберкулеза. Возбудитель туберкулеза, его свойства. Симптоматика туберкулеза органов дыхания. Методы микробиологической, цитологической, лабораторной и функциональной диагностики туберкулеза.</w:t>
      </w:r>
    </w:p>
    <w:p w:rsidR="004307C4" w:rsidRPr="004307C4" w:rsidRDefault="004307C4" w:rsidP="00430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7C4" w:rsidRPr="004307C4" w:rsidRDefault="004307C4" w:rsidP="0043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C4">
        <w:rPr>
          <w:rFonts w:ascii="Times New Roman" w:hAnsi="Times New Roman" w:cs="Times New Roman"/>
          <w:sz w:val="24"/>
          <w:szCs w:val="24"/>
        </w:rPr>
        <w:t>1. Виды возбудителя туберкулеза.</w:t>
      </w:r>
    </w:p>
    <w:p w:rsidR="004307C4" w:rsidRPr="004307C4" w:rsidRDefault="004307C4" w:rsidP="0043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C4">
        <w:rPr>
          <w:rFonts w:ascii="Times New Roman" w:hAnsi="Times New Roman" w:cs="Times New Roman"/>
          <w:sz w:val="24"/>
          <w:szCs w:val="24"/>
        </w:rPr>
        <w:t>2. Пути передачи туберкулезной инфекции.</w:t>
      </w:r>
    </w:p>
    <w:p w:rsidR="004307C4" w:rsidRPr="004307C4" w:rsidRDefault="004307C4" w:rsidP="0043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C4">
        <w:rPr>
          <w:rFonts w:ascii="Times New Roman" w:hAnsi="Times New Roman" w:cs="Times New Roman"/>
          <w:sz w:val="24"/>
          <w:szCs w:val="24"/>
        </w:rPr>
        <w:t>3. Перечислить патологический материал, подлежащий исследованию на МБТ.</w:t>
      </w:r>
    </w:p>
    <w:p w:rsidR="004307C4" w:rsidRPr="004307C4" w:rsidRDefault="004307C4" w:rsidP="0043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C4">
        <w:rPr>
          <w:rFonts w:ascii="Times New Roman" w:hAnsi="Times New Roman" w:cs="Times New Roman"/>
          <w:sz w:val="24"/>
          <w:szCs w:val="24"/>
        </w:rPr>
        <w:t>4. Методы обнаружения МБТ в патологическом материале.</w:t>
      </w:r>
    </w:p>
    <w:p w:rsidR="004307C4" w:rsidRPr="004307C4" w:rsidRDefault="004307C4" w:rsidP="0043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C4">
        <w:rPr>
          <w:rFonts w:ascii="Times New Roman" w:hAnsi="Times New Roman" w:cs="Times New Roman"/>
          <w:sz w:val="24"/>
          <w:szCs w:val="24"/>
        </w:rPr>
        <w:t>5. Клинические симптомы и симптомы интоксикации, характерные для туберкулеза. Какая клиническая картина, более характерна для туберкулеза у детей?</w:t>
      </w:r>
    </w:p>
    <w:p w:rsidR="004307C4" w:rsidRPr="004307C4" w:rsidRDefault="004307C4" w:rsidP="0043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C4">
        <w:rPr>
          <w:rFonts w:ascii="Times New Roman" w:hAnsi="Times New Roman" w:cs="Times New Roman"/>
          <w:sz w:val="24"/>
          <w:szCs w:val="24"/>
        </w:rPr>
        <w:t>6. Перечислить основные эпидемиологические показатели по туберкулезу.</w:t>
      </w:r>
    </w:p>
    <w:p w:rsidR="004307C4" w:rsidRPr="004307C4" w:rsidRDefault="004307C4" w:rsidP="0043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C4">
        <w:rPr>
          <w:rFonts w:ascii="Times New Roman" w:hAnsi="Times New Roman" w:cs="Times New Roman"/>
          <w:sz w:val="24"/>
          <w:szCs w:val="24"/>
        </w:rPr>
        <w:t>7. Рассчитайте показатели заболеваемости и смертности по туберкулезу для своего населенного пункта.</w:t>
      </w:r>
    </w:p>
    <w:p w:rsidR="004307C4" w:rsidRDefault="004307C4" w:rsidP="0043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07C4">
        <w:rPr>
          <w:rFonts w:ascii="Times New Roman" w:hAnsi="Times New Roman" w:cs="Times New Roman"/>
          <w:sz w:val="24"/>
          <w:szCs w:val="24"/>
        </w:rPr>
        <w:t xml:space="preserve">Для решения задания вы берете население вашего населенного пункта, а </w:t>
      </w:r>
      <w:proofErr w:type="gramStart"/>
      <w:r w:rsidRPr="004307C4">
        <w:rPr>
          <w:rFonts w:ascii="Times New Roman" w:hAnsi="Times New Roman" w:cs="Times New Roman"/>
          <w:sz w:val="24"/>
          <w:szCs w:val="24"/>
        </w:rPr>
        <w:t>количество  заболевших</w:t>
      </w:r>
      <w:proofErr w:type="gramEnd"/>
      <w:r w:rsidRPr="004307C4">
        <w:rPr>
          <w:rFonts w:ascii="Times New Roman" w:hAnsi="Times New Roman" w:cs="Times New Roman"/>
          <w:sz w:val="24"/>
          <w:szCs w:val="24"/>
        </w:rPr>
        <w:t xml:space="preserve"> - 150  умерших 25.</w:t>
      </w:r>
    </w:p>
    <w:p w:rsidR="004307C4" w:rsidRDefault="004307C4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7C4" w:rsidRDefault="004307C4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6D6AA6">
        <w:rPr>
          <w:rFonts w:ascii="Times New Roman" w:hAnsi="Times New Roman" w:cs="Times New Roman"/>
          <w:sz w:val="24"/>
          <w:szCs w:val="24"/>
        </w:rPr>
        <w:t>.</w:t>
      </w: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 xml:space="preserve"> Методы лучевой диагностики туберкулеза легких. Клиническая классификация туберкулеза.</w:t>
      </w: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>1. Рассчитайте показатели заболеваемости и смертности по туберкулезу для своего населенного пункта.</w:t>
      </w: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 xml:space="preserve">Для решения задания вы берете население вашего населенного пункта, а </w:t>
      </w:r>
      <w:proofErr w:type="gramStart"/>
      <w:r w:rsidRPr="006D6AA6">
        <w:rPr>
          <w:rFonts w:ascii="Times New Roman" w:hAnsi="Times New Roman" w:cs="Times New Roman"/>
          <w:sz w:val="24"/>
          <w:szCs w:val="24"/>
        </w:rPr>
        <w:t>количество  заболевших</w:t>
      </w:r>
      <w:proofErr w:type="gramEnd"/>
      <w:r w:rsidRPr="006D6AA6">
        <w:rPr>
          <w:rFonts w:ascii="Times New Roman" w:hAnsi="Times New Roman" w:cs="Times New Roman"/>
          <w:sz w:val="24"/>
          <w:szCs w:val="24"/>
        </w:rPr>
        <w:t xml:space="preserve"> - 150  умерших 25.</w:t>
      </w: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>В ответе указать на какое население вы рассчитывали показатели.</w:t>
      </w: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>2. Последовательность формирования клинического диагноза туберкулеза согласно клинической классификации.</w:t>
      </w: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>Задача. У больного при кашле в мокроте появилась кровь, по поводу чего обратился за медицинской помощью. При обследовании выявлен инфильтративный туберкулез.</w:t>
      </w: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 xml:space="preserve">Рентгенологически в верхней доле правого легкого определяются множественные очаги инфильтрации, сливающиеся в фокусы с наличием деструкции и очагов обсеменения в нижнюю долю. В мокроте выявлены микобактерии туберкулеза, устойчивые к </w:t>
      </w:r>
      <w:proofErr w:type="spellStart"/>
      <w:r w:rsidRPr="006D6AA6">
        <w:rPr>
          <w:rFonts w:ascii="Times New Roman" w:hAnsi="Times New Roman" w:cs="Times New Roman"/>
          <w:sz w:val="24"/>
          <w:szCs w:val="24"/>
        </w:rPr>
        <w:t>рифампицину</w:t>
      </w:r>
      <w:proofErr w:type="spellEnd"/>
      <w:r w:rsidRPr="006D6AA6">
        <w:rPr>
          <w:rFonts w:ascii="Times New Roman" w:hAnsi="Times New Roman" w:cs="Times New Roman"/>
          <w:sz w:val="24"/>
          <w:szCs w:val="24"/>
        </w:rPr>
        <w:t>.</w:t>
      </w: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ab/>
        <w:t>Сформулируйте клинический диагноз согласно классификации.</w:t>
      </w: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>3. Перечислить методы лучевой диагностики, применяемые для выявления патологии органов дыхания.</w:t>
      </w: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>4. Какие методы применяется с целью скрининга на туберкулез у детей.</w:t>
      </w:r>
    </w:p>
    <w:p w:rsidR="006D6AA6" w:rsidRP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658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6AA6">
        <w:rPr>
          <w:rFonts w:ascii="Times New Roman" w:hAnsi="Times New Roman" w:cs="Times New Roman"/>
          <w:sz w:val="24"/>
          <w:szCs w:val="24"/>
        </w:rPr>
        <w:t>5. Перечислить основные рентгенологические синдромы патологии органов дыхания.</w:t>
      </w:r>
    </w:p>
    <w:p w:rsid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EDE" w:rsidRDefault="00143EDE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№3</w:t>
      </w:r>
      <w:r w:rsidRPr="00143EDE">
        <w:rPr>
          <w:rFonts w:ascii="Times New Roman" w:hAnsi="Times New Roman" w:cs="Times New Roman"/>
          <w:sz w:val="24"/>
          <w:szCs w:val="24"/>
        </w:rPr>
        <w:t>.</w:t>
      </w:r>
    </w:p>
    <w:p w:rsidR="00143EDE" w:rsidRDefault="00143EDE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3EDE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143E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3EDE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143EDE">
        <w:rPr>
          <w:rFonts w:ascii="Times New Roman" w:hAnsi="Times New Roman" w:cs="Times New Roman"/>
          <w:sz w:val="24"/>
          <w:szCs w:val="24"/>
        </w:rPr>
        <w:t>.</w:t>
      </w:r>
    </w:p>
    <w:p w:rsidR="00143EDE" w:rsidRDefault="00143EDE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D05" w:rsidRPr="00D12D05" w:rsidRDefault="00D12D05" w:rsidP="00D12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D05">
        <w:rPr>
          <w:rFonts w:ascii="Times New Roman" w:hAnsi="Times New Roman" w:cs="Times New Roman"/>
          <w:sz w:val="24"/>
          <w:szCs w:val="24"/>
        </w:rPr>
        <w:t xml:space="preserve">1.Перечислите нормативные документы, согласно которым проводится </w:t>
      </w:r>
      <w:proofErr w:type="spellStart"/>
      <w:r w:rsidRPr="00D12D05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D12D05">
        <w:rPr>
          <w:rFonts w:ascii="Times New Roman" w:hAnsi="Times New Roman" w:cs="Times New Roman"/>
          <w:sz w:val="24"/>
          <w:szCs w:val="24"/>
        </w:rPr>
        <w:t xml:space="preserve"> и ДИАСКИНТЕСТ.</w:t>
      </w:r>
    </w:p>
    <w:p w:rsidR="00D12D05" w:rsidRPr="00D12D05" w:rsidRDefault="00D12D05" w:rsidP="00D12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D0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Техника проведения</w:t>
      </w:r>
      <w:r w:rsidRPr="00D12D05">
        <w:rPr>
          <w:rFonts w:ascii="Times New Roman" w:hAnsi="Times New Roman" w:cs="Times New Roman"/>
          <w:sz w:val="24"/>
          <w:szCs w:val="24"/>
        </w:rPr>
        <w:t xml:space="preserve"> пробы Манту с 2 ТЕ ППД- Л</w:t>
      </w:r>
      <w:r w:rsidRPr="00D12D05">
        <w:t xml:space="preserve"> </w:t>
      </w:r>
      <w:r w:rsidRPr="00D12D05">
        <w:rPr>
          <w:rFonts w:ascii="Times New Roman" w:hAnsi="Times New Roman" w:cs="Times New Roman"/>
          <w:sz w:val="24"/>
          <w:szCs w:val="24"/>
        </w:rPr>
        <w:t>и ДИАСКИНТЕСТ.</w:t>
      </w:r>
    </w:p>
    <w:p w:rsidR="00D12D05" w:rsidRPr="00D12D05" w:rsidRDefault="00D12D05" w:rsidP="00D12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D05">
        <w:rPr>
          <w:rFonts w:ascii="Times New Roman" w:hAnsi="Times New Roman" w:cs="Times New Roman"/>
          <w:sz w:val="24"/>
          <w:szCs w:val="24"/>
        </w:rPr>
        <w:t>3. Дайте определение «виража» туберкулиновой чувствительности.</w:t>
      </w:r>
    </w:p>
    <w:p w:rsidR="00D12D05" w:rsidRPr="00D12D05" w:rsidRDefault="00D12D05" w:rsidP="00D12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D05">
        <w:rPr>
          <w:rFonts w:ascii="Times New Roman" w:hAnsi="Times New Roman" w:cs="Times New Roman"/>
          <w:sz w:val="24"/>
          <w:szCs w:val="24"/>
        </w:rPr>
        <w:t>4. Что такое усиливающаяся реакция на туберкулин.</w:t>
      </w:r>
    </w:p>
    <w:p w:rsidR="00D12D05" w:rsidRPr="00D12D05" w:rsidRDefault="00D12D05" w:rsidP="00D12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D05">
        <w:rPr>
          <w:rFonts w:ascii="Times New Roman" w:hAnsi="Times New Roman" w:cs="Times New Roman"/>
          <w:sz w:val="24"/>
          <w:szCs w:val="24"/>
        </w:rPr>
        <w:t xml:space="preserve">5. Сроки и кратность проведения пробы Манту с 2 ТЕ ППД- Л, </w:t>
      </w:r>
      <w:proofErr w:type="spellStart"/>
      <w:r w:rsidRPr="00D12D05">
        <w:rPr>
          <w:rFonts w:ascii="Times New Roman" w:hAnsi="Times New Roman" w:cs="Times New Roman"/>
          <w:sz w:val="24"/>
          <w:szCs w:val="24"/>
        </w:rPr>
        <w:t>ДИАСКИНТЕСТа</w:t>
      </w:r>
      <w:proofErr w:type="spellEnd"/>
      <w:r w:rsidRPr="00D12D05">
        <w:rPr>
          <w:rFonts w:ascii="Times New Roman" w:hAnsi="Times New Roman" w:cs="Times New Roman"/>
          <w:sz w:val="24"/>
          <w:szCs w:val="24"/>
        </w:rPr>
        <w:t>.</w:t>
      </w:r>
    </w:p>
    <w:p w:rsidR="00D12D05" w:rsidRPr="00D12D05" w:rsidRDefault="00D12D05" w:rsidP="00D12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D05">
        <w:rPr>
          <w:rFonts w:ascii="Times New Roman" w:hAnsi="Times New Roman" w:cs="Times New Roman"/>
          <w:sz w:val="24"/>
          <w:szCs w:val="24"/>
        </w:rPr>
        <w:t>6. Укажите различия между пробой Манту с 2 ТЕ и ДИАСКИНТЕСТОМ.</w:t>
      </w:r>
    </w:p>
    <w:p w:rsidR="00143EDE" w:rsidRDefault="00D12D05" w:rsidP="00D12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12D05">
        <w:rPr>
          <w:rFonts w:ascii="Times New Roman" w:hAnsi="Times New Roman" w:cs="Times New Roman"/>
          <w:sz w:val="24"/>
          <w:szCs w:val="24"/>
        </w:rPr>
        <w:t>7. Интерпретация результатов пробы Манту с 2 ТЕ ППД- Л</w:t>
      </w:r>
      <w:r w:rsidRPr="00D12D05">
        <w:t xml:space="preserve"> </w:t>
      </w:r>
      <w:r w:rsidRPr="00D12D05">
        <w:rPr>
          <w:rFonts w:ascii="Times New Roman" w:hAnsi="Times New Roman" w:cs="Times New Roman"/>
          <w:sz w:val="24"/>
          <w:szCs w:val="24"/>
        </w:rPr>
        <w:t>и ДИАСКИНТЕСТ. На данный вопрос ответ надо дать письменно. Затем ответ сфотографировать или сканировать, фотографию или скан разместить в файле формата "</w:t>
      </w:r>
      <w:proofErr w:type="spellStart"/>
      <w:r w:rsidRPr="00D12D0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12D05">
        <w:rPr>
          <w:rFonts w:ascii="Times New Roman" w:hAnsi="Times New Roman" w:cs="Times New Roman"/>
          <w:sz w:val="24"/>
          <w:szCs w:val="24"/>
        </w:rPr>
        <w:t>" и прикрепить к ответу.</w:t>
      </w:r>
    </w:p>
    <w:p w:rsidR="00143EDE" w:rsidRDefault="00143EDE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EDE" w:rsidRDefault="00143EDE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AA6" w:rsidRDefault="00143EDE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№4</w:t>
      </w:r>
      <w:r w:rsidR="006D6AA6" w:rsidRPr="006D6AA6">
        <w:rPr>
          <w:rFonts w:ascii="Times New Roman" w:hAnsi="Times New Roman" w:cs="Times New Roman"/>
          <w:sz w:val="24"/>
          <w:szCs w:val="24"/>
        </w:rPr>
        <w:t>.</w:t>
      </w:r>
    </w:p>
    <w:p w:rsidR="006D6AA6" w:rsidRDefault="006D6AA6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AA6" w:rsidRDefault="00937B23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 xml:space="preserve">Методы клинического обследования больного туберкулезом. </w:t>
      </w:r>
      <w:proofErr w:type="spellStart"/>
      <w:r w:rsidRPr="00937B23">
        <w:rPr>
          <w:rFonts w:ascii="Times New Roman" w:hAnsi="Times New Roman" w:cs="Times New Roman"/>
          <w:sz w:val="24"/>
          <w:szCs w:val="24"/>
        </w:rPr>
        <w:t>Курация</w:t>
      </w:r>
      <w:proofErr w:type="spellEnd"/>
      <w:r w:rsidRPr="00937B23">
        <w:rPr>
          <w:rFonts w:ascii="Times New Roman" w:hAnsi="Times New Roman" w:cs="Times New Roman"/>
          <w:sz w:val="24"/>
          <w:szCs w:val="24"/>
        </w:rPr>
        <w:t xml:space="preserve"> больного туберкулезом.</w:t>
      </w:r>
    </w:p>
    <w:p w:rsidR="00937B23" w:rsidRDefault="00937B23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B23" w:rsidRP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>1. Особенности сбора анамнеза у больного туберкулезом. Что должен выяснить и указать в направлении фтизиатру врач-педиатр при подозрении туберкулеза у ребенка.</w:t>
      </w:r>
    </w:p>
    <w:p w:rsidR="00937B23" w:rsidRP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>2. Перечислите перечень лабораторного и инструментального обследования больного туберкулезом (кроме общеклинического обследования).</w:t>
      </w:r>
    </w:p>
    <w:p w:rsidR="00937B23" w:rsidRP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>3. Перечислите методы исследования мокроты на МБТ, применяемые в общей лечебной сети (какой приказ это определяет) и в противотуберкулезном диспансере.</w:t>
      </w:r>
    </w:p>
    <w:p w:rsidR="00937B23" w:rsidRP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>4. Назовите виды и структуру лекарственной устойчивости МБТ.</w:t>
      </w:r>
    </w:p>
    <w:p w:rsid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 xml:space="preserve">6. Назовите </w:t>
      </w:r>
      <w:proofErr w:type="gramStart"/>
      <w:r w:rsidRPr="00937B23">
        <w:rPr>
          <w:rFonts w:ascii="Times New Roman" w:hAnsi="Times New Roman" w:cs="Times New Roman"/>
          <w:sz w:val="24"/>
          <w:szCs w:val="24"/>
        </w:rPr>
        <w:t>иммунологические пробы</w:t>
      </w:r>
      <w:proofErr w:type="gramEnd"/>
      <w:r w:rsidRPr="00937B23">
        <w:rPr>
          <w:rFonts w:ascii="Times New Roman" w:hAnsi="Times New Roman" w:cs="Times New Roman"/>
          <w:sz w:val="24"/>
          <w:szCs w:val="24"/>
        </w:rPr>
        <w:t xml:space="preserve"> применяемые для выявления туберкулеза у детей.</w:t>
      </w:r>
    </w:p>
    <w:p w:rsidR="00937B23" w:rsidRDefault="00937B23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68A" w:rsidRDefault="006B068A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68A" w:rsidRDefault="006B068A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B23" w:rsidRDefault="00937B23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№5</w:t>
      </w:r>
      <w:r w:rsidRPr="00937B23">
        <w:rPr>
          <w:rFonts w:ascii="Times New Roman" w:hAnsi="Times New Roman" w:cs="Times New Roman"/>
          <w:sz w:val="24"/>
          <w:szCs w:val="24"/>
        </w:rPr>
        <w:t>.</w:t>
      </w:r>
    </w:p>
    <w:p w:rsidR="00937B23" w:rsidRDefault="00143EDE" w:rsidP="006D6AA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EDE">
        <w:rPr>
          <w:rFonts w:ascii="Times New Roman" w:hAnsi="Times New Roman" w:cs="Times New Roman"/>
          <w:sz w:val="24"/>
          <w:szCs w:val="24"/>
        </w:rPr>
        <w:t>Противотуберкулезный диспансер, задачи и организация его работы. Работа учреждений лечебной сети по выявлению туберкулеза среди населения. Группы лиц с повышенным риском заболевания туберкулезом</w:t>
      </w:r>
      <w:r w:rsidR="00937B23" w:rsidRPr="00937B23">
        <w:rPr>
          <w:rFonts w:ascii="Times New Roman" w:hAnsi="Times New Roman" w:cs="Times New Roman"/>
          <w:sz w:val="24"/>
          <w:szCs w:val="24"/>
        </w:rPr>
        <w:t>.</w:t>
      </w:r>
    </w:p>
    <w:p w:rsidR="00937B23" w:rsidRDefault="00937B23" w:rsidP="006D6A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DF8" w:rsidRPr="00F15DF8" w:rsidRDefault="00F15DF8" w:rsidP="00F15D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F8">
        <w:rPr>
          <w:rFonts w:ascii="Times New Roman" w:hAnsi="Times New Roman" w:cs="Times New Roman"/>
          <w:sz w:val="24"/>
          <w:szCs w:val="24"/>
        </w:rPr>
        <w:t>1. Группы диспансерного наблюдения взрослых и детских контингентов медицинских противотуберкулезных организаций.</w:t>
      </w:r>
    </w:p>
    <w:p w:rsidR="00F15DF8" w:rsidRPr="00F15DF8" w:rsidRDefault="00F15DF8" w:rsidP="00F15D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F8">
        <w:rPr>
          <w:rFonts w:ascii="Times New Roman" w:hAnsi="Times New Roman" w:cs="Times New Roman"/>
          <w:sz w:val="24"/>
          <w:szCs w:val="24"/>
        </w:rPr>
        <w:t>2. Факторы риска заболевания туберкулезом.</w:t>
      </w:r>
    </w:p>
    <w:p w:rsidR="00F15DF8" w:rsidRPr="00F15DF8" w:rsidRDefault="00F15DF8" w:rsidP="00F15D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F8">
        <w:rPr>
          <w:rFonts w:ascii="Times New Roman" w:hAnsi="Times New Roman" w:cs="Times New Roman"/>
          <w:sz w:val="24"/>
          <w:szCs w:val="24"/>
        </w:rPr>
        <w:t>3. Перечислите методы выявления туберкулеза.</w:t>
      </w:r>
    </w:p>
    <w:p w:rsidR="00F15DF8" w:rsidRPr="00F15DF8" w:rsidRDefault="00F15DF8" w:rsidP="00F15D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F8">
        <w:rPr>
          <w:rFonts w:ascii="Times New Roman" w:hAnsi="Times New Roman" w:cs="Times New Roman"/>
          <w:sz w:val="24"/>
          <w:szCs w:val="24"/>
        </w:rPr>
        <w:t>4. Порядок и сроки проведения профилактических медицинских осмотров граждан в целях выявления туберкулеза (номер приказа).</w:t>
      </w:r>
    </w:p>
    <w:p w:rsidR="00F15DF8" w:rsidRPr="00F15DF8" w:rsidRDefault="00F15DF8" w:rsidP="00F15D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F8">
        <w:rPr>
          <w:rFonts w:ascii="Times New Roman" w:hAnsi="Times New Roman" w:cs="Times New Roman"/>
          <w:sz w:val="24"/>
          <w:szCs w:val="24"/>
        </w:rPr>
        <w:t>5. Перечислите лиц, обратившихся в медицинскую организацию муниципального уровня за медицинской помощью, подлежащих обследованию на туберкулез.</w:t>
      </w:r>
    </w:p>
    <w:p w:rsidR="00F15DF8" w:rsidRPr="00F15DF8" w:rsidRDefault="00F15DF8" w:rsidP="00F15D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F8">
        <w:rPr>
          <w:rFonts w:ascii="Times New Roman" w:hAnsi="Times New Roman" w:cs="Times New Roman"/>
          <w:sz w:val="24"/>
          <w:szCs w:val="24"/>
        </w:rPr>
        <w:t>6. Особенности выявления туберкулеза у ВИЧ-инфицированных пациентов.</w:t>
      </w:r>
    </w:p>
    <w:p w:rsidR="00937B23" w:rsidRDefault="00F15DF8" w:rsidP="00F15D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DF8">
        <w:rPr>
          <w:rFonts w:ascii="Times New Roman" w:hAnsi="Times New Roman" w:cs="Times New Roman"/>
          <w:sz w:val="24"/>
          <w:szCs w:val="24"/>
        </w:rPr>
        <w:t>7. Проведение туберкулиновой пробы при наличии аллергических реакций у ребенка.</w:t>
      </w:r>
    </w:p>
    <w:p w:rsidR="00F15DF8" w:rsidRDefault="00F15DF8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DF8" w:rsidRDefault="00F15DF8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DF8" w:rsidRDefault="00F15DF8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DF8" w:rsidRDefault="00F15DF8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lastRenderedPageBreak/>
        <w:t>Занятие 6.</w:t>
      </w:r>
    </w:p>
    <w:p w:rsidR="006B068A" w:rsidRDefault="00143EDE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EDE">
        <w:rPr>
          <w:rFonts w:ascii="Times New Roman" w:hAnsi="Times New Roman" w:cs="Times New Roman"/>
          <w:sz w:val="24"/>
          <w:szCs w:val="24"/>
        </w:rPr>
        <w:t>Основные принципы лечения туберкулеза. Противотуберкулезные препараты. Основные принципы химиотерапии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EDE" w:rsidRPr="006B068A" w:rsidRDefault="00143EDE" w:rsidP="006B0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68A" w:rsidRP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t>1. Перечислите основные принципы лечения туберкулеза.</w:t>
      </w:r>
    </w:p>
    <w:p w:rsidR="006B068A" w:rsidRP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t>2. Назовите группы противотуберкулезных препаратов (ПТП).</w:t>
      </w:r>
    </w:p>
    <w:p w:rsidR="006B068A" w:rsidRP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t>4. Основной принцип определения режима химиотерапии туберкулеза.</w:t>
      </w:r>
    </w:p>
    <w:p w:rsidR="006B068A" w:rsidRP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t>5. Режимы химиотерапии туберкулеза.</w:t>
      </w:r>
    </w:p>
    <w:p w:rsid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t xml:space="preserve">6. Противопоказания к туберкулиновым пробам (ответ дать </w:t>
      </w:r>
      <w:proofErr w:type="spellStart"/>
      <w:r w:rsidRPr="006B068A">
        <w:rPr>
          <w:rFonts w:ascii="Times New Roman" w:hAnsi="Times New Roman" w:cs="Times New Roman"/>
          <w:sz w:val="24"/>
          <w:szCs w:val="24"/>
        </w:rPr>
        <w:t>присьменно</w:t>
      </w:r>
      <w:proofErr w:type="spellEnd"/>
      <w:r w:rsidRPr="006B068A">
        <w:rPr>
          <w:rFonts w:ascii="Times New Roman" w:hAnsi="Times New Roman" w:cs="Times New Roman"/>
          <w:sz w:val="24"/>
          <w:szCs w:val="24"/>
        </w:rPr>
        <w:t>).</w:t>
      </w:r>
    </w:p>
    <w:p w:rsidR="006B068A" w:rsidRDefault="006B068A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68A" w:rsidRDefault="006B068A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EDE" w:rsidRDefault="00143EDE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№7</w:t>
      </w:r>
      <w:r w:rsidRPr="00937B23">
        <w:rPr>
          <w:rFonts w:ascii="Times New Roman" w:hAnsi="Times New Roman" w:cs="Times New Roman"/>
          <w:sz w:val="24"/>
          <w:szCs w:val="24"/>
        </w:rPr>
        <w:t>.</w:t>
      </w:r>
    </w:p>
    <w:p w:rsidR="00937B23" w:rsidRP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>Первичный туберкулез.</w:t>
      </w:r>
    </w:p>
    <w:p w:rsidR="00937B23" w:rsidRP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B23" w:rsidRP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>1. Периоды развития туберкулезной инфекции в организме человека.</w:t>
      </w:r>
    </w:p>
    <w:p w:rsidR="00937B23" w:rsidRP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>2. Латентная туберкулезная инфекция: определение, диагностика.</w:t>
      </w:r>
    </w:p>
    <w:p w:rsidR="00937B23" w:rsidRP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>3. Туберкулезная интоксикация у детей и подростков.</w:t>
      </w:r>
    </w:p>
    <w:p w:rsidR="00937B23" w:rsidRP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>4. Первичный туберкулезный комплекс: определение, рентгенологические стадии, исходы.</w:t>
      </w:r>
    </w:p>
    <w:p w:rsidR="00937B23" w:rsidRP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>5. Туберкулез внутригрудных лимфоузлов: определение, рентгенологические варианты, исходы.</w:t>
      </w:r>
    </w:p>
    <w:p w:rsidR="00937B23" w:rsidRDefault="00937B23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B23">
        <w:rPr>
          <w:rFonts w:ascii="Times New Roman" w:hAnsi="Times New Roman" w:cs="Times New Roman"/>
          <w:sz w:val="24"/>
          <w:szCs w:val="24"/>
        </w:rPr>
        <w:t>6. Перечислить основные черты, характерные для первичного туберкулеза.</w:t>
      </w:r>
    </w:p>
    <w:p w:rsidR="00556E35" w:rsidRDefault="00556E35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E35" w:rsidRDefault="00556E35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E35" w:rsidRDefault="00556E35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№8</w:t>
      </w:r>
      <w:r w:rsidRPr="00556E35">
        <w:rPr>
          <w:rFonts w:ascii="Times New Roman" w:hAnsi="Times New Roman" w:cs="Times New Roman"/>
          <w:sz w:val="24"/>
          <w:szCs w:val="24"/>
        </w:rPr>
        <w:t>.</w:t>
      </w:r>
    </w:p>
    <w:p w:rsidR="006B068A" w:rsidRDefault="006B068A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30" w:rsidRDefault="002F4AF0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AF0">
        <w:rPr>
          <w:rFonts w:ascii="Times New Roman" w:hAnsi="Times New Roman" w:cs="Times New Roman"/>
          <w:sz w:val="24"/>
          <w:szCs w:val="24"/>
        </w:rPr>
        <w:t>Осложненное течение локальн</w:t>
      </w:r>
      <w:r w:rsidR="00591A30">
        <w:rPr>
          <w:rFonts w:ascii="Times New Roman" w:hAnsi="Times New Roman" w:cs="Times New Roman"/>
          <w:sz w:val="24"/>
          <w:szCs w:val="24"/>
        </w:rPr>
        <w:t>ых форм первичного туберкулеза.</w:t>
      </w:r>
    </w:p>
    <w:p w:rsidR="00591A30" w:rsidRDefault="00591A30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30" w:rsidRDefault="00591A30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виды осложнения и дать их характеристику: патогенез, клиника,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рентгенкартина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диагностика.</w:t>
      </w:r>
    </w:p>
    <w:p w:rsidR="006B068A" w:rsidRDefault="006B068A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68A" w:rsidRDefault="006B068A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68A" w:rsidRP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t>Занятие 9.</w:t>
      </w:r>
    </w:p>
    <w:p w:rsidR="006B068A" w:rsidRP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t>Диссеминированный туберкулез. Милиарный туберкулез. Туберкулезный менингит.</w:t>
      </w:r>
    </w:p>
    <w:p w:rsidR="006B068A" w:rsidRP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68A" w:rsidRP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t>1. Перечислите условия, необходимые для развития диссеминированного туберкулеза легких</w:t>
      </w:r>
    </w:p>
    <w:p w:rsidR="006B068A" w:rsidRP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t>2. Милиарный туберкулез: варианты клинического течения, особенности рентгенологической картины, исходы.  Туберкулезный менингит.</w:t>
      </w:r>
    </w:p>
    <w:p w:rsidR="006B068A" w:rsidRP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t>3.Диссеминированный туберкулез: рентгенологическая характеристика, исходы.</w:t>
      </w:r>
    </w:p>
    <w:p w:rsidR="006B068A" w:rsidRDefault="006B068A" w:rsidP="006B0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68A">
        <w:rPr>
          <w:rFonts w:ascii="Times New Roman" w:hAnsi="Times New Roman" w:cs="Times New Roman"/>
          <w:sz w:val="24"/>
          <w:szCs w:val="24"/>
        </w:rPr>
        <w:t>4. Задача. Родители ребенка отказываются от проведения пробы Манту и ДИАСКИНТЕСТ. Ваши действия.</w:t>
      </w:r>
    </w:p>
    <w:p w:rsidR="006B068A" w:rsidRDefault="006B068A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AF0" w:rsidRDefault="002F4AF0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1BB" w:rsidRDefault="00B871BB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№10</w:t>
      </w:r>
      <w:r w:rsidRPr="00B871BB">
        <w:rPr>
          <w:rFonts w:ascii="Times New Roman" w:hAnsi="Times New Roman" w:cs="Times New Roman"/>
          <w:sz w:val="24"/>
          <w:szCs w:val="24"/>
        </w:rPr>
        <w:t>.</w:t>
      </w:r>
    </w:p>
    <w:p w:rsidR="00B871BB" w:rsidRPr="00B871BB" w:rsidRDefault="00B871BB" w:rsidP="00B871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1BB">
        <w:rPr>
          <w:rFonts w:ascii="Times New Roman" w:hAnsi="Times New Roman" w:cs="Times New Roman"/>
          <w:sz w:val="24"/>
          <w:szCs w:val="24"/>
        </w:rPr>
        <w:t>Дифференциальная диагностика диссеминированного туберкулеза легких:</w:t>
      </w:r>
    </w:p>
    <w:p w:rsidR="00B871BB" w:rsidRPr="00B871BB" w:rsidRDefault="00B871BB" w:rsidP="00B871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1BB">
        <w:rPr>
          <w:rFonts w:ascii="Times New Roman" w:hAnsi="Times New Roman" w:cs="Times New Roman"/>
          <w:sz w:val="24"/>
          <w:szCs w:val="24"/>
        </w:rPr>
        <w:tab/>
        <w:t xml:space="preserve">А) с </w:t>
      </w:r>
      <w:proofErr w:type="spellStart"/>
      <w:r w:rsidRPr="00B871BB">
        <w:rPr>
          <w:rFonts w:ascii="Times New Roman" w:hAnsi="Times New Roman" w:cs="Times New Roman"/>
          <w:sz w:val="24"/>
          <w:szCs w:val="24"/>
        </w:rPr>
        <w:t>саркоидозом</w:t>
      </w:r>
      <w:proofErr w:type="spellEnd"/>
      <w:r w:rsidRPr="00B871BB">
        <w:rPr>
          <w:rFonts w:ascii="Times New Roman" w:hAnsi="Times New Roman" w:cs="Times New Roman"/>
          <w:sz w:val="24"/>
          <w:szCs w:val="24"/>
        </w:rPr>
        <w:t>;</w:t>
      </w:r>
    </w:p>
    <w:p w:rsidR="00B871BB" w:rsidRPr="00B871BB" w:rsidRDefault="00B871BB" w:rsidP="00B871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1BB">
        <w:rPr>
          <w:rFonts w:ascii="Times New Roman" w:hAnsi="Times New Roman" w:cs="Times New Roman"/>
          <w:sz w:val="24"/>
          <w:szCs w:val="24"/>
        </w:rPr>
        <w:tab/>
        <w:t>Б) милиарного туберкулеза с тифом</w:t>
      </w:r>
    </w:p>
    <w:p w:rsidR="00B871BB" w:rsidRDefault="00B871BB" w:rsidP="00B871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1BB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B871BB">
        <w:rPr>
          <w:rFonts w:ascii="Times New Roman" w:hAnsi="Times New Roman" w:cs="Times New Roman"/>
          <w:sz w:val="24"/>
          <w:szCs w:val="24"/>
        </w:rPr>
        <w:t>Фиброзирующим</w:t>
      </w:r>
      <w:proofErr w:type="spellEnd"/>
      <w:r w:rsidRPr="00B87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1BB">
        <w:rPr>
          <w:rFonts w:ascii="Times New Roman" w:hAnsi="Times New Roman" w:cs="Times New Roman"/>
          <w:sz w:val="24"/>
          <w:szCs w:val="24"/>
        </w:rPr>
        <w:t>альвеолитом</w:t>
      </w:r>
      <w:proofErr w:type="spellEnd"/>
    </w:p>
    <w:p w:rsidR="00B871BB" w:rsidRDefault="00B871BB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1BB" w:rsidRDefault="00B871BB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E35" w:rsidRDefault="00556E35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№11</w:t>
      </w:r>
      <w:r w:rsidRPr="00556E35">
        <w:rPr>
          <w:rFonts w:ascii="Times New Roman" w:hAnsi="Times New Roman" w:cs="Times New Roman"/>
          <w:sz w:val="24"/>
          <w:szCs w:val="24"/>
        </w:rPr>
        <w:t>.</w:t>
      </w:r>
    </w:p>
    <w:p w:rsidR="00556E35" w:rsidRDefault="002F4AF0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AF0">
        <w:rPr>
          <w:rFonts w:ascii="Times New Roman" w:hAnsi="Times New Roman" w:cs="Times New Roman"/>
          <w:sz w:val="24"/>
          <w:szCs w:val="24"/>
        </w:rPr>
        <w:t>Вторичные формы туберкулеза органов дыхания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AF0" w:rsidRDefault="002F4AF0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30" w:rsidRDefault="00591A30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A30">
        <w:rPr>
          <w:rFonts w:ascii="Times New Roman" w:hAnsi="Times New Roman" w:cs="Times New Roman"/>
          <w:sz w:val="24"/>
          <w:szCs w:val="24"/>
        </w:rPr>
        <w:t>Вторичные формы туберкулеза органов дыхания: дать краткое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каждой формы: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патанатомия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клиника,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рентгенкартина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1A30" w:rsidRDefault="00591A30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AF0" w:rsidRDefault="002F4AF0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E35" w:rsidRDefault="00556E35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№12</w:t>
      </w:r>
      <w:r w:rsidRPr="00556E35">
        <w:rPr>
          <w:rFonts w:ascii="Times New Roman" w:hAnsi="Times New Roman" w:cs="Times New Roman"/>
          <w:sz w:val="24"/>
          <w:szCs w:val="24"/>
        </w:rPr>
        <w:t>.</w:t>
      </w:r>
    </w:p>
    <w:p w:rsidR="00556E35" w:rsidRDefault="002F4AF0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AF0">
        <w:rPr>
          <w:rFonts w:ascii="Times New Roman" w:hAnsi="Times New Roman" w:cs="Times New Roman"/>
          <w:sz w:val="24"/>
          <w:szCs w:val="24"/>
        </w:rPr>
        <w:t>Дифференциальная диагностика вторичных форм туберкулеза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AF0" w:rsidRDefault="002F4AF0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30" w:rsidRPr="00591A30" w:rsidRDefault="00591A30" w:rsidP="00591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A30">
        <w:rPr>
          <w:rFonts w:ascii="Times New Roman" w:hAnsi="Times New Roman" w:cs="Times New Roman"/>
          <w:sz w:val="24"/>
          <w:szCs w:val="24"/>
        </w:rPr>
        <w:tab/>
        <w:t>А) с внебольничной пневмонией;</w:t>
      </w:r>
    </w:p>
    <w:p w:rsidR="002F4AF0" w:rsidRDefault="00591A30" w:rsidP="00591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A30">
        <w:rPr>
          <w:rFonts w:ascii="Times New Roman" w:hAnsi="Times New Roman" w:cs="Times New Roman"/>
          <w:sz w:val="24"/>
          <w:szCs w:val="24"/>
        </w:rPr>
        <w:tab/>
        <w:t>Б) с раком легкого.</w:t>
      </w:r>
    </w:p>
    <w:p w:rsidR="00556E35" w:rsidRDefault="00556E35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1BB" w:rsidRDefault="00B871BB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3EDE" w:rsidRDefault="00143EDE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1BB" w:rsidRDefault="008B5E5C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№13</w:t>
      </w:r>
      <w:r w:rsidR="00B871BB" w:rsidRPr="00B871BB">
        <w:rPr>
          <w:rFonts w:ascii="Times New Roman" w:hAnsi="Times New Roman" w:cs="Times New Roman"/>
          <w:sz w:val="24"/>
          <w:szCs w:val="24"/>
        </w:rPr>
        <w:t>.</w:t>
      </w:r>
    </w:p>
    <w:p w:rsidR="00143EDE" w:rsidRDefault="00143EDE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EDE">
        <w:rPr>
          <w:rFonts w:ascii="Times New Roman" w:hAnsi="Times New Roman" w:cs="Times New Roman"/>
          <w:sz w:val="24"/>
          <w:szCs w:val="24"/>
        </w:rPr>
        <w:t>Туберкулез, беременность и материнство.</w:t>
      </w:r>
    </w:p>
    <w:p w:rsidR="00143EDE" w:rsidRDefault="00143EDE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1BB" w:rsidRDefault="00B871BB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871BB">
        <w:rPr>
          <w:rFonts w:ascii="Times New Roman" w:hAnsi="Times New Roman" w:cs="Times New Roman"/>
          <w:sz w:val="24"/>
          <w:szCs w:val="24"/>
        </w:rPr>
        <w:t>. Тактика в отношении ребенка, рожденного от матери больной туберкулезом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1BB" w:rsidRDefault="00B871BB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871BB">
        <w:rPr>
          <w:rFonts w:ascii="Times New Roman" w:hAnsi="Times New Roman" w:cs="Times New Roman"/>
          <w:sz w:val="24"/>
          <w:szCs w:val="24"/>
        </w:rPr>
        <w:t>Обследование ребенка при отказе от туберкулиновых проб.</w:t>
      </w:r>
    </w:p>
    <w:p w:rsidR="00B871BB" w:rsidRDefault="00B871BB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1BB" w:rsidRDefault="00B871BB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E35" w:rsidRDefault="00B871BB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№14</w:t>
      </w:r>
      <w:r w:rsidR="00556E35" w:rsidRPr="00556E35">
        <w:rPr>
          <w:rFonts w:ascii="Times New Roman" w:hAnsi="Times New Roman" w:cs="Times New Roman"/>
          <w:sz w:val="24"/>
          <w:szCs w:val="24"/>
        </w:rPr>
        <w:t>.</w:t>
      </w:r>
    </w:p>
    <w:p w:rsidR="002F4AF0" w:rsidRDefault="002F4AF0" w:rsidP="00937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AF0">
        <w:rPr>
          <w:rFonts w:ascii="Times New Roman" w:hAnsi="Times New Roman" w:cs="Times New Roman"/>
          <w:sz w:val="24"/>
          <w:szCs w:val="24"/>
        </w:rPr>
        <w:t xml:space="preserve">Профилактика туберкулеза: вакцинация и ревакцинация БЦЖ, </w:t>
      </w:r>
      <w:proofErr w:type="spellStart"/>
      <w:r w:rsidRPr="002F4AF0">
        <w:rPr>
          <w:rFonts w:ascii="Times New Roman" w:hAnsi="Times New Roman" w:cs="Times New Roman"/>
          <w:sz w:val="24"/>
          <w:szCs w:val="24"/>
        </w:rPr>
        <w:t>химиопрофилактика</w:t>
      </w:r>
      <w:proofErr w:type="spellEnd"/>
      <w:r w:rsidRPr="002F4AF0">
        <w:rPr>
          <w:rFonts w:ascii="Times New Roman" w:hAnsi="Times New Roman" w:cs="Times New Roman"/>
          <w:sz w:val="24"/>
          <w:szCs w:val="24"/>
        </w:rPr>
        <w:t>, санитарная профилактика. Работа учреждений общей лечебной сети по профилактике туберкулеза.</w:t>
      </w:r>
    </w:p>
    <w:p w:rsidR="00591A30" w:rsidRDefault="00591A30" w:rsidP="00937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30" w:rsidRPr="00591A30" w:rsidRDefault="00591A30" w:rsidP="00591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A30">
        <w:rPr>
          <w:rFonts w:ascii="Times New Roman" w:hAnsi="Times New Roman" w:cs="Times New Roman"/>
          <w:sz w:val="24"/>
          <w:szCs w:val="24"/>
        </w:rPr>
        <w:t>1. Вакцины, применяемые при вакцинации против туберкулеза.</w:t>
      </w:r>
    </w:p>
    <w:p w:rsidR="00591A30" w:rsidRPr="00591A30" w:rsidRDefault="00591A30" w:rsidP="00591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A30">
        <w:rPr>
          <w:rFonts w:ascii="Times New Roman" w:hAnsi="Times New Roman" w:cs="Times New Roman"/>
          <w:sz w:val="24"/>
          <w:szCs w:val="24"/>
        </w:rPr>
        <w:t>2. Показания и противопоказания к вакцинации и ревакцинации вакциной БЦЖ и БЦЖ-М.</w:t>
      </w:r>
    </w:p>
    <w:p w:rsidR="00591A30" w:rsidRPr="00591A30" w:rsidRDefault="00591A30" w:rsidP="00591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A30">
        <w:rPr>
          <w:rFonts w:ascii="Times New Roman" w:hAnsi="Times New Roman" w:cs="Times New Roman"/>
          <w:sz w:val="24"/>
          <w:szCs w:val="24"/>
        </w:rPr>
        <w:t>3. Осложнения вакцинации вакциной БЦЖ.</w:t>
      </w:r>
    </w:p>
    <w:p w:rsidR="00591A30" w:rsidRPr="00591A30" w:rsidRDefault="00591A30" w:rsidP="00591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A30">
        <w:rPr>
          <w:rFonts w:ascii="Times New Roman" w:hAnsi="Times New Roman" w:cs="Times New Roman"/>
          <w:sz w:val="24"/>
          <w:szCs w:val="24"/>
        </w:rPr>
        <w:t>4. Причины возникновения осложнений.</w:t>
      </w:r>
    </w:p>
    <w:p w:rsidR="00591A30" w:rsidRDefault="00591A30" w:rsidP="00591A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A3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91A30">
        <w:rPr>
          <w:rFonts w:ascii="Times New Roman" w:hAnsi="Times New Roman" w:cs="Times New Roman"/>
          <w:sz w:val="24"/>
          <w:szCs w:val="24"/>
        </w:rPr>
        <w:t>Химиопрофилактика</w:t>
      </w:r>
      <w:proofErr w:type="spellEnd"/>
      <w:r w:rsidRPr="00591A30">
        <w:rPr>
          <w:rFonts w:ascii="Times New Roman" w:hAnsi="Times New Roman" w:cs="Times New Roman"/>
          <w:sz w:val="24"/>
          <w:szCs w:val="24"/>
        </w:rPr>
        <w:t xml:space="preserve"> туберкулеза: показания, режимы.</w:t>
      </w:r>
    </w:p>
    <w:p w:rsidR="00591A30" w:rsidRDefault="00591A30" w:rsidP="00591A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Виды профилактики туберкулеза.</w:t>
      </w:r>
    </w:p>
    <w:sectPr w:rsidR="0059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C0"/>
    <w:rsid w:val="00143EDE"/>
    <w:rsid w:val="002F4AF0"/>
    <w:rsid w:val="004307C4"/>
    <w:rsid w:val="00556E35"/>
    <w:rsid w:val="00591A30"/>
    <w:rsid w:val="006B068A"/>
    <w:rsid w:val="006D6AA6"/>
    <w:rsid w:val="008250C0"/>
    <w:rsid w:val="008B5E5C"/>
    <w:rsid w:val="008F3340"/>
    <w:rsid w:val="00937B23"/>
    <w:rsid w:val="00940658"/>
    <w:rsid w:val="00B871BB"/>
    <w:rsid w:val="00D12D05"/>
    <w:rsid w:val="00F1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9965D-BBA8-4BAD-8A78-F19A5E58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2020-05-15T09:51:00Z</dcterms:created>
  <dcterms:modified xsi:type="dcterms:W3CDTF">2020-05-22T00:46:00Z</dcterms:modified>
</cp:coreProperties>
</file>