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95" w:rsidRDefault="00334B95" w:rsidP="00334B95"/>
    <w:p w:rsidR="00334B95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34B95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>высшего образования "</w:t>
      </w:r>
      <w:proofErr w:type="gramStart"/>
      <w:r w:rsidRPr="00533AA5">
        <w:rPr>
          <w:sz w:val="28"/>
          <w:szCs w:val="28"/>
        </w:rPr>
        <w:t>Красноярский</w:t>
      </w:r>
      <w:proofErr w:type="gramEnd"/>
      <w:r w:rsidRPr="00533AA5">
        <w:rPr>
          <w:sz w:val="28"/>
          <w:szCs w:val="28"/>
        </w:rPr>
        <w:t xml:space="preserve"> государственный медицинский </w:t>
      </w:r>
    </w:p>
    <w:p w:rsidR="00334B95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>университет имени профессора В.Ф.</w:t>
      </w:r>
      <w:r>
        <w:rPr>
          <w:sz w:val="28"/>
          <w:szCs w:val="28"/>
        </w:rPr>
        <w:t xml:space="preserve"> </w:t>
      </w:r>
      <w:proofErr w:type="spellStart"/>
      <w:r w:rsidRPr="00533AA5">
        <w:rPr>
          <w:sz w:val="28"/>
          <w:szCs w:val="28"/>
        </w:rPr>
        <w:t>Войно-Ясенецкого</w:t>
      </w:r>
      <w:proofErr w:type="spellEnd"/>
      <w:r w:rsidRPr="00533AA5">
        <w:rPr>
          <w:sz w:val="28"/>
          <w:szCs w:val="28"/>
        </w:rPr>
        <w:t xml:space="preserve">" </w:t>
      </w:r>
    </w:p>
    <w:p w:rsidR="00334B95" w:rsidRPr="00D73121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>Министерства здрав</w:t>
      </w:r>
      <w:r>
        <w:rPr>
          <w:sz w:val="28"/>
          <w:szCs w:val="28"/>
        </w:rPr>
        <w:t>оохранения Российской Федерации</w:t>
      </w: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Pr="00816A0D" w:rsidRDefault="00334B95" w:rsidP="00334B95">
      <w:pPr>
        <w:jc w:val="center"/>
        <w:rPr>
          <w:sz w:val="28"/>
          <w:szCs w:val="28"/>
        </w:rPr>
      </w:pPr>
      <w:r w:rsidRPr="00816A0D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детских болезней с курсом </w:t>
      </w:r>
      <w:proofErr w:type="gramStart"/>
      <w:r>
        <w:rPr>
          <w:sz w:val="28"/>
          <w:szCs w:val="28"/>
        </w:rPr>
        <w:t>ПО</w:t>
      </w:r>
      <w:proofErr w:type="gramEnd"/>
    </w:p>
    <w:p w:rsidR="00334B95" w:rsidRDefault="00334B95" w:rsidP="00334B95">
      <w:pPr>
        <w:rPr>
          <w:sz w:val="32"/>
          <w:szCs w:val="32"/>
        </w:rPr>
      </w:pPr>
    </w:p>
    <w:p w:rsidR="00334B95" w:rsidRDefault="00334B95" w:rsidP="00334B95">
      <w:pPr>
        <w:spacing w:line="360" w:lineRule="auto"/>
        <w:jc w:val="center"/>
        <w:rPr>
          <w:sz w:val="32"/>
          <w:szCs w:val="32"/>
        </w:rPr>
      </w:pPr>
    </w:p>
    <w:p w:rsidR="00334B95" w:rsidRPr="00563857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Е. П. </w:t>
      </w:r>
      <w:proofErr w:type="spellStart"/>
      <w:r>
        <w:rPr>
          <w:sz w:val="28"/>
          <w:szCs w:val="28"/>
        </w:rPr>
        <w:t>Шитьковская</w:t>
      </w:r>
      <w:proofErr w:type="spellEnd"/>
    </w:p>
    <w:p w:rsidR="00334B95" w:rsidRPr="00D73121" w:rsidRDefault="00334B95" w:rsidP="00334B95">
      <w:pPr>
        <w:spacing w:line="360" w:lineRule="auto"/>
        <w:jc w:val="center"/>
        <w:rPr>
          <w:sz w:val="28"/>
          <w:szCs w:val="28"/>
        </w:rPr>
      </w:pPr>
    </w:p>
    <w:p w:rsidR="00334B95" w:rsidRPr="00464A3A" w:rsidRDefault="00334B95" w:rsidP="00334B95">
      <w:pPr>
        <w:spacing w:line="360" w:lineRule="auto"/>
        <w:jc w:val="center"/>
        <w:rPr>
          <w:sz w:val="32"/>
          <w:szCs w:val="32"/>
        </w:rPr>
      </w:pPr>
    </w:p>
    <w:p w:rsidR="00334B95" w:rsidRDefault="00061E07" w:rsidP="00061E07">
      <w:pPr>
        <w:jc w:val="center"/>
        <w:rPr>
          <w:b/>
          <w:bCs/>
          <w:color w:val="363636"/>
          <w:sz w:val="28"/>
          <w:szCs w:val="28"/>
        </w:rPr>
      </w:pPr>
      <w:r>
        <w:rPr>
          <w:b/>
          <w:bCs/>
          <w:color w:val="363636"/>
          <w:sz w:val="28"/>
          <w:szCs w:val="28"/>
        </w:rPr>
        <w:t>Неревматические кардиты</w:t>
      </w:r>
    </w:p>
    <w:p w:rsidR="00061E07" w:rsidRPr="00D73121" w:rsidRDefault="00061E07" w:rsidP="00061E07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тетрадь для студента 4 курса (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семестр),  </w:t>
      </w:r>
    </w:p>
    <w:p w:rsidR="00334B95" w:rsidRPr="003F14A5" w:rsidRDefault="00334B95" w:rsidP="00334B9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специальности 31.05.0</w:t>
      </w:r>
      <w:r w:rsidRPr="0023311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3311F">
        <w:rPr>
          <w:sz w:val="28"/>
          <w:szCs w:val="28"/>
        </w:rPr>
        <w:t>Педиатрия</w:t>
      </w: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pBdr>
          <w:bottom w:val="single" w:sz="12" w:space="1" w:color="auto"/>
        </w:pBdr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Ф. И. О.</w:t>
      </w: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</w:t>
      </w: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  <w:r w:rsidRPr="00D73121">
        <w:rPr>
          <w:sz w:val="28"/>
          <w:szCs w:val="28"/>
        </w:rPr>
        <w:t xml:space="preserve">Красноярск </w:t>
      </w:r>
    </w:p>
    <w:p w:rsidR="00334B95" w:rsidRDefault="00334B95" w:rsidP="00334B95">
      <w:pPr>
        <w:jc w:val="center"/>
        <w:rPr>
          <w:sz w:val="28"/>
          <w:szCs w:val="28"/>
        </w:rPr>
      </w:pPr>
      <w:r w:rsidRPr="00D73121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334B95" w:rsidRDefault="00334B95" w:rsidP="00334B95"/>
    <w:p w:rsidR="00061E07" w:rsidRDefault="00061E07" w:rsidP="00334B95"/>
    <w:p w:rsidR="00061E07" w:rsidRDefault="00061E07" w:rsidP="00061E07">
      <w:pPr>
        <w:pStyle w:val="Textbody"/>
        <w:widowControl/>
        <w:spacing w:after="0"/>
        <w:jc w:val="center"/>
      </w:pPr>
      <w:r w:rsidRPr="0023311F">
        <w:rPr>
          <w:sz w:val="28"/>
          <w:szCs w:val="28"/>
        </w:rPr>
        <w:lastRenderedPageBreak/>
        <w:t xml:space="preserve">Тема № 9: </w:t>
      </w:r>
      <w:r>
        <w:rPr>
          <w:b/>
          <w:bCs/>
          <w:color w:val="363636"/>
          <w:sz w:val="28"/>
          <w:szCs w:val="28"/>
        </w:rPr>
        <w:t>Неревматические кардиты</w:t>
      </w:r>
    </w:p>
    <w:p w:rsidR="00061E07" w:rsidRDefault="00061E07" w:rsidP="00061E07">
      <w:pPr>
        <w:pStyle w:val="Textbody"/>
        <w:widowControl/>
        <w:spacing w:after="0"/>
        <w:jc w:val="center"/>
        <w:rPr>
          <w:b/>
          <w:bCs/>
          <w:color w:val="363636"/>
          <w:sz w:val="28"/>
          <w:szCs w:val="28"/>
        </w:rPr>
      </w:pPr>
    </w:p>
    <w:p w:rsidR="00061E07" w:rsidRPr="0023311F" w:rsidRDefault="00061E07" w:rsidP="00061E07">
      <w:pPr>
        <w:pStyle w:val="Textbody"/>
        <w:widowControl/>
        <w:spacing w:after="0"/>
        <w:ind w:firstLine="709"/>
        <w:jc w:val="both"/>
      </w:pPr>
      <w:r w:rsidRPr="0023311F">
        <w:rPr>
          <w:sz w:val="28"/>
          <w:szCs w:val="28"/>
        </w:rPr>
        <w:t>Цель занятия: Изучить этиологию, патогенез развития, классификацию, общую семиотику, алгоритм диагностики, принципы лечения неревматических кардитов у детей.</w:t>
      </w:r>
    </w:p>
    <w:p w:rsidR="00061E07" w:rsidRPr="0023311F" w:rsidRDefault="00061E07" w:rsidP="00061E07">
      <w:pPr>
        <w:pStyle w:val="Textbody"/>
        <w:widowControl/>
        <w:spacing w:after="0"/>
        <w:rPr>
          <w:sz w:val="28"/>
          <w:szCs w:val="28"/>
        </w:rPr>
      </w:pPr>
    </w:p>
    <w:p w:rsidR="00061E07" w:rsidRPr="0023311F" w:rsidRDefault="00061E07" w:rsidP="00061E07">
      <w:pPr>
        <w:pStyle w:val="Textbody"/>
        <w:widowControl/>
        <w:numPr>
          <w:ilvl w:val="0"/>
          <w:numId w:val="4"/>
        </w:numPr>
        <w:spacing w:after="0"/>
        <w:rPr>
          <w:b/>
          <w:bCs/>
          <w:sz w:val="28"/>
          <w:szCs w:val="28"/>
        </w:rPr>
      </w:pPr>
      <w:r w:rsidRPr="0023311F">
        <w:rPr>
          <w:b/>
          <w:bCs/>
          <w:sz w:val="28"/>
          <w:szCs w:val="28"/>
        </w:rPr>
        <w:t>Вопросы для самоподготовки:</w:t>
      </w:r>
    </w:p>
    <w:p w:rsidR="00061E07" w:rsidRDefault="00061E07" w:rsidP="00061E07">
      <w:pPr>
        <w:pStyle w:val="Textbody"/>
        <w:widowControl/>
        <w:spacing w:after="0"/>
        <w:rPr>
          <w:b/>
          <w:bCs/>
          <w:color w:val="402000"/>
          <w:sz w:val="28"/>
          <w:szCs w:val="28"/>
        </w:rPr>
      </w:pPr>
      <w:r w:rsidRPr="0023311F">
        <w:rPr>
          <w:b/>
          <w:bCs/>
          <w:sz w:val="28"/>
          <w:szCs w:val="28"/>
        </w:rPr>
        <w:t>1. Дать определение миокардита-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</w:t>
      </w:r>
    </w:p>
    <w:p w:rsidR="00061E07" w:rsidRDefault="00061E07" w:rsidP="00061E07">
      <w:pPr>
        <w:pStyle w:val="Textbody"/>
        <w:widowControl/>
        <w:spacing w:after="0"/>
        <w:rPr>
          <w:b/>
          <w:bCs/>
          <w:color w:val="402000"/>
          <w:sz w:val="20"/>
          <w:szCs w:val="20"/>
        </w:rPr>
      </w:pPr>
    </w:p>
    <w:p w:rsidR="00061E07" w:rsidRDefault="00061E07" w:rsidP="00061E07">
      <w:pPr>
        <w:pStyle w:val="Textbody"/>
        <w:widowControl/>
        <w:numPr>
          <w:ilvl w:val="0"/>
          <w:numId w:val="5"/>
        </w:numPr>
        <w:spacing w:after="0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Перечислите основные этиологические факторы миокардитов: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61E07" w:rsidTr="002B13F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061E07">
            <w:pPr>
              <w:pStyle w:val="TableContents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Инфекционный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061E07">
            <w:pPr>
              <w:pStyle w:val="TableContents"/>
              <w:numPr>
                <w:ilvl w:val="0"/>
                <w:numId w:val="7"/>
              </w:numPr>
              <w:spacing w:line="312" w:lineRule="exact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7"/>
              </w:numPr>
              <w:spacing w:line="312" w:lineRule="exact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7"/>
              </w:numPr>
              <w:spacing w:line="312" w:lineRule="exact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7"/>
              </w:numPr>
              <w:spacing w:line="312" w:lineRule="exact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7"/>
              </w:numPr>
              <w:spacing w:line="312" w:lineRule="exact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7"/>
              </w:numPr>
              <w:spacing w:line="312" w:lineRule="exact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7"/>
              </w:numPr>
              <w:spacing w:line="312" w:lineRule="exact"/>
              <w:rPr>
                <w:sz w:val="28"/>
                <w:szCs w:val="28"/>
              </w:rPr>
            </w:pPr>
          </w:p>
        </w:tc>
      </w:tr>
      <w:tr w:rsidR="00061E07" w:rsidTr="002B13F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061E07">
            <w:pPr>
              <w:pStyle w:val="TableContents"/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Иммуноопосредованный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061E07">
            <w:pPr>
              <w:pStyle w:val="TableContents"/>
              <w:numPr>
                <w:ilvl w:val="0"/>
                <w:numId w:val="9"/>
              </w:numPr>
              <w:spacing w:line="312" w:lineRule="exact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9"/>
              </w:numPr>
              <w:spacing w:line="312" w:lineRule="exact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9"/>
              </w:numPr>
              <w:spacing w:line="312" w:lineRule="exact"/>
              <w:rPr>
                <w:sz w:val="28"/>
                <w:szCs w:val="28"/>
              </w:rPr>
            </w:pPr>
          </w:p>
        </w:tc>
      </w:tr>
      <w:tr w:rsidR="00061E07" w:rsidTr="002B13F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061E07">
            <w:pPr>
              <w:pStyle w:val="TableContents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Токсический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061E07">
            <w:pPr>
              <w:pStyle w:val="TableContents"/>
              <w:numPr>
                <w:ilvl w:val="0"/>
                <w:numId w:val="9"/>
              </w:numPr>
              <w:spacing w:line="312" w:lineRule="exact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9"/>
              </w:numPr>
              <w:spacing w:line="312" w:lineRule="exact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9"/>
              </w:numPr>
              <w:spacing w:line="312" w:lineRule="exact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9"/>
              </w:numPr>
              <w:spacing w:line="312" w:lineRule="exact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9"/>
              </w:numPr>
              <w:spacing w:line="312" w:lineRule="exact"/>
              <w:rPr>
                <w:sz w:val="28"/>
                <w:szCs w:val="28"/>
              </w:rPr>
            </w:pPr>
          </w:p>
        </w:tc>
      </w:tr>
    </w:tbl>
    <w:p w:rsidR="00061E07" w:rsidRDefault="00061E07" w:rsidP="00061E07">
      <w:pPr>
        <w:pStyle w:val="Textbody"/>
        <w:widowControl/>
        <w:spacing w:after="0"/>
        <w:rPr>
          <w:b/>
          <w:bCs/>
          <w:color w:val="402000"/>
          <w:sz w:val="28"/>
          <w:szCs w:val="28"/>
        </w:rPr>
      </w:pPr>
    </w:p>
    <w:p w:rsidR="00061E07" w:rsidRDefault="00061E07" w:rsidP="00061E07">
      <w:pPr>
        <w:pStyle w:val="Textbody"/>
        <w:widowControl/>
        <w:numPr>
          <w:ilvl w:val="0"/>
          <w:numId w:val="11"/>
        </w:numPr>
        <w:spacing w:after="0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Рабочая классификация неревматических кардитов у детей</w:t>
      </w:r>
    </w:p>
    <w:p w:rsidR="00061E07" w:rsidRDefault="00061E07" w:rsidP="00061E07">
      <w:pPr>
        <w:pStyle w:val="Textbody"/>
        <w:widowControl/>
        <w:spacing w:after="0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 xml:space="preserve">                                   (Н.А. Белоконь, 1984)</w:t>
      </w:r>
    </w:p>
    <w:p w:rsidR="00061E07" w:rsidRDefault="00061E07" w:rsidP="00061E07">
      <w:pPr>
        <w:pStyle w:val="Textbody"/>
        <w:widowControl/>
        <w:spacing w:after="0"/>
        <w:rPr>
          <w:b/>
          <w:bCs/>
          <w:color w:val="402000"/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61E07" w:rsidTr="002B13F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возникновения заболевания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 w:hanging="357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 w:hanging="357"/>
              <w:rPr>
                <w:sz w:val="28"/>
                <w:szCs w:val="28"/>
              </w:rPr>
            </w:pPr>
          </w:p>
        </w:tc>
      </w:tr>
      <w:tr w:rsidR="00061E07" w:rsidTr="002B13F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2B13F3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Этиологическийй</w:t>
            </w:r>
            <w:proofErr w:type="spellEnd"/>
            <w:r>
              <w:rPr>
                <w:sz w:val="28"/>
                <w:szCs w:val="28"/>
              </w:rPr>
              <w:t xml:space="preserve"> фактор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 w:hanging="357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 w:hanging="357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 w:hanging="357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 w:hanging="357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 w:hanging="357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 w:hanging="357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 w:hanging="357"/>
              <w:rPr>
                <w:sz w:val="28"/>
                <w:szCs w:val="28"/>
              </w:rPr>
            </w:pPr>
          </w:p>
        </w:tc>
      </w:tr>
      <w:tr w:rsidR="00061E07" w:rsidTr="002B13F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 (по локализации)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 w:hanging="357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 w:hanging="357"/>
              <w:rPr>
                <w:sz w:val="28"/>
                <w:szCs w:val="28"/>
              </w:rPr>
            </w:pPr>
          </w:p>
        </w:tc>
      </w:tr>
      <w:tr w:rsidR="00061E07" w:rsidTr="002B13F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/>
              <w:rPr>
                <w:sz w:val="28"/>
                <w:szCs w:val="28"/>
              </w:rPr>
            </w:pPr>
          </w:p>
        </w:tc>
      </w:tr>
      <w:tr w:rsidR="00061E07" w:rsidTr="002B13F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Тяжесть кардита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371"/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5"/>
              </w:numPr>
              <w:ind w:left="0" w:firstLine="0"/>
              <w:rPr>
                <w:sz w:val="28"/>
                <w:szCs w:val="28"/>
              </w:rPr>
            </w:pPr>
          </w:p>
        </w:tc>
      </w:tr>
      <w:tr w:rsidR="00061E07" w:rsidTr="002B13F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стадия сердечной недостаточности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061E07">
            <w:pPr>
              <w:pStyle w:val="TableContents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</w:tr>
      <w:tr w:rsidR="00061E07" w:rsidTr="002B13F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Исходы и осложнения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061E07">
            <w:pPr>
              <w:pStyle w:val="TableContents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  <w:p w:rsidR="00061E07" w:rsidRDefault="00061E07" w:rsidP="00061E07">
            <w:pPr>
              <w:pStyle w:val="TableContents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</w:tr>
    </w:tbl>
    <w:p w:rsidR="00061E07" w:rsidRDefault="00061E07" w:rsidP="00061E07">
      <w:pPr>
        <w:pStyle w:val="Textbody"/>
        <w:widowControl/>
        <w:spacing w:after="0"/>
        <w:rPr>
          <w:b/>
          <w:bCs/>
          <w:color w:val="402000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4. Критерии диагностики острого миокардита: а)_________________________________________________________________б)_________________________________________________________________в)_________________________________________________________________г)_________________________________________________________________д)_________________________________________________________________е) ________________________________________________________________</w:t>
      </w:r>
    </w:p>
    <w:p w:rsidR="00061E07" w:rsidRDefault="00061E07" w:rsidP="00061E07">
      <w:pPr>
        <w:pStyle w:val="Textbody"/>
        <w:widowControl/>
        <w:spacing w:after="0"/>
        <w:rPr>
          <w:b/>
          <w:bCs/>
          <w:color w:val="402000"/>
          <w:sz w:val="28"/>
          <w:szCs w:val="28"/>
        </w:rPr>
      </w:pPr>
    </w:p>
    <w:p w:rsidR="00061E07" w:rsidRDefault="00061E07" w:rsidP="00061E07">
      <w:pPr>
        <w:pStyle w:val="Textbody"/>
        <w:widowControl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Алгоритм диагностики:</w:t>
      </w:r>
    </w:p>
    <w:p w:rsidR="00061E07" w:rsidRDefault="00061E07" w:rsidP="00061E07">
      <w:pPr>
        <w:pStyle w:val="Textbody"/>
        <w:widowControl/>
        <w:spacing w:after="0"/>
        <w:ind w:left="714"/>
        <w:rPr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________________________________________________________________</w:t>
      </w:r>
    </w:p>
    <w:p w:rsidR="00061E07" w:rsidRDefault="00061E07" w:rsidP="00061E07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________________________________________________________________</w:t>
      </w:r>
    </w:p>
    <w:p w:rsidR="00061E07" w:rsidRDefault="00061E07" w:rsidP="00061E07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________________________________________________________________</w:t>
      </w:r>
    </w:p>
    <w:p w:rsidR="00061E07" w:rsidRDefault="00061E07" w:rsidP="00061E07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________________________________________________________________</w:t>
      </w:r>
    </w:p>
    <w:p w:rsidR="00061E07" w:rsidRDefault="00061E07" w:rsidP="00061E07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________________________________________________________________</w:t>
      </w:r>
    </w:p>
    <w:p w:rsidR="00061E07" w:rsidRDefault="00061E07" w:rsidP="00061E07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6) ________________________________________________________________</w:t>
      </w:r>
    </w:p>
    <w:p w:rsidR="00061E07" w:rsidRDefault="00061E07" w:rsidP="00061E07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7) ________________________________________________________________</w:t>
      </w:r>
    </w:p>
    <w:p w:rsidR="00061E07" w:rsidRDefault="00061E07" w:rsidP="00061E07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</w:p>
    <w:p w:rsidR="00061E07" w:rsidRDefault="00061E07" w:rsidP="00061E07">
      <w:pPr>
        <w:pStyle w:val="Textbody"/>
        <w:widowControl/>
        <w:numPr>
          <w:ilvl w:val="0"/>
          <w:numId w:val="13"/>
        </w:numPr>
        <w:jc w:val="both"/>
        <w:rPr>
          <w:b/>
          <w:bCs/>
          <w:color w:val="402000"/>
          <w:sz w:val="28"/>
          <w:szCs w:val="28"/>
        </w:rPr>
      </w:pPr>
      <w:proofErr w:type="spellStart"/>
      <w:r>
        <w:rPr>
          <w:b/>
          <w:bCs/>
          <w:color w:val="402000"/>
          <w:sz w:val="28"/>
          <w:szCs w:val="28"/>
        </w:rPr>
        <w:t>Далласские</w:t>
      </w:r>
      <w:proofErr w:type="spellEnd"/>
      <w:r>
        <w:rPr>
          <w:b/>
          <w:bCs/>
          <w:color w:val="402000"/>
          <w:sz w:val="28"/>
          <w:szCs w:val="28"/>
        </w:rPr>
        <w:t xml:space="preserve"> критерии гистологической диагностики миокардита.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5697"/>
      </w:tblGrid>
      <w:tr w:rsidR="00061E07" w:rsidTr="002B13F3"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2B13F3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Определенный миокардит</w:t>
            </w:r>
          </w:p>
        </w:tc>
        <w:tc>
          <w:tcPr>
            <w:tcW w:w="5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2B13F3">
            <w:pPr>
              <w:pStyle w:val="TableContents"/>
              <w:jc w:val="both"/>
            </w:pPr>
          </w:p>
          <w:p w:rsidR="00061E07" w:rsidRDefault="00061E07" w:rsidP="002B13F3">
            <w:pPr>
              <w:pStyle w:val="TableContents"/>
              <w:jc w:val="both"/>
            </w:pPr>
          </w:p>
        </w:tc>
      </w:tr>
      <w:tr w:rsidR="00061E07" w:rsidTr="002B13F3">
        <w:tc>
          <w:tcPr>
            <w:tcW w:w="39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2B13F3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Вероятный миокардит</w:t>
            </w:r>
          </w:p>
        </w:tc>
        <w:tc>
          <w:tcPr>
            <w:tcW w:w="5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2B13F3">
            <w:pPr>
              <w:pStyle w:val="TableContents"/>
              <w:jc w:val="both"/>
            </w:pPr>
          </w:p>
          <w:p w:rsidR="00061E07" w:rsidRDefault="00061E07" w:rsidP="002B13F3">
            <w:pPr>
              <w:pStyle w:val="TableContents"/>
              <w:jc w:val="both"/>
            </w:pPr>
          </w:p>
        </w:tc>
      </w:tr>
      <w:tr w:rsidR="00061E07" w:rsidTr="002B13F3">
        <w:tc>
          <w:tcPr>
            <w:tcW w:w="39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2B13F3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  миокардита</w:t>
            </w:r>
          </w:p>
        </w:tc>
        <w:tc>
          <w:tcPr>
            <w:tcW w:w="5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E07" w:rsidRDefault="00061E07" w:rsidP="002B13F3">
            <w:pPr>
              <w:pStyle w:val="TableContents"/>
              <w:jc w:val="both"/>
            </w:pPr>
          </w:p>
          <w:p w:rsidR="00061E07" w:rsidRDefault="00061E07" w:rsidP="002B13F3">
            <w:pPr>
              <w:pStyle w:val="TableContents"/>
              <w:jc w:val="both"/>
            </w:pPr>
          </w:p>
        </w:tc>
      </w:tr>
    </w:tbl>
    <w:p w:rsidR="00061E07" w:rsidRDefault="00061E07" w:rsidP="00061E07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</w:p>
    <w:p w:rsidR="00061E07" w:rsidRDefault="00061E07" w:rsidP="00061E07">
      <w:pPr>
        <w:pStyle w:val="Textbody"/>
        <w:widowControl/>
        <w:numPr>
          <w:ilvl w:val="0"/>
          <w:numId w:val="14"/>
        </w:numPr>
        <w:jc w:val="both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Принципы лечения:</w:t>
      </w:r>
    </w:p>
    <w:p w:rsidR="00061E07" w:rsidRDefault="00061E07" w:rsidP="00061E07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7.1. Немедикаментозное лечение:</w:t>
      </w:r>
    </w:p>
    <w:p w:rsidR="00061E07" w:rsidRDefault="00061E07" w:rsidP="00061E07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61E07" w:rsidRDefault="00061E07" w:rsidP="00061E07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7.2. Медикаментозное лечение:</w:t>
      </w:r>
    </w:p>
    <w:p w:rsidR="00061E07" w:rsidRDefault="00061E07" w:rsidP="00061E07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а)_________________________________________________________________</w:t>
      </w:r>
    </w:p>
    <w:p w:rsidR="00061E07" w:rsidRDefault="00061E07" w:rsidP="00061E07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б)_________________________________________________________________</w:t>
      </w:r>
    </w:p>
    <w:p w:rsidR="00061E07" w:rsidRDefault="00061E07" w:rsidP="00061E07">
      <w:pPr>
        <w:pStyle w:val="Textbody"/>
        <w:widowControl/>
        <w:jc w:val="both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в)_________________________________________________________________ г)_________________________________________________________________</w:t>
      </w: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Pr="00061E07" w:rsidRDefault="00061E07" w:rsidP="00061E07">
      <w:pPr>
        <w:pStyle w:val="Textbody"/>
        <w:widowControl/>
        <w:jc w:val="both"/>
        <w:rPr>
          <w:sz w:val="28"/>
          <w:szCs w:val="28"/>
        </w:rPr>
      </w:pPr>
      <w:r w:rsidRPr="00061E07">
        <w:rPr>
          <w:sz w:val="28"/>
          <w:szCs w:val="28"/>
        </w:rPr>
        <w:t>8. Укажите один правильный ответ: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rStyle w:val="StrongEmphasis"/>
          <w:b w:val="0"/>
          <w:sz w:val="28"/>
          <w:szCs w:val="28"/>
        </w:rPr>
        <w:t xml:space="preserve">1. </w:t>
      </w:r>
      <w:r w:rsidRPr="00061E07">
        <w:rPr>
          <w:rStyle w:val="StrongEmphasis"/>
          <w:sz w:val="28"/>
          <w:szCs w:val="28"/>
        </w:rPr>
        <w:t>К ВОЗМОЖНЫМ ИСХОДАМ И ОСЛОЖНЕНИЯМ НЕРЕВМАТИЧЕСКОГО КАРДИТА ОТНОСИТСЯ ________ ГИПЕРТЕНЗИЯ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А) легочная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Б) артериальная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В) портальная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Г) внутричерепная</w:t>
      </w:r>
    </w:p>
    <w:p w:rsidR="00061E07" w:rsidRPr="00061E07" w:rsidRDefault="00061E07" w:rsidP="00061E07">
      <w:pPr>
        <w:pStyle w:val="Textbody"/>
        <w:widowControl/>
        <w:spacing w:after="0"/>
        <w:jc w:val="both"/>
      </w:pPr>
      <w:r w:rsidRPr="00061E07">
        <w:rPr>
          <w:rStyle w:val="StrongEmphasis"/>
          <w:sz w:val="28"/>
          <w:szCs w:val="28"/>
        </w:rPr>
        <w:t>2. НАИБОЛЕЕ ЧАСТЫМ ВОЗБУДИТЕЛЕМ МИОКАРДИТА У НОВОРОЖДЕННЫХ ДЕТЕЙ ЯВЛЯЕТСЯ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 xml:space="preserve">А) вирус </w:t>
      </w:r>
      <w:proofErr w:type="spellStart"/>
      <w:r w:rsidRPr="00061E07">
        <w:rPr>
          <w:sz w:val="28"/>
          <w:szCs w:val="28"/>
        </w:rPr>
        <w:t>Коксаки</w:t>
      </w:r>
      <w:proofErr w:type="spellEnd"/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Б) стафилококк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В) стрептококк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Г) клебсиелла</w:t>
      </w:r>
    </w:p>
    <w:p w:rsidR="00061E07" w:rsidRPr="00061E07" w:rsidRDefault="00061E07" w:rsidP="00061E07">
      <w:pPr>
        <w:pStyle w:val="Textbody"/>
        <w:widowControl/>
        <w:spacing w:after="0"/>
        <w:jc w:val="both"/>
      </w:pPr>
      <w:r w:rsidRPr="00061E07">
        <w:rPr>
          <w:rStyle w:val="StrongEmphasis"/>
          <w:sz w:val="28"/>
          <w:szCs w:val="28"/>
        </w:rPr>
        <w:t>3. РАЗВИТИЮ НЕРЕВМАТИЧЕСКОГО КАРДИТА ПРЕДШЕСТВУЕТ ___________ ИНФЕКЦИЯ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А) стрептококковая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Б) кишечная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В) стафилококковая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Г) вирусная</w:t>
      </w:r>
    </w:p>
    <w:p w:rsidR="00061E07" w:rsidRPr="00061E07" w:rsidRDefault="00061E07" w:rsidP="00061E07">
      <w:pPr>
        <w:pStyle w:val="Textbody"/>
        <w:widowControl/>
        <w:spacing w:after="0"/>
        <w:jc w:val="both"/>
      </w:pPr>
      <w:r w:rsidRPr="00061E07">
        <w:rPr>
          <w:rStyle w:val="StrongEmphasis"/>
          <w:sz w:val="28"/>
          <w:szCs w:val="28"/>
        </w:rPr>
        <w:t>4. К ПОБОЧНЫМ ЭФФЕКТАМ ПРИМЕНЕНИЯ ИНГИБИРОРОВ АПФ ОТНОСИТСЯ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 xml:space="preserve">А) </w:t>
      </w:r>
      <w:proofErr w:type="spellStart"/>
      <w:r w:rsidRPr="00061E07">
        <w:rPr>
          <w:sz w:val="28"/>
          <w:szCs w:val="28"/>
        </w:rPr>
        <w:t>гиперкалиемия</w:t>
      </w:r>
      <w:proofErr w:type="spellEnd"/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Б) гипергликемия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 xml:space="preserve">В) </w:t>
      </w:r>
      <w:proofErr w:type="spellStart"/>
      <w:r w:rsidRPr="00061E07">
        <w:rPr>
          <w:sz w:val="28"/>
          <w:szCs w:val="28"/>
        </w:rPr>
        <w:t>гиперлипидемия</w:t>
      </w:r>
      <w:proofErr w:type="spellEnd"/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lastRenderedPageBreak/>
        <w:t>Г) гипогликемия</w:t>
      </w:r>
    </w:p>
    <w:p w:rsidR="00061E07" w:rsidRPr="00061E07" w:rsidRDefault="00061E07" w:rsidP="00061E07">
      <w:pPr>
        <w:pStyle w:val="Textbody"/>
        <w:widowControl/>
        <w:spacing w:after="0"/>
        <w:jc w:val="both"/>
      </w:pPr>
      <w:r w:rsidRPr="00061E07">
        <w:rPr>
          <w:rStyle w:val="StrongEmphasis"/>
          <w:sz w:val="28"/>
          <w:szCs w:val="28"/>
        </w:rPr>
        <w:t xml:space="preserve">5. СТАНДАРТНЫЕ СРОКИ ЛЕЧЕНИЯ ОСТРОГО МИОКАРДИТА В ЗАВИСИМОСТИ ОТ СТЕПЕНИ ТЯЖЕСТИ СОСТАВЛЯЮТ </w:t>
      </w:r>
      <w:proofErr w:type="gramStart"/>
      <w:r w:rsidRPr="00061E07">
        <w:rPr>
          <w:rStyle w:val="StrongEmphasis"/>
          <w:sz w:val="28"/>
          <w:szCs w:val="28"/>
        </w:rPr>
        <w:t>ОТ</w:t>
      </w:r>
      <w:proofErr w:type="gramEnd"/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А) 1 до 3 месяцев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Б) 1 до 3 дней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В) 1 до 3 недель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Г) 1 до 3 лет</w:t>
      </w:r>
    </w:p>
    <w:p w:rsidR="00061E07" w:rsidRPr="00061E07" w:rsidRDefault="00061E07" w:rsidP="00061E07">
      <w:pPr>
        <w:pStyle w:val="Textbody"/>
        <w:widowControl/>
        <w:spacing w:after="0"/>
        <w:jc w:val="both"/>
      </w:pPr>
      <w:r w:rsidRPr="00061E07">
        <w:rPr>
          <w:rStyle w:val="StrongEmphasis"/>
          <w:sz w:val="28"/>
          <w:szCs w:val="28"/>
        </w:rPr>
        <w:t>6. ДИСПАНСЕРНОЕ НАБЛЮДЕНИЕ ЗА ДЕТЬМИ И ПОДРОСТКАМИ, ПЕРЕНЕСШИМИ ОСТРЫЙ МИОКАРДИТ, ПРОВОДИТСЯ В ТЕЧЕНИЕ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А) 3 лет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Б) ½ года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В) 1 года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Г) 5 лет</w:t>
      </w:r>
    </w:p>
    <w:p w:rsidR="00061E07" w:rsidRPr="00061E07" w:rsidRDefault="00061E07" w:rsidP="00061E07">
      <w:pPr>
        <w:pStyle w:val="Textbody"/>
        <w:widowControl/>
        <w:spacing w:after="0"/>
        <w:jc w:val="both"/>
      </w:pPr>
      <w:r w:rsidRPr="00061E07">
        <w:rPr>
          <w:rStyle w:val="StrongEmphasis"/>
          <w:sz w:val="28"/>
          <w:szCs w:val="28"/>
        </w:rPr>
        <w:t>7. ПРИ НЕРЕВМАТИЧЕСКОМ КАРДИТЕ НА ЭХОКАРДИОГРАММЕ ОТМЕЧАЕТСЯ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А) снижение фракции выброса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Б) уменьшение полостей сердца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В) наличие вегетаций на клапанах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Г) увеличение фракции выброса</w:t>
      </w:r>
    </w:p>
    <w:p w:rsidR="00061E07" w:rsidRPr="00061E07" w:rsidRDefault="00061E07" w:rsidP="00061E07">
      <w:pPr>
        <w:pStyle w:val="Textbody"/>
        <w:widowControl/>
        <w:spacing w:after="0"/>
        <w:jc w:val="both"/>
      </w:pPr>
      <w:r w:rsidRPr="00061E07">
        <w:rPr>
          <w:rStyle w:val="StrongEmphasis"/>
          <w:sz w:val="28"/>
          <w:szCs w:val="28"/>
        </w:rPr>
        <w:t>8. ПРИ ОСТРОЙ СЕРДЕЧНОЙ НЕДОСТАТОЧНОСТИ ПОКАЗАНО НАЗНАЧЕНИЕ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А) ингибиторов АПФ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 xml:space="preserve">Б) </w:t>
      </w:r>
      <w:proofErr w:type="spellStart"/>
      <w:r w:rsidRPr="00061E07">
        <w:rPr>
          <w:sz w:val="28"/>
          <w:szCs w:val="28"/>
        </w:rPr>
        <w:t>кардиотоников</w:t>
      </w:r>
      <w:proofErr w:type="spellEnd"/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В) блокаторов кальциевых каналов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Г) препаратов калия</w:t>
      </w:r>
    </w:p>
    <w:p w:rsidR="00061E07" w:rsidRPr="00061E07" w:rsidRDefault="00061E07" w:rsidP="00061E07">
      <w:pPr>
        <w:pStyle w:val="Textbody"/>
        <w:widowControl/>
        <w:spacing w:after="0"/>
        <w:jc w:val="both"/>
      </w:pPr>
      <w:r w:rsidRPr="00061E07">
        <w:rPr>
          <w:rStyle w:val="StrongEmphasis"/>
          <w:sz w:val="28"/>
          <w:szCs w:val="28"/>
        </w:rPr>
        <w:t>9. НАИБОЛЕЕ ДОСТОВЕРНЫМ КЛИНИЧЕСКИМ ПРИЗНАКОМ ОСТРОГО НЕРЕВМАТИЧЕСКОГО КАРДИТА У ДЕТЕЙ ЯВЛЯЕТСЯ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А) острое расширение границ сердца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Б) приглушение тонов сердца при аускультации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В) выраженное снижение зубца</w:t>
      </w:r>
      <w:proofErr w:type="gramStart"/>
      <w:r w:rsidRPr="00061E07">
        <w:rPr>
          <w:sz w:val="28"/>
          <w:szCs w:val="28"/>
        </w:rPr>
        <w:t xml:space="preserve"> Т</w:t>
      </w:r>
      <w:proofErr w:type="gramEnd"/>
      <w:r w:rsidRPr="00061E07">
        <w:rPr>
          <w:sz w:val="28"/>
          <w:szCs w:val="28"/>
        </w:rPr>
        <w:t xml:space="preserve"> на ЭКГ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Г) тахикардия</w:t>
      </w:r>
    </w:p>
    <w:p w:rsidR="00061E07" w:rsidRPr="00061E07" w:rsidRDefault="00061E07" w:rsidP="00061E07">
      <w:pPr>
        <w:pStyle w:val="Textbody"/>
        <w:widowControl/>
        <w:spacing w:after="0"/>
        <w:jc w:val="both"/>
      </w:pPr>
      <w:r w:rsidRPr="00061E07">
        <w:rPr>
          <w:rStyle w:val="StrongEmphasis"/>
          <w:sz w:val="28"/>
          <w:szCs w:val="28"/>
        </w:rPr>
        <w:t>10. ПРИ ВРОЖДЕННЫХ КАРДИТАХ ВЫЯВЛЯЮТ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А) раннее появление симптомов декомпенсации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Б) нормальные показатели физического развития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В) редкое возникновение аритмий</w:t>
      </w:r>
    </w:p>
    <w:p w:rsidR="00061E07" w:rsidRPr="00061E07" w:rsidRDefault="00061E07" w:rsidP="00061E07">
      <w:pPr>
        <w:pStyle w:val="Textbody"/>
        <w:widowControl/>
        <w:spacing w:after="0"/>
        <w:jc w:val="both"/>
        <w:rPr>
          <w:sz w:val="28"/>
          <w:szCs w:val="28"/>
        </w:rPr>
      </w:pPr>
      <w:r w:rsidRPr="00061E07">
        <w:rPr>
          <w:sz w:val="28"/>
          <w:szCs w:val="28"/>
        </w:rPr>
        <w:t>Г) отсутствие признаков поражения эндо- и перикарда</w:t>
      </w:r>
    </w:p>
    <w:p w:rsidR="00061E07" w:rsidRPr="00061E07" w:rsidRDefault="00061E07" w:rsidP="00061E07">
      <w:pPr>
        <w:pStyle w:val="Textbody"/>
        <w:widowControl/>
        <w:tabs>
          <w:tab w:val="left" w:pos="24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1E07" w:rsidRPr="00061E07" w:rsidRDefault="00061E07" w:rsidP="00061E07">
      <w:pPr>
        <w:pStyle w:val="Textbody"/>
        <w:widowControl/>
        <w:spacing w:after="0"/>
        <w:ind w:firstLine="714"/>
        <w:jc w:val="both"/>
        <w:rPr>
          <w:color w:val="363636"/>
          <w:sz w:val="28"/>
          <w:szCs w:val="28"/>
        </w:rPr>
      </w:pPr>
      <w:r w:rsidRPr="00061E07">
        <w:rPr>
          <w:rStyle w:val="StrongEmphasis"/>
          <w:b w:val="0"/>
          <w:sz w:val="28"/>
          <w:szCs w:val="28"/>
        </w:rPr>
        <w:t>9. Решите ситуационную задачу:</w:t>
      </w:r>
    </w:p>
    <w:p w:rsidR="00061E07" w:rsidRDefault="00061E07" w:rsidP="00061E07">
      <w:pPr>
        <w:pStyle w:val="Textbody"/>
        <w:widowControl/>
        <w:spacing w:after="0"/>
        <w:ind w:firstLine="75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У ребенка 1,5 лет, часто болеющего ОРВИ, на фоне последнего заболевания, протекающего особенно тяжело, с высокой лихорадкой, выраженной интоксикацией, появилась одышка в покое до 32-34 в минуту, потливость, беспокойство, покашливание при смене положения, боли в животе, рвота. При осмотре </w:t>
      </w:r>
      <w:proofErr w:type="gramStart"/>
      <w:r>
        <w:rPr>
          <w:color w:val="363636"/>
          <w:sz w:val="28"/>
          <w:szCs w:val="28"/>
        </w:rPr>
        <w:t>бледен</w:t>
      </w:r>
      <w:proofErr w:type="gramEnd"/>
      <w:r>
        <w:rPr>
          <w:color w:val="363636"/>
          <w:sz w:val="28"/>
          <w:szCs w:val="28"/>
        </w:rPr>
        <w:t xml:space="preserve">, легкий </w:t>
      </w:r>
      <w:proofErr w:type="spellStart"/>
      <w:r>
        <w:rPr>
          <w:color w:val="363636"/>
          <w:sz w:val="28"/>
          <w:szCs w:val="28"/>
        </w:rPr>
        <w:t>акроцианоз</w:t>
      </w:r>
      <w:proofErr w:type="spellEnd"/>
      <w:r>
        <w:rPr>
          <w:color w:val="363636"/>
          <w:sz w:val="28"/>
          <w:szCs w:val="28"/>
        </w:rPr>
        <w:t xml:space="preserve">. В легких единичные влажные хрипы с обеих сторон в задненижних отделах: границы сердца </w:t>
      </w:r>
      <w:r>
        <w:rPr>
          <w:color w:val="363636"/>
          <w:sz w:val="28"/>
          <w:szCs w:val="28"/>
        </w:rPr>
        <w:lastRenderedPageBreak/>
        <w:t>расширены влево и вправо до 1,5-2 см, тоны сердца глухие, тахикардия до 130 в минуту при нормальной температуре тела. На верхушке сердца нежный систолический шум. Живот мягкий, печень + 4 см из-под реберной дуги, край острый, селезенка у края реберной дуги. Голени пастозные. Мочится редко.</w:t>
      </w:r>
    </w:p>
    <w:p w:rsidR="00061E07" w:rsidRDefault="00061E07" w:rsidP="00061E07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1: </w:t>
      </w:r>
      <w:r>
        <w:rPr>
          <w:color w:val="363636"/>
          <w:sz w:val="28"/>
          <w:szCs w:val="28"/>
        </w:rPr>
        <w:t>Поставьте предположительный диагноз и обоснуйте его.</w:t>
      </w:r>
    </w:p>
    <w:p w:rsidR="00061E07" w:rsidRDefault="00061E07" w:rsidP="00061E07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2: </w:t>
      </w:r>
      <w:r>
        <w:rPr>
          <w:color w:val="363636"/>
          <w:sz w:val="28"/>
          <w:szCs w:val="28"/>
        </w:rPr>
        <w:t xml:space="preserve">Ожидаемые результаты </w:t>
      </w:r>
      <w:proofErr w:type="spellStart"/>
      <w:r>
        <w:rPr>
          <w:color w:val="363636"/>
          <w:sz w:val="28"/>
          <w:szCs w:val="28"/>
        </w:rPr>
        <w:t>параклинического</w:t>
      </w:r>
      <w:proofErr w:type="spellEnd"/>
      <w:r>
        <w:rPr>
          <w:color w:val="363636"/>
          <w:sz w:val="28"/>
          <w:szCs w:val="28"/>
        </w:rPr>
        <w:t xml:space="preserve"> обследования.</w:t>
      </w:r>
    </w:p>
    <w:p w:rsidR="00061E07" w:rsidRDefault="00061E07" w:rsidP="00061E07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3: </w:t>
      </w:r>
      <w:r>
        <w:rPr>
          <w:color w:val="363636"/>
          <w:sz w:val="28"/>
          <w:szCs w:val="28"/>
        </w:rPr>
        <w:t>Назовите признаки сердечной недостаточности</w:t>
      </w:r>
    </w:p>
    <w:p w:rsidR="00061E07" w:rsidRDefault="00061E07" w:rsidP="00061E07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4: </w:t>
      </w:r>
      <w:r>
        <w:rPr>
          <w:color w:val="363636"/>
          <w:sz w:val="28"/>
          <w:szCs w:val="28"/>
        </w:rPr>
        <w:t>Принципы лечения и рецепты на назначаемые препараты.</w:t>
      </w:r>
    </w:p>
    <w:p w:rsidR="00061E07" w:rsidRDefault="00061E07" w:rsidP="00061E07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5: </w:t>
      </w:r>
      <w:r>
        <w:rPr>
          <w:color w:val="363636"/>
          <w:sz w:val="28"/>
          <w:szCs w:val="28"/>
        </w:rPr>
        <w:t>Прогноз.</w:t>
      </w: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ind w:firstLine="893"/>
        <w:rPr>
          <w:sz w:val="28"/>
          <w:szCs w:val="28"/>
        </w:rPr>
      </w:pPr>
      <w:r>
        <w:rPr>
          <w:sz w:val="28"/>
          <w:szCs w:val="28"/>
        </w:rPr>
        <w:t>12. Список тем по УИРС:</w:t>
      </w:r>
    </w:p>
    <w:p w:rsidR="00061E07" w:rsidRDefault="00061E07" w:rsidP="00061E07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363636"/>
          <w:sz w:val="28"/>
          <w:szCs w:val="28"/>
        </w:rPr>
        <w:t>Дифференциальная диагностика врожденной патологии сердца у детей.</w:t>
      </w:r>
    </w:p>
    <w:p w:rsidR="00061E07" w:rsidRDefault="00061E07" w:rsidP="00061E07">
      <w:pPr>
        <w:pStyle w:val="Standard"/>
        <w:widowControl/>
      </w:pPr>
      <w:r>
        <w:rPr>
          <w:color w:val="363636"/>
          <w:sz w:val="28"/>
          <w:szCs w:val="28"/>
        </w:rPr>
        <w:t xml:space="preserve">2. </w:t>
      </w:r>
      <w:proofErr w:type="spellStart"/>
      <w:r>
        <w:rPr>
          <w:color w:val="363636"/>
          <w:sz w:val="28"/>
          <w:szCs w:val="28"/>
        </w:rPr>
        <w:t>Этиопатогенез</w:t>
      </w:r>
      <w:proofErr w:type="spellEnd"/>
      <w:r>
        <w:rPr>
          <w:color w:val="363636"/>
          <w:sz w:val="28"/>
          <w:szCs w:val="28"/>
        </w:rPr>
        <w:t xml:space="preserve"> врожденных неревматических кардитов у детей</w:t>
      </w:r>
      <w:bookmarkStart w:id="0" w:name="frame5"/>
      <w:bookmarkEnd w:id="0"/>
      <w:r>
        <w:rPr>
          <w:color w:val="363636"/>
          <w:sz w:val="28"/>
          <w:szCs w:val="28"/>
        </w:rPr>
        <w:t>.</w:t>
      </w:r>
    </w:p>
    <w:p w:rsidR="00061E07" w:rsidRDefault="00061E07" w:rsidP="00061E07">
      <w:pPr>
        <w:pStyle w:val="Textbody"/>
        <w:spacing w:after="0"/>
        <w:jc w:val="both"/>
        <w:rPr>
          <w:sz w:val="28"/>
          <w:szCs w:val="28"/>
        </w:rPr>
      </w:pPr>
      <w:bookmarkStart w:id="1" w:name="frame21"/>
      <w:bookmarkEnd w:id="1"/>
      <w:r>
        <w:rPr>
          <w:color w:val="363636"/>
          <w:sz w:val="28"/>
          <w:szCs w:val="28"/>
        </w:rPr>
        <w:t>3. Современные подходы к терапии острых миокардитов у детей с</w:t>
      </w:r>
      <w:bookmarkStart w:id="2" w:name="frame11"/>
      <w:bookmarkEnd w:id="2"/>
      <w:r>
        <w:rPr>
          <w:color w:val="363636"/>
          <w:sz w:val="28"/>
          <w:szCs w:val="28"/>
        </w:rPr>
        <w:t xml:space="preserve"> позиции доказательной медицины.</w:t>
      </w:r>
    </w:p>
    <w:p w:rsidR="00061E07" w:rsidRDefault="00061E07" w:rsidP="00061E07">
      <w:pPr>
        <w:pStyle w:val="Standard"/>
        <w:jc w:val="center"/>
      </w:pPr>
    </w:p>
    <w:p w:rsidR="00061E07" w:rsidRDefault="00061E07" w:rsidP="00061E07">
      <w:pPr>
        <w:pStyle w:val="Standard"/>
        <w:jc w:val="center"/>
        <w:rPr>
          <w:rFonts w:ascii="tahoma, verdana, arial, sans-se" w:hAnsi="tahoma, verdana, arial, sans-se" w:hint="eastAsia"/>
          <w:color w:val="363636"/>
          <w:sz w:val="22"/>
        </w:rPr>
      </w:pPr>
      <w:bookmarkStart w:id="3" w:name="frame3"/>
      <w:bookmarkEnd w:id="3"/>
    </w:p>
    <w:p w:rsidR="00C42732" w:rsidRDefault="00C42732" w:rsidP="00C4273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C42732" w:rsidRDefault="00C42732" w:rsidP="00C42732">
      <w:pPr>
        <w:pStyle w:val="Standard"/>
        <w:jc w:val="both"/>
        <w:rPr>
          <w:sz w:val="28"/>
          <w:szCs w:val="28"/>
        </w:rPr>
      </w:pPr>
    </w:p>
    <w:p w:rsidR="00C42732" w:rsidRDefault="00C42732" w:rsidP="00C42732">
      <w:pPr>
        <w:pStyle w:val="a3"/>
        <w:numPr>
          <w:ilvl w:val="0"/>
          <w:numId w:val="18"/>
        </w:numPr>
        <w:ind w:left="1080" w:hanging="360"/>
        <w:jc w:val="both"/>
      </w:pPr>
      <w:hyperlink r:id="rId6" w:history="1">
        <w:r>
          <w:rPr>
            <w:color w:val="A12A30"/>
            <w:sz w:val="28"/>
            <w:szCs w:val="28"/>
          </w:rPr>
          <w:t>Педиатрия</w:t>
        </w:r>
      </w:hyperlink>
      <w:r>
        <w:rPr>
          <w:color w:val="363636"/>
          <w:sz w:val="28"/>
          <w:szCs w:val="28"/>
        </w:rPr>
        <w:t> [Электронный ресурс] : нац. рук. : крат</w:t>
      </w:r>
      <w:proofErr w:type="gramStart"/>
      <w:r>
        <w:rPr>
          <w:color w:val="363636"/>
          <w:sz w:val="28"/>
          <w:szCs w:val="28"/>
        </w:rPr>
        <w:t>.</w:t>
      </w:r>
      <w:proofErr w:type="gramEnd"/>
      <w:r>
        <w:rPr>
          <w:color w:val="363636"/>
          <w:sz w:val="28"/>
          <w:szCs w:val="28"/>
        </w:rPr>
        <w:t xml:space="preserve"> </w:t>
      </w:r>
      <w:proofErr w:type="gramStart"/>
      <w:r>
        <w:rPr>
          <w:color w:val="363636"/>
          <w:sz w:val="28"/>
          <w:szCs w:val="28"/>
        </w:rPr>
        <w:t>и</w:t>
      </w:r>
      <w:proofErr w:type="gramEnd"/>
      <w:r>
        <w:rPr>
          <w:color w:val="363636"/>
          <w:sz w:val="28"/>
          <w:szCs w:val="28"/>
        </w:rPr>
        <w:t>зд. / гл. ред. А. А. Баранов. - М.</w:t>
      </w:r>
      <w:proofErr w:type="gramStart"/>
      <w:r>
        <w:rPr>
          <w:color w:val="363636"/>
          <w:sz w:val="28"/>
          <w:szCs w:val="28"/>
        </w:rPr>
        <w:t xml:space="preserve"> :</w:t>
      </w:r>
      <w:proofErr w:type="gramEnd"/>
      <w:r>
        <w:rPr>
          <w:color w:val="363636"/>
          <w:sz w:val="28"/>
          <w:szCs w:val="28"/>
        </w:rPr>
        <w:t xml:space="preserve"> ГЭОТАР-Медиа, 2015. - 768 с.</w:t>
      </w:r>
    </w:p>
    <w:p w:rsidR="00C42732" w:rsidRDefault="00C42732" w:rsidP="00C42732">
      <w:pPr>
        <w:pStyle w:val="Textbody"/>
        <w:numPr>
          <w:ilvl w:val="0"/>
          <w:numId w:val="19"/>
        </w:numPr>
        <w:spacing w:after="0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КЛИНИЧЕСКИЕ РЕКОМЕНДАЦИИ ПО ОКАЗАНИЮ МЕДИЦИНСКОЙ ПОМОЩИ ДЕТЯМ С ВРОЖДЕННЫМИ ПОРОКАМИ СЕРДЦА / под ред. А.А. Баранова. _Москва, 2015 г.</w:t>
      </w:r>
    </w:p>
    <w:p w:rsidR="00C42732" w:rsidRDefault="00C42732" w:rsidP="00C42732">
      <w:pPr>
        <w:pStyle w:val="Textbody"/>
        <w:widowControl/>
        <w:numPr>
          <w:ilvl w:val="0"/>
          <w:numId w:val="19"/>
        </w:numPr>
        <w:spacing w:after="0"/>
        <w:ind w:left="1125" w:hanging="411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МИОКАРДИТ У ДЕТЕЙ / Клинические рекомендации / под ред. А.А. Баранова. Москва, 2016 г.</w:t>
      </w:r>
    </w:p>
    <w:p w:rsidR="00C42732" w:rsidRDefault="00C42732" w:rsidP="00C42732">
      <w:pPr>
        <w:pStyle w:val="Textbody"/>
        <w:widowControl/>
        <w:numPr>
          <w:ilvl w:val="0"/>
          <w:numId w:val="19"/>
        </w:numPr>
        <w:spacing w:after="0"/>
        <w:ind w:left="1125" w:hanging="411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ФЕДЕРАЛЬНЫЕ КЛИНИЧЕСКИЕ РЕКОМЕНДАЦИИ ПО ОКАЗАНИЮ МЕДИЦИНСКОЙ ПОМОЩИ ДЕТЯМ С КАРДИОМИОПАТИЯМИ / под ред. А.А. Баранова. _Москва, 2015 г.</w:t>
      </w:r>
    </w:p>
    <w:p w:rsidR="00C42732" w:rsidRDefault="00C42732" w:rsidP="00C42732">
      <w:pPr>
        <w:pStyle w:val="Textbody"/>
        <w:widowControl/>
        <w:numPr>
          <w:ilvl w:val="0"/>
          <w:numId w:val="19"/>
        </w:numPr>
        <w:spacing w:after="0"/>
        <w:ind w:left="1125" w:hanging="411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ФЕДЕРАЛЬНЫЕ КЛИНИЧЕСКИЕ РЕКОМЕНДАЦИИ ПО ОКАЗАНИЮ МЕДИЦИНСКОЙ ПОМОЩИ ДЕТЯМ С ПЕРИКАРДИТАМИ / под ред. А.А. Баранова. _Москва, 2015 г.</w:t>
      </w:r>
    </w:p>
    <w:p w:rsidR="00C42732" w:rsidRDefault="00C42732" w:rsidP="00C42732">
      <w:pPr>
        <w:pStyle w:val="Textbody"/>
        <w:widowControl/>
        <w:numPr>
          <w:ilvl w:val="0"/>
          <w:numId w:val="19"/>
        </w:numPr>
        <w:spacing w:after="0"/>
        <w:ind w:left="1125" w:hanging="411"/>
        <w:jc w:val="both"/>
        <w:rPr>
          <w:color w:val="363636"/>
          <w:sz w:val="28"/>
          <w:szCs w:val="28"/>
        </w:rPr>
      </w:pPr>
      <w:hyperlink r:id="rId7" w:history="1">
        <w:r>
          <w:rPr>
            <w:color w:val="000000"/>
            <w:sz w:val="28"/>
            <w:szCs w:val="28"/>
          </w:rPr>
          <w:t>Острая ревматическая лихорадка у детей : учеб</w:t>
        </w:r>
        <w:proofErr w:type="gramStart"/>
        <w:r>
          <w:rPr>
            <w:color w:val="000000"/>
            <w:sz w:val="28"/>
            <w:szCs w:val="28"/>
          </w:rPr>
          <w:t>.</w:t>
        </w:r>
        <w:proofErr w:type="gramEnd"/>
        <w:r>
          <w:rPr>
            <w:color w:val="000000"/>
            <w:sz w:val="28"/>
            <w:szCs w:val="28"/>
          </w:rPr>
          <w:t xml:space="preserve"> </w:t>
        </w:r>
        <w:proofErr w:type="gramStart"/>
        <w:r>
          <w:rPr>
            <w:color w:val="000000"/>
            <w:sz w:val="28"/>
            <w:szCs w:val="28"/>
          </w:rPr>
          <w:t>п</w:t>
        </w:r>
        <w:proofErr w:type="gramEnd"/>
        <w:r>
          <w:rPr>
            <w:color w:val="000000"/>
            <w:sz w:val="28"/>
            <w:szCs w:val="28"/>
          </w:rPr>
          <w:t xml:space="preserve">особие / сост. Н.А. </w:t>
        </w:r>
        <w:proofErr w:type="spellStart"/>
        <w:r>
          <w:rPr>
            <w:color w:val="000000"/>
            <w:sz w:val="28"/>
            <w:szCs w:val="28"/>
          </w:rPr>
          <w:t>Ильенкова</w:t>
        </w:r>
        <w:proofErr w:type="spellEnd"/>
        <w:r>
          <w:rPr>
            <w:color w:val="000000"/>
            <w:sz w:val="28"/>
            <w:szCs w:val="28"/>
          </w:rPr>
          <w:t xml:space="preserve">, Е.П. </w:t>
        </w:r>
        <w:proofErr w:type="spellStart"/>
        <w:r>
          <w:rPr>
            <w:color w:val="000000"/>
            <w:sz w:val="28"/>
            <w:szCs w:val="28"/>
          </w:rPr>
          <w:t>Шитьковская</w:t>
        </w:r>
        <w:proofErr w:type="spellEnd"/>
        <w:r>
          <w:rPr>
            <w:color w:val="000000"/>
            <w:sz w:val="28"/>
            <w:szCs w:val="28"/>
          </w:rPr>
          <w:t xml:space="preserve">, Н.Л. </w:t>
        </w:r>
        <w:proofErr w:type="spellStart"/>
        <w:r>
          <w:rPr>
            <w:color w:val="000000"/>
            <w:sz w:val="28"/>
            <w:szCs w:val="28"/>
          </w:rPr>
          <w:t>Прокопцева</w:t>
        </w:r>
        <w:proofErr w:type="spellEnd"/>
        <w:r>
          <w:rPr>
            <w:color w:val="000000"/>
            <w:sz w:val="28"/>
            <w:szCs w:val="28"/>
          </w:rPr>
          <w:t xml:space="preserve"> [и др.] ; Красноярский медицинский университет. - Красноярск</w:t>
        </w:r>
        <w:proofErr w:type="gramStart"/>
        <w:r>
          <w:rPr>
            <w:color w:val="000000"/>
            <w:sz w:val="28"/>
            <w:szCs w:val="28"/>
          </w:rPr>
          <w:t xml:space="preserve"> :</w:t>
        </w:r>
        <w:proofErr w:type="gramEnd"/>
        <w:r>
          <w:rPr>
            <w:color w:val="000000"/>
            <w:sz w:val="28"/>
            <w:szCs w:val="28"/>
          </w:rPr>
          <w:t xml:space="preserve"> </w:t>
        </w:r>
        <w:proofErr w:type="spellStart"/>
        <w:r>
          <w:rPr>
            <w:color w:val="000000"/>
            <w:sz w:val="28"/>
            <w:szCs w:val="28"/>
          </w:rPr>
          <w:t>КрасГМУ</w:t>
        </w:r>
        <w:proofErr w:type="spellEnd"/>
        <w:r>
          <w:rPr>
            <w:color w:val="000000"/>
            <w:sz w:val="28"/>
            <w:szCs w:val="28"/>
          </w:rPr>
          <w:t>, 2015. - 106 с.</w:t>
        </w:r>
      </w:hyperlink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  <w:bookmarkStart w:id="4" w:name="_GoBack"/>
      <w:bookmarkEnd w:id="4"/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334B95"/>
    <w:sectPr w:rsidR="0006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, verdana, arial, sans-s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D8A"/>
    <w:multiLevelType w:val="hybridMultilevel"/>
    <w:tmpl w:val="7AB87F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0E6B"/>
    <w:multiLevelType w:val="multilevel"/>
    <w:tmpl w:val="B54E16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">
    <w:nsid w:val="18B47553"/>
    <w:multiLevelType w:val="multilevel"/>
    <w:tmpl w:val="600C24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8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A196CBC"/>
    <w:multiLevelType w:val="multilevel"/>
    <w:tmpl w:val="D1148F7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">
    <w:nsid w:val="22553D34"/>
    <w:multiLevelType w:val="multilevel"/>
    <w:tmpl w:val="8C0291B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FD366AF"/>
    <w:multiLevelType w:val="multilevel"/>
    <w:tmpl w:val="101C7840"/>
    <w:lvl w:ilvl="0">
      <w:start w:val="6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1571B3C"/>
    <w:multiLevelType w:val="multilevel"/>
    <w:tmpl w:val="3B7E9A6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7">
    <w:nsid w:val="35CE5049"/>
    <w:multiLevelType w:val="multilevel"/>
    <w:tmpl w:val="A2ECDB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7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11F0726"/>
    <w:multiLevelType w:val="multilevel"/>
    <w:tmpl w:val="F266BBD6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1A47C13"/>
    <w:multiLevelType w:val="multilevel"/>
    <w:tmpl w:val="6FB269DE"/>
    <w:lvl w:ilvl="0">
      <w:start w:val="7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6591408"/>
    <w:multiLevelType w:val="multilevel"/>
    <w:tmpl w:val="77962FEC"/>
    <w:lvl w:ilvl="0">
      <w:start w:val="3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6B72707"/>
    <w:multiLevelType w:val="multilevel"/>
    <w:tmpl w:val="ED243CEC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5777147"/>
    <w:multiLevelType w:val="hybridMultilevel"/>
    <w:tmpl w:val="BCC4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64C8D"/>
    <w:multiLevelType w:val="multilevel"/>
    <w:tmpl w:val="04662CA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6784A40"/>
    <w:multiLevelType w:val="multilevel"/>
    <w:tmpl w:val="86500F08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15">
    <w:nsid w:val="753B1CFE"/>
    <w:multiLevelType w:val="multilevel"/>
    <w:tmpl w:val="024211EA"/>
    <w:lvl w:ilvl="0">
      <w:start w:val="1"/>
      <w:numFmt w:val="upperRoman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14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  <w:num w:numId="15">
    <w:abstractNumId w:val="12"/>
  </w:num>
  <w:num w:numId="16">
    <w:abstractNumId w:val="0"/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95"/>
    <w:rsid w:val="00061E07"/>
    <w:rsid w:val="00334B95"/>
    <w:rsid w:val="00A80CE3"/>
    <w:rsid w:val="00C42732"/>
    <w:rsid w:val="00D1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4B95"/>
    <w:pPr>
      <w:spacing w:after="120"/>
    </w:pPr>
  </w:style>
  <w:style w:type="paragraph" w:customStyle="1" w:styleId="TableContents">
    <w:name w:val="Table Contents"/>
    <w:basedOn w:val="Standard"/>
    <w:rsid w:val="00334B95"/>
    <w:pPr>
      <w:suppressLineNumbers/>
    </w:pPr>
  </w:style>
  <w:style w:type="character" w:customStyle="1" w:styleId="StrongEmphasis">
    <w:name w:val="Strong Emphasis"/>
    <w:rsid w:val="00334B95"/>
    <w:rPr>
      <w:b/>
      <w:bCs/>
    </w:rPr>
  </w:style>
  <w:style w:type="paragraph" w:styleId="a3">
    <w:name w:val="List Paragraph"/>
    <w:basedOn w:val="Standard"/>
    <w:rsid w:val="00C42732"/>
    <w:pPr>
      <w:ind w:left="720"/>
    </w:pPr>
  </w:style>
  <w:style w:type="numbering" w:customStyle="1" w:styleId="WWNum11">
    <w:name w:val="WWNum11"/>
    <w:basedOn w:val="a2"/>
    <w:rsid w:val="00C42732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4B95"/>
    <w:pPr>
      <w:spacing w:after="120"/>
    </w:pPr>
  </w:style>
  <w:style w:type="paragraph" w:customStyle="1" w:styleId="TableContents">
    <w:name w:val="Table Contents"/>
    <w:basedOn w:val="Standard"/>
    <w:rsid w:val="00334B95"/>
    <w:pPr>
      <w:suppressLineNumbers/>
    </w:pPr>
  </w:style>
  <w:style w:type="character" w:customStyle="1" w:styleId="StrongEmphasis">
    <w:name w:val="Strong Emphasis"/>
    <w:rsid w:val="00334B95"/>
    <w:rPr>
      <w:b/>
      <w:bCs/>
    </w:rPr>
  </w:style>
  <w:style w:type="paragraph" w:styleId="a3">
    <w:name w:val="List Paragraph"/>
    <w:basedOn w:val="Standard"/>
    <w:rsid w:val="00C42732"/>
    <w:pPr>
      <w:ind w:left="720"/>
    </w:pPr>
  </w:style>
  <w:style w:type="numbering" w:customStyle="1" w:styleId="WWNum11">
    <w:name w:val="WWNum11"/>
    <w:basedOn w:val="a2"/>
    <w:rsid w:val="00C4273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elib&amp;cat=catalog&amp;res_id=512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Шитьковская</dc:creator>
  <cp:lastModifiedBy>Елена П. Шитьковская</cp:lastModifiedBy>
  <cp:revision>3</cp:revision>
  <dcterms:created xsi:type="dcterms:W3CDTF">2021-09-01T09:31:00Z</dcterms:created>
  <dcterms:modified xsi:type="dcterms:W3CDTF">2021-09-01T10:08:00Z</dcterms:modified>
</cp:coreProperties>
</file>