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A4" w:rsidRDefault="00E42CA4" w:rsidP="004844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F2CF3" w:rsidRPr="0048449F" w:rsidRDefault="00AF2CF3" w:rsidP="004844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449F">
        <w:rPr>
          <w:rFonts w:ascii="Times New Roman" w:hAnsi="Times New Roman" w:cs="Times New Roman"/>
          <w:b/>
          <w:color w:val="000000" w:themeColor="text1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РФ</w:t>
      </w:r>
    </w:p>
    <w:p w:rsidR="00AF2CF3" w:rsidRPr="0048449F" w:rsidRDefault="00AF2CF3" w:rsidP="004844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449F">
        <w:rPr>
          <w:rFonts w:ascii="Times New Roman" w:hAnsi="Times New Roman" w:cs="Times New Roman"/>
          <w:b/>
          <w:color w:val="000000" w:themeColor="text1"/>
        </w:rPr>
        <w:t>ГБОУ ВПО КРАСГМУ ИМ. ПРОФ. В.Ф. ВОЙНО-ЯСЕНЕЦКОГО МЗ и СР РФ</w:t>
      </w:r>
    </w:p>
    <w:p w:rsidR="00AF2CF3" w:rsidRPr="00AF2CF3" w:rsidRDefault="00AF2CF3" w:rsidP="00AF2CF3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F3" w:rsidRPr="00AF2CF3" w:rsidRDefault="00AF2CF3" w:rsidP="00AF2CF3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F3" w:rsidRPr="00AF2CF3" w:rsidRDefault="00AF2CF3" w:rsidP="00AF2CF3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F2CF3">
        <w:rPr>
          <w:rFonts w:ascii="Times New Roman" w:hAnsi="Times New Roman" w:cs="Times New Roman"/>
          <w:b/>
          <w:sz w:val="28"/>
          <w:szCs w:val="28"/>
        </w:rPr>
        <w:t>Кафедра общей хирургии им. проф. М.И.Гульмана</w:t>
      </w:r>
    </w:p>
    <w:p w:rsidR="001747EC" w:rsidRDefault="001747EC" w:rsidP="002E0A65">
      <w:pPr>
        <w:spacing w:line="264" w:lineRule="auto"/>
        <w:ind w:firstLine="709"/>
        <w:jc w:val="both"/>
      </w:pPr>
    </w:p>
    <w:p w:rsidR="00212665" w:rsidRDefault="00212665" w:rsidP="002E0A65">
      <w:pPr>
        <w:spacing w:line="264" w:lineRule="auto"/>
        <w:ind w:firstLine="709"/>
        <w:jc w:val="both"/>
      </w:pPr>
    </w:p>
    <w:p w:rsidR="00212665" w:rsidRDefault="0048449F" w:rsidP="0048449F">
      <w:pPr>
        <w:spacing w:line="264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212665" w:rsidRPr="00212665"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212665" w:rsidRPr="004E5345" w:rsidRDefault="00212665" w:rsidP="00AF2CF3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E5345">
        <w:rPr>
          <w:rFonts w:ascii="Times New Roman" w:hAnsi="Times New Roman" w:cs="Times New Roman"/>
          <w:b/>
          <w:sz w:val="36"/>
          <w:szCs w:val="36"/>
          <w:u w:val="single"/>
        </w:rPr>
        <w:t xml:space="preserve">Тема: </w:t>
      </w:r>
      <w:r w:rsidR="00AF2CF3" w:rsidRPr="004E5345">
        <w:rPr>
          <w:rFonts w:ascii="Times New Roman" w:hAnsi="Times New Roman" w:cs="Times New Roman"/>
          <w:b/>
          <w:sz w:val="36"/>
          <w:szCs w:val="36"/>
          <w:u w:val="single"/>
        </w:rPr>
        <w:t>Отморожение: этиология, патогенез, методы лечения и профилактики.</w:t>
      </w:r>
    </w:p>
    <w:p w:rsidR="00242C9E" w:rsidRDefault="00242C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2C9E" w:rsidRDefault="00242C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2C9E" w:rsidRDefault="00242C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2C9E" w:rsidRDefault="00242C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2C9E" w:rsidRPr="00B4125F" w:rsidRDefault="00242C9E" w:rsidP="00AF2CF3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125F">
        <w:rPr>
          <w:rFonts w:ascii="Times New Roman" w:hAnsi="Times New Roman" w:cs="Times New Roman"/>
          <w:sz w:val="28"/>
          <w:szCs w:val="28"/>
        </w:rPr>
        <w:t xml:space="preserve">Выполнила студентка 304 группы </w:t>
      </w:r>
    </w:p>
    <w:p w:rsidR="00242C9E" w:rsidRPr="00B4125F" w:rsidRDefault="00242C9E" w:rsidP="00AF2CF3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125F">
        <w:rPr>
          <w:rFonts w:ascii="Times New Roman" w:hAnsi="Times New Roman" w:cs="Times New Roman"/>
          <w:sz w:val="28"/>
          <w:szCs w:val="28"/>
        </w:rPr>
        <w:t>ФФМО «Педиатрия»</w:t>
      </w:r>
    </w:p>
    <w:p w:rsidR="00242C9E" w:rsidRPr="00B4125F" w:rsidRDefault="00242C9E" w:rsidP="00AF2CF3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125F">
        <w:rPr>
          <w:rFonts w:ascii="Times New Roman" w:hAnsi="Times New Roman" w:cs="Times New Roman"/>
          <w:sz w:val="28"/>
          <w:szCs w:val="28"/>
        </w:rPr>
        <w:t>Парамонова Анастасия</w:t>
      </w:r>
    </w:p>
    <w:p w:rsidR="00242C9E" w:rsidRPr="00B4125F" w:rsidRDefault="00242C9E" w:rsidP="00D8608D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125F">
        <w:rPr>
          <w:rFonts w:ascii="Times New Roman" w:hAnsi="Times New Roman" w:cs="Times New Roman"/>
          <w:sz w:val="28"/>
          <w:szCs w:val="28"/>
        </w:rPr>
        <w:t>Преподаватель: к.м.н., асс</w:t>
      </w:r>
      <w:r w:rsidR="00D8608D">
        <w:rPr>
          <w:rFonts w:ascii="Times New Roman" w:hAnsi="Times New Roman" w:cs="Times New Roman"/>
          <w:sz w:val="28"/>
          <w:szCs w:val="28"/>
        </w:rPr>
        <w:t>истент</w:t>
      </w:r>
      <w:r w:rsidRPr="00B4125F">
        <w:rPr>
          <w:rFonts w:ascii="Times New Roman" w:hAnsi="Times New Roman" w:cs="Times New Roman"/>
          <w:sz w:val="28"/>
          <w:szCs w:val="28"/>
        </w:rPr>
        <w:t xml:space="preserve"> Андреев Р.И.</w:t>
      </w:r>
    </w:p>
    <w:p w:rsidR="00D85AC9" w:rsidRDefault="00D85AC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5AC9" w:rsidRDefault="00D85AC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561A6" w:rsidRDefault="002561A6" w:rsidP="00AF2CF3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1A6" w:rsidRDefault="002561A6" w:rsidP="00AF2CF3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55B" w:rsidRPr="002561A6" w:rsidRDefault="00D85AC9" w:rsidP="00E42CA4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CF3">
        <w:rPr>
          <w:rFonts w:ascii="Times New Roman" w:hAnsi="Times New Roman" w:cs="Times New Roman"/>
          <w:sz w:val="24"/>
          <w:szCs w:val="24"/>
        </w:rPr>
        <w:t>Красноярск 2016</w:t>
      </w:r>
      <w:r w:rsidR="00230685" w:rsidRPr="002561A6">
        <w:rPr>
          <w:rFonts w:ascii="Times New Roman" w:hAnsi="Times New Roman" w:cs="Times New Roman"/>
          <w:sz w:val="32"/>
          <w:szCs w:val="32"/>
        </w:rPr>
        <w:fldChar w:fldCharType="begin"/>
      </w:r>
      <w:r w:rsidR="00AF2CF3" w:rsidRPr="002561A6"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 w:rsidR="00230685" w:rsidRPr="002561A6">
        <w:rPr>
          <w:rFonts w:ascii="Times New Roman" w:hAnsi="Times New Roman" w:cs="Times New Roman"/>
          <w:sz w:val="32"/>
          <w:szCs w:val="32"/>
        </w:rPr>
        <w:fldChar w:fldCharType="end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3461743"/>
        <w:docPartObj>
          <w:docPartGallery w:val="Table of Contents"/>
          <w:docPartUnique/>
        </w:docPartObj>
      </w:sdtPr>
      <w:sdtContent>
        <w:p w:rsidR="00E42CA4" w:rsidRDefault="00E42CA4">
          <w:pPr>
            <w:pStyle w:val="a4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A6080E" w:rsidRPr="000D1C71" w:rsidRDefault="00A6080E">
          <w:pPr>
            <w:pStyle w:val="a4"/>
            <w:rPr>
              <w:color w:val="auto"/>
            </w:rPr>
          </w:pPr>
          <w:r w:rsidRPr="000D1C71">
            <w:rPr>
              <w:color w:val="auto"/>
            </w:rPr>
            <w:t>Оглавление</w:t>
          </w:r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A6080E">
            <w:instrText xml:space="preserve"> TOC \o "1-3" \h \z \u </w:instrText>
          </w:r>
          <w:r>
            <w:fldChar w:fldCharType="separate"/>
          </w:r>
          <w:hyperlink w:anchor="_Toc471667733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_Toc471667733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1667734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Понятие об отморожении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_Toc471667734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35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Классификация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_Toc471667735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3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36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_Toc471667736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4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37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Степени отморожения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_Toc471667737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5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38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Местные симптомы отморожения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_Toc471667738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7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39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Общие  симптомы отморожения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_Toc471667739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7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40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Классификация осложнений при обморожениях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_Toc471667740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8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 w:rsidP="00A6080E">
          <w:pPr>
            <w:pStyle w:val="21"/>
            <w:rPr>
              <w:noProof/>
              <w:sz w:val="28"/>
              <w:szCs w:val="28"/>
              <w:lang w:eastAsia="ru-RU"/>
            </w:rPr>
          </w:pPr>
          <w:hyperlink w:anchor="_Toc471667741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Последствия отморожений</w:t>
            </w:r>
            <w:r w:rsidR="00A6080E" w:rsidRPr="00A6080E">
              <w:rPr>
                <w:noProof/>
                <w:webHidden/>
                <w:sz w:val="28"/>
                <w:szCs w:val="28"/>
              </w:rPr>
              <w:tab/>
            </w:r>
            <w:r w:rsidRPr="00A6080E">
              <w:rPr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noProof/>
                <w:webHidden/>
                <w:sz w:val="28"/>
                <w:szCs w:val="28"/>
              </w:rPr>
              <w:instrText xml:space="preserve"> PAGEREF _Toc471667741 \h </w:instrText>
            </w:r>
            <w:r w:rsidRPr="00A6080E">
              <w:rPr>
                <w:noProof/>
                <w:webHidden/>
                <w:sz w:val="28"/>
                <w:szCs w:val="28"/>
              </w:rPr>
            </w:r>
            <w:r w:rsidRPr="00A608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noProof/>
                <w:webHidden/>
                <w:sz w:val="28"/>
                <w:szCs w:val="28"/>
              </w:rPr>
              <w:t>8</w:t>
            </w:r>
            <w:r w:rsidRPr="00A608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1667742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Диагностика отморожений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_Toc471667742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1667743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Первая помощь при отморожении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_Toc471667743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1667744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Принципы лечения отморожений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_Toc471667744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Pr="00A6080E" w:rsidRDefault="0023068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1667745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_Toc471667745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Default="00230685">
          <w:pPr>
            <w:pStyle w:val="11"/>
            <w:tabs>
              <w:tab w:val="right" w:leader="dot" w:pos="9486"/>
            </w:tabs>
            <w:rPr>
              <w:noProof/>
              <w:lang w:eastAsia="ru-RU"/>
            </w:rPr>
          </w:pPr>
          <w:hyperlink w:anchor="_Toc471667746" w:history="1">
            <w:r w:rsidR="00A6080E" w:rsidRPr="00A608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080E"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_Toc471667746 \h </w:instrTex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60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80E" w:rsidRDefault="00230685">
          <w:r>
            <w:fldChar w:fldCharType="end"/>
          </w:r>
        </w:p>
      </w:sdtContent>
    </w:sdt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155B" w:rsidRDefault="00A2155B" w:rsidP="002E0A65">
      <w:pPr>
        <w:pStyle w:val="a3"/>
        <w:spacing w:line="264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2A8C" w:rsidRPr="00542A8C" w:rsidRDefault="00542A8C" w:rsidP="00542A8C">
      <w:pPr>
        <w:spacing w:line="264" w:lineRule="auto"/>
        <w:jc w:val="both"/>
        <w:rPr>
          <w:rFonts w:ascii="Times New Roman" w:hAnsi="Times New Roman" w:cs="Times New Roman"/>
          <w:sz w:val="32"/>
          <w:szCs w:val="32"/>
        </w:rPr>
        <w:sectPr w:rsidR="00542A8C" w:rsidRPr="00542A8C" w:rsidSect="00E42CA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55B" w:rsidRPr="000D1C71" w:rsidRDefault="00A2155B" w:rsidP="00AF2CF3">
      <w:pPr>
        <w:pStyle w:val="1"/>
        <w:rPr>
          <w:color w:val="auto"/>
          <w:sz w:val="32"/>
          <w:szCs w:val="32"/>
        </w:rPr>
      </w:pPr>
      <w:bookmarkStart w:id="0" w:name="_Toc471667733"/>
      <w:r w:rsidRPr="000D1C71">
        <w:rPr>
          <w:color w:val="auto"/>
          <w:sz w:val="32"/>
          <w:szCs w:val="32"/>
        </w:rPr>
        <w:lastRenderedPageBreak/>
        <w:t>Введение</w:t>
      </w:r>
      <w:bookmarkEnd w:id="0"/>
    </w:p>
    <w:p w:rsidR="00A2155B" w:rsidRPr="00495CFB" w:rsidRDefault="00A2155B" w:rsidP="002E0A65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FB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отморожений в зимнее время года является очень актуальной. </w:t>
      </w:r>
      <w:r w:rsidR="00303AD7" w:rsidRPr="00495CFB">
        <w:rPr>
          <w:rFonts w:ascii="Times New Roman" w:hAnsi="Times New Roman" w:cs="Times New Roman"/>
          <w:sz w:val="28"/>
          <w:szCs w:val="28"/>
        </w:rPr>
        <w:t>Социальные проблемы общества, ухудшение качества жизни людей, снижение материальной обеспеченности, отсутствие жилья, отсутствие стабильности в сфере труда, безработица, про</w:t>
      </w:r>
      <w:r w:rsidR="00AB179B" w:rsidRPr="00495CFB">
        <w:rPr>
          <w:rFonts w:ascii="Times New Roman" w:hAnsi="Times New Roman" w:cs="Times New Roman"/>
          <w:sz w:val="28"/>
          <w:szCs w:val="28"/>
        </w:rPr>
        <w:t>блема неконтролируемого употреб</w:t>
      </w:r>
      <w:r w:rsidR="00303AD7" w:rsidRPr="00495CFB">
        <w:rPr>
          <w:rFonts w:ascii="Times New Roman" w:hAnsi="Times New Roman" w:cs="Times New Roman"/>
          <w:sz w:val="28"/>
          <w:szCs w:val="28"/>
        </w:rPr>
        <w:t>ления алкоголя</w:t>
      </w:r>
      <w:r w:rsidR="00AB179B" w:rsidRPr="00495CFB">
        <w:rPr>
          <w:rFonts w:ascii="Times New Roman" w:hAnsi="Times New Roman" w:cs="Times New Roman"/>
          <w:sz w:val="28"/>
          <w:szCs w:val="28"/>
        </w:rPr>
        <w:t>, отсутствие активной просветительской работы</w:t>
      </w:r>
      <w:r w:rsidR="00303AD7" w:rsidRPr="00495CFB">
        <w:rPr>
          <w:rFonts w:ascii="Times New Roman" w:hAnsi="Times New Roman" w:cs="Times New Roman"/>
          <w:sz w:val="28"/>
          <w:szCs w:val="28"/>
        </w:rPr>
        <w:t xml:space="preserve"> и множество других факторов  приводят к возникновению подобных травм среди населения.  </w:t>
      </w:r>
      <w:r w:rsidR="00AB179B" w:rsidRPr="00495CFB">
        <w:rPr>
          <w:rFonts w:ascii="Times New Roman" w:hAnsi="Times New Roman" w:cs="Times New Roman"/>
          <w:sz w:val="28"/>
          <w:szCs w:val="28"/>
        </w:rPr>
        <w:t>Чаще других причиной является у</w:t>
      </w:r>
      <w:r w:rsidRPr="00495CFB">
        <w:rPr>
          <w:rFonts w:ascii="Times New Roman" w:hAnsi="Times New Roman" w:cs="Times New Roman"/>
          <w:sz w:val="28"/>
          <w:szCs w:val="28"/>
        </w:rPr>
        <w:t xml:space="preserve">потребление алкоголя, связанное как с   различными социальными факторами, будь то тяжелое семейное положение, </w:t>
      </w:r>
      <w:r w:rsidR="007E0042">
        <w:rPr>
          <w:rFonts w:ascii="Times New Roman" w:hAnsi="Times New Roman" w:cs="Times New Roman"/>
          <w:sz w:val="28"/>
          <w:szCs w:val="28"/>
        </w:rPr>
        <w:t xml:space="preserve">болезни или </w:t>
      </w:r>
      <w:r w:rsidRPr="00495CFB">
        <w:rPr>
          <w:rFonts w:ascii="Times New Roman" w:hAnsi="Times New Roman" w:cs="Times New Roman"/>
          <w:sz w:val="28"/>
          <w:szCs w:val="28"/>
        </w:rPr>
        <w:t xml:space="preserve">проблемы на работе, так и </w:t>
      </w:r>
      <w:r w:rsidR="00303AD7" w:rsidRPr="00495CFB">
        <w:rPr>
          <w:rFonts w:ascii="Times New Roman" w:hAnsi="Times New Roman" w:cs="Times New Roman"/>
          <w:sz w:val="28"/>
          <w:szCs w:val="28"/>
        </w:rPr>
        <w:t xml:space="preserve">с </w:t>
      </w:r>
      <w:r w:rsidRPr="00495CFB">
        <w:rPr>
          <w:rFonts w:ascii="Times New Roman" w:hAnsi="Times New Roman" w:cs="Times New Roman"/>
          <w:sz w:val="28"/>
          <w:szCs w:val="28"/>
        </w:rPr>
        <w:t xml:space="preserve">устоявшейся традицией </w:t>
      </w:r>
      <w:r w:rsidR="00303AD7" w:rsidRPr="00495CFB">
        <w:rPr>
          <w:rFonts w:ascii="Times New Roman" w:hAnsi="Times New Roman" w:cs="Times New Roman"/>
          <w:sz w:val="28"/>
          <w:szCs w:val="28"/>
        </w:rPr>
        <w:t>отмечать</w:t>
      </w:r>
      <w:r w:rsidRPr="00495CFB">
        <w:rPr>
          <w:rFonts w:ascii="Times New Roman" w:hAnsi="Times New Roman" w:cs="Times New Roman"/>
          <w:sz w:val="28"/>
          <w:szCs w:val="28"/>
        </w:rPr>
        <w:t xml:space="preserve"> праздники, которых выпадает немало на зимнее время, </w:t>
      </w:r>
      <w:r w:rsidR="00303AD7" w:rsidRPr="00495CFB">
        <w:rPr>
          <w:rFonts w:ascii="Times New Roman" w:hAnsi="Times New Roman" w:cs="Times New Roman"/>
          <w:sz w:val="28"/>
          <w:szCs w:val="28"/>
        </w:rPr>
        <w:t>с обязател</w:t>
      </w:r>
      <w:r w:rsidR="00AB179B" w:rsidRPr="00495CFB">
        <w:rPr>
          <w:rFonts w:ascii="Times New Roman" w:hAnsi="Times New Roman" w:cs="Times New Roman"/>
          <w:sz w:val="28"/>
          <w:szCs w:val="28"/>
        </w:rPr>
        <w:t>ьным наличие</w:t>
      </w:r>
      <w:r w:rsidR="007E0042">
        <w:rPr>
          <w:rFonts w:ascii="Times New Roman" w:hAnsi="Times New Roman" w:cs="Times New Roman"/>
          <w:sz w:val="28"/>
          <w:szCs w:val="28"/>
        </w:rPr>
        <w:t>м</w:t>
      </w:r>
      <w:r w:rsidR="00AB179B" w:rsidRPr="00495CFB">
        <w:rPr>
          <w:rFonts w:ascii="Times New Roman" w:hAnsi="Times New Roman" w:cs="Times New Roman"/>
          <w:sz w:val="28"/>
          <w:szCs w:val="28"/>
        </w:rPr>
        <w:t xml:space="preserve"> спиртных напитков. </w:t>
      </w:r>
    </w:p>
    <w:p w:rsidR="00AB179B" w:rsidRPr="00495CFB" w:rsidRDefault="00AB179B" w:rsidP="002E0A65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FB">
        <w:rPr>
          <w:rFonts w:ascii="Times New Roman" w:hAnsi="Times New Roman" w:cs="Times New Roman"/>
          <w:sz w:val="28"/>
          <w:szCs w:val="28"/>
        </w:rPr>
        <w:t xml:space="preserve">Отморожение может стать причиной </w:t>
      </w:r>
      <w:r w:rsidR="00F43C92" w:rsidRPr="00495CFB">
        <w:rPr>
          <w:rFonts w:ascii="Times New Roman" w:hAnsi="Times New Roman" w:cs="Times New Roman"/>
          <w:sz w:val="28"/>
          <w:szCs w:val="28"/>
        </w:rPr>
        <w:t>утраты конечностей</w:t>
      </w:r>
      <w:r w:rsidRPr="00495CFB">
        <w:rPr>
          <w:rFonts w:ascii="Times New Roman" w:hAnsi="Times New Roman" w:cs="Times New Roman"/>
          <w:sz w:val="28"/>
          <w:szCs w:val="28"/>
        </w:rPr>
        <w:t>, что ведет к инвалидизации, потере работоспособности и ухудшению качества жизни человека.</w:t>
      </w:r>
    </w:p>
    <w:p w:rsidR="00D85AC9" w:rsidRPr="000D1C71" w:rsidRDefault="00495CFB" w:rsidP="00AF2CF3">
      <w:pPr>
        <w:pStyle w:val="1"/>
        <w:rPr>
          <w:color w:val="auto"/>
          <w:sz w:val="32"/>
          <w:szCs w:val="32"/>
        </w:rPr>
      </w:pPr>
      <w:bookmarkStart w:id="1" w:name="_Toc471667734"/>
      <w:r w:rsidRPr="000D1C71">
        <w:rPr>
          <w:color w:val="auto"/>
          <w:sz w:val="32"/>
          <w:szCs w:val="32"/>
        </w:rPr>
        <w:t>Понятие об отморожении</w:t>
      </w:r>
      <w:bookmarkEnd w:id="1"/>
    </w:p>
    <w:p w:rsidR="00495CFB" w:rsidRDefault="00EE4892" w:rsidP="00437A3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Отморожение</w:t>
      </w:r>
      <w:r w:rsidR="00530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тяжелое повреждение</w:t>
      </w:r>
      <w:r w:rsidR="00A202D5" w:rsidRPr="00A202D5">
        <w:rPr>
          <w:rFonts w:ascii="Times New Roman" w:hAnsi="Times New Roman" w:cs="Times New Roman"/>
          <w:sz w:val="28"/>
          <w:szCs w:val="28"/>
        </w:rPr>
        <w:t xml:space="preserve"> тканей организма, 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202D5" w:rsidRPr="00A202D5">
        <w:rPr>
          <w:rFonts w:ascii="Times New Roman" w:hAnsi="Times New Roman" w:cs="Times New Roman"/>
          <w:sz w:val="28"/>
          <w:szCs w:val="28"/>
        </w:rPr>
        <w:t xml:space="preserve"> как общим действием на организм низкой температуры (переохлаждением), так и местным действием низкой температуры воздуха, воды, снега, льда, холодного металла</w:t>
      </w:r>
      <w:r>
        <w:rPr>
          <w:rFonts w:ascii="Times New Roman" w:hAnsi="Times New Roman" w:cs="Times New Roman"/>
          <w:sz w:val="28"/>
          <w:szCs w:val="28"/>
        </w:rPr>
        <w:t xml:space="preserve"> и других подобных факторов.</w:t>
      </w:r>
    </w:p>
    <w:p w:rsidR="008F4A29" w:rsidRDefault="008F4A2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29">
        <w:rPr>
          <w:rFonts w:ascii="Times New Roman" w:hAnsi="Times New Roman" w:cs="Times New Roman"/>
          <w:sz w:val="28"/>
          <w:szCs w:val="28"/>
        </w:rPr>
        <w:t>Главной причиной отморожения является снижения постоянной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на поверхности кожи и нарушение</w:t>
      </w:r>
      <w:r w:rsidRPr="008F4A29">
        <w:rPr>
          <w:rFonts w:ascii="Times New Roman" w:hAnsi="Times New Roman" w:cs="Times New Roman"/>
          <w:sz w:val="28"/>
          <w:szCs w:val="28"/>
        </w:rPr>
        <w:t xml:space="preserve"> терморегуляции. Организм постоянно осуществляет отдачу тепла в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под контролем механизмов терморегуляции</w:t>
      </w:r>
      <w:r w:rsidRPr="008F4A29">
        <w:rPr>
          <w:rFonts w:ascii="Times New Roman" w:hAnsi="Times New Roman" w:cs="Times New Roman"/>
          <w:sz w:val="28"/>
          <w:szCs w:val="28"/>
        </w:rPr>
        <w:t xml:space="preserve">. При воздействии холодового агента и нарушении терморегуляции организм не в состоянии поддержать нормальную температуру, </w:t>
      </w:r>
      <w:r>
        <w:rPr>
          <w:rFonts w:ascii="Times New Roman" w:hAnsi="Times New Roman" w:cs="Times New Roman"/>
          <w:sz w:val="28"/>
          <w:szCs w:val="28"/>
        </w:rPr>
        <w:t xml:space="preserve">вследствие чего в тканях </w:t>
      </w:r>
      <w:r w:rsidRPr="008F4A29">
        <w:rPr>
          <w:rFonts w:ascii="Times New Roman" w:hAnsi="Times New Roman" w:cs="Times New Roman"/>
          <w:sz w:val="28"/>
          <w:szCs w:val="28"/>
        </w:rPr>
        <w:t>развиваются патологические изменения.</w:t>
      </w:r>
    </w:p>
    <w:p w:rsidR="00E00F9E" w:rsidRPr="0024148A" w:rsidRDefault="00E00F9E" w:rsidP="0024148A">
      <w:pPr>
        <w:pStyle w:val="2"/>
        <w:rPr>
          <w:color w:val="000000" w:themeColor="text1"/>
          <w:sz w:val="28"/>
          <w:szCs w:val="28"/>
        </w:rPr>
      </w:pPr>
      <w:bookmarkStart w:id="2" w:name="_Toc471667735"/>
      <w:r w:rsidRPr="0024148A">
        <w:rPr>
          <w:color w:val="000000" w:themeColor="text1"/>
          <w:sz w:val="28"/>
          <w:szCs w:val="28"/>
        </w:rPr>
        <w:t>Классификация</w:t>
      </w:r>
      <w:bookmarkEnd w:id="2"/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F9E">
        <w:rPr>
          <w:rFonts w:ascii="Times New Roman" w:hAnsi="Times New Roman" w:cs="Times New Roman"/>
          <w:sz w:val="28"/>
          <w:szCs w:val="28"/>
          <w:u w:val="single"/>
        </w:rPr>
        <w:t>Общая классификация поражений низкими температурами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9E">
        <w:rPr>
          <w:rFonts w:ascii="Times New Roman" w:hAnsi="Times New Roman" w:cs="Times New Roman"/>
          <w:sz w:val="28"/>
          <w:szCs w:val="28"/>
        </w:rPr>
        <w:t xml:space="preserve">1. Острые поражения холодом: 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9E">
        <w:rPr>
          <w:rFonts w:ascii="Times New Roman" w:hAnsi="Times New Roman" w:cs="Times New Roman"/>
          <w:sz w:val="28"/>
          <w:szCs w:val="28"/>
        </w:rPr>
        <w:t>а) за</w:t>
      </w:r>
      <w:r>
        <w:rPr>
          <w:rFonts w:ascii="Times New Roman" w:hAnsi="Times New Roman" w:cs="Times New Roman"/>
          <w:sz w:val="28"/>
          <w:szCs w:val="28"/>
        </w:rPr>
        <w:t>мерзание (общее переохлаждение, сопровождающееся поражением внутренних органов исистем)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9E">
        <w:rPr>
          <w:rFonts w:ascii="Times New Roman" w:hAnsi="Times New Roman" w:cs="Times New Roman"/>
          <w:sz w:val="28"/>
          <w:szCs w:val="28"/>
        </w:rPr>
        <w:t>б) обморо</w:t>
      </w:r>
      <w:r>
        <w:rPr>
          <w:rFonts w:ascii="Times New Roman" w:hAnsi="Times New Roman" w:cs="Times New Roman"/>
          <w:sz w:val="28"/>
          <w:szCs w:val="28"/>
        </w:rPr>
        <w:t>жение (местное переохлаждение с развитием некрозов и общих вторичных изменений).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9E">
        <w:rPr>
          <w:rFonts w:ascii="Times New Roman" w:hAnsi="Times New Roman" w:cs="Times New Roman"/>
          <w:sz w:val="28"/>
          <w:szCs w:val="28"/>
        </w:rPr>
        <w:lastRenderedPageBreak/>
        <w:t xml:space="preserve">2. Хронические поражения холодом: 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охлаждение.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холодово</w:t>
      </w:r>
      <w:r w:rsidRPr="00E00F9E">
        <w:rPr>
          <w:rFonts w:ascii="Times New Roman" w:hAnsi="Times New Roman" w:cs="Times New Roman"/>
          <w:sz w:val="28"/>
          <w:szCs w:val="28"/>
        </w:rPr>
        <w:t>й нейроваскулит.</w:t>
      </w:r>
    </w:p>
    <w:p w:rsidR="00E00F9E" w:rsidRDefault="00E00F9E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F9E">
        <w:rPr>
          <w:rFonts w:ascii="Times New Roman" w:hAnsi="Times New Roman" w:cs="Times New Roman"/>
          <w:sz w:val="28"/>
          <w:szCs w:val="28"/>
          <w:u w:val="single"/>
        </w:rPr>
        <w:t>Классифика</w:t>
      </w:r>
      <w:r>
        <w:rPr>
          <w:rFonts w:ascii="Times New Roman" w:hAnsi="Times New Roman" w:cs="Times New Roman"/>
          <w:sz w:val="28"/>
          <w:szCs w:val="28"/>
          <w:u w:val="single"/>
        </w:rPr>
        <w:t>ция по механизму развития</w:t>
      </w:r>
    </w:p>
    <w:p w:rsidR="00E00F9E" w:rsidRDefault="001D0500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контактные отморожения</w:t>
      </w:r>
    </w:p>
    <w:p w:rsidR="001D0500" w:rsidRDefault="001D0500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отморожения под действием холодного воздуха</w:t>
      </w:r>
    </w:p>
    <w:p w:rsidR="00D84B6F" w:rsidRPr="0024148A" w:rsidRDefault="00D84B6F" w:rsidP="0024148A">
      <w:pPr>
        <w:pStyle w:val="2"/>
        <w:rPr>
          <w:color w:val="000000" w:themeColor="text1"/>
          <w:sz w:val="28"/>
          <w:szCs w:val="28"/>
        </w:rPr>
      </w:pPr>
      <w:bookmarkStart w:id="3" w:name="_Toc471667736"/>
      <w:r w:rsidRPr="0024148A">
        <w:rPr>
          <w:color w:val="000000" w:themeColor="text1"/>
          <w:sz w:val="28"/>
          <w:szCs w:val="28"/>
        </w:rPr>
        <w:t>Патогенез</w:t>
      </w:r>
      <w:bookmarkEnd w:id="3"/>
    </w:p>
    <w:p w:rsidR="008F4A29" w:rsidRDefault="004325D1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D1">
        <w:rPr>
          <w:rFonts w:ascii="Times New Roman" w:hAnsi="Times New Roman" w:cs="Times New Roman"/>
          <w:sz w:val="28"/>
          <w:szCs w:val="28"/>
        </w:rPr>
        <w:t>В патогенезе отморожения основная роль принадлежит нарушению кровообращения. Под воздействием низких темпер</w:t>
      </w:r>
      <w:r>
        <w:rPr>
          <w:rFonts w:ascii="Times New Roman" w:hAnsi="Times New Roman" w:cs="Times New Roman"/>
          <w:sz w:val="28"/>
          <w:szCs w:val="28"/>
        </w:rPr>
        <w:t>атур развивается спазм периферических сосудов, что приводит к замедлению кровотока. Р</w:t>
      </w:r>
      <w:r w:rsidRPr="004325D1">
        <w:rPr>
          <w:rFonts w:ascii="Times New Roman" w:hAnsi="Times New Roman" w:cs="Times New Roman"/>
          <w:sz w:val="28"/>
          <w:szCs w:val="28"/>
        </w:rPr>
        <w:t>азвивается ишемия тканей, пораженный участок бледнеет</w:t>
      </w:r>
      <w:r>
        <w:rPr>
          <w:rFonts w:ascii="Times New Roman" w:hAnsi="Times New Roman" w:cs="Times New Roman"/>
          <w:sz w:val="28"/>
          <w:szCs w:val="28"/>
        </w:rPr>
        <w:t>, теряется чувствительность</w:t>
      </w:r>
      <w:r w:rsidRPr="00432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дальнейшем</w:t>
      </w:r>
      <w:r w:rsidRPr="004325D1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25D1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325D1">
        <w:rPr>
          <w:rFonts w:ascii="Times New Roman" w:hAnsi="Times New Roman" w:cs="Times New Roman"/>
          <w:sz w:val="28"/>
          <w:szCs w:val="28"/>
        </w:rPr>
        <w:t>пазм сосудов сменяется параличом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B6F">
        <w:rPr>
          <w:rFonts w:ascii="Times New Roman" w:hAnsi="Times New Roman" w:cs="Times New Roman"/>
          <w:sz w:val="28"/>
          <w:szCs w:val="28"/>
        </w:rPr>
        <w:t xml:space="preserve">снижается приток оксигенированной крови, </w:t>
      </w:r>
      <w:r w:rsidRPr="004325D1">
        <w:rPr>
          <w:rFonts w:ascii="Times New Roman" w:hAnsi="Times New Roman" w:cs="Times New Roman"/>
          <w:sz w:val="28"/>
          <w:szCs w:val="28"/>
        </w:rPr>
        <w:t>прекращае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B3339">
        <w:rPr>
          <w:rFonts w:ascii="Times New Roman" w:hAnsi="Times New Roman" w:cs="Times New Roman"/>
          <w:sz w:val="28"/>
          <w:szCs w:val="28"/>
        </w:rPr>
        <w:t xml:space="preserve"> диссоциация оксигемоглобина, в</w:t>
      </w:r>
      <w:r>
        <w:rPr>
          <w:rFonts w:ascii="Times New Roman" w:hAnsi="Times New Roman" w:cs="Times New Roman"/>
          <w:sz w:val="28"/>
          <w:szCs w:val="28"/>
        </w:rPr>
        <w:t>следствие чего нарушается снабжение тканей кислородом</w:t>
      </w:r>
      <w:r w:rsidRPr="004325D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кровеносном русле</w:t>
      </w:r>
      <w:r w:rsidRPr="00432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 стаз и агрегация форменных элементов. При повреждении клеток высвобождаются вазоактивные вещества се</w:t>
      </w:r>
      <w:r w:rsidR="008B3339">
        <w:rPr>
          <w:rFonts w:ascii="Times New Roman" w:hAnsi="Times New Roman" w:cs="Times New Roman"/>
          <w:sz w:val="28"/>
          <w:szCs w:val="28"/>
        </w:rPr>
        <w:t xml:space="preserve">ротонин, </w:t>
      </w:r>
      <w:r>
        <w:rPr>
          <w:rFonts w:ascii="Times New Roman" w:hAnsi="Times New Roman" w:cs="Times New Roman"/>
          <w:sz w:val="28"/>
          <w:szCs w:val="28"/>
        </w:rPr>
        <w:t>гистамин</w:t>
      </w:r>
      <w:r w:rsidR="008B3339">
        <w:rPr>
          <w:rFonts w:ascii="Times New Roman" w:hAnsi="Times New Roman" w:cs="Times New Roman"/>
          <w:sz w:val="28"/>
          <w:szCs w:val="28"/>
        </w:rPr>
        <w:t xml:space="preserve"> и вещества группы кининов</w:t>
      </w:r>
      <w:r>
        <w:rPr>
          <w:rFonts w:ascii="Times New Roman" w:hAnsi="Times New Roman" w:cs="Times New Roman"/>
          <w:sz w:val="28"/>
          <w:szCs w:val="28"/>
        </w:rPr>
        <w:t>, действие которых приводит к повышению п</w:t>
      </w:r>
      <w:r w:rsidRPr="004325D1">
        <w:rPr>
          <w:rFonts w:ascii="Times New Roman" w:hAnsi="Times New Roman" w:cs="Times New Roman"/>
          <w:sz w:val="28"/>
          <w:szCs w:val="28"/>
        </w:rPr>
        <w:t>роницаемости стенок капилляров</w:t>
      </w:r>
      <w:r>
        <w:rPr>
          <w:rFonts w:ascii="Times New Roman" w:hAnsi="Times New Roman" w:cs="Times New Roman"/>
          <w:sz w:val="28"/>
          <w:szCs w:val="28"/>
        </w:rPr>
        <w:t>, их набуханию</w:t>
      </w:r>
      <w:r w:rsidR="008B3339">
        <w:rPr>
          <w:rFonts w:ascii="Times New Roman" w:hAnsi="Times New Roman" w:cs="Times New Roman"/>
          <w:sz w:val="28"/>
          <w:szCs w:val="28"/>
        </w:rPr>
        <w:t>, повреждению эндотелия и вызывает болевую реакцию.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сужение просвета усиливается, </w:t>
      </w:r>
      <w:r w:rsidR="00D84B6F">
        <w:rPr>
          <w:rFonts w:ascii="Times New Roman" w:hAnsi="Times New Roman" w:cs="Times New Roman"/>
          <w:sz w:val="28"/>
          <w:szCs w:val="28"/>
        </w:rPr>
        <w:t>возникают процессы</w:t>
      </w:r>
      <w:r>
        <w:rPr>
          <w:rFonts w:ascii="Times New Roman" w:hAnsi="Times New Roman" w:cs="Times New Roman"/>
          <w:sz w:val="28"/>
          <w:szCs w:val="28"/>
        </w:rPr>
        <w:t xml:space="preserve"> тромбообразования. Повреждение стенок сосудов приводит к активации системы гемостаза и угнетению фибринолиза</w:t>
      </w:r>
      <w:r w:rsidR="007158F5">
        <w:rPr>
          <w:rFonts w:ascii="Times New Roman" w:hAnsi="Times New Roman" w:cs="Times New Roman"/>
          <w:sz w:val="28"/>
          <w:szCs w:val="28"/>
        </w:rPr>
        <w:t xml:space="preserve">, что так же способствует прогрессированию тромбообразования. </w:t>
      </w:r>
      <w:r w:rsidRPr="004325D1">
        <w:rPr>
          <w:rFonts w:ascii="Times New Roman" w:hAnsi="Times New Roman" w:cs="Times New Roman"/>
          <w:sz w:val="28"/>
          <w:szCs w:val="28"/>
        </w:rPr>
        <w:t xml:space="preserve">Учитывая, что после восстановления температуры возрастает потребность тканей в кислороде, энергетических и пластических веществах и при этом имеются нарушения кровообращения, создаются условия к формированию некрозов. </w:t>
      </w:r>
    </w:p>
    <w:p w:rsidR="009D6C53" w:rsidRDefault="008E55D4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отморожения выделяют </w:t>
      </w:r>
      <w:r w:rsidRPr="00D84B6F">
        <w:rPr>
          <w:rFonts w:ascii="Times New Roman" w:hAnsi="Times New Roman" w:cs="Times New Roman"/>
          <w:i/>
          <w:sz w:val="28"/>
          <w:szCs w:val="28"/>
        </w:rPr>
        <w:t>дореактивный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4B6F">
        <w:rPr>
          <w:rFonts w:ascii="Times New Roman" w:hAnsi="Times New Roman" w:cs="Times New Roman"/>
          <w:i/>
          <w:sz w:val="28"/>
          <w:szCs w:val="28"/>
        </w:rPr>
        <w:t>реактивный</w:t>
      </w:r>
      <w:r>
        <w:rPr>
          <w:rFonts w:ascii="Times New Roman" w:hAnsi="Times New Roman" w:cs="Times New Roman"/>
          <w:sz w:val="28"/>
          <w:szCs w:val="28"/>
        </w:rPr>
        <w:t xml:space="preserve"> периоды.  </w:t>
      </w:r>
    </w:p>
    <w:p w:rsidR="009D6C53" w:rsidRDefault="008E55D4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A4">
        <w:rPr>
          <w:rFonts w:ascii="Times New Roman" w:hAnsi="Times New Roman" w:cs="Times New Roman"/>
          <w:sz w:val="28"/>
          <w:szCs w:val="28"/>
          <w:u w:val="single"/>
        </w:rPr>
        <w:t>Дореактивный период</w:t>
      </w:r>
      <w:r w:rsidR="00D84B6F">
        <w:rPr>
          <w:rFonts w:ascii="Times New Roman" w:hAnsi="Times New Roman" w:cs="Times New Roman"/>
          <w:sz w:val="28"/>
          <w:szCs w:val="28"/>
        </w:rPr>
        <w:t xml:space="preserve"> </w:t>
      </w:r>
      <w:r w:rsidRPr="008E55D4">
        <w:rPr>
          <w:rFonts w:ascii="Times New Roman" w:hAnsi="Times New Roman" w:cs="Times New Roman"/>
          <w:sz w:val="28"/>
          <w:szCs w:val="28"/>
        </w:rPr>
        <w:t>-</w:t>
      </w:r>
      <w:r w:rsidR="00D84B6F">
        <w:rPr>
          <w:rFonts w:ascii="Times New Roman" w:hAnsi="Times New Roman" w:cs="Times New Roman"/>
          <w:sz w:val="28"/>
          <w:szCs w:val="28"/>
        </w:rPr>
        <w:t xml:space="preserve"> </w:t>
      </w:r>
      <w:r w:rsidRPr="008E55D4">
        <w:rPr>
          <w:rFonts w:ascii="Times New Roman" w:hAnsi="Times New Roman" w:cs="Times New Roman"/>
          <w:sz w:val="28"/>
          <w:szCs w:val="28"/>
        </w:rPr>
        <w:t>это время от начала действия холодового агент</w:t>
      </w:r>
      <w:r>
        <w:rPr>
          <w:rFonts w:ascii="Times New Roman" w:hAnsi="Times New Roman" w:cs="Times New Roman"/>
          <w:sz w:val="28"/>
          <w:szCs w:val="28"/>
        </w:rPr>
        <w:t xml:space="preserve">а до восстановления температуры, в течение которого происходят описанные изменения кровообращения тканей. </w:t>
      </w:r>
    </w:p>
    <w:p w:rsidR="008E55D4" w:rsidRDefault="008E55D4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A4">
        <w:rPr>
          <w:rFonts w:ascii="Times New Roman" w:hAnsi="Times New Roman" w:cs="Times New Roman"/>
          <w:sz w:val="28"/>
          <w:szCs w:val="28"/>
          <w:u w:val="single"/>
        </w:rPr>
        <w:t>Реактивный период</w:t>
      </w:r>
      <w:r>
        <w:rPr>
          <w:rFonts w:ascii="Times New Roman" w:hAnsi="Times New Roman" w:cs="Times New Roman"/>
          <w:sz w:val="28"/>
          <w:szCs w:val="28"/>
        </w:rPr>
        <w:t xml:space="preserve"> – наступает после прекращения действия холодового агента</w:t>
      </w:r>
      <w:r w:rsidR="00397481">
        <w:rPr>
          <w:rFonts w:ascii="Times New Roman" w:hAnsi="Times New Roman" w:cs="Times New Roman"/>
          <w:sz w:val="28"/>
          <w:szCs w:val="28"/>
        </w:rPr>
        <w:t xml:space="preserve"> и по времени разделяется на </w:t>
      </w:r>
      <w:r w:rsidR="00397481" w:rsidRPr="00397481">
        <w:rPr>
          <w:rFonts w:ascii="Times New Roman" w:hAnsi="Times New Roman" w:cs="Times New Roman"/>
          <w:i/>
          <w:sz w:val="28"/>
          <w:szCs w:val="28"/>
        </w:rPr>
        <w:t>ранний</w:t>
      </w:r>
      <w:r w:rsidR="00397481">
        <w:rPr>
          <w:rFonts w:ascii="Times New Roman" w:hAnsi="Times New Roman" w:cs="Times New Roman"/>
          <w:sz w:val="28"/>
          <w:szCs w:val="28"/>
        </w:rPr>
        <w:t xml:space="preserve"> (первые 5 суток) и </w:t>
      </w:r>
      <w:r w:rsidR="00397481" w:rsidRPr="00397481">
        <w:rPr>
          <w:rFonts w:ascii="Times New Roman" w:hAnsi="Times New Roman" w:cs="Times New Roman"/>
          <w:i/>
          <w:sz w:val="28"/>
          <w:szCs w:val="28"/>
        </w:rPr>
        <w:t>поздний</w:t>
      </w:r>
      <w:r w:rsidR="00397481">
        <w:rPr>
          <w:rFonts w:ascii="Times New Roman" w:hAnsi="Times New Roman" w:cs="Times New Roman"/>
          <w:sz w:val="28"/>
          <w:szCs w:val="28"/>
        </w:rPr>
        <w:t xml:space="preserve">. Течение реактивного периода </w:t>
      </w:r>
      <w:r>
        <w:rPr>
          <w:rFonts w:ascii="Times New Roman" w:hAnsi="Times New Roman" w:cs="Times New Roman"/>
          <w:sz w:val="28"/>
          <w:szCs w:val="28"/>
        </w:rPr>
        <w:t>подразделяется на три фазы:</w:t>
      </w:r>
    </w:p>
    <w:p w:rsidR="008E55D4" w:rsidRPr="008E55D4" w:rsidRDefault="00D84B6F" w:rsidP="002E0A65">
      <w:pPr>
        <w:numPr>
          <w:ilvl w:val="0"/>
          <w:numId w:val="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воспаления.</w:t>
      </w:r>
    </w:p>
    <w:p w:rsidR="008E55D4" w:rsidRPr="008E55D4" w:rsidRDefault="008E55D4" w:rsidP="002E0A65">
      <w:pPr>
        <w:numPr>
          <w:ilvl w:val="0"/>
          <w:numId w:val="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D4">
        <w:rPr>
          <w:rFonts w:ascii="Times New Roman" w:hAnsi="Times New Roman" w:cs="Times New Roman"/>
          <w:sz w:val="28"/>
          <w:szCs w:val="28"/>
        </w:rPr>
        <w:lastRenderedPageBreak/>
        <w:t>фаза разв</w:t>
      </w:r>
      <w:r w:rsidR="00D84B6F">
        <w:rPr>
          <w:rFonts w:ascii="Times New Roman" w:hAnsi="Times New Roman" w:cs="Times New Roman"/>
          <w:sz w:val="28"/>
          <w:szCs w:val="28"/>
        </w:rPr>
        <w:t>ития некроза и его отграничения.</w:t>
      </w:r>
    </w:p>
    <w:p w:rsidR="008E55D4" w:rsidRPr="008E55D4" w:rsidRDefault="008E55D4" w:rsidP="002E0A65">
      <w:pPr>
        <w:numPr>
          <w:ilvl w:val="0"/>
          <w:numId w:val="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D4">
        <w:rPr>
          <w:rFonts w:ascii="Times New Roman" w:hAnsi="Times New Roman" w:cs="Times New Roman"/>
          <w:sz w:val="28"/>
          <w:szCs w:val="28"/>
        </w:rPr>
        <w:t>фаз</w:t>
      </w:r>
      <w:r w:rsidR="00D84B6F">
        <w:rPr>
          <w:rFonts w:ascii="Times New Roman" w:hAnsi="Times New Roman" w:cs="Times New Roman"/>
          <w:sz w:val="28"/>
          <w:szCs w:val="28"/>
        </w:rPr>
        <w:t>а рубцевания и эпителизации ран.</w:t>
      </w:r>
    </w:p>
    <w:p w:rsidR="008E55D4" w:rsidRDefault="00BA58E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6F">
        <w:rPr>
          <w:rFonts w:ascii="Times New Roman" w:hAnsi="Times New Roman" w:cs="Times New Roman"/>
          <w:bCs/>
          <w:sz w:val="28"/>
          <w:szCs w:val="28"/>
          <w:u w:val="single"/>
        </w:rPr>
        <w:t>Фаза воспаления</w:t>
      </w:r>
      <w:r w:rsidR="00D84B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наличием всех</w:t>
      </w:r>
      <w:r w:rsidRPr="00BA58E7">
        <w:rPr>
          <w:rFonts w:ascii="Times New Roman" w:hAnsi="Times New Roman" w:cs="Times New Roman"/>
          <w:sz w:val="28"/>
          <w:szCs w:val="28"/>
        </w:rPr>
        <w:t xml:space="preserve"> классически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58E7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58E7">
        <w:rPr>
          <w:rFonts w:ascii="Times New Roman" w:hAnsi="Times New Roman" w:cs="Times New Roman"/>
          <w:sz w:val="28"/>
          <w:szCs w:val="28"/>
        </w:rPr>
        <w:t xml:space="preserve"> воспалительного процесса - боль, отек, гиперемия, л</w:t>
      </w:r>
      <w:r w:rsidR="00D84B6F">
        <w:rPr>
          <w:rFonts w:ascii="Times New Roman" w:hAnsi="Times New Roman" w:cs="Times New Roman"/>
          <w:sz w:val="28"/>
          <w:szCs w:val="28"/>
        </w:rPr>
        <w:t xml:space="preserve">окальное повышение температуры и </w:t>
      </w:r>
      <w:r w:rsidRPr="00BA58E7">
        <w:rPr>
          <w:rFonts w:ascii="Times New Roman" w:hAnsi="Times New Roman" w:cs="Times New Roman"/>
          <w:sz w:val="28"/>
          <w:szCs w:val="28"/>
        </w:rPr>
        <w:t>нарушение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8E7">
        <w:rPr>
          <w:rFonts w:ascii="Times New Roman" w:hAnsi="Times New Roman" w:cs="Times New Roman"/>
          <w:sz w:val="28"/>
          <w:szCs w:val="28"/>
        </w:rPr>
        <w:t xml:space="preserve">Одним из патогенетических факторов в эту фазу является </w:t>
      </w:r>
      <w:r w:rsidRPr="00BA58E7">
        <w:rPr>
          <w:rFonts w:ascii="Times New Roman" w:hAnsi="Times New Roman" w:cs="Times New Roman"/>
          <w:i/>
          <w:sz w:val="28"/>
          <w:szCs w:val="28"/>
        </w:rPr>
        <w:t>боль</w:t>
      </w:r>
      <w:r>
        <w:rPr>
          <w:rFonts w:ascii="Times New Roman" w:hAnsi="Times New Roman" w:cs="Times New Roman"/>
          <w:sz w:val="28"/>
          <w:szCs w:val="28"/>
        </w:rPr>
        <w:t xml:space="preserve">, которая может привести к нарушению функций различных систем организма при дезорганизации защитных реакций. </w:t>
      </w:r>
      <w:r w:rsidR="00130486">
        <w:rPr>
          <w:rFonts w:ascii="Times New Roman" w:hAnsi="Times New Roman" w:cs="Times New Roman"/>
          <w:sz w:val="28"/>
          <w:szCs w:val="28"/>
        </w:rPr>
        <w:t xml:space="preserve">Возможно развитие такого осложнения, как </w:t>
      </w:r>
      <w:r w:rsidR="00454F32">
        <w:rPr>
          <w:rFonts w:ascii="Times New Roman" w:hAnsi="Times New Roman" w:cs="Times New Roman"/>
          <w:sz w:val="28"/>
          <w:szCs w:val="28"/>
        </w:rPr>
        <w:t>токсемия</w:t>
      </w:r>
      <w:r w:rsidRPr="00BA58E7">
        <w:rPr>
          <w:rFonts w:ascii="Times New Roman" w:hAnsi="Times New Roman" w:cs="Times New Roman"/>
          <w:sz w:val="28"/>
          <w:szCs w:val="28"/>
        </w:rPr>
        <w:t>, которая вызывает нарушения функции серд</w:t>
      </w:r>
      <w:r w:rsidR="00454F32">
        <w:rPr>
          <w:rFonts w:ascii="Times New Roman" w:hAnsi="Times New Roman" w:cs="Times New Roman"/>
          <w:sz w:val="28"/>
          <w:szCs w:val="28"/>
        </w:rPr>
        <w:t>ечно-сосудистой системы, печении</w:t>
      </w:r>
      <w:r w:rsidR="00D84B6F">
        <w:rPr>
          <w:rFonts w:ascii="Times New Roman" w:hAnsi="Times New Roman" w:cs="Times New Roman"/>
          <w:sz w:val="28"/>
          <w:szCs w:val="28"/>
        </w:rPr>
        <w:t xml:space="preserve"> и</w:t>
      </w:r>
      <w:r w:rsidR="00130486">
        <w:rPr>
          <w:rFonts w:ascii="Times New Roman" w:hAnsi="Times New Roman" w:cs="Times New Roman"/>
          <w:sz w:val="28"/>
          <w:szCs w:val="28"/>
        </w:rPr>
        <w:t xml:space="preserve"> почек.</w:t>
      </w:r>
      <w:r w:rsidRPr="00BA58E7">
        <w:rPr>
          <w:rFonts w:ascii="Times New Roman" w:hAnsi="Times New Roman" w:cs="Times New Roman"/>
          <w:sz w:val="28"/>
          <w:szCs w:val="28"/>
        </w:rPr>
        <w:t xml:space="preserve"> </w:t>
      </w:r>
      <w:r w:rsidR="00454F32" w:rsidRPr="00BA58E7">
        <w:rPr>
          <w:rFonts w:ascii="Times New Roman" w:hAnsi="Times New Roman" w:cs="Times New Roman"/>
          <w:sz w:val="28"/>
          <w:szCs w:val="28"/>
        </w:rPr>
        <w:t xml:space="preserve">При обширных и глубоких отморожениях может развиваться шок. </w:t>
      </w:r>
    </w:p>
    <w:p w:rsidR="00527129" w:rsidRPr="00527129" w:rsidRDefault="0052712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6">
        <w:rPr>
          <w:rFonts w:ascii="Times New Roman" w:hAnsi="Times New Roman" w:cs="Times New Roman"/>
          <w:bCs/>
          <w:sz w:val="28"/>
          <w:szCs w:val="28"/>
          <w:u w:val="single"/>
        </w:rPr>
        <w:t>Фаза развития некроза и его отграничения</w:t>
      </w:r>
      <w:r w:rsidR="00130486">
        <w:rPr>
          <w:rFonts w:ascii="Times New Roman" w:hAnsi="Times New Roman" w:cs="Times New Roman"/>
          <w:sz w:val="28"/>
          <w:szCs w:val="28"/>
        </w:rPr>
        <w:t>:</w:t>
      </w:r>
      <w:r w:rsidR="005E7CCE">
        <w:rPr>
          <w:rFonts w:ascii="Times New Roman" w:hAnsi="Times New Roman" w:cs="Times New Roman"/>
          <w:sz w:val="28"/>
          <w:szCs w:val="28"/>
        </w:rPr>
        <w:t xml:space="preserve"> п</w:t>
      </w:r>
      <w:r w:rsidRPr="00527129">
        <w:rPr>
          <w:rFonts w:ascii="Times New Roman" w:hAnsi="Times New Roman" w:cs="Times New Roman"/>
          <w:sz w:val="28"/>
          <w:szCs w:val="28"/>
        </w:rPr>
        <w:t xml:space="preserve">ри естественном течении эта фаза может длиться несколько месяцев. Местные изменения сводятся к формированию участков некрозов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27129">
        <w:rPr>
          <w:rFonts w:ascii="Times New Roman" w:hAnsi="Times New Roman" w:cs="Times New Roman"/>
          <w:sz w:val="28"/>
          <w:szCs w:val="28"/>
        </w:rPr>
        <w:t>отграничению от здоровых тканей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формирования демаркационной линии</w:t>
      </w:r>
      <w:r w:rsidRPr="00527129">
        <w:rPr>
          <w:rFonts w:ascii="Times New Roman" w:hAnsi="Times New Roman" w:cs="Times New Roman"/>
          <w:sz w:val="28"/>
          <w:szCs w:val="28"/>
        </w:rPr>
        <w:t>. Ткани, расположенные дистальнее демаркационной линии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129">
        <w:rPr>
          <w:rFonts w:ascii="Times New Roman" w:hAnsi="Times New Roman" w:cs="Times New Roman"/>
          <w:sz w:val="28"/>
          <w:szCs w:val="28"/>
        </w:rPr>
        <w:t xml:space="preserve"> являются хорошей питательной средой для возбудителей </w:t>
      </w:r>
      <w:r>
        <w:rPr>
          <w:rFonts w:ascii="Times New Roman" w:hAnsi="Times New Roman" w:cs="Times New Roman"/>
          <w:sz w:val="28"/>
          <w:szCs w:val="28"/>
        </w:rPr>
        <w:t>инфекции, п</w:t>
      </w:r>
      <w:r w:rsidRPr="00527129">
        <w:rPr>
          <w:rFonts w:ascii="Times New Roman" w:hAnsi="Times New Roman" w:cs="Times New Roman"/>
          <w:sz w:val="28"/>
          <w:szCs w:val="28"/>
        </w:rPr>
        <w:t>оэтому течение</w:t>
      </w:r>
      <w:r>
        <w:rPr>
          <w:rFonts w:ascii="Times New Roman" w:hAnsi="Times New Roman" w:cs="Times New Roman"/>
          <w:sz w:val="28"/>
          <w:szCs w:val="28"/>
        </w:rPr>
        <w:t xml:space="preserve"> данной фазы часто</w:t>
      </w:r>
      <w:r w:rsidRPr="00527129">
        <w:rPr>
          <w:rFonts w:ascii="Times New Roman" w:hAnsi="Times New Roman" w:cs="Times New Roman"/>
          <w:sz w:val="28"/>
          <w:szCs w:val="28"/>
        </w:rPr>
        <w:t xml:space="preserve"> осложняется гнойно-воспалительным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7129">
        <w:rPr>
          <w:rFonts w:ascii="Times New Roman" w:hAnsi="Times New Roman" w:cs="Times New Roman"/>
          <w:sz w:val="28"/>
          <w:szCs w:val="28"/>
        </w:rPr>
        <w:t xml:space="preserve">Возможно развитие поверхностного нагноения, глубоких флегмон и абсцессов. Попадание возбудителей газовой гангрены или столбняка приводит к развитию соответствующего инфекционного процесса. Высоко вирулентная микрофлора на фоне снижения резистентности организма может </w:t>
      </w:r>
      <w:r w:rsidR="00E42CA4">
        <w:rPr>
          <w:rFonts w:ascii="Times New Roman" w:hAnsi="Times New Roman" w:cs="Times New Roman"/>
          <w:sz w:val="28"/>
          <w:szCs w:val="28"/>
        </w:rPr>
        <w:t xml:space="preserve">стать причиной </w:t>
      </w:r>
      <w:r w:rsidRPr="00527129">
        <w:rPr>
          <w:rFonts w:ascii="Times New Roman" w:hAnsi="Times New Roman" w:cs="Times New Roman"/>
          <w:sz w:val="28"/>
          <w:szCs w:val="28"/>
        </w:rPr>
        <w:t>развити</w:t>
      </w:r>
      <w:r w:rsidR="00E42CA4">
        <w:rPr>
          <w:rFonts w:ascii="Times New Roman" w:hAnsi="Times New Roman" w:cs="Times New Roman"/>
          <w:sz w:val="28"/>
          <w:szCs w:val="28"/>
        </w:rPr>
        <w:t>я</w:t>
      </w:r>
      <w:r w:rsidRPr="00527129">
        <w:rPr>
          <w:rFonts w:ascii="Times New Roman" w:hAnsi="Times New Roman" w:cs="Times New Roman"/>
          <w:sz w:val="28"/>
          <w:szCs w:val="28"/>
        </w:rPr>
        <w:t xml:space="preserve"> септикопиемии и сепсиса.</w:t>
      </w:r>
      <w:r w:rsidR="009D5B04">
        <w:rPr>
          <w:rFonts w:ascii="Times New Roman" w:hAnsi="Times New Roman" w:cs="Times New Roman"/>
          <w:sz w:val="28"/>
          <w:szCs w:val="28"/>
        </w:rPr>
        <w:t xml:space="preserve"> </w:t>
      </w:r>
      <w:r w:rsidRPr="009D5B04">
        <w:rPr>
          <w:rFonts w:ascii="Times New Roman" w:hAnsi="Times New Roman" w:cs="Times New Roman"/>
          <w:bCs/>
          <w:sz w:val="28"/>
          <w:szCs w:val="28"/>
        </w:rPr>
        <w:t>Фаза развития некроза</w:t>
      </w:r>
      <w:r w:rsidR="009D5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129">
        <w:rPr>
          <w:rFonts w:ascii="Times New Roman" w:hAnsi="Times New Roman" w:cs="Times New Roman"/>
          <w:sz w:val="28"/>
          <w:szCs w:val="28"/>
        </w:rPr>
        <w:t xml:space="preserve">и его отграничения заканчивается отторжением некротизированных тканей, может наблюдаться </w:t>
      </w:r>
      <w:r w:rsidR="009D5B04">
        <w:rPr>
          <w:rFonts w:ascii="Times New Roman" w:hAnsi="Times New Roman" w:cs="Times New Roman"/>
          <w:sz w:val="28"/>
          <w:szCs w:val="28"/>
        </w:rPr>
        <w:t>мутиляция сегментов конечностей.</w:t>
      </w:r>
    </w:p>
    <w:p w:rsidR="002E0A65" w:rsidRDefault="0052712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CE">
        <w:rPr>
          <w:rFonts w:ascii="Times New Roman" w:hAnsi="Times New Roman" w:cs="Times New Roman"/>
          <w:bCs/>
          <w:sz w:val="28"/>
          <w:szCs w:val="28"/>
          <w:u w:val="single"/>
        </w:rPr>
        <w:t>Фаза рубцевания или эпителизации</w:t>
      </w:r>
      <w:r w:rsidR="005E7CCE">
        <w:rPr>
          <w:rFonts w:ascii="Times New Roman" w:hAnsi="Times New Roman" w:cs="Times New Roman"/>
          <w:sz w:val="28"/>
          <w:szCs w:val="28"/>
        </w:rPr>
        <w:t>:</w:t>
      </w:r>
      <w:r w:rsidR="00F47AA9" w:rsidRPr="005E7CCE">
        <w:rPr>
          <w:rFonts w:ascii="Times New Roman" w:hAnsi="Times New Roman" w:cs="Times New Roman"/>
          <w:sz w:val="28"/>
          <w:szCs w:val="28"/>
        </w:rPr>
        <w:t xml:space="preserve"> </w:t>
      </w:r>
      <w:r w:rsidRPr="00527129">
        <w:rPr>
          <w:rFonts w:ascii="Times New Roman" w:hAnsi="Times New Roman" w:cs="Times New Roman"/>
          <w:sz w:val="28"/>
          <w:szCs w:val="28"/>
        </w:rPr>
        <w:t>начинается сразу после отторжения некротизированных тканей или после удаления их хирургическим путем. В эту фазу превалируют проц</w:t>
      </w:r>
      <w:r w:rsidR="00B226F1">
        <w:rPr>
          <w:rFonts w:ascii="Times New Roman" w:hAnsi="Times New Roman" w:cs="Times New Roman"/>
          <w:sz w:val="28"/>
          <w:szCs w:val="28"/>
        </w:rPr>
        <w:t>ессы регенерации и эпителизации, при вторичном заживлении происходит рубцевание раны.</w:t>
      </w:r>
      <w:r w:rsidR="005E7CCE">
        <w:rPr>
          <w:rFonts w:ascii="Times New Roman" w:hAnsi="Times New Roman" w:cs="Times New Roman"/>
          <w:sz w:val="28"/>
          <w:szCs w:val="28"/>
        </w:rPr>
        <w:t xml:space="preserve"> При обширных повреждениях и невозможности заживления ран естественным путем трансплантации кожи.</w:t>
      </w:r>
    </w:p>
    <w:p w:rsidR="000C4297" w:rsidRPr="0024148A" w:rsidRDefault="000C4297" w:rsidP="0024148A">
      <w:pPr>
        <w:pStyle w:val="2"/>
        <w:rPr>
          <w:color w:val="000000" w:themeColor="text1"/>
          <w:sz w:val="28"/>
          <w:szCs w:val="28"/>
        </w:rPr>
      </w:pPr>
      <w:bookmarkStart w:id="4" w:name="_Toc471667737"/>
      <w:r w:rsidRPr="0024148A">
        <w:rPr>
          <w:color w:val="000000" w:themeColor="text1"/>
          <w:sz w:val="28"/>
          <w:szCs w:val="28"/>
        </w:rPr>
        <w:t>Степени отморожения</w:t>
      </w:r>
      <w:bookmarkEnd w:id="4"/>
    </w:p>
    <w:p w:rsidR="000C4297" w:rsidRPr="000C4297" w:rsidRDefault="000C429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7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CF16D3">
        <w:rPr>
          <w:rFonts w:ascii="Times New Roman" w:hAnsi="Times New Roman" w:cs="Times New Roman"/>
          <w:sz w:val="28"/>
          <w:szCs w:val="28"/>
          <w:u w:val="single"/>
        </w:rPr>
        <w:t xml:space="preserve"> степень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C4297">
        <w:rPr>
          <w:rFonts w:ascii="Times New Roman" w:hAnsi="Times New Roman" w:cs="Times New Roman"/>
          <w:sz w:val="28"/>
          <w:szCs w:val="28"/>
        </w:rPr>
        <w:t>овреждаются поверхностные слои кожи. Отмечаются расстройства кровообращения и иннервации кожи без последующего некроза тканей. Пострадавшие предъявляют жалобы на зуд, боли, парестезии в области повреждения. Кожа гиперемирована, отечна. Клинические проявления исчезают к 3-7 дню. В дальнейшем остается повышенная чувствительность</w:t>
      </w:r>
      <w:r w:rsidR="00B62EC9">
        <w:rPr>
          <w:rFonts w:ascii="Times New Roman" w:hAnsi="Times New Roman" w:cs="Times New Roman"/>
          <w:sz w:val="28"/>
          <w:szCs w:val="28"/>
        </w:rPr>
        <w:t xml:space="preserve"> </w:t>
      </w:r>
      <w:r w:rsidR="00B62EC9" w:rsidRPr="000C4297">
        <w:rPr>
          <w:rFonts w:ascii="Times New Roman" w:hAnsi="Times New Roman" w:cs="Times New Roman"/>
          <w:sz w:val="28"/>
          <w:szCs w:val="28"/>
        </w:rPr>
        <w:t>поврежденных участков</w:t>
      </w:r>
      <w:r w:rsidRPr="000C4297">
        <w:rPr>
          <w:rFonts w:ascii="Times New Roman" w:hAnsi="Times New Roman" w:cs="Times New Roman"/>
          <w:sz w:val="28"/>
          <w:szCs w:val="28"/>
        </w:rPr>
        <w:t xml:space="preserve"> к холоду.</w:t>
      </w:r>
    </w:p>
    <w:p w:rsidR="000C4297" w:rsidRPr="000C4297" w:rsidRDefault="000C429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7">
        <w:rPr>
          <w:rFonts w:ascii="Times New Roman" w:hAnsi="Times New Roman" w:cs="Times New Roman"/>
          <w:sz w:val="28"/>
          <w:szCs w:val="28"/>
          <w:u w:val="single"/>
        </w:rPr>
        <w:lastRenderedPageBreak/>
        <w:t>II степень</w:t>
      </w:r>
      <w:r>
        <w:rPr>
          <w:rFonts w:ascii="Times New Roman" w:hAnsi="Times New Roman" w:cs="Times New Roman"/>
          <w:sz w:val="28"/>
          <w:szCs w:val="28"/>
        </w:rPr>
        <w:t xml:space="preserve"> - х</w:t>
      </w:r>
      <w:r w:rsidRPr="000C4297">
        <w:rPr>
          <w:rFonts w:ascii="Times New Roman" w:hAnsi="Times New Roman" w:cs="Times New Roman"/>
          <w:sz w:val="28"/>
          <w:szCs w:val="28"/>
        </w:rPr>
        <w:t xml:space="preserve">арактеризуется некрозом </w:t>
      </w:r>
      <w:r w:rsidR="00767384">
        <w:rPr>
          <w:rFonts w:ascii="Times New Roman" w:hAnsi="Times New Roman" w:cs="Times New Roman"/>
          <w:sz w:val="28"/>
          <w:szCs w:val="28"/>
        </w:rPr>
        <w:t xml:space="preserve">кожи </w:t>
      </w:r>
      <w:r w:rsidR="00767384" w:rsidRPr="00767384">
        <w:rPr>
          <w:rFonts w:ascii="Times New Roman" w:eastAsia="Times New Roman" w:hAnsi="Times New Roman" w:cs="Times New Roman"/>
          <w:color w:val="333333"/>
          <w:sz w:val="28"/>
          <w:szCs w:val="28"/>
        </w:rPr>
        <w:t>с п</w:t>
      </w:r>
      <w:r w:rsidR="00767384" w:rsidRPr="003667A5">
        <w:rPr>
          <w:rFonts w:ascii="Times New Roman" w:hAnsi="Times New Roman" w:cs="Times New Roman"/>
          <w:sz w:val="28"/>
          <w:szCs w:val="28"/>
        </w:rPr>
        <w:t xml:space="preserve">оражением рогового, зернистого и частично сосочково-эпителиального слоев. </w:t>
      </w:r>
      <w:r>
        <w:rPr>
          <w:rFonts w:ascii="Times New Roman" w:hAnsi="Times New Roman" w:cs="Times New Roman"/>
          <w:sz w:val="28"/>
          <w:szCs w:val="28"/>
        </w:rPr>
        <w:t>Выражен болевой синдром, возможны парестезии. Кожа</w:t>
      </w:r>
      <w:r w:rsidRPr="000C4297">
        <w:rPr>
          <w:rFonts w:ascii="Times New Roman" w:hAnsi="Times New Roman" w:cs="Times New Roman"/>
          <w:sz w:val="28"/>
          <w:szCs w:val="28"/>
        </w:rPr>
        <w:t xml:space="preserve"> багрово-синюшного цвета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1952" w:rsidRPr="009C1952">
        <w:rPr>
          <w:rFonts w:ascii="Times New Roman" w:hAnsi="Times New Roman" w:cs="Times New Roman"/>
          <w:sz w:val="28"/>
          <w:szCs w:val="28"/>
        </w:rPr>
        <w:t xml:space="preserve">Через несколько часов после согревания на обмороженных участках на фоне нарастания отека </w:t>
      </w:r>
      <w:r w:rsidRPr="000C4297">
        <w:rPr>
          <w:rFonts w:ascii="Times New Roman" w:hAnsi="Times New Roman" w:cs="Times New Roman"/>
          <w:sz w:val="28"/>
          <w:szCs w:val="28"/>
        </w:rPr>
        <w:t>образуются пузыри с серозным и</w:t>
      </w:r>
      <w:r w:rsidR="00B62EC9">
        <w:rPr>
          <w:rFonts w:ascii="Times New Roman" w:hAnsi="Times New Roman" w:cs="Times New Roman"/>
          <w:sz w:val="28"/>
          <w:szCs w:val="28"/>
        </w:rPr>
        <w:t>ли</w:t>
      </w:r>
      <w:r w:rsidRPr="000C4297">
        <w:rPr>
          <w:rFonts w:ascii="Times New Roman" w:hAnsi="Times New Roman" w:cs="Times New Roman"/>
          <w:sz w:val="28"/>
          <w:szCs w:val="28"/>
        </w:rPr>
        <w:t xml:space="preserve"> серозно-геморрагическим экссудатом. Дно пузырей розового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297">
        <w:rPr>
          <w:rFonts w:ascii="Times New Roman" w:hAnsi="Times New Roman" w:cs="Times New Roman"/>
          <w:sz w:val="28"/>
          <w:szCs w:val="28"/>
        </w:rPr>
        <w:t xml:space="preserve"> покрыто фибрином. Кожа </w:t>
      </w:r>
      <w:r>
        <w:rPr>
          <w:rFonts w:ascii="Times New Roman" w:hAnsi="Times New Roman" w:cs="Times New Roman"/>
          <w:sz w:val="28"/>
          <w:szCs w:val="28"/>
        </w:rPr>
        <w:t xml:space="preserve">локально </w:t>
      </w:r>
      <w:r w:rsidRPr="000C4297">
        <w:rPr>
          <w:rFonts w:ascii="Times New Roman" w:hAnsi="Times New Roman" w:cs="Times New Roman"/>
          <w:sz w:val="28"/>
          <w:szCs w:val="28"/>
        </w:rPr>
        <w:t>резко болезненна. Восстановление чувствительност</w:t>
      </w:r>
      <w:r w:rsidR="00363F89">
        <w:rPr>
          <w:rFonts w:ascii="Times New Roman" w:hAnsi="Times New Roman" w:cs="Times New Roman"/>
          <w:sz w:val="28"/>
          <w:szCs w:val="28"/>
        </w:rPr>
        <w:t>и</w:t>
      </w:r>
      <w:r w:rsidRPr="000C4297">
        <w:rPr>
          <w:rFonts w:ascii="Times New Roman" w:hAnsi="Times New Roman" w:cs="Times New Roman"/>
          <w:sz w:val="28"/>
          <w:szCs w:val="28"/>
        </w:rPr>
        <w:t xml:space="preserve"> может растягиваться на 1-2 недели. Заживление наступает через 2-3 недели без образования рубцов. При поражении пальцев сошедшие ногти отрастают, тугоподвижность в межфаланговых суставах может сохраняться несколько месяцев</w:t>
      </w:r>
    </w:p>
    <w:p w:rsidR="000C4297" w:rsidRPr="000C4297" w:rsidRDefault="000C429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71">
        <w:rPr>
          <w:rFonts w:ascii="Times New Roman" w:hAnsi="Times New Roman" w:cs="Times New Roman"/>
          <w:sz w:val="28"/>
          <w:szCs w:val="28"/>
          <w:u w:val="single"/>
        </w:rPr>
        <w:t>III</w:t>
      </w:r>
      <w:r w:rsidR="00BA0E71" w:rsidRPr="00BA0E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A3A">
        <w:rPr>
          <w:rFonts w:ascii="Times New Roman" w:hAnsi="Times New Roman" w:cs="Times New Roman"/>
          <w:sz w:val="28"/>
          <w:szCs w:val="28"/>
          <w:u w:val="single"/>
        </w:rPr>
        <w:t>степень</w:t>
      </w:r>
      <w:r w:rsidR="00BA0E71">
        <w:rPr>
          <w:rFonts w:ascii="Times New Roman" w:hAnsi="Times New Roman" w:cs="Times New Roman"/>
          <w:sz w:val="28"/>
          <w:szCs w:val="28"/>
        </w:rPr>
        <w:t xml:space="preserve"> – х</w:t>
      </w:r>
      <w:r w:rsidRPr="00BA0E71">
        <w:rPr>
          <w:rFonts w:ascii="Times New Roman" w:hAnsi="Times New Roman" w:cs="Times New Roman"/>
          <w:sz w:val="28"/>
          <w:szCs w:val="28"/>
        </w:rPr>
        <w:t>арактер</w:t>
      </w:r>
      <w:r w:rsidR="00BA0E71">
        <w:rPr>
          <w:rFonts w:ascii="Times New Roman" w:hAnsi="Times New Roman" w:cs="Times New Roman"/>
          <w:sz w:val="28"/>
          <w:szCs w:val="28"/>
        </w:rPr>
        <w:t xml:space="preserve">изуется некрозом всех слоев кожи с </w:t>
      </w:r>
      <w:r w:rsidR="00363F8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="00BA0E71">
        <w:rPr>
          <w:rFonts w:ascii="Times New Roman" w:hAnsi="Times New Roman" w:cs="Times New Roman"/>
          <w:sz w:val="28"/>
          <w:szCs w:val="28"/>
        </w:rPr>
        <w:t>переходом на подкожно-жировую клетчатку.</w:t>
      </w:r>
      <w:r w:rsidRPr="000C4297">
        <w:rPr>
          <w:rFonts w:ascii="Times New Roman" w:hAnsi="Times New Roman" w:cs="Times New Roman"/>
          <w:sz w:val="28"/>
          <w:szCs w:val="28"/>
        </w:rPr>
        <w:t xml:space="preserve"> </w:t>
      </w:r>
      <w:r w:rsidR="00BA0E71">
        <w:rPr>
          <w:rFonts w:ascii="Times New Roman" w:hAnsi="Times New Roman" w:cs="Times New Roman"/>
          <w:sz w:val="28"/>
          <w:szCs w:val="28"/>
        </w:rPr>
        <w:t>В</w:t>
      </w:r>
      <w:r w:rsidRPr="000C4297">
        <w:rPr>
          <w:rFonts w:ascii="Times New Roman" w:hAnsi="Times New Roman" w:cs="Times New Roman"/>
          <w:sz w:val="28"/>
          <w:szCs w:val="28"/>
        </w:rPr>
        <w:t xml:space="preserve">начале отмечается выраженный болевой синдром, нарушения чувствительности. </w:t>
      </w:r>
      <w:r w:rsidR="00363F89">
        <w:rPr>
          <w:rFonts w:ascii="Times New Roman" w:hAnsi="Times New Roman" w:cs="Times New Roman"/>
          <w:sz w:val="28"/>
          <w:szCs w:val="28"/>
        </w:rPr>
        <w:t>Кожа</w:t>
      </w:r>
      <w:r w:rsidRPr="000C4297">
        <w:rPr>
          <w:rFonts w:ascii="Times New Roman" w:hAnsi="Times New Roman" w:cs="Times New Roman"/>
          <w:sz w:val="28"/>
          <w:szCs w:val="28"/>
        </w:rPr>
        <w:t xml:space="preserve"> </w:t>
      </w:r>
      <w:r w:rsidR="00DD202B">
        <w:rPr>
          <w:rFonts w:ascii="Times New Roman" w:hAnsi="Times New Roman" w:cs="Times New Roman"/>
          <w:sz w:val="28"/>
          <w:szCs w:val="28"/>
        </w:rPr>
        <w:t xml:space="preserve">багрово - </w:t>
      </w:r>
      <w:r w:rsidRPr="000C4297">
        <w:rPr>
          <w:rFonts w:ascii="Times New Roman" w:hAnsi="Times New Roman" w:cs="Times New Roman"/>
          <w:sz w:val="28"/>
          <w:szCs w:val="28"/>
        </w:rPr>
        <w:t>цианотична</w:t>
      </w:r>
      <w:r w:rsidR="00DD202B">
        <w:rPr>
          <w:rFonts w:ascii="Times New Roman" w:hAnsi="Times New Roman" w:cs="Times New Roman"/>
          <w:sz w:val="28"/>
          <w:szCs w:val="28"/>
        </w:rPr>
        <w:t>я, резко от</w:t>
      </w:r>
      <w:r w:rsidR="00363F89">
        <w:rPr>
          <w:rFonts w:ascii="Times New Roman" w:hAnsi="Times New Roman" w:cs="Times New Roman"/>
          <w:sz w:val="28"/>
          <w:szCs w:val="28"/>
        </w:rPr>
        <w:t>ё</w:t>
      </w:r>
      <w:r w:rsidR="00DD202B">
        <w:rPr>
          <w:rFonts w:ascii="Times New Roman" w:hAnsi="Times New Roman" w:cs="Times New Roman"/>
          <w:sz w:val="28"/>
          <w:szCs w:val="28"/>
        </w:rPr>
        <w:t>чна, позднее ц</w:t>
      </w:r>
      <w:r w:rsidR="00DD202B" w:rsidRPr="00DD202B">
        <w:rPr>
          <w:rFonts w:ascii="Times New Roman" w:hAnsi="Times New Roman" w:cs="Times New Roman"/>
          <w:sz w:val="28"/>
          <w:szCs w:val="28"/>
        </w:rPr>
        <w:t xml:space="preserve">вет кожи становится темно-коричневым, на ней </w:t>
      </w:r>
      <w:r w:rsidR="00DD202B">
        <w:rPr>
          <w:rFonts w:ascii="Times New Roman" w:hAnsi="Times New Roman" w:cs="Times New Roman"/>
          <w:sz w:val="28"/>
          <w:szCs w:val="28"/>
        </w:rPr>
        <w:t xml:space="preserve">формируется струп черного цвета. </w:t>
      </w:r>
      <w:r w:rsidRPr="000C4297">
        <w:rPr>
          <w:rFonts w:ascii="Times New Roman" w:hAnsi="Times New Roman" w:cs="Times New Roman"/>
          <w:sz w:val="28"/>
          <w:szCs w:val="28"/>
        </w:rPr>
        <w:t>Образуются пузыри</w:t>
      </w:r>
      <w:r w:rsidR="00305755">
        <w:rPr>
          <w:rFonts w:ascii="Times New Roman" w:hAnsi="Times New Roman" w:cs="Times New Roman"/>
          <w:sz w:val="28"/>
          <w:szCs w:val="28"/>
        </w:rPr>
        <w:t>,</w:t>
      </w:r>
      <w:r w:rsidRPr="000C4297">
        <w:rPr>
          <w:rFonts w:ascii="Times New Roman" w:hAnsi="Times New Roman" w:cs="Times New Roman"/>
          <w:sz w:val="28"/>
          <w:szCs w:val="28"/>
        </w:rPr>
        <w:t xml:space="preserve"> заполненные темным геморрагическим содержимым</w:t>
      </w:r>
      <w:r w:rsidR="00DD202B">
        <w:rPr>
          <w:rFonts w:ascii="Times New Roman" w:hAnsi="Times New Roman" w:cs="Times New Roman"/>
          <w:sz w:val="28"/>
          <w:szCs w:val="28"/>
        </w:rPr>
        <w:t xml:space="preserve">, </w:t>
      </w:r>
      <w:r w:rsidRPr="000C4297">
        <w:rPr>
          <w:rFonts w:ascii="Times New Roman" w:hAnsi="Times New Roman" w:cs="Times New Roman"/>
          <w:sz w:val="28"/>
          <w:szCs w:val="28"/>
        </w:rPr>
        <w:t xml:space="preserve">появляются очаги некроза. Дно пузырей сине-багрового цвета, </w:t>
      </w:r>
      <w:r w:rsidR="00305755">
        <w:rPr>
          <w:rFonts w:ascii="Times New Roman" w:hAnsi="Times New Roman" w:cs="Times New Roman"/>
          <w:sz w:val="28"/>
          <w:szCs w:val="28"/>
        </w:rPr>
        <w:t>чувствительность отсутствует</w:t>
      </w:r>
      <w:r w:rsidRPr="000C4297">
        <w:rPr>
          <w:rFonts w:ascii="Times New Roman" w:hAnsi="Times New Roman" w:cs="Times New Roman"/>
          <w:sz w:val="28"/>
          <w:szCs w:val="28"/>
        </w:rPr>
        <w:t xml:space="preserve">. Через 2-3 недели происходит отторжение некротизированных участков и раневая поверхность покрывается грануляционной тканью. Длительность заживления зависит от площади повреждения. При не очень больших раневых поверхностях </w:t>
      </w:r>
      <w:r w:rsidR="00A53B4A" w:rsidRPr="00A53B4A">
        <w:rPr>
          <w:rFonts w:ascii="Times New Roman" w:hAnsi="Times New Roman" w:cs="Times New Roman"/>
          <w:sz w:val="28"/>
          <w:szCs w:val="28"/>
        </w:rPr>
        <w:t>эпителизация длится 2,5-3 мес. с формированием рубцов и деформаций.</w:t>
      </w:r>
    </w:p>
    <w:p w:rsidR="00202A3A" w:rsidRDefault="000C429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55">
        <w:rPr>
          <w:rFonts w:ascii="Times New Roman" w:hAnsi="Times New Roman" w:cs="Times New Roman"/>
          <w:sz w:val="28"/>
          <w:szCs w:val="28"/>
          <w:u w:val="single"/>
        </w:rPr>
        <w:t>IV</w:t>
      </w:r>
      <w:r w:rsidR="00305755" w:rsidRPr="00305755">
        <w:rPr>
          <w:rFonts w:ascii="Times New Roman" w:hAnsi="Times New Roman" w:cs="Times New Roman"/>
          <w:sz w:val="28"/>
          <w:szCs w:val="28"/>
          <w:u w:val="single"/>
        </w:rPr>
        <w:t xml:space="preserve"> степень</w:t>
      </w:r>
      <w:r w:rsidR="00305755">
        <w:rPr>
          <w:rFonts w:ascii="Times New Roman" w:hAnsi="Times New Roman" w:cs="Times New Roman"/>
          <w:sz w:val="28"/>
          <w:szCs w:val="28"/>
        </w:rPr>
        <w:t xml:space="preserve"> - р</w:t>
      </w:r>
      <w:r w:rsidRPr="000C4297">
        <w:rPr>
          <w:rFonts w:ascii="Times New Roman" w:hAnsi="Times New Roman" w:cs="Times New Roman"/>
          <w:sz w:val="28"/>
          <w:szCs w:val="28"/>
        </w:rPr>
        <w:t>азвивается некр</w:t>
      </w:r>
      <w:r w:rsidR="00305755">
        <w:rPr>
          <w:rFonts w:ascii="Times New Roman" w:hAnsi="Times New Roman" w:cs="Times New Roman"/>
          <w:sz w:val="28"/>
          <w:szCs w:val="28"/>
        </w:rPr>
        <w:t>оз глубоколежащих мягких тканей</w:t>
      </w:r>
      <w:r w:rsidR="005E11AB">
        <w:rPr>
          <w:rFonts w:ascii="Times New Roman" w:hAnsi="Times New Roman" w:cs="Times New Roman"/>
          <w:sz w:val="28"/>
          <w:szCs w:val="28"/>
        </w:rPr>
        <w:t xml:space="preserve"> в виде сухой или влажной гангрены</w:t>
      </w:r>
      <w:r w:rsidR="00305755">
        <w:rPr>
          <w:rFonts w:ascii="Times New Roman" w:hAnsi="Times New Roman" w:cs="Times New Roman"/>
          <w:sz w:val="28"/>
          <w:szCs w:val="28"/>
        </w:rPr>
        <w:t xml:space="preserve"> с возможным переходом процесса на кости</w:t>
      </w:r>
      <w:r w:rsidRPr="000C4297">
        <w:rPr>
          <w:rFonts w:ascii="Times New Roman" w:hAnsi="Times New Roman" w:cs="Times New Roman"/>
          <w:sz w:val="28"/>
          <w:szCs w:val="28"/>
        </w:rPr>
        <w:t xml:space="preserve">. </w:t>
      </w:r>
      <w:r w:rsidR="005E11AB" w:rsidRPr="005E11AB">
        <w:rPr>
          <w:rFonts w:ascii="Times New Roman" w:hAnsi="Times New Roman" w:cs="Times New Roman"/>
          <w:sz w:val="28"/>
          <w:szCs w:val="28"/>
        </w:rPr>
        <w:t xml:space="preserve">После отогревания конечностей кожа пораженных участков становится серовато-голубого или темно-фиолетового цвета. Быстро развивается отек </w:t>
      </w:r>
      <w:r w:rsidR="0099355D">
        <w:rPr>
          <w:rFonts w:ascii="Times New Roman" w:hAnsi="Times New Roman" w:cs="Times New Roman"/>
          <w:sz w:val="28"/>
          <w:szCs w:val="28"/>
        </w:rPr>
        <w:t xml:space="preserve">тканей, расположенных проксимальнее очага повреждений. </w:t>
      </w:r>
      <w:r w:rsidRPr="000C4297">
        <w:rPr>
          <w:rFonts w:ascii="Times New Roman" w:hAnsi="Times New Roman" w:cs="Times New Roman"/>
          <w:sz w:val="28"/>
          <w:szCs w:val="28"/>
        </w:rPr>
        <w:t xml:space="preserve">В зоне отморожения появляются пузыри с темным </w:t>
      </w:r>
      <w:r w:rsidR="00305755">
        <w:rPr>
          <w:rFonts w:ascii="Times New Roman" w:hAnsi="Times New Roman" w:cs="Times New Roman"/>
          <w:sz w:val="28"/>
          <w:szCs w:val="28"/>
        </w:rPr>
        <w:t>геморрагическим</w:t>
      </w:r>
      <w:r w:rsidRPr="000C4297">
        <w:rPr>
          <w:rFonts w:ascii="Times New Roman" w:hAnsi="Times New Roman" w:cs="Times New Roman"/>
          <w:sz w:val="28"/>
          <w:szCs w:val="28"/>
        </w:rPr>
        <w:t xml:space="preserve"> содержимым. К 5-7 дню отек уменьшается, </w:t>
      </w:r>
      <w:r w:rsidR="00835B69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305755">
        <w:rPr>
          <w:rFonts w:ascii="Times New Roman" w:hAnsi="Times New Roman" w:cs="Times New Roman"/>
          <w:sz w:val="28"/>
          <w:szCs w:val="28"/>
        </w:rPr>
        <w:t>формир</w:t>
      </w:r>
      <w:r w:rsidR="00835B69">
        <w:rPr>
          <w:rFonts w:ascii="Times New Roman" w:hAnsi="Times New Roman" w:cs="Times New Roman"/>
          <w:sz w:val="28"/>
          <w:szCs w:val="28"/>
        </w:rPr>
        <w:t>оваться</w:t>
      </w:r>
      <w:r w:rsidR="00305755">
        <w:rPr>
          <w:rFonts w:ascii="Times New Roman" w:hAnsi="Times New Roman" w:cs="Times New Roman"/>
          <w:sz w:val="28"/>
          <w:szCs w:val="28"/>
        </w:rPr>
        <w:t xml:space="preserve"> демаркационная зона, происходит</w:t>
      </w:r>
      <w:r w:rsidRPr="000C4297">
        <w:rPr>
          <w:rFonts w:ascii="Times New Roman" w:hAnsi="Times New Roman" w:cs="Times New Roman"/>
          <w:sz w:val="28"/>
          <w:szCs w:val="28"/>
        </w:rPr>
        <w:t xml:space="preserve"> отграничение некротизированных тканей</w:t>
      </w:r>
      <w:r w:rsidR="005E11AB">
        <w:rPr>
          <w:rFonts w:ascii="Times New Roman" w:hAnsi="Times New Roman" w:cs="Times New Roman"/>
          <w:sz w:val="28"/>
          <w:szCs w:val="28"/>
        </w:rPr>
        <w:t>, которые темне</w:t>
      </w:r>
      <w:r w:rsidR="00157769">
        <w:rPr>
          <w:rFonts w:ascii="Times New Roman" w:hAnsi="Times New Roman" w:cs="Times New Roman"/>
          <w:sz w:val="28"/>
          <w:szCs w:val="28"/>
        </w:rPr>
        <w:t>ют</w:t>
      </w:r>
      <w:r w:rsidR="005E11AB">
        <w:rPr>
          <w:rFonts w:ascii="Times New Roman" w:hAnsi="Times New Roman" w:cs="Times New Roman"/>
          <w:sz w:val="28"/>
          <w:szCs w:val="28"/>
        </w:rPr>
        <w:t xml:space="preserve"> и усыха</w:t>
      </w:r>
      <w:r w:rsidR="00157769">
        <w:rPr>
          <w:rFonts w:ascii="Times New Roman" w:hAnsi="Times New Roman" w:cs="Times New Roman"/>
          <w:sz w:val="28"/>
          <w:szCs w:val="28"/>
        </w:rPr>
        <w:t>ют</w:t>
      </w:r>
      <w:r w:rsidR="005E11AB">
        <w:rPr>
          <w:rFonts w:ascii="Times New Roman" w:hAnsi="Times New Roman" w:cs="Times New Roman"/>
          <w:sz w:val="28"/>
          <w:szCs w:val="28"/>
        </w:rPr>
        <w:t xml:space="preserve">. </w:t>
      </w:r>
      <w:r w:rsidR="00835B69" w:rsidRPr="00835B69">
        <w:rPr>
          <w:rFonts w:ascii="Times New Roman" w:hAnsi="Times New Roman" w:cs="Times New Roman"/>
          <w:sz w:val="28"/>
          <w:szCs w:val="28"/>
        </w:rPr>
        <w:t>После удаления эпидермиса дно раны в области глубокого обморожения в первые 3-4-е сутки имеет вишневый цвет и нечувствительно к боли.</w:t>
      </w:r>
      <w:r w:rsidR="00835B69">
        <w:rPr>
          <w:rFonts w:ascii="Times New Roman" w:hAnsi="Times New Roman" w:cs="Times New Roman"/>
          <w:sz w:val="28"/>
          <w:szCs w:val="28"/>
        </w:rPr>
        <w:t xml:space="preserve"> </w:t>
      </w:r>
      <w:r w:rsidR="00157769" w:rsidRPr="00835B69">
        <w:rPr>
          <w:rFonts w:ascii="Times New Roman" w:hAnsi="Times New Roman" w:cs="Times New Roman"/>
          <w:sz w:val="28"/>
          <w:szCs w:val="28"/>
        </w:rPr>
        <w:t xml:space="preserve">До конца 2-й или к началу 3-й недели границы зоны некроза становятся четкими. </w:t>
      </w:r>
      <w:r w:rsidR="00157769">
        <w:rPr>
          <w:rFonts w:ascii="Times New Roman" w:hAnsi="Times New Roman" w:cs="Times New Roman"/>
          <w:sz w:val="28"/>
          <w:szCs w:val="28"/>
        </w:rPr>
        <w:t>В</w:t>
      </w:r>
      <w:r w:rsidR="00157769" w:rsidRPr="00835B69">
        <w:rPr>
          <w:rFonts w:ascii="Times New Roman" w:hAnsi="Times New Roman" w:cs="Times New Roman"/>
          <w:sz w:val="28"/>
          <w:szCs w:val="28"/>
        </w:rPr>
        <w:t xml:space="preserve"> результате обморожения IV степени происходит потеря отдельных пальцев кисти, ступни, сегментов конечностей,</w:t>
      </w:r>
      <w:r w:rsidR="00157769">
        <w:rPr>
          <w:rFonts w:ascii="Times New Roman" w:hAnsi="Times New Roman" w:cs="Times New Roman"/>
          <w:sz w:val="28"/>
          <w:szCs w:val="28"/>
        </w:rPr>
        <w:t xml:space="preserve"> части ушных раковин и носа. </w:t>
      </w:r>
    </w:p>
    <w:p w:rsidR="002E0A65" w:rsidRPr="0024148A" w:rsidRDefault="002E0A65" w:rsidP="0024148A">
      <w:pPr>
        <w:pStyle w:val="2"/>
        <w:rPr>
          <w:color w:val="000000" w:themeColor="text1"/>
          <w:sz w:val="28"/>
          <w:szCs w:val="28"/>
        </w:rPr>
      </w:pPr>
      <w:bookmarkStart w:id="5" w:name="_Toc471667738"/>
      <w:r w:rsidRPr="0024148A">
        <w:rPr>
          <w:color w:val="000000" w:themeColor="text1"/>
          <w:sz w:val="28"/>
          <w:szCs w:val="28"/>
        </w:rPr>
        <w:lastRenderedPageBreak/>
        <w:t xml:space="preserve">Местные </w:t>
      </w:r>
      <w:r w:rsidR="00FE2B65" w:rsidRPr="0024148A">
        <w:rPr>
          <w:color w:val="000000" w:themeColor="text1"/>
          <w:sz w:val="28"/>
          <w:szCs w:val="28"/>
        </w:rPr>
        <w:t>симптомы отморожения</w:t>
      </w:r>
      <w:bookmarkEnd w:id="5"/>
    </w:p>
    <w:p w:rsidR="002E0A65" w:rsidRPr="00B226F1" w:rsidRDefault="002E0A65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F1">
        <w:rPr>
          <w:rFonts w:ascii="Times New Roman" w:hAnsi="Times New Roman" w:cs="Times New Roman"/>
          <w:sz w:val="28"/>
          <w:szCs w:val="28"/>
          <w:u w:val="single"/>
        </w:rPr>
        <w:t>Дореактивный период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26F1">
        <w:rPr>
          <w:rFonts w:ascii="Times New Roman" w:hAnsi="Times New Roman" w:cs="Times New Roman"/>
          <w:sz w:val="28"/>
          <w:szCs w:val="28"/>
        </w:rPr>
        <w:t xml:space="preserve"> ткани находятся в состоянии гипотермии,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26F1">
        <w:rPr>
          <w:rFonts w:ascii="Times New Roman" w:hAnsi="Times New Roman" w:cs="Times New Roman"/>
          <w:sz w:val="28"/>
          <w:szCs w:val="28"/>
        </w:rPr>
        <w:t xml:space="preserve">тмечается местное снижение температуры, бледность кожных покровов. </w:t>
      </w:r>
      <w:r>
        <w:rPr>
          <w:rFonts w:ascii="Times New Roman" w:hAnsi="Times New Roman" w:cs="Times New Roman"/>
          <w:sz w:val="28"/>
          <w:szCs w:val="28"/>
        </w:rPr>
        <w:t>Ощущается</w:t>
      </w:r>
      <w:r w:rsidRPr="00B226F1">
        <w:rPr>
          <w:rFonts w:ascii="Times New Roman" w:hAnsi="Times New Roman" w:cs="Times New Roman"/>
          <w:sz w:val="28"/>
          <w:szCs w:val="28"/>
        </w:rPr>
        <w:t xml:space="preserve"> небольшое покалывание</w:t>
      </w:r>
      <w:r>
        <w:rPr>
          <w:rFonts w:ascii="Times New Roman" w:hAnsi="Times New Roman" w:cs="Times New Roman"/>
          <w:sz w:val="28"/>
          <w:szCs w:val="28"/>
        </w:rPr>
        <w:t>, жжение</w:t>
      </w:r>
      <w:r w:rsidRPr="00B226F1">
        <w:rPr>
          <w:rFonts w:ascii="Times New Roman" w:hAnsi="Times New Roman" w:cs="Times New Roman"/>
          <w:sz w:val="28"/>
          <w:szCs w:val="28"/>
        </w:rPr>
        <w:t xml:space="preserve"> и болезненность. </w:t>
      </w:r>
      <w:r>
        <w:rPr>
          <w:rFonts w:ascii="Times New Roman" w:hAnsi="Times New Roman" w:cs="Times New Roman"/>
          <w:sz w:val="28"/>
          <w:szCs w:val="28"/>
        </w:rPr>
        <w:t xml:space="preserve">Чувствительность исчезает постепенно. Может проявляться в формах </w:t>
      </w:r>
      <w:r w:rsidRPr="009A704E">
        <w:rPr>
          <w:rFonts w:ascii="Times New Roman" w:hAnsi="Times New Roman" w:cs="Times New Roman"/>
          <w:sz w:val="28"/>
          <w:szCs w:val="28"/>
        </w:rPr>
        <w:t xml:space="preserve"> окоченения и оледенения. </w:t>
      </w:r>
      <w:r>
        <w:rPr>
          <w:rFonts w:ascii="Times New Roman" w:hAnsi="Times New Roman" w:cs="Times New Roman"/>
          <w:sz w:val="28"/>
          <w:szCs w:val="28"/>
        </w:rPr>
        <w:t xml:space="preserve">Оледенение характеризуется снижением внутритканевой температуры ниже </w:t>
      </w:r>
      <w:r w:rsidRPr="009A704E">
        <w:rPr>
          <w:rFonts w:ascii="Times New Roman" w:hAnsi="Times New Roman" w:cs="Times New Roman"/>
          <w:sz w:val="28"/>
          <w:szCs w:val="28"/>
        </w:rPr>
        <w:t xml:space="preserve">0°С </w:t>
      </w:r>
      <w:r>
        <w:rPr>
          <w:rFonts w:ascii="Times New Roman" w:hAnsi="Times New Roman" w:cs="Times New Roman"/>
          <w:sz w:val="28"/>
          <w:szCs w:val="28"/>
        </w:rPr>
        <w:t xml:space="preserve">и сопровождается кристаллизацией клеток с последующей гибелью  результате прямого воздействия холода. При окоченении локальная температура снижена, но повреждение клеток наступает в результате развившейся гипоксии </w:t>
      </w:r>
      <w:r w:rsidRPr="009A704E">
        <w:rPr>
          <w:rFonts w:ascii="Times New Roman" w:hAnsi="Times New Roman" w:cs="Times New Roman"/>
          <w:sz w:val="28"/>
          <w:szCs w:val="28"/>
        </w:rPr>
        <w:t>("траншейная стопа"</w:t>
      </w:r>
      <w:r>
        <w:rPr>
          <w:rFonts w:ascii="Times New Roman" w:hAnsi="Times New Roman" w:cs="Times New Roman"/>
          <w:sz w:val="28"/>
          <w:szCs w:val="28"/>
        </w:rPr>
        <w:t>, "иммерсионная стопа")</w:t>
      </w:r>
    </w:p>
    <w:p w:rsidR="002E0A65" w:rsidRDefault="002E0A65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F1">
        <w:rPr>
          <w:rFonts w:ascii="Times New Roman" w:hAnsi="Times New Roman" w:cs="Times New Roman"/>
          <w:sz w:val="28"/>
          <w:szCs w:val="28"/>
          <w:u w:val="single"/>
        </w:rPr>
        <w:t>Реактивный период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B226F1">
        <w:rPr>
          <w:rFonts w:ascii="Times New Roman" w:hAnsi="Times New Roman" w:cs="Times New Roman"/>
          <w:sz w:val="28"/>
          <w:szCs w:val="28"/>
        </w:rPr>
        <w:t xml:space="preserve">тепень выраженности </w:t>
      </w:r>
      <w:r>
        <w:rPr>
          <w:rFonts w:ascii="Times New Roman" w:hAnsi="Times New Roman" w:cs="Times New Roman"/>
          <w:sz w:val="28"/>
          <w:szCs w:val="28"/>
        </w:rPr>
        <w:t xml:space="preserve">симптомов </w:t>
      </w:r>
      <w:r w:rsidRPr="00B226F1">
        <w:rPr>
          <w:rFonts w:ascii="Times New Roman" w:hAnsi="Times New Roman" w:cs="Times New Roman"/>
          <w:sz w:val="28"/>
          <w:szCs w:val="28"/>
        </w:rPr>
        <w:t>зависит от площади и глубины отморожения.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226F1">
        <w:rPr>
          <w:rFonts w:ascii="Times New Roman" w:hAnsi="Times New Roman" w:cs="Times New Roman"/>
          <w:sz w:val="28"/>
          <w:szCs w:val="28"/>
        </w:rPr>
        <w:t xml:space="preserve"> области поврежденных тканей появляются бол</w:t>
      </w:r>
      <w:r>
        <w:rPr>
          <w:rFonts w:ascii="Times New Roman" w:hAnsi="Times New Roman" w:cs="Times New Roman"/>
          <w:sz w:val="28"/>
          <w:szCs w:val="28"/>
        </w:rPr>
        <w:t>и различной интенсивности, кожа цианотичная</w:t>
      </w:r>
      <w:r w:rsidRPr="00B226F1">
        <w:rPr>
          <w:rFonts w:ascii="Times New Roman" w:hAnsi="Times New Roman" w:cs="Times New Roman"/>
          <w:sz w:val="28"/>
          <w:szCs w:val="28"/>
        </w:rPr>
        <w:t xml:space="preserve">, нарастает отек, который распространяется проксимальнее области повреждения. Проявляются нарушения чувствительности кожи, пострадавшие отмечают появление чувства одервенения, омертвения, жара и холода, ползания мурашек. Нарушения функции в полной мере проявляется только к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B226F1">
        <w:rPr>
          <w:rFonts w:ascii="Times New Roman" w:hAnsi="Times New Roman" w:cs="Times New Roman"/>
          <w:sz w:val="28"/>
          <w:szCs w:val="28"/>
        </w:rPr>
        <w:t xml:space="preserve"> суткам. В первые часы пострадавшие могут двигать пальцами, ки</w:t>
      </w:r>
      <w:r>
        <w:rPr>
          <w:rFonts w:ascii="Times New Roman" w:hAnsi="Times New Roman" w:cs="Times New Roman"/>
          <w:sz w:val="28"/>
          <w:szCs w:val="28"/>
        </w:rPr>
        <w:t>стями, стопами. Это обусловлено</w:t>
      </w:r>
      <w:r w:rsidRPr="00B226F1">
        <w:rPr>
          <w:rFonts w:ascii="Times New Roman" w:hAnsi="Times New Roman" w:cs="Times New Roman"/>
          <w:sz w:val="28"/>
          <w:szCs w:val="28"/>
        </w:rPr>
        <w:t xml:space="preserve"> тем, что сухожилия менее подвержены как действию холодового агента, так и нарушениям кровообращения. Сохранение движений может вводить в заблуждение и приводить к ошибкам при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глубины отморожения, которую можно определить точно только к 5-7 суткам. </w:t>
      </w:r>
    </w:p>
    <w:p w:rsidR="002E0A65" w:rsidRPr="0024148A" w:rsidRDefault="002E0A65" w:rsidP="0024148A">
      <w:pPr>
        <w:pStyle w:val="2"/>
        <w:rPr>
          <w:color w:val="000000" w:themeColor="text1"/>
          <w:sz w:val="28"/>
          <w:szCs w:val="28"/>
        </w:rPr>
      </w:pPr>
      <w:bookmarkStart w:id="6" w:name="_Toc471667739"/>
      <w:r w:rsidRPr="0024148A">
        <w:rPr>
          <w:color w:val="000000" w:themeColor="text1"/>
          <w:sz w:val="28"/>
          <w:szCs w:val="28"/>
        </w:rPr>
        <w:t xml:space="preserve">Общие </w:t>
      </w:r>
      <w:r w:rsidR="00FE2B65" w:rsidRPr="0024148A">
        <w:rPr>
          <w:color w:val="000000" w:themeColor="text1"/>
          <w:sz w:val="28"/>
          <w:szCs w:val="28"/>
        </w:rPr>
        <w:t xml:space="preserve"> </w:t>
      </w:r>
      <w:r w:rsidRPr="0024148A">
        <w:rPr>
          <w:color w:val="000000" w:themeColor="text1"/>
          <w:sz w:val="28"/>
          <w:szCs w:val="28"/>
        </w:rPr>
        <w:t>симптомы</w:t>
      </w:r>
      <w:r w:rsidR="00FE2B65" w:rsidRPr="0024148A">
        <w:rPr>
          <w:color w:val="000000" w:themeColor="text1"/>
          <w:sz w:val="28"/>
          <w:szCs w:val="28"/>
        </w:rPr>
        <w:t xml:space="preserve"> отморожения</w:t>
      </w:r>
      <w:bookmarkEnd w:id="6"/>
    </w:p>
    <w:p w:rsidR="0099355D" w:rsidRDefault="00AC23E6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6">
        <w:rPr>
          <w:rFonts w:ascii="Times New Roman" w:hAnsi="Times New Roman" w:cs="Times New Roman"/>
          <w:sz w:val="28"/>
          <w:szCs w:val="28"/>
        </w:rPr>
        <w:t>При поверхностных обморожениях (I-II степени) общее состояние больного</w:t>
      </w:r>
      <w:r>
        <w:rPr>
          <w:rFonts w:ascii="Times New Roman" w:hAnsi="Times New Roman" w:cs="Times New Roman"/>
          <w:sz w:val="28"/>
          <w:szCs w:val="28"/>
        </w:rPr>
        <w:t>, как правило, удовлетворительное</w:t>
      </w:r>
      <w:r w:rsidRPr="00AC23E6">
        <w:rPr>
          <w:rFonts w:ascii="Times New Roman" w:hAnsi="Times New Roman" w:cs="Times New Roman"/>
          <w:sz w:val="28"/>
          <w:szCs w:val="28"/>
        </w:rPr>
        <w:t>. Лишь в случае нагноения волдырей возможно временное повышение температуры тела, умеренный лейкоцитоз без значительного сдвига лейкоцитарной формулы влево и умеренная интоксикация. Подобная клиническая картина наблюдается и у потерпевших с обморожениями III-IV степени дистальных отделов пальцев кистей и ступней.</w:t>
      </w:r>
      <w:r w:rsidR="002E0A65">
        <w:rPr>
          <w:rFonts w:ascii="Times New Roman" w:hAnsi="Times New Roman" w:cs="Times New Roman"/>
          <w:sz w:val="28"/>
          <w:szCs w:val="28"/>
        </w:rPr>
        <w:t xml:space="preserve"> </w:t>
      </w:r>
      <w:r w:rsidRPr="00AC23E6">
        <w:rPr>
          <w:rFonts w:ascii="Times New Roman" w:hAnsi="Times New Roman" w:cs="Times New Roman"/>
          <w:sz w:val="28"/>
          <w:szCs w:val="28"/>
        </w:rPr>
        <w:t>При обширных обморожениях III-IV сте</w:t>
      </w:r>
      <w:r w:rsidR="0099355D">
        <w:rPr>
          <w:rFonts w:ascii="Times New Roman" w:hAnsi="Times New Roman" w:cs="Times New Roman"/>
          <w:sz w:val="28"/>
          <w:szCs w:val="28"/>
        </w:rPr>
        <w:t xml:space="preserve">пени конечностей, ушных раковин и носа </w:t>
      </w:r>
      <w:r w:rsidRPr="00AC23E6">
        <w:rPr>
          <w:rFonts w:ascii="Times New Roman" w:hAnsi="Times New Roman" w:cs="Times New Roman"/>
          <w:sz w:val="28"/>
          <w:szCs w:val="28"/>
        </w:rPr>
        <w:t xml:space="preserve">всегда развивается гнойно-воспалительный процесс. После 2-3 суток реактивного периода возникает интоксикация, обусловленная развитием инфекции, распадом тканей и токсическим действием веществ </w:t>
      </w:r>
      <w:r w:rsidR="00E777D7">
        <w:rPr>
          <w:rFonts w:ascii="Times New Roman" w:hAnsi="Times New Roman" w:cs="Times New Roman"/>
          <w:sz w:val="28"/>
          <w:szCs w:val="28"/>
        </w:rPr>
        <w:t>тканевого</w:t>
      </w:r>
      <w:r w:rsidRPr="00AC23E6">
        <w:rPr>
          <w:rFonts w:ascii="Times New Roman" w:hAnsi="Times New Roman" w:cs="Times New Roman"/>
          <w:sz w:val="28"/>
          <w:szCs w:val="28"/>
        </w:rPr>
        <w:t xml:space="preserve"> происхождения. В первые 2 недели после травмы развитие гнойно-демаркационного процесса сопровождается выраженной лихорадкой гектического типа с повышением температуры тела до 40-41 °С и суточными колебаниями в пределах 1,5-2 °С. Частые ознобы </w:t>
      </w:r>
      <w:r w:rsidRPr="00AC23E6">
        <w:rPr>
          <w:rFonts w:ascii="Times New Roman" w:hAnsi="Times New Roman" w:cs="Times New Roman"/>
          <w:sz w:val="28"/>
          <w:szCs w:val="28"/>
        </w:rPr>
        <w:lastRenderedPageBreak/>
        <w:t>чере</w:t>
      </w:r>
      <w:r w:rsidR="00E777D7">
        <w:rPr>
          <w:rFonts w:ascii="Times New Roman" w:hAnsi="Times New Roman" w:cs="Times New Roman"/>
          <w:sz w:val="28"/>
          <w:szCs w:val="28"/>
        </w:rPr>
        <w:t xml:space="preserve">дуются с сильным потоотделением. </w:t>
      </w:r>
      <w:r w:rsidRPr="00AC23E6">
        <w:rPr>
          <w:rFonts w:ascii="Times New Roman" w:hAnsi="Times New Roman" w:cs="Times New Roman"/>
          <w:sz w:val="28"/>
          <w:szCs w:val="28"/>
        </w:rPr>
        <w:t xml:space="preserve">Аппетит больного снижается, появляется сильная жажда, черты </w:t>
      </w:r>
      <w:r w:rsidR="00E777D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C23E6">
        <w:rPr>
          <w:rFonts w:ascii="Times New Roman" w:hAnsi="Times New Roman" w:cs="Times New Roman"/>
          <w:sz w:val="28"/>
          <w:szCs w:val="28"/>
        </w:rPr>
        <w:t>заостряются, цвет становится землисто-серым. Выслушиваются глухость сердечных тонов и тахикардия (до 120-140 в 1 мин). Количество лейкоцитов в крови повышается до 20-30 • 109/л, формула крови сдвигается влево. Увеличивается скорость оседания эритроцитов (СОЭ) до 50-60 мм в час, прогрессивно нарастает анемия. В крови в 1,5-2 раза возрастает содержание остаточного азота, нарушается электролитный обмен, нарастают гипопротеинемия, ги</w:t>
      </w:r>
      <w:r w:rsidR="00617289">
        <w:rPr>
          <w:rFonts w:ascii="Times New Roman" w:hAnsi="Times New Roman" w:cs="Times New Roman"/>
          <w:sz w:val="28"/>
          <w:szCs w:val="28"/>
        </w:rPr>
        <w:t xml:space="preserve">пербилирубинемия и протеинурия. </w:t>
      </w:r>
    </w:p>
    <w:p w:rsidR="00AC23E6" w:rsidRDefault="0061728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23E6" w:rsidRPr="00AC23E6">
        <w:rPr>
          <w:rFonts w:ascii="Times New Roman" w:hAnsi="Times New Roman" w:cs="Times New Roman"/>
          <w:sz w:val="28"/>
          <w:szCs w:val="28"/>
        </w:rPr>
        <w:t xml:space="preserve"> некоторых пациентов в процессе лечения возможно развитие местных и общих ос</w:t>
      </w:r>
      <w:r w:rsidR="007C585C">
        <w:rPr>
          <w:rFonts w:ascii="Times New Roman" w:hAnsi="Times New Roman" w:cs="Times New Roman"/>
          <w:sz w:val="28"/>
          <w:szCs w:val="28"/>
        </w:rPr>
        <w:t>ложнений, и</w:t>
      </w:r>
      <w:r w:rsidR="00AC23E6" w:rsidRPr="00AC23E6">
        <w:rPr>
          <w:rFonts w:ascii="Times New Roman" w:hAnsi="Times New Roman" w:cs="Times New Roman"/>
          <w:sz w:val="28"/>
          <w:szCs w:val="28"/>
        </w:rPr>
        <w:t xml:space="preserve">сточником </w:t>
      </w:r>
      <w:r w:rsidR="007C585C">
        <w:rPr>
          <w:rFonts w:ascii="Times New Roman" w:hAnsi="Times New Roman" w:cs="Times New Roman"/>
          <w:sz w:val="28"/>
          <w:szCs w:val="28"/>
        </w:rPr>
        <w:t>которых являются</w:t>
      </w:r>
      <w:r w:rsidR="00AC23E6" w:rsidRPr="00AC23E6">
        <w:rPr>
          <w:rFonts w:ascii="Times New Roman" w:hAnsi="Times New Roman" w:cs="Times New Roman"/>
          <w:sz w:val="28"/>
          <w:szCs w:val="28"/>
        </w:rPr>
        <w:t xml:space="preserve"> участки омертвения и распада тканей. В них создаются благоприятные условия для развития не только грамположительной, но и грамотрицательной, а также анаэробной микрофлоры, что способствует дальнейшему углублению и распространению некроза (с образованием вторичных и третичных некрозов) в </w:t>
      </w:r>
      <w:r w:rsidR="007C585C">
        <w:rPr>
          <w:rFonts w:ascii="Times New Roman" w:hAnsi="Times New Roman" w:cs="Times New Roman"/>
          <w:sz w:val="28"/>
          <w:szCs w:val="28"/>
        </w:rPr>
        <w:t xml:space="preserve">восходящем </w:t>
      </w:r>
      <w:r w:rsidR="00AC23E6" w:rsidRPr="00AC23E6">
        <w:rPr>
          <w:rFonts w:ascii="Times New Roman" w:hAnsi="Times New Roman" w:cs="Times New Roman"/>
          <w:sz w:val="28"/>
          <w:szCs w:val="28"/>
        </w:rPr>
        <w:t>направлении от дистальных отделов конечностей к проксимальным.</w:t>
      </w:r>
    </w:p>
    <w:p w:rsidR="00D7214F" w:rsidRPr="0024148A" w:rsidRDefault="00D7214F" w:rsidP="0024148A">
      <w:pPr>
        <w:pStyle w:val="2"/>
        <w:rPr>
          <w:color w:val="000000" w:themeColor="text1"/>
          <w:sz w:val="28"/>
          <w:szCs w:val="28"/>
        </w:rPr>
      </w:pPr>
      <w:bookmarkStart w:id="7" w:name="_Toc471667740"/>
      <w:r w:rsidRPr="0024148A">
        <w:rPr>
          <w:color w:val="000000" w:themeColor="text1"/>
          <w:sz w:val="28"/>
          <w:szCs w:val="28"/>
        </w:rPr>
        <w:t>Классификация осложнений при обморожениях</w:t>
      </w:r>
      <w:bookmarkEnd w:id="7"/>
    </w:p>
    <w:p w:rsidR="00D7214F" w:rsidRPr="00D7214F" w:rsidRDefault="00D7214F" w:rsidP="002E0A65">
      <w:pPr>
        <w:pStyle w:val="a3"/>
        <w:numPr>
          <w:ilvl w:val="0"/>
          <w:numId w:val="11"/>
        </w:numPr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14F">
        <w:rPr>
          <w:rFonts w:ascii="Times New Roman" w:hAnsi="Times New Roman" w:cs="Times New Roman"/>
          <w:bCs/>
          <w:sz w:val="28"/>
          <w:szCs w:val="28"/>
        </w:rPr>
        <w:t xml:space="preserve">Ранние осложнения: </w:t>
      </w:r>
    </w:p>
    <w:p w:rsidR="00D7214F" w:rsidRDefault="00D7214F" w:rsidP="002E0A65">
      <w:pPr>
        <w:pStyle w:val="a3"/>
        <w:numPr>
          <w:ilvl w:val="0"/>
          <w:numId w:val="9"/>
        </w:numPr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14F">
        <w:rPr>
          <w:rFonts w:ascii="Times New Roman" w:hAnsi="Times New Roman" w:cs="Times New Roman"/>
          <w:bCs/>
          <w:sz w:val="28"/>
          <w:szCs w:val="28"/>
        </w:rPr>
        <w:t>местные (нагноение волдырей, острый лимфангиит и лимфаденит, абсцессы и флегмоны, острый гнойный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артрит, тромбофлебит);</w:t>
      </w:r>
    </w:p>
    <w:p w:rsidR="00D7214F" w:rsidRDefault="00D7214F" w:rsidP="002E0A65">
      <w:pPr>
        <w:pStyle w:val="a3"/>
        <w:numPr>
          <w:ilvl w:val="0"/>
          <w:numId w:val="9"/>
        </w:numPr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14F">
        <w:rPr>
          <w:rFonts w:ascii="Times New Roman" w:hAnsi="Times New Roman" w:cs="Times New Roman"/>
          <w:bCs/>
          <w:sz w:val="28"/>
          <w:szCs w:val="28"/>
        </w:rPr>
        <w:t>общие (пневмония, сепсис, анаэробная инфекция).</w:t>
      </w:r>
    </w:p>
    <w:p w:rsidR="00D7214F" w:rsidRDefault="00D7214F" w:rsidP="002E0A65">
      <w:pPr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7214F">
        <w:rPr>
          <w:rFonts w:ascii="Times New Roman" w:hAnsi="Times New Roman" w:cs="Times New Roman"/>
          <w:bCs/>
          <w:sz w:val="28"/>
          <w:szCs w:val="28"/>
        </w:rPr>
        <w:t>2. Поздние (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остеомиелит, трофические язвы, </w:t>
      </w:r>
      <w:r w:rsidRPr="00D7214F">
        <w:rPr>
          <w:rFonts w:ascii="Times New Roman" w:hAnsi="Times New Roman" w:cs="Times New Roman"/>
          <w:bCs/>
          <w:sz w:val="28"/>
          <w:szCs w:val="28"/>
        </w:rPr>
        <w:t>неврит, невралгии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7214F">
        <w:rPr>
          <w:rFonts w:ascii="Times New Roman" w:hAnsi="Times New Roman" w:cs="Times New Roman"/>
          <w:bCs/>
          <w:sz w:val="28"/>
          <w:szCs w:val="28"/>
        </w:rPr>
        <w:t>облитерирующие заболевания сосудов конечностей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E0A65" w:rsidRPr="0024148A" w:rsidRDefault="0024148A" w:rsidP="0024148A">
      <w:pPr>
        <w:pStyle w:val="2"/>
        <w:rPr>
          <w:color w:val="000000" w:themeColor="text1"/>
          <w:sz w:val="28"/>
          <w:szCs w:val="28"/>
        </w:rPr>
      </w:pPr>
      <w:r>
        <w:t xml:space="preserve"> </w:t>
      </w:r>
      <w:bookmarkStart w:id="8" w:name="_Toc471667741"/>
      <w:r w:rsidR="005263A6" w:rsidRPr="0024148A">
        <w:rPr>
          <w:color w:val="000000" w:themeColor="text1"/>
          <w:sz w:val="28"/>
          <w:szCs w:val="28"/>
        </w:rPr>
        <w:t>Последстви</w:t>
      </w:r>
      <w:r w:rsidR="002E0A65" w:rsidRPr="0024148A">
        <w:rPr>
          <w:color w:val="000000" w:themeColor="text1"/>
          <w:sz w:val="28"/>
          <w:szCs w:val="28"/>
        </w:rPr>
        <w:t>я от</w:t>
      </w:r>
      <w:r w:rsidR="005263A6" w:rsidRPr="0024148A">
        <w:rPr>
          <w:color w:val="000000" w:themeColor="text1"/>
          <w:sz w:val="28"/>
          <w:szCs w:val="28"/>
        </w:rPr>
        <w:t>морожений</w:t>
      </w:r>
      <w:bookmarkEnd w:id="8"/>
    </w:p>
    <w:p w:rsidR="0052339D" w:rsidRPr="002E0A65" w:rsidRDefault="002E0A65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3A6">
        <w:rPr>
          <w:rFonts w:ascii="Times New Roman" w:hAnsi="Times New Roman" w:cs="Times New Roman"/>
          <w:sz w:val="28"/>
          <w:szCs w:val="28"/>
        </w:rPr>
        <w:t xml:space="preserve"> - П</w:t>
      </w:r>
      <w:r w:rsidR="005263A6" w:rsidRPr="005263A6">
        <w:rPr>
          <w:rFonts w:ascii="Times New Roman" w:hAnsi="Times New Roman" w:cs="Times New Roman"/>
          <w:sz w:val="28"/>
          <w:szCs w:val="28"/>
        </w:rPr>
        <w:t xml:space="preserve">олное выздоровление (заживление участка обморожения путем эпителизации поверхностных ран) </w:t>
      </w:r>
      <w:r w:rsidR="00EA3C28">
        <w:rPr>
          <w:rFonts w:ascii="Times New Roman" w:hAnsi="Times New Roman" w:cs="Times New Roman"/>
          <w:sz w:val="28"/>
          <w:szCs w:val="28"/>
        </w:rPr>
        <w:t xml:space="preserve">и </w:t>
      </w:r>
      <w:r w:rsidR="005263A6" w:rsidRPr="005263A6">
        <w:rPr>
          <w:rFonts w:ascii="Times New Roman" w:hAnsi="Times New Roman" w:cs="Times New Roman"/>
          <w:sz w:val="28"/>
          <w:szCs w:val="28"/>
        </w:rPr>
        <w:t>восстановление функций обмороженного участка;</w:t>
      </w:r>
      <w:r w:rsidR="005263A6" w:rsidRPr="005263A6">
        <w:rPr>
          <w:rFonts w:ascii="Times New Roman" w:hAnsi="Times New Roman" w:cs="Times New Roman"/>
          <w:sz w:val="28"/>
          <w:szCs w:val="28"/>
        </w:rPr>
        <w:br/>
      </w:r>
      <w:r w:rsidR="0052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3A6">
        <w:rPr>
          <w:rFonts w:ascii="Times New Roman" w:hAnsi="Times New Roman" w:cs="Times New Roman"/>
          <w:sz w:val="28"/>
          <w:szCs w:val="28"/>
        </w:rPr>
        <w:t xml:space="preserve"> - З</w:t>
      </w:r>
      <w:r w:rsidR="005263A6" w:rsidRPr="005263A6">
        <w:rPr>
          <w:rFonts w:ascii="Times New Roman" w:hAnsi="Times New Roman" w:cs="Times New Roman"/>
          <w:sz w:val="28"/>
          <w:szCs w:val="28"/>
        </w:rPr>
        <w:t>аживление холодовой раны с частичной или пол</w:t>
      </w:r>
      <w:r w:rsidR="005263A6">
        <w:rPr>
          <w:rFonts w:ascii="Times New Roman" w:hAnsi="Times New Roman" w:cs="Times New Roman"/>
          <w:sz w:val="28"/>
          <w:szCs w:val="28"/>
        </w:rPr>
        <w:t>ной потерей трудоспособности;</w:t>
      </w:r>
      <w:r w:rsidR="005263A6">
        <w:rPr>
          <w:rFonts w:ascii="Times New Roman" w:hAnsi="Times New Roman" w:cs="Times New Roman"/>
          <w:sz w:val="28"/>
          <w:szCs w:val="28"/>
        </w:rPr>
        <w:br/>
      </w:r>
      <w:r w:rsidR="0006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6EC6">
        <w:rPr>
          <w:rFonts w:ascii="Times New Roman" w:hAnsi="Times New Roman" w:cs="Times New Roman"/>
          <w:sz w:val="28"/>
          <w:szCs w:val="28"/>
        </w:rPr>
        <w:t xml:space="preserve"> </w:t>
      </w:r>
      <w:r w:rsidR="00063E16">
        <w:rPr>
          <w:rFonts w:ascii="Times New Roman" w:hAnsi="Times New Roman" w:cs="Times New Roman"/>
          <w:sz w:val="28"/>
          <w:szCs w:val="28"/>
        </w:rPr>
        <w:t xml:space="preserve"> - Летальный исход</w:t>
      </w:r>
      <w:r w:rsidR="005263A6" w:rsidRPr="005263A6">
        <w:rPr>
          <w:rFonts w:ascii="Times New Roman" w:hAnsi="Times New Roman" w:cs="Times New Roman"/>
          <w:sz w:val="28"/>
          <w:szCs w:val="28"/>
        </w:rPr>
        <w:t>.</w:t>
      </w:r>
    </w:p>
    <w:p w:rsidR="00D7214F" w:rsidRPr="000D1C71" w:rsidRDefault="00D7214F" w:rsidP="00AF2CF3">
      <w:pPr>
        <w:pStyle w:val="1"/>
        <w:rPr>
          <w:color w:val="auto"/>
          <w:sz w:val="32"/>
          <w:szCs w:val="32"/>
        </w:rPr>
      </w:pPr>
      <w:bookmarkStart w:id="9" w:name="_Toc471667742"/>
      <w:r w:rsidRPr="000D1C71">
        <w:rPr>
          <w:color w:val="auto"/>
          <w:sz w:val="32"/>
          <w:szCs w:val="32"/>
        </w:rPr>
        <w:t>Диагностика отморожений</w:t>
      </w:r>
      <w:bookmarkEnd w:id="9"/>
    </w:p>
    <w:p w:rsidR="00A76440" w:rsidRPr="00AF2CF3" w:rsidRDefault="00364D17" w:rsidP="00FE2B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Для того</w:t>
      </w:r>
      <w:r w:rsidR="00A76440" w:rsidRPr="00AF2CF3">
        <w:rPr>
          <w:rFonts w:ascii="Times New Roman" w:hAnsi="Times New Roman" w:cs="Times New Roman"/>
          <w:sz w:val="28"/>
          <w:szCs w:val="28"/>
        </w:rPr>
        <w:t>,</w:t>
      </w:r>
      <w:r w:rsidRPr="00AF2CF3">
        <w:rPr>
          <w:rFonts w:ascii="Times New Roman" w:hAnsi="Times New Roman" w:cs="Times New Roman"/>
          <w:sz w:val="28"/>
          <w:szCs w:val="28"/>
        </w:rPr>
        <w:t xml:space="preserve"> чтобы как можно раньше определить степень </w:t>
      </w:r>
      <w:r w:rsidR="00A068B7" w:rsidRPr="00AF2CF3">
        <w:rPr>
          <w:rFonts w:ascii="Times New Roman" w:hAnsi="Times New Roman" w:cs="Times New Roman"/>
          <w:sz w:val="28"/>
          <w:szCs w:val="28"/>
        </w:rPr>
        <w:t>нарушения кровообращения в поврежденных тканях, а также изменение состава крови</w:t>
      </w:r>
      <w:r w:rsidRPr="00AF2CF3">
        <w:rPr>
          <w:rFonts w:ascii="Times New Roman" w:hAnsi="Times New Roman" w:cs="Times New Roman"/>
          <w:sz w:val="28"/>
          <w:szCs w:val="28"/>
        </w:rPr>
        <w:t xml:space="preserve">, предложены </w:t>
      </w:r>
      <w:r w:rsidR="00A068B7" w:rsidRPr="00AF2CF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A76440" w:rsidRPr="00AF2CF3">
        <w:rPr>
          <w:rFonts w:ascii="Times New Roman" w:hAnsi="Times New Roman" w:cs="Times New Roman"/>
          <w:sz w:val="28"/>
          <w:szCs w:val="28"/>
        </w:rPr>
        <w:t xml:space="preserve">инструментальные </w:t>
      </w:r>
      <w:r w:rsidRPr="00AF2CF3">
        <w:rPr>
          <w:rFonts w:ascii="Times New Roman" w:hAnsi="Times New Roman" w:cs="Times New Roman"/>
          <w:sz w:val="28"/>
          <w:szCs w:val="28"/>
        </w:rPr>
        <w:t xml:space="preserve"> методы исследования: </w:t>
      </w:r>
    </w:p>
    <w:p w:rsidR="00A76440" w:rsidRPr="00AF2CF3" w:rsidRDefault="00A76440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lastRenderedPageBreak/>
        <w:t>термография</w:t>
      </w:r>
    </w:p>
    <w:p w:rsidR="00A76440" w:rsidRPr="00AF2CF3" w:rsidRDefault="00A76440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рентгеноангиография</w:t>
      </w:r>
    </w:p>
    <w:p w:rsidR="00A76440" w:rsidRPr="00AF2CF3" w:rsidRDefault="00A76440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гаммасцинтиграфия</w:t>
      </w:r>
    </w:p>
    <w:p w:rsidR="00C3465A" w:rsidRPr="00AF2CF3" w:rsidRDefault="00C3465A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капилляроскопия</w:t>
      </w:r>
    </w:p>
    <w:p w:rsidR="00C3465A" w:rsidRPr="00AF2CF3" w:rsidRDefault="00C3465A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реовазография</w:t>
      </w:r>
    </w:p>
    <w:p w:rsidR="00C3465A" w:rsidRPr="00AF2CF3" w:rsidRDefault="00C3465A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допплерография</w:t>
      </w:r>
    </w:p>
    <w:p w:rsidR="00C3465A" w:rsidRPr="00AF2CF3" w:rsidRDefault="00C3465A" w:rsidP="002E0A65">
      <w:pPr>
        <w:pStyle w:val="a3"/>
        <w:numPr>
          <w:ilvl w:val="0"/>
          <w:numId w:val="13"/>
        </w:num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кожная электротермометрия</w:t>
      </w:r>
    </w:p>
    <w:p w:rsidR="00364D17" w:rsidRPr="00AF2CF3" w:rsidRDefault="00364D1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A068B7" w:rsidRPr="00AF2CF3">
        <w:rPr>
          <w:rFonts w:ascii="Times New Roman" w:hAnsi="Times New Roman" w:cs="Times New Roman"/>
          <w:sz w:val="28"/>
          <w:szCs w:val="28"/>
        </w:rPr>
        <w:t>данные методы</w:t>
      </w:r>
      <w:r w:rsidRPr="00AF2CF3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A068B7" w:rsidRPr="00AF2CF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2CF3">
        <w:rPr>
          <w:rFonts w:ascii="Times New Roman" w:hAnsi="Times New Roman" w:cs="Times New Roman"/>
          <w:sz w:val="28"/>
          <w:szCs w:val="28"/>
        </w:rPr>
        <w:t xml:space="preserve">специального оборудования и навыков работы с ними, </w:t>
      </w:r>
      <w:r w:rsidR="00A068B7" w:rsidRPr="00AF2CF3">
        <w:rPr>
          <w:rFonts w:ascii="Times New Roman" w:hAnsi="Times New Roman" w:cs="Times New Roman"/>
          <w:sz w:val="28"/>
          <w:szCs w:val="28"/>
        </w:rPr>
        <w:t>трудоемки и</w:t>
      </w:r>
      <w:r w:rsidRPr="00AF2CF3">
        <w:rPr>
          <w:rFonts w:ascii="Times New Roman" w:hAnsi="Times New Roman" w:cs="Times New Roman"/>
          <w:sz w:val="28"/>
          <w:szCs w:val="28"/>
        </w:rPr>
        <w:t xml:space="preserve"> </w:t>
      </w:r>
      <w:r w:rsidR="00A068B7" w:rsidRPr="00AF2CF3">
        <w:rPr>
          <w:rFonts w:ascii="Times New Roman" w:hAnsi="Times New Roman" w:cs="Times New Roman"/>
          <w:sz w:val="28"/>
          <w:szCs w:val="28"/>
        </w:rPr>
        <w:t>не все обладают необходимой степенью достоверности. Поэтому даже с использованием современных методик дать точный прогноз относительно глубины и распространенности некроза сложно.</w:t>
      </w:r>
    </w:p>
    <w:p w:rsidR="00364D17" w:rsidRPr="00AF2CF3" w:rsidRDefault="00364D1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В практической работе основными являются общеклиническ</w:t>
      </w:r>
      <w:r w:rsidR="00A068B7" w:rsidRPr="00AF2CF3">
        <w:rPr>
          <w:rFonts w:ascii="Times New Roman" w:hAnsi="Times New Roman" w:cs="Times New Roman"/>
          <w:sz w:val="28"/>
          <w:szCs w:val="28"/>
        </w:rPr>
        <w:t>ие</w:t>
      </w:r>
      <w:r w:rsidR="00FE2B65">
        <w:rPr>
          <w:rFonts w:ascii="Times New Roman" w:hAnsi="Times New Roman" w:cs="Times New Roman"/>
          <w:sz w:val="28"/>
          <w:szCs w:val="28"/>
        </w:rPr>
        <w:t xml:space="preserve"> методы обследования больного (</w:t>
      </w:r>
      <w:r w:rsidR="00A068B7" w:rsidRPr="00AF2CF3">
        <w:rPr>
          <w:rFonts w:ascii="Times New Roman" w:hAnsi="Times New Roman" w:cs="Times New Roman"/>
          <w:sz w:val="28"/>
          <w:szCs w:val="28"/>
        </w:rPr>
        <w:t>общий и биохимический анализ крови, общий анализ мочи и т.д.)</w:t>
      </w:r>
      <w:r w:rsidRPr="00AF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D7" w:rsidRPr="00AF2CF3" w:rsidRDefault="00A068B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bCs/>
          <w:sz w:val="28"/>
          <w:szCs w:val="28"/>
        </w:rPr>
        <w:t>Также необходимо проводить тщательный сбор а</w:t>
      </w:r>
      <w:r w:rsidR="00364D17" w:rsidRPr="00AF2CF3">
        <w:rPr>
          <w:rFonts w:ascii="Times New Roman" w:hAnsi="Times New Roman" w:cs="Times New Roman"/>
          <w:bCs/>
          <w:sz w:val="28"/>
          <w:szCs w:val="28"/>
        </w:rPr>
        <w:t>намнез</w:t>
      </w:r>
      <w:r w:rsidRPr="00AF2CF3">
        <w:rPr>
          <w:rFonts w:ascii="Times New Roman" w:hAnsi="Times New Roman" w:cs="Times New Roman"/>
          <w:bCs/>
          <w:sz w:val="28"/>
          <w:szCs w:val="28"/>
        </w:rPr>
        <w:t>а, который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  позволяет ориентировочно определить длительность воздействия холодового </w:t>
      </w:r>
      <w:r w:rsidRPr="00AF2CF3">
        <w:rPr>
          <w:rFonts w:ascii="Times New Roman" w:hAnsi="Times New Roman" w:cs="Times New Roman"/>
          <w:sz w:val="28"/>
          <w:szCs w:val="28"/>
        </w:rPr>
        <w:t>агента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, уточнить способствовавшие отморожению факторы и характер доврачебной помощи. Эти данные в сопоставлении с погодными условиями позволяют выяснить </w:t>
      </w:r>
      <w:r w:rsidR="00A11FD7" w:rsidRPr="00AF2CF3">
        <w:rPr>
          <w:rFonts w:ascii="Times New Roman" w:hAnsi="Times New Roman" w:cs="Times New Roman"/>
          <w:sz w:val="28"/>
          <w:szCs w:val="28"/>
        </w:rPr>
        <w:t>тяжесть отморожения и его фор</w:t>
      </w:r>
      <w:r w:rsidR="00FE2B65">
        <w:rPr>
          <w:rFonts w:ascii="Times New Roman" w:hAnsi="Times New Roman" w:cs="Times New Roman"/>
          <w:sz w:val="28"/>
          <w:szCs w:val="28"/>
        </w:rPr>
        <w:t>му (</w:t>
      </w:r>
      <w:r w:rsidR="00A11FD7" w:rsidRPr="00AF2CF3">
        <w:rPr>
          <w:rFonts w:ascii="Times New Roman" w:hAnsi="Times New Roman" w:cs="Times New Roman"/>
          <w:sz w:val="28"/>
          <w:szCs w:val="28"/>
        </w:rPr>
        <w:t>оледенение или окоченение).</w:t>
      </w:r>
    </w:p>
    <w:p w:rsidR="00364D17" w:rsidRPr="00AF2CF3" w:rsidRDefault="00364D1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При осмотре больного обращают внимание на наличие признаков общей патологической гипотермии. По изменению цвета кожи пораженных конечностей и распространенности зоны поражения также можно судить о форме и тяжести отморожения. Для оледенения характерны</w:t>
      </w:r>
      <w:r w:rsidR="00FE2B65">
        <w:rPr>
          <w:rFonts w:ascii="Times New Roman" w:hAnsi="Times New Roman" w:cs="Times New Roman"/>
          <w:sz w:val="28"/>
          <w:szCs w:val="28"/>
        </w:rPr>
        <w:t>:</w:t>
      </w:r>
      <w:r w:rsidRPr="00AF2CF3">
        <w:rPr>
          <w:rFonts w:ascii="Times New Roman" w:hAnsi="Times New Roman" w:cs="Times New Roman"/>
          <w:sz w:val="28"/>
          <w:szCs w:val="28"/>
        </w:rPr>
        <w:t xml:space="preserve"> белый цвет пораженного участка, наличие нетающих кристаллов льда ("снежная шуба") в межпальцевых промежутках, функционально выгодное положение пальцев. При окоченении определяется синюшно-мраморная пятнистость кожи пораженной конечности.</w:t>
      </w:r>
    </w:p>
    <w:p w:rsidR="00364D17" w:rsidRPr="00AF2CF3" w:rsidRDefault="00364D1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 xml:space="preserve">Путем пальпации устанавливают зону и уровень гипотермии. Чувствительность и объем активных движений из-за тяжелого общего состояния пострадавших </w:t>
      </w:r>
      <w:r w:rsidR="00A11FD7" w:rsidRPr="00AF2CF3">
        <w:rPr>
          <w:rFonts w:ascii="Times New Roman" w:hAnsi="Times New Roman" w:cs="Times New Roman"/>
          <w:sz w:val="28"/>
          <w:szCs w:val="28"/>
        </w:rPr>
        <w:t xml:space="preserve">не всегда удается определить. </w:t>
      </w:r>
      <w:r w:rsidRPr="00AF2CF3">
        <w:rPr>
          <w:rFonts w:ascii="Times New Roman" w:hAnsi="Times New Roman" w:cs="Times New Roman"/>
          <w:sz w:val="28"/>
          <w:szCs w:val="28"/>
        </w:rPr>
        <w:t>Характер нарушения чувствительности зависит от степени отморожения.</w:t>
      </w:r>
    </w:p>
    <w:p w:rsidR="00364D17" w:rsidRPr="00AF2CF3" w:rsidRDefault="00364D1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>Установить I и IV степени отморожения нетрудно. Для ранней диагностики IV степени отморожения по</w:t>
      </w:r>
      <w:r w:rsidR="00A11FD7" w:rsidRPr="00AF2CF3">
        <w:rPr>
          <w:rFonts w:ascii="Times New Roman" w:hAnsi="Times New Roman" w:cs="Times New Roman"/>
          <w:sz w:val="28"/>
          <w:szCs w:val="28"/>
        </w:rPr>
        <w:t xml:space="preserve"> типу траншейной стопы полезно Е</w:t>
      </w:r>
      <w:r w:rsidRPr="00AF2CF3">
        <w:rPr>
          <w:rFonts w:ascii="Times New Roman" w:hAnsi="Times New Roman" w:cs="Times New Roman"/>
          <w:sz w:val="28"/>
          <w:szCs w:val="28"/>
        </w:rPr>
        <w:t xml:space="preserve">сли отмороженная конечность темного цвета, холодна на ощупь, а при уколах иглой </w:t>
      </w:r>
      <w:r w:rsidR="00A11FD7" w:rsidRPr="00AF2CF3">
        <w:rPr>
          <w:rFonts w:ascii="Times New Roman" w:hAnsi="Times New Roman" w:cs="Times New Roman"/>
          <w:sz w:val="28"/>
          <w:szCs w:val="28"/>
        </w:rPr>
        <w:t xml:space="preserve">не появляется кровь и отсутствует боль, </w:t>
      </w:r>
      <w:r w:rsidRPr="00AF2CF3">
        <w:rPr>
          <w:rFonts w:ascii="Times New Roman" w:hAnsi="Times New Roman" w:cs="Times New Roman"/>
          <w:sz w:val="28"/>
          <w:szCs w:val="28"/>
        </w:rPr>
        <w:t xml:space="preserve">то такую конечность </w:t>
      </w:r>
      <w:r w:rsidRPr="00AF2CF3">
        <w:rPr>
          <w:rFonts w:ascii="Times New Roman" w:hAnsi="Times New Roman" w:cs="Times New Roman"/>
          <w:sz w:val="28"/>
          <w:szCs w:val="28"/>
        </w:rPr>
        <w:lastRenderedPageBreak/>
        <w:t>следует признать нежизнеспособной. Эти признаки достоверны для диагностики отморожений по типу "траншейная стопа". Что касается отморожений по типу оледенения, то определение степеней отморожения в фазе паранекроза сопряжено с некоторыми трудностями, особенно II и III степени.</w:t>
      </w:r>
    </w:p>
    <w:p w:rsidR="00A11FD7" w:rsidRPr="00AF2CF3" w:rsidRDefault="00A11FD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F3">
        <w:rPr>
          <w:rFonts w:ascii="Times New Roman" w:hAnsi="Times New Roman" w:cs="Times New Roman"/>
          <w:sz w:val="28"/>
          <w:szCs w:val="28"/>
        </w:rPr>
        <w:t xml:space="preserve">Для дифференциальной диагностики </w:t>
      </w:r>
      <w:r w:rsidRPr="00AF2C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2CF3">
        <w:rPr>
          <w:rFonts w:ascii="Times New Roman" w:hAnsi="Times New Roman" w:cs="Times New Roman"/>
          <w:sz w:val="28"/>
          <w:szCs w:val="28"/>
        </w:rPr>
        <w:t xml:space="preserve"> степени отморожения важным признаком является клиническое течение процесса, которое в первые часы после травмы </w:t>
      </w:r>
      <w:r w:rsidR="00FE2B65">
        <w:rPr>
          <w:rFonts w:ascii="Times New Roman" w:hAnsi="Times New Roman" w:cs="Times New Roman"/>
          <w:sz w:val="28"/>
          <w:szCs w:val="28"/>
        </w:rPr>
        <w:t>схоже с клиникой</w:t>
      </w:r>
      <w:r w:rsidRPr="00AF2CF3">
        <w:rPr>
          <w:rFonts w:ascii="Times New Roman" w:hAnsi="Times New Roman" w:cs="Times New Roman"/>
          <w:sz w:val="28"/>
          <w:szCs w:val="28"/>
        </w:rPr>
        <w:t xml:space="preserve"> отморожени</w:t>
      </w:r>
      <w:r w:rsidR="00FE2B65">
        <w:rPr>
          <w:rFonts w:ascii="Times New Roman" w:hAnsi="Times New Roman" w:cs="Times New Roman"/>
          <w:sz w:val="28"/>
          <w:szCs w:val="28"/>
        </w:rPr>
        <w:t>я</w:t>
      </w:r>
      <w:r w:rsidRPr="00AF2CF3">
        <w:rPr>
          <w:rFonts w:ascii="Times New Roman" w:hAnsi="Times New Roman" w:cs="Times New Roman"/>
          <w:sz w:val="28"/>
          <w:szCs w:val="28"/>
        </w:rPr>
        <w:t xml:space="preserve"> I-II степени и характеризуется умеренным отёком, гиперемией кожи, наличием мелких пузырей, наполненных серозной жидкостью, отсутствием чувствительности. 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AF2CF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64D17" w:rsidRPr="00AF2CF3">
        <w:rPr>
          <w:rFonts w:ascii="Times New Roman" w:hAnsi="Times New Roman" w:cs="Times New Roman"/>
          <w:sz w:val="28"/>
          <w:szCs w:val="28"/>
        </w:rPr>
        <w:t>медленно</w:t>
      </w:r>
      <w:r w:rsidRPr="00AF2CF3">
        <w:rPr>
          <w:rFonts w:ascii="Times New Roman" w:hAnsi="Times New Roman" w:cs="Times New Roman"/>
          <w:sz w:val="28"/>
          <w:szCs w:val="28"/>
        </w:rPr>
        <w:t xml:space="preserve"> увеличивается отек, нарастает </w:t>
      </w:r>
      <w:r w:rsidR="00364D17" w:rsidRPr="00AF2CF3">
        <w:rPr>
          <w:rFonts w:ascii="Times New Roman" w:hAnsi="Times New Roman" w:cs="Times New Roman"/>
          <w:sz w:val="28"/>
          <w:szCs w:val="28"/>
        </w:rPr>
        <w:t>плазморрагия</w:t>
      </w:r>
      <w:r w:rsidRPr="00AF2CF3">
        <w:rPr>
          <w:rFonts w:ascii="Times New Roman" w:hAnsi="Times New Roman" w:cs="Times New Roman"/>
          <w:sz w:val="28"/>
          <w:szCs w:val="28"/>
        </w:rPr>
        <w:t xml:space="preserve"> и </w:t>
      </w:r>
      <w:r w:rsidR="00535A3A" w:rsidRPr="00AF2CF3">
        <w:rPr>
          <w:rFonts w:ascii="Times New Roman" w:hAnsi="Times New Roman" w:cs="Times New Roman"/>
          <w:sz w:val="28"/>
          <w:szCs w:val="28"/>
        </w:rPr>
        <w:t>происходит увеличение пузырей из-за слияния</w:t>
      </w:r>
      <w:r w:rsidRPr="00AF2CF3">
        <w:rPr>
          <w:rFonts w:ascii="Times New Roman" w:hAnsi="Times New Roman" w:cs="Times New Roman"/>
          <w:sz w:val="28"/>
          <w:szCs w:val="28"/>
        </w:rPr>
        <w:t>.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 Начиная с дистальных отделов </w:t>
      </w:r>
      <w:r w:rsidR="00535A3A" w:rsidRPr="00AF2CF3">
        <w:rPr>
          <w:rFonts w:ascii="Times New Roman" w:hAnsi="Times New Roman" w:cs="Times New Roman"/>
          <w:sz w:val="28"/>
          <w:szCs w:val="28"/>
        </w:rPr>
        <w:t>пораженного сегмента конечности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 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можно увидеть изменение цвета дермы в области дна пузырей со </w:t>
      </w:r>
      <w:r w:rsidR="00364D17" w:rsidRPr="00AF2CF3">
        <w:rPr>
          <w:rFonts w:ascii="Times New Roman" w:hAnsi="Times New Roman" w:cs="Times New Roman"/>
          <w:sz w:val="28"/>
          <w:szCs w:val="28"/>
        </w:rPr>
        <w:t>светло-розов</w:t>
      </w:r>
      <w:r w:rsidR="00535A3A" w:rsidRPr="00AF2CF3">
        <w:rPr>
          <w:rFonts w:ascii="Times New Roman" w:hAnsi="Times New Roman" w:cs="Times New Roman"/>
          <w:sz w:val="28"/>
          <w:szCs w:val="28"/>
        </w:rPr>
        <w:t>ого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 на ярко-красны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й, а затем темно-вишневый, который является достоверным клиническим признаком </w:t>
      </w:r>
      <w:r w:rsidR="00535A3A" w:rsidRPr="00AF2C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 стадии</w:t>
      </w:r>
      <w:r w:rsidR="00364D17" w:rsidRPr="00AF2CF3">
        <w:rPr>
          <w:rFonts w:ascii="Times New Roman" w:hAnsi="Times New Roman" w:cs="Times New Roman"/>
          <w:sz w:val="28"/>
          <w:szCs w:val="28"/>
        </w:rPr>
        <w:t>. На ногтевых фалангах этот признак обнаружива</w:t>
      </w:r>
      <w:r w:rsidR="00535A3A" w:rsidRPr="00AF2CF3">
        <w:rPr>
          <w:rFonts w:ascii="Times New Roman" w:hAnsi="Times New Roman" w:cs="Times New Roman"/>
          <w:sz w:val="28"/>
          <w:szCs w:val="28"/>
        </w:rPr>
        <w:t>ется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 на 2-3-й сутки, 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в зонах, расположенных 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проксимальнее, </w:t>
      </w:r>
      <w:r w:rsidR="00535A3A" w:rsidRPr="00AF2CF3">
        <w:rPr>
          <w:rFonts w:ascii="Times New Roman" w:hAnsi="Times New Roman" w:cs="Times New Roman"/>
          <w:sz w:val="28"/>
          <w:szCs w:val="28"/>
        </w:rPr>
        <w:t>данный симптом выявляется позднее</w:t>
      </w:r>
      <w:r w:rsidR="00437A38">
        <w:rPr>
          <w:rFonts w:ascii="Times New Roman" w:hAnsi="Times New Roman" w:cs="Times New Roman"/>
          <w:sz w:val="28"/>
          <w:szCs w:val="28"/>
        </w:rPr>
        <w:t xml:space="preserve"> 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( например, </w:t>
      </w:r>
      <w:r w:rsidR="00364D17" w:rsidRPr="00AF2CF3">
        <w:rPr>
          <w:rFonts w:ascii="Times New Roman" w:hAnsi="Times New Roman" w:cs="Times New Roman"/>
          <w:sz w:val="28"/>
          <w:szCs w:val="28"/>
        </w:rPr>
        <w:t>при отморожении кисти на уровне лучезапястного сустава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 на</w:t>
      </w:r>
      <w:r w:rsidR="00364D17" w:rsidRPr="00AF2CF3">
        <w:rPr>
          <w:rFonts w:ascii="Times New Roman" w:hAnsi="Times New Roman" w:cs="Times New Roman"/>
          <w:sz w:val="28"/>
          <w:szCs w:val="28"/>
        </w:rPr>
        <w:t xml:space="preserve"> 5-6-е сутки после травмы</w:t>
      </w:r>
      <w:r w:rsidR="00535A3A" w:rsidRPr="00AF2CF3">
        <w:rPr>
          <w:rFonts w:ascii="Times New Roman" w:hAnsi="Times New Roman" w:cs="Times New Roman"/>
          <w:sz w:val="28"/>
          <w:szCs w:val="28"/>
        </w:rPr>
        <w:t>)</w:t>
      </w:r>
      <w:r w:rsidR="00364D17" w:rsidRPr="00AF2CF3">
        <w:rPr>
          <w:rFonts w:ascii="Times New Roman" w:hAnsi="Times New Roman" w:cs="Times New Roman"/>
          <w:sz w:val="28"/>
          <w:szCs w:val="28"/>
        </w:rPr>
        <w:t>. Дифференциальная диагностика II и III степени возможна только в</w:t>
      </w:r>
      <w:r w:rsidRPr="00AF2CF3">
        <w:rPr>
          <w:rFonts w:ascii="Times New Roman" w:hAnsi="Times New Roman" w:cs="Times New Roman"/>
          <w:sz w:val="28"/>
          <w:szCs w:val="28"/>
        </w:rPr>
        <w:t xml:space="preserve"> позднюю реактивную фазу</w:t>
      </w:r>
      <w:r w:rsidR="00535A3A" w:rsidRPr="00AF2CF3">
        <w:rPr>
          <w:rFonts w:ascii="Times New Roman" w:hAnsi="Times New Roman" w:cs="Times New Roman"/>
          <w:sz w:val="28"/>
          <w:szCs w:val="28"/>
        </w:rPr>
        <w:t xml:space="preserve"> </w:t>
      </w:r>
      <w:r w:rsidR="00364D17" w:rsidRPr="00AF2CF3">
        <w:rPr>
          <w:rFonts w:ascii="Times New Roman" w:hAnsi="Times New Roman" w:cs="Times New Roman"/>
          <w:sz w:val="28"/>
          <w:szCs w:val="28"/>
        </w:rPr>
        <w:t>на основании клинико-морфологических признаков.</w:t>
      </w:r>
    </w:p>
    <w:p w:rsidR="00EA3C28" w:rsidRPr="000D1C71" w:rsidRDefault="00EA3C28" w:rsidP="00AE79BB">
      <w:pPr>
        <w:pStyle w:val="1"/>
        <w:rPr>
          <w:color w:val="auto"/>
          <w:sz w:val="32"/>
          <w:szCs w:val="32"/>
        </w:rPr>
      </w:pPr>
      <w:bookmarkStart w:id="10" w:name="_Toc471667743"/>
      <w:r w:rsidRPr="000D1C71">
        <w:rPr>
          <w:color w:val="auto"/>
          <w:sz w:val="32"/>
          <w:szCs w:val="32"/>
        </w:rPr>
        <w:t>Первая помощь при отморожении</w:t>
      </w:r>
      <w:bookmarkEnd w:id="10"/>
    </w:p>
    <w:p w:rsidR="00EA3C28" w:rsidRPr="00EA3C28" w:rsidRDefault="00EA3C28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28">
        <w:rPr>
          <w:rFonts w:ascii="Times New Roman" w:hAnsi="Times New Roman" w:cs="Times New Roman"/>
          <w:sz w:val="28"/>
          <w:szCs w:val="28"/>
        </w:rPr>
        <w:t>При подозрении на обморожение пострадавшего необходимо доставить в теплое отапливаемое помещение. При этом </w:t>
      </w:r>
      <w:r w:rsidRPr="001D0500">
        <w:rPr>
          <w:rFonts w:ascii="Times New Roman" w:hAnsi="Times New Roman" w:cs="Times New Roman"/>
          <w:bCs/>
          <w:sz w:val="28"/>
          <w:szCs w:val="28"/>
        </w:rPr>
        <w:t xml:space="preserve">важно не допустить </w:t>
      </w:r>
      <w:r w:rsidRPr="001D0500">
        <w:rPr>
          <w:rFonts w:ascii="Times New Roman" w:hAnsi="Times New Roman" w:cs="Times New Roman"/>
          <w:bCs/>
          <w:i/>
          <w:sz w:val="28"/>
          <w:szCs w:val="28"/>
        </w:rPr>
        <w:t>быстрого</w:t>
      </w:r>
      <w:r w:rsidRPr="001D0500">
        <w:rPr>
          <w:rFonts w:ascii="Times New Roman" w:hAnsi="Times New Roman" w:cs="Times New Roman"/>
          <w:bCs/>
          <w:sz w:val="28"/>
          <w:szCs w:val="28"/>
        </w:rPr>
        <w:t xml:space="preserve"> согревания поврежденных участков тела</w:t>
      </w:r>
      <w:r w:rsidRPr="00EA3C28">
        <w:rPr>
          <w:rFonts w:ascii="Times New Roman" w:hAnsi="Times New Roman" w:cs="Times New Roman"/>
          <w:sz w:val="28"/>
          <w:szCs w:val="28"/>
        </w:rPr>
        <w:t xml:space="preserve">. </w:t>
      </w:r>
      <w:r w:rsidR="00C106DC">
        <w:rPr>
          <w:rFonts w:ascii="Times New Roman" w:hAnsi="Times New Roman" w:cs="Times New Roman"/>
          <w:sz w:val="28"/>
          <w:szCs w:val="28"/>
        </w:rPr>
        <w:t>На п</w:t>
      </w:r>
      <w:r w:rsidRPr="00EA3C28">
        <w:rPr>
          <w:rFonts w:ascii="Times New Roman" w:hAnsi="Times New Roman" w:cs="Times New Roman"/>
          <w:sz w:val="28"/>
          <w:szCs w:val="28"/>
        </w:rPr>
        <w:t xml:space="preserve">ереохлажденные участки, чаще руки или ноги, </w:t>
      </w:r>
      <w:r w:rsidR="00C106DC">
        <w:rPr>
          <w:rFonts w:ascii="Times New Roman" w:hAnsi="Times New Roman" w:cs="Times New Roman"/>
          <w:sz w:val="28"/>
          <w:szCs w:val="28"/>
        </w:rPr>
        <w:t>необходимо наложить</w:t>
      </w:r>
      <w:r w:rsidRPr="00EA3C28">
        <w:rPr>
          <w:rFonts w:ascii="Times New Roman" w:hAnsi="Times New Roman" w:cs="Times New Roman"/>
          <w:sz w:val="28"/>
          <w:szCs w:val="28"/>
        </w:rPr>
        <w:t xml:space="preserve"> теплоизоляционные п</w:t>
      </w:r>
      <w:r w:rsidR="00C106DC">
        <w:rPr>
          <w:rFonts w:ascii="Times New Roman" w:hAnsi="Times New Roman" w:cs="Times New Roman"/>
          <w:sz w:val="28"/>
          <w:szCs w:val="28"/>
        </w:rPr>
        <w:t xml:space="preserve">овязки из ваты, марли и клеенки. </w:t>
      </w:r>
      <w:r w:rsidRPr="00EA3C28">
        <w:rPr>
          <w:rFonts w:ascii="Times New Roman" w:hAnsi="Times New Roman" w:cs="Times New Roman"/>
          <w:sz w:val="28"/>
          <w:szCs w:val="28"/>
        </w:rPr>
        <w:t>Повязка не должна закрывать неизменившиеся кожные покровы.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поверхности.</w:t>
      </w:r>
      <w:r w:rsidR="00C106DC">
        <w:rPr>
          <w:rFonts w:ascii="Times New Roman" w:hAnsi="Times New Roman" w:cs="Times New Roman"/>
          <w:sz w:val="28"/>
          <w:szCs w:val="28"/>
        </w:rPr>
        <w:t xml:space="preserve"> Необходимо обеспечить пострадавшего теплым питьем или горячей пищей для обеспечения общего отогревания организма. При</w:t>
      </w:r>
      <w:r w:rsidRPr="00EA3C28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C106DC">
        <w:rPr>
          <w:rFonts w:ascii="Times New Roman" w:hAnsi="Times New Roman" w:cs="Times New Roman"/>
          <w:sz w:val="28"/>
          <w:szCs w:val="28"/>
        </w:rPr>
        <w:t xml:space="preserve">ении бледности кожных покровов, снижении температуры и отсутствии чувствительности или появлении боли на обмороженном участке необходимо </w:t>
      </w:r>
      <w:r w:rsidRPr="00EA3C28">
        <w:rPr>
          <w:rFonts w:ascii="Times New Roman" w:hAnsi="Times New Roman" w:cs="Times New Roman"/>
          <w:b/>
          <w:bCs/>
          <w:sz w:val="28"/>
          <w:szCs w:val="28"/>
        </w:rPr>
        <w:t>оперативно доставить пострадавшего в лечебное учреждение</w:t>
      </w:r>
      <w:r w:rsidRPr="00EA3C28">
        <w:rPr>
          <w:rFonts w:ascii="Times New Roman" w:hAnsi="Times New Roman" w:cs="Times New Roman"/>
          <w:sz w:val="28"/>
          <w:szCs w:val="28"/>
        </w:rPr>
        <w:t>. Если первая помощь не была оказана до прибытия санитарного транспорта, то ее следует обеспечить во время транспортировки. При этом важно не допустить повторного охлаждения.</w:t>
      </w:r>
    </w:p>
    <w:p w:rsidR="00EA3C28" w:rsidRPr="00EA3C28" w:rsidRDefault="00553AE6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EA3C28" w:rsidRPr="00EA3C28">
        <w:rPr>
          <w:rFonts w:ascii="Times New Roman" w:hAnsi="Times New Roman" w:cs="Times New Roman"/>
          <w:sz w:val="28"/>
          <w:szCs w:val="28"/>
        </w:rPr>
        <w:t xml:space="preserve"> отогревания </w:t>
      </w:r>
      <w:r>
        <w:rPr>
          <w:rFonts w:ascii="Times New Roman" w:hAnsi="Times New Roman" w:cs="Times New Roman"/>
          <w:sz w:val="28"/>
          <w:szCs w:val="28"/>
        </w:rPr>
        <w:t>на поврежденный участок накладывают</w:t>
      </w:r>
      <w:r w:rsidR="00EA3C28" w:rsidRPr="00EA3C28">
        <w:rPr>
          <w:rFonts w:ascii="Times New Roman" w:hAnsi="Times New Roman" w:cs="Times New Roman"/>
          <w:sz w:val="28"/>
          <w:szCs w:val="28"/>
        </w:rPr>
        <w:t xml:space="preserve"> спиртовые и сухие асептические утепленные повязки. В случае появления на теле водянистых пузырей после обработки спиртом можно накрыть их салфеткой с антисептиком (например, фурацилином). </w:t>
      </w:r>
      <w:r w:rsidR="00570E8C">
        <w:rPr>
          <w:rFonts w:ascii="Times New Roman" w:hAnsi="Times New Roman" w:cs="Times New Roman"/>
          <w:sz w:val="28"/>
          <w:szCs w:val="28"/>
        </w:rPr>
        <w:t xml:space="preserve">Необходимо дать пострадавшему обезболивающие препараты (Анальгин, Ибупрофен, Парацетамол) и спазмолитические препараты (Но-Шпа или Дротаверин). </w:t>
      </w:r>
    </w:p>
    <w:p w:rsidR="001D0500" w:rsidRPr="000D1C71" w:rsidRDefault="0052339D" w:rsidP="00AE79BB">
      <w:pPr>
        <w:pStyle w:val="1"/>
        <w:rPr>
          <w:color w:val="auto"/>
          <w:sz w:val="32"/>
          <w:szCs w:val="32"/>
        </w:rPr>
      </w:pPr>
      <w:bookmarkStart w:id="11" w:name="_Toc471667744"/>
      <w:r w:rsidRPr="000D1C71">
        <w:rPr>
          <w:color w:val="auto"/>
          <w:sz w:val="32"/>
          <w:szCs w:val="32"/>
        </w:rPr>
        <w:t>Принципы лечения отморожений</w:t>
      </w:r>
      <w:bookmarkEnd w:id="11"/>
    </w:p>
    <w:p w:rsidR="00651328" w:rsidRDefault="00283691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Лечение обморожений в дореактивном</w:t>
      </w:r>
      <w:r w:rsidR="0052339D" w:rsidRPr="0052339D">
        <w:rPr>
          <w:rFonts w:ascii="Times New Roman" w:hAnsi="Times New Roman" w:cs="Times New Roman"/>
          <w:sz w:val="28"/>
          <w:szCs w:val="28"/>
          <w:u w:val="single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AE79BB">
        <w:rPr>
          <w:rFonts w:ascii="Times New Roman" w:hAnsi="Times New Roman" w:cs="Times New Roman"/>
          <w:sz w:val="28"/>
          <w:szCs w:val="28"/>
        </w:rPr>
        <w:t xml:space="preserve">. 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В дореактивном периоде обморожений в лечебные учреждения за помощью обращается всего лишь от 7,4 до 22 % потерпевших. Поэтому санитарно-просветительская работа, которая должна проводиться медицинскими работниками среди населения относительно рационального оказания </w:t>
      </w:r>
      <w:r w:rsidR="00EA3C28">
        <w:rPr>
          <w:rFonts w:ascii="Times New Roman" w:hAnsi="Times New Roman" w:cs="Times New Roman"/>
          <w:sz w:val="28"/>
          <w:szCs w:val="28"/>
        </w:rPr>
        <w:t xml:space="preserve">первой медицинской помощи 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при холодовых </w:t>
      </w:r>
      <w:r w:rsidR="00EA3C28">
        <w:rPr>
          <w:rFonts w:ascii="Times New Roman" w:hAnsi="Times New Roman" w:cs="Times New Roman"/>
          <w:sz w:val="28"/>
          <w:szCs w:val="28"/>
        </w:rPr>
        <w:t xml:space="preserve">травмах, 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чрезвычайно важна. </w:t>
      </w:r>
      <w:r w:rsidR="0052339D" w:rsidRPr="0052339D">
        <w:rPr>
          <w:rFonts w:ascii="Times New Roman" w:hAnsi="Times New Roman" w:cs="Times New Roman"/>
          <w:sz w:val="28"/>
          <w:szCs w:val="28"/>
        </w:rPr>
        <w:br/>
      </w:r>
    </w:p>
    <w:p w:rsid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7A461B">
        <w:rPr>
          <w:rFonts w:ascii="Times New Roman" w:hAnsi="Times New Roman" w:cs="Times New Roman"/>
          <w:sz w:val="28"/>
          <w:szCs w:val="28"/>
        </w:rPr>
        <w:t>применяют:</w:t>
      </w:r>
    </w:p>
    <w:p w:rsid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а) анальгетики, наркотические препараты, антиагреганты, сосудорасширяющие, десенсибилизирующие и сердечно-сосудистые препараты, ангиопротекторы, антиоксиданты, антигипоксанты, ингибиторы протеолиза, нефропротекторы, гепатопротекторы, мембранопротекторы, противомикробн</w:t>
      </w:r>
      <w:r w:rsidR="00AE79BB">
        <w:rPr>
          <w:rFonts w:ascii="Times New Roman" w:hAnsi="Times New Roman" w:cs="Times New Roman"/>
          <w:sz w:val="28"/>
          <w:szCs w:val="28"/>
        </w:rPr>
        <w:t>ые препараты, иммунокорректоры;</w:t>
      </w:r>
    </w:p>
    <w:p w:rsid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б) новокаиновые (лидокаиновые) проводниковые блокады плечевого сплетения, поясницы, узлов симпатического ствола и периферических нервов, а также перидуральную блокаду. Лечебная эффективность проводниковых блокад обусловлена анальгетическим, вазодилатационным и противовоспалительным эффектами, а также эффектом стимуляции регенерации, оказываемыми этими бло</w:t>
      </w:r>
      <w:r w:rsidR="00AE79BB">
        <w:rPr>
          <w:rFonts w:ascii="Times New Roman" w:hAnsi="Times New Roman" w:cs="Times New Roman"/>
          <w:sz w:val="28"/>
          <w:szCs w:val="28"/>
        </w:rPr>
        <w:t>кадами;</w:t>
      </w:r>
    </w:p>
    <w:p w:rsid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в) массаж обмороженных учас</w:t>
      </w:r>
      <w:r w:rsidR="00AE79BB">
        <w:rPr>
          <w:rFonts w:ascii="Times New Roman" w:hAnsi="Times New Roman" w:cs="Times New Roman"/>
          <w:sz w:val="28"/>
          <w:szCs w:val="28"/>
        </w:rPr>
        <w:t>тков тела с периферии к центру;</w:t>
      </w:r>
    </w:p>
    <w:p w:rsid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г) гипе</w:t>
      </w:r>
      <w:r w:rsidR="00AE79BB">
        <w:rPr>
          <w:rFonts w:ascii="Times New Roman" w:hAnsi="Times New Roman" w:cs="Times New Roman"/>
          <w:sz w:val="28"/>
          <w:szCs w:val="28"/>
        </w:rPr>
        <w:t>рбарическая оксигенация тканей;</w:t>
      </w:r>
    </w:p>
    <w:p w:rsidR="009D6C53" w:rsidRPr="00AE79BB" w:rsidRDefault="0052339D" w:rsidP="00AE79BB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д) физиотерапевтические методы лечения: биогальванизация, УВЧ-терапия, соллюкс, электрофорез, лазерное облучение, магнитотерапия.</w:t>
      </w:r>
      <w:r w:rsidR="007A461B">
        <w:rPr>
          <w:rFonts w:ascii="Times New Roman" w:hAnsi="Times New Roman" w:cs="Times New Roman"/>
          <w:sz w:val="28"/>
          <w:szCs w:val="28"/>
        </w:rPr>
        <w:t xml:space="preserve">                  Лечение при обморожениях </w:t>
      </w:r>
      <w:r w:rsidR="007A46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461B" w:rsidRPr="007A461B">
        <w:rPr>
          <w:rFonts w:ascii="Times New Roman" w:hAnsi="Times New Roman" w:cs="Times New Roman"/>
          <w:sz w:val="28"/>
          <w:szCs w:val="28"/>
        </w:rPr>
        <w:t xml:space="preserve"> </w:t>
      </w:r>
      <w:r w:rsidR="007A461B">
        <w:rPr>
          <w:rFonts w:ascii="Times New Roman" w:hAnsi="Times New Roman" w:cs="Times New Roman"/>
          <w:sz w:val="28"/>
          <w:szCs w:val="28"/>
        </w:rPr>
        <w:t>–</w:t>
      </w:r>
      <w:r w:rsidR="007A461B" w:rsidRPr="007A461B">
        <w:rPr>
          <w:rFonts w:ascii="Times New Roman" w:hAnsi="Times New Roman" w:cs="Times New Roman"/>
          <w:sz w:val="28"/>
          <w:szCs w:val="28"/>
        </w:rPr>
        <w:t xml:space="preserve"> </w:t>
      </w:r>
      <w:r w:rsidR="007A46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A461B">
        <w:rPr>
          <w:rFonts w:ascii="Times New Roman" w:hAnsi="Times New Roman" w:cs="Times New Roman"/>
          <w:sz w:val="28"/>
          <w:szCs w:val="28"/>
        </w:rPr>
        <w:t xml:space="preserve"> степени проводится  с применением вышеперечисленных методов, а так же дополняется антибиотикотерапией и введением иммуномодулирующих препаратов для профилактики инфекционных осложнений.</w:t>
      </w:r>
    </w:p>
    <w:p w:rsidR="007A461B" w:rsidRDefault="0052339D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B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Консервативное лечение при обморожениях в реактивном периоде</w:t>
      </w:r>
      <w:r w:rsidR="00AE79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339D">
        <w:rPr>
          <w:rFonts w:ascii="Times New Roman" w:hAnsi="Times New Roman" w:cs="Times New Roman"/>
          <w:sz w:val="28"/>
          <w:szCs w:val="28"/>
        </w:rPr>
        <w:br/>
        <w:t>Целью консервативного лечения в реактивном периоде является предотвращение некроза тканей или уменьшение его глубины и широты распространения, а также сокращение срока эпителизации поверхностных обморожений</w:t>
      </w:r>
      <w:r w:rsidR="007A461B">
        <w:rPr>
          <w:rFonts w:ascii="Times New Roman" w:hAnsi="Times New Roman" w:cs="Times New Roman"/>
          <w:sz w:val="28"/>
          <w:szCs w:val="28"/>
        </w:rPr>
        <w:t xml:space="preserve"> или</w:t>
      </w:r>
      <w:r w:rsidRPr="0052339D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хирургическог</w:t>
      </w:r>
      <w:r w:rsidR="00AE79BB">
        <w:rPr>
          <w:rFonts w:ascii="Times New Roman" w:hAnsi="Times New Roman" w:cs="Times New Roman"/>
          <w:sz w:val="28"/>
          <w:szCs w:val="28"/>
        </w:rPr>
        <w:t xml:space="preserve">о лечения глубоких обморожений. </w:t>
      </w:r>
      <w:r w:rsidRPr="0052339D">
        <w:rPr>
          <w:rFonts w:ascii="Times New Roman" w:hAnsi="Times New Roman" w:cs="Times New Roman"/>
          <w:sz w:val="28"/>
          <w:szCs w:val="28"/>
        </w:rPr>
        <w:t>Основной задачей консервативного лечения при обморожениях в реактивный период является восстановление кровообращения в пораженных тканях и предотвращение их некроза. Для этого применя</w:t>
      </w:r>
      <w:r w:rsidR="007A461B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7A461B" w:rsidRDefault="007A461B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2339D">
        <w:rPr>
          <w:rFonts w:ascii="Times New Roman" w:hAnsi="Times New Roman" w:cs="Times New Roman"/>
          <w:sz w:val="28"/>
          <w:szCs w:val="28"/>
        </w:rPr>
        <w:t>инфузионно-трансфуз</w:t>
      </w:r>
      <w:r w:rsidR="00AE79BB">
        <w:rPr>
          <w:rFonts w:ascii="Times New Roman" w:hAnsi="Times New Roman" w:cs="Times New Roman"/>
          <w:sz w:val="28"/>
          <w:szCs w:val="28"/>
        </w:rPr>
        <w:t xml:space="preserve">ионная терапия с использованием </w:t>
      </w:r>
      <w:r w:rsidRPr="0052339D">
        <w:rPr>
          <w:rFonts w:ascii="Times New Roman" w:hAnsi="Times New Roman" w:cs="Times New Roman"/>
          <w:sz w:val="28"/>
          <w:szCs w:val="28"/>
        </w:rPr>
        <w:t>низкомолекулярных плаз</w:t>
      </w:r>
      <w:r w:rsidR="00AE79BB">
        <w:rPr>
          <w:rFonts w:ascii="Times New Roman" w:hAnsi="Times New Roman" w:cs="Times New Roman"/>
          <w:sz w:val="28"/>
          <w:szCs w:val="28"/>
        </w:rPr>
        <w:t xml:space="preserve">мозаменителей,  антикоагулянтов, </w:t>
      </w:r>
      <w:r w:rsidRPr="0052339D">
        <w:rPr>
          <w:rFonts w:ascii="Times New Roman" w:hAnsi="Times New Roman" w:cs="Times New Roman"/>
          <w:sz w:val="28"/>
          <w:szCs w:val="28"/>
        </w:rPr>
        <w:t>сосудорас</w:t>
      </w:r>
      <w:r w:rsidR="004250C2">
        <w:rPr>
          <w:rFonts w:ascii="Times New Roman" w:hAnsi="Times New Roman" w:cs="Times New Roman"/>
          <w:sz w:val="28"/>
          <w:szCs w:val="28"/>
        </w:rPr>
        <w:t>-</w:t>
      </w:r>
      <w:r w:rsidRPr="0052339D">
        <w:rPr>
          <w:rFonts w:ascii="Times New Roman" w:hAnsi="Times New Roman" w:cs="Times New Roman"/>
          <w:sz w:val="28"/>
          <w:szCs w:val="28"/>
        </w:rPr>
        <w:t>ширяющ</w:t>
      </w:r>
      <w:r>
        <w:rPr>
          <w:rFonts w:ascii="Times New Roman" w:hAnsi="Times New Roman" w:cs="Times New Roman"/>
          <w:sz w:val="28"/>
          <w:szCs w:val="28"/>
        </w:rPr>
        <w:t xml:space="preserve">их препаратов, ангиопротекторов;  </w:t>
      </w:r>
    </w:p>
    <w:p w:rsidR="007A461B" w:rsidRDefault="007A461B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новокаиовеые  или лидокаиновые блокады </w:t>
      </w:r>
      <w:r w:rsidRPr="0052339D">
        <w:rPr>
          <w:rFonts w:ascii="Times New Roman" w:hAnsi="Times New Roman" w:cs="Times New Roman"/>
          <w:sz w:val="28"/>
          <w:szCs w:val="28"/>
        </w:rPr>
        <w:t>плечевого сплетения, области поясницы, узлов симпатического ствола, периферически</w:t>
      </w:r>
      <w:r>
        <w:rPr>
          <w:rFonts w:ascii="Times New Roman" w:hAnsi="Times New Roman" w:cs="Times New Roman"/>
          <w:sz w:val="28"/>
          <w:szCs w:val="28"/>
        </w:rPr>
        <w:t xml:space="preserve">х нервов, перидуральная блокада; </w:t>
      </w:r>
    </w:p>
    <w:p w:rsidR="009D6C53" w:rsidRDefault="007A461B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различные физиотерапевтические методы: </w:t>
      </w:r>
      <w:r w:rsidRPr="0052339D">
        <w:rPr>
          <w:rFonts w:ascii="Times New Roman" w:hAnsi="Times New Roman" w:cs="Times New Roman"/>
          <w:sz w:val="28"/>
          <w:szCs w:val="28"/>
        </w:rPr>
        <w:t>биогальванизация, УВЧ-терапия, электрофорез, лазерное облучение, ультразвук, магнитотерапия.</w:t>
      </w:r>
      <w:r w:rsidRPr="0052339D">
        <w:rPr>
          <w:rFonts w:ascii="Times New Roman" w:hAnsi="Times New Roman" w:cs="Times New Roman"/>
          <w:sz w:val="28"/>
          <w:szCs w:val="28"/>
        </w:rPr>
        <w:br/>
      </w:r>
    </w:p>
    <w:p w:rsidR="00EF744E" w:rsidRDefault="0052339D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691">
        <w:rPr>
          <w:rFonts w:ascii="Times New Roman" w:hAnsi="Times New Roman" w:cs="Times New Roman"/>
          <w:sz w:val="28"/>
          <w:szCs w:val="28"/>
          <w:u w:val="single"/>
        </w:rPr>
        <w:t>Хирургическое лечение при обморожениях</w:t>
      </w:r>
    </w:p>
    <w:p w:rsidR="00437A38" w:rsidRDefault="00063E16" w:rsidP="00437A3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обморожениях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52339D">
        <w:rPr>
          <w:rFonts w:ascii="Times New Roman" w:hAnsi="Times New Roman" w:cs="Times New Roman"/>
          <w:sz w:val="28"/>
          <w:szCs w:val="28"/>
        </w:rPr>
        <w:t xml:space="preserve">после самостоятельного отторжения некротизированных </w:t>
      </w:r>
      <w:r>
        <w:rPr>
          <w:rFonts w:ascii="Times New Roman" w:hAnsi="Times New Roman" w:cs="Times New Roman"/>
          <w:sz w:val="28"/>
          <w:szCs w:val="28"/>
        </w:rPr>
        <w:t xml:space="preserve">тканей и появления грануляций в ране осуществляют пересадку кожи . </w:t>
      </w:r>
    </w:p>
    <w:p w:rsidR="00AE79BB" w:rsidRDefault="00EF744E" w:rsidP="00437A3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Хирургическое лечение при отморожениях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с наличием обширных некрозов и инфекционных осложнений проводится поэтапно:</w:t>
      </w:r>
    </w:p>
    <w:p w:rsidR="00437A38" w:rsidRDefault="00EF744E" w:rsidP="00437A3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39D" w:rsidRPr="00EF744E">
        <w:rPr>
          <w:rFonts w:ascii="Times New Roman" w:hAnsi="Times New Roman" w:cs="Times New Roman"/>
          <w:sz w:val="28"/>
          <w:szCs w:val="28"/>
          <w:u w:val="single"/>
        </w:rPr>
        <w:t>Превентивная хирургическая обработка обморожений (некротомия)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 - разрез кожи и близлежащих тканей в зоне обморожения. </w:t>
      </w:r>
      <w:r>
        <w:rPr>
          <w:rFonts w:ascii="Times New Roman" w:hAnsi="Times New Roman" w:cs="Times New Roman"/>
          <w:sz w:val="28"/>
          <w:szCs w:val="28"/>
        </w:rPr>
        <w:t>Проводится при наличии резко выраженного отека конечности, утрате чувствительности и гипотермии.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Омертвевшие ткани рассекают продольно  в межплюсневых  или межпястных промежутках до кровоточащих тканей без анестезии. После операции используют повязки с растворами антисептиков. В результате уменьшается отёк, интоксикация, чётко формируется демаркационная линия. 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Срок выполнения - до </w:t>
      </w:r>
      <w:r>
        <w:rPr>
          <w:rFonts w:ascii="Times New Roman" w:hAnsi="Times New Roman" w:cs="Times New Roman"/>
          <w:sz w:val="28"/>
          <w:szCs w:val="28"/>
        </w:rPr>
        <w:t xml:space="preserve">трёх </w:t>
      </w:r>
      <w:r w:rsidR="00437A38">
        <w:rPr>
          <w:rFonts w:ascii="Times New Roman" w:hAnsi="Times New Roman" w:cs="Times New Roman"/>
          <w:sz w:val="28"/>
          <w:szCs w:val="28"/>
        </w:rPr>
        <w:t>суток с момента травмы.</w:t>
      </w:r>
    </w:p>
    <w:p w:rsidR="00EF744E" w:rsidRDefault="00EF744E" w:rsidP="00437A3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39D" w:rsidRPr="00EF744E">
        <w:rPr>
          <w:rFonts w:ascii="Times New Roman" w:hAnsi="Times New Roman" w:cs="Times New Roman"/>
          <w:sz w:val="28"/>
          <w:szCs w:val="28"/>
          <w:u w:val="single"/>
        </w:rPr>
        <w:t>Некрэктомия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 - удале</w:t>
      </w:r>
      <w:r w:rsidR="00063E16">
        <w:rPr>
          <w:rFonts w:ascii="Times New Roman" w:hAnsi="Times New Roman" w:cs="Times New Roman"/>
          <w:sz w:val="28"/>
          <w:szCs w:val="28"/>
        </w:rPr>
        <w:t xml:space="preserve">ние некротизированных тканей. В пределах зоны омертвения удаляется основная масса погибших тканей. Отсечение выполняется на 1-2 см. проксимальнее демаркационной линии, с </w:t>
      </w:r>
      <w:r w:rsidR="00063E16">
        <w:rPr>
          <w:rFonts w:ascii="Times New Roman" w:hAnsi="Times New Roman" w:cs="Times New Roman"/>
          <w:sz w:val="28"/>
          <w:szCs w:val="28"/>
        </w:rPr>
        <w:lastRenderedPageBreak/>
        <w:t>вычленением суставов пальцев, кисти или стопы. Операция осуществляется с целью улучшения течения раневого процесса и создания благоприятных условий для формирования культи.</w:t>
      </w:r>
      <w:r w:rsidR="00AE79BB">
        <w:rPr>
          <w:rFonts w:ascii="Times New Roman" w:hAnsi="Times New Roman" w:cs="Times New Roman"/>
          <w:sz w:val="28"/>
          <w:szCs w:val="28"/>
        </w:rPr>
        <w:t xml:space="preserve"> По времени проведения подразделяется:</w:t>
      </w:r>
    </w:p>
    <w:p w:rsidR="00AE79BB" w:rsidRDefault="0052339D" w:rsidP="00AE79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>• ранняя (2-14-е сутки после холодово</w:t>
      </w:r>
      <w:r w:rsidR="00EF744E">
        <w:rPr>
          <w:rFonts w:ascii="Times New Roman" w:hAnsi="Times New Roman" w:cs="Times New Roman"/>
          <w:sz w:val="28"/>
          <w:szCs w:val="28"/>
        </w:rPr>
        <w:t xml:space="preserve">й травмы). </w:t>
      </w:r>
    </w:p>
    <w:p w:rsidR="00AE79BB" w:rsidRDefault="0052339D" w:rsidP="00AE79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D">
        <w:rPr>
          <w:rFonts w:ascii="Times New Roman" w:hAnsi="Times New Roman" w:cs="Times New Roman"/>
          <w:sz w:val="28"/>
          <w:szCs w:val="28"/>
        </w:rPr>
        <w:t xml:space="preserve">•отсроченная (15-30 суток после холодовой травмы). </w:t>
      </w:r>
    </w:p>
    <w:p w:rsidR="00AE79BB" w:rsidRDefault="00CB774E" w:rsidP="00AE79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поздняя (по истечении 1 месяца</w:t>
      </w:r>
      <w:r w:rsidR="0052339D" w:rsidRPr="0052339D">
        <w:rPr>
          <w:rFonts w:ascii="Times New Roman" w:hAnsi="Times New Roman" w:cs="Times New Roman"/>
          <w:sz w:val="28"/>
          <w:szCs w:val="28"/>
        </w:rPr>
        <w:t xml:space="preserve"> после холодовой травмы). </w:t>
      </w:r>
    </w:p>
    <w:p w:rsidR="004250C2" w:rsidRDefault="004250C2" w:rsidP="004250C2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C2">
        <w:rPr>
          <w:rFonts w:ascii="Times New Roman" w:hAnsi="Times New Roman" w:cs="Times New Roman"/>
          <w:sz w:val="28"/>
          <w:szCs w:val="28"/>
        </w:rPr>
        <w:t xml:space="preserve">3. </w:t>
      </w:r>
      <w:r w:rsidR="0052339D" w:rsidRPr="00AE79BB">
        <w:rPr>
          <w:rFonts w:ascii="Times New Roman" w:hAnsi="Times New Roman" w:cs="Times New Roman"/>
          <w:sz w:val="28"/>
          <w:szCs w:val="28"/>
          <w:u w:val="single"/>
        </w:rPr>
        <w:t>Ампутация обмороженного сегмента</w:t>
      </w:r>
      <w:r w:rsidR="0052339D" w:rsidRPr="00AE79BB">
        <w:rPr>
          <w:rFonts w:ascii="Times New Roman" w:hAnsi="Times New Roman" w:cs="Times New Roman"/>
          <w:sz w:val="28"/>
          <w:szCs w:val="28"/>
        </w:rPr>
        <w:t xml:space="preserve">. </w:t>
      </w:r>
      <w:r w:rsidR="00AE79BB" w:rsidRPr="00AE79BB">
        <w:rPr>
          <w:rFonts w:ascii="Times New Roman" w:hAnsi="Times New Roman" w:cs="Times New Roman"/>
          <w:sz w:val="28"/>
          <w:szCs w:val="28"/>
        </w:rPr>
        <w:t>Выполняется после стихания воспалительного процесса. Производится на несколько сантиметров проксимальнее линии демаркации обморожения. При срочном проведении показаниями являются</w:t>
      </w:r>
      <w:r w:rsidR="0052339D" w:rsidRPr="00AE79BB">
        <w:rPr>
          <w:rFonts w:ascii="Times New Roman" w:hAnsi="Times New Roman" w:cs="Times New Roman"/>
          <w:sz w:val="28"/>
          <w:szCs w:val="28"/>
        </w:rPr>
        <w:t>: гангрена</w:t>
      </w:r>
      <w:r w:rsidR="00AE79BB" w:rsidRPr="00AE79BB">
        <w:rPr>
          <w:rFonts w:ascii="Times New Roman" w:hAnsi="Times New Roman" w:cs="Times New Roman"/>
          <w:sz w:val="28"/>
          <w:szCs w:val="28"/>
        </w:rPr>
        <w:t xml:space="preserve">, тотальное поражение сегментов </w:t>
      </w:r>
      <w:r w:rsidR="0052339D" w:rsidRPr="00AE79BB">
        <w:rPr>
          <w:rFonts w:ascii="Times New Roman" w:hAnsi="Times New Roman" w:cs="Times New Roman"/>
          <w:sz w:val="28"/>
          <w:szCs w:val="28"/>
        </w:rPr>
        <w:t xml:space="preserve">конечностей, токсемия, угроза сепсиса. </w:t>
      </w:r>
    </w:p>
    <w:p w:rsidR="004250C2" w:rsidRDefault="00EF744E" w:rsidP="004250C2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C2">
        <w:rPr>
          <w:rFonts w:ascii="Times New Roman" w:hAnsi="Times New Roman" w:cs="Times New Roman"/>
          <w:sz w:val="28"/>
          <w:szCs w:val="28"/>
        </w:rPr>
        <w:t xml:space="preserve">4. </w:t>
      </w:r>
      <w:r w:rsidR="0052339D" w:rsidRPr="004250C2">
        <w:rPr>
          <w:rFonts w:ascii="Times New Roman" w:hAnsi="Times New Roman" w:cs="Times New Roman"/>
          <w:sz w:val="28"/>
          <w:szCs w:val="28"/>
          <w:u w:val="single"/>
        </w:rPr>
        <w:t>Хирургическое восстановление кожного покрова</w:t>
      </w:r>
      <w:r w:rsidR="0052339D" w:rsidRPr="004250C2">
        <w:rPr>
          <w:rFonts w:ascii="Times New Roman" w:hAnsi="Times New Roman" w:cs="Times New Roman"/>
          <w:sz w:val="28"/>
          <w:szCs w:val="28"/>
        </w:rPr>
        <w:t xml:space="preserve">, </w:t>
      </w:r>
      <w:r w:rsidR="004250C2" w:rsidRPr="004250C2">
        <w:rPr>
          <w:rFonts w:ascii="Times New Roman" w:hAnsi="Times New Roman" w:cs="Times New Roman"/>
          <w:sz w:val="28"/>
          <w:szCs w:val="28"/>
          <w:u w:val="single"/>
        </w:rPr>
        <w:t xml:space="preserve">утраченного при </w:t>
      </w:r>
      <w:r w:rsidR="0052339D" w:rsidRPr="004250C2">
        <w:rPr>
          <w:rFonts w:ascii="Times New Roman" w:hAnsi="Times New Roman" w:cs="Times New Roman"/>
          <w:sz w:val="28"/>
          <w:szCs w:val="28"/>
          <w:u w:val="single"/>
        </w:rPr>
        <w:t>обморожениях</w:t>
      </w:r>
      <w:r w:rsidR="0052339D" w:rsidRPr="004250C2">
        <w:rPr>
          <w:rFonts w:ascii="Times New Roman" w:hAnsi="Times New Roman" w:cs="Times New Roman"/>
          <w:sz w:val="28"/>
          <w:szCs w:val="28"/>
        </w:rPr>
        <w:t>. Показания: гранулированные раны площадью свыше 1,5 см</w:t>
      </w:r>
      <w:r w:rsidR="0052339D" w:rsidRPr="004250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2339D" w:rsidRPr="004250C2">
        <w:rPr>
          <w:rFonts w:ascii="Times New Roman" w:hAnsi="Times New Roman" w:cs="Times New Roman"/>
          <w:sz w:val="28"/>
          <w:szCs w:val="28"/>
        </w:rPr>
        <w:t>. Сроки выполнения - по м</w:t>
      </w:r>
      <w:r w:rsidR="004250C2">
        <w:rPr>
          <w:rFonts w:ascii="Times New Roman" w:hAnsi="Times New Roman" w:cs="Times New Roman"/>
          <w:sz w:val="28"/>
          <w:szCs w:val="28"/>
        </w:rPr>
        <w:t>ере готовности ран к пересадке.</w:t>
      </w:r>
    </w:p>
    <w:p w:rsidR="00063E16" w:rsidRPr="004250C2" w:rsidRDefault="00EF744E" w:rsidP="004250C2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C2">
        <w:rPr>
          <w:rFonts w:ascii="Times New Roman" w:hAnsi="Times New Roman" w:cs="Times New Roman"/>
          <w:sz w:val="28"/>
          <w:szCs w:val="28"/>
        </w:rPr>
        <w:t xml:space="preserve">5. </w:t>
      </w:r>
      <w:r w:rsidR="0052339D" w:rsidRPr="004250C2">
        <w:rPr>
          <w:rFonts w:ascii="Times New Roman" w:hAnsi="Times New Roman" w:cs="Times New Roman"/>
          <w:sz w:val="28"/>
          <w:szCs w:val="28"/>
          <w:u w:val="single"/>
        </w:rPr>
        <w:t>Реконструктивные операции</w:t>
      </w:r>
      <w:r w:rsidR="0052339D" w:rsidRPr="004250C2">
        <w:rPr>
          <w:rFonts w:ascii="Times New Roman" w:hAnsi="Times New Roman" w:cs="Times New Roman"/>
          <w:sz w:val="28"/>
          <w:szCs w:val="28"/>
        </w:rPr>
        <w:t>, направленные на повышение функциональной способности ку</w:t>
      </w:r>
      <w:r w:rsidR="00063E16" w:rsidRPr="004250C2">
        <w:rPr>
          <w:rFonts w:ascii="Times New Roman" w:hAnsi="Times New Roman" w:cs="Times New Roman"/>
          <w:sz w:val="28"/>
          <w:szCs w:val="28"/>
        </w:rPr>
        <w:t>льтей или улучшение эстетического вида пораженных конечностей</w:t>
      </w:r>
      <w:r w:rsidR="0052339D" w:rsidRPr="004250C2">
        <w:rPr>
          <w:rFonts w:ascii="Times New Roman" w:hAnsi="Times New Roman" w:cs="Times New Roman"/>
          <w:sz w:val="28"/>
          <w:szCs w:val="28"/>
        </w:rPr>
        <w:t>. Показания: функциональная неполноценность культи, косметические дефекты. Сроки выполнения - по истечении 2 мес. с момента травмы.</w:t>
      </w:r>
    </w:p>
    <w:p w:rsidR="005263A6" w:rsidRPr="000D1C71" w:rsidRDefault="00910220" w:rsidP="00437A38">
      <w:pPr>
        <w:pStyle w:val="1"/>
        <w:rPr>
          <w:color w:val="auto"/>
          <w:sz w:val="32"/>
          <w:szCs w:val="32"/>
        </w:rPr>
      </w:pPr>
      <w:bookmarkStart w:id="12" w:name="_Toc471667745"/>
      <w:r w:rsidRPr="000D1C71">
        <w:rPr>
          <w:color w:val="auto"/>
          <w:sz w:val="32"/>
          <w:szCs w:val="32"/>
        </w:rPr>
        <w:t>Заключение</w:t>
      </w:r>
      <w:bookmarkEnd w:id="12"/>
    </w:p>
    <w:p w:rsidR="00FD0C80" w:rsidRDefault="00FD0C80" w:rsidP="00FD0C8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Отморожение - это тяжелое повреждение</w:t>
      </w:r>
      <w:r w:rsidRPr="00A202D5">
        <w:rPr>
          <w:rFonts w:ascii="Times New Roman" w:hAnsi="Times New Roman" w:cs="Times New Roman"/>
          <w:sz w:val="28"/>
          <w:szCs w:val="28"/>
        </w:rPr>
        <w:t xml:space="preserve"> тканей, 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02D5">
        <w:rPr>
          <w:rFonts w:ascii="Times New Roman" w:hAnsi="Times New Roman" w:cs="Times New Roman"/>
          <w:sz w:val="28"/>
          <w:szCs w:val="28"/>
        </w:rPr>
        <w:t xml:space="preserve"> действием</w:t>
      </w:r>
      <w:r>
        <w:rPr>
          <w:rFonts w:ascii="Times New Roman" w:hAnsi="Times New Roman" w:cs="Times New Roman"/>
          <w:sz w:val="28"/>
          <w:szCs w:val="28"/>
        </w:rPr>
        <w:t xml:space="preserve"> на организм низкой температуры, которое может привести к таким неблагоприятным для жизни последствиям, как развитие шока и гнойных инфекций, </w:t>
      </w:r>
      <w:r w:rsidR="00B16CEA">
        <w:rPr>
          <w:rFonts w:ascii="Times New Roman" w:hAnsi="Times New Roman" w:cs="Times New Roman"/>
          <w:sz w:val="28"/>
          <w:szCs w:val="28"/>
        </w:rPr>
        <w:t>возникновени</w:t>
      </w:r>
      <w:r w:rsidR="00931721">
        <w:rPr>
          <w:rFonts w:ascii="Times New Roman" w:hAnsi="Times New Roman" w:cs="Times New Roman"/>
          <w:sz w:val="28"/>
          <w:szCs w:val="28"/>
        </w:rPr>
        <w:t>е</w:t>
      </w:r>
      <w:r w:rsidR="00B16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тяжелых поздних осложнений и ампутаци</w:t>
      </w:r>
      <w:r w:rsidR="00931721">
        <w:rPr>
          <w:rFonts w:ascii="Times New Roman" w:hAnsi="Times New Roman" w:cs="Times New Roman"/>
          <w:sz w:val="28"/>
          <w:szCs w:val="28"/>
        </w:rPr>
        <w:t>я</w:t>
      </w:r>
      <w:r w:rsidR="00B16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конечностей. Отсутствие просветительской работы и необразованность населения в данной области, </w:t>
      </w:r>
      <w:r w:rsidR="00B16CEA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>безответственное отн</w:t>
      </w:r>
      <w:r w:rsidR="00B16CEA">
        <w:rPr>
          <w:rFonts w:ascii="Times New Roman" w:hAnsi="Times New Roman" w:cs="Times New Roman"/>
          <w:sz w:val="28"/>
          <w:szCs w:val="28"/>
        </w:rPr>
        <w:t>ошение к собственному здоро</w:t>
      </w:r>
      <w:r w:rsidR="00327FC9">
        <w:rPr>
          <w:rFonts w:ascii="Times New Roman" w:hAnsi="Times New Roman" w:cs="Times New Roman"/>
          <w:sz w:val="28"/>
          <w:szCs w:val="28"/>
        </w:rPr>
        <w:t>вью ежегодно приводят к высоким показателям час</w:t>
      </w:r>
      <w:r w:rsidR="000D1C71">
        <w:rPr>
          <w:rFonts w:ascii="Times New Roman" w:hAnsi="Times New Roman" w:cs="Times New Roman"/>
          <w:sz w:val="28"/>
          <w:szCs w:val="28"/>
        </w:rPr>
        <w:t>тоты данного вида травматизации.</w:t>
      </w:r>
    </w:p>
    <w:p w:rsidR="000C4297" w:rsidRDefault="000C4297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0" w:rsidRDefault="00910220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16" w:rsidRDefault="00063E16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53" w:rsidRDefault="009D6C53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8B" w:rsidRDefault="0053068B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0" w:rsidRPr="00910220" w:rsidRDefault="00910220" w:rsidP="00A6080E">
      <w:pPr>
        <w:pStyle w:val="1"/>
      </w:pPr>
      <w:bookmarkStart w:id="13" w:name="_Toc471667746"/>
      <w:r w:rsidRPr="00910220">
        <w:lastRenderedPageBreak/>
        <w:t>Список литературы</w:t>
      </w:r>
      <w:bookmarkEnd w:id="13"/>
    </w:p>
    <w:p w:rsidR="00DB1362" w:rsidRDefault="006D122E" w:rsidP="00DB1362">
      <w:pPr>
        <w:pStyle w:val="a3"/>
        <w:numPr>
          <w:ilvl w:val="0"/>
          <w:numId w:val="14"/>
        </w:num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 С.В. Общая хирургия, М., 2010</w:t>
      </w:r>
    </w:p>
    <w:p w:rsidR="00DB1362" w:rsidRPr="00DB1362" w:rsidRDefault="00DB1362" w:rsidP="00DB1362">
      <w:pPr>
        <w:pStyle w:val="a3"/>
        <w:numPr>
          <w:ilvl w:val="0"/>
          <w:numId w:val="14"/>
        </w:num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2">
        <w:rPr>
          <w:rFonts w:ascii="Times New Roman" w:hAnsi="Times New Roman" w:cs="Times New Roman"/>
          <w:color w:val="000000"/>
          <w:sz w:val="28"/>
          <w:szCs w:val="28"/>
        </w:rPr>
        <w:t>Марченко Д.В. Первая медицинская помощь при травмах и несчастных 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>,  Ростов-на-Дону., 2009</w:t>
      </w:r>
    </w:p>
    <w:p w:rsidR="00DB1362" w:rsidRDefault="00DB1362" w:rsidP="00DB1362">
      <w:pPr>
        <w:pStyle w:val="a3"/>
        <w:numPr>
          <w:ilvl w:val="0"/>
          <w:numId w:val="14"/>
        </w:num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2">
        <w:rPr>
          <w:rFonts w:ascii="Times New Roman" w:hAnsi="Times New Roman" w:cs="Times New Roman"/>
          <w:color w:val="000000" w:themeColor="text1"/>
          <w:sz w:val="28"/>
          <w:szCs w:val="28"/>
        </w:rPr>
        <w:t>Буянов В.М., Нестеренко Ю.А.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362">
        <w:rPr>
          <w:rFonts w:ascii="Times New Roman" w:hAnsi="Times New Roman" w:cs="Times New Roman"/>
          <w:color w:val="000000" w:themeColor="text1"/>
          <w:sz w:val="28"/>
          <w:szCs w:val="28"/>
        </w:rPr>
        <w:t>Первая медицинская 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М., 2000.</w:t>
      </w:r>
    </w:p>
    <w:p w:rsidR="00DB1362" w:rsidRPr="00587442" w:rsidRDefault="00DB1362" w:rsidP="00DB1362">
      <w:pPr>
        <w:pStyle w:val="a3"/>
        <w:numPr>
          <w:ilvl w:val="0"/>
          <w:numId w:val="14"/>
        </w:num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Литвицкий</w:t>
      </w:r>
      <w:r w:rsidRPr="00DB1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П.Ф. </w:t>
      </w:r>
      <w:r w:rsidRPr="00DB13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Патофизиология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М., 2010</w:t>
      </w:r>
    </w:p>
    <w:p w:rsidR="00587442" w:rsidRDefault="00587442" w:rsidP="00587442">
      <w:pPr>
        <w:pStyle w:val="a3"/>
        <w:numPr>
          <w:ilvl w:val="0"/>
          <w:numId w:val="14"/>
        </w:num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385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B151C6">
        <w:rPr>
          <w:rFonts w:ascii="Times New Roman" w:hAnsi="Times New Roman" w:cs="Times New Roman"/>
          <w:color w:val="000000" w:themeColor="text1"/>
          <w:sz w:val="28"/>
          <w:szCs w:val="28"/>
        </w:rPr>
        <w:t>лая медицинская энциклопедия.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2385">
        <w:rPr>
          <w:rFonts w:ascii="Times New Roman" w:hAnsi="Times New Roman" w:cs="Times New Roman"/>
          <w:color w:val="000000" w:themeColor="text1"/>
          <w:sz w:val="28"/>
          <w:szCs w:val="28"/>
        </w:rPr>
        <w:t>М.: Медицинская энциклопедия. 2010 г.</w:t>
      </w:r>
    </w:p>
    <w:p w:rsidR="00587442" w:rsidRPr="00DB1362" w:rsidRDefault="00587442" w:rsidP="00587442">
      <w:pPr>
        <w:pStyle w:val="a3"/>
        <w:spacing w:before="240" w:after="240" w:line="36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362" w:rsidRPr="00DB1362" w:rsidRDefault="00DB1362" w:rsidP="00DB1362">
      <w:pPr>
        <w:spacing w:before="240"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385" w:rsidRPr="0053068B" w:rsidRDefault="00B92385" w:rsidP="00B92385">
      <w:pPr>
        <w:pStyle w:val="a3"/>
        <w:tabs>
          <w:tab w:val="left" w:pos="426"/>
        </w:tabs>
        <w:spacing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0220" w:rsidRPr="00910220" w:rsidRDefault="00910220" w:rsidP="0053068B">
      <w:pPr>
        <w:tabs>
          <w:tab w:val="left" w:pos="426"/>
        </w:tabs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0220" w:rsidRPr="00B226F1" w:rsidRDefault="00910220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1" w:rsidRPr="00527129" w:rsidRDefault="00B226F1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29" w:rsidRPr="00495CFB" w:rsidRDefault="00527129" w:rsidP="002E0A6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129" w:rsidRPr="00495CFB" w:rsidSect="00E42C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B5" w:rsidRDefault="00027DB5" w:rsidP="00542A8C">
      <w:pPr>
        <w:spacing w:after="0" w:line="240" w:lineRule="auto"/>
      </w:pPr>
      <w:r>
        <w:separator/>
      </w:r>
    </w:p>
  </w:endnote>
  <w:endnote w:type="continuationSeparator" w:id="1">
    <w:p w:rsidR="00027DB5" w:rsidRDefault="00027DB5" w:rsidP="005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8C" w:rsidRDefault="00542A8C" w:rsidP="00542A8C">
    <w:pPr>
      <w:pStyle w:val="ac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11"/>
      <w:docPartObj>
        <w:docPartGallery w:val="Page Numbers (Bottom of Page)"/>
        <w:docPartUnique/>
      </w:docPartObj>
    </w:sdtPr>
    <w:sdtContent>
      <w:p w:rsidR="00542A8C" w:rsidRDefault="00230685">
        <w:pPr>
          <w:pStyle w:val="ac"/>
          <w:jc w:val="center"/>
        </w:pPr>
        <w:fldSimple w:instr=" PAGE   \* MERGEFORMAT ">
          <w:r w:rsidR="00D8608D">
            <w:rPr>
              <w:noProof/>
            </w:rPr>
            <w:t>14</w:t>
          </w:r>
        </w:fldSimple>
      </w:p>
    </w:sdtContent>
  </w:sdt>
  <w:p w:rsidR="00542A8C" w:rsidRDefault="00542A8C" w:rsidP="00542A8C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B5" w:rsidRDefault="00027DB5" w:rsidP="00542A8C">
      <w:pPr>
        <w:spacing w:after="0" w:line="240" w:lineRule="auto"/>
      </w:pPr>
      <w:r>
        <w:separator/>
      </w:r>
    </w:p>
  </w:footnote>
  <w:footnote w:type="continuationSeparator" w:id="1">
    <w:p w:rsidR="00027DB5" w:rsidRDefault="00027DB5" w:rsidP="0054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72B"/>
    <w:multiLevelType w:val="hybridMultilevel"/>
    <w:tmpl w:val="ACA02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7B1416"/>
    <w:multiLevelType w:val="multilevel"/>
    <w:tmpl w:val="668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03C8D"/>
    <w:multiLevelType w:val="hybridMultilevel"/>
    <w:tmpl w:val="7B88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7DA0"/>
    <w:multiLevelType w:val="hybridMultilevel"/>
    <w:tmpl w:val="6EE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65CAB"/>
    <w:multiLevelType w:val="multilevel"/>
    <w:tmpl w:val="9DE4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94997"/>
    <w:multiLevelType w:val="hybridMultilevel"/>
    <w:tmpl w:val="CFE64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C04589"/>
    <w:multiLevelType w:val="hybridMultilevel"/>
    <w:tmpl w:val="9FCE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AE171E"/>
    <w:multiLevelType w:val="hybridMultilevel"/>
    <w:tmpl w:val="3F5C3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3541B2"/>
    <w:multiLevelType w:val="hybridMultilevel"/>
    <w:tmpl w:val="2E444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FB0C32"/>
    <w:multiLevelType w:val="hybridMultilevel"/>
    <w:tmpl w:val="1B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45F4C"/>
    <w:multiLevelType w:val="hybridMultilevel"/>
    <w:tmpl w:val="D18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91F49"/>
    <w:multiLevelType w:val="hybridMultilevel"/>
    <w:tmpl w:val="00ECA6DC"/>
    <w:lvl w:ilvl="0" w:tplc="F2CE4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E747B"/>
    <w:multiLevelType w:val="hybridMultilevel"/>
    <w:tmpl w:val="CD6C54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F84348D"/>
    <w:multiLevelType w:val="hybridMultilevel"/>
    <w:tmpl w:val="0BDE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2665"/>
    <w:rsid w:val="00027DB5"/>
    <w:rsid w:val="00063E16"/>
    <w:rsid w:val="000C4297"/>
    <w:rsid w:val="000D1C71"/>
    <w:rsid w:val="00130486"/>
    <w:rsid w:val="0013671E"/>
    <w:rsid w:val="00157769"/>
    <w:rsid w:val="001747EC"/>
    <w:rsid w:val="001D0500"/>
    <w:rsid w:val="00202A3A"/>
    <w:rsid w:val="00212665"/>
    <w:rsid w:val="00230685"/>
    <w:rsid w:val="00234E6F"/>
    <w:rsid w:val="0024148A"/>
    <w:rsid w:val="00242C9E"/>
    <w:rsid w:val="002561A6"/>
    <w:rsid w:val="00283691"/>
    <w:rsid w:val="002B4F49"/>
    <w:rsid w:val="002E0A65"/>
    <w:rsid w:val="00303AD7"/>
    <w:rsid w:val="00305755"/>
    <w:rsid w:val="00327FC9"/>
    <w:rsid w:val="00363F89"/>
    <w:rsid w:val="003646F6"/>
    <w:rsid w:val="00364D17"/>
    <w:rsid w:val="003667A5"/>
    <w:rsid w:val="00397481"/>
    <w:rsid w:val="004250C2"/>
    <w:rsid w:val="004325D1"/>
    <w:rsid w:val="00437A38"/>
    <w:rsid w:val="00452677"/>
    <w:rsid w:val="00454F32"/>
    <w:rsid w:val="0048449F"/>
    <w:rsid w:val="00495CFB"/>
    <w:rsid w:val="004E368D"/>
    <w:rsid w:val="004E5345"/>
    <w:rsid w:val="0052339D"/>
    <w:rsid w:val="005263A6"/>
    <w:rsid w:val="00527129"/>
    <w:rsid w:val="0053068B"/>
    <w:rsid w:val="00535A3A"/>
    <w:rsid w:val="00542A8C"/>
    <w:rsid w:val="00553AE6"/>
    <w:rsid w:val="00570E8C"/>
    <w:rsid w:val="00587442"/>
    <w:rsid w:val="005E11AB"/>
    <w:rsid w:val="005E7CCE"/>
    <w:rsid w:val="00617289"/>
    <w:rsid w:val="00651328"/>
    <w:rsid w:val="006D122E"/>
    <w:rsid w:val="007158F5"/>
    <w:rsid w:val="00767384"/>
    <w:rsid w:val="007A461B"/>
    <w:rsid w:val="007C585C"/>
    <w:rsid w:val="007E0042"/>
    <w:rsid w:val="00830C30"/>
    <w:rsid w:val="00835B69"/>
    <w:rsid w:val="0085124E"/>
    <w:rsid w:val="008B3339"/>
    <w:rsid w:val="008C2B6D"/>
    <w:rsid w:val="008E55D4"/>
    <w:rsid w:val="008F4A29"/>
    <w:rsid w:val="00910220"/>
    <w:rsid w:val="00931721"/>
    <w:rsid w:val="009517E4"/>
    <w:rsid w:val="0099355D"/>
    <w:rsid w:val="009A704E"/>
    <w:rsid w:val="009C1952"/>
    <w:rsid w:val="009D5B04"/>
    <w:rsid w:val="009D6C53"/>
    <w:rsid w:val="00A068B7"/>
    <w:rsid w:val="00A11FD7"/>
    <w:rsid w:val="00A202D5"/>
    <w:rsid w:val="00A2155B"/>
    <w:rsid w:val="00A53B4A"/>
    <w:rsid w:val="00A6080E"/>
    <w:rsid w:val="00A6102D"/>
    <w:rsid w:val="00A76440"/>
    <w:rsid w:val="00AB179B"/>
    <w:rsid w:val="00AC23E6"/>
    <w:rsid w:val="00AC53FB"/>
    <w:rsid w:val="00AE79BB"/>
    <w:rsid w:val="00AF2CF3"/>
    <w:rsid w:val="00B151C6"/>
    <w:rsid w:val="00B16CEA"/>
    <w:rsid w:val="00B226F1"/>
    <w:rsid w:val="00B4125F"/>
    <w:rsid w:val="00B62EC9"/>
    <w:rsid w:val="00B92385"/>
    <w:rsid w:val="00BA0E71"/>
    <w:rsid w:val="00BA58E7"/>
    <w:rsid w:val="00C106DC"/>
    <w:rsid w:val="00C3465A"/>
    <w:rsid w:val="00CB774E"/>
    <w:rsid w:val="00CD1DDB"/>
    <w:rsid w:val="00CF16D3"/>
    <w:rsid w:val="00D17234"/>
    <w:rsid w:val="00D433A9"/>
    <w:rsid w:val="00D7214F"/>
    <w:rsid w:val="00D84B6F"/>
    <w:rsid w:val="00D85AC9"/>
    <w:rsid w:val="00D8608D"/>
    <w:rsid w:val="00DB1362"/>
    <w:rsid w:val="00DD202B"/>
    <w:rsid w:val="00E00F9E"/>
    <w:rsid w:val="00E42CA4"/>
    <w:rsid w:val="00E777D7"/>
    <w:rsid w:val="00E97A9B"/>
    <w:rsid w:val="00EA3C28"/>
    <w:rsid w:val="00EE4892"/>
    <w:rsid w:val="00EF744E"/>
    <w:rsid w:val="00F43C92"/>
    <w:rsid w:val="00F47AA9"/>
    <w:rsid w:val="00F630C6"/>
    <w:rsid w:val="00F86EC6"/>
    <w:rsid w:val="00FD0C80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EC"/>
  </w:style>
  <w:style w:type="paragraph" w:styleId="1">
    <w:name w:val="heading 1"/>
    <w:basedOn w:val="a"/>
    <w:next w:val="a"/>
    <w:link w:val="10"/>
    <w:uiPriority w:val="9"/>
    <w:qFormat/>
    <w:rsid w:val="00AF2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85A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AF2CF3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A6080E"/>
    <w:pPr>
      <w:tabs>
        <w:tab w:val="right" w:leader="dot" w:pos="9486"/>
      </w:tabs>
      <w:spacing w:after="100"/>
      <w:ind w:left="567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F2CF3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F2CF3"/>
    <w:pPr>
      <w:spacing w:after="100"/>
      <w:ind w:left="44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C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F2CF3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5306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30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A8C"/>
  </w:style>
  <w:style w:type="paragraph" w:styleId="ac">
    <w:name w:val="footer"/>
    <w:basedOn w:val="a"/>
    <w:link w:val="ad"/>
    <w:uiPriority w:val="99"/>
    <w:unhideWhenUsed/>
    <w:rsid w:val="005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A8C"/>
  </w:style>
  <w:style w:type="paragraph" w:styleId="ae">
    <w:name w:val="No Spacing"/>
    <w:link w:val="af"/>
    <w:uiPriority w:val="1"/>
    <w:qFormat/>
    <w:rsid w:val="00542A8C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542A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1718-348B-4213-B3E2-46F3C0C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2017-01-08T15:12:00Z</cp:lastPrinted>
  <dcterms:created xsi:type="dcterms:W3CDTF">2017-01-06T04:02:00Z</dcterms:created>
  <dcterms:modified xsi:type="dcterms:W3CDTF">2019-04-07T09:53:00Z</dcterms:modified>
</cp:coreProperties>
</file>