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D0" w:rsidRDefault="003C44B6" w:rsidP="00024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40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 </w:t>
      </w:r>
    </w:p>
    <w:p w:rsidR="00024DD0" w:rsidRDefault="003C44B6" w:rsidP="00024DD0">
      <w:pPr>
        <w:jc w:val="center"/>
      </w:pPr>
      <w:r w:rsidRPr="008A340D">
        <w:rPr>
          <w:rFonts w:ascii="Times New Roman" w:hAnsi="Times New Roman" w:cs="Times New Roman"/>
          <w:b/>
          <w:sz w:val="24"/>
          <w:szCs w:val="24"/>
        </w:rPr>
        <w:t>занятий по дисциплине «Педагогика высшей школы» для ординаторов группы №</w:t>
      </w:r>
      <w:r w:rsidR="00024DD0">
        <w:rPr>
          <w:rFonts w:ascii="Times New Roman" w:hAnsi="Times New Roman" w:cs="Times New Roman"/>
          <w:b/>
          <w:sz w:val="24"/>
          <w:szCs w:val="24"/>
        </w:rPr>
        <w:t>4</w:t>
      </w:r>
      <w:r w:rsidR="009411B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24DD0">
        <w:rPr>
          <w:rFonts w:ascii="Times New Roman" w:hAnsi="Times New Roman" w:cs="Times New Roman"/>
          <w:b/>
        </w:rPr>
        <w:t>нейрохирургия, хирургия, пластическая хирургия, урология)</w:t>
      </w:r>
    </w:p>
    <w:p w:rsidR="003C44B6" w:rsidRDefault="00024DD0" w:rsidP="00024DD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24DD0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44B6" w:rsidRPr="008A340D">
        <w:rPr>
          <w:rFonts w:ascii="Times New Roman" w:hAnsi="Times New Roman" w:cs="Times New Roman"/>
          <w:b/>
          <w:i/>
          <w:sz w:val="24"/>
          <w:szCs w:val="24"/>
        </w:rPr>
        <w:t>Авдеев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C44B6" w:rsidRPr="008A340D">
        <w:rPr>
          <w:rFonts w:ascii="Times New Roman" w:hAnsi="Times New Roman" w:cs="Times New Roman"/>
          <w:b/>
          <w:i/>
          <w:sz w:val="24"/>
          <w:szCs w:val="24"/>
        </w:rPr>
        <w:t xml:space="preserve"> Елен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C44B6" w:rsidRPr="008A34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C44B6" w:rsidRPr="008A340D">
        <w:rPr>
          <w:rFonts w:ascii="Times New Roman" w:hAnsi="Times New Roman" w:cs="Times New Roman"/>
          <w:b/>
          <w:i/>
          <w:sz w:val="24"/>
          <w:szCs w:val="24"/>
        </w:rPr>
        <w:t>Александровн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а, </w:t>
      </w:r>
      <w:r w:rsidRPr="008A340D">
        <w:rPr>
          <w:rFonts w:ascii="Times New Roman" w:hAnsi="Times New Roman" w:cs="Times New Roman"/>
          <w:b/>
          <w:sz w:val="24"/>
          <w:szCs w:val="24"/>
        </w:rPr>
        <w:t>д. филос.н., доцента</w:t>
      </w:r>
    </w:p>
    <w:p w:rsidR="003C44B6" w:rsidRPr="008A340D" w:rsidRDefault="003C44B6" w:rsidP="003C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4B6" w:rsidRPr="008A340D" w:rsidRDefault="003C44B6" w:rsidP="003C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40D">
        <w:rPr>
          <w:rFonts w:ascii="Times New Roman" w:hAnsi="Times New Roman" w:cs="Times New Roman"/>
          <w:sz w:val="24"/>
          <w:szCs w:val="24"/>
        </w:rPr>
        <w:t xml:space="preserve">Сроки обучения: </w:t>
      </w:r>
      <w:r w:rsidR="009411B3">
        <w:rPr>
          <w:rFonts w:ascii="Times New Roman" w:hAnsi="Times New Roman" w:cs="Times New Roman"/>
          <w:sz w:val="24"/>
          <w:szCs w:val="24"/>
        </w:rPr>
        <w:t>14</w:t>
      </w:r>
      <w:r w:rsidRPr="008A340D">
        <w:rPr>
          <w:rFonts w:ascii="Times New Roman" w:hAnsi="Times New Roman" w:cs="Times New Roman"/>
          <w:sz w:val="24"/>
          <w:szCs w:val="24"/>
        </w:rPr>
        <w:t>.11-</w:t>
      </w:r>
      <w:r w:rsidR="009411B3">
        <w:rPr>
          <w:rFonts w:ascii="Times New Roman" w:hAnsi="Times New Roman" w:cs="Times New Roman"/>
          <w:sz w:val="24"/>
          <w:szCs w:val="24"/>
        </w:rPr>
        <w:t>2</w:t>
      </w:r>
      <w:r w:rsidRPr="008A340D">
        <w:rPr>
          <w:rFonts w:ascii="Times New Roman" w:hAnsi="Times New Roman" w:cs="Times New Roman"/>
          <w:sz w:val="24"/>
          <w:szCs w:val="24"/>
        </w:rPr>
        <w:t>3.11.</w:t>
      </w:r>
    </w:p>
    <w:p w:rsidR="003C44B6" w:rsidRPr="008A340D" w:rsidRDefault="003C44B6" w:rsidP="003C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40D">
        <w:rPr>
          <w:rFonts w:ascii="Times New Roman" w:hAnsi="Times New Roman" w:cs="Times New Roman"/>
          <w:sz w:val="24"/>
          <w:szCs w:val="24"/>
        </w:rPr>
        <w:t>Начало занятий: 9.00</w:t>
      </w:r>
    </w:p>
    <w:p w:rsidR="00024DD0" w:rsidRDefault="003C44B6" w:rsidP="003C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340D">
        <w:rPr>
          <w:rFonts w:ascii="Times New Roman" w:hAnsi="Times New Roman" w:cs="Times New Roman"/>
          <w:sz w:val="24"/>
          <w:szCs w:val="24"/>
        </w:rPr>
        <w:t>Аудитория: 3-03, кафедра педагогики и психологии с курсом ПО (ул. К. Маркса, 124,</w:t>
      </w:r>
      <w:proofErr w:type="gramEnd"/>
    </w:p>
    <w:p w:rsidR="003C44B6" w:rsidRPr="008A340D" w:rsidRDefault="003C44B6" w:rsidP="003C4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340D">
        <w:rPr>
          <w:rFonts w:ascii="Times New Roman" w:hAnsi="Times New Roman" w:cs="Times New Roman"/>
          <w:sz w:val="24"/>
          <w:szCs w:val="24"/>
        </w:rPr>
        <w:t>3 этаж)</w:t>
      </w:r>
      <w:proofErr w:type="gramEnd"/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568"/>
        <w:gridCol w:w="1276"/>
        <w:gridCol w:w="2835"/>
        <w:gridCol w:w="1276"/>
        <w:gridCol w:w="4252"/>
      </w:tblGrid>
      <w:tr w:rsidR="003C44B6" w:rsidRPr="008A340D" w:rsidTr="00DD4CD8">
        <w:tc>
          <w:tcPr>
            <w:tcW w:w="568" w:type="dxa"/>
          </w:tcPr>
          <w:p w:rsidR="003C44B6" w:rsidRPr="008A340D" w:rsidRDefault="003C44B6" w:rsidP="00FD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3C44B6" w:rsidRPr="008A340D" w:rsidRDefault="003C44B6" w:rsidP="00FD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C44B6" w:rsidRPr="008A340D" w:rsidRDefault="003C44B6" w:rsidP="00FD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учебной дисциплины</w:t>
            </w:r>
          </w:p>
        </w:tc>
        <w:tc>
          <w:tcPr>
            <w:tcW w:w="1276" w:type="dxa"/>
          </w:tcPr>
          <w:p w:rsidR="003C44B6" w:rsidRPr="008A340D" w:rsidRDefault="003C44B6" w:rsidP="00FD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252" w:type="dxa"/>
          </w:tcPr>
          <w:p w:rsidR="003C44B6" w:rsidRPr="008A340D" w:rsidRDefault="003C44B6" w:rsidP="00FD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</w:t>
            </w:r>
          </w:p>
        </w:tc>
      </w:tr>
      <w:tr w:rsidR="003C44B6" w:rsidRPr="008A340D" w:rsidTr="00DD4CD8">
        <w:tc>
          <w:tcPr>
            <w:tcW w:w="568" w:type="dxa"/>
          </w:tcPr>
          <w:p w:rsidR="003C44B6" w:rsidRPr="008A340D" w:rsidRDefault="003C44B6" w:rsidP="00F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C44B6" w:rsidRPr="008A340D" w:rsidRDefault="00622946" w:rsidP="0062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  <w:r w:rsidR="003C44B6"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3C44B6" w:rsidRPr="008A340D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 как наука.</w:t>
            </w:r>
          </w:p>
          <w:p w:rsidR="003C44B6" w:rsidRPr="008A340D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</w:p>
          <w:p w:rsidR="003C44B6" w:rsidRPr="008A340D" w:rsidRDefault="003C44B6" w:rsidP="003C44B6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Смыслы понятий педагогика и педагог</w:t>
            </w:r>
          </w:p>
          <w:p w:rsidR="003C44B6" w:rsidRPr="008A340D" w:rsidRDefault="003C44B6" w:rsidP="003C44B6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педагогической науки и аналитический обзор основных направлений педагогики</w:t>
            </w:r>
          </w:p>
          <w:p w:rsidR="003C44B6" w:rsidRPr="008A340D" w:rsidRDefault="003C44B6" w:rsidP="003C44B6">
            <w:pPr>
              <w:pStyle w:val="a4"/>
              <w:numPr>
                <w:ilvl w:val="0"/>
                <w:numId w:val="1"/>
              </w:numPr>
              <w:tabs>
                <w:tab w:val="left" w:pos="30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Объект и предмет педагогики высшей школы</w:t>
            </w:r>
          </w:p>
        </w:tc>
        <w:tc>
          <w:tcPr>
            <w:tcW w:w="1276" w:type="dxa"/>
          </w:tcPr>
          <w:p w:rsidR="003C44B6" w:rsidRPr="008A340D" w:rsidRDefault="003C44B6" w:rsidP="00F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52" w:type="dxa"/>
          </w:tcPr>
          <w:p w:rsidR="003C44B6" w:rsidRPr="001219AF" w:rsidRDefault="003C44B6" w:rsidP="003C44B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219AF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</w:t>
            </w:r>
            <w:r w:rsidRPr="001219AF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1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44B6" w:rsidRPr="008A340D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– «Место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других наук»</w:t>
            </w:r>
          </w:p>
          <w:p w:rsidR="003C44B6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педагогики и медицины»</w:t>
            </w:r>
          </w:p>
          <w:p w:rsidR="003C44B6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«Система педагогических наук»</w:t>
            </w:r>
          </w:p>
          <w:p w:rsidR="003C44B6" w:rsidRPr="008A340D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основе таблицы «Развитие педагогической науки» составьте прогноз развития педагогики и медицины в ближайшем будущем в форме Эссе (название нужно придумать самим)</w:t>
            </w:r>
            <w:r w:rsidR="0090110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3C44B6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.Заполн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.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понятиям темы</w:t>
            </w:r>
          </w:p>
          <w:p w:rsidR="003C44B6" w:rsidRPr="008A340D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(педагогика, педагог, преподаватель, образование, воспитание, обучение)</w:t>
            </w:r>
          </w:p>
        </w:tc>
      </w:tr>
      <w:tr w:rsidR="003C44B6" w:rsidRPr="008A340D" w:rsidTr="00DD4CD8">
        <w:tc>
          <w:tcPr>
            <w:tcW w:w="568" w:type="dxa"/>
          </w:tcPr>
          <w:p w:rsidR="003C44B6" w:rsidRPr="008A340D" w:rsidRDefault="00DD4CD8" w:rsidP="00F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53B5" w:rsidRDefault="00622946" w:rsidP="00FB53B5">
            <w:pPr>
              <w:pStyle w:val="a4"/>
              <w:tabs>
                <w:tab w:val="left" w:pos="3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25.11.17</w:t>
            </w:r>
            <w:r w:rsidR="003C44B6"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3B5" w:rsidRDefault="00622946" w:rsidP="00FB53B5">
            <w:pPr>
              <w:pStyle w:val="a4"/>
              <w:tabs>
                <w:tab w:val="left" w:pos="3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B53B5" w:rsidRDefault="00FB53B5" w:rsidP="00FB53B5">
            <w:pPr>
              <w:pStyle w:val="a4"/>
              <w:tabs>
                <w:tab w:val="left" w:pos="3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5" w:rsidRDefault="00FB53B5" w:rsidP="00FB53B5">
            <w:pPr>
              <w:pStyle w:val="a4"/>
              <w:tabs>
                <w:tab w:val="left" w:pos="3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5" w:rsidRDefault="00622946" w:rsidP="00FB53B5">
            <w:pPr>
              <w:pStyle w:val="a4"/>
              <w:tabs>
                <w:tab w:val="left" w:pos="3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3B5">
              <w:rPr>
                <w:rFonts w:ascii="Times New Roman" w:hAnsi="Times New Roman" w:cs="Times New Roman"/>
                <w:sz w:val="24"/>
                <w:szCs w:val="24"/>
              </w:rPr>
              <w:t>6.11,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FB53B5" w:rsidRDefault="00622946" w:rsidP="00FB53B5">
            <w:pPr>
              <w:pStyle w:val="a4"/>
              <w:tabs>
                <w:tab w:val="left" w:pos="30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946" w:rsidRDefault="00622946" w:rsidP="00FB53B5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27.11.17,</w:t>
            </w:r>
          </w:p>
          <w:p w:rsidR="003C44B6" w:rsidRPr="008A340D" w:rsidRDefault="00622946" w:rsidP="00FB53B5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C44B6" w:rsidRPr="008A340D" w:rsidRDefault="003C44B6" w:rsidP="00FB53B5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Профессионально-педагогическая деятельность: понятие, виды, структура. Уровни профессионализма педагога и врача. </w:t>
            </w:r>
          </w:p>
        </w:tc>
        <w:tc>
          <w:tcPr>
            <w:tcW w:w="1276" w:type="dxa"/>
          </w:tcPr>
          <w:p w:rsidR="003C44B6" w:rsidRDefault="003C44B6" w:rsidP="00F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="00FB5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3B5" w:rsidRDefault="00FB53B5" w:rsidP="00F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3B5" w:rsidRPr="008A340D" w:rsidRDefault="00FB53B5" w:rsidP="00F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3C44B6" w:rsidRPr="008A340D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ьте письменно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вопросы:</w:t>
            </w:r>
          </w:p>
          <w:p w:rsidR="003C44B6" w:rsidRPr="008A340D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такоепрофессионально-педагогическая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 преподавателя высшей школы;</w:t>
            </w:r>
          </w:p>
          <w:p w:rsidR="003C44B6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заключаются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профессионализм преподавателя медицинского вуза?</w:t>
            </w:r>
          </w:p>
          <w:p w:rsidR="003C44B6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назовите уровни развития профессионализма у педагога и врача. Сравните их: найдите сходства и различия. </w:t>
            </w:r>
          </w:p>
          <w:p w:rsidR="003C44B6" w:rsidRPr="003E02F1" w:rsidRDefault="003C44B6" w:rsidP="00FD2075">
            <w:pPr>
              <w:pStyle w:val="a4"/>
              <w:tabs>
                <w:tab w:val="left" w:pos="26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02F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указанной теме</w:t>
            </w:r>
            <w:r w:rsidRPr="003E02F1">
              <w:rPr>
                <w:rFonts w:ascii="Times New Roman" w:hAnsi="Times New Roman" w:cs="Times New Roman"/>
                <w:sz w:val="24"/>
                <w:szCs w:val="24"/>
              </w:rPr>
              <w:t xml:space="preserve"> составь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  <w:p w:rsidR="003C44B6" w:rsidRPr="003E02F1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r w:rsidRPr="003E02F1">
              <w:rPr>
                <w:rFonts w:ascii="Times New Roman" w:hAnsi="Times New Roman" w:cs="Times New Roman"/>
                <w:sz w:val="24"/>
                <w:szCs w:val="24"/>
              </w:rPr>
              <w:t>«Закономерности становления человека в профессии»</w:t>
            </w:r>
          </w:p>
          <w:p w:rsidR="003C44B6" w:rsidRPr="001051D8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51D8">
              <w:rPr>
                <w:rFonts w:ascii="Times New Roman" w:hAnsi="Times New Roman" w:cs="Times New Roman"/>
                <w:sz w:val="24"/>
                <w:szCs w:val="24"/>
              </w:rPr>
              <w:t>Выявит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1D8">
              <w:rPr>
                <w:rFonts w:ascii="Times New Roman" w:hAnsi="Times New Roman" w:cs="Times New Roman"/>
                <w:sz w:val="24"/>
                <w:szCs w:val="24"/>
              </w:rPr>
              <w:t xml:space="preserve"> у себя уровень профессионально-личностного развития и составь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051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профессионально-личностного развития себя как педагога-врача</w:t>
            </w:r>
          </w:p>
          <w:p w:rsidR="003C44B6" w:rsidRPr="001051D8" w:rsidRDefault="003C44B6" w:rsidP="00FD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622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.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понятиям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(деятельность, профессиональная деятельность, педагогическая деятельность, уровни проф. деятельности врача и педагога,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профессиональный стандарт врача и педагога) </w:t>
            </w:r>
          </w:p>
        </w:tc>
      </w:tr>
      <w:tr w:rsidR="00622946" w:rsidRPr="008A340D" w:rsidTr="00DD4CD8">
        <w:tc>
          <w:tcPr>
            <w:tcW w:w="568" w:type="dxa"/>
          </w:tcPr>
          <w:p w:rsidR="00622946" w:rsidRPr="008A340D" w:rsidRDefault="00622946" w:rsidP="001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622946" w:rsidRDefault="00622946" w:rsidP="0017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  <w:p w:rsidR="00622946" w:rsidRDefault="00622946" w:rsidP="0017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46" w:rsidRPr="008A340D" w:rsidRDefault="00622946" w:rsidP="0017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28.11.17, среда</w:t>
            </w:r>
          </w:p>
          <w:p w:rsidR="00622946" w:rsidRPr="008A340D" w:rsidRDefault="00622946" w:rsidP="0017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946" w:rsidRPr="008A340D" w:rsidRDefault="00622946" w:rsidP="0017284F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высшего профессионального образования в России и за рубежом. Болонский процесс и высшая медицинская школа</w:t>
            </w:r>
          </w:p>
        </w:tc>
        <w:tc>
          <w:tcPr>
            <w:tcW w:w="1276" w:type="dxa"/>
          </w:tcPr>
          <w:p w:rsidR="00622946" w:rsidRDefault="00622946" w:rsidP="001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  <w:p w:rsidR="00622946" w:rsidRDefault="00622946" w:rsidP="001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6" w:rsidRPr="008A340D" w:rsidRDefault="00622946" w:rsidP="001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622946" w:rsidRPr="001051D8" w:rsidRDefault="00622946" w:rsidP="0017284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ascii="Helvetica" w:hAnsi="Helvetica" w:cs="Helvetica"/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1051D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Составьте </w:t>
            </w:r>
            <w:r w:rsidRPr="00DF671C">
              <w:rPr>
                <w:rFonts w:eastAsiaTheme="minorEastAsia"/>
                <w:bCs w:val="0"/>
                <w:i/>
                <w:sz w:val="24"/>
                <w:szCs w:val="24"/>
              </w:rPr>
              <w:t>тезис</w:t>
            </w:r>
            <w:proofErr w:type="gramStart"/>
            <w:r w:rsidRPr="00DF671C">
              <w:rPr>
                <w:rFonts w:eastAsiaTheme="minorEastAsia"/>
                <w:bCs w:val="0"/>
                <w:i/>
                <w:sz w:val="24"/>
                <w:szCs w:val="24"/>
              </w:rPr>
              <w:t>ы</w:t>
            </w:r>
            <w:r w:rsidRPr="00DF671C">
              <w:rPr>
                <w:rFonts w:eastAsiaTheme="minorEastAsia"/>
                <w:b w:val="0"/>
                <w:bCs w:val="0"/>
                <w:sz w:val="24"/>
                <w:szCs w:val="24"/>
              </w:rPr>
              <w:t>(</w:t>
            </w:r>
            <w:proofErr w:type="gramEnd"/>
            <w:r w:rsidRPr="00DF671C">
              <w:rPr>
                <w:rFonts w:eastAsiaTheme="minorEastAsia"/>
                <w:b w:val="0"/>
                <w:bCs w:val="0"/>
                <w:sz w:val="24"/>
                <w:szCs w:val="24"/>
              </w:rPr>
              <w:t>основные мысли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автора</w:t>
            </w:r>
            <w:r w:rsidRPr="00DF671C">
              <w:rPr>
                <w:rFonts w:eastAsiaTheme="minorEastAsia"/>
                <w:b w:val="0"/>
                <w:bCs w:val="0"/>
                <w:sz w:val="24"/>
                <w:szCs w:val="24"/>
              </w:rPr>
              <w:t>)</w:t>
            </w:r>
            <w:r w:rsidRPr="001051D8"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статьи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 xml:space="preserve"> на сайте ДО«</w:t>
            </w:r>
            <w:r w:rsidRPr="001051D8">
              <w:rPr>
                <w:rFonts w:eastAsiaTheme="minorEastAsia"/>
                <w:b w:val="0"/>
                <w:bCs w:val="0"/>
                <w:sz w:val="24"/>
                <w:szCs w:val="24"/>
              </w:rPr>
              <w:t>Современное высшее образование в России и за рубежом: проблемы и вызовы времени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  <w:p w:rsidR="00622946" w:rsidRDefault="00622946" w:rsidP="001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71C">
              <w:rPr>
                <w:rFonts w:ascii="Times New Roman" w:hAnsi="Times New Roman" w:cs="Times New Roman"/>
                <w:sz w:val="24"/>
                <w:szCs w:val="24"/>
              </w:rPr>
              <w:t xml:space="preserve">2. Составьте </w:t>
            </w:r>
            <w:r w:rsidRPr="00DF67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конспект </w:t>
            </w:r>
            <w:r w:rsidRPr="00DF671C">
              <w:rPr>
                <w:rFonts w:ascii="Times New Roman" w:hAnsi="Times New Roman" w:cs="Times New Roman"/>
                <w:sz w:val="24"/>
                <w:szCs w:val="24"/>
              </w:rPr>
              <w:t>(краткая запись) «История Болонского процесса»</w:t>
            </w:r>
          </w:p>
          <w:p w:rsidR="00622946" w:rsidRDefault="00622946" w:rsidP="001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Заполните медико-педагогический словарь (компетентностный подход, практико-ориентированное обучение, основные компетентности преподавателя вуза, Болонский процесс)</w:t>
            </w:r>
          </w:p>
          <w:p w:rsidR="00622946" w:rsidRPr="00513679" w:rsidRDefault="00622946" w:rsidP="0017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Подготовьтесь к дискуссии по теме: «Реформирование высшей школы в России: за и против»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5136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13679"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:rsidR="00622946" w:rsidRDefault="00622946" w:rsidP="0017284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что такое Болонский процесс?</w:t>
            </w:r>
          </w:p>
          <w:p w:rsidR="00622946" w:rsidRDefault="00622946" w:rsidP="0017284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–чем вызвана необходимость реформ в духе Болонского процесса?</w:t>
            </w:r>
          </w:p>
          <w:p w:rsidR="00622946" w:rsidRPr="00C162CA" w:rsidRDefault="00622946" w:rsidP="0017284F">
            <w:pPr>
              <w:tabs>
                <w:tab w:val="left" w:pos="317"/>
              </w:tabs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679">
              <w:rPr>
                <w:sz w:val="24"/>
                <w:szCs w:val="24"/>
              </w:rPr>
              <w:t>–</w:t>
            </w:r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Россия гораздо меньше интегрирована в европейские структуры и процессы, чем страны Евросоюза. Зачем ей «</w:t>
            </w:r>
            <w:proofErr w:type="spellStart"/>
            <w:proofErr w:type="gramStart"/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приспосабли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ваться</w:t>
            </w:r>
            <w:proofErr w:type="spellEnd"/>
            <w:proofErr w:type="gramEnd"/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к единой Европе – не лучше ли сохранять свою роль </w:t>
            </w:r>
            <w:proofErr w:type="spellStart"/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мегасистемы</w:t>
            </w:r>
            <w:proofErr w:type="spellEnd"/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равновеликой с Западной Европой и другими </w:t>
            </w:r>
            <w:proofErr w:type="spellStart"/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мегасистемами</w:t>
            </w:r>
            <w:proofErr w:type="spellEnd"/>
            <w:r w:rsidRPr="00C162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:rsidR="00622946" w:rsidRDefault="00622946" w:rsidP="0017284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– какие вы видите преимущества или </w:t>
            </w:r>
            <w:r>
              <w:rPr>
                <w:b w:val="0"/>
                <w:sz w:val="24"/>
                <w:szCs w:val="24"/>
              </w:rPr>
              <w:lastRenderedPageBreak/>
              <w:t xml:space="preserve">недостатки двухуровневой системы образования, отказа от интернатуры в медицинском образовании? </w:t>
            </w:r>
          </w:p>
          <w:p w:rsidR="00622946" w:rsidRPr="00513679" w:rsidRDefault="00622946" w:rsidP="0017284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5136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3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приведет ли переход на двухуровневую систему к снижению качества высшего образования? Ведь ясно, что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r w:rsidRPr="00513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будет равным традиционному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медицинскому</w:t>
            </w:r>
            <w:r w:rsidRPr="00513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специалисту уже потому, что он учится на год (или даже два) меньше?</w:t>
            </w:r>
          </w:p>
          <w:p w:rsidR="00622946" w:rsidRPr="00513679" w:rsidRDefault="00622946" w:rsidP="0017284F">
            <w:pPr>
              <w:ind w:left="3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808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13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утратит ли российская высшая школа с переходом на «болонские рельсы» свое своеобразие, отличие от других национальных </w:t>
            </w:r>
            <w:proofErr w:type="spellStart"/>
            <w:proofErr w:type="gramStart"/>
            <w:r w:rsidRPr="00513679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513679">
              <w:rPr>
                <w:rFonts w:ascii="Times New Roman" w:hAnsi="Times New Roman" w:cs="Times New Roman"/>
                <w:iCs/>
                <w:sz w:val="24"/>
                <w:szCs w:val="24"/>
              </w:rPr>
              <w:t>ных</w:t>
            </w:r>
            <w:proofErr w:type="spellEnd"/>
            <w:proofErr w:type="gramEnd"/>
            <w:r w:rsidRPr="005136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 – а отсюда и свою привлекательность?</w:t>
            </w:r>
          </w:p>
          <w:p w:rsidR="00622946" w:rsidRDefault="00622946" w:rsidP="0017284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какую роль играет академическая мобильность преподавателей и студентов в Болонском процессе?</w:t>
            </w:r>
          </w:p>
          <w:p w:rsidR="00622946" w:rsidRPr="00DA2FF6" w:rsidRDefault="00622946" w:rsidP="0017284F">
            <w:pPr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2F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смысл введения системы зачетных единиц (академических единиц, кредитов)?</w:t>
            </w:r>
          </w:p>
          <w:p w:rsidR="00622946" w:rsidRPr="001051D8" w:rsidRDefault="00622946" w:rsidP="00172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2F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Что представляет собой система «образования в течение всей жизни» (LLL, </w:t>
            </w:r>
            <w:proofErr w:type="spellStart"/>
            <w:r w:rsidRPr="00DA2F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LifelongLearning</w:t>
            </w:r>
            <w:proofErr w:type="spellEnd"/>
            <w:r w:rsidRPr="00DA2F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)?</w:t>
            </w:r>
          </w:p>
        </w:tc>
      </w:tr>
      <w:tr w:rsidR="00622946" w:rsidRPr="008A340D" w:rsidTr="00DD4CD8">
        <w:tc>
          <w:tcPr>
            <w:tcW w:w="568" w:type="dxa"/>
          </w:tcPr>
          <w:p w:rsidR="00622946" w:rsidRPr="008A340D" w:rsidRDefault="00622946" w:rsidP="00FD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622946" w:rsidRPr="008A340D" w:rsidRDefault="00622946" w:rsidP="0062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</w:tcPr>
          <w:p w:rsidR="00622946" w:rsidRPr="008A340D" w:rsidRDefault="00622946" w:rsidP="00C6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Дидактика высшей школы.</w:t>
            </w:r>
          </w:p>
          <w:p w:rsidR="00622946" w:rsidRPr="008A340D" w:rsidRDefault="00622946" w:rsidP="00C6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22946" w:rsidRPr="008A340D" w:rsidRDefault="00622946" w:rsidP="00C6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1.Дидактика как наука</w:t>
            </w:r>
          </w:p>
          <w:p w:rsidR="00622946" w:rsidRPr="008A340D" w:rsidRDefault="00622946" w:rsidP="00C6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2.Сущнось процесса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традиционный и инновационный подходы</w:t>
            </w:r>
          </w:p>
          <w:p w:rsidR="00622946" w:rsidRPr="008A340D" w:rsidRDefault="00622946" w:rsidP="00C6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3. Методы,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просветительской (профилактической) деятельности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22946" w:rsidRPr="008A340D" w:rsidRDefault="00622946" w:rsidP="00C6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946" w:rsidRPr="008A340D" w:rsidRDefault="00622946" w:rsidP="00C67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52" w:type="dxa"/>
          </w:tcPr>
          <w:p w:rsidR="00622946" w:rsidRDefault="00622946" w:rsidP="00C678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0CA0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</w:t>
            </w:r>
            <w:r w:rsidRPr="0011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 карту</w:t>
            </w:r>
          </w:p>
          <w:p w:rsidR="00622946" w:rsidRDefault="00622946" w:rsidP="00C678D0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C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рабьоте</w:t>
            </w:r>
            <w:proofErr w:type="spellEnd"/>
            <w:r w:rsidRPr="00110CA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22946" w:rsidRPr="00110CA0" w:rsidRDefault="00622946" w:rsidP="00C678D0">
            <w:pPr>
              <w:pStyle w:val="a4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C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0CA0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просветительской работе</w:t>
            </w:r>
            <w:r w:rsidRPr="00110C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22946" w:rsidRDefault="00622946" w:rsidP="00C678D0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Заполните медико-педагогический словарь (дидактика, процесс обучения, метод обучения, прием обучения, средство обучения, формы обучения, лекция, практическое занятие, семинар, практико-ориентированная модель обучения)</w:t>
            </w:r>
            <w:proofErr w:type="gramEnd"/>
          </w:p>
          <w:p w:rsidR="00622946" w:rsidRDefault="00622946" w:rsidP="009411B3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Разработайте проект в рамках </w:t>
            </w:r>
            <w:r w:rsidRPr="009411B3">
              <w:rPr>
                <w:rFonts w:ascii="Times New Roman" w:hAnsi="Times New Roman" w:cs="Times New Roman"/>
                <w:sz w:val="24"/>
                <w:szCs w:val="24"/>
              </w:rPr>
              <w:t>«Проектно-исследовательского метода в профилактической (просветительской) деятельности врача» (</w:t>
            </w:r>
            <w:proofErr w:type="gramStart"/>
            <w:r w:rsidRPr="009411B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9411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1B3">
              <w:rPr>
                <w:rFonts w:ascii="Times New Roman" w:hAnsi="Times New Roman" w:cs="Times New Roman"/>
                <w:sz w:val="24"/>
                <w:szCs w:val="24"/>
              </w:rPr>
              <w:t>риложение)**</w:t>
            </w:r>
          </w:p>
          <w:p w:rsidR="00622946" w:rsidRDefault="00622946" w:rsidP="0062294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Разработайте модели просветительского занятия деятельности в процессе традиционного и инновационного процесса обучения. Сравните их. Выявите достоинства и слабые стороны каждой модели</w:t>
            </w:r>
          </w:p>
          <w:p w:rsidR="00622946" w:rsidRPr="00110CA0" w:rsidRDefault="00622946" w:rsidP="00622946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конспект лекции 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Методы,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формы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просветительской (профилактической) работы</w:t>
            </w:r>
          </w:p>
        </w:tc>
      </w:tr>
      <w:tr w:rsidR="00622946" w:rsidRPr="008A340D" w:rsidTr="00DD4CD8">
        <w:trPr>
          <w:trHeight w:val="3792"/>
        </w:trPr>
        <w:tc>
          <w:tcPr>
            <w:tcW w:w="568" w:type="dxa"/>
            <w:vMerge w:val="restart"/>
          </w:tcPr>
          <w:p w:rsidR="00622946" w:rsidRPr="008A340D" w:rsidRDefault="00622946" w:rsidP="00D9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622946" w:rsidRDefault="00622946" w:rsidP="0062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01.12.17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2946" w:rsidRPr="008A340D" w:rsidRDefault="00622946" w:rsidP="00622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35" w:type="dxa"/>
            <w:vMerge w:val="restart"/>
          </w:tcPr>
          <w:p w:rsidR="00622946" w:rsidRPr="008A340D" w:rsidRDefault="00622946" w:rsidP="00D9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Активные и интерактивные методы и формы обучения в высшей школе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в учебном  процессе: </w:t>
            </w:r>
            <w:r w:rsidRPr="008A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proofErr w:type="spell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, проектирование, портфолио, технология оценивания учебных достижений студентов, контекстного обучения, технология формирования критического мышления, технология позиционной дискуссии, технология применения художественного текста на занятии.</w:t>
            </w:r>
          </w:p>
          <w:p w:rsidR="00622946" w:rsidRPr="008A340D" w:rsidRDefault="00622946" w:rsidP="00D9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946" w:rsidRPr="008A340D" w:rsidRDefault="00622946" w:rsidP="00D9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  <w:p w:rsidR="00622946" w:rsidRPr="008A340D" w:rsidRDefault="00622946" w:rsidP="00D9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46" w:rsidRPr="008A340D" w:rsidRDefault="00622946" w:rsidP="00D9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622946" w:rsidRDefault="00622946" w:rsidP="00D9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1.Заполните медико-педагогический словарь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обучения, интерактивные методы обучения, образовательные технологии, технология </w:t>
            </w:r>
            <w:r w:rsidRPr="008A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3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proofErr w:type="spell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портфолио, технология оценивания учебных достижений студентов,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контекстного обучения, технология формирования критического мышления, технология позиционной дискуссии,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применения художественного текста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2946" w:rsidRDefault="00622946" w:rsidP="00D9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Составьте модель занятия по своей дисциплине на основе применения какой-либо образовательной технологии</w:t>
            </w:r>
          </w:p>
          <w:p w:rsidR="00622946" w:rsidRPr="008A340D" w:rsidRDefault="00622946" w:rsidP="00D9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Подготовьте в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ыступление на тему «</w:t>
            </w:r>
            <w:proofErr w:type="spellStart"/>
            <w:r w:rsidRPr="008A340D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Компетентностно-ориентированные</w:t>
            </w:r>
            <w:proofErr w:type="spellEnd"/>
            <w:r w:rsidRPr="008A3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образовательные технологии в высшей медицинской школе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выбор)</w:t>
            </w:r>
            <w:r w:rsidRPr="008A34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22946" w:rsidRPr="008A340D" w:rsidTr="00DD4CD8">
        <w:trPr>
          <w:trHeight w:val="3792"/>
        </w:trPr>
        <w:tc>
          <w:tcPr>
            <w:tcW w:w="568" w:type="dxa"/>
            <w:vMerge/>
          </w:tcPr>
          <w:p w:rsidR="00622946" w:rsidRPr="008A340D" w:rsidRDefault="00622946" w:rsidP="00D9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946" w:rsidRDefault="00622946" w:rsidP="00DD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02.12.17,</w:t>
            </w:r>
          </w:p>
          <w:p w:rsidR="00622946" w:rsidRDefault="00622946" w:rsidP="00DD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835" w:type="dxa"/>
            <w:vMerge/>
          </w:tcPr>
          <w:p w:rsidR="00622946" w:rsidRPr="008A340D" w:rsidRDefault="00622946" w:rsidP="00D94B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22946" w:rsidRPr="008A340D" w:rsidRDefault="00622946" w:rsidP="00D9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  <w:vMerge/>
          </w:tcPr>
          <w:p w:rsidR="00622946" w:rsidRDefault="00622946" w:rsidP="00D94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46" w:rsidRPr="008A340D" w:rsidTr="00DD4CD8">
        <w:tc>
          <w:tcPr>
            <w:tcW w:w="568" w:type="dxa"/>
          </w:tcPr>
          <w:p w:rsidR="00622946" w:rsidRPr="008A340D" w:rsidRDefault="00622946" w:rsidP="0019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622946" w:rsidRDefault="00622946" w:rsidP="00196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03.12.17</w:t>
            </w:r>
            <w:r w:rsidRPr="008A3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22946" w:rsidRPr="008A340D" w:rsidRDefault="00622946" w:rsidP="00196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</w:t>
            </w:r>
            <w:proofErr w:type="spellEnd"/>
          </w:p>
          <w:p w:rsidR="00622946" w:rsidRPr="008A340D" w:rsidRDefault="00622946" w:rsidP="00196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946" w:rsidRPr="008A340D" w:rsidRDefault="00622946" w:rsidP="0019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в проектировании учебного процесса в мед</w:t>
            </w:r>
            <w:proofErr w:type="gramStart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</w:p>
        </w:tc>
        <w:tc>
          <w:tcPr>
            <w:tcW w:w="1276" w:type="dxa"/>
          </w:tcPr>
          <w:p w:rsidR="00622946" w:rsidRPr="008A340D" w:rsidRDefault="00622946" w:rsidP="0019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622946" w:rsidRPr="008A340D" w:rsidRDefault="00622946" w:rsidP="0019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22946" w:rsidRPr="004642DA" w:rsidRDefault="00622946" w:rsidP="0084102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Изучите  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методической разработки проектирования процесса </w:t>
            </w:r>
            <w:proofErr w:type="gramStart"/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(УМКД)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. Назовите разделы, из которых состоит УМКД.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Составьте модель-схему УМКД</w:t>
            </w:r>
          </w:p>
          <w:p w:rsidR="00622946" w:rsidRDefault="00622946" w:rsidP="00841026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Особое внимание обратите на формируемые у студентов компетентности в процессе изучения предмета.</w:t>
            </w:r>
          </w:p>
          <w:p w:rsidR="00622946" w:rsidRPr="004642DA" w:rsidRDefault="00622946" w:rsidP="00841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4.Составьте 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структуру информации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(дерево содержания)</w:t>
            </w:r>
          </w:p>
          <w:p w:rsidR="00622946" w:rsidRPr="005C7484" w:rsidRDefault="00622946" w:rsidP="00841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Разработайте т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компетентностей у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  <w:p w:rsidR="00622946" w:rsidRPr="005C7484" w:rsidRDefault="00622946" w:rsidP="00841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>6.Перечислите виды текущих и итоговых оценочных средств</w:t>
            </w:r>
          </w:p>
          <w:p w:rsidR="00622946" w:rsidRPr="005C7484" w:rsidRDefault="00622946" w:rsidP="008410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представленность в УМКДт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ерминологическ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 словар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(глоссария)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>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4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литературы;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 xml:space="preserve"> (видеоматериалы,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схемы, картинки, таблицы,</w:t>
            </w:r>
            <w:r w:rsidRPr="004642DA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информационные источники и пр.)</w:t>
            </w:r>
            <w:bookmarkEnd w:id="0"/>
          </w:p>
        </w:tc>
      </w:tr>
      <w:tr w:rsidR="00622946" w:rsidRPr="008A340D" w:rsidTr="00DD4CD8">
        <w:tc>
          <w:tcPr>
            <w:tcW w:w="568" w:type="dxa"/>
          </w:tcPr>
          <w:p w:rsidR="00622946" w:rsidRPr="008A340D" w:rsidRDefault="00622946" w:rsidP="001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22946" w:rsidRDefault="00622946" w:rsidP="0017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03.12.17</w:t>
            </w:r>
            <w:r w:rsidRPr="008A3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22946" w:rsidRPr="008A340D" w:rsidRDefault="00622946" w:rsidP="0017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воскр</w:t>
            </w:r>
            <w:proofErr w:type="spellEnd"/>
          </w:p>
          <w:p w:rsidR="00622946" w:rsidRPr="008A340D" w:rsidRDefault="00622946" w:rsidP="001728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2946" w:rsidRPr="008A340D" w:rsidRDefault="00622946" w:rsidP="0017284F">
            <w:pPr>
              <w:pStyle w:val="a4"/>
              <w:tabs>
                <w:tab w:val="left" w:pos="30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педагогического и клинического мышления врача в профессиональном медицинском образовании. </w:t>
            </w:r>
            <w:proofErr w:type="spellStart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Надпредметные</w:t>
            </w:r>
            <w:proofErr w:type="spell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врача: </w:t>
            </w:r>
            <w:proofErr w:type="spellStart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биоэтические</w:t>
            </w:r>
            <w:proofErr w:type="spellEnd"/>
            <w:r w:rsidRPr="008A340D">
              <w:rPr>
                <w:rFonts w:ascii="Times New Roman" w:hAnsi="Times New Roman" w:cs="Times New Roman"/>
                <w:sz w:val="24"/>
                <w:szCs w:val="24"/>
              </w:rPr>
              <w:t xml:space="preserve"> и коммуникативные</w:t>
            </w:r>
          </w:p>
        </w:tc>
        <w:tc>
          <w:tcPr>
            <w:tcW w:w="1276" w:type="dxa"/>
          </w:tcPr>
          <w:p w:rsidR="00622946" w:rsidRPr="008A340D" w:rsidRDefault="00622946" w:rsidP="00172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52" w:type="dxa"/>
          </w:tcPr>
          <w:p w:rsidR="00622946" w:rsidRDefault="00622946" w:rsidP="0017284F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Э</w:t>
            </w:r>
            <w:r w:rsidRPr="003E02F1">
              <w:rPr>
                <w:rFonts w:ascii="Times New Roman" w:hAnsi="Times New Roman" w:cs="Times New Roman"/>
                <w:sz w:val="24"/>
                <w:szCs w:val="24"/>
              </w:rPr>
              <w:t>ссе на тему «</w:t>
            </w:r>
            <w:proofErr w:type="spellStart"/>
            <w:r w:rsidRPr="003E02F1">
              <w:rPr>
                <w:rFonts w:ascii="Times New Roman" w:hAnsi="Times New Roman" w:cs="Times New Roman"/>
                <w:sz w:val="24"/>
                <w:szCs w:val="24"/>
              </w:rPr>
              <w:t>Человековедческая</w:t>
            </w:r>
            <w:proofErr w:type="spellEnd"/>
            <w:r w:rsidRPr="003E02F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как приоритетная составляющая профессиональной культуры педагога-врача»</w:t>
            </w:r>
            <w:r w:rsidR="0090110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622946" w:rsidRDefault="00622946" w:rsidP="0017284F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Подготовьте выступление на тему:</w:t>
            </w:r>
          </w:p>
          <w:p w:rsidR="00622946" w:rsidRDefault="00622946" w:rsidP="0017284F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Саногенное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 врача;</w:t>
            </w:r>
          </w:p>
          <w:p w:rsidR="00622946" w:rsidRDefault="00622946" w:rsidP="0017284F">
            <w:pPr>
              <w:pStyle w:val="a4"/>
              <w:tabs>
                <w:tab w:val="left" w:pos="176"/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Патогенное мышление врача</w:t>
            </w:r>
          </w:p>
          <w:p w:rsidR="00622946" w:rsidRDefault="00622946" w:rsidP="0017284F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медико-педагогический словарь (компетентность, коммуникативная компетентность, клиническое мышление,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саногенное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мышление, патогенное мышление, общекультурная компетентность, коммуникативная компетентность)</w:t>
            </w:r>
          </w:p>
          <w:p w:rsidR="00622946" w:rsidRDefault="00622946" w:rsidP="0017284F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ситуационные задачи по теме занятия (на сайте)</w:t>
            </w:r>
          </w:p>
          <w:p w:rsidR="00622946" w:rsidRPr="008A340D" w:rsidRDefault="00622946" w:rsidP="0017284F">
            <w:pPr>
              <w:pStyle w:val="a4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способы развития у себя коммуникативной компетентности</w:t>
            </w:r>
          </w:p>
        </w:tc>
      </w:tr>
      <w:tr w:rsidR="00622946" w:rsidRPr="008A340D" w:rsidTr="00DD4CD8">
        <w:trPr>
          <w:trHeight w:val="4488"/>
        </w:trPr>
        <w:tc>
          <w:tcPr>
            <w:tcW w:w="568" w:type="dxa"/>
          </w:tcPr>
          <w:p w:rsidR="00622946" w:rsidRPr="008A340D" w:rsidRDefault="00622946" w:rsidP="00FB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622946" w:rsidRPr="008A340D" w:rsidRDefault="00622946" w:rsidP="00941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04.12.17,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2835" w:type="dxa"/>
          </w:tcPr>
          <w:p w:rsidR="00622946" w:rsidRPr="008A340D" w:rsidRDefault="00622946" w:rsidP="00F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276" w:type="dxa"/>
          </w:tcPr>
          <w:p w:rsidR="00622946" w:rsidRPr="008A340D" w:rsidRDefault="00622946" w:rsidP="00FB2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40D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252" w:type="dxa"/>
          </w:tcPr>
          <w:p w:rsidR="00622946" w:rsidRDefault="00622946" w:rsidP="00F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2946" w:rsidRDefault="00622946" w:rsidP="00F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1.Все выполненные задания оформите в портфолио и представьте на оценку преподавателю</w:t>
            </w:r>
          </w:p>
          <w:p w:rsidR="00622946" w:rsidRDefault="00622946" w:rsidP="00F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Выступите по выбранной теме исследования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одногруппниками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зачете</w:t>
            </w:r>
          </w:p>
          <w:p w:rsidR="00622946" w:rsidRPr="00D51943" w:rsidRDefault="00622946" w:rsidP="00FB24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9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вариант:</w:t>
            </w:r>
          </w:p>
          <w:p w:rsidR="00622946" w:rsidRPr="008A340D" w:rsidRDefault="00622946" w:rsidP="00FB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по вопросам зачета по курсу «Педагогика высшей школы» для ординаторов (вопросы на сайте)</w:t>
            </w:r>
          </w:p>
        </w:tc>
      </w:tr>
    </w:tbl>
    <w:p w:rsidR="003C44B6" w:rsidRDefault="003C44B6" w:rsidP="003C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B6" w:rsidRDefault="003C44B6" w:rsidP="003C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B6" w:rsidRPr="004642DA" w:rsidRDefault="003C44B6" w:rsidP="003C44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642DA">
        <w:rPr>
          <w:rFonts w:ascii="Times New Roman" w:hAnsi="Times New Roman" w:cs="Times New Roman"/>
          <w:sz w:val="20"/>
          <w:szCs w:val="20"/>
        </w:rPr>
        <w:t>Материалы для выполнения заданий можно взять на сайте дистанционного обучения в разделе «Педагогика высшей школы» по указанной теме</w:t>
      </w:r>
    </w:p>
    <w:p w:rsidR="003C44B6" w:rsidRDefault="003C44B6" w:rsidP="003C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1B3" w:rsidRPr="00D522AF" w:rsidRDefault="00841026" w:rsidP="009411B3">
      <w:pPr>
        <w:pStyle w:val="11"/>
        <w:shd w:val="clear" w:color="auto" w:fill="E6E6E6"/>
        <w:spacing w:before="0" w:after="0" w:line="240" w:lineRule="auto"/>
        <w:ind w:left="357" w:firstLine="0"/>
        <w:jc w:val="center"/>
        <w:rPr>
          <w:b/>
          <w:bCs/>
          <w:spacing w:val="20"/>
          <w:sz w:val="24"/>
        </w:rPr>
      </w:pPr>
      <w:r>
        <w:rPr>
          <w:b/>
          <w:bCs/>
          <w:spacing w:val="20"/>
          <w:sz w:val="24"/>
        </w:rPr>
        <w:t>**</w:t>
      </w:r>
      <w:r w:rsidR="009411B3">
        <w:rPr>
          <w:b/>
          <w:bCs/>
          <w:spacing w:val="20"/>
          <w:sz w:val="24"/>
        </w:rPr>
        <w:t>Рекомендации для выполнения задания по теме</w:t>
      </w:r>
      <w:r w:rsidR="009411B3" w:rsidRPr="00D522AF">
        <w:rPr>
          <w:b/>
          <w:bCs/>
          <w:spacing w:val="20"/>
          <w:sz w:val="24"/>
        </w:rPr>
        <w:t xml:space="preserve"> «</w:t>
      </w:r>
      <w:r w:rsidR="009411B3">
        <w:rPr>
          <w:b/>
          <w:bCs/>
          <w:spacing w:val="20"/>
          <w:sz w:val="24"/>
        </w:rPr>
        <w:t>Проектно-исследовательский метод в профилактической деятельности врача»</w:t>
      </w:r>
    </w:p>
    <w:p w:rsidR="009411B3" w:rsidRDefault="009411B3" w:rsidP="009411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11B3" w:rsidRDefault="009411B3" w:rsidP="009411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Выполняется в режиме групповой работы</w:t>
      </w:r>
    </w:p>
    <w:p w:rsidR="009411B3" w:rsidRDefault="009411B3" w:rsidP="009411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Задачи задания: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целями, правилами профилактической работы.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Выявить проблему, на которую направлен профилактический проект.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Сформулировать цель и задачи проекта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действия (шаги, этапы) для  решения каждой задачи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разработанный план-график реализации проекта, определить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конкретные шаги и мероприятия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Обозначить необходимые ресурсы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Составить бюджет проекта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стратегию и тактику привлечения необходимых средств и ресурсов</w:t>
      </w:r>
    </w:p>
    <w:p w:rsidR="009411B3" w:rsidRDefault="009411B3" w:rsidP="009411B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Сформулировать ожидаемые результаты</w:t>
      </w: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защите проекта:</w:t>
      </w:r>
    </w:p>
    <w:p w:rsidR="009411B3" w:rsidRDefault="009411B3" w:rsidP="00941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Актуальность проекта</w:t>
      </w:r>
    </w:p>
    <w:p w:rsidR="009411B3" w:rsidRDefault="009411B3" w:rsidP="00941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Практическая значимость</w:t>
      </w:r>
    </w:p>
    <w:p w:rsidR="009411B3" w:rsidRDefault="009411B3" w:rsidP="00941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Эффективность и слаженность работы команды</w:t>
      </w:r>
    </w:p>
    <w:p w:rsidR="009411B3" w:rsidRDefault="009411B3" w:rsidP="00941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Профессиональный уровень проекта</w:t>
      </w:r>
    </w:p>
    <w:p w:rsidR="009411B3" w:rsidRDefault="009411B3" w:rsidP="00941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Публичность защиты проекта</w:t>
      </w:r>
    </w:p>
    <w:p w:rsidR="009411B3" w:rsidRDefault="009411B3" w:rsidP="00941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Организационный уровень проекта (выполнение всех заданий в срок)</w:t>
      </w:r>
    </w:p>
    <w:p w:rsidR="009411B3" w:rsidRDefault="009411B3" w:rsidP="009411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Технический уровень проекта</w:t>
      </w: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1.Знания в области медицины</w:t>
      </w:r>
      <w:r w:rsidR="00841026">
        <w:rPr>
          <w:rFonts w:ascii="Times New Roman" w:eastAsia="Times New Roman" w:hAnsi="Times New Roman" w:cs="Times New Roman"/>
          <w:sz w:val="24"/>
          <w:szCs w:val="24"/>
        </w:rPr>
        <w:t xml:space="preserve"> и педагогики</w:t>
      </w: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2.Умение работать с литературой</w:t>
      </w: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Умение работать в команде</w:t>
      </w: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4. Умение представлять результаты своей деятельности</w:t>
      </w:r>
    </w:p>
    <w:p w:rsidR="009411B3" w:rsidRDefault="009411B3" w:rsidP="0094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5. Творчество</w:t>
      </w:r>
    </w:p>
    <w:p w:rsidR="009411B3" w:rsidRPr="00C339AE" w:rsidRDefault="009411B3" w:rsidP="0094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9AE">
        <w:rPr>
          <w:rFonts w:ascii="Times New Roman" w:eastAsia="Times New Roman" w:hAnsi="Times New Roman" w:cs="Times New Roman"/>
          <w:b/>
          <w:sz w:val="24"/>
          <w:szCs w:val="24"/>
        </w:rPr>
        <w:t>Примерные темы для самостоятельной работы</w:t>
      </w:r>
    </w:p>
    <w:p w:rsidR="009411B3" w:rsidRPr="0003583B" w:rsidRDefault="009411B3" w:rsidP="0094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3B">
        <w:rPr>
          <w:rFonts w:ascii="Times New Roman" w:eastAsia="Times New Roman" w:hAnsi="Times New Roman" w:cs="Times New Roman"/>
          <w:b/>
          <w:sz w:val="24"/>
          <w:szCs w:val="24"/>
        </w:rPr>
        <w:t xml:space="preserve">в форме проектно-исследовательской деятельности </w:t>
      </w:r>
    </w:p>
    <w:p w:rsidR="009411B3" w:rsidRPr="0003583B" w:rsidRDefault="009411B3" w:rsidP="0094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83B">
        <w:rPr>
          <w:rFonts w:ascii="Times New Roman" w:eastAsia="Times New Roman" w:hAnsi="Times New Roman" w:cs="Times New Roman"/>
          <w:b/>
          <w:sz w:val="24"/>
          <w:szCs w:val="24"/>
        </w:rPr>
        <w:t>с целью профилактической работы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1.Профилактика депрессий у населения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2.Профилактика ранней беременности у подростков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3.Профилактика наркомании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алкоголизма) в подростковом и юношеском возрасте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Профилактика венерических заболеваний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5.Профилактика гиподинамии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Профилактика ожирения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Профилактика, раннее выявление онкологических заболеваний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8.Профилактика профессионального стресса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9.Профилактика синдрома эмоционального выгорания</w:t>
      </w:r>
    </w:p>
    <w:p w:rsidR="009411B3" w:rsidRDefault="009411B3" w:rsidP="009411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Профилактика близорукости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дальнозокости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44B6" w:rsidRDefault="003C44B6" w:rsidP="003C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4B6" w:rsidRDefault="0090110C" w:rsidP="0090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DD0">
        <w:rPr>
          <w:rFonts w:ascii="Times New Roman" w:hAnsi="Times New Roman" w:cs="Times New Roman"/>
          <w:b/>
          <w:sz w:val="24"/>
          <w:szCs w:val="24"/>
          <w:highlight w:val="lightGray"/>
        </w:rPr>
        <w:t>Требования к Эссе***</w:t>
      </w:r>
    </w:p>
    <w:p w:rsidR="0090110C" w:rsidRDefault="0090110C" w:rsidP="00901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Требования к написанию эссе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Эссе – это авторское произведение (связный текст), отражающий позицию автора по какому-либо актуальному вопросу (проблеме).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Цель эссе – высказать свою точку зрения и сформировать непротиворечивую систему аргументов, обосновывающих предпочтительность позиции, выбранной автором данного текста.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Эссе включает в себя следующие элементы: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1. Введение. В нем формулируется тема, обосновывается ее актуальность, раскрывается расхождение мнений, обосновывается структура рассмотрения темы, осуществляете переход к основному суждению.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2. Основная часть. Включает в себя: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– формулировку суждений и аргументов, которые выдвигает автор, обычно, два-три аргумента;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–доказательства, факты и примеры в поддержку авторской позиции;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– анализ </w:t>
      </w:r>
      <w:proofErr w:type="spellStart"/>
      <w:proofErr w:type="gramStart"/>
      <w:r w:rsidRPr="0090110C">
        <w:rPr>
          <w:rFonts w:ascii="Times New Roman" w:eastAsia="Times New Roman" w:hAnsi="Times New Roman" w:cs="Times New Roman"/>
          <w:sz w:val="24"/>
          <w:szCs w:val="24"/>
        </w:rPr>
        <w:t>контр-аргументов</w:t>
      </w:r>
      <w:proofErr w:type="spellEnd"/>
      <w:proofErr w:type="gramEnd"/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 и противоположных суждений, при этом необходимо показать их слабые стороны.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3. Заключение. Повторяется основное суждение, резюмируются аргументы в защиту основного суждения, дается общее заключение о полезности данного утверждения.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Оформление материалов эссе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 Объем эссе– </w:t>
      </w:r>
      <w:proofErr w:type="gramStart"/>
      <w:r w:rsidRPr="0090110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 3- 5 страниц машинописного текста в редакторе </w:t>
      </w:r>
      <w:proofErr w:type="spellStart"/>
      <w:r w:rsidRPr="0090110C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. Шрифт: </w:t>
      </w:r>
      <w:proofErr w:type="spellStart"/>
      <w:r w:rsidRPr="0090110C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10C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10C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90110C">
        <w:rPr>
          <w:rFonts w:ascii="Times New Roman" w:eastAsia="Times New Roman" w:hAnsi="Times New Roman" w:cs="Times New Roman"/>
          <w:sz w:val="24"/>
          <w:szCs w:val="24"/>
        </w:rPr>
        <w:t>, кегль – 14, интервал – одинарный. Все поля  по 20 мм.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Вверху слева указывается фамилия, имя, отчество автора эссе. 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 xml:space="preserve">Далее через один интервал - название эссе жирным шрифтом. 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Затем через один пропущенный интервал располагается текст.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Критерии оценки материалов эссе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При оценивании материалов необходимо учитывать следующие элементы: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1. Представление собственной точки зрения (позиции, отношения) при раскрытии проблемы;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2. Раскрытие проблемы на теоретическом уровне (в связях и с обоснованиями) или на бытовом уровне, с корректным использованием или без использования научных понятий в контексте ответа на вопрос эссе;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3. Аргументация своей позиции с опорой на факты, примеры, цитаты или собственный опыт.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10C">
        <w:rPr>
          <w:rFonts w:ascii="Times New Roman" w:eastAsia="Times New Roman" w:hAnsi="Times New Roman" w:cs="Times New Roman"/>
          <w:sz w:val="24"/>
          <w:szCs w:val="24"/>
        </w:rPr>
        <w:t>Все эти элементы должны быть изучения и оценены.</w:t>
      </w:r>
    </w:p>
    <w:p w:rsidR="0090110C" w:rsidRPr="0090110C" w:rsidRDefault="0090110C" w:rsidP="009011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5"/>
        <w:gridCol w:w="1475"/>
      </w:tblGrid>
      <w:tr w:rsidR="0090110C" w:rsidRPr="0090110C" w:rsidTr="0017284F">
        <w:tc>
          <w:tcPr>
            <w:tcW w:w="8613" w:type="dxa"/>
          </w:tcPr>
          <w:p w:rsidR="0090110C" w:rsidRPr="0090110C" w:rsidRDefault="0090110C" w:rsidP="0090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критерии и уровни оценки</w:t>
            </w:r>
          </w:p>
        </w:tc>
        <w:tc>
          <w:tcPr>
            <w:tcW w:w="1527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90110C" w:rsidRPr="0090110C" w:rsidTr="0017284F">
        <w:tc>
          <w:tcPr>
            <w:tcW w:w="8613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Представлена собственная точка  зрения (позиция, отношение)  при раскрытии проблемы.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раскрыта на теоретическом уровне, в связях и обоснованиях, с корректным использованием научных терминов и понятий в контексте ответа.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3. Дана аргументация своего мнения с опорой на факты социально-экономической действительности или личный социальный опыт.</w:t>
            </w:r>
          </w:p>
        </w:tc>
        <w:tc>
          <w:tcPr>
            <w:tcW w:w="1527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110C" w:rsidRPr="0090110C" w:rsidTr="0017284F">
        <w:tc>
          <w:tcPr>
            <w:tcW w:w="8613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Представлена собственная точка  зрения (позиция, отношение)  при раскрытии проблемы.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раскрыта с корректным использованием научных терминов и понятий в контексте ответа, но теоретические связи и обоснования не присутствуют или явно не прослеживаются.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3. Дана аргументация своего мнения с опорой на факты социально-экономической действительности или личный социальный опыт.</w:t>
            </w:r>
          </w:p>
        </w:tc>
        <w:tc>
          <w:tcPr>
            <w:tcW w:w="1527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110C" w:rsidRPr="0090110C" w:rsidTr="0017284F">
        <w:tc>
          <w:tcPr>
            <w:tcW w:w="8613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Представлена собственная точка  зрения (позиция, отношение)  при раскрытии проблемы.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раскрыта при формальном использовании научных терминов.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3. Дана аргументация своего мнения с опорой на факты социально-экономической действительности или личный социальный опыт.</w:t>
            </w:r>
          </w:p>
        </w:tc>
        <w:tc>
          <w:tcPr>
            <w:tcW w:w="1527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10C" w:rsidRPr="0090110C" w:rsidTr="0017284F">
        <w:tc>
          <w:tcPr>
            <w:tcW w:w="8613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Представлена собственная позиция  при раскрытии проблемы.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обозначена на бытовом уровне.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3. Аргументация неубедительная или отсутствует.</w:t>
            </w:r>
          </w:p>
        </w:tc>
        <w:tc>
          <w:tcPr>
            <w:tcW w:w="1527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110C" w:rsidRPr="0090110C" w:rsidTr="0017284F">
        <w:tc>
          <w:tcPr>
            <w:tcW w:w="8613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Не ясно выражена собственная позиция. 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Проблема не раскрыта, или сформулировано мнение без аргументов.</w:t>
            </w:r>
          </w:p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3. Аргументация своего мнения дана вне контекста  проблемы.</w:t>
            </w:r>
          </w:p>
        </w:tc>
        <w:tc>
          <w:tcPr>
            <w:tcW w:w="1527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10C" w:rsidRPr="0090110C" w:rsidTr="0017284F">
        <w:tc>
          <w:tcPr>
            <w:tcW w:w="8613" w:type="dxa"/>
          </w:tcPr>
          <w:p w:rsidR="0090110C" w:rsidRPr="0090110C" w:rsidRDefault="0090110C" w:rsidP="008A5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балл </w:t>
            </w: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материалы эссе</w:t>
            </w:r>
          </w:p>
        </w:tc>
        <w:tc>
          <w:tcPr>
            <w:tcW w:w="1527" w:type="dxa"/>
          </w:tcPr>
          <w:p w:rsidR="0090110C" w:rsidRPr="0090110C" w:rsidRDefault="0090110C" w:rsidP="00901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1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0110C" w:rsidRPr="0043687D" w:rsidRDefault="0090110C" w:rsidP="0090110C">
      <w:pPr>
        <w:jc w:val="center"/>
        <w:rPr>
          <w:szCs w:val="24"/>
        </w:rPr>
      </w:pPr>
    </w:p>
    <w:p w:rsidR="00622946" w:rsidRDefault="00622946" w:rsidP="003C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46" w:rsidRPr="008A340D" w:rsidRDefault="00622946" w:rsidP="003C4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10C" w:rsidRDefault="0090110C"/>
    <w:p w:rsidR="0090110C" w:rsidRDefault="0090110C"/>
    <w:p w:rsidR="0090110C" w:rsidRDefault="0090110C"/>
    <w:p w:rsidR="0090110C" w:rsidRDefault="0090110C"/>
    <w:p w:rsidR="0090110C" w:rsidRPr="00024DD0" w:rsidRDefault="0090110C" w:rsidP="0090110C">
      <w:pPr>
        <w:jc w:val="right"/>
        <w:rPr>
          <w:rFonts w:ascii="Times New Roman" w:hAnsi="Times New Roman" w:cs="Times New Roman"/>
          <w:sz w:val="24"/>
          <w:szCs w:val="24"/>
        </w:rPr>
      </w:pPr>
      <w:r w:rsidRPr="00024DD0">
        <w:rPr>
          <w:rFonts w:ascii="Times New Roman" w:hAnsi="Times New Roman" w:cs="Times New Roman"/>
          <w:sz w:val="24"/>
          <w:szCs w:val="24"/>
          <w:highlight w:val="lightGray"/>
        </w:rPr>
        <w:lastRenderedPageBreak/>
        <w:t>Образец титульного листа</w:t>
      </w:r>
    </w:p>
    <w:p w:rsidR="0090110C" w:rsidRPr="0090110C" w:rsidRDefault="0090110C" w:rsidP="0090110C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110C">
        <w:rPr>
          <w:rFonts w:ascii="Times New Roman" w:hAnsi="Times New Roman" w:cs="Times New Roman"/>
          <w:color w:val="auto"/>
          <w:sz w:val="24"/>
          <w:szCs w:val="24"/>
        </w:rPr>
        <w:t>ФЕДЕРАЛЬНОЕ ГОСУДАРСТВЕННОЕ БЮДЖЕТНОЕ</w:t>
      </w:r>
    </w:p>
    <w:p w:rsidR="0090110C" w:rsidRPr="0090110C" w:rsidRDefault="0090110C" w:rsidP="0090110C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110C">
        <w:rPr>
          <w:rFonts w:ascii="Times New Roman" w:hAnsi="Times New Roman" w:cs="Times New Roman"/>
          <w:color w:val="auto"/>
          <w:sz w:val="24"/>
          <w:szCs w:val="24"/>
        </w:rPr>
        <w:t>ОБРАЗОВАТЕЛЬНОЕ УЧРЕЖДЕНИЕ ВЫСШЕГО ОБРАЗОВАНИЯ</w:t>
      </w:r>
    </w:p>
    <w:p w:rsidR="0090110C" w:rsidRPr="0090110C" w:rsidRDefault="0090110C" w:rsidP="0090110C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110C">
        <w:rPr>
          <w:rFonts w:ascii="Times New Roman" w:hAnsi="Times New Roman" w:cs="Times New Roman"/>
          <w:color w:val="auto"/>
          <w:sz w:val="24"/>
          <w:szCs w:val="24"/>
        </w:rPr>
        <w:t>«КРАСНОЯРСКИЙ ГОСУДАРСТВЕННЫЙ МЕДИЦИНСКИЙ</w:t>
      </w:r>
    </w:p>
    <w:p w:rsidR="0090110C" w:rsidRPr="0090110C" w:rsidRDefault="0090110C" w:rsidP="0090110C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110C">
        <w:rPr>
          <w:rFonts w:ascii="Times New Roman" w:hAnsi="Times New Roman" w:cs="Times New Roman"/>
          <w:color w:val="auto"/>
          <w:sz w:val="24"/>
          <w:szCs w:val="24"/>
        </w:rPr>
        <w:t>УНИВЕРСИТЕТ ИМЕНИ ПРОФЕССОРА В.Ф. ВОЙНО-ЯСЕНЕЦКОГО»</w:t>
      </w:r>
    </w:p>
    <w:p w:rsidR="0090110C" w:rsidRDefault="0090110C" w:rsidP="0090110C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110C">
        <w:rPr>
          <w:rFonts w:ascii="Times New Roman" w:hAnsi="Times New Roman" w:cs="Times New Roman"/>
          <w:color w:val="auto"/>
          <w:sz w:val="24"/>
          <w:szCs w:val="24"/>
        </w:rPr>
        <w:t>МИНИСТЕРСТВА ЗДРАВООХРАНЕНИЯ РОССИЙСКОЙ ФЕДЕРАЦИИ</w:t>
      </w:r>
    </w:p>
    <w:p w:rsidR="0090110C" w:rsidRPr="0090110C" w:rsidRDefault="0090110C" w:rsidP="0090110C">
      <w:pPr>
        <w:rPr>
          <w:rFonts w:ascii="Times New Roman" w:hAnsi="Times New Roman" w:cs="Times New Roman"/>
          <w:sz w:val="28"/>
          <w:szCs w:val="28"/>
        </w:rPr>
      </w:pPr>
    </w:p>
    <w:p w:rsidR="0090110C" w:rsidRPr="0090110C" w:rsidRDefault="0090110C" w:rsidP="00901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C">
        <w:rPr>
          <w:rFonts w:ascii="Times New Roman" w:hAnsi="Times New Roman" w:cs="Times New Roman"/>
          <w:b/>
          <w:sz w:val="28"/>
          <w:szCs w:val="28"/>
        </w:rPr>
        <w:t>МЕДИКО-ПСИХОЛОГО-ФАРМАЦЕВТИЧЕСКИЙ ФАКУЛЬТЕТ</w:t>
      </w:r>
    </w:p>
    <w:p w:rsidR="0090110C" w:rsidRPr="0090110C" w:rsidRDefault="0090110C" w:rsidP="00901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C">
        <w:rPr>
          <w:rFonts w:ascii="Times New Roman" w:hAnsi="Times New Roman" w:cs="Times New Roman"/>
          <w:b/>
          <w:sz w:val="28"/>
          <w:szCs w:val="28"/>
        </w:rPr>
        <w:t xml:space="preserve">Кафедра педагогики и психологии с курсом </w:t>
      </w:r>
      <w:proofErr w:type="gramStart"/>
      <w:r w:rsidRPr="0090110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0110C" w:rsidRDefault="0090110C">
      <w:pPr>
        <w:rPr>
          <w:rFonts w:ascii="Times New Roman" w:hAnsi="Times New Roman" w:cs="Times New Roman"/>
          <w:sz w:val="28"/>
          <w:szCs w:val="28"/>
        </w:rPr>
      </w:pPr>
    </w:p>
    <w:p w:rsidR="00024DD0" w:rsidRDefault="00024DD0">
      <w:pPr>
        <w:rPr>
          <w:rFonts w:ascii="Times New Roman" w:hAnsi="Times New Roman" w:cs="Times New Roman"/>
          <w:sz w:val="28"/>
          <w:szCs w:val="28"/>
        </w:rPr>
      </w:pPr>
    </w:p>
    <w:p w:rsidR="00024DD0" w:rsidRDefault="00024DD0">
      <w:pPr>
        <w:rPr>
          <w:rFonts w:ascii="Times New Roman" w:hAnsi="Times New Roman" w:cs="Times New Roman"/>
          <w:sz w:val="28"/>
          <w:szCs w:val="28"/>
        </w:rPr>
      </w:pPr>
    </w:p>
    <w:p w:rsidR="00981B03" w:rsidRDefault="00981B03">
      <w:pPr>
        <w:rPr>
          <w:rFonts w:ascii="Times New Roman" w:hAnsi="Times New Roman" w:cs="Times New Roman"/>
          <w:sz w:val="28"/>
          <w:szCs w:val="28"/>
        </w:rPr>
      </w:pPr>
    </w:p>
    <w:p w:rsidR="00024DD0" w:rsidRPr="0090110C" w:rsidRDefault="00024DD0">
      <w:pPr>
        <w:rPr>
          <w:rFonts w:ascii="Times New Roman" w:hAnsi="Times New Roman" w:cs="Times New Roman"/>
          <w:sz w:val="28"/>
          <w:szCs w:val="28"/>
        </w:rPr>
      </w:pPr>
    </w:p>
    <w:p w:rsidR="0090110C" w:rsidRPr="00024DD0" w:rsidRDefault="00981B03" w:rsidP="009011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10C" w:rsidRPr="00024DD0">
        <w:rPr>
          <w:rFonts w:ascii="Times New Roman" w:hAnsi="Times New Roman" w:cs="Times New Roman"/>
          <w:b/>
          <w:sz w:val="32"/>
          <w:szCs w:val="32"/>
        </w:rPr>
        <w:t xml:space="preserve"> ПЕДАГОГИКА ВЫСШЕЙ ШКОЛЫ</w:t>
      </w:r>
    </w:p>
    <w:p w:rsidR="0090110C" w:rsidRPr="0090110C" w:rsidRDefault="0090110C" w:rsidP="0090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0C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90110C" w:rsidRPr="00024DD0" w:rsidRDefault="0090110C" w:rsidP="00024DD0">
      <w:pPr>
        <w:ind w:left="6521"/>
        <w:rPr>
          <w:rFonts w:ascii="Times New Roman" w:hAnsi="Times New Roman" w:cs="Times New Roman"/>
          <w:b/>
          <w:sz w:val="28"/>
          <w:szCs w:val="28"/>
        </w:rPr>
      </w:pPr>
      <w:r w:rsidRPr="00024DD0"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90110C" w:rsidRPr="0090110C" w:rsidRDefault="0090110C" w:rsidP="00024DD0">
      <w:pPr>
        <w:ind w:left="6521"/>
        <w:rPr>
          <w:rFonts w:ascii="Times New Roman" w:hAnsi="Times New Roman" w:cs="Times New Roman"/>
          <w:sz w:val="28"/>
          <w:szCs w:val="28"/>
        </w:rPr>
      </w:pPr>
      <w:r w:rsidRPr="0090110C">
        <w:rPr>
          <w:rFonts w:ascii="Times New Roman" w:hAnsi="Times New Roman" w:cs="Times New Roman"/>
          <w:sz w:val="28"/>
          <w:szCs w:val="28"/>
        </w:rPr>
        <w:t xml:space="preserve">Иванов Иван Иванович, ординатор кафедры </w:t>
      </w:r>
      <w:r w:rsidR="00024DD0">
        <w:rPr>
          <w:rFonts w:ascii="Times New Roman" w:hAnsi="Times New Roman" w:cs="Times New Roman"/>
          <w:sz w:val="28"/>
          <w:szCs w:val="28"/>
        </w:rPr>
        <w:t>……….</w:t>
      </w:r>
    </w:p>
    <w:p w:rsidR="0090110C" w:rsidRPr="0090110C" w:rsidRDefault="0090110C" w:rsidP="00024DD0">
      <w:pPr>
        <w:ind w:left="6521"/>
        <w:rPr>
          <w:rFonts w:ascii="Times New Roman" w:hAnsi="Times New Roman" w:cs="Times New Roman"/>
          <w:sz w:val="28"/>
          <w:szCs w:val="28"/>
        </w:rPr>
      </w:pPr>
      <w:r w:rsidRPr="0090110C"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90110C" w:rsidRPr="0090110C" w:rsidRDefault="0090110C" w:rsidP="00024DD0">
      <w:pPr>
        <w:ind w:left="6521"/>
        <w:rPr>
          <w:rFonts w:ascii="Times New Roman" w:hAnsi="Times New Roman" w:cs="Times New Roman"/>
          <w:sz w:val="28"/>
          <w:szCs w:val="28"/>
        </w:rPr>
      </w:pPr>
    </w:p>
    <w:p w:rsidR="0090110C" w:rsidRPr="00024DD0" w:rsidRDefault="0090110C" w:rsidP="00024DD0">
      <w:pPr>
        <w:ind w:left="6521"/>
        <w:rPr>
          <w:rFonts w:ascii="Times New Roman" w:hAnsi="Times New Roman" w:cs="Times New Roman"/>
          <w:b/>
          <w:sz w:val="28"/>
          <w:szCs w:val="28"/>
        </w:rPr>
      </w:pPr>
      <w:r w:rsidRPr="00024DD0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90110C" w:rsidRPr="0090110C" w:rsidRDefault="0090110C" w:rsidP="00024DD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0110C">
        <w:rPr>
          <w:rFonts w:ascii="Times New Roman" w:hAnsi="Times New Roman" w:cs="Times New Roman"/>
          <w:sz w:val="28"/>
          <w:szCs w:val="28"/>
        </w:rPr>
        <w:t xml:space="preserve">Авдеева Елена Александровна, </w:t>
      </w:r>
    </w:p>
    <w:p w:rsidR="0090110C" w:rsidRPr="0090110C" w:rsidRDefault="0090110C" w:rsidP="00024DD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proofErr w:type="spellStart"/>
      <w:r w:rsidRPr="0090110C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90110C">
        <w:rPr>
          <w:rFonts w:ascii="Times New Roman" w:hAnsi="Times New Roman" w:cs="Times New Roman"/>
          <w:sz w:val="28"/>
          <w:szCs w:val="28"/>
        </w:rPr>
        <w:t xml:space="preserve">. филос. наук, доцент, </w:t>
      </w:r>
    </w:p>
    <w:p w:rsidR="0090110C" w:rsidRPr="0090110C" w:rsidRDefault="0090110C" w:rsidP="00024DD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0110C"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 w:rsidRPr="009011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1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10C">
        <w:rPr>
          <w:rFonts w:ascii="Times New Roman" w:hAnsi="Times New Roman" w:cs="Times New Roman"/>
          <w:sz w:val="28"/>
          <w:szCs w:val="28"/>
        </w:rPr>
        <w:t xml:space="preserve">едагогики и психологии </w:t>
      </w:r>
    </w:p>
    <w:p w:rsidR="0090110C" w:rsidRPr="0090110C" w:rsidRDefault="0090110C" w:rsidP="00024DD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90110C">
        <w:rPr>
          <w:rFonts w:ascii="Times New Roman" w:hAnsi="Times New Roman" w:cs="Times New Roman"/>
          <w:sz w:val="28"/>
          <w:szCs w:val="28"/>
        </w:rPr>
        <w:t xml:space="preserve">с курсом </w:t>
      </w:r>
      <w:proofErr w:type="gramStart"/>
      <w:r w:rsidRPr="009011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0110C" w:rsidRPr="0090110C" w:rsidRDefault="0090110C">
      <w:pPr>
        <w:rPr>
          <w:rFonts w:ascii="Times New Roman" w:hAnsi="Times New Roman" w:cs="Times New Roman"/>
          <w:sz w:val="28"/>
          <w:szCs w:val="28"/>
        </w:rPr>
      </w:pPr>
    </w:p>
    <w:p w:rsidR="0090110C" w:rsidRPr="0090110C" w:rsidRDefault="0090110C">
      <w:pPr>
        <w:rPr>
          <w:rFonts w:ascii="Times New Roman" w:hAnsi="Times New Roman" w:cs="Times New Roman"/>
          <w:sz w:val="28"/>
          <w:szCs w:val="28"/>
        </w:rPr>
      </w:pPr>
    </w:p>
    <w:p w:rsidR="0090110C" w:rsidRPr="0090110C" w:rsidRDefault="0090110C" w:rsidP="00901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110C">
        <w:rPr>
          <w:rFonts w:ascii="Times New Roman" w:hAnsi="Times New Roman" w:cs="Times New Roman"/>
          <w:sz w:val="28"/>
          <w:szCs w:val="28"/>
        </w:rPr>
        <w:t>Красноярск – 2017 г.</w:t>
      </w:r>
    </w:p>
    <w:p w:rsidR="0090110C" w:rsidRDefault="0090110C" w:rsidP="0090110C">
      <w:pPr>
        <w:jc w:val="center"/>
      </w:pPr>
    </w:p>
    <w:sectPr w:rsidR="0090110C" w:rsidSect="00D058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1F11"/>
    <w:multiLevelType w:val="hybridMultilevel"/>
    <w:tmpl w:val="164A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19D"/>
    <w:multiLevelType w:val="hybridMultilevel"/>
    <w:tmpl w:val="756A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7DD8"/>
    <w:multiLevelType w:val="hybridMultilevel"/>
    <w:tmpl w:val="5D98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4E8"/>
    <w:multiLevelType w:val="hybridMultilevel"/>
    <w:tmpl w:val="100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911FC"/>
    <w:multiLevelType w:val="hybridMultilevel"/>
    <w:tmpl w:val="27A0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A2EB6"/>
    <w:multiLevelType w:val="hybridMultilevel"/>
    <w:tmpl w:val="C72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B6"/>
    <w:rsid w:val="00024DD0"/>
    <w:rsid w:val="003C44B6"/>
    <w:rsid w:val="00622946"/>
    <w:rsid w:val="006D7F18"/>
    <w:rsid w:val="00841026"/>
    <w:rsid w:val="008A5B13"/>
    <w:rsid w:val="0090110C"/>
    <w:rsid w:val="009411B3"/>
    <w:rsid w:val="00981B03"/>
    <w:rsid w:val="00BA7745"/>
    <w:rsid w:val="00C611B8"/>
    <w:rsid w:val="00CF1759"/>
    <w:rsid w:val="00DD4CD8"/>
    <w:rsid w:val="00FB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C44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4B6"/>
    <w:pPr>
      <w:ind w:left="720"/>
      <w:contextualSpacing/>
    </w:pPr>
  </w:style>
  <w:style w:type="paragraph" w:customStyle="1" w:styleId="11">
    <w:name w:val="Основной текст1"/>
    <w:basedOn w:val="a"/>
    <w:rsid w:val="009411B3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9011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B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4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4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C44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44B6"/>
    <w:pPr>
      <w:ind w:left="720"/>
      <w:contextualSpacing/>
    </w:pPr>
  </w:style>
  <w:style w:type="paragraph" w:customStyle="1" w:styleId="1">
    <w:name w:val="Основной текст1"/>
    <w:basedOn w:val="a"/>
    <w:rsid w:val="009411B3"/>
    <w:pPr>
      <w:spacing w:before="60" w:after="60" w:line="44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Elena</cp:lastModifiedBy>
  <cp:revision>2</cp:revision>
  <cp:lastPrinted>2017-11-26T13:35:00Z</cp:lastPrinted>
  <dcterms:created xsi:type="dcterms:W3CDTF">2017-11-26T13:39:00Z</dcterms:created>
  <dcterms:modified xsi:type="dcterms:W3CDTF">2017-11-26T13:39:00Z</dcterms:modified>
</cp:coreProperties>
</file>