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52" w:rsidRPr="008D4A19" w:rsidRDefault="00744744" w:rsidP="00744744">
      <w:pPr>
        <w:jc w:val="center"/>
        <w:rPr>
          <w:rFonts w:ascii="Times New Roman" w:hAnsi="Times New Roman" w:cs="Times New Roman"/>
          <w:sz w:val="32"/>
        </w:rPr>
      </w:pPr>
      <w:r w:rsidRPr="008D4A19">
        <w:rPr>
          <w:rFonts w:ascii="Times New Roman" w:hAnsi="Times New Roman" w:cs="Times New Roman"/>
          <w:sz w:val="32"/>
        </w:rPr>
        <w:t>Практические задание к теме</w:t>
      </w:r>
    </w:p>
    <w:p w:rsidR="00744744" w:rsidRDefault="00744744" w:rsidP="00744744">
      <w:pPr>
        <w:jc w:val="center"/>
        <w:rPr>
          <w:rFonts w:ascii="Times New Roman" w:hAnsi="Times New Roman" w:cs="Times New Roman"/>
          <w:sz w:val="28"/>
        </w:rPr>
      </w:pPr>
    </w:p>
    <w:p w:rsidR="00744744" w:rsidRPr="00744744" w:rsidRDefault="00744744" w:rsidP="0074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44744">
        <w:rPr>
          <w:rFonts w:ascii="Times New Roman" w:hAnsi="Times New Roman" w:cs="Times New Roman"/>
          <w:b/>
          <w:sz w:val="28"/>
        </w:rPr>
        <w:t xml:space="preserve">Задание </w:t>
      </w:r>
      <w:r>
        <w:rPr>
          <w:rFonts w:ascii="Times New Roman" w:hAnsi="Times New Roman" w:cs="Times New Roman"/>
          <w:b/>
          <w:sz w:val="28"/>
        </w:rPr>
        <w:t>№</w:t>
      </w:r>
      <w:r w:rsidRPr="00744744">
        <w:rPr>
          <w:rFonts w:ascii="Times New Roman" w:hAnsi="Times New Roman" w:cs="Times New Roman"/>
          <w:b/>
          <w:sz w:val="28"/>
        </w:rPr>
        <w:t xml:space="preserve">1. </w:t>
      </w:r>
    </w:p>
    <w:p w:rsidR="00744744" w:rsidRDefault="00744744" w:rsidP="007447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Вспоминаем аминокислоты. Изобразите 20 аминокислот и назовите их. Их нужно выучить наизусть.</w:t>
      </w:r>
    </w:p>
    <w:p w:rsidR="00744744" w:rsidRDefault="00744744" w:rsidP="007447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4744" w:rsidRDefault="00744744" w:rsidP="0074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44744">
        <w:rPr>
          <w:rFonts w:ascii="Times New Roman" w:hAnsi="Times New Roman" w:cs="Times New Roman"/>
          <w:b/>
          <w:sz w:val="28"/>
        </w:rPr>
        <w:t>Задание №2.</w:t>
      </w:r>
    </w:p>
    <w:p w:rsidR="00744744" w:rsidRDefault="00744744" w:rsidP="007447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Изобразите первичную структуру белка из 5 аминокислот. Выделите пептидные связи.</w:t>
      </w:r>
    </w:p>
    <w:p w:rsidR="00744744" w:rsidRDefault="00744744" w:rsidP="007447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4744" w:rsidRPr="00744744" w:rsidRDefault="00744744" w:rsidP="0074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44744">
        <w:rPr>
          <w:rFonts w:ascii="Times New Roman" w:hAnsi="Times New Roman" w:cs="Times New Roman"/>
          <w:b/>
          <w:sz w:val="28"/>
        </w:rPr>
        <w:t>Задание №3.</w:t>
      </w:r>
    </w:p>
    <w:p w:rsidR="00744744" w:rsidRDefault="00744744" w:rsidP="007447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Нарисуйте реакцию, которую катализируют пептидазы (протеазы), к какому классу они относятся?</w:t>
      </w:r>
    </w:p>
    <w:p w:rsidR="00744744" w:rsidRDefault="00744744" w:rsidP="007447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4744" w:rsidRPr="00744744" w:rsidRDefault="00744744" w:rsidP="0074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44744">
        <w:rPr>
          <w:rFonts w:ascii="Times New Roman" w:hAnsi="Times New Roman" w:cs="Times New Roman"/>
          <w:b/>
          <w:sz w:val="28"/>
        </w:rPr>
        <w:t>Задание №4.</w:t>
      </w:r>
    </w:p>
    <w:p w:rsidR="00744744" w:rsidRDefault="00744744" w:rsidP="007447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пептидазы делятся на эндо и </w:t>
      </w:r>
      <w:proofErr w:type="spellStart"/>
      <w:r>
        <w:rPr>
          <w:rFonts w:ascii="Times New Roman" w:hAnsi="Times New Roman" w:cs="Times New Roman"/>
          <w:sz w:val="28"/>
        </w:rPr>
        <w:t>экзопептидазы</w:t>
      </w:r>
      <w:proofErr w:type="spellEnd"/>
      <w:r>
        <w:rPr>
          <w:rFonts w:ascii="Times New Roman" w:hAnsi="Times New Roman" w:cs="Times New Roman"/>
          <w:sz w:val="28"/>
        </w:rPr>
        <w:t>. Прочитайте какие ферменты участвуют в переваривании белков в желудке и кишечнике, отнесите их к одной или другой группе, обоснуйте свое решение.</w:t>
      </w:r>
    </w:p>
    <w:p w:rsidR="00744744" w:rsidRDefault="00744744" w:rsidP="007447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4744" w:rsidRPr="00744744" w:rsidRDefault="00744744" w:rsidP="0074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44744">
        <w:rPr>
          <w:rFonts w:ascii="Times New Roman" w:hAnsi="Times New Roman" w:cs="Times New Roman"/>
          <w:b/>
          <w:sz w:val="28"/>
        </w:rPr>
        <w:t>Задание №5.</w:t>
      </w:r>
    </w:p>
    <w:p w:rsidR="00744744" w:rsidRDefault="00744744" w:rsidP="007447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Многие ферменты, участвующие в переваривании белков, изначально образуются в неактивном состоянии и только потом активируются путем ограниченного </w:t>
      </w:r>
      <w:proofErr w:type="spellStart"/>
      <w:r>
        <w:rPr>
          <w:rFonts w:ascii="Times New Roman" w:hAnsi="Times New Roman" w:cs="Times New Roman"/>
          <w:sz w:val="28"/>
        </w:rPr>
        <w:t>протеолиза</w:t>
      </w:r>
      <w:proofErr w:type="spellEnd"/>
      <w:r>
        <w:rPr>
          <w:rFonts w:ascii="Times New Roman" w:hAnsi="Times New Roman" w:cs="Times New Roman"/>
          <w:sz w:val="28"/>
        </w:rPr>
        <w:t>. Объясните биологический смысл этого явления.</w:t>
      </w:r>
    </w:p>
    <w:p w:rsidR="00744744" w:rsidRDefault="00744744" w:rsidP="007447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4744" w:rsidRPr="00744744" w:rsidRDefault="00744744" w:rsidP="0074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44744">
        <w:rPr>
          <w:rFonts w:ascii="Times New Roman" w:hAnsi="Times New Roman" w:cs="Times New Roman"/>
          <w:b/>
          <w:sz w:val="28"/>
        </w:rPr>
        <w:t>Задание №6.</w:t>
      </w:r>
    </w:p>
    <w:p w:rsidR="00744744" w:rsidRDefault="00744744" w:rsidP="007447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очень популярна диета </w:t>
      </w:r>
      <w:r w:rsidR="008D4A19">
        <w:rPr>
          <w:rFonts w:ascii="Times New Roman" w:hAnsi="Times New Roman" w:cs="Times New Roman"/>
          <w:sz w:val="28"/>
        </w:rPr>
        <w:t xml:space="preserve">с исключением продуктов содержащих </w:t>
      </w:r>
      <w:proofErr w:type="spellStart"/>
      <w:r w:rsidR="008D4A19">
        <w:rPr>
          <w:rFonts w:ascii="Times New Roman" w:hAnsi="Times New Roman" w:cs="Times New Roman"/>
          <w:sz w:val="28"/>
        </w:rPr>
        <w:t>глютен</w:t>
      </w:r>
      <w:proofErr w:type="spellEnd"/>
      <w:r w:rsidR="008D4A19">
        <w:rPr>
          <w:rFonts w:ascii="Times New Roman" w:hAnsi="Times New Roman" w:cs="Times New Roman"/>
          <w:sz w:val="28"/>
        </w:rPr>
        <w:t xml:space="preserve">. Как вы к ней относитесь? </w:t>
      </w:r>
    </w:p>
    <w:p w:rsidR="008D4A19" w:rsidRDefault="008D4A19" w:rsidP="007447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4A19" w:rsidRPr="008D4A19" w:rsidRDefault="008D4A19" w:rsidP="00744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D4A19">
        <w:rPr>
          <w:rFonts w:ascii="Times New Roman" w:hAnsi="Times New Roman" w:cs="Times New Roman"/>
          <w:b/>
          <w:sz w:val="28"/>
        </w:rPr>
        <w:t>Задание №7</w:t>
      </w:r>
    </w:p>
    <w:p w:rsidR="00744744" w:rsidRPr="00744744" w:rsidRDefault="008D4A19" w:rsidP="007447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Аминокислоты – крайне важные для организма соединения. На какие пути использования они могут пойти? Что из них можно синтезировать?</w:t>
      </w:r>
      <w:bookmarkStart w:id="0" w:name="_GoBack"/>
      <w:bookmarkEnd w:id="0"/>
    </w:p>
    <w:sectPr w:rsidR="00744744" w:rsidRPr="00744744" w:rsidSect="00744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44"/>
    <w:rsid w:val="005E3552"/>
    <w:rsid w:val="00744744"/>
    <w:rsid w:val="008D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90DB"/>
  <w15:chartTrackingRefBased/>
  <w15:docId w15:val="{AB69936F-0FE5-47CD-B0D0-9601D859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B1496-9920-4B20-B740-7550AC17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Семенчуков</dc:creator>
  <cp:keywords/>
  <dc:description/>
  <cp:lastModifiedBy>Алексей Семенчуков</cp:lastModifiedBy>
  <cp:revision>1</cp:revision>
  <dcterms:created xsi:type="dcterms:W3CDTF">2020-05-21T08:24:00Z</dcterms:created>
  <dcterms:modified xsi:type="dcterms:W3CDTF">2020-05-21T08:40:00Z</dcterms:modified>
</cp:coreProperties>
</file>