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12955" w14:textId="77777777" w:rsidR="002F044B" w:rsidRPr="002F044B" w:rsidRDefault="002F044B" w:rsidP="002F044B">
      <w:pPr>
        <w:jc w:val="center"/>
        <w:rPr>
          <w:rFonts w:ascii="Times New Roman" w:hAnsi="Times New Roman" w:cs="Times New Roman"/>
          <w:sz w:val="24"/>
          <w:szCs w:val="24"/>
        </w:rPr>
      </w:pPr>
      <w:r w:rsidRPr="002F044B">
        <w:rPr>
          <w:rFonts w:ascii="Times New Roman" w:hAnsi="Times New Roman" w:cs="Times New Roman"/>
          <w:sz w:val="24"/>
          <w:szCs w:val="24"/>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 </w:t>
      </w:r>
    </w:p>
    <w:p w14:paraId="5C8B85AF" w14:textId="77777777" w:rsidR="002F044B" w:rsidRPr="002F044B" w:rsidRDefault="002F044B" w:rsidP="002F044B">
      <w:pPr>
        <w:jc w:val="center"/>
        <w:rPr>
          <w:rFonts w:ascii="Times New Roman" w:hAnsi="Times New Roman" w:cs="Times New Roman"/>
        </w:rPr>
      </w:pPr>
    </w:p>
    <w:p w14:paraId="6F946250" w14:textId="77777777" w:rsidR="002F044B" w:rsidRPr="002F044B" w:rsidRDefault="00804DE6" w:rsidP="002F044B">
      <w:pPr>
        <w:jc w:val="center"/>
        <w:rPr>
          <w:rStyle w:val="a8"/>
          <w:rFonts w:ascii="Times New Roman" w:hAnsi="Times New Roman" w:cs="Times New Roman"/>
          <w:i w:val="0"/>
          <w:iCs w:val="0"/>
          <w:color w:val="auto"/>
          <w:sz w:val="28"/>
          <w:szCs w:val="28"/>
        </w:rPr>
      </w:pPr>
      <w:hyperlink r:id="rId5" w:history="1">
        <w:r w:rsidR="002F044B" w:rsidRPr="002F044B">
          <w:rPr>
            <w:rStyle w:val="a5"/>
            <w:rFonts w:ascii="Times New Roman" w:hAnsi="Times New Roman" w:cs="Times New Roman"/>
            <w:color w:val="auto"/>
            <w:sz w:val="28"/>
            <w:szCs w:val="28"/>
          </w:rPr>
          <w:t>Кафедра травматологии, ортопедии и нейрохирургии с курсом ПО</w:t>
        </w:r>
      </w:hyperlink>
    </w:p>
    <w:p w14:paraId="2A8C8BCD" w14:textId="77777777" w:rsidR="002F044B" w:rsidRPr="002F044B" w:rsidRDefault="002F044B" w:rsidP="002F044B">
      <w:pPr>
        <w:jc w:val="center"/>
        <w:rPr>
          <w:rStyle w:val="a8"/>
          <w:rFonts w:ascii="Times New Roman" w:hAnsi="Times New Roman" w:cs="Times New Roman"/>
          <w:i w:val="0"/>
          <w:iCs w:val="0"/>
          <w:color w:val="auto"/>
          <w:sz w:val="28"/>
          <w:szCs w:val="28"/>
        </w:rPr>
      </w:pPr>
    </w:p>
    <w:p w14:paraId="6CDC114F" w14:textId="77777777" w:rsidR="002F044B" w:rsidRPr="002F044B" w:rsidRDefault="002F044B" w:rsidP="002F044B">
      <w:pPr>
        <w:jc w:val="center"/>
        <w:rPr>
          <w:rStyle w:val="a8"/>
          <w:rFonts w:ascii="Times New Roman" w:hAnsi="Times New Roman" w:cs="Times New Roman"/>
          <w:i w:val="0"/>
          <w:iCs w:val="0"/>
          <w:color w:val="auto"/>
          <w:sz w:val="28"/>
          <w:szCs w:val="28"/>
        </w:rPr>
      </w:pPr>
    </w:p>
    <w:p w14:paraId="5190FBBC" w14:textId="77777777" w:rsidR="002F044B" w:rsidRPr="002F044B" w:rsidRDefault="002F044B" w:rsidP="002F044B">
      <w:pPr>
        <w:jc w:val="center"/>
        <w:rPr>
          <w:rStyle w:val="a8"/>
          <w:rFonts w:ascii="Times New Roman" w:hAnsi="Times New Roman" w:cs="Times New Roman"/>
          <w:i w:val="0"/>
          <w:iCs w:val="0"/>
          <w:color w:val="auto"/>
          <w:sz w:val="28"/>
          <w:szCs w:val="28"/>
        </w:rPr>
      </w:pPr>
    </w:p>
    <w:p w14:paraId="421634D6" w14:textId="77777777" w:rsidR="002F044B" w:rsidRPr="002F044B" w:rsidRDefault="002F044B" w:rsidP="002F044B">
      <w:pPr>
        <w:jc w:val="center"/>
        <w:rPr>
          <w:rStyle w:val="a8"/>
          <w:rFonts w:ascii="Times New Roman" w:hAnsi="Times New Roman" w:cs="Times New Roman"/>
          <w:i w:val="0"/>
          <w:iCs w:val="0"/>
          <w:color w:val="auto"/>
          <w:sz w:val="28"/>
          <w:szCs w:val="28"/>
        </w:rPr>
      </w:pPr>
    </w:p>
    <w:p w14:paraId="68F5D1E7" w14:textId="77777777" w:rsidR="002F044B" w:rsidRPr="002F044B" w:rsidRDefault="002F044B" w:rsidP="002F044B">
      <w:pPr>
        <w:jc w:val="center"/>
        <w:rPr>
          <w:rStyle w:val="a8"/>
          <w:rFonts w:ascii="Times New Roman" w:hAnsi="Times New Roman" w:cs="Times New Roman"/>
          <w:i w:val="0"/>
          <w:iCs w:val="0"/>
          <w:color w:val="auto"/>
          <w:sz w:val="32"/>
          <w:szCs w:val="32"/>
        </w:rPr>
      </w:pPr>
      <w:r w:rsidRPr="002F044B">
        <w:rPr>
          <w:rStyle w:val="a8"/>
          <w:rFonts w:ascii="Times New Roman" w:hAnsi="Times New Roman" w:cs="Times New Roman"/>
          <w:color w:val="auto"/>
          <w:sz w:val="32"/>
          <w:szCs w:val="32"/>
        </w:rPr>
        <w:t>Реферат</w:t>
      </w:r>
    </w:p>
    <w:p w14:paraId="398274CB" w14:textId="65A9669A" w:rsidR="002F044B" w:rsidRPr="002F044B" w:rsidRDefault="002F044B" w:rsidP="002F044B">
      <w:pPr>
        <w:jc w:val="center"/>
        <w:rPr>
          <w:rFonts w:ascii="Times New Roman" w:hAnsi="Times New Roman" w:cs="Times New Roman"/>
          <w:sz w:val="40"/>
          <w:szCs w:val="40"/>
          <w:lang w:eastAsia="ru-RU"/>
        </w:rPr>
      </w:pPr>
      <w:r w:rsidRPr="002F044B">
        <w:rPr>
          <w:rStyle w:val="a8"/>
          <w:rFonts w:ascii="Times New Roman" w:hAnsi="Times New Roman" w:cs="Times New Roman"/>
          <w:color w:val="auto"/>
          <w:sz w:val="40"/>
          <w:szCs w:val="40"/>
        </w:rPr>
        <w:t>«</w:t>
      </w:r>
      <w:r w:rsidRPr="002F044B">
        <w:rPr>
          <w:rFonts w:ascii="Times New Roman" w:hAnsi="Times New Roman" w:cs="Times New Roman"/>
          <w:sz w:val="40"/>
          <w:szCs w:val="40"/>
          <w:lang w:eastAsia="ru-RU"/>
        </w:rPr>
        <w:t>Переломы костей предплечья»</w:t>
      </w:r>
    </w:p>
    <w:p w14:paraId="5CC75C79" w14:textId="77777777" w:rsidR="002F044B" w:rsidRPr="002F044B" w:rsidRDefault="002F044B" w:rsidP="002F044B">
      <w:pPr>
        <w:pStyle w:val="a6"/>
        <w:rPr>
          <w:rFonts w:ascii="Times New Roman" w:hAnsi="Times New Roman" w:cs="Times New Roman"/>
          <w:lang w:eastAsia="ru-RU"/>
        </w:rPr>
      </w:pPr>
    </w:p>
    <w:p w14:paraId="673367CB" w14:textId="77777777" w:rsidR="002F044B" w:rsidRPr="002F044B" w:rsidRDefault="002F044B" w:rsidP="002F044B">
      <w:pPr>
        <w:pStyle w:val="a6"/>
        <w:rPr>
          <w:rFonts w:ascii="Times New Roman" w:hAnsi="Times New Roman" w:cs="Times New Roman"/>
          <w:lang w:eastAsia="ru-RU"/>
        </w:rPr>
      </w:pPr>
    </w:p>
    <w:p w14:paraId="3A21CEC8" w14:textId="77777777" w:rsidR="002F044B" w:rsidRPr="002F044B" w:rsidRDefault="002F044B" w:rsidP="002F044B">
      <w:pPr>
        <w:pStyle w:val="a6"/>
        <w:rPr>
          <w:rFonts w:ascii="Times New Roman" w:hAnsi="Times New Roman" w:cs="Times New Roman"/>
          <w:lang w:eastAsia="ru-RU"/>
        </w:rPr>
      </w:pPr>
    </w:p>
    <w:p w14:paraId="3E06A80C" w14:textId="77777777" w:rsidR="002F044B" w:rsidRPr="002F044B" w:rsidRDefault="002F044B" w:rsidP="002F044B">
      <w:pPr>
        <w:pStyle w:val="a6"/>
        <w:rPr>
          <w:rFonts w:ascii="Times New Roman" w:hAnsi="Times New Roman" w:cs="Times New Roman"/>
          <w:lang w:eastAsia="ru-RU"/>
        </w:rPr>
      </w:pPr>
    </w:p>
    <w:p w14:paraId="2069A296" w14:textId="77777777" w:rsidR="002F044B" w:rsidRPr="002F044B" w:rsidRDefault="002F044B" w:rsidP="002F044B">
      <w:pPr>
        <w:pStyle w:val="a6"/>
        <w:rPr>
          <w:rFonts w:ascii="Times New Roman" w:hAnsi="Times New Roman" w:cs="Times New Roman"/>
          <w:lang w:eastAsia="ru-RU"/>
        </w:rPr>
      </w:pPr>
    </w:p>
    <w:p w14:paraId="0F8F203F" w14:textId="77777777" w:rsidR="002F044B" w:rsidRPr="002F044B" w:rsidRDefault="002F044B" w:rsidP="002F044B">
      <w:pPr>
        <w:pStyle w:val="a6"/>
        <w:rPr>
          <w:rFonts w:ascii="Times New Roman" w:hAnsi="Times New Roman" w:cs="Times New Roman"/>
          <w:lang w:eastAsia="ru-RU"/>
        </w:rPr>
      </w:pPr>
    </w:p>
    <w:p w14:paraId="00D4DCDE" w14:textId="77777777" w:rsidR="002F044B" w:rsidRPr="002F044B" w:rsidRDefault="002F044B" w:rsidP="002F044B">
      <w:pPr>
        <w:pStyle w:val="a6"/>
        <w:rPr>
          <w:rFonts w:ascii="Times New Roman" w:hAnsi="Times New Roman" w:cs="Times New Roman"/>
          <w:lang w:eastAsia="ru-RU"/>
        </w:rPr>
      </w:pPr>
    </w:p>
    <w:p w14:paraId="0129EB2C" w14:textId="77777777" w:rsidR="002F044B" w:rsidRPr="002F044B" w:rsidRDefault="002F044B" w:rsidP="002F044B">
      <w:pPr>
        <w:pStyle w:val="a6"/>
        <w:rPr>
          <w:rFonts w:ascii="Times New Roman" w:hAnsi="Times New Roman" w:cs="Times New Roman"/>
          <w:lang w:eastAsia="ru-RU"/>
        </w:rPr>
      </w:pPr>
    </w:p>
    <w:p w14:paraId="402FA524" w14:textId="77777777" w:rsidR="002F044B" w:rsidRPr="002F044B" w:rsidRDefault="002F044B" w:rsidP="002F044B">
      <w:pPr>
        <w:pStyle w:val="a6"/>
        <w:rPr>
          <w:rFonts w:ascii="Times New Roman" w:hAnsi="Times New Roman" w:cs="Times New Roman"/>
          <w:lang w:eastAsia="ru-RU"/>
        </w:rPr>
      </w:pPr>
    </w:p>
    <w:p w14:paraId="7EDF3738" w14:textId="77777777" w:rsidR="002F044B" w:rsidRPr="002F044B" w:rsidRDefault="002F044B" w:rsidP="002F044B">
      <w:pPr>
        <w:pStyle w:val="a6"/>
        <w:rPr>
          <w:rFonts w:ascii="Times New Roman" w:hAnsi="Times New Roman" w:cs="Times New Roman"/>
          <w:lang w:eastAsia="ru-RU"/>
        </w:rPr>
      </w:pPr>
    </w:p>
    <w:p w14:paraId="54564878" w14:textId="77777777" w:rsidR="002F044B" w:rsidRPr="002F044B" w:rsidRDefault="002F044B" w:rsidP="002F044B">
      <w:pPr>
        <w:pStyle w:val="a6"/>
        <w:rPr>
          <w:rFonts w:ascii="Times New Roman" w:hAnsi="Times New Roman" w:cs="Times New Roman"/>
          <w:lang w:eastAsia="ru-RU"/>
        </w:rPr>
      </w:pPr>
    </w:p>
    <w:p w14:paraId="0D26F771" w14:textId="77777777" w:rsidR="002F044B" w:rsidRPr="002F044B" w:rsidRDefault="002F044B" w:rsidP="002F044B">
      <w:pPr>
        <w:pStyle w:val="a6"/>
        <w:rPr>
          <w:rFonts w:ascii="Times New Roman" w:hAnsi="Times New Roman" w:cs="Times New Roman"/>
          <w:lang w:eastAsia="ru-RU"/>
        </w:rPr>
      </w:pPr>
    </w:p>
    <w:p w14:paraId="2AEF6758" w14:textId="77777777" w:rsidR="002F044B" w:rsidRPr="002F044B" w:rsidRDefault="002F044B" w:rsidP="002F044B">
      <w:pPr>
        <w:pStyle w:val="a6"/>
        <w:rPr>
          <w:rFonts w:ascii="Times New Roman" w:hAnsi="Times New Roman" w:cs="Times New Roman"/>
          <w:lang w:eastAsia="ru-RU"/>
        </w:rPr>
      </w:pPr>
    </w:p>
    <w:p w14:paraId="3D5C64C6" w14:textId="77777777" w:rsidR="002F044B" w:rsidRPr="002F044B" w:rsidRDefault="002F044B" w:rsidP="002F044B">
      <w:pPr>
        <w:pStyle w:val="a6"/>
        <w:jc w:val="right"/>
        <w:rPr>
          <w:rFonts w:ascii="Times New Roman" w:hAnsi="Times New Roman" w:cs="Times New Roman"/>
          <w:sz w:val="28"/>
          <w:szCs w:val="28"/>
          <w:lang w:eastAsia="ru-RU"/>
        </w:rPr>
      </w:pPr>
      <w:r w:rsidRPr="002F044B">
        <w:rPr>
          <w:rFonts w:ascii="Times New Roman" w:hAnsi="Times New Roman" w:cs="Times New Roman"/>
          <w:sz w:val="28"/>
          <w:szCs w:val="28"/>
          <w:lang w:eastAsia="ru-RU"/>
        </w:rPr>
        <w:t xml:space="preserve">Выполнила: Ординатор </w:t>
      </w:r>
    </w:p>
    <w:p w14:paraId="1C92D68D" w14:textId="77777777" w:rsidR="002F044B" w:rsidRPr="002F044B" w:rsidRDefault="002F044B" w:rsidP="002F044B">
      <w:pPr>
        <w:pStyle w:val="a6"/>
        <w:jc w:val="right"/>
        <w:rPr>
          <w:rFonts w:ascii="Times New Roman" w:hAnsi="Times New Roman" w:cs="Times New Roman"/>
          <w:sz w:val="28"/>
          <w:szCs w:val="28"/>
          <w:lang w:eastAsia="ru-RU"/>
        </w:rPr>
      </w:pPr>
      <w:r w:rsidRPr="002F044B">
        <w:rPr>
          <w:rFonts w:ascii="Times New Roman" w:hAnsi="Times New Roman" w:cs="Times New Roman"/>
          <w:sz w:val="28"/>
          <w:szCs w:val="28"/>
          <w:lang w:eastAsia="ru-RU"/>
        </w:rPr>
        <w:t>кафедры травматологии,</w:t>
      </w:r>
    </w:p>
    <w:p w14:paraId="483D91CD" w14:textId="77777777" w:rsidR="002F044B" w:rsidRPr="002F044B" w:rsidRDefault="002F044B" w:rsidP="002F044B">
      <w:pPr>
        <w:pStyle w:val="a6"/>
        <w:jc w:val="right"/>
        <w:rPr>
          <w:rFonts w:ascii="Times New Roman" w:hAnsi="Times New Roman" w:cs="Times New Roman"/>
          <w:sz w:val="28"/>
          <w:szCs w:val="28"/>
          <w:lang w:eastAsia="ru-RU"/>
        </w:rPr>
      </w:pPr>
      <w:r w:rsidRPr="002F044B">
        <w:rPr>
          <w:rFonts w:ascii="Times New Roman" w:hAnsi="Times New Roman" w:cs="Times New Roman"/>
          <w:sz w:val="28"/>
          <w:szCs w:val="28"/>
          <w:lang w:eastAsia="ru-RU"/>
        </w:rPr>
        <w:t xml:space="preserve"> ортопедии и нейрохирургии </w:t>
      </w:r>
    </w:p>
    <w:p w14:paraId="7D0F303F" w14:textId="77777777" w:rsidR="002F044B" w:rsidRPr="002F044B" w:rsidRDefault="002F044B" w:rsidP="002F044B">
      <w:pPr>
        <w:pStyle w:val="a6"/>
        <w:jc w:val="right"/>
        <w:rPr>
          <w:rFonts w:ascii="Times New Roman" w:hAnsi="Times New Roman" w:cs="Times New Roman"/>
          <w:sz w:val="28"/>
          <w:szCs w:val="28"/>
          <w:lang w:eastAsia="ru-RU"/>
        </w:rPr>
      </w:pPr>
      <w:r w:rsidRPr="002F044B">
        <w:rPr>
          <w:rFonts w:ascii="Times New Roman" w:hAnsi="Times New Roman" w:cs="Times New Roman"/>
          <w:sz w:val="28"/>
          <w:szCs w:val="28"/>
          <w:lang w:eastAsia="ru-RU"/>
        </w:rPr>
        <w:t>с курсом ПО</w:t>
      </w:r>
    </w:p>
    <w:p w14:paraId="7FF22EBC" w14:textId="7A7E18CA" w:rsidR="002F044B" w:rsidRPr="002F044B" w:rsidRDefault="00804DE6" w:rsidP="00804DE6">
      <w:pPr>
        <w:pStyle w:val="a6"/>
        <w:jc w:val="right"/>
        <w:rPr>
          <w:rFonts w:ascii="Times New Roman" w:hAnsi="Times New Roman" w:cs="Times New Roman"/>
          <w:lang w:eastAsia="ru-RU"/>
        </w:rPr>
      </w:pPr>
      <w:proofErr w:type="spellStart"/>
      <w:r w:rsidRPr="00804DE6">
        <w:rPr>
          <w:rFonts w:ascii="Times New Roman" w:hAnsi="Times New Roman" w:cs="Times New Roman"/>
          <w:sz w:val="28"/>
          <w:szCs w:val="28"/>
          <w:lang w:eastAsia="ru-RU"/>
        </w:rPr>
        <w:t>Гасымов</w:t>
      </w:r>
      <w:proofErr w:type="spellEnd"/>
      <w:r w:rsidRPr="00804DE6">
        <w:rPr>
          <w:rFonts w:ascii="Times New Roman" w:hAnsi="Times New Roman" w:cs="Times New Roman"/>
          <w:sz w:val="28"/>
          <w:szCs w:val="28"/>
          <w:lang w:eastAsia="ru-RU"/>
        </w:rPr>
        <w:t xml:space="preserve"> М.Д.</w:t>
      </w:r>
      <w:bookmarkStart w:id="0" w:name="_GoBack"/>
      <w:bookmarkEnd w:id="0"/>
    </w:p>
    <w:p w14:paraId="08F7DF48" w14:textId="77777777" w:rsidR="002F044B" w:rsidRPr="002F044B" w:rsidRDefault="002F044B" w:rsidP="002F044B">
      <w:pPr>
        <w:pStyle w:val="a6"/>
        <w:rPr>
          <w:rFonts w:ascii="Times New Roman" w:hAnsi="Times New Roman" w:cs="Times New Roman"/>
          <w:lang w:eastAsia="ru-RU"/>
        </w:rPr>
      </w:pPr>
    </w:p>
    <w:p w14:paraId="283D7FBC" w14:textId="77777777" w:rsidR="002F044B" w:rsidRPr="002F044B" w:rsidRDefault="002F044B" w:rsidP="002F044B">
      <w:pPr>
        <w:pStyle w:val="a6"/>
        <w:rPr>
          <w:rFonts w:ascii="Times New Roman" w:hAnsi="Times New Roman" w:cs="Times New Roman"/>
          <w:lang w:eastAsia="ru-RU"/>
        </w:rPr>
      </w:pPr>
    </w:p>
    <w:p w14:paraId="5A5A1A13" w14:textId="77777777" w:rsidR="002F044B" w:rsidRPr="002F044B" w:rsidRDefault="002F044B" w:rsidP="002F044B">
      <w:pPr>
        <w:pStyle w:val="a6"/>
        <w:rPr>
          <w:rFonts w:ascii="Times New Roman" w:hAnsi="Times New Roman" w:cs="Times New Roman"/>
          <w:lang w:eastAsia="ru-RU"/>
        </w:rPr>
      </w:pPr>
    </w:p>
    <w:p w14:paraId="4DA72F61" w14:textId="77777777" w:rsidR="002F044B" w:rsidRPr="002F044B" w:rsidRDefault="002F044B" w:rsidP="002F044B">
      <w:pPr>
        <w:pStyle w:val="a6"/>
        <w:rPr>
          <w:rFonts w:ascii="Times New Roman" w:hAnsi="Times New Roman" w:cs="Times New Roman"/>
          <w:lang w:eastAsia="ru-RU"/>
        </w:rPr>
      </w:pPr>
    </w:p>
    <w:p w14:paraId="21D18C55" w14:textId="77777777" w:rsidR="002F044B" w:rsidRPr="002F044B" w:rsidRDefault="002F044B" w:rsidP="002F044B">
      <w:pPr>
        <w:pStyle w:val="a6"/>
        <w:rPr>
          <w:rFonts w:ascii="Times New Roman" w:hAnsi="Times New Roman" w:cs="Times New Roman"/>
          <w:lang w:eastAsia="ru-RU"/>
        </w:rPr>
      </w:pPr>
    </w:p>
    <w:p w14:paraId="7F016886" w14:textId="77777777" w:rsidR="002F044B" w:rsidRPr="002F044B" w:rsidRDefault="002F044B" w:rsidP="002F044B">
      <w:pPr>
        <w:pStyle w:val="a6"/>
        <w:rPr>
          <w:rFonts w:ascii="Times New Roman" w:hAnsi="Times New Roman" w:cs="Times New Roman"/>
          <w:lang w:eastAsia="ru-RU"/>
        </w:rPr>
      </w:pPr>
    </w:p>
    <w:p w14:paraId="7413E01A" w14:textId="77777777" w:rsidR="002F044B" w:rsidRPr="002F044B" w:rsidRDefault="002F044B" w:rsidP="002F044B">
      <w:pPr>
        <w:pStyle w:val="a6"/>
        <w:rPr>
          <w:rFonts w:ascii="Times New Roman" w:hAnsi="Times New Roman" w:cs="Times New Roman"/>
          <w:lang w:eastAsia="ru-RU"/>
        </w:rPr>
      </w:pPr>
    </w:p>
    <w:p w14:paraId="3989365D" w14:textId="77777777" w:rsidR="002F044B" w:rsidRPr="002F044B" w:rsidRDefault="002F044B" w:rsidP="002F044B">
      <w:pPr>
        <w:pStyle w:val="a6"/>
        <w:rPr>
          <w:rFonts w:ascii="Times New Roman" w:hAnsi="Times New Roman" w:cs="Times New Roman"/>
          <w:lang w:eastAsia="ru-RU"/>
        </w:rPr>
      </w:pPr>
    </w:p>
    <w:p w14:paraId="5FF75D6F" w14:textId="77777777" w:rsidR="002F044B" w:rsidRPr="002F044B" w:rsidRDefault="002F044B" w:rsidP="002F044B">
      <w:pPr>
        <w:pStyle w:val="a6"/>
        <w:rPr>
          <w:rFonts w:ascii="Times New Roman" w:hAnsi="Times New Roman" w:cs="Times New Roman"/>
          <w:lang w:eastAsia="ru-RU"/>
        </w:rPr>
      </w:pPr>
    </w:p>
    <w:p w14:paraId="2FC84863" w14:textId="77777777" w:rsidR="002F044B" w:rsidRPr="002F044B" w:rsidRDefault="002F044B" w:rsidP="002F044B">
      <w:pPr>
        <w:pStyle w:val="a6"/>
        <w:rPr>
          <w:rFonts w:ascii="Times New Roman" w:hAnsi="Times New Roman" w:cs="Times New Roman"/>
          <w:lang w:eastAsia="ru-RU"/>
        </w:rPr>
      </w:pPr>
    </w:p>
    <w:p w14:paraId="318DC85F" w14:textId="77777777" w:rsidR="002F044B" w:rsidRPr="002F044B" w:rsidRDefault="002F044B" w:rsidP="002F044B">
      <w:pPr>
        <w:pStyle w:val="a6"/>
        <w:jc w:val="center"/>
        <w:rPr>
          <w:rFonts w:ascii="Times New Roman" w:hAnsi="Times New Roman" w:cs="Times New Roman"/>
          <w:lang w:eastAsia="ru-RU"/>
        </w:rPr>
      </w:pPr>
    </w:p>
    <w:p w14:paraId="274CA627" w14:textId="77777777" w:rsidR="002F044B" w:rsidRPr="002F044B" w:rsidRDefault="002F044B" w:rsidP="002F044B">
      <w:pPr>
        <w:pStyle w:val="a6"/>
        <w:jc w:val="center"/>
        <w:rPr>
          <w:rFonts w:ascii="Times New Roman" w:hAnsi="Times New Roman" w:cs="Times New Roman"/>
          <w:lang w:eastAsia="ru-RU"/>
        </w:rPr>
      </w:pPr>
    </w:p>
    <w:p w14:paraId="428EDE24" w14:textId="77777777" w:rsidR="002F044B" w:rsidRPr="002F044B" w:rsidRDefault="002F044B" w:rsidP="002F044B">
      <w:pPr>
        <w:pStyle w:val="a6"/>
        <w:jc w:val="center"/>
        <w:rPr>
          <w:rFonts w:ascii="Times New Roman" w:hAnsi="Times New Roman" w:cs="Times New Roman"/>
          <w:sz w:val="24"/>
          <w:szCs w:val="24"/>
          <w:lang w:eastAsia="ru-RU"/>
        </w:rPr>
      </w:pPr>
      <w:r w:rsidRPr="002F044B">
        <w:rPr>
          <w:rFonts w:ascii="Times New Roman" w:hAnsi="Times New Roman" w:cs="Times New Roman"/>
          <w:sz w:val="24"/>
          <w:szCs w:val="24"/>
          <w:lang w:eastAsia="ru-RU"/>
        </w:rPr>
        <w:t>Красноярск, 2019</w:t>
      </w:r>
    </w:p>
    <w:p w14:paraId="7DECD8DA" w14:textId="77777777" w:rsidR="002F044B" w:rsidRPr="00836F42" w:rsidRDefault="002F044B" w:rsidP="002F044B">
      <w:pPr>
        <w:jc w:val="center"/>
        <w:rPr>
          <w:rFonts w:ascii="Times New Roman" w:hAnsi="Times New Roman" w:cs="Times New Roman"/>
          <w:b/>
          <w:bCs/>
          <w:sz w:val="28"/>
          <w:szCs w:val="28"/>
          <w:shd w:val="clear" w:color="auto" w:fill="FFFFFF"/>
        </w:rPr>
      </w:pPr>
      <w:r w:rsidRPr="00836F42">
        <w:rPr>
          <w:rFonts w:ascii="Times New Roman" w:hAnsi="Times New Roman" w:cs="Times New Roman"/>
          <w:b/>
          <w:bCs/>
          <w:sz w:val="28"/>
          <w:szCs w:val="28"/>
          <w:shd w:val="clear" w:color="auto" w:fill="FFFFFF"/>
        </w:rPr>
        <w:t>План реферата</w:t>
      </w:r>
    </w:p>
    <w:p w14:paraId="21E23011" w14:textId="23439700" w:rsidR="002F044B" w:rsidRPr="00836F42" w:rsidRDefault="002F044B" w:rsidP="002F044B">
      <w:pPr>
        <w:pStyle w:val="a7"/>
        <w:numPr>
          <w:ilvl w:val="0"/>
          <w:numId w:val="1"/>
        </w:numPr>
        <w:rPr>
          <w:rFonts w:ascii="Times New Roman" w:hAnsi="Times New Roman" w:cs="Times New Roman"/>
          <w:sz w:val="28"/>
          <w:szCs w:val="28"/>
          <w:shd w:val="clear" w:color="auto" w:fill="FFFFFF"/>
        </w:rPr>
      </w:pPr>
      <w:r w:rsidRPr="00836F42">
        <w:rPr>
          <w:rFonts w:ascii="Times New Roman" w:hAnsi="Times New Roman" w:cs="Times New Roman"/>
          <w:sz w:val="28"/>
          <w:szCs w:val="28"/>
          <w:shd w:val="clear" w:color="auto" w:fill="FFFFFF"/>
        </w:rPr>
        <w:lastRenderedPageBreak/>
        <w:t>Классификация переломов костей предплечья</w:t>
      </w:r>
    </w:p>
    <w:p w14:paraId="7D5ABB6A" w14:textId="77777777" w:rsidR="002F044B" w:rsidRPr="00836F42" w:rsidRDefault="002F044B" w:rsidP="002F044B">
      <w:pPr>
        <w:pStyle w:val="a7"/>
        <w:numPr>
          <w:ilvl w:val="0"/>
          <w:numId w:val="1"/>
        </w:numPr>
        <w:rPr>
          <w:rFonts w:ascii="Times New Roman" w:hAnsi="Times New Roman" w:cs="Times New Roman"/>
          <w:sz w:val="28"/>
          <w:szCs w:val="28"/>
          <w:shd w:val="clear" w:color="auto" w:fill="FFFFFF"/>
        </w:rPr>
      </w:pPr>
      <w:r w:rsidRPr="00836F42">
        <w:rPr>
          <w:rFonts w:ascii="Times New Roman" w:hAnsi="Times New Roman" w:cs="Times New Roman"/>
          <w:sz w:val="28"/>
          <w:szCs w:val="28"/>
          <w:shd w:val="clear" w:color="auto" w:fill="FFFFFF"/>
        </w:rPr>
        <w:t xml:space="preserve">Диагностические критерии (жалобы, анамнез, </w:t>
      </w:r>
      <w:proofErr w:type="spellStart"/>
      <w:r w:rsidRPr="00836F42">
        <w:rPr>
          <w:rFonts w:ascii="Times New Roman" w:hAnsi="Times New Roman" w:cs="Times New Roman"/>
          <w:sz w:val="28"/>
          <w:szCs w:val="28"/>
          <w:shd w:val="clear" w:color="auto" w:fill="FFFFFF"/>
        </w:rPr>
        <w:t>физикальное</w:t>
      </w:r>
      <w:proofErr w:type="spellEnd"/>
      <w:r w:rsidRPr="00836F42">
        <w:rPr>
          <w:rFonts w:ascii="Times New Roman" w:hAnsi="Times New Roman" w:cs="Times New Roman"/>
          <w:sz w:val="28"/>
          <w:szCs w:val="28"/>
          <w:shd w:val="clear" w:color="auto" w:fill="FFFFFF"/>
        </w:rPr>
        <w:t xml:space="preserve"> обследование, инструментальные исследования)</w:t>
      </w:r>
    </w:p>
    <w:p w14:paraId="1CD4CE0B" w14:textId="77777777" w:rsidR="002F044B" w:rsidRPr="00836F42" w:rsidRDefault="002F044B" w:rsidP="002F044B">
      <w:pPr>
        <w:pStyle w:val="a7"/>
        <w:numPr>
          <w:ilvl w:val="0"/>
          <w:numId w:val="1"/>
        </w:numPr>
        <w:rPr>
          <w:rFonts w:ascii="Times New Roman" w:hAnsi="Times New Roman" w:cs="Times New Roman"/>
          <w:sz w:val="28"/>
          <w:szCs w:val="28"/>
          <w:shd w:val="clear" w:color="auto" w:fill="FFFFFF"/>
        </w:rPr>
      </w:pPr>
      <w:r w:rsidRPr="00836F42">
        <w:rPr>
          <w:rFonts w:ascii="Times New Roman" w:hAnsi="Times New Roman" w:cs="Times New Roman"/>
          <w:sz w:val="28"/>
          <w:szCs w:val="28"/>
          <w:shd w:val="clear" w:color="auto" w:fill="FFFFFF"/>
        </w:rPr>
        <w:t>Тактика лечения</w:t>
      </w:r>
    </w:p>
    <w:p w14:paraId="2AF12B47" w14:textId="22A6B351" w:rsidR="002F044B" w:rsidRPr="00836F42" w:rsidRDefault="002F044B" w:rsidP="002F044B">
      <w:pPr>
        <w:pStyle w:val="a7"/>
        <w:numPr>
          <w:ilvl w:val="0"/>
          <w:numId w:val="1"/>
        </w:numPr>
        <w:rPr>
          <w:rFonts w:ascii="Times New Roman" w:hAnsi="Times New Roman" w:cs="Times New Roman"/>
          <w:sz w:val="28"/>
          <w:szCs w:val="28"/>
          <w:shd w:val="clear" w:color="auto" w:fill="FFFFFF"/>
        </w:rPr>
      </w:pPr>
      <w:r w:rsidRPr="00836F42">
        <w:rPr>
          <w:rFonts w:ascii="Times New Roman" w:hAnsi="Times New Roman" w:cs="Times New Roman"/>
          <w:sz w:val="28"/>
          <w:szCs w:val="28"/>
          <w:shd w:val="clear" w:color="auto" w:fill="FFFFFF"/>
        </w:rPr>
        <w:t>Хирургическое вмешательство</w:t>
      </w:r>
    </w:p>
    <w:p w14:paraId="7039E17F" w14:textId="501746EF" w:rsidR="00836F42" w:rsidRPr="00836F42" w:rsidRDefault="00836F42" w:rsidP="002F044B">
      <w:pPr>
        <w:pStyle w:val="a7"/>
        <w:numPr>
          <w:ilvl w:val="0"/>
          <w:numId w:val="1"/>
        </w:numPr>
        <w:rPr>
          <w:rFonts w:ascii="Times New Roman" w:hAnsi="Times New Roman" w:cs="Times New Roman"/>
          <w:sz w:val="28"/>
          <w:szCs w:val="28"/>
          <w:shd w:val="clear" w:color="auto" w:fill="FFFFFF"/>
        </w:rPr>
      </w:pPr>
      <w:r w:rsidRPr="00836F42">
        <w:rPr>
          <w:rFonts w:ascii="Times New Roman" w:hAnsi="Times New Roman" w:cs="Times New Roman"/>
          <w:sz w:val="28"/>
          <w:szCs w:val="28"/>
          <w:shd w:val="clear" w:color="auto" w:fill="FFFFFF"/>
        </w:rPr>
        <w:t>Профилактические мероприятия</w:t>
      </w:r>
    </w:p>
    <w:p w14:paraId="01160DE0" w14:textId="77777777" w:rsidR="002F044B" w:rsidRPr="00836F42" w:rsidRDefault="002F044B" w:rsidP="002F044B">
      <w:pPr>
        <w:pStyle w:val="a7"/>
        <w:numPr>
          <w:ilvl w:val="0"/>
          <w:numId w:val="1"/>
        </w:numPr>
        <w:rPr>
          <w:rFonts w:ascii="Times New Roman" w:hAnsi="Times New Roman" w:cs="Times New Roman"/>
          <w:sz w:val="28"/>
          <w:szCs w:val="28"/>
          <w:shd w:val="clear" w:color="auto" w:fill="FFFFFF"/>
        </w:rPr>
      </w:pPr>
      <w:r w:rsidRPr="00836F42">
        <w:rPr>
          <w:rFonts w:ascii="Times New Roman" w:hAnsi="Times New Roman" w:cs="Times New Roman"/>
          <w:sz w:val="28"/>
          <w:szCs w:val="28"/>
          <w:shd w:val="clear" w:color="auto" w:fill="FFFFFF"/>
        </w:rPr>
        <w:t>Индикаторы эффективности лечения</w:t>
      </w:r>
    </w:p>
    <w:p w14:paraId="461EFE00" w14:textId="77777777" w:rsidR="002F044B" w:rsidRPr="00836F42" w:rsidRDefault="002F044B" w:rsidP="002F044B">
      <w:pPr>
        <w:pStyle w:val="a7"/>
        <w:numPr>
          <w:ilvl w:val="0"/>
          <w:numId w:val="1"/>
        </w:numPr>
        <w:rPr>
          <w:rFonts w:ascii="Times New Roman" w:hAnsi="Times New Roman" w:cs="Times New Roman"/>
          <w:sz w:val="28"/>
          <w:szCs w:val="28"/>
          <w:shd w:val="clear" w:color="auto" w:fill="FFFFFF"/>
        </w:rPr>
      </w:pPr>
      <w:r w:rsidRPr="00836F42">
        <w:rPr>
          <w:rFonts w:ascii="Times New Roman" w:hAnsi="Times New Roman" w:cs="Times New Roman"/>
          <w:sz w:val="28"/>
          <w:szCs w:val="28"/>
          <w:shd w:val="clear" w:color="auto" w:fill="FFFFFF"/>
        </w:rPr>
        <w:t>Дальнейшее ведение</w:t>
      </w:r>
    </w:p>
    <w:p w14:paraId="2E03259C" w14:textId="77777777" w:rsidR="002F044B" w:rsidRPr="00836F42" w:rsidRDefault="002F044B" w:rsidP="002F044B">
      <w:pPr>
        <w:pStyle w:val="a7"/>
        <w:numPr>
          <w:ilvl w:val="0"/>
          <w:numId w:val="1"/>
        </w:numPr>
        <w:rPr>
          <w:rFonts w:ascii="Times New Roman" w:hAnsi="Times New Roman" w:cs="Times New Roman"/>
          <w:sz w:val="28"/>
          <w:szCs w:val="28"/>
          <w:shd w:val="clear" w:color="auto" w:fill="FFFFFF"/>
        </w:rPr>
      </w:pPr>
      <w:r w:rsidRPr="00836F42">
        <w:rPr>
          <w:rFonts w:ascii="Times New Roman" w:hAnsi="Times New Roman" w:cs="Times New Roman"/>
          <w:sz w:val="28"/>
          <w:szCs w:val="28"/>
          <w:shd w:val="clear" w:color="auto" w:fill="FFFFFF"/>
        </w:rPr>
        <w:t>Список литературы</w:t>
      </w:r>
    </w:p>
    <w:p w14:paraId="56C27C8E"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41210F54"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75873129"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6AF59BEF"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2C2FB439"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5143151F"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08C8933E"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5B679231"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192A9C45"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7D57193A"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09F367B6"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45B73684"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19F625A6"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4689EC8A"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37D13193"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7380E123"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5B3B3927"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1903A776"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690381AE"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09D6B575"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39A9606B"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2DCCCBC9"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74DA4065"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428B5774"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780B3E71"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33BFAABE"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13D6CE66"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7990C4A2"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0DB2CEBC"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7D8EF602"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0FE5C3C5"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58A8371D"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54D8FD82" w14:textId="77777777" w:rsidR="00836F42" w:rsidRDefault="00836F42" w:rsidP="00F75EBE">
      <w:pPr>
        <w:shd w:val="clear" w:color="auto" w:fill="FFFFFF"/>
        <w:spacing w:after="0" w:line="240" w:lineRule="auto"/>
        <w:jc w:val="both"/>
        <w:rPr>
          <w:rFonts w:ascii="Times New Roman" w:eastAsia="Times New Roman" w:hAnsi="Times New Roman" w:cs="Times New Roman"/>
          <w:b/>
          <w:bCs/>
          <w:sz w:val="28"/>
          <w:szCs w:val="28"/>
          <w:lang w:eastAsia="ru-RU"/>
        </w:rPr>
      </w:pPr>
    </w:p>
    <w:p w14:paraId="63CFA243" w14:textId="485736AA"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b/>
          <w:bCs/>
          <w:sz w:val="28"/>
          <w:szCs w:val="28"/>
          <w:lang w:eastAsia="ru-RU"/>
        </w:rPr>
        <w:t>Клиническая классификация</w:t>
      </w:r>
    </w:p>
    <w:p w14:paraId="2F90C034" w14:textId="1980482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МЕЖДУНАРОДНАЯ КЛАССИФИКАЦИЯ АО (Ассоциации Остеосинтеза)</w:t>
      </w:r>
    </w:p>
    <w:p w14:paraId="5F2A58E4"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lastRenderedPageBreak/>
        <w:br/>
      </w:r>
      <w:r w:rsidRPr="00836F42">
        <w:rPr>
          <w:rFonts w:ascii="Times New Roman" w:eastAsia="Times New Roman" w:hAnsi="Times New Roman" w:cs="Times New Roman"/>
          <w:b/>
          <w:bCs/>
          <w:sz w:val="28"/>
          <w:szCs w:val="28"/>
          <w:lang w:eastAsia="ru-RU"/>
        </w:rPr>
        <w:t>По локализации</w:t>
      </w:r>
      <w:r w:rsidRPr="00836F42">
        <w:rPr>
          <w:rFonts w:ascii="Times New Roman" w:eastAsia="Times New Roman" w:hAnsi="Times New Roman" w:cs="Times New Roman"/>
          <w:sz w:val="28"/>
          <w:szCs w:val="28"/>
          <w:lang w:eastAsia="ru-RU"/>
        </w:rPr>
        <w:t> переломы предплечья разделяются на три сегмента:</w:t>
      </w:r>
    </w:p>
    <w:p w14:paraId="76A10009"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1) проксимальный сегмент</w:t>
      </w:r>
    </w:p>
    <w:p w14:paraId="198B57FA"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2) средний (</w:t>
      </w:r>
      <w:proofErr w:type="spellStart"/>
      <w:r w:rsidRPr="00836F42">
        <w:rPr>
          <w:rFonts w:ascii="Times New Roman" w:eastAsia="Times New Roman" w:hAnsi="Times New Roman" w:cs="Times New Roman"/>
          <w:sz w:val="28"/>
          <w:szCs w:val="28"/>
          <w:lang w:eastAsia="ru-RU"/>
        </w:rPr>
        <w:t>диафизарный</w:t>
      </w:r>
      <w:proofErr w:type="spellEnd"/>
      <w:r w:rsidRPr="00836F42">
        <w:rPr>
          <w:rFonts w:ascii="Times New Roman" w:eastAsia="Times New Roman" w:hAnsi="Times New Roman" w:cs="Times New Roman"/>
          <w:sz w:val="28"/>
          <w:szCs w:val="28"/>
          <w:lang w:eastAsia="ru-RU"/>
        </w:rPr>
        <w:t>) сегмент</w:t>
      </w:r>
    </w:p>
    <w:p w14:paraId="11BACB4B"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3) дистальный сегмент</w:t>
      </w:r>
    </w:p>
    <w:p w14:paraId="4615BBEF"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t>1) Переломы проксимального сегмента делятся на 3 типа:</w:t>
      </w:r>
    </w:p>
    <w:p w14:paraId="4AD7A8CC"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А - Внесуставной перелом</w:t>
      </w:r>
    </w:p>
    <w:p w14:paraId="4E73864E"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В - Внутрисуставной перелом одной кости</w:t>
      </w:r>
    </w:p>
    <w:p w14:paraId="40F44344"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С - Внутрисуставный перелом обеих костей</w:t>
      </w:r>
    </w:p>
    <w:p w14:paraId="75C554E0"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t>2) средний (</w:t>
      </w:r>
      <w:proofErr w:type="spellStart"/>
      <w:r w:rsidRPr="00836F42">
        <w:rPr>
          <w:rFonts w:ascii="Times New Roman" w:eastAsia="Times New Roman" w:hAnsi="Times New Roman" w:cs="Times New Roman"/>
          <w:sz w:val="28"/>
          <w:szCs w:val="28"/>
          <w:lang w:eastAsia="ru-RU"/>
        </w:rPr>
        <w:t>диафизарный</w:t>
      </w:r>
      <w:proofErr w:type="spellEnd"/>
      <w:r w:rsidRPr="00836F42">
        <w:rPr>
          <w:rFonts w:ascii="Times New Roman" w:eastAsia="Times New Roman" w:hAnsi="Times New Roman" w:cs="Times New Roman"/>
          <w:sz w:val="28"/>
          <w:szCs w:val="28"/>
          <w:lang w:eastAsia="ru-RU"/>
        </w:rPr>
        <w:t>) сегмент:</w:t>
      </w:r>
    </w:p>
    <w:p w14:paraId="2E561907"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А - Простой перелом</w:t>
      </w:r>
    </w:p>
    <w:p w14:paraId="380ADA90"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В - Клиновидный перелом</w:t>
      </w:r>
    </w:p>
    <w:p w14:paraId="136FA8EC"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С - Сложный перелом</w:t>
      </w:r>
    </w:p>
    <w:p w14:paraId="3DB01AB6"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t>3) дистальный сегмент:</w:t>
      </w:r>
    </w:p>
    <w:p w14:paraId="27FD7BB4"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xml:space="preserve">А - </w:t>
      </w:r>
      <w:proofErr w:type="spellStart"/>
      <w:r w:rsidRPr="00836F42">
        <w:rPr>
          <w:rFonts w:ascii="Times New Roman" w:eastAsia="Times New Roman" w:hAnsi="Times New Roman" w:cs="Times New Roman"/>
          <w:sz w:val="28"/>
          <w:szCs w:val="28"/>
          <w:lang w:eastAsia="ru-RU"/>
        </w:rPr>
        <w:t>Внесуставный</w:t>
      </w:r>
      <w:proofErr w:type="spellEnd"/>
      <w:r w:rsidRPr="00836F42">
        <w:rPr>
          <w:rFonts w:ascii="Times New Roman" w:eastAsia="Times New Roman" w:hAnsi="Times New Roman" w:cs="Times New Roman"/>
          <w:sz w:val="28"/>
          <w:szCs w:val="28"/>
          <w:lang w:eastAsia="ru-RU"/>
        </w:rPr>
        <w:t xml:space="preserve"> перелом</w:t>
      </w:r>
    </w:p>
    <w:p w14:paraId="427F7C16"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В - Неполный внутрисуставной перелом</w:t>
      </w:r>
    </w:p>
    <w:p w14:paraId="2FC82DB6" w14:textId="77777777" w:rsidR="00F75EBE" w:rsidRPr="00836F42" w:rsidRDefault="00F75EBE" w:rsidP="00F75EBE">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С - Полный внутрисуставной перелом</w:t>
      </w:r>
    </w:p>
    <w:p w14:paraId="24EE8C68" w14:textId="77777777" w:rsidR="002F044B" w:rsidRPr="00836F42" w:rsidRDefault="002F044B" w:rsidP="00C671BF">
      <w:pPr>
        <w:shd w:val="clear" w:color="auto" w:fill="FFFFFF"/>
        <w:spacing w:after="0" w:line="240" w:lineRule="auto"/>
        <w:jc w:val="both"/>
        <w:rPr>
          <w:rFonts w:ascii="Times New Roman" w:eastAsia="Times New Roman" w:hAnsi="Times New Roman" w:cs="Times New Roman"/>
          <w:b/>
          <w:bCs/>
          <w:sz w:val="28"/>
          <w:szCs w:val="28"/>
          <w:lang w:eastAsia="ru-RU"/>
        </w:rPr>
      </w:pPr>
    </w:p>
    <w:p w14:paraId="0A492B89" w14:textId="695CB73D"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b/>
          <w:bCs/>
          <w:sz w:val="28"/>
          <w:szCs w:val="28"/>
          <w:lang w:eastAsia="ru-RU"/>
        </w:rPr>
        <w:t>Диагностические критерии</w:t>
      </w:r>
    </w:p>
    <w:p w14:paraId="3417DCA5"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b/>
          <w:bCs/>
          <w:sz w:val="28"/>
          <w:szCs w:val="28"/>
          <w:lang w:eastAsia="ru-RU"/>
        </w:rPr>
        <w:t>Жалобы</w:t>
      </w:r>
      <w:r w:rsidRPr="00836F42">
        <w:rPr>
          <w:rFonts w:ascii="Times New Roman" w:eastAsia="Times New Roman" w:hAnsi="Times New Roman" w:cs="Times New Roman"/>
          <w:sz w:val="28"/>
          <w:szCs w:val="28"/>
          <w:lang w:eastAsia="ru-RU"/>
        </w:rPr>
        <w:t>: на боли в предплечье, нарушение функции конечности, наличие ран при открытых переломах.</w:t>
      </w:r>
    </w:p>
    <w:p w14:paraId="1278706C"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b/>
          <w:bCs/>
          <w:sz w:val="28"/>
          <w:szCs w:val="28"/>
          <w:lang w:eastAsia="ru-RU"/>
        </w:rPr>
        <w:t>Анамнез</w:t>
      </w:r>
      <w:r w:rsidRPr="00836F42">
        <w:rPr>
          <w:rFonts w:ascii="Times New Roman" w:eastAsia="Times New Roman" w:hAnsi="Times New Roman" w:cs="Times New Roman"/>
          <w:sz w:val="28"/>
          <w:szCs w:val="28"/>
          <w:lang w:eastAsia="ru-RU"/>
        </w:rPr>
        <w:t>: наличие травмы с прямым (сильный удар по предплечью, падение тяжелых предметов на руку), или непрямым (резкое вращение предплечья при фиксированной кисти или плече) механизмом травмы. В первом случае возникают поперечные переломы, во втором — косые и винтообразные. Нередки оскольчатые переломы.</w:t>
      </w:r>
    </w:p>
    <w:p w14:paraId="317DA7D7"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proofErr w:type="spellStart"/>
      <w:r w:rsidRPr="00836F42">
        <w:rPr>
          <w:rFonts w:ascii="Times New Roman" w:eastAsia="Times New Roman" w:hAnsi="Times New Roman" w:cs="Times New Roman"/>
          <w:b/>
          <w:bCs/>
          <w:sz w:val="28"/>
          <w:szCs w:val="28"/>
          <w:lang w:eastAsia="ru-RU"/>
        </w:rPr>
        <w:t>Физикальное</w:t>
      </w:r>
      <w:proofErr w:type="spellEnd"/>
      <w:r w:rsidRPr="00836F42">
        <w:rPr>
          <w:rFonts w:ascii="Times New Roman" w:eastAsia="Times New Roman" w:hAnsi="Times New Roman" w:cs="Times New Roman"/>
          <w:b/>
          <w:bCs/>
          <w:sz w:val="28"/>
          <w:szCs w:val="28"/>
          <w:lang w:eastAsia="ru-RU"/>
        </w:rPr>
        <w:t xml:space="preserve"> обследование</w:t>
      </w:r>
    </w:p>
    <w:p w14:paraId="3C9CBD52"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u w:val="single"/>
          <w:lang w:eastAsia="ru-RU"/>
        </w:rPr>
        <w:t>При осмотре отмечается:</w:t>
      </w:r>
    </w:p>
    <w:p w14:paraId="6417C0F0"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1) вынужденное положение верхней конечности больного;</w:t>
      </w:r>
    </w:p>
    <w:p w14:paraId="7E51A255"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2) отек в области предплечья;</w:t>
      </w:r>
    </w:p>
    <w:p w14:paraId="1CCD8D58"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3) деформация в области предплечья;</w:t>
      </w:r>
    </w:p>
    <w:p w14:paraId="14B42331"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4) кровоизлияние в окружающие ткани в области предплечья;</w:t>
      </w:r>
    </w:p>
    <w:p w14:paraId="5DB6C772"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5) укорочение верхней конечности;</w:t>
      </w:r>
    </w:p>
    <w:p w14:paraId="480E468B"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sz w:val="28"/>
          <w:szCs w:val="28"/>
          <w:u w:val="single"/>
          <w:lang w:eastAsia="ru-RU"/>
        </w:rPr>
        <w:t>При пальпации отмечается:</w:t>
      </w:r>
    </w:p>
    <w:p w14:paraId="66B50C13"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1) боль в области предплечья;</w:t>
      </w:r>
    </w:p>
    <w:p w14:paraId="4A9D1CFA"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2) болезненность, усиливающая при осевой нагрузке, в области предплечья;</w:t>
      </w:r>
    </w:p>
    <w:p w14:paraId="086D8821"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3) грубая патологическая подвижность в области предплечья;</w:t>
      </w:r>
    </w:p>
    <w:p w14:paraId="6D0BFD47"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4) крепитация отломков в области предплечья.</w:t>
      </w:r>
    </w:p>
    <w:p w14:paraId="00007BD7"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lastRenderedPageBreak/>
        <w:br/>
      </w:r>
      <w:r w:rsidRPr="00836F42">
        <w:rPr>
          <w:rFonts w:ascii="Times New Roman" w:eastAsia="Times New Roman" w:hAnsi="Times New Roman" w:cs="Times New Roman"/>
          <w:b/>
          <w:bCs/>
          <w:sz w:val="28"/>
          <w:szCs w:val="28"/>
          <w:lang w:eastAsia="ru-RU"/>
        </w:rPr>
        <w:t>Лабораторные исследования</w:t>
      </w:r>
      <w:r w:rsidRPr="00836F42">
        <w:rPr>
          <w:rFonts w:ascii="Times New Roman" w:eastAsia="Times New Roman" w:hAnsi="Times New Roman" w:cs="Times New Roman"/>
          <w:sz w:val="28"/>
          <w:szCs w:val="28"/>
          <w:lang w:eastAsia="ru-RU"/>
        </w:rPr>
        <w:t> – отсутствие патологических изменений в анализах крови и мочи.</w:t>
      </w:r>
    </w:p>
    <w:p w14:paraId="2D9BA213"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b/>
          <w:bCs/>
          <w:sz w:val="28"/>
          <w:szCs w:val="28"/>
          <w:lang w:eastAsia="ru-RU"/>
        </w:rPr>
        <w:t>Инструментальные исследования:</w:t>
      </w:r>
    </w:p>
    <w:p w14:paraId="46A58ADF"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рентгенография в двух проекциях: нарушение костной структуры костей предплечья, наличие линии излома.</w:t>
      </w:r>
    </w:p>
    <w:p w14:paraId="57CD57B7" w14:textId="77777777" w:rsidR="00C671BF" w:rsidRPr="00836F42" w:rsidRDefault="00C671BF" w:rsidP="00C671BF">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компьютерная томография: нарушение костной структуры костей предплечья, наличие линии излома.</w:t>
      </w:r>
    </w:p>
    <w:p w14:paraId="3F1F58FB" w14:textId="196082B0" w:rsidR="00163B2C" w:rsidRPr="00836F42" w:rsidRDefault="00C671BF" w:rsidP="002F044B">
      <w:pPr>
        <w:shd w:val="clear" w:color="auto" w:fill="FFFFFF"/>
        <w:spacing w:after="0" w:line="240" w:lineRule="auto"/>
        <w:jc w:val="both"/>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00163B2C" w:rsidRPr="00836F42">
        <w:rPr>
          <w:rFonts w:ascii="Times New Roman" w:eastAsia="Times New Roman" w:hAnsi="Times New Roman" w:cs="Times New Roman"/>
          <w:b/>
          <w:bCs/>
          <w:sz w:val="28"/>
          <w:szCs w:val="28"/>
          <w:lang w:eastAsia="ru-RU"/>
        </w:rPr>
        <w:t>Тактика лечения</w:t>
      </w:r>
    </w:p>
    <w:p w14:paraId="30A5607D" w14:textId="77777777" w:rsidR="00163B2C" w:rsidRPr="00836F42" w:rsidRDefault="00163B2C" w:rsidP="00163B2C">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b/>
          <w:bCs/>
          <w:sz w:val="28"/>
          <w:szCs w:val="28"/>
          <w:lang w:eastAsia="ru-RU"/>
        </w:rPr>
        <w:t>Немедикаментозное лечение</w:t>
      </w:r>
    </w:p>
    <w:p w14:paraId="537363F1" w14:textId="77777777" w:rsidR="00163B2C" w:rsidRPr="00836F42" w:rsidRDefault="00163B2C" w:rsidP="00163B2C">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sz w:val="28"/>
          <w:szCs w:val="28"/>
          <w:u w:val="single"/>
          <w:lang w:eastAsia="ru-RU"/>
        </w:rPr>
        <w:t>Режим</w:t>
      </w:r>
      <w:r w:rsidRPr="00836F42">
        <w:rPr>
          <w:rFonts w:ascii="Times New Roman" w:eastAsia="Times New Roman" w:hAnsi="Times New Roman" w:cs="Times New Roman"/>
          <w:sz w:val="28"/>
          <w:szCs w:val="28"/>
          <w:lang w:eastAsia="ru-RU"/>
        </w:rPr>
        <w:t> в зависимости от тяжести состояния:</w:t>
      </w:r>
    </w:p>
    <w:p w14:paraId="0CCDE7CD" w14:textId="77777777" w:rsidR="00163B2C" w:rsidRPr="00836F42" w:rsidRDefault="00163B2C" w:rsidP="00163B2C">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Режим 1 – постельный режим;</w:t>
      </w:r>
    </w:p>
    <w:p w14:paraId="52424F61" w14:textId="77777777" w:rsidR="00163B2C" w:rsidRPr="00836F42" w:rsidRDefault="00163B2C" w:rsidP="00163B2C">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Режим 2 – ходьба с помощью костылей с передвижением в пределах палаты;</w:t>
      </w:r>
    </w:p>
    <w:p w14:paraId="54EC2703" w14:textId="77777777" w:rsidR="00163B2C" w:rsidRPr="00836F42" w:rsidRDefault="00163B2C" w:rsidP="00163B2C">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Режим 3 – ходьба с помощью костылей или трости с передвижением по коридору и выход на улицу;</w:t>
      </w:r>
    </w:p>
    <w:p w14:paraId="02A171B7" w14:textId="77777777" w:rsidR="00163B2C" w:rsidRPr="00836F42" w:rsidRDefault="00163B2C" w:rsidP="00163B2C">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sz w:val="28"/>
          <w:szCs w:val="28"/>
          <w:u w:val="single"/>
          <w:lang w:eastAsia="ru-RU"/>
        </w:rPr>
        <w:t>Диета</w:t>
      </w:r>
      <w:r w:rsidRPr="00836F42">
        <w:rPr>
          <w:rFonts w:ascii="Times New Roman" w:eastAsia="Times New Roman" w:hAnsi="Times New Roman" w:cs="Times New Roman"/>
          <w:sz w:val="28"/>
          <w:szCs w:val="28"/>
          <w:lang w:eastAsia="ru-RU"/>
        </w:rPr>
        <w:t> – стол 15, другие виды диет назначаются в зависимости от сопутствующей патологии.</w:t>
      </w:r>
      <w:r w:rsidRPr="00836F42">
        <w:rPr>
          <w:rFonts w:ascii="Times New Roman" w:eastAsia="Times New Roman" w:hAnsi="Times New Roman" w:cs="Times New Roman"/>
          <w:sz w:val="28"/>
          <w:szCs w:val="28"/>
          <w:lang w:eastAsia="ru-RU"/>
        </w:rPr>
        <w:br/>
      </w:r>
    </w:p>
    <w:p w14:paraId="7BE417D1" w14:textId="7F231A2D" w:rsidR="00163B2C" w:rsidRPr="00836F42" w:rsidRDefault="00163B2C" w:rsidP="00163B2C">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b/>
          <w:bCs/>
          <w:sz w:val="28"/>
          <w:szCs w:val="28"/>
          <w:lang w:eastAsia="ru-RU"/>
        </w:rPr>
        <w:t>Антибактериальная терапия</w:t>
      </w:r>
      <w:r w:rsidRPr="00836F42">
        <w:rPr>
          <w:rFonts w:ascii="Times New Roman" w:eastAsia="Times New Roman" w:hAnsi="Times New Roman" w:cs="Times New Roman"/>
          <w:sz w:val="28"/>
          <w:szCs w:val="28"/>
          <w:lang w:eastAsia="ru-RU"/>
        </w:rPr>
        <w:br/>
        <w:t xml:space="preserve">При воспалении послеоперационной раны и для профилактики послеоперационных воспалительных процессов применяются антибактериальные препараты. С этой целью применяются </w:t>
      </w:r>
      <w:proofErr w:type="spellStart"/>
      <w:r w:rsidRPr="00836F42">
        <w:rPr>
          <w:rFonts w:ascii="Times New Roman" w:eastAsia="Times New Roman" w:hAnsi="Times New Roman" w:cs="Times New Roman"/>
          <w:sz w:val="28"/>
          <w:szCs w:val="28"/>
          <w:lang w:eastAsia="ru-RU"/>
        </w:rPr>
        <w:t>цефазолин</w:t>
      </w:r>
      <w:proofErr w:type="spellEnd"/>
      <w:r w:rsidRPr="00836F42">
        <w:rPr>
          <w:rFonts w:ascii="Times New Roman" w:eastAsia="Times New Roman" w:hAnsi="Times New Roman" w:cs="Times New Roman"/>
          <w:sz w:val="28"/>
          <w:szCs w:val="28"/>
          <w:lang w:eastAsia="ru-RU"/>
        </w:rPr>
        <w:t xml:space="preserve"> или гентамицин при аллергии на b-лактамы или </w:t>
      </w:r>
      <w:proofErr w:type="spellStart"/>
      <w:r w:rsidRPr="00836F42">
        <w:rPr>
          <w:rFonts w:ascii="Times New Roman" w:eastAsia="Times New Roman" w:hAnsi="Times New Roman" w:cs="Times New Roman"/>
          <w:sz w:val="28"/>
          <w:szCs w:val="28"/>
          <w:lang w:eastAsia="ru-RU"/>
        </w:rPr>
        <w:t>ванкомицин</w:t>
      </w:r>
      <w:proofErr w:type="spellEnd"/>
      <w:r w:rsidRPr="00836F42">
        <w:rPr>
          <w:rFonts w:ascii="Times New Roman" w:eastAsia="Times New Roman" w:hAnsi="Times New Roman" w:cs="Times New Roman"/>
          <w:sz w:val="28"/>
          <w:szCs w:val="28"/>
          <w:lang w:eastAsia="ru-RU"/>
        </w:rPr>
        <w:t xml:space="preserve"> при выявлении/высоком риске наличия </w:t>
      </w:r>
      <w:proofErr w:type="spellStart"/>
      <w:r w:rsidRPr="00836F42">
        <w:rPr>
          <w:rFonts w:ascii="Times New Roman" w:eastAsia="Times New Roman" w:hAnsi="Times New Roman" w:cs="Times New Roman"/>
          <w:sz w:val="28"/>
          <w:szCs w:val="28"/>
          <w:lang w:eastAsia="ru-RU"/>
        </w:rPr>
        <w:t>метициллин</w:t>
      </w:r>
      <w:proofErr w:type="spellEnd"/>
      <w:r w:rsidRPr="00836F42">
        <w:rPr>
          <w:rFonts w:ascii="Times New Roman" w:eastAsia="Times New Roman" w:hAnsi="Times New Roman" w:cs="Times New Roman"/>
          <w:sz w:val="28"/>
          <w:szCs w:val="28"/>
          <w:lang w:eastAsia="ru-RU"/>
        </w:rPr>
        <w:t xml:space="preserve">-резистентного золотистого стафилококка. Согласно рекомендациям </w:t>
      </w:r>
      <w:proofErr w:type="spellStart"/>
      <w:r w:rsidRPr="00836F42">
        <w:rPr>
          <w:rFonts w:ascii="Times New Roman" w:eastAsia="Times New Roman" w:hAnsi="Times New Roman" w:cs="Times New Roman"/>
          <w:sz w:val="28"/>
          <w:szCs w:val="28"/>
          <w:lang w:eastAsia="ru-RU"/>
        </w:rPr>
        <w:t>Scottish</w:t>
      </w:r>
      <w:proofErr w:type="spellEnd"/>
      <w:r w:rsidRPr="00836F42">
        <w:rPr>
          <w:rFonts w:ascii="Times New Roman" w:eastAsia="Times New Roman" w:hAnsi="Times New Roman" w:cs="Times New Roman"/>
          <w:sz w:val="28"/>
          <w:szCs w:val="28"/>
          <w:lang w:eastAsia="ru-RU"/>
        </w:rPr>
        <w:t xml:space="preserve"> </w:t>
      </w:r>
      <w:proofErr w:type="spellStart"/>
      <w:r w:rsidRPr="00836F42">
        <w:rPr>
          <w:rFonts w:ascii="Times New Roman" w:eastAsia="Times New Roman" w:hAnsi="Times New Roman" w:cs="Times New Roman"/>
          <w:sz w:val="28"/>
          <w:szCs w:val="28"/>
          <w:lang w:eastAsia="ru-RU"/>
        </w:rPr>
        <w:t>Intercollegiate</w:t>
      </w:r>
      <w:proofErr w:type="spellEnd"/>
      <w:r w:rsidRPr="00836F42">
        <w:rPr>
          <w:rFonts w:ascii="Times New Roman" w:eastAsia="Times New Roman" w:hAnsi="Times New Roman" w:cs="Times New Roman"/>
          <w:sz w:val="28"/>
          <w:szCs w:val="28"/>
          <w:lang w:eastAsia="ru-RU"/>
        </w:rPr>
        <w:t xml:space="preserve"> </w:t>
      </w:r>
      <w:proofErr w:type="spellStart"/>
      <w:r w:rsidRPr="00836F42">
        <w:rPr>
          <w:rFonts w:ascii="Times New Roman" w:eastAsia="Times New Roman" w:hAnsi="Times New Roman" w:cs="Times New Roman"/>
          <w:sz w:val="28"/>
          <w:szCs w:val="28"/>
          <w:lang w:eastAsia="ru-RU"/>
        </w:rPr>
        <w:t>Guidelines</w:t>
      </w:r>
      <w:proofErr w:type="spellEnd"/>
      <w:r w:rsidRPr="00836F42">
        <w:rPr>
          <w:rFonts w:ascii="Times New Roman" w:eastAsia="Times New Roman" w:hAnsi="Times New Roman" w:cs="Times New Roman"/>
          <w:sz w:val="28"/>
          <w:szCs w:val="28"/>
          <w:lang w:eastAsia="ru-RU"/>
        </w:rPr>
        <w:t xml:space="preserve"> и др. антибиотикопрофилактика при данном виде операций настоятельно рекомендована [3,4,5]. Изменение перечня антибиотиков для </w:t>
      </w:r>
      <w:proofErr w:type="spellStart"/>
      <w:r w:rsidRPr="00836F42">
        <w:rPr>
          <w:rFonts w:ascii="Times New Roman" w:eastAsia="Times New Roman" w:hAnsi="Times New Roman" w:cs="Times New Roman"/>
          <w:sz w:val="28"/>
          <w:szCs w:val="28"/>
          <w:lang w:eastAsia="ru-RU"/>
        </w:rPr>
        <w:t>периоперационной</w:t>
      </w:r>
      <w:proofErr w:type="spellEnd"/>
      <w:r w:rsidRPr="00836F42">
        <w:rPr>
          <w:rFonts w:ascii="Times New Roman" w:eastAsia="Times New Roman" w:hAnsi="Times New Roman" w:cs="Times New Roman"/>
          <w:sz w:val="28"/>
          <w:szCs w:val="28"/>
          <w:lang w:eastAsia="ru-RU"/>
        </w:rPr>
        <w:t xml:space="preserve"> профилактики должно проводиться с учетом микробиологического мониторинга в стационаре.</w:t>
      </w:r>
    </w:p>
    <w:p w14:paraId="78729969" w14:textId="77777777" w:rsidR="00163B2C" w:rsidRPr="00836F42" w:rsidRDefault="00163B2C" w:rsidP="00163B2C">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b/>
          <w:bCs/>
          <w:sz w:val="28"/>
          <w:szCs w:val="28"/>
          <w:lang w:eastAsia="ru-RU"/>
        </w:rPr>
        <w:t>Ненаркотические и наркотические анальгетики</w:t>
      </w:r>
      <w:r w:rsidRPr="00836F42">
        <w:rPr>
          <w:rFonts w:ascii="Times New Roman" w:eastAsia="Times New Roman" w:hAnsi="Times New Roman" w:cs="Times New Roman"/>
          <w:sz w:val="28"/>
          <w:szCs w:val="28"/>
          <w:lang w:eastAsia="ru-RU"/>
        </w:rPr>
        <w:t> (</w:t>
      </w:r>
      <w:proofErr w:type="spellStart"/>
      <w:r w:rsidRPr="00836F42">
        <w:rPr>
          <w:rFonts w:ascii="Times New Roman" w:eastAsia="Times New Roman" w:hAnsi="Times New Roman" w:cs="Times New Roman"/>
          <w:sz w:val="28"/>
          <w:szCs w:val="28"/>
          <w:lang w:eastAsia="ru-RU"/>
        </w:rPr>
        <w:t>трамадол</w:t>
      </w:r>
      <w:proofErr w:type="spellEnd"/>
      <w:r w:rsidRPr="00836F42">
        <w:rPr>
          <w:rFonts w:ascii="Times New Roman" w:eastAsia="Times New Roman" w:hAnsi="Times New Roman" w:cs="Times New Roman"/>
          <w:sz w:val="28"/>
          <w:szCs w:val="28"/>
          <w:lang w:eastAsia="ru-RU"/>
        </w:rPr>
        <w:t xml:space="preserve"> или </w:t>
      </w:r>
      <w:proofErr w:type="spellStart"/>
      <w:r w:rsidRPr="00836F42">
        <w:rPr>
          <w:rFonts w:ascii="Times New Roman" w:eastAsia="Times New Roman" w:hAnsi="Times New Roman" w:cs="Times New Roman"/>
          <w:sz w:val="28"/>
          <w:szCs w:val="28"/>
          <w:lang w:eastAsia="ru-RU"/>
        </w:rPr>
        <w:t>кетопрофен</w:t>
      </w:r>
      <w:proofErr w:type="spellEnd"/>
      <w:r w:rsidRPr="00836F42">
        <w:rPr>
          <w:rFonts w:ascii="Times New Roman" w:eastAsia="Times New Roman" w:hAnsi="Times New Roman" w:cs="Times New Roman"/>
          <w:sz w:val="28"/>
          <w:szCs w:val="28"/>
          <w:lang w:eastAsia="ru-RU"/>
        </w:rPr>
        <w:t xml:space="preserve"> или </w:t>
      </w:r>
      <w:proofErr w:type="spellStart"/>
      <w:r w:rsidRPr="00836F42">
        <w:rPr>
          <w:rFonts w:ascii="Times New Roman" w:eastAsia="Times New Roman" w:hAnsi="Times New Roman" w:cs="Times New Roman"/>
          <w:sz w:val="28"/>
          <w:szCs w:val="28"/>
          <w:lang w:eastAsia="ru-RU"/>
        </w:rPr>
        <w:t>кеторолак</w:t>
      </w:r>
      <w:proofErr w:type="spellEnd"/>
      <w:r w:rsidRPr="00836F42">
        <w:rPr>
          <w:rFonts w:ascii="Times New Roman" w:eastAsia="Times New Roman" w:hAnsi="Times New Roman" w:cs="Times New Roman"/>
          <w:sz w:val="28"/>
          <w:szCs w:val="28"/>
          <w:lang w:eastAsia="ru-RU"/>
        </w:rPr>
        <w:t>; парацетамол)</w:t>
      </w:r>
    </w:p>
    <w:p w14:paraId="5F7442CF" w14:textId="08DCD3D2" w:rsidR="00163B2C" w:rsidRPr="00836F42" w:rsidRDefault="00163B2C" w:rsidP="00163B2C">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xml:space="preserve">НПВС в целях обезболивания назначается перорально </w:t>
      </w:r>
    </w:p>
    <w:p w14:paraId="0A33EE2C" w14:textId="09A7AC35" w:rsidR="00163B2C" w:rsidRPr="00836F42" w:rsidRDefault="00163B2C" w:rsidP="00163B2C">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t xml:space="preserve">НПВС в целях послеоперационного обезболивания следует начинать за 30-60 мин до предполагаемого окончания операции внутривенно. Не показано внутримышечное введение НПВС для послеоперационного обезболивания из-за изменчивости концентраций препаратов в сыворотке крови и боли, </w:t>
      </w:r>
      <w:r w:rsidRPr="00836F42">
        <w:rPr>
          <w:rFonts w:ascii="Times New Roman" w:eastAsia="Times New Roman" w:hAnsi="Times New Roman" w:cs="Times New Roman"/>
          <w:sz w:val="28"/>
          <w:szCs w:val="28"/>
          <w:lang w:eastAsia="ru-RU"/>
        </w:rPr>
        <w:lastRenderedPageBreak/>
        <w:t xml:space="preserve">вызванной инъекцией, исключением является </w:t>
      </w:r>
      <w:proofErr w:type="spellStart"/>
      <w:r w:rsidRPr="00836F42">
        <w:rPr>
          <w:rFonts w:ascii="Times New Roman" w:eastAsia="Times New Roman" w:hAnsi="Times New Roman" w:cs="Times New Roman"/>
          <w:sz w:val="28"/>
          <w:szCs w:val="28"/>
          <w:lang w:eastAsia="ru-RU"/>
        </w:rPr>
        <w:t>кеторолак</w:t>
      </w:r>
      <w:proofErr w:type="spellEnd"/>
      <w:r w:rsidRPr="00836F42">
        <w:rPr>
          <w:rFonts w:ascii="Times New Roman" w:eastAsia="Times New Roman" w:hAnsi="Times New Roman" w:cs="Times New Roman"/>
          <w:sz w:val="28"/>
          <w:szCs w:val="28"/>
          <w:lang w:eastAsia="ru-RU"/>
        </w:rPr>
        <w:t xml:space="preserve"> (возможно внутримышечное введение).</w:t>
      </w:r>
    </w:p>
    <w:p w14:paraId="0544C1D7" w14:textId="77777777" w:rsidR="00163B2C" w:rsidRPr="00836F42" w:rsidRDefault="00163B2C" w:rsidP="00163B2C">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t>НПВС противопоказаны пациентам с язвенными поражениями и кровотечениями из желудочно-кишечного тракта в анамнезе. В данной ситуации препаратом выбора будет парацетамол, не оказывающий влияния на слизистую желудочно-кишечного тракта.</w:t>
      </w:r>
    </w:p>
    <w:p w14:paraId="39CCFCE5" w14:textId="77777777" w:rsidR="00163B2C" w:rsidRPr="00836F42" w:rsidRDefault="00163B2C" w:rsidP="00163B2C">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t>Не следует комбинировать НПВС между собой.</w:t>
      </w:r>
    </w:p>
    <w:p w14:paraId="080EA1FB" w14:textId="00862D8D" w:rsidR="00163B2C" w:rsidRPr="00836F42" w:rsidRDefault="00163B2C" w:rsidP="00163B2C">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t xml:space="preserve">Комбинация </w:t>
      </w:r>
      <w:proofErr w:type="spellStart"/>
      <w:r w:rsidRPr="00836F42">
        <w:rPr>
          <w:rFonts w:ascii="Times New Roman" w:eastAsia="Times New Roman" w:hAnsi="Times New Roman" w:cs="Times New Roman"/>
          <w:sz w:val="28"/>
          <w:szCs w:val="28"/>
          <w:lang w:eastAsia="ru-RU"/>
        </w:rPr>
        <w:t>трамадола</w:t>
      </w:r>
      <w:proofErr w:type="spellEnd"/>
      <w:r w:rsidRPr="00836F42">
        <w:rPr>
          <w:rFonts w:ascii="Times New Roman" w:eastAsia="Times New Roman" w:hAnsi="Times New Roman" w:cs="Times New Roman"/>
          <w:sz w:val="28"/>
          <w:szCs w:val="28"/>
          <w:lang w:eastAsia="ru-RU"/>
        </w:rPr>
        <w:t xml:space="preserve"> и парацетамола является эффективной</w:t>
      </w:r>
    </w:p>
    <w:p w14:paraId="368E187C" w14:textId="77777777" w:rsidR="002F044B" w:rsidRPr="00836F42" w:rsidRDefault="002F044B" w:rsidP="00163B2C">
      <w:pPr>
        <w:shd w:val="clear" w:color="auto" w:fill="FFFFFF"/>
        <w:spacing w:after="0" w:line="240" w:lineRule="auto"/>
        <w:rPr>
          <w:rFonts w:ascii="Times New Roman" w:eastAsia="Times New Roman" w:hAnsi="Times New Roman" w:cs="Times New Roman"/>
          <w:sz w:val="28"/>
          <w:szCs w:val="28"/>
          <w:lang w:eastAsia="ru-RU"/>
        </w:rPr>
      </w:pPr>
    </w:p>
    <w:p w14:paraId="45466F61"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b/>
          <w:bCs/>
          <w:sz w:val="28"/>
          <w:szCs w:val="28"/>
          <w:lang w:eastAsia="ru-RU"/>
        </w:rPr>
        <w:t>Другие виды лечения, оказываемые на амбулаторном уровне:</w:t>
      </w:r>
    </w:p>
    <w:p w14:paraId="3A2BBBFF"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закрытая ручная одномоментная репозиция при переломах со смещением;</w:t>
      </w:r>
    </w:p>
    <w:p w14:paraId="3AD804B9"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новокаиновые блокады;</w:t>
      </w:r>
    </w:p>
    <w:p w14:paraId="0C39F3F1" w14:textId="7EA30455"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xml:space="preserve">• наложение </w:t>
      </w:r>
      <w:proofErr w:type="spellStart"/>
      <w:r w:rsidRPr="00836F42">
        <w:rPr>
          <w:rFonts w:ascii="Times New Roman" w:eastAsia="Times New Roman" w:hAnsi="Times New Roman" w:cs="Times New Roman"/>
          <w:sz w:val="28"/>
          <w:szCs w:val="28"/>
          <w:lang w:eastAsia="ru-RU"/>
        </w:rPr>
        <w:t>иммобилизационных</w:t>
      </w:r>
      <w:proofErr w:type="spellEnd"/>
      <w:r w:rsidRPr="00836F42">
        <w:rPr>
          <w:rFonts w:ascii="Times New Roman" w:eastAsia="Times New Roman" w:hAnsi="Times New Roman" w:cs="Times New Roman"/>
          <w:sz w:val="28"/>
          <w:szCs w:val="28"/>
          <w:lang w:eastAsia="ru-RU"/>
        </w:rPr>
        <w:t xml:space="preserve"> средств (шины, мягкие повязки, гипсовой лонгеты, циркулярной гипсовой повязки, </w:t>
      </w:r>
      <w:proofErr w:type="spellStart"/>
      <w:r w:rsidRPr="00836F42">
        <w:rPr>
          <w:rFonts w:ascii="Times New Roman" w:eastAsia="Times New Roman" w:hAnsi="Times New Roman" w:cs="Times New Roman"/>
          <w:sz w:val="28"/>
          <w:szCs w:val="28"/>
          <w:lang w:eastAsia="ru-RU"/>
        </w:rPr>
        <w:t>брейс</w:t>
      </w:r>
      <w:proofErr w:type="spellEnd"/>
      <w:r w:rsidRPr="00836F42">
        <w:rPr>
          <w:rFonts w:ascii="Times New Roman" w:eastAsia="Times New Roman" w:hAnsi="Times New Roman" w:cs="Times New Roman"/>
          <w:sz w:val="28"/>
          <w:szCs w:val="28"/>
          <w:lang w:eastAsia="ru-RU"/>
        </w:rPr>
        <w:t xml:space="preserve">, </w:t>
      </w:r>
      <w:proofErr w:type="spellStart"/>
      <w:r w:rsidRPr="00836F42">
        <w:rPr>
          <w:rFonts w:ascii="Times New Roman" w:eastAsia="Times New Roman" w:hAnsi="Times New Roman" w:cs="Times New Roman"/>
          <w:sz w:val="28"/>
          <w:szCs w:val="28"/>
          <w:lang w:eastAsia="ru-RU"/>
        </w:rPr>
        <w:t>ортез</w:t>
      </w:r>
      <w:proofErr w:type="spellEnd"/>
      <w:r w:rsidRPr="00836F42">
        <w:rPr>
          <w:rFonts w:ascii="Times New Roman" w:eastAsia="Times New Roman" w:hAnsi="Times New Roman" w:cs="Times New Roman"/>
          <w:sz w:val="28"/>
          <w:szCs w:val="28"/>
          <w:lang w:eastAsia="ru-RU"/>
        </w:rPr>
        <w:t>) в ранние сроки, срок иммобилизации 4-8 недель. Необходим постоянный контроль за шиной или повязкой для профилактики ишемии дистального отдела конечности и пролежня.</w:t>
      </w:r>
    </w:p>
    <w:p w14:paraId="26502A03"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b/>
          <w:bCs/>
          <w:sz w:val="28"/>
          <w:szCs w:val="28"/>
          <w:lang w:eastAsia="ru-RU"/>
        </w:rPr>
        <w:t>Другие виды лечения, оказываемые на стационарном уровне:</w:t>
      </w:r>
    </w:p>
    <w:p w14:paraId="6C68772D"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новокаиновые блокады;</w:t>
      </w:r>
    </w:p>
    <w:p w14:paraId="7EB0DB20"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закрытая ручная одномоментная репозиция при переломах со смещением;</w:t>
      </w:r>
    </w:p>
    <w:p w14:paraId="61D35C79" w14:textId="31BD1012"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xml:space="preserve">• наложение </w:t>
      </w:r>
      <w:proofErr w:type="spellStart"/>
      <w:r w:rsidRPr="00836F42">
        <w:rPr>
          <w:rFonts w:ascii="Times New Roman" w:eastAsia="Times New Roman" w:hAnsi="Times New Roman" w:cs="Times New Roman"/>
          <w:sz w:val="28"/>
          <w:szCs w:val="28"/>
          <w:lang w:eastAsia="ru-RU"/>
        </w:rPr>
        <w:t>иммобилизационных</w:t>
      </w:r>
      <w:proofErr w:type="spellEnd"/>
      <w:r w:rsidRPr="00836F42">
        <w:rPr>
          <w:rFonts w:ascii="Times New Roman" w:eastAsia="Times New Roman" w:hAnsi="Times New Roman" w:cs="Times New Roman"/>
          <w:sz w:val="28"/>
          <w:szCs w:val="28"/>
          <w:lang w:eastAsia="ru-RU"/>
        </w:rPr>
        <w:t xml:space="preserve"> средств (шины, мягкие повязки, гипсовой лонгеты, циркулярной гипсовой повязки, </w:t>
      </w:r>
      <w:proofErr w:type="spellStart"/>
      <w:r w:rsidRPr="00836F42">
        <w:rPr>
          <w:rFonts w:ascii="Times New Roman" w:eastAsia="Times New Roman" w:hAnsi="Times New Roman" w:cs="Times New Roman"/>
          <w:sz w:val="28"/>
          <w:szCs w:val="28"/>
          <w:lang w:eastAsia="ru-RU"/>
        </w:rPr>
        <w:t>брейс</w:t>
      </w:r>
      <w:proofErr w:type="spellEnd"/>
      <w:r w:rsidRPr="00836F42">
        <w:rPr>
          <w:rFonts w:ascii="Times New Roman" w:eastAsia="Times New Roman" w:hAnsi="Times New Roman" w:cs="Times New Roman"/>
          <w:sz w:val="28"/>
          <w:szCs w:val="28"/>
          <w:lang w:eastAsia="ru-RU"/>
        </w:rPr>
        <w:t xml:space="preserve">, </w:t>
      </w:r>
      <w:proofErr w:type="spellStart"/>
      <w:r w:rsidRPr="00836F42">
        <w:rPr>
          <w:rFonts w:ascii="Times New Roman" w:eastAsia="Times New Roman" w:hAnsi="Times New Roman" w:cs="Times New Roman"/>
          <w:sz w:val="28"/>
          <w:szCs w:val="28"/>
          <w:lang w:eastAsia="ru-RU"/>
        </w:rPr>
        <w:t>ортез</w:t>
      </w:r>
      <w:proofErr w:type="spellEnd"/>
      <w:r w:rsidRPr="00836F42">
        <w:rPr>
          <w:rFonts w:ascii="Times New Roman" w:eastAsia="Times New Roman" w:hAnsi="Times New Roman" w:cs="Times New Roman"/>
          <w:sz w:val="28"/>
          <w:szCs w:val="28"/>
          <w:lang w:eastAsia="ru-RU"/>
        </w:rPr>
        <w:t>) в ранние сроки, срок иммобилизации 4-8 недель. Необходим постоянный контроль за шиной или повязкой для профилактики ишемии дистального отдела конечности и пролежня.</w:t>
      </w:r>
    </w:p>
    <w:p w14:paraId="048F85EC"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b/>
          <w:bCs/>
          <w:sz w:val="28"/>
          <w:szCs w:val="28"/>
          <w:lang w:eastAsia="ru-RU"/>
        </w:rPr>
        <w:t>Другие виды лечения, оказываемые на этапе скорой неотложной помощи:</w:t>
      </w:r>
    </w:p>
    <w:p w14:paraId="11115ACC"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xml:space="preserve">• наложение </w:t>
      </w:r>
      <w:proofErr w:type="spellStart"/>
      <w:r w:rsidRPr="00836F42">
        <w:rPr>
          <w:rFonts w:ascii="Times New Roman" w:eastAsia="Times New Roman" w:hAnsi="Times New Roman" w:cs="Times New Roman"/>
          <w:sz w:val="28"/>
          <w:szCs w:val="28"/>
          <w:lang w:eastAsia="ru-RU"/>
        </w:rPr>
        <w:t>иммобилизационных</w:t>
      </w:r>
      <w:proofErr w:type="spellEnd"/>
      <w:r w:rsidRPr="00836F42">
        <w:rPr>
          <w:rFonts w:ascii="Times New Roman" w:eastAsia="Times New Roman" w:hAnsi="Times New Roman" w:cs="Times New Roman"/>
          <w:sz w:val="28"/>
          <w:szCs w:val="28"/>
          <w:lang w:eastAsia="ru-RU"/>
        </w:rPr>
        <w:t xml:space="preserve"> средств (шины, мягкие повязки, гипсовой лонгеты, циркулярной гипсовой повязки, </w:t>
      </w:r>
      <w:proofErr w:type="spellStart"/>
      <w:r w:rsidRPr="00836F42">
        <w:rPr>
          <w:rFonts w:ascii="Times New Roman" w:eastAsia="Times New Roman" w:hAnsi="Times New Roman" w:cs="Times New Roman"/>
          <w:sz w:val="28"/>
          <w:szCs w:val="28"/>
          <w:lang w:eastAsia="ru-RU"/>
        </w:rPr>
        <w:t>брейс</w:t>
      </w:r>
      <w:proofErr w:type="spellEnd"/>
      <w:r w:rsidRPr="00836F42">
        <w:rPr>
          <w:rFonts w:ascii="Times New Roman" w:eastAsia="Times New Roman" w:hAnsi="Times New Roman" w:cs="Times New Roman"/>
          <w:sz w:val="28"/>
          <w:szCs w:val="28"/>
          <w:lang w:eastAsia="ru-RU"/>
        </w:rPr>
        <w:t xml:space="preserve">, </w:t>
      </w:r>
      <w:proofErr w:type="spellStart"/>
      <w:r w:rsidRPr="00836F42">
        <w:rPr>
          <w:rFonts w:ascii="Times New Roman" w:eastAsia="Times New Roman" w:hAnsi="Times New Roman" w:cs="Times New Roman"/>
          <w:sz w:val="28"/>
          <w:szCs w:val="28"/>
          <w:lang w:eastAsia="ru-RU"/>
        </w:rPr>
        <w:t>ортез</w:t>
      </w:r>
      <w:proofErr w:type="spellEnd"/>
      <w:r w:rsidRPr="00836F42">
        <w:rPr>
          <w:rFonts w:ascii="Times New Roman" w:eastAsia="Times New Roman" w:hAnsi="Times New Roman" w:cs="Times New Roman"/>
          <w:sz w:val="28"/>
          <w:szCs w:val="28"/>
          <w:lang w:eastAsia="ru-RU"/>
        </w:rPr>
        <w:t>) в ранние сроки, срок иммобилизации 4-8 недель. Необходим постоянный контроль за шиной или повязкой для профилактики ишемии дистального отдела конечности и пролежня [8].</w:t>
      </w:r>
      <w:r w:rsidRPr="00836F42">
        <w:rPr>
          <w:rFonts w:ascii="Times New Roman" w:eastAsia="Times New Roman" w:hAnsi="Times New Roman" w:cs="Times New Roman"/>
          <w:sz w:val="28"/>
          <w:szCs w:val="28"/>
          <w:lang w:eastAsia="ru-RU"/>
        </w:rPr>
        <w:br/>
      </w:r>
    </w:p>
    <w:p w14:paraId="61D4F017"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b/>
          <w:bCs/>
          <w:sz w:val="28"/>
          <w:szCs w:val="28"/>
          <w:lang w:eastAsia="ru-RU"/>
        </w:rPr>
        <w:t>Хирургическое вмешательство</w:t>
      </w:r>
    </w:p>
    <w:p w14:paraId="410B9419"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b/>
          <w:bCs/>
          <w:sz w:val="28"/>
          <w:szCs w:val="28"/>
          <w:lang w:eastAsia="ru-RU"/>
        </w:rPr>
        <w:t>Хирургическое вмешательство, оказываемое в амбулаторных условиях:</w:t>
      </w:r>
    </w:p>
    <w:p w14:paraId="743D5294"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В амбулаторных условиях оперативные вмешательства на предплечье не проводятся.</w:t>
      </w:r>
    </w:p>
    <w:p w14:paraId="6F95ED40" w14:textId="060C585E"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b/>
          <w:bCs/>
          <w:sz w:val="28"/>
          <w:szCs w:val="28"/>
          <w:lang w:eastAsia="ru-RU"/>
        </w:rPr>
        <w:t>Хирургическое вмешательство, оказываемое в стационарных условиях</w:t>
      </w:r>
      <w:r w:rsidRPr="00836F42">
        <w:rPr>
          <w:rFonts w:ascii="Times New Roman" w:eastAsia="Times New Roman" w:hAnsi="Times New Roman" w:cs="Times New Roman"/>
          <w:sz w:val="28"/>
          <w:szCs w:val="28"/>
          <w:lang w:eastAsia="ru-RU"/>
        </w:rPr>
        <w:t>:</w:t>
      </w:r>
    </w:p>
    <w:p w14:paraId="65BBA942"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u w:val="single"/>
          <w:lang w:eastAsia="ru-RU"/>
        </w:rPr>
        <w:lastRenderedPageBreak/>
        <w:t>При переломах верхнего конца локтевой и лучевой костей</w:t>
      </w:r>
      <w:r w:rsidRPr="00836F42">
        <w:rPr>
          <w:rFonts w:ascii="Times New Roman" w:eastAsia="Times New Roman" w:hAnsi="Times New Roman" w:cs="Times New Roman"/>
          <w:sz w:val="28"/>
          <w:szCs w:val="28"/>
          <w:lang w:eastAsia="ru-RU"/>
        </w:rPr>
        <w:t> применяются такие виды операции:</w:t>
      </w:r>
    </w:p>
    <w:p w14:paraId="6B59304D"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Открытая репозиция костных обломков лучевой и локтевой костей с внутренней фиксацией (для остеосинтеза используются пластины, винты различных модификаций);</w:t>
      </w:r>
    </w:p>
    <w:p w14:paraId="579EE651"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Применение внешнего фиксирующего устройства на лучевую и локтевую кости (для остеосинтеза применяются аппараты внешней фиксации);</w:t>
      </w:r>
    </w:p>
    <w:p w14:paraId="05F6A472"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Другие восстановительные и пластические манипуляции на лучевой и локтевой костях.</w:t>
      </w:r>
    </w:p>
    <w:p w14:paraId="620F55EB"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sz w:val="28"/>
          <w:szCs w:val="28"/>
          <w:u w:val="single"/>
          <w:lang w:eastAsia="ru-RU"/>
        </w:rPr>
        <w:t>При переломах тела [диафиза] локтевой и лучевой костей</w:t>
      </w:r>
      <w:r w:rsidRPr="00836F42">
        <w:rPr>
          <w:rFonts w:ascii="Times New Roman" w:eastAsia="Times New Roman" w:hAnsi="Times New Roman" w:cs="Times New Roman"/>
          <w:sz w:val="28"/>
          <w:szCs w:val="28"/>
          <w:lang w:eastAsia="ru-RU"/>
        </w:rPr>
        <w:t> применяются такие виды операции:</w:t>
      </w:r>
    </w:p>
    <w:p w14:paraId="01601488"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Закрытая репозиция костных обломков лучевой и локтевой костей с внутренней фиксацией (для остеосинтеза используется стержни и пластины различных модификации с винтами);</w:t>
      </w:r>
    </w:p>
    <w:p w14:paraId="5E00580E"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Открытая репозиция костных обломков лучевой и локтевой костей с внутренней фиксацией (для остеосинтеза используется стержни и пластины различных модификации с винтами);</w:t>
      </w:r>
    </w:p>
    <w:p w14:paraId="4E3F0932"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Закрытая репозиция костных отломков лучевой и локтевой костей без внутренней фиксации;</w:t>
      </w:r>
    </w:p>
    <w:p w14:paraId="6350AEFC"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Применение внешнего фиксирующего устройства на лучевую и локтевую кости (для остеосинтеза применяется аппараты внешней фиксации);</w:t>
      </w:r>
    </w:p>
    <w:p w14:paraId="2955E200"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sz w:val="28"/>
          <w:szCs w:val="28"/>
          <w:u w:val="single"/>
          <w:lang w:eastAsia="ru-RU"/>
        </w:rPr>
        <w:t>При переломах нижнего конца локтевой и лучевой костей</w:t>
      </w:r>
      <w:r w:rsidRPr="00836F42">
        <w:rPr>
          <w:rFonts w:ascii="Times New Roman" w:eastAsia="Times New Roman" w:hAnsi="Times New Roman" w:cs="Times New Roman"/>
          <w:sz w:val="28"/>
          <w:szCs w:val="28"/>
          <w:lang w:eastAsia="ru-RU"/>
        </w:rPr>
        <w:t> применяются такие виды операции:</w:t>
      </w:r>
    </w:p>
    <w:p w14:paraId="5ECBD56B"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Закрытая репозиция костных обломков лучевой и локтевой костей с внутренней фиксацией (для остеосинтеза используется пластины различных модификации с винтами);</w:t>
      </w:r>
    </w:p>
    <w:p w14:paraId="4CC74548"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Открытая репозиция костных обломков лучевой и локтевой костей с внутренней фиксацией (для остеосинтеза используется пластины различных модификации с винтами);</w:t>
      </w:r>
    </w:p>
    <w:p w14:paraId="13B9CC14"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Закрытая репозиция костных отломков лучевой и локтевой костей без внутренней фиксации;</w:t>
      </w:r>
    </w:p>
    <w:p w14:paraId="59D6C47A"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Применение внешнего фиксирующего устройства на лучевую и локтевую кости (для остеосинтеза применяется аппараты внешней фиксации);</w:t>
      </w:r>
    </w:p>
    <w:p w14:paraId="1F3C526A"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Другие восстановительные и пластические манипуляции на лучевой и локтевой костях.</w:t>
      </w:r>
    </w:p>
    <w:p w14:paraId="68327B08"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b/>
          <w:bCs/>
          <w:sz w:val="28"/>
          <w:szCs w:val="28"/>
          <w:lang w:eastAsia="ru-RU"/>
        </w:rPr>
        <w:t>Профилактические мероприятия</w:t>
      </w:r>
    </w:p>
    <w:p w14:paraId="73A6C987"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u w:val="single"/>
          <w:lang w:eastAsia="ru-RU"/>
        </w:rPr>
        <w:t>Профилактика травматизма</w:t>
      </w:r>
    </w:p>
    <w:p w14:paraId="608E4843"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соблюдение правил техники безопасности в быту и на производстве</w:t>
      </w:r>
    </w:p>
    <w:p w14:paraId="4D7714DF"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соблюдение правил дорожного движения,</w:t>
      </w:r>
    </w:p>
    <w:p w14:paraId="6C688361"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xml:space="preserve">• соблюдение мер по профилактике уличного травматизма (ныряние на мелководье, прыжки с высоты, </w:t>
      </w:r>
      <w:proofErr w:type="spellStart"/>
      <w:r w:rsidRPr="00836F42">
        <w:rPr>
          <w:rFonts w:ascii="Times New Roman" w:eastAsia="Times New Roman" w:hAnsi="Times New Roman" w:cs="Times New Roman"/>
          <w:sz w:val="28"/>
          <w:szCs w:val="28"/>
          <w:lang w:eastAsia="ru-RU"/>
        </w:rPr>
        <w:t>перелезание</w:t>
      </w:r>
      <w:proofErr w:type="spellEnd"/>
      <w:r w:rsidRPr="00836F42">
        <w:rPr>
          <w:rFonts w:ascii="Times New Roman" w:eastAsia="Times New Roman" w:hAnsi="Times New Roman" w:cs="Times New Roman"/>
          <w:sz w:val="28"/>
          <w:szCs w:val="28"/>
          <w:lang w:eastAsia="ru-RU"/>
        </w:rPr>
        <w:t xml:space="preserve"> с балкона на балкон и прочие).</w:t>
      </w:r>
    </w:p>
    <w:p w14:paraId="00850E50"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lastRenderedPageBreak/>
        <w:t xml:space="preserve">• создание безопасной среды на улице, в быту и на производстве (гололедица, установление дорожных знаков </w:t>
      </w:r>
      <w:proofErr w:type="spellStart"/>
      <w:r w:rsidRPr="00836F42">
        <w:rPr>
          <w:rFonts w:ascii="Times New Roman" w:eastAsia="Times New Roman" w:hAnsi="Times New Roman" w:cs="Times New Roman"/>
          <w:sz w:val="28"/>
          <w:szCs w:val="28"/>
          <w:lang w:eastAsia="ru-RU"/>
        </w:rPr>
        <w:t>и.т.д</w:t>
      </w:r>
      <w:proofErr w:type="spellEnd"/>
      <w:r w:rsidRPr="00836F42">
        <w:rPr>
          <w:rFonts w:ascii="Times New Roman" w:eastAsia="Times New Roman" w:hAnsi="Times New Roman" w:cs="Times New Roman"/>
          <w:sz w:val="28"/>
          <w:szCs w:val="28"/>
          <w:lang w:eastAsia="ru-RU"/>
        </w:rPr>
        <w:t>.).</w:t>
      </w:r>
    </w:p>
    <w:p w14:paraId="0B82C019"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проведение информационно-разъяснительной работы среди населения о мерах профилактики травматизма.</w:t>
      </w:r>
    </w:p>
    <w:p w14:paraId="321038EE"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b/>
          <w:bCs/>
          <w:sz w:val="28"/>
          <w:szCs w:val="28"/>
          <w:lang w:eastAsia="ru-RU"/>
        </w:rPr>
        <w:t>Дальнейшее ведение:</w:t>
      </w:r>
    </w:p>
    <w:p w14:paraId="3364CA22"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локальная криотерапия (курс лечения составляет 5-10 процедур);</w:t>
      </w:r>
    </w:p>
    <w:p w14:paraId="3CAB3702"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ультрафиолетовое облучение (курс лечения составляет 5-10 процедур);</w:t>
      </w:r>
    </w:p>
    <w:p w14:paraId="0F6A0FD9"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магнитотерапия (курс лечения составляет 5-10 процедур);</w:t>
      </w:r>
    </w:p>
    <w:p w14:paraId="72EEB7F8"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УВЧ-терапия (курс лечения составляет 5-10 процедур);</w:t>
      </w:r>
    </w:p>
    <w:p w14:paraId="4B149184"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лазеротерапия (курс лечения составляет 5-10 процедур);</w:t>
      </w:r>
    </w:p>
    <w:p w14:paraId="6F1F487F"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механотерапия;</w:t>
      </w:r>
    </w:p>
    <w:p w14:paraId="1E2D1E49"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в целях предупреждения атрофии мышц и улучшения регионарной гемодинамики поврежденной конечности, применяют:</w:t>
      </w:r>
    </w:p>
    <w:p w14:paraId="43EF8A98"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изометрическое</w:t>
      </w:r>
      <w:r w:rsidRPr="00836F42">
        <w:rPr>
          <w:rFonts w:ascii="Times New Roman" w:eastAsia="Times New Roman" w:hAnsi="Times New Roman" w:cs="Times New Roman"/>
          <w:i/>
          <w:iCs/>
          <w:sz w:val="28"/>
          <w:szCs w:val="28"/>
          <w:lang w:eastAsia="ru-RU"/>
        </w:rPr>
        <w:t> </w:t>
      </w:r>
      <w:r w:rsidRPr="00836F42">
        <w:rPr>
          <w:rFonts w:ascii="Times New Roman" w:eastAsia="Times New Roman" w:hAnsi="Times New Roman" w:cs="Times New Roman"/>
          <w:sz w:val="28"/>
          <w:szCs w:val="28"/>
          <w:lang w:eastAsia="ru-RU"/>
        </w:rPr>
        <w:t>напряжение мышц плеча и предплечья, интенсивность напряжений увеличивают постепенно, длительность 5-7 секунд, количество повторений 8-10 за одно занятие;</w:t>
      </w:r>
    </w:p>
    <w:p w14:paraId="57A4CC46"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xml:space="preserve">- активные многократные сгибания и разгибания пальцев кистей, а </w:t>
      </w:r>
      <w:proofErr w:type="gramStart"/>
      <w:r w:rsidRPr="00836F42">
        <w:rPr>
          <w:rFonts w:ascii="Times New Roman" w:eastAsia="Times New Roman" w:hAnsi="Times New Roman" w:cs="Times New Roman"/>
          <w:sz w:val="28"/>
          <w:szCs w:val="28"/>
          <w:lang w:eastAsia="ru-RU"/>
        </w:rPr>
        <w:t>так же</w:t>
      </w:r>
      <w:proofErr w:type="gramEnd"/>
      <w:r w:rsidRPr="00836F42">
        <w:rPr>
          <w:rFonts w:ascii="Times New Roman" w:eastAsia="Times New Roman" w:hAnsi="Times New Roman" w:cs="Times New Roman"/>
          <w:sz w:val="28"/>
          <w:szCs w:val="28"/>
          <w:lang w:eastAsia="ru-RU"/>
        </w:rPr>
        <w:t xml:space="preserve"> упражнения тренирующие периферическое кровообращение (опускание с последующим приданием возвышенного положения поврежденной конечности);</w:t>
      </w:r>
    </w:p>
    <w:p w14:paraId="683D7836"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упражнения на расслабление предусматривают сознательное снижение тонуса различных мышечных групп. Для лучшего расслабления мышц конечности больному придается положение, при котором точки прикрепления напряженных мышц сближены. Для обучения больного активному расслаблению используются маховые движения, приемы встряхивания, сочетание упражнений с удлиненным выдохом;</w:t>
      </w:r>
    </w:p>
    <w:p w14:paraId="1939A735"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xml:space="preserve">- упражнения для свободных от иммобилизации суставов оперированной конечности которые способствуют улучшению кровообращения, активизации </w:t>
      </w:r>
      <w:proofErr w:type="spellStart"/>
      <w:r w:rsidRPr="00836F42">
        <w:rPr>
          <w:rFonts w:ascii="Times New Roman" w:eastAsia="Times New Roman" w:hAnsi="Times New Roman" w:cs="Times New Roman"/>
          <w:sz w:val="28"/>
          <w:szCs w:val="28"/>
          <w:lang w:eastAsia="ru-RU"/>
        </w:rPr>
        <w:t>репаративных</w:t>
      </w:r>
      <w:proofErr w:type="spellEnd"/>
      <w:r w:rsidRPr="00836F42">
        <w:rPr>
          <w:rFonts w:ascii="Times New Roman" w:eastAsia="Times New Roman" w:hAnsi="Times New Roman" w:cs="Times New Roman"/>
          <w:sz w:val="28"/>
          <w:szCs w:val="28"/>
          <w:lang w:eastAsia="ru-RU"/>
        </w:rPr>
        <w:t xml:space="preserve"> процессов в зоне повреждения;</w:t>
      </w:r>
    </w:p>
    <w:p w14:paraId="53D04BD5"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упражнения для здоровой симметричной конечности, для улучшения трофики оперированной конечности;</w:t>
      </w:r>
    </w:p>
    <w:p w14:paraId="78FA1154"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облегченные движения в суставах оперированной конечности выполняют с самопомощью, с помощью инструктора ЛФК.</w:t>
      </w:r>
    </w:p>
    <w:p w14:paraId="2C77B363"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sz w:val="28"/>
          <w:szCs w:val="28"/>
          <w:u w:val="single"/>
          <w:lang w:eastAsia="ru-RU"/>
        </w:rPr>
        <w:t>Рекомендации:</w:t>
      </w:r>
    </w:p>
    <w:p w14:paraId="072997CA"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Контрольные рентгенограммы проводятся на 4, 8 и 12 неделе после травмы.</w:t>
      </w:r>
    </w:p>
    <w:p w14:paraId="61B0C40C"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Проведение иммобилизации сроком 4-8 недель.</w:t>
      </w:r>
    </w:p>
    <w:p w14:paraId="555DEBE1"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t>Диспансеризации не подлежат.</w:t>
      </w:r>
    </w:p>
    <w:p w14:paraId="0F2F09AE"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br/>
      </w:r>
      <w:r w:rsidRPr="00836F42">
        <w:rPr>
          <w:rFonts w:ascii="Times New Roman" w:eastAsia="Times New Roman" w:hAnsi="Times New Roman" w:cs="Times New Roman"/>
          <w:b/>
          <w:bCs/>
          <w:sz w:val="28"/>
          <w:szCs w:val="28"/>
          <w:lang w:eastAsia="ru-RU"/>
        </w:rPr>
        <w:t>Индикаторы эффективности лечения и безопасности методов диагностики и лечения:</w:t>
      </w:r>
    </w:p>
    <w:p w14:paraId="1A93241E"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1. Устранение смещения отломков на контрольных рентгенограммах;</w:t>
      </w:r>
    </w:p>
    <w:p w14:paraId="19DD4674"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lastRenderedPageBreak/>
        <w:t>2. Восстановление двигательной функции конечности на 4-10 неделе после операции:</w:t>
      </w:r>
    </w:p>
    <w:p w14:paraId="58E4826B"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xml:space="preserve">1) Индекс </w:t>
      </w:r>
      <w:proofErr w:type="spellStart"/>
      <w:r w:rsidRPr="00836F42">
        <w:rPr>
          <w:rFonts w:ascii="Times New Roman" w:eastAsia="Times New Roman" w:hAnsi="Times New Roman" w:cs="Times New Roman"/>
          <w:sz w:val="28"/>
          <w:szCs w:val="28"/>
          <w:lang w:eastAsia="ru-RU"/>
        </w:rPr>
        <w:t>Бартела</w:t>
      </w:r>
      <w:proofErr w:type="spellEnd"/>
      <w:r w:rsidRPr="00836F42">
        <w:rPr>
          <w:rFonts w:ascii="Times New Roman" w:eastAsia="Times New Roman" w:hAnsi="Times New Roman" w:cs="Times New Roman"/>
          <w:sz w:val="28"/>
          <w:szCs w:val="28"/>
          <w:lang w:eastAsia="ru-RU"/>
        </w:rPr>
        <w:t xml:space="preserve"> – выше 85 баллов;</w:t>
      </w:r>
    </w:p>
    <w:p w14:paraId="516C1824"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xml:space="preserve">2) MRC- </w:t>
      </w:r>
      <w:proofErr w:type="spellStart"/>
      <w:r w:rsidRPr="00836F42">
        <w:rPr>
          <w:rFonts w:ascii="Times New Roman" w:eastAsia="Times New Roman" w:hAnsi="Times New Roman" w:cs="Times New Roman"/>
          <w:sz w:val="28"/>
          <w:szCs w:val="28"/>
          <w:lang w:eastAsia="ru-RU"/>
        </w:rPr>
        <w:t>scale</w:t>
      </w:r>
      <w:proofErr w:type="spellEnd"/>
      <w:r w:rsidRPr="00836F42">
        <w:rPr>
          <w:rFonts w:ascii="Times New Roman" w:eastAsia="Times New Roman" w:hAnsi="Times New Roman" w:cs="Times New Roman"/>
          <w:sz w:val="28"/>
          <w:szCs w:val="28"/>
          <w:lang w:eastAsia="ru-RU"/>
        </w:rPr>
        <w:t xml:space="preserve"> – от 3 баллов;</w:t>
      </w:r>
    </w:p>
    <w:p w14:paraId="3AE6EBAE"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 xml:space="preserve">3) Индекс </w:t>
      </w:r>
      <w:proofErr w:type="spellStart"/>
      <w:r w:rsidRPr="00836F42">
        <w:rPr>
          <w:rFonts w:ascii="Times New Roman" w:eastAsia="Times New Roman" w:hAnsi="Times New Roman" w:cs="Times New Roman"/>
          <w:sz w:val="28"/>
          <w:szCs w:val="28"/>
          <w:lang w:eastAsia="ru-RU"/>
        </w:rPr>
        <w:t>Карновского</w:t>
      </w:r>
      <w:proofErr w:type="spellEnd"/>
      <w:r w:rsidRPr="00836F42">
        <w:rPr>
          <w:rFonts w:ascii="Times New Roman" w:eastAsia="Times New Roman" w:hAnsi="Times New Roman" w:cs="Times New Roman"/>
          <w:sz w:val="28"/>
          <w:szCs w:val="28"/>
          <w:lang w:eastAsia="ru-RU"/>
        </w:rPr>
        <w:t xml:space="preserve"> – 80 баллов;</w:t>
      </w:r>
    </w:p>
    <w:p w14:paraId="47EC3A71" w14:textId="77777777" w:rsidR="00BB1E4A" w:rsidRPr="00836F42" w:rsidRDefault="00BB1E4A" w:rsidP="00BB1E4A">
      <w:pPr>
        <w:shd w:val="clear" w:color="auto" w:fill="FFFFFF"/>
        <w:spacing w:after="0" w:line="240" w:lineRule="auto"/>
        <w:rPr>
          <w:rFonts w:ascii="Times New Roman" w:eastAsia="Times New Roman" w:hAnsi="Times New Roman" w:cs="Times New Roman"/>
          <w:sz w:val="28"/>
          <w:szCs w:val="28"/>
          <w:lang w:eastAsia="ru-RU"/>
        </w:rPr>
      </w:pPr>
      <w:r w:rsidRPr="00836F42">
        <w:rPr>
          <w:rFonts w:ascii="Times New Roman" w:eastAsia="Times New Roman" w:hAnsi="Times New Roman" w:cs="Times New Roman"/>
          <w:sz w:val="28"/>
          <w:szCs w:val="28"/>
          <w:lang w:eastAsia="ru-RU"/>
        </w:rPr>
        <w:t>4) Гониометрия – менее 80% от нормы.</w:t>
      </w:r>
    </w:p>
    <w:p w14:paraId="58051650" w14:textId="77777777" w:rsidR="00836F42" w:rsidRDefault="00836F42">
      <w:pPr>
        <w:rPr>
          <w:rFonts w:ascii="Times New Roman" w:hAnsi="Times New Roman" w:cs="Times New Roman"/>
          <w:sz w:val="28"/>
          <w:szCs w:val="28"/>
          <w:shd w:val="clear" w:color="auto" w:fill="FFFFFF"/>
        </w:rPr>
      </w:pPr>
    </w:p>
    <w:p w14:paraId="4B3DD045" w14:textId="1D6BB6A5" w:rsidR="00836F42" w:rsidRPr="00836F42" w:rsidRDefault="00836F42">
      <w:pPr>
        <w:rPr>
          <w:rFonts w:ascii="Times New Roman" w:hAnsi="Times New Roman" w:cs="Times New Roman"/>
          <w:b/>
          <w:bCs/>
          <w:sz w:val="28"/>
          <w:szCs w:val="28"/>
          <w:shd w:val="clear" w:color="auto" w:fill="FFFFFF"/>
        </w:rPr>
      </w:pPr>
      <w:r w:rsidRPr="00836F42">
        <w:rPr>
          <w:rFonts w:ascii="Times New Roman" w:hAnsi="Times New Roman" w:cs="Times New Roman"/>
          <w:b/>
          <w:bCs/>
          <w:sz w:val="28"/>
          <w:szCs w:val="28"/>
          <w:shd w:val="clear" w:color="auto" w:fill="FFFFFF"/>
        </w:rPr>
        <w:t>Список литературы</w:t>
      </w:r>
    </w:p>
    <w:p w14:paraId="6E43A002" w14:textId="77777777" w:rsidR="00836F42" w:rsidRDefault="000F65A3">
      <w:pPr>
        <w:rPr>
          <w:rFonts w:ascii="Times New Roman" w:hAnsi="Times New Roman" w:cs="Times New Roman"/>
          <w:sz w:val="28"/>
          <w:szCs w:val="28"/>
          <w:shd w:val="clear" w:color="auto" w:fill="FFFFFF"/>
        </w:rPr>
      </w:pPr>
      <w:r w:rsidRPr="00836F42">
        <w:rPr>
          <w:rFonts w:ascii="Times New Roman" w:hAnsi="Times New Roman" w:cs="Times New Roman"/>
          <w:sz w:val="28"/>
          <w:szCs w:val="28"/>
          <w:shd w:val="clear" w:color="auto" w:fill="FFFFFF"/>
        </w:rPr>
        <w:t xml:space="preserve">1.Травматология и ортопедия. Корнилов Н.В. – СПб.: Гиппократ, 2001. – 408 с. </w:t>
      </w:r>
    </w:p>
    <w:p w14:paraId="02C0FD7A" w14:textId="77777777" w:rsidR="00836F42" w:rsidRDefault="000F65A3">
      <w:pPr>
        <w:rPr>
          <w:rFonts w:ascii="Times New Roman" w:hAnsi="Times New Roman" w:cs="Times New Roman"/>
          <w:sz w:val="28"/>
          <w:szCs w:val="28"/>
          <w:shd w:val="clear" w:color="auto" w:fill="FFFFFF"/>
        </w:rPr>
      </w:pPr>
      <w:r w:rsidRPr="00836F42">
        <w:rPr>
          <w:rFonts w:ascii="Times New Roman" w:hAnsi="Times New Roman" w:cs="Times New Roman"/>
          <w:sz w:val="28"/>
          <w:szCs w:val="28"/>
          <w:shd w:val="clear" w:color="auto" w:fill="FFFFFF"/>
        </w:rPr>
        <w:t xml:space="preserve">2. Травматология и ортопедия: Руководство для врачей / под ред. </w:t>
      </w:r>
      <w:proofErr w:type="spellStart"/>
      <w:r w:rsidRPr="00836F42">
        <w:rPr>
          <w:rFonts w:ascii="Times New Roman" w:hAnsi="Times New Roman" w:cs="Times New Roman"/>
          <w:sz w:val="28"/>
          <w:szCs w:val="28"/>
          <w:shd w:val="clear" w:color="auto" w:fill="FFFFFF"/>
        </w:rPr>
        <w:t>Н.В.Корнилова</w:t>
      </w:r>
      <w:proofErr w:type="spellEnd"/>
      <w:r w:rsidRPr="00836F42">
        <w:rPr>
          <w:rFonts w:ascii="Times New Roman" w:hAnsi="Times New Roman" w:cs="Times New Roman"/>
          <w:sz w:val="28"/>
          <w:szCs w:val="28"/>
          <w:shd w:val="clear" w:color="auto" w:fill="FFFFFF"/>
        </w:rPr>
        <w:t xml:space="preserve">: в 4 томах. – СПб.: Гиппократ, 2004. – Т. 1: </w:t>
      </w:r>
    </w:p>
    <w:p w14:paraId="0304DF7E" w14:textId="7F24CA65" w:rsidR="00FD00C1" w:rsidRPr="00836F42" w:rsidRDefault="00836F42">
      <w:pPr>
        <w:rPr>
          <w:rFonts w:ascii="Times New Roman" w:hAnsi="Times New Roman" w:cs="Times New Roman"/>
          <w:sz w:val="28"/>
          <w:szCs w:val="28"/>
        </w:rPr>
      </w:pPr>
      <w:r>
        <w:rPr>
          <w:rFonts w:ascii="Times New Roman" w:hAnsi="Times New Roman" w:cs="Times New Roman"/>
          <w:sz w:val="28"/>
          <w:szCs w:val="28"/>
          <w:shd w:val="clear" w:color="auto" w:fill="FFFFFF"/>
        </w:rPr>
        <w:t>3</w:t>
      </w:r>
      <w:r w:rsidR="000F65A3" w:rsidRPr="00804DE6">
        <w:rPr>
          <w:rFonts w:ascii="Times New Roman" w:hAnsi="Times New Roman" w:cs="Times New Roman"/>
          <w:sz w:val="28"/>
          <w:szCs w:val="28"/>
          <w:shd w:val="clear" w:color="auto" w:fill="FFFFFF"/>
        </w:rPr>
        <w:t xml:space="preserve">. </w:t>
      </w:r>
      <w:r w:rsidR="000F65A3" w:rsidRPr="00836F42">
        <w:rPr>
          <w:rFonts w:ascii="Times New Roman" w:hAnsi="Times New Roman" w:cs="Times New Roman"/>
          <w:sz w:val="28"/>
          <w:szCs w:val="28"/>
          <w:shd w:val="clear" w:color="auto" w:fill="FFFFFF"/>
        </w:rPr>
        <w:t>Травма</w:t>
      </w:r>
      <w:r w:rsidR="000F65A3" w:rsidRPr="00804DE6">
        <w:rPr>
          <w:rFonts w:ascii="Times New Roman" w:hAnsi="Times New Roman" w:cs="Times New Roman"/>
          <w:sz w:val="28"/>
          <w:szCs w:val="28"/>
          <w:shd w:val="clear" w:color="auto" w:fill="FFFFFF"/>
        </w:rPr>
        <w:t xml:space="preserve">. </w:t>
      </w:r>
      <w:r w:rsidR="000F65A3" w:rsidRPr="00836F42">
        <w:rPr>
          <w:rFonts w:ascii="Times New Roman" w:hAnsi="Times New Roman" w:cs="Times New Roman"/>
          <w:sz w:val="28"/>
          <w:szCs w:val="28"/>
          <w:shd w:val="clear" w:color="auto" w:fill="FFFFFF"/>
        </w:rPr>
        <w:t>В</w:t>
      </w:r>
      <w:r w:rsidR="000F65A3" w:rsidRPr="00804DE6">
        <w:rPr>
          <w:rFonts w:ascii="Times New Roman" w:hAnsi="Times New Roman" w:cs="Times New Roman"/>
          <w:sz w:val="28"/>
          <w:szCs w:val="28"/>
          <w:shd w:val="clear" w:color="auto" w:fill="FFFFFF"/>
        </w:rPr>
        <w:t xml:space="preserve"> 3-</w:t>
      </w:r>
      <w:r w:rsidR="000F65A3" w:rsidRPr="00836F42">
        <w:rPr>
          <w:rFonts w:ascii="Times New Roman" w:hAnsi="Times New Roman" w:cs="Times New Roman"/>
          <w:sz w:val="28"/>
          <w:szCs w:val="28"/>
          <w:shd w:val="clear" w:color="auto" w:fill="FFFFFF"/>
        </w:rPr>
        <w:t>х</w:t>
      </w:r>
      <w:r w:rsidR="000F65A3" w:rsidRPr="00804DE6">
        <w:rPr>
          <w:rFonts w:ascii="Times New Roman" w:hAnsi="Times New Roman" w:cs="Times New Roman"/>
          <w:sz w:val="28"/>
          <w:szCs w:val="28"/>
          <w:shd w:val="clear" w:color="auto" w:fill="FFFFFF"/>
        </w:rPr>
        <w:t xml:space="preserve"> </w:t>
      </w:r>
      <w:r w:rsidR="000F65A3" w:rsidRPr="00836F42">
        <w:rPr>
          <w:rFonts w:ascii="Times New Roman" w:hAnsi="Times New Roman" w:cs="Times New Roman"/>
          <w:sz w:val="28"/>
          <w:szCs w:val="28"/>
          <w:shd w:val="clear" w:color="auto" w:fill="FFFFFF"/>
        </w:rPr>
        <w:t>т</w:t>
      </w:r>
      <w:r w:rsidR="000F65A3" w:rsidRPr="00804DE6">
        <w:rPr>
          <w:rFonts w:ascii="Times New Roman" w:hAnsi="Times New Roman" w:cs="Times New Roman"/>
          <w:sz w:val="28"/>
          <w:szCs w:val="28"/>
          <w:shd w:val="clear" w:color="auto" w:fill="FFFFFF"/>
        </w:rPr>
        <w:t xml:space="preserve">. </w:t>
      </w:r>
      <w:r w:rsidR="000F65A3" w:rsidRPr="00836F42">
        <w:rPr>
          <w:rFonts w:ascii="Times New Roman" w:hAnsi="Times New Roman" w:cs="Times New Roman"/>
          <w:sz w:val="28"/>
          <w:szCs w:val="28"/>
          <w:shd w:val="clear" w:color="auto" w:fill="FFFFFF"/>
        </w:rPr>
        <w:t>Т</w:t>
      </w:r>
      <w:r w:rsidR="000F65A3" w:rsidRPr="00804DE6">
        <w:rPr>
          <w:rFonts w:ascii="Times New Roman" w:hAnsi="Times New Roman" w:cs="Times New Roman"/>
          <w:sz w:val="28"/>
          <w:szCs w:val="28"/>
          <w:shd w:val="clear" w:color="auto" w:fill="FFFFFF"/>
        </w:rPr>
        <w:t xml:space="preserve"> 2. / </w:t>
      </w:r>
      <w:r w:rsidR="000F65A3" w:rsidRPr="00836F42">
        <w:rPr>
          <w:rFonts w:ascii="Times New Roman" w:hAnsi="Times New Roman" w:cs="Times New Roman"/>
          <w:sz w:val="28"/>
          <w:szCs w:val="28"/>
          <w:shd w:val="clear" w:color="auto" w:fill="FFFFFF"/>
        </w:rPr>
        <w:t>Дэвид</w:t>
      </w:r>
      <w:r w:rsidR="000F65A3" w:rsidRPr="00804DE6">
        <w:rPr>
          <w:rFonts w:ascii="Times New Roman" w:hAnsi="Times New Roman" w:cs="Times New Roman"/>
          <w:sz w:val="28"/>
          <w:szCs w:val="28"/>
          <w:shd w:val="clear" w:color="auto" w:fill="FFFFFF"/>
        </w:rPr>
        <w:t xml:space="preserve"> </w:t>
      </w:r>
      <w:r w:rsidR="000F65A3" w:rsidRPr="00836F42">
        <w:rPr>
          <w:rFonts w:ascii="Times New Roman" w:hAnsi="Times New Roman" w:cs="Times New Roman"/>
          <w:sz w:val="28"/>
          <w:szCs w:val="28"/>
          <w:shd w:val="clear" w:color="auto" w:fill="FFFFFF"/>
        </w:rPr>
        <w:t>В</w:t>
      </w:r>
      <w:r w:rsidR="000F65A3" w:rsidRPr="00804DE6">
        <w:rPr>
          <w:rFonts w:ascii="Times New Roman" w:hAnsi="Times New Roman" w:cs="Times New Roman"/>
          <w:sz w:val="28"/>
          <w:szCs w:val="28"/>
          <w:shd w:val="clear" w:color="auto" w:fill="FFFFFF"/>
        </w:rPr>
        <w:t xml:space="preserve">. </w:t>
      </w:r>
      <w:proofErr w:type="spellStart"/>
      <w:r w:rsidR="000F65A3" w:rsidRPr="00836F42">
        <w:rPr>
          <w:rFonts w:ascii="Times New Roman" w:hAnsi="Times New Roman" w:cs="Times New Roman"/>
          <w:sz w:val="28"/>
          <w:szCs w:val="28"/>
          <w:shd w:val="clear" w:color="auto" w:fill="FFFFFF"/>
        </w:rPr>
        <w:t>Феличано</w:t>
      </w:r>
      <w:proofErr w:type="spellEnd"/>
      <w:r w:rsidR="000F65A3" w:rsidRPr="00804DE6">
        <w:rPr>
          <w:rFonts w:ascii="Times New Roman" w:hAnsi="Times New Roman" w:cs="Times New Roman"/>
          <w:sz w:val="28"/>
          <w:szCs w:val="28"/>
          <w:shd w:val="clear" w:color="auto" w:fill="FFFFFF"/>
        </w:rPr>
        <w:t xml:space="preserve">, </w:t>
      </w:r>
      <w:proofErr w:type="spellStart"/>
      <w:r w:rsidR="000F65A3" w:rsidRPr="00836F42">
        <w:rPr>
          <w:rFonts w:ascii="Times New Roman" w:hAnsi="Times New Roman" w:cs="Times New Roman"/>
          <w:sz w:val="28"/>
          <w:szCs w:val="28"/>
          <w:shd w:val="clear" w:color="auto" w:fill="FFFFFF"/>
        </w:rPr>
        <w:t>Кеннэт</w:t>
      </w:r>
      <w:proofErr w:type="spellEnd"/>
      <w:r w:rsidR="000F65A3" w:rsidRPr="00804DE6">
        <w:rPr>
          <w:rFonts w:ascii="Times New Roman" w:hAnsi="Times New Roman" w:cs="Times New Roman"/>
          <w:sz w:val="28"/>
          <w:szCs w:val="28"/>
          <w:shd w:val="clear" w:color="auto" w:fill="FFFFFF"/>
        </w:rPr>
        <w:t xml:space="preserve"> </w:t>
      </w:r>
      <w:r w:rsidR="000F65A3" w:rsidRPr="00836F42">
        <w:rPr>
          <w:rFonts w:ascii="Times New Roman" w:hAnsi="Times New Roman" w:cs="Times New Roman"/>
          <w:sz w:val="28"/>
          <w:szCs w:val="28"/>
          <w:shd w:val="clear" w:color="auto" w:fill="FFFFFF"/>
        </w:rPr>
        <w:t>Л</w:t>
      </w:r>
      <w:r w:rsidR="000F65A3" w:rsidRPr="00804DE6">
        <w:rPr>
          <w:rFonts w:ascii="Times New Roman" w:hAnsi="Times New Roman" w:cs="Times New Roman"/>
          <w:sz w:val="28"/>
          <w:szCs w:val="28"/>
          <w:shd w:val="clear" w:color="auto" w:fill="FFFFFF"/>
        </w:rPr>
        <w:t xml:space="preserve">. </w:t>
      </w:r>
      <w:proofErr w:type="spellStart"/>
      <w:r w:rsidR="000F65A3" w:rsidRPr="00836F42">
        <w:rPr>
          <w:rFonts w:ascii="Times New Roman" w:hAnsi="Times New Roman" w:cs="Times New Roman"/>
          <w:sz w:val="28"/>
          <w:szCs w:val="28"/>
          <w:shd w:val="clear" w:color="auto" w:fill="FFFFFF"/>
        </w:rPr>
        <w:t>Маттокс</w:t>
      </w:r>
      <w:proofErr w:type="spellEnd"/>
      <w:r w:rsidR="000F65A3" w:rsidRPr="00804DE6">
        <w:rPr>
          <w:rFonts w:ascii="Times New Roman" w:hAnsi="Times New Roman" w:cs="Times New Roman"/>
          <w:sz w:val="28"/>
          <w:szCs w:val="28"/>
          <w:shd w:val="clear" w:color="auto" w:fill="FFFFFF"/>
        </w:rPr>
        <w:t xml:space="preserve">, </w:t>
      </w:r>
      <w:r w:rsidR="000F65A3" w:rsidRPr="00836F42">
        <w:rPr>
          <w:rFonts w:ascii="Times New Roman" w:hAnsi="Times New Roman" w:cs="Times New Roman"/>
          <w:sz w:val="28"/>
          <w:szCs w:val="28"/>
          <w:shd w:val="clear" w:color="auto" w:fill="FFFFFF"/>
        </w:rPr>
        <w:t>Эрнест</w:t>
      </w:r>
      <w:r w:rsidR="000F65A3" w:rsidRPr="00804DE6">
        <w:rPr>
          <w:rFonts w:ascii="Times New Roman" w:hAnsi="Times New Roman" w:cs="Times New Roman"/>
          <w:sz w:val="28"/>
          <w:szCs w:val="28"/>
          <w:shd w:val="clear" w:color="auto" w:fill="FFFFFF"/>
        </w:rPr>
        <w:t xml:space="preserve"> </w:t>
      </w:r>
      <w:r w:rsidR="000F65A3" w:rsidRPr="00836F42">
        <w:rPr>
          <w:rFonts w:ascii="Times New Roman" w:hAnsi="Times New Roman" w:cs="Times New Roman"/>
          <w:sz w:val="28"/>
          <w:szCs w:val="28"/>
          <w:shd w:val="clear" w:color="auto" w:fill="FFFFFF"/>
        </w:rPr>
        <w:t>Е</w:t>
      </w:r>
      <w:r w:rsidR="000F65A3" w:rsidRPr="00804DE6">
        <w:rPr>
          <w:rFonts w:ascii="Times New Roman" w:hAnsi="Times New Roman" w:cs="Times New Roman"/>
          <w:sz w:val="28"/>
          <w:szCs w:val="28"/>
          <w:shd w:val="clear" w:color="auto" w:fill="FFFFFF"/>
        </w:rPr>
        <w:t xml:space="preserve">. </w:t>
      </w:r>
      <w:r w:rsidR="000F65A3" w:rsidRPr="00836F42">
        <w:rPr>
          <w:rFonts w:ascii="Times New Roman" w:hAnsi="Times New Roman" w:cs="Times New Roman"/>
          <w:sz w:val="28"/>
          <w:szCs w:val="28"/>
          <w:shd w:val="clear" w:color="auto" w:fill="FFFFFF"/>
        </w:rPr>
        <w:t>Мур</w:t>
      </w:r>
      <w:r w:rsidR="000F65A3" w:rsidRPr="00804DE6">
        <w:rPr>
          <w:rFonts w:ascii="Times New Roman" w:hAnsi="Times New Roman" w:cs="Times New Roman"/>
          <w:sz w:val="28"/>
          <w:szCs w:val="28"/>
          <w:shd w:val="clear" w:color="auto" w:fill="FFFFFF"/>
        </w:rPr>
        <w:t xml:space="preserve"> / </w:t>
      </w:r>
      <w:r w:rsidR="000F65A3" w:rsidRPr="00836F42">
        <w:rPr>
          <w:rFonts w:ascii="Times New Roman" w:hAnsi="Times New Roman" w:cs="Times New Roman"/>
          <w:sz w:val="28"/>
          <w:szCs w:val="28"/>
          <w:shd w:val="clear" w:color="auto" w:fill="FFFFFF"/>
        </w:rPr>
        <w:t>пер</w:t>
      </w:r>
      <w:r w:rsidR="000F65A3" w:rsidRPr="00804DE6">
        <w:rPr>
          <w:rFonts w:ascii="Times New Roman" w:hAnsi="Times New Roman" w:cs="Times New Roman"/>
          <w:sz w:val="28"/>
          <w:szCs w:val="28"/>
          <w:shd w:val="clear" w:color="auto" w:fill="FFFFFF"/>
        </w:rPr>
        <w:t xml:space="preserve">. </w:t>
      </w:r>
      <w:r w:rsidR="000F65A3" w:rsidRPr="00836F42">
        <w:rPr>
          <w:rFonts w:ascii="Times New Roman" w:hAnsi="Times New Roman" w:cs="Times New Roman"/>
          <w:sz w:val="28"/>
          <w:szCs w:val="28"/>
          <w:shd w:val="clear" w:color="auto" w:fill="FFFFFF"/>
        </w:rPr>
        <w:t>с</w:t>
      </w:r>
      <w:r w:rsidR="000F65A3" w:rsidRPr="00804DE6">
        <w:rPr>
          <w:rFonts w:ascii="Times New Roman" w:hAnsi="Times New Roman" w:cs="Times New Roman"/>
          <w:sz w:val="28"/>
          <w:szCs w:val="28"/>
          <w:shd w:val="clear" w:color="auto" w:fill="FFFFFF"/>
        </w:rPr>
        <w:t xml:space="preserve"> </w:t>
      </w:r>
      <w:proofErr w:type="spellStart"/>
      <w:r w:rsidR="000F65A3" w:rsidRPr="00836F42">
        <w:rPr>
          <w:rFonts w:ascii="Times New Roman" w:hAnsi="Times New Roman" w:cs="Times New Roman"/>
          <w:sz w:val="28"/>
          <w:szCs w:val="28"/>
          <w:shd w:val="clear" w:color="auto" w:fill="FFFFFF"/>
        </w:rPr>
        <w:t>англ</w:t>
      </w:r>
      <w:proofErr w:type="spellEnd"/>
      <w:r w:rsidR="000F65A3" w:rsidRPr="00804DE6">
        <w:rPr>
          <w:rFonts w:ascii="Times New Roman" w:hAnsi="Times New Roman" w:cs="Times New Roman"/>
          <w:sz w:val="28"/>
          <w:szCs w:val="28"/>
          <w:shd w:val="clear" w:color="auto" w:fill="FFFFFF"/>
        </w:rPr>
        <w:t xml:space="preserve">.; </w:t>
      </w:r>
      <w:r w:rsidR="000F65A3" w:rsidRPr="00836F42">
        <w:rPr>
          <w:rFonts w:ascii="Times New Roman" w:hAnsi="Times New Roman" w:cs="Times New Roman"/>
          <w:sz w:val="28"/>
          <w:szCs w:val="28"/>
          <w:shd w:val="clear" w:color="auto" w:fill="FFFFFF"/>
        </w:rPr>
        <w:t>под</w:t>
      </w:r>
      <w:r w:rsidR="000F65A3" w:rsidRPr="00804DE6">
        <w:rPr>
          <w:rFonts w:ascii="Times New Roman" w:hAnsi="Times New Roman" w:cs="Times New Roman"/>
          <w:sz w:val="28"/>
          <w:szCs w:val="28"/>
          <w:shd w:val="clear" w:color="auto" w:fill="FFFFFF"/>
        </w:rPr>
        <w:t xml:space="preserve">. </w:t>
      </w:r>
      <w:r w:rsidR="000F65A3" w:rsidRPr="00836F42">
        <w:rPr>
          <w:rFonts w:ascii="Times New Roman" w:hAnsi="Times New Roman" w:cs="Times New Roman"/>
          <w:sz w:val="28"/>
          <w:szCs w:val="28"/>
          <w:shd w:val="clear" w:color="auto" w:fill="FFFFFF"/>
        </w:rPr>
        <w:t xml:space="preserve">Ред. </w:t>
      </w:r>
      <w:proofErr w:type="spellStart"/>
      <w:r w:rsidR="000F65A3" w:rsidRPr="00836F42">
        <w:rPr>
          <w:rFonts w:ascii="Times New Roman" w:hAnsi="Times New Roman" w:cs="Times New Roman"/>
          <w:sz w:val="28"/>
          <w:szCs w:val="28"/>
          <w:shd w:val="clear" w:color="auto" w:fill="FFFFFF"/>
        </w:rPr>
        <w:t>Л.А.Якимова</w:t>
      </w:r>
      <w:proofErr w:type="spellEnd"/>
      <w:r w:rsidR="000F65A3" w:rsidRPr="00836F42">
        <w:rPr>
          <w:rFonts w:ascii="Times New Roman" w:hAnsi="Times New Roman" w:cs="Times New Roman"/>
          <w:sz w:val="28"/>
          <w:szCs w:val="28"/>
          <w:shd w:val="clear" w:color="auto" w:fill="FFFFFF"/>
        </w:rPr>
        <w:t xml:space="preserve">, </w:t>
      </w:r>
      <w:proofErr w:type="spellStart"/>
      <w:r w:rsidR="000F65A3" w:rsidRPr="00836F42">
        <w:rPr>
          <w:rFonts w:ascii="Times New Roman" w:hAnsi="Times New Roman" w:cs="Times New Roman"/>
          <w:sz w:val="28"/>
          <w:szCs w:val="28"/>
          <w:shd w:val="clear" w:color="auto" w:fill="FFFFFF"/>
        </w:rPr>
        <w:t>Н.Л.Матвеева</w:t>
      </w:r>
      <w:proofErr w:type="spellEnd"/>
      <w:r w:rsidR="000F65A3" w:rsidRPr="00836F42">
        <w:rPr>
          <w:rFonts w:ascii="Times New Roman" w:hAnsi="Times New Roman" w:cs="Times New Roman"/>
          <w:sz w:val="28"/>
          <w:szCs w:val="28"/>
          <w:shd w:val="clear" w:color="auto" w:fill="FFFFFF"/>
        </w:rPr>
        <w:t xml:space="preserve"> – М.: Издательство Панфилова; БИНОМ. Лаборатория</w:t>
      </w:r>
      <w:r w:rsidR="000F65A3" w:rsidRPr="00836F42">
        <w:rPr>
          <w:rFonts w:ascii="Times New Roman" w:hAnsi="Times New Roman" w:cs="Times New Roman"/>
          <w:sz w:val="28"/>
          <w:szCs w:val="28"/>
          <w:shd w:val="clear" w:color="auto" w:fill="FFFFFF"/>
          <w:lang w:val="en-US"/>
        </w:rPr>
        <w:t xml:space="preserve"> </w:t>
      </w:r>
      <w:r w:rsidR="000F65A3" w:rsidRPr="00836F42">
        <w:rPr>
          <w:rFonts w:ascii="Times New Roman" w:hAnsi="Times New Roman" w:cs="Times New Roman"/>
          <w:sz w:val="28"/>
          <w:szCs w:val="28"/>
          <w:shd w:val="clear" w:color="auto" w:fill="FFFFFF"/>
        </w:rPr>
        <w:t>знаний</w:t>
      </w:r>
      <w:r w:rsidR="000F65A3" w:rsidRPr="00836F42">
        <w:rPr>
          <w:rFonts w:ascii="Times New Roman" w:hAnsi="Times New Roman" w:cs="Times New Roman"/>
          <w:sz w:val="28"/>
          <w:szCs w:val="28"/>
          <w:shd w:val="clear" w:color="auto" w:fill="FFFFFF"/>
          <w:lang w:val="en-US"/>
        </w:rPr>
        <w:t xml:space="preserve">, 2013. – </w:t>
      </w:r>
      <w:r w:rsidR="000F65A3" w:rsidRPr="00836F42">
        <w:rPr>
          <w:rFonts w:ascii="Times New Roman" w:hAnsi="Times New Roman" w:cs="Times New Roman"/>
          <w:sz w:val="28"/>
          <w:szCs w:val="28"/>
          <w:shd w:val="clear" w:color="auto" w:fill="FFFFFF"/>
        </w:rPr>
        <w:t>с</w:t>
      </w:r>
      <w:r w:rsidR="000F65A3" w:rsidRPr="00836F42">
        <w:rPr>
          <w:rFonts w:ascii="Times New Roman" w:hAnsi="Times New Roman" w:cs="Times New Roman"/>
          <w:sz w:val="28"/>
          <w:szCs w:val="28"/>
          <w:shd w:val="clear" w:color="auto" w:fill="FFFFFF"/>
          <w:lang w:val="en-US"/>
        </w:rPr>
        <w:t xml:space="preserve">. 736: </w:t>
      </w:r>
      <w:r w:rsidR="000F65A3" w:rsidRPr="00836F42">
        <w:rPr>
          <w:rFonts w:ascii="Times New Roman" w:hAnsi="Times New Roman" w:cs="Times New Roman"/>
          <w:sz w:val="28"/>
          <w:szCs w:val="28"/>
          <w:shd w:val="clear" w:color="auto" w:fill="FFFFFF"/>
        </w:rPr>
        <w:t>ил</w:t>
      </w:r>
      <w:r w:rsidR="000F65A3" w:rsidRPr="00836F42">
        <w:rPr>
          <w:rFonts w:ascii="Times New Roman" w:hAnsi="Times New Roman" w:cs="Times New Roman"/>
          <w:sz w:val="28"/>
          <w:szCs w:val="28"/>
          <w:shd w:val="clear" w:color="auto" w:fill="FFFFFF"/>
          <w:lang w:val="en-US"/>
        </w:rPr>
        <w:t xml:space="preserve">. </w:t>
      </w:r>
    </w:p>
    <w:sectPr w:rsidR="00FD00C1" w:rsidRPr="00836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A6EA7"/>
    <w:multiLevelType w:val="hybridMultilevel"/>
    <w:tmpl w:val="EE62AD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C1"/>
    <w:rsid w:val="000F65A3"/>
    <w:rsid w:val="00163B2C"/>
    <w:rsid w:val="002F044B"/>
    <w:rsid w:val="00804DE6"/>
    <w:rsid w:val="00836F42"/>
    <w:rsid w:val="00BB1E4A"/>
    <w:rsid w:val="00C671BF"/>
    <w:rsid w:val="00F75EBE"/>
    <w:rsid w:val="00FD0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67DB"/>
  <w15:chartTrackingRefBased/>
  <w15:docId w15:val="{C1E5AA73-6C9B-4101-8EF3-D1E07A93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75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EB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75EBE"/>
    <w:rPr>
      <w:b/>
      <w:bCs/>
    </w:rPr>
  </w:style>
  <w:style w:type="character" w:styleId="a4">
    <w:name w:val="Emphasis"/>
    <w:basedOn w:val="a0"/>
    <w:uiPriority w:val="20"/>
    <w:qFormat/>
    <w:rsid w:val="00BB1E4A"/>
    <w:rPr>
      <w:i/>
      <w:iCs/>
    </w:rPr>
  </w:style>
  <w:style w:type="character" w:styleId="a5">
    <w:name w:val="Hyperlink"/>
    <w:basedOn w:val="a0"/>
    <w:uiPriority w:val="99"/>
    <w:semiHidden/>
    <w:unhideWhenUsed/>
    <w:rsid w:val="002F044B"/>
    <w:rPr>
      <w:color w:val="0000FF"/>
      <w:u w:val="single"/>
    </w:rPr>
  </w:style>
  <w:style w:type="paragraph" w:styleId="a6">
    <w:name w:val="No Spacing"/>
    <w:uiPriority w:val="1"/>
    <w:qFormat/>
    <w:rsid w:val="002F044B"/>
    <w:pPr>
      <w:spacing w:after="0" w:line="240" w:lineRule="auto"/>
    </w:pPr>
  </w:style>
  <w:style w:type="paragraph" w:styleId="a7">
    <w:name w:val="List Paragraph"/>
    <w:basedOn w:val="a"/>
    <w:uiPriority w:val="34"/>
    <w:qFormat/>
    <w:rsid w:val="002F044B"/>
    <w:pPr>
      <w:spacing w:line="252" w:lineRule="auto"/>
      <w:ind w:left="720"/>
      <w:contextualSpacing/>
    </w:pPr>
  </w:style>
  <w:style w:type="character" w:styleId="a8">
    <w:name w:val="Subtle Emphasis"/>
    <w:basedOn w:val="a0"/>
    <w:uiPriority w:val="19"/>
    <w:qFormat/>
    <w:rsid w:val="002F044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2162">
      <w:bodyDiv w:val="1"/>
      <w:marLeft w:val="0"/>
      <w:marRight w:val="0"/>
      <w:marTop w:val="0"/>
      <w:marBottom w:val="0"/>
      <w:divBdr>
        <w:top w:val="none" w:sz="0" w:space="0" w:color="auto"/>
        <w:left w:val="none" w:sz="0" w:space="0" w:color="auto"/>
        <w:bottom w:val="none" w:sz="0" w:space="0" w:color="auto"/>
        <w:right w:val="none" w:sz="0" w:space="0" w:color="auto"/>
      </w:divBdr>
    </w:div>
    <w:div w:id="68693265">
      <w:bodyDiv w:val="1"/>
      <w:marLeft w:val="0"/>
      <w:marRight w:val="0"/>
      <w:marTop w:val="0"/>
      <w:marBottom w:val="0"/>
      <w:divBdr>
        <w:top w:val="none" w:sz="0" w:space="0" w:color="auto"/>
        <w:left w:val="none" w:sz="0" w:space="0" w:color="auto"/>
        <w:bottom w:val="none" w:sz="0" w:space="0" w:color="auto"/>
        <w:right w:val="none" w:sz="0" w:space="0" w:color="auto"/>
      </w:divBdr>
    </w:div>
    <w:div w:id="543712691">
      <w:bodyDiv w:val="1"/>
      <w:marLeft w:val="0"/>
      <w:marRight w:val="0"/>
      <w:marTop w:val="0"/>
      <w:marBottom w:val="0"/>
      <w:divBdr>
        <w:top w:val="none" w:sz="0" w:space="0" w:color="auto"/>
        <w:left w:val="none" w:sz="0" w:space="0" w:color="auto"/>
        <w:bottom w:val="none" w:sz="0" w:space="0" w:color="auto"/>
        <w:right w:val="none" w:sz="0" w:space="0" w:color="auto"/>
      </w:divBdr>
      <w:divsChild>
        <w:div w:id="472794942">
          <w:marLeft w:val="0"/>
          <w:marRight w:val="0"/>
          <w:marTop w:val="0"/>
          <w:marBottom w:val="0"/>
          <w:divBdr>
            <w:top w:val="none" w:sz="0" w:space="0" w:color="auto"/>
            <w:left w:val="none" w:sz="0" w:space="0" w:color="auto"/>
            <w:bottom w:val="none" w:sz="0" w:space="0" w:color="auto"/>
            <w:right w:val="none" w:sz="0" w:space="0" w:color="auto"/>
          </w:divBdr>
        </w:div>
        <w:div w:id="713583079">
          <w:marLeft w:val="0"/>
          <w:marRight w:val="0"/>
          <w:marTop w:val="0"/>
          <w:marBottom w:val="0"/>
          <w:divBdr>
            <w:top w:val="none" w:sz="0" w:space="0" w:color="auto"/>
            <w:left w:val="none" w:sz="0" w:space="0" w:color="auto"/>
            <w:bottom w:val="none" w:sz="0" w:space="0" w:color="auto"/>
            <w:right w:val="none" w:sz="0" w:space="0" w:color="auto"/>
          </w:divBdr>
        </w:div>
        <w:div w:id="1913005897">
          <w:marLeft w:val="0"/>
          <w:marRight w:val="0"/>
          <w:marTop w:val="0"/>
          <w:marBottom w:val="0"/>
          <w:divBdr>
            <w:top w:val="none" w:sz="0" w:space="0" w:color="auto"/>
            <w:left w:val="none" w:sz="0" w:space="0" w:color="auto"/>
            <w:bottom w:val="none" w:sz="0" w:space="0" w:color="auto"/>
            <w:right w:val="none" w:sz="0" w:space="0" w:color="auto"/>
          </w:divBdr>
        </w:div>
        <w:div w:id="1012684756">
          <w:marLeft w:val="0"/>
          <w:marRight w:val="0"/>
          <w:marTop w:val="0"/>
          <w:marBottom w:val="0"/>
          <w:divBdr>
            <w:top w:val="none" w:sz="0" w:space="0" w:color="auto"/>
            <w:left w:val="none" w:sz="0" w:space="0" w:color="auto"/>
            <w:bottom w:val="none" w:sz="0" w:space="0" w:color="auto"/>
            <w:right w:val="none" w:sz="0" w:space="0" w:color="auto"/>
          </w:divBdr>
        </w:div>
        <w:div w:id="2011365385">
          <w:marLeft w:val="0"/>
          <w:marRight w:val="0"/>
          <w:marTop w:val="0"/>
          <w:marBottom w:val="0"/>
          <w:divBdr>
            <w:top w:val="none" w:sz="0" w:space="0" w:color="auto"/>
            <w:left w:val="none" w:sz="0" w:space="0" w:color="auto"/>
            <w:bottom w:val="none" w:sz="0" w:space="0" w:color="auto"/>
            <w:right w:val="none" w:sz="0" w:space="0" w:color="auto"/>
          </w:divBdr>
        </w:div>
        <w:div w:id="1716585329">
          <w:marLeft w:val="0"/>
          <w:marRight w:val="0"/>
          <w:marTop w:val="0"/>
          <w:marBottom w:val="0"/>
          <w:divBdr>
            <w:top w:val="none" w:sz="0" w:space="0" w:color="auto"/>
            <w:left w:val="none" w:sz="0" w:space="0" w:color="auto"/>
            <w:bottom w:val="none" w:sz="0" w:space="0" w:color="auto"/>
            <w:right w:val="none" w:sz="0" w:space="0" w:color="auto"/>
          </w:divBdr>
        </w:div>
        <w:div w:id="1819878560">
          <w:marLeft w:val="0"/>
          <w:marRight w:val="0"/>
          <w:marTop w:val="0"/>
          <w:marBottom w:val="0"/>
          <w:divBdr>
            <w:top w:val="none" w:sz="0" w:space="0" w:color="auto"/>
            <w:left w:val="none" w:sz="0" w:space="0" w:color="auto"/>
            <w:bottom w:val="none" w:sz="0" w:space="0" w:color="auto"/>
            <w:right w:val="none" w:sz="0" w:space="0" w:color="auto"/>
          </w:divBdr>
          <w:divsChild>
            <w:div w:id="126241906">
              <w:marLeft w:val="0"/>
              <w:marRight w:val="0"/>
              <w:marTop w:val="0"/>
              <w:marBottom w:val="0"/>
              <w:divBdr>
                <w:top w:val="none" w:sz="0" w:space="0" w:color="auto"/>
                <w:left w:val="none" w:sz="0" w:space="0" w:color="auto"/>
                <w:bottom w:val="none" w:sz="0" w:space="0" w:color="auto"/>
                <w:right w:val="none" w:sz="0" w:space="0" w:color="auto"/>
              </w:divBdr>
            </w:div>
            <w:div w:id="1368527879">
              <w:marLeft w:val="0"/>
              <w:marRight w:val="0"/>
              <w:marTop w:val="0"/>
              <w:marBottom w:val="0"/>
              <w:divBdr>
                <w:top w:val="none" w:sz="0" w:space="0" w:color="auto"/>
                <w:left w:val="none" w:sz="0" w:space="0" w:color="auto"/>
                <w:bottom w:val="none" w:sz="0" w:space="0" w:color="auto"/>
                <w:right w:val="none" w:sz="0" w:space="0" w:color="auto"/>
              </w:divBdr>
            </w:div>
            <w:div w:id="1840579543">
              <w:marLeft w:val="0"/>
              <w:marRight w:val="0"/>
              <w:marTop w:val="0"/>
              <w:marBottom w:val="0"/>
              <w:divBdr>
                <w:top w:val="none" w:sz="0" w:space="0" w:color="auto"/>
                <w:left w:val="none" w:sz="0" w:space="0" w:color="auto"/>
                <w:bottom w:val="none" w:sz="0" w:space="0" w:color="auto"/>
                <w:right w:val="none" w:sz="0" w:space="0" w:color="auto"/>
              </w:divBdr>
            </w:div>
            <w:div w:id="1580363190">
              <w:marLeft w:val="0"/>
              <w:marRight w:val="0"/>
              <w:marTop w:val="0"/>
              <w:marBottom w:val="0"/>
              <w:divBdr>
                <w:top w:val="none" w:sz="0" w:space="0" w:color="auto"/>
                <w:left w:val="none" w:sz="0" w:space="0" w:color="auto"/>
                <w:bottom w:val="none" w:sz="0" w:space="0" w:color="auto"/>
                <w:right w:val="none" w:sz="0" w:space="0" w:color="auto"/>
              </w:divBdr>
            </w:div>
            <w:div w:id="2061586993">
              <w:marLeft w:val="0"/>
              <w:marRight w:val="0"/>
              <w:marTop w:val="0"/>
              <w:marBottom w:val="0"/>
              <w:divBdr>
                <w:top w:val="none" w:sz="0" w:space="0" w:color="auto"/>
                <w:left w:val="none" w:sz="0" w:space="0" w:color="auto"/>
                <w:bottom w:val="none" w:sz="0" w:space="0" w:color="auto"/>
                <w:right w:val="none" w:sz="0" w:space="0" w:color="auto"/>
              </w:divBdr>
            </w:div>
            <w:div w:id="820999431">
              <w:marLeft w:val="0"/>
              <w:marRight w:val="0"/>
              <w:marTop w:val="0"/>
              <w:marBottom w:val="0"/>
              <w:divBdr>
                <w:top w:val="none" w:sz="0" w:space="0" w:color="auto"/>
                <w:left w:val="none" w:sz="0" w:space="0" w:color="auto"/>
                <w:bottom w:val="none" w:sz="0" w:space="0" w:color="auto"/>
                <w:right w:val="none" w:sz="0" w:space="0" w:color="auto"/>
              </w:divBdr>
            </w:div>
            <w:div w:id="1159082606">
              <w:marLeft w:val="0"/>
              <w:marRight w:val="0"/>
              <w:marTop w:val="0"/>
              <w:marBottom w:val="0"/>
              <w:divBdr>
                <w:top w:val="none" w:sz="0" w:space="0" w:color="auto"/>
                <w:left w:val="none" w:sz="0" w:space="0" w:color="auto"/>
                <w:bottom w:val="none" w:sz="0" w:space="0" w:color="auto"/>
                <w:right w:val="none" w:sz="0" w:space="0" w:color="auto"/>
              </w:divBdr>
            </w:div>
            <w:div w:id="81818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2729">
      <w:bodyDiv w:val="1"/>
      <w:marLeft w:val="0"/>
      <w:marRight w:val="0"/>
      <w:marTop w:val="0"/>
      <w:marBottom w:val="0"/>
      <w:divBdr>
        <w:top w:val="none" w:sz="0" w:space="0" w:color="auto"/>
        <w:left w:val="none" w:sz="0" w:space="0" w:color="auto"/>
        <w:bottom w:val="none" w:sz="0" w:space="0" w:color="auto"/>
        <w:right w:val="none" w:sz="0" w:space="0" w:color="auto"/>
      </w:divBdr>
    </w:div>
    <w:div w:id="1698501229">
      <w:bodyDiv w:val="1"/>
      <w:marLeft w:val="0"/>
      <w:marRight w:val="0"/>
      <w:marTop w:val="0"/>
      <w:marBottom w:val="0"/>
      <w:divBdr>
        <w:top w:val="none" w:sz="0" w:space="0" w:color="auto"/>
        <w:left w:val="none" w:sz="0" w:space="0" w:color="auto"/>
        <w:bottom w:val="none" w:sz="0" w:space="0" w:color="auto"/>
        <w:right w:val="none" w:sz="0" w:space="0" w:color="auto"/>
      </w:divBdr>
      <w:divsChild>
        <w:div w:id="412436314">
          <w:marLeft w:val="0"/>
          <w:marRight w:val="0"/>
          <w:marTop w:val="0"/>
          <w:marBottom w:val="0"/>
          <w:divBdr>
            <w:top w:val="none" w:sz="0" w:space="0" w:color="auto"/>
            <w:left w:val="none" w:sz="0" w:space="0" w:color="auto"/>
            <w:bottom w:val="none" w:sz="0" w:space="0" w:color="auto"/>
            <w:right w:val="none" w:sz="0" w:space="0" w:color="auto"/>
          </w:divBdr>
        </w:div>
        <w:div w:id="1970090961">
          <w:marLeft w:val="0"/>
          <w:marRight w:val="0"/>
          <w:marTop w:val="0"/>
          <w:marBottom w:val="0"/>
          <w:divBdr>
            <w:top w:val="none" w:sz="0" w:space="0" w:color="auto"/>
            <w:left w:val="none" w:sz="0" w:space="0" w:color="auto"/>
            <w:bottom w:val="none" w:sz="0" w:space="0" w:color="auto"/>
            <w:right w:val="none" w:sz="0" w:space="0" w:color="auto"/>
          </w:divBdr>
        </w:div>
        <w:div w:id="1817839216">
          <w:marLeft w:val="0"/>
          <w:marRight w:val="0"/>
          <w:marTop w:val="0"/>
          <w:marBottom w:val="0"/>
          <w:divBdr>
            <w:top w:val="none" w:sz="0" w:space="0" w:color="auto"/>
            <w:left w:val="none" w:sz="0" w:space="0" w:color="auto"/>
            <w:bottom w:val="none" w:sz="0" w:space="0" w:color="auto"/>
            <w:right w:val="none" w:sz="0" w:space="0" w:color="auto"/>
          </w:divBdr>
        </w:div>
        <w:div w:id="281573486">
          <w:marLeft w:val="0"/>
          <w:marRight w:val="0"/>
          <w:marTop w:val="0"/>
          <w:marBottom w:val="0"/>
          <w:divBdr>
            <w:top w:val="none" w:sz="0" w:space="0" w:color="auto"/>
            <w:left w:val="none" w:sz="0" w:space="0" w:color="auto"/>
            <w:bottom w:val="none" w:sz="0" w:space="0" w:color="auto"/>
            <w:right w:val="none" w:sz="0" w:space="0" w:color="auto"/>
          </w:divBdr>
        </w:div>
        <w:div w:id="1142232734">
          <w:marLeft w:val="0"/>
          <w:marRight w:val="0"/>
          <w:marTop w:val="0"/>
          <w:marBottom w:val="0"/>
          <w:divBdr>
            <w:top w:val="none" w:sz="0" w:space="0" w:color="auto"/>
            <w:left w:val="none" w:sz="0" w:space="0" w:color="auto"/>
            <w:bottom w:val="none" w:sz="0" w:space="0" w:color="auto"/>
            <w:right w:val="none" w:sz="0" w:space="0" w:color="auto"/>
          </w:divBdr>
        </w:div>
        <w:div w:id="1064523225">
          <w:marLeft w:val="0"/>
          <w:marRight w:val="0"/>
          <w:marTop w:val="0"/>
          <w:marBottom w:val="0"/>
          <w:divBdr>
            <w:top w:val="none" w:sz="0" w:space="0" w:color="auto"/>
            <w:left w:val="none" w:sz="0" w:space="0" w:color="auto"/>
            <w:bottom w:val="none" w:sz="0" w:space="0" w:color="auto"/>
            <w:right w:val="none" w:sz="0" w:space="0" w:color="auto"/>
          </w:divBdr>
        </w:div>
        <w:div w:id="150488936">
          <w:marLeft w:val="0"/>
          <w:marRight w:val="0"/>
          <w:marTop w:val="0"/>
          <w:marBottom w:val="0"/>
          <w:divBdr>
            <w:top w:val="none" w:sz="0" w:space="0" w:color="auto"/>
            <w:left w:val="none" w:sz="0" w:space="0" w:color="auto"/>
            <w:bottom w:val="none" w:sz="0" w:space="0" w:color="auto"/>
            <w:right w:val="none" w:sz="0" w:space="0" w:color="auto"/>
          </w:divBdr>
        </w:div>
        <w:div w:id="88425951">
          <w:marLeft w:val="0"/>
          <w:marRight w:val="0"/>
          <w:marTop w:val="0"/>
          <w:marBottom w:val="0"/>
          <w:divBdr>
            <w:top w:val="none" w:sz="0" w:space="0" w:color="auto"/>
            <w:left w:val="none" w:sz="0" w:space="0" w:color="auto"/>
            <w:bottom w:val="none" w:sz="0" w:space="0" w:color="auto"/>
            <w:right w:val="none" w:sz="0" w:space="0" w:color="auto"/>
          </w:divBdr>
        </w:div>
        <w:div w:id="296375834">
          <w:marLeft w:val="0"/>
          <w:marRight w:val="0"/>
          <w:marTop w:val="0"/>
          <w:marBottom w:val="0"/>
          <w:divBdr>
            <w:top w:val="none" w:sz="0" w:space="0" w:color="auto"/>
            <w:left w:val="none" w:sz="0" w:space="0" w:color="auto"/>
            <w:bottom w:val="none" w:sz="0" w:space="0" w:color="auto"/>
            <w:right w:val="none" w:sz="0" w:space="0" w:color="auto"/>
          </w:divBdr>
        </w:div>
        <w:div w:id="1832209526">
          <w:marLeft w:val="0"/>
          <w:marRight w:val="0"/>
          <w:marTop w:val="0"/>
          <w:marBottom w:val="0"/>
          <w:divBdr>
            <w:top w:val="none" w:sz="0" w:space="0" w:color="auto"/>
            <w:left w:val="none" w:sz="0" w:space="0" w:color="auto"/>
            <w:bottom w:val="none" w:sz="0" w:space="0" w:color="auto"/>
            <w:right w:val="none" w:sz="0" w:space="0" w:color="auto"/>
          </w:divBdr>
          <w:divsChild>
            <w:div w:id="1145242104">
              <w:marLeft w:val="0"/>
              <w:marRight w:val="0"/>
              <w:marTop w:val="0"/>
              <w:marBottom w:val="0"/>
              <w:divBdr>
                <w:top w:val="none" w:sz="0" w:space="0" w:color="auto"/>
                <w:left w:val="none" w:sz="0" w:space="0" w:color="auto"/>
                <w:bottom w:val="none" w:sz="0" w:space="0" w:color="auto"/>
                <w:right w:val="none" w:sz="0" w:space="0" w:color="auto"/>
              </w:divBdr>
            </w:div>
            <w:div w:id="2136677410">
              <w:marLeft w:val="0"/>
              <w:marRight w:val="0"/>
              <w:marTop w:val="0"/>
              <w:marBottom w:val="0"/>
              <w:divBdr>
                <w:top w:val="none" w:sz="0" w:space="0" w:color="auto"/>
                <w:left w:val="none" w:sz="0" w:space="0" w:color="auto"/>
                <w:bottom w:val="none" w:sz="0" w:space="0" w:color="auto"/>
                <w:right w:val="none" w:sz="0" w:space="0" w:color="auto"/>
              </w:divBdr>
            </w:div>
            <w:div w:id="1147936753">
              <w:marLeft w:val="0"/>
              <w:marRight w:val="0"/>
              <w:marTop w:val="0"/>
              <w:marBottom w:val="0"/>
              <w:divBdr>
                <w:top w:val="none" w:sz="0" w:space="0" w:color="auto"/>
                <w:left w:val="none" w:sz="0" w:space="0" w:color="auto"/>
                <w:bottom w:val="none" w:sz="0" w:space="0" w:color="auto"/>
                <w:right w:val="none" w:sz="0" w:space="0" w:color="auto"/>
              </w:divBdr>
            </w:div>
            <w:div w:id="1782987461">
              <w:marLeft w:val="0"/>
              <w:marRight w:val="0"/>
              <w:marTop w:val="0"/>
              <w:marBottom w:val="0"/>
              <w:divBdr>
                <w:top w:val="none" w:sz="0" w:space="0" w:color="auto"/>
                <w:left w:val="none" w:sz="0" w:space="0" w:color="auto"/>
                <w:bottom w:val="none" w:sz="0" w:space="0" w:color="auto"/>
                <w:right w:val="none" w:sz="0" w:space="0" w:color="auto"/>
              </w:divBdr>
            </w:div>
            <w:div w:id="1122921637">
              <w:marLeft w:val="0"/>
              <w:marRight w:val="0"/>
              <w:marTop w:val="0"/>
              <w:marBottom w:val="0"/>
              <w:divBdr>
                <w:top w:val="none" w:sz="0" w:space="0" w:color="auto"/>
                <w:left w:val="none" w:sz="0" w:space="0" w:color="auto"/>
                <w:bottom w:val="none" w:sz="0" w:space="0" w:color="auto"/>
                <w:right w:val="none" w:sz="0" w:space="0" w:color="auto"/>
              </w:divBdr>
            </w:div>
            <w:div w:id="494733007">
              <w:marLeft w:val="0"/>
              <w:marRight w:val="0"/>
              <w:marTop w:val="0"/>
              <w:marBottom w:val="0"/>
              <w:divBdr>
                <w:top w:val="none" w:sz="0" w:space="0" w:color="auto"/>
                <w:left w:val="none" w:sz="0" w:space="0" w:color="auto"/>
                <w:bottom w:val="none" w:sz="0" w:space="0" w:color="auto"/>
                <w:right w:val="none" w:sz="0" w:space="0" w:color="auto"/>
              </w:divBdr>
            </w:div>
            <w:div w:id="1077169661">
              <w:marLeft w:val="0"/>
              <w:marRight w:val="0"/>
              <w:marTop w:val="0"/>
              <w:marBottom w:val="0"/>
              <w:divBdr>
                <w:top w:val="none" w:sz="0" w:space="0" w:color="auto"/>
                <w:left w:val="none" w:sz="0" w:space="0" w:color="auto"/>
                <w:bottom w:val="none" w:sz="0" w:space="0" w:color="auto"/>
                <w:right w:val="none" w:sz="0" w:space="0" w:color="auto"/>
              </w:divBdr>
            </w:div>
            <w:div w:id="2026516411">
              <w:marLeft w:val="0"/>
              <w:marRight w:val="0"/>
              <w:marTop w:val="0"/>
              <w:marBottom w:val="0"/>
              <w:divBdr>
                <w:top w:val="none" w:sz="0" w:space="0" w:color="auto"/>
                <w:left w:val="none" w:sz="0" w:space="0" w:color="auto"/>
                <w:bottom w:val="none" w:sz="0" w:space="0" w:color="auto"/>
                <w:right w:val="none" w:sz="0" w:space="0" w:color="auto"/>
              </w:divBdr>
            </w:div>
            <w:div w:id="529683915">
              <w:marLeft w:val="0"/>
              <w:marRight w:val="0"/>
              <w:marTop w:val="0"/>
              <w:marBottom w:val="0"/>
              <w:divBdr>
                <w:top w:val="none" w:sz="0" w:space="0" w:color="auto"/>
                <w:left w:val="none" w:sz="0" w:space="0" w:color="auto"/>
                <w:bottom w:val="none" w:sz="0" w:space="0" w:color="auto"/>
                <w:right w:val="none" w:sz="0" w:space="0" w:color="auto"/>
              </w:divBdr>
            </w:div>
            <w:div w:id="1994218841">
              <w:marLeft w:val="0"/>
              <w:marRight w:val="0"/>
              <w:marTop w:val="0"/>
              <w:marBottom w:val="0"/>
              <w:divBdr>
                <w:top w:val="none" w:sz="0" w:space="0" w:color="auto"/>
                <w:left w:val="none" w:sz="0" w:space="0" w:color="auto"/>
                <w:bottom w:val="none" w:sz="0" w:space="0" w:color="auto"/>
                <w:right w:val="none" w:sz="0" w:space="0" w:color="auto"/>
              </w:divBdr>
            </w:div>
            <w:div w:id="850146465">
              <w:marLeft w:val="0"/>
              <w:marRight w:val="0"/>
              <w:marTop w:val="0"/>
              <w:marBottom w:val="0"/>
              <w:divBdr>
                <w:top w:val="none" w:sz="0" w:space="0" w:color="auto"/>
                <w:left w:val="none" w:sz="0" w:space="0" w:color="auto"/>
                <w:bottom w:val="none" w:sz="0" w:space="0" w:color="auto"/>
                <w:right w:val="none" w:sz="0" w:space="0" w:color="auto"/>
              </w:divBdr>
            </w:div>
            <w:div w:id="451098360">
              <w:marLeft w:val="0"/>
              <w:marRight w:val="0"/>
              <w:marTop w:val="0"/>
              <w:marBottom w:val="0"/>
              <w:divBdr>
                <w:top w:val="none" w:sz="0" w:space="0" w:color="auto"/>
                <w:left w:val="none" w:sz="0" w:space="0" w:color="auto"/>
                <w:bottom w:val="none" w:sz="0" w:space="0" w:color="auto"/>
                <w:right w:val="none" w:sz="0" w:space="0" w:color="auto"/>
              </w:divBdr>
            </w:div>
            <w:div w:id="1880973177">
              <w:marLeft w:val="0"/>
              <w:marRight w:val="0"/>
              <w:marTop w:val="0"/>
              <w:marBottom w:val="0"/>
              <w:divBdr>
                <w:top w:val="none" w:sz="0" w:space="0" w:color="auto"/>
                <w:left w:val="none" w:sz="0" w:space="0" w:color="auto"/>
                <w:bottom w:val="none" w:sz="0" w:space="0" w:color="auto"/>
                <w:right w:val="none" w:sz="0" w:space="0" w:color="auto"/>
              </w:divBdr>
            </w:div>
            <w:div w:id="1147210354">
              <w:marLeft w:val="0"/>
              <w:marRight w:val="0"/>
              <w:marTop w:val="0"/>
              <w:marBottom w:val="0"/>
              <w:divBdr>
                <w:top w:val="none" w:sz="0" w:space="0" w:color="auto"/>
                <w:left w:val="none" w:sz="0" w:space="0" w:color="auto"/>
                <w:bottom w:val="none" w:sz="0" w:space="0" w:color="auto"/>
                <w:right w:val="none" w:sz="0" w:space="0" w:color="auto"/>
              </w:divBdr>
            </w:div>
            <w:div w:id="1362559006">
              <w:marLeft w:val="0"/>
              <w:marRight w:val="0"/>
              <w:marTop w:val="0"/>
              <w:marBottom w:val="0"/>
              <w:divBdr>
                <w:top w:val="none" w:sz="0" w:space="0" w:color="auto"/>
                <w:left w:val="none" w:sz="0" w:space="0" w:color="auto"/>
                <w:bottom w:val="none" w:sz="0" w:space="0" w:color="auto"/>
                <w:right w:val="none" w:sz="0" w:space="0" w:color="auto"/>
              </w:divBdr>
            </w:div>
            <w:div w:id="1983071667">
              <w:marLeft w:val="0"/>
              <w:marRight w:val="0"/>
              <w:marTop w:val="0"/>
              <w:marBottom w:val="0"/>
              <w:divBdr>
                <w:top w:val="none" w:sz="0" w:space="0" w:color="auto"/>
                <w:left w:val="none" w:sz="0" w:space="0" w:color="auto"/>
                <w:bottom w:val="none" w:sz="0" w:space="0" w:color="auto"/>
                <w:right w:val="none" w:sz="0" w:space="0" w:color="auto"/>
              </w:divBdr>
            </w:div>
            <w:div w:id="1885411252">
              <w:marLeft w:val="0"/>
              <w:marRight w:val="0"/>
              <w:marTop w:val="0"/>
              <w:marBottom w:val="0"/>
              <w:divBdr>
                <w:top w:val="none" w:sz="0" w:space="0" w:color="auto"/>
                <w:left w:val="none" w:sz="0" w:space="0" w:color="auto"/>
                <w:bottom w:val="none" w:sz="0" w:space="0" w:color="auto"/>
                <w:right w:val="none" w:sz="0" w:space="0" w:color="auto"/>
              </w:divBdr>
            </w:div>
            <w:div w:id="1708875394">
              <w:marLeft w:val="0"/>
              <w:marRight w:val="0"/>
              <w:marTop w:val="0"/>
              <w:marBottom w:val="0"/>
              <w:divBdr>
                <w:top w:val="none" w:sz="0" w:space="0" w:color="auto"/>
                <w:left w:val="none" w:sz="0" w:space="0" w:color="auto"/>
                <w:bottom w:val="none" w:sz="0" w:space="0" w:color="auto"/>
                <w:right w:val="none" w:sz="0" w:space="0" w:color="auto"/>
              </w:divBdr>
            </w:div>
            <w:div w:id="1194999743">
              <w:marLeft w:val="0"/>
              <w:marRight w:val="0"/>
              <w:marTop w:val="0"/>
              <w:marBottom w:val="0"/>
              <w:divBdr>
                <w:top w:val="none" w:sz="0" w:space="0" w:color="auto"/>
                <w:left w:val="none" w:sz="0" w:space="0" w:color="auto"/>
                <w:bottom w:val="none" w:sz="0" w:space="0" w:color="auto"/>
                <w:right w:val="none" w:sz="0" w:space="0" w:color="auto"/>
              </w:divBdr>
            </w:div>
            <w:div w:id="217323059">
              <w:marLeft w:val="0"/>
              <w:marRight w:val="0"/>
              <w:marTop w:val="0"/>
              <w:marBottom w:val="0"/>
              <w:divBdr>
                <w:top w:val="none" w:sz="0" w:space="0" w:color="auto"/>
                <w:left w:val="none" w:sz="0" w:space="0" w:color="auto"/>
                <w:bottom w:val="none" w:sz="0" w:space="0" w:color="auto"/>
                <w:right w:val="none" w:sz="0" w:space="0" w:color="auto"/>
              </w:divBdr>
            </w:div>
            <w:div w:id="1136295008">
              <w:marLeft w:val="0"/>
              <w:marRight w:val="0"/>
              <w:marTop w:val="0"/>
              <w:marBottom w:val="0"/>
              <w:divBdr>
                <w:top w:val="none" w:sz="0" w:space="0" w:color="auto"/>
                <w:left w:val="none" w:sz="0" w:space="0" w:color="auto"/>
                <w:bottom w:val="none" w:sz="0" w:space="0" w:color="auto"/>
                <w:right w:val="none" w:sz="0" w:space="0" w:color="auto"/>
              </w:divBdr>
            </w:div>
            <w:div w:id="309797862">
              <w:marLeft w:val="0"/>
              <w:marRight w:val="0"/>
              <w:marTop w:val="0"/>
              <w:marBottom w:val="0"/>
              <w:divBdr>
                <w:top w:val="none" w:sz="0" w:space="0" w:color="auto"/>
                <w:left w:val="none" w:sz="0" w:space="0" w:color="auto"/>
                <w:bottom w:val="none" w:sz="0" w:space="0" w:color="auto"/>
                <w:right w:val="none" w:sz="0" w:space="0" w:color="auto"/>
              </w:divBdr>
            </w:div>
            <w:div w:id="1051461675">
              <w:marLeft w:val="0"/>
              <w:marRight w:val="0"/>
              <w:marTop w:val="0"/>
              <w:marBottom w:val="0"/>
              <w:divBdr>
                <w:top w:val="none" w:sz="0" w:space="0" w:color="auto"/>
                <w:left w:val="none" w:sz="0" w:space="0" w:color="auto"/>
                <w:bottom w:val="none" w:sz="0" w:space="0" w:color="auto"/>
                <w:right w:val="none" w:sz="0" w:space="0" w:color="auto"/>
              </w:divBdr>
            </w:div>
            <w:div w:id="1526597051">
              <w:marLeft w:val="0"/>
              <w:marRight w:val="0"/>
              <w:marTop w:val="0"/>
              <w:marBottom w:val="0"/>
              <w:divBdr>
                <w:top w:val="none" w:sz="0" w:space="0" w:color="auto"/>
                <w:left w:val="none" w:sz="0" w:space="0" w:color="auto"/>
                <w:bottom w:val="none" w:sz="0" w:space="0" w:color="auto"/>
                <w:right w:val="none" w:sz="0" w:space="0" w:color="auto"/>
              </w:divBdr>
            </w:div>
            <w:div w:id="1502502560">
              <w:marLeft w:val="0"/>
              <w:marRight w:val="0"/>
              <w:marTop w:val="0"/>
              <w:marBottom w:val="0"/>
              <w:divBdr>
                <w:top w:val="none" w:sz="0" w:space="0" w:color="auto"/>
                <w:left w:val="none" w:sz="0" w:space="0" w:color="auto"/>
                <w:bottom w:val="none" w:sz="0" w:space="0" w:color="auto"/>
                <w:right w:val="none" w:sz="0" w:space="0" w:color="auto"/>
              </w:divBdr>
            </w:div>
            <w:div w:id="901713055">
              <w:marLeft w:val="0"/>
              <w:marRight w:val="0"/>
              <w:marTop w:val="0"/>
              <w:marBottom w:val="0"/>
              <w:divBdr>
                <w:top w:val="none" w:sz="0" w:space="0" w:color="auto"/>
                <w:left w:val="none" w:sz="0" w:space="0" w:color="auto"/>
                <w:bottom w:val="none" w:sz="0" w:space="0" w:color="auto"/>
                <w:right w:val="none" w:sz="0" w:space="0" w:color="auto"/>
              </w:divBdr>
            </w:div>
            <w:div w:id="835725830">
              <w:marLeft w:val="0"/>
              <w:marRight w:val="0"/>
              <w:marTop w:val="0"/>
              <w:marBottom w:val="0"/>
              <w:divBdr>
                <w:top w:val="none" w:sz="0" w:space="0" w:color="auto"/>
                <w:left w:val="none" w:sz="0" w:space="0" w:color="auto"/>
                <w:bottom w:val="none" w:sz="0" w:space="0" w:color="auto"/>
                <w:right w:val="none" w:sz="0" w:space="0" w:color="auto"/>
              </w:divBdr>
            </w:div>
            <w:div w:id="1192063470">
              <w:marLeft w:val="0"/>
              <w:marRight w:val="0"/>
              <w:marTop w:val="0"/>
              <w:marBottom w:val="0"/>
              <w:divBdr>
                <w:top w:val="none" w:sz="0" w:space="0" w:color="auto"/>
                <w:left w:val="none" w:sz="0" w:space="0" w:color="auto"/>
                <w:bottom w:val="none" w:sz="0" w:space="0" w:color="auto"/>
                <w:right w:val="none" w:sz="0" w:space="0" w:color="auto"/>
              </w:divBdr>
            </w:div>
            <w:div w:id="1598295359">
              <w:marLeft w:val="0"/>
              <w:marRight w:val="0"/>
              <w:marTop w:val="0"/>
              <w:marBottom w:val="0"/>
              <w:divBdr>
                <w:top w:val="none" w:sz="0" w:space="0" w:color="auto"/>
                <w:left w:val="none" w:sz="0" w:space="0" w:color="auto"/>
                <w:bottom w:val="none" w:sz="0" w:space="0" w:color="auto"/>
                <w:right w:val="none" w:sz="0" w:space="0" w:color="auto"/>
              </w:divBdr>
            </w:div>
            <w:div w:id="1190073684">
              <w:marLeft w:val="0"/>
              <w:marRight w:val="0"/>
              <w:marTop w:val="0"/>
              <w:marBottom w:val="0"/>
              <w:divBdr>
                <w:top w:val="none" w:sz="0" w:space="0" w:color="auto"/>
                <w:left w:val="none" w:sz="0" w:space="0" w:color="auto"/>
                <w:bottom w:val="none" w:sz="0" w:space="0" w:color="auto"/>
                <w:right w:val="none" w:sz="0" w:space="0" w:color="auto"/>
              </w:divBdr>
            </w:div>
            <w:div w:id="1436288524">
              <w:marLeft w:val="0"/>
              <w:marRight w:val="0"/>
              <w:marTop w:val="0"/>
              <w:marBottom w:val="0"/>
              <w:divBdr>
                <w:top w:val="none" w:sz="0" w:space="0" w:color="auto"/>
                <w:left w:val="none" w:sz="0" w:space="0" w:color="auto"/>
                <w:bottom w:val="none" w:sz="0" w:space="0" w:color="auto"/>
                <w:right w:val="none" w:sz="0" w:space="0" w:color="auto"/>
              </w:divBdr>
            </w:div>
            <w:div w:id="1913536672">
              <w:marLeft w:val="0"/>
              <w:marRight w:val="0"/>
              <w:marTop w:val="0"/>
              <w:marBottom w:val="0"/>
              <w:divBdr>
                <w:top w:val="none" w:sz="0" w:space="0" w:color="auto"/>
                <w:left w:val="none" w:sz="0" w:space="0" w:color="auto"/>
                <w:bottom w:val="none" w:sz="0" w:space="0" w:color="auto"/>
                <w:right w:val="none" w:sz="0" w:space="0" w:color="auto"/>
              </w:divBdr>
            </w:div>
            <w:div w:id="1216506177">
              <w:marLeft w:val="0"/>
              <w:marRight w:val="0"/>
              <w:marTop w:val="0"/>
              <w:marBottom w:val="0"/>
              <w:divBdr>
                <w:top w:val="none" w:sz="0" w:space="0" w:color="auto"/>
                <w:left w:val="none" w:sz="0" w:space="0" w:color="auto"/>
                <w:bottom w:val="none" w:sz="0" w:space="0" w:color="auto"/>
                <w:right w:val="none" w:sz="0" w:space="0" w:color="auto"/>
              </w:divBdr>
            </w:div>
            <w:div w:id="174538802">
              <w:marLeft w:val="0"/>
              <w:marRight w:val="0"/>
              <w:marTop w:val="0"/>
              <w:marBottom w:val="0"/>
              <w:divBdr>
                <w:top w:val="none" w:sz="0" w:space="0" w:color="auto"/>
                <w:left w:val="none" w:sz="0" w:space="0" w:color="auto"/>
                <w:bottom w:val="none" w:sz="0" w:space="0" w:color="auto"/>
                <w:right w:val="none" w:sz="0" w:space="0" w:color="auto"/>
              </w:divBdr>
            </w:div>
            <w:div w:id="1660577347">
              <w:marLeft w:val="0"/>
              <w:marRight w:val="0"/>
              <w:marTop w:val="0"/>
              <w:marBottom w:val="0"/>
              <w:divBdr>
                <w:top w:val="none" w:sz="0" w:space="0" w:color="auto"/>
                <w:left w:val="none" w:sz="0" w:space="0" w:color="auto"/>
                <w:bottom w:val="none" w:sz="0" w:space="0" w:color="auto"/>
                <w:right w:val="none" w:sz="0" w:space="0" w:color="auto"/>
              </w:divBdr>
            </w:div>
            <w:div w:id="1166898011">
              <w:marLeft w:val="0"/>
              <w:marRight w:val="0"/>
              <w:marTop w:val="0"/>
              <w:marBottom w:val="0"/>
              <w:divBdr>
                <w:top w:val="none" w:sz="0" w:space="0" w:color="auto"/>
                <w:left w:val="none" w:sz="0" w:space="0" w:color="auto"/>
                <w:bottom w:val="none" w:sz="0" w:space="0" w:color="auto"/>
                <w:right w:val="none" w:sz="0" w:space="0" w:color="auto"/>
              </w:divBdr>
            </w:div>
            <w:div w:id="244846241">
              <w:marLeft w:val="0"/>
              <w:marRight w:val="0"/>
              <w:marTop w:val="0"/>
              <w:marBottom w:val="0"/>
              <w:divBdr>
                <w:top w:val="none" w:sz="0" w:space="0" w:color="auto"/>
                <w:left w:val="none" w:sz="0" w:space="0" w:color="auto"/>
                <w:bottom w:val="none" w:sz="0" w:space="0" w:color="auto"/>
                <w:right w:val="none" w:sz="0" w:space="0" w:color="auto"/>
              </w:divBdr>
            </w:div>
            <w:div w:id="814881792">
              <w:marLeft w:val="0"/>
              <w:marRight w:val="0"/>
              <w:marTop w:val="0"/>
              <w:marBottom w:val="0"/>
              <w:divBdr>
                <w:top w:val="none" w:sz="0" w:space="0" w:color="auto"/>
                <w:left w:val="none" w:sz="0" w:space="0" w:color="auto"/>
                <w:bottom w:val="none" w:sz="0" w:space="0" w:color="auto"/>
                <w:right w:val="none" w:sz="0" w:space="0" w:color="auto"/>
              </w:divBdr>
            </w:div>
            <w:div w:id="698318380">
              <w:marLeft w:val="0"/>
              <w:marRight w:val="0"/>
              <w:marTop w:val="0"/>
              <w:marBottom w:val="0"/>
              <w:divBdr>
                <w:top w:val="none" w:sz="0" w:space="0" w:color="auto"/>
                <w:left w:val="none" w:sz="0" w:space="0" w:color="auto"/>
                <w:bottom w:val="none" w:sz="0" w:space="0" w:color="auto"/>
                <w:right w:val="none" w:sz="0" w:space="0" w:color="auto"/>
              </w:divBdr>
            </w:div>
            <w:div w:id="192573289">
              <w:marLeft w:val="0"/>
              <w:marRight w:val="0"/>
              <w:marTop w:val="0"/>
              <w:marBottom w:val="0"/>
              <w:divBdr>
                <w:top w:val="none" w:sz="0" w:space="0" w:color="auto"/>
                <w:left w:val="none" w:sz="0" w:space="0" w:color="auto"/>
                <w:bottom w:val="none" w:sz="0" w:space="0" w:color="auto"/>
                <w:right w:val="none" w:sz="0" w:space="0" w:color="auto"/>
              </w:divBdr>
            </w:div>
            <w:div w:id="1015040999">
              <w:marLeft w:val="0"/>
              <w:marRight w:val="0"/>
              <w:marTop w:val="0"/>
              <w:marBottom w:val="0"/>
              <w:divBdr>
                <w:top w:val="none" w:sz="0" w:space="0" w:color="auto"/>
                <w:left w:val="none" w:sz="0" w:space="0" w:color="auto"/>
                <w:bottom w:val="none" w:sz="0" w:space="0" w:color="auto"/>
                <w:right w:val="none" w:sz="0" w:space="0" w:color="auto"/>
              </w:divBdr>
            </w:div>
            <w:div w:id="1870558721">
              <w:marLeft w:val="0"/>
              <w:marRight w:val="0"/>
              <w:marTop w:val="0"/>
              <w:marBottom w:val="0"/>
              <w:divBdr>
                <w:top w:val="none" w:sz="0" w:space="0" w:color="auto"/>
                <w:left w:val="none" w:sz="0" w:space="0" w:color="auto"/>
                <w:bottom w:val="none" w:sz="0" w:space="0" w:color="auto"/>
                <w:right w:val="none" w:sz="0" w:space="0" w:color="auto"/>
              </w:divBdr>
            </w:div>
            <w:div w:id="803699622">
              <w:marLeft w:val="0"/>
              <w:marRight w:val="0"/>
              <w:marTop w:val="0"/>
              <w:marBottom w:val="0"/>
              <w:divBdr>
                <w:top w:val="none" w:sz="0" w:space="0" w:color="auto"/>
                <w:left w:val="none" w:sz="0" w:space="0" w:color="auto"/>
                <w:bottom w:val="none" w:sz="0" w:space="0" w:color="auto"/>
                <w:right w:val="none" w:sz="0" w:space="0" w:color="auto"/>
              </w:divBdr>
            </w:div>
            <w:div w:id="1220092552">
              <w:marLeft w:val="0"/>
              <w:marRight w:val="0"/>
              <w:marTop w:val="0"/>
              <w:marBottom w:val="0"/>
              <w:divBdr>
                <w:top w:val="none" w:sz="0" w:space="0" w:color="auto"/>
                <w:left w:val="none" w:sz="0" w:space="0" w:color="auto"/>
                <w:bottom w:val="none" w:sz="0" w:space="0" w:color="auto"/>
                <w:right w:val="none" w:sz="0" w:space="0" w:color="auto"/>
              </w:divBdr>
            </w:div>
            <w:div w:id="1372152169">
              <w:marLeft w:val="0"/>
              <w:marRight w:val="0"/>
              <w:marTop w:val="0"/>
              <w:marBottom w:val="0"/>
              <w:divBdr>
                <w:top w:val="none" w:sz="0" w:space="0" w:color="auto"/>
                <w:left w:val="none" w:sz="0" w:space="0" w:color="auto"/>
                <w:bottom w:val="none" w:sz="0" w:space="0" w:color="auto"/>
                <w:right w:val="none" w:sz="0" w:space="0" w:color="auto"/>
              </w:divBdr>
            </w:div>
            <w:div w:id="276720411">
              <w:marLeft w:val="0"/>
              <w:marRight w:val="0"/>
              <w:marTop w:val="0"/>
              <w:marBottom w:val="0"/>
              <w:divBdr>
                <w:top w:val="none" w:sz="0" w:space="0" w:color="auto"/>
                <w:left w:val="none" w:sz="0" w:space="0" w:color="auto"/>
                <w:bottom w:val="none" w:sz="0" w:space="0" w:color="auto"/>
                <w:right w:val="none" w:sz="0" w:space="0" w:color="auto"/>
              </w:divBdr>
            </w:div>
            <w:div w:id="14040327">
              <w:marLeft w:val="0"/>
              <w:marRight w:val="0"/>
              <w:marTop w:val="0"/>
              <w:marBottom w:val="0"/>
              <w:divBdr>
                <w:top w:val="none" w:sz="0" w:space="0" w:color="auto"/>
                <w:left w:val="none" w:sz="0" w:space="0" w:color="auto"/>
                <w:bottom w:val="none" w:sz="0" w:space="0" w:color="auto"/>
                <w:right w:val="none" w:sz="0" w:space="0" w:color="auto"/>
              </w:divBdr>
            </w:div>
            <w:div w:id="1119181620">
              <w:marLeft w:val="0"/>
              <w:marRight w:val="0"/>
              <w:marTop w:val="0"/>
              <w:marBottom w:val="0"/>
              <w:divBdr>
                <w:top w:val="none" w:sz="0" w:space="0" w:color="auto"/>
                <w:left w:val="none" w:sz="0" w:space="0" w:color="auto"/>
                <w:bottom w:val="none" w:sz="0" w:space="0" w:color="auto"/>
                <w:right w:val="none" w:sz="0" w:space="0" w:color="auto"/>
              </w:divBdr>
            </w:div>
            <w:div w:id="115879856">
              <w:marLeft w:val="0"/>
              <w:marRight w:val="0"/>
              <w:marTop w:val="0"/>
              <w:marBottom w:val="0"/>
              <w:divBdr>
                <w:top w:val="none" w:sz="0" w:space="0" w:color="auto"/>
                <w:left w:val="none" w:sz="0" w:space="0" w:color="auto"/>
                <w:bottom w:val="none" w:sz="0" w:space="0" w:color="auto"/>
                <w:right w:val="none" w:sz="0" w:space="0" w:color="auto"/>
              </w:divBdr>
            </w:div>
            <w:div w:id="211968305">
              <w:marLeft w:val="0"/>
              <w:marRight w:val="0"/>
              <w:marTop w:val="0"/>
              <w:marBottom w:val="0"/>
              <w:divBdr>
                <w:top w:val="none" w:sz="0" w:space="0" w:color="auto"/>
                <w:left w:val="none" w:sz="0" w:space="0" w:color="auto"/>
                <w:bottom w:val="none" w:sz="0" w:space="0" w:color="auto"/>
                <w:right w:val="none" w:sz="0" w:space="0" w:color="auto"/>
              </w:divBdr>
            </w:div>
            <w:div w:id="10894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rasgmu.ru/index.php?page%5bcommon%5d=dept&amp;id=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1636</Words>
  <Characters>9331</Characters>
  <Application>Microsoft Office Word</Application>
  <DocSecurity>0</DocSecurity>
  <Lines>77</Lines>
  <Paragraphs>21</Paragraphs>
  <ScaleCrop>false</ScaleCrop>
  <Company/>
  <LinksUpToDate>false</LinksUpToDate>
  <CharactersWithSpaces>10946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Шигаева</dc:creator>
  <cp:keywords/>
  <dc:description/>
  <cp:lastModifiedBy>travma23</cp:lastModifiedBy>
  <cp:revision>10</cp:revision>
  <dcterms:created xsi:type="dcterms:W3CDTF">2019-09-27T06:45:00Z</dcterms:created>
  <dcterms:modified xsi:type="dcterms:W3CDTF">2019-10-09T01:52:00Z</dcterms:modified>
</cp:coreProperties>
</file>