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EF69" w14:textId="77777777" w:rsidR="005F4F1F" w:rsidRDefault="005F4F1F" w:rsidP="00844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593FE2">
        <w:rPr>
          <w:b/>
          <w:sz w:val="28"/>
          <w:szCs w:val="28"/>
        </w:rPr>
        <w:t>ематический план аудиторных (практических)</w:t>
      </w:r>
    </w:p>
    <w:p w14:paraId="7F1625B1" w14:textId="0EC7F42A" w:rsidR="00844CD2" w:rsidRPr="00844CD2" w:rsidRDefault="005F4F1F" w:rsidP="00844CD2">
      <w:pPr>
        <w:jc w:val="center"/>
        <w:rPr>
          <w:b/>
          <w:sz w:val="28"/>
          <w:szCs w:val="28"/>
        </w:rPr>
      </w:pPr>
      <w:r w:rsidRPr="00844CD2">
        <w:rPr>
          <w:b/>
          <w:sz w:val="28"/>
          <w:szCs w:val="28"/>
        </w:rPr>
        <w:t>занятий по учебной практике</w:t>
      </w:r>
      <w:r w:rsidR="00844CD2">
        <w:rPr>
          <w:b/>
          <w:sz w:val="28"/>
          <w:szCs w:val="28"/>
        </w:rPr>
        <w:t xml:space="preserve"> </w:t>
      </w:r>
      <w:r w:rsidR="00844CD2" w:rsidRPr="00844CD2">
        <w:rPr>
          <w:b/>
          <w:bCs/>
          <w:sz w:val="28"/>
          <w:szCs w:val="28"/>
        </w:rPr>
        <w:t>ознакомительной практике</w:t>
      </w:r>
    </w:p>
    <w:p w14:paraId="2F4FB225" w14:textId="0E5B7CA3" w:rsidR="005F4F1F" w:rsidRPr="00844CD2" w:rsidRDefault="00844CD2" w:rsidP="00844CD2">
      <w:pPr>
        <w:jc w:val="center"/>
        <w:rPr>
          <w:b/>
          <w:sz w:val="28"/>
          <w:szCs w:val="28"/>
        </w:rPr>
      </w:pPr>
      <w:r w:rsidRPr="00844CD2">
        <w:rPr>
          <w:b/>
          <w:bCs/>
          <w:sz w:val="28"/>
          <w:szCs w:val="28"/>
        </w:rPr>
        <w:t>(Уход за больными терапевтического профиля) для специальности 31.05.01 Лечебное дело</w:t>
      </w:r>
      <w:r w:rsidRPr="00844CD2">
        <w:rPr>
          <w:b/>
          <w:sz w:val="28"/>
          <w:szCs w:val="28"/>
        </w:rPr>
        <w:t xml:space="preserve"> на 202</w:t>
      </w:r>
      <w:r w:rsidR="00F700FF">
        <w:rPr>
          <w:b/>
          <w:sz w:val="28"/>
          <w:szCs w:val="28"/>
        </w:rPr>
        <w:t>3</w:t>
      </w:r>
      <w:r w:rsidRPr="00844CD2">
        <w:rPr>
          <w:b/>
          <w:sz w:val="28"/>
          <w:szCs w:val="28"/>
        </w:rPr>
        <w:t>-202</w:t>
      </w:r>
      <w:r w:rsidR="00F700FF">
        <w:rPr>
          <w:b/>
          <w:sz w:val="28"/>
          <w:szCs w:val="28"/>
        </w:rPr>
        <w:t>4</w:t>
      </w:r>
      <w:r w:rsidRPr="00844CD2">
        <w:rPr>
          <w:b/>
          <w:sz w:val="28"/>
          <w:szCs w:val="28"/>
        </w:rPr>
        <w:t xml:space="preserve"> уч. год</w:t>
      </w:r>
    </w:p>
    <w:p w14:paraId="1F72053E" w14:textId="77777777" w:rsidR="005F4F1F" w:rsidRDefault="005F4F1F" w:rsidP="00844CD2">
      <w:pPr>
        <w:jc w:val="center"/>
        <w:rPr>
          <w:b/>
        </w:rPr>
      </w:pPr>
    </w:p>
    <w:p w14:paraId="743FE028" w14:textId="77777777" w:rsidR="005F4F1F" w:rsidRDefault="005F4F1F" w:rsidP="005F4F1F">
      <w:pPr>
        <w:jc w:val="center"/>
        <w:rPr>
          <w:b/>
        </w:rPr>
      </w:pPr>
    </w:p>
    <w:tbl>
      <w:tblPr>
        <w:tblStyle w:val="a3"/>
        <w:tblW w:w="964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276"/>
        <w:gridCol w:w="1134"/>
        <w:gridCol w:w="5103"/>
      </w:tblGrid>
      <w:tr w:rsidR="005F4F1F" w14:paraId="096EF9FD" w14:textId="77777777" w:rsidTr="00F6329F">
        <w:tc>
          <w:tcPr>
            <w:tcW w:w="851" w:type="dxa"/>
          </w:tcPr>
          <w:p w14:paraId="5187470E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76" w:type="dxa"/>
          </w:tcPr>
          <w:p w14:paraId="4DBDCCE9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</w:tcPr>
          <w:p w14:paraId="056AE4E9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134" w:type="dxa"/>
          </w:tcPr>
          <w:p w14:paraId="70DC5F16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138C1C8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5F4F1F" w14:paraId="661CF8D1" w14:textId="77777777" w:rsidTr="00F6329F">
        <w:trPr>
          <w:trHeight w:val="974"/>
        </w:trPr>
        <w:tc>
          <w:tcPr>
            <w:tcW w:w="851" w:type="dxa"/>
            <w:vMerge w:val="restart"/>
          </w:tcPr>
          <w:p w14:paraId="01791AB5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1E024349" w14:textId="77777777" w:rsidR="005F4F1F" w:rsidRDefault="005F4F1F" w:rsidP="00F6329F">
            <w:pPr>
              <w:ind w:left="36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57DBFD78" w14:textId="3BCDDCEC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7C5">
              <w:rPr>
                <w:b/>
              </w:rPr>
              <w:t>4</w:t>
            </w:r>
            <w:r>
              <w:rPr>
                <w:b/>
              </w:rPr>
              <w:t>.09.2</w:t>
            </w:r>
            <w:r w:rsidR="00FE57C5">
              <w:rPr>
                <w:b/>
              </w:rPr>
              <w:t>3</w:t>
            </w:r>
            <w:r>
              <w:rPr>
                <w:b/>
              </w:rPr>
              <w:t>-0</w:t>
            </w:r>
            <w:r w:rsidR="00FE57C5">
              <w:rPr>
                <w:b/>
              </w:rPr>
              <w:t>9</w:t>
            </w:r>
            <w:r>
              <w:rPr>
                <w:b/>
              </w:rPr>
              <w:t>.09.2</w:t>
            </w:r>
            <w:r w:rsidR="00FE57C5">
              <w:rPr>
                <w:b/>
              </w:rPr>
              <w:t>3</w:t>
            </w:r>
          </w:p>
          <w:p w14:paraId="2D97C18B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276" w:type="dxa"/>
          </w:tcPr>
          <w:p w14:paraId="31E8C4AB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08.30.-12.00</w:t>
            </w:r>
          </w:p>
        </w:tc>
        <w:tc>
          <w:tcPr>
            <w:tcW w:w="1134" w:type="dxa"/>
          </w:tcPr>
          <w:p w14:paraId="49CD9F6C" w14:textId="6F1A9715" w:rsidR="005F4F1F" w:rsidRPr="008A07B2" w:rsidRDefault="00F700FF" w:rsidP="00F6329F">
            <w:pPr>
              <w:jc w:val="center"/>
              <w:rPr>
                <w:b/>
              </w:rPr>
            </w:pPr>
            <w:r>
              <w:rPr>
                <w:b/>
              </w:rPr>
              <w:t>121, 128, 136, 138, 139</w:t>
            </w:r>
          </w:p>
        </w:tc>
        <w:tc>
          <w:tcPr>
            <w:tcW w:w="5103" w:type="dxa"/>
            <w:tcBorders>
              <w:bottom w:val="nil"/>
            </w:tcBorders>
          </w:tcPr>
          <w:p w14:paraId="7069E120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</w:rPr>
            </w:pPr>
          </w:p>
          <w:p w14:paraId="28EE823C" w14:textId="77777777" w:rsidR="005F4F1F" w:rsidRPr="00844CD2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  <w:b/>
                <w:color w:val="000000" w:themeColor="text1"/>
              </w:rPr>
            </w:pPr>
            <w:r w:rsidRPr="00844CD2">
              <w:rPr>
                <w:b/>
                <w:color w:val="000000" w:themeColor="text1"/>
              </w:rPr>
              <w:t>Организация работы лечебно-профилактических учреждений. Значение общего ухода за больными </w:t>
            </w:r>
          </w:p>
          <w:p w14:paraId="61070A24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F4F1F" w14:paraId="378D6EC0" w14:textId="77777777" w:rsidTr="00F6329F">
        <w:trPr>
          <w:trHeight w:val="276"/>
        </w:trPr>
        <w:tc>
          <w:tcPr>
            <w:tcW w:w="851" w:type="dxa"/>
            <w:vMerge/>
          </w:tcPr>
          <w:p w14:paraId="00825FCB" w14:textId="77777777" w:rsidR="005F4F1F" w:rsidRDefault="005F4F1F" w:rsidP="00F6329F">
            <w:pPr>
              <w:ind w:left="360"/>
              <w:rPr>
                <w:b/>
              </w:rPr>
            </w:pPr>
          </w:p>
        </w:tc>
        <w:tc>
          <w:tcPr>
            <w:tcW w:w="1276" w:type="dxa"/>
            <w:vMerge/>
          </w:tcPr>
          <w:p w14:paraId="24A19782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663E28DF" w14:textId="5797748B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0B23">
              <w:rPr>
                <w:b/>
              </w:rPr>
              <w:t>2</w:t>
            </w:r>
            <w:r>
              <w:rPr>
                <w:b/>
              </w:rPr>
              <w:t>.00-1</w:t>
            </w:r>
            <w:r w:rsidR="00D10B23">
              <w:rPr>
                <w:b/>
              </w:rPr>
              <w:t>5</w:t>
            </w:r>
            <w:r>
              <w:rPr>
                <w:b/>
              </w:rPr>
              <w:t>.30</w:t>
            </w:r>
          </w:p>
        </w:tc>
        <w:tc>
          <w:tcPr>
            <w:tcW w:w="1134" w:type="dxa"/>
            <w:vMerge w:val="restart"/>
          </w:tcPr>
          <w:p w14:paraId="79B2E5C3" w14:textId="60ABD785" w:rsidR="005F4F1F" w:rsidRPr="008A07B2" w:rsidRDefault="005F4F1F" w:rsidP="00F6329F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401035">
              <w:rPr>
                <w:b/>
              </w:rPr>
              <w:t>3</w:t>
            </w:r>
            <w:r w:rsidR="00F700FF">
              <w:rPr>
                <w:b/>
              </w:rPr>
              <w:t>2</w:t>
            </w:r>
            <w:r w:rsidR="00D10B23">
              <w:rPr>
                <w:b/>
              </w:rPr>
              <w:t xml:space="preserve">, </w:t>
            </w:r>
            <w:r w:rsidR="00D10B23" w:rsidRPr="008A07B2">
              <w:rPr>
                <w:b/>
              </w:rPr>
              <w:t>13</w:t>
            </w:r>
            <w:r w:rsidR="00F700FF">
              <w:rPr>
                <w:b/>
              </w:rPr>
              <w:t>5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14:paraId="5F255DD4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  <w:b/>
                <w:bCs/>
              </w:rPr>
            </w:pPr>
          </w:p>
        </w:tc>
      </w:tr>
      <w:tr w:rsidR="005F4F1F" w14:paraId="31430AB7" w14:textId="77777777" w:rsidTr="00F6329F">
        <w:trPr>
          <w:trHeight w:val="715"/>
        </w:trPr>
        <w:tc>
          <w:tcPr>
            <w:tcW w:w="851" w:type="dxa"/>
            <w:vMerge/>
          </w:tcPr>
          <w:p w14:paraId="47DE8255" w14:textId="77777777" w:rsidR="005F4F1F" w:rsidRDefault="005F4F1F" w:rsidP="00F6329F">
            <w:pPr>
              <w:ind w:left="360"/>
              <w:rPr>
                <w:b/>
              </w:rPr>
            </w:pPr>
          </w:p>
        </w:tc>
        <w:tc>
          <w:tcPr>
            <w:tcW w:w="1276" w:type="dxa"/>
            <w:vMerge/>
          </w:tcPr>
          <w:p w14:paraId="3E3AD4C4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72012D87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323C9B71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14:paraId="5A23FA38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  <w:b/>
                <w:bCs/>
              </w:rPr>
            </w:pPr>
          </w:p>
        </w:tc>
      </w:tr>
      <w:tr w:rsidR="005F4F1F" w14:paraId="26CF9D6C" w14:textId="77777777" w:rsidTr="00F6329F">
        <w:trPr>
          <w:trHeight w:val="276"/>
        </w:trPr>
        <w:tc>
          <w:tcPr>
            <w:tcW w:w="851" w:type="dxa"/>
            <w:vMerge/>
          </w:tcPr>
          <w:p w14:paraId="73FED62F" w14:textId="77777777" w:rsidR="005F4F1F" w:rsidRDefault="005F4F1F" w:rsidP="00F6329F">
            <w:pPr>
              <w:ind w:left="36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126BC2C3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76" w:type="dxa"/>
            <w:vMerge w:val="restart"/>
          </w:tcPr>
          <w:p w14:paraId="4B1B65B7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8.30-12.00</w:t>
            </w:r>
          </w:p>
          <w:p w14:paraId="751A0421" w14:textId="77777777" w:rsidR="005F4F1F" w:rsidRDefault="005F4F1F" w:rsidP="00F6329F">
            <w:pPr>
              <w:jc w:val="center"/>
              <w:rPr>
                <w:b/>
              </w:rPr>
            </w:pPr>
          </w:p>
          <w:p w14:paraId="3C0601A3" w14:textId="77777777" w:rsidR="005F4F1F" w:rsidRDefault="005F4F1F" w:rsidP="0013566C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4D7992BF" w14:textId="2A1C5F88" w:rsidR="005F4F1F" w:rsidRPr="00F700FF" w:rsidRDefault="00D10B23" w:rsidP="00F6329F">
            <w:pPr>
              <w:rPr>
                <w:b/>
              </w:rPr>
            </w:pPr>
            <w:r>
              <w:rPr>
                <w:b/>
              </w:rPr>
              <w:t xml:space="preserve">101, </w:t>
            </w:r>
            <w:r w:rsidR="005F4F1F">
              <w:rPr>
                <w:b/>
                <w:lang w:val="en-US"/>
              </w:rPr>
              <w:t>105, 109, 112, 113, 115</w:t>
            </w:r>
            <w:r w:rsidR="00F700FF">
              <w:rPr>
                <w:b/>
              </w:rPr>
              <w:t>, 119</w:t>
            </w:r>
          </w:p>
        </w:tc>
        <w:tc>
          <w:tcPr>
            <w:tcW w:w="5103" w:type="dxa"/>
            <w:vMerge/>
          </w:tcPr>
          <w:p w14:paraId="4BFF93A2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  <w:b/>
                <w:bCs/>
              </w:rPr>
            </w:pPr>
          </w:p>
        </w:tc>
      </w:tr>
      <w:tr w:rsidR="005F4F1F" w14:paraId="0CCDC554" w14:textId="77777777" w:rsidTr="0013566C">
        <w:trPr>
          <w:trHeight w:val="978"/>
        </w:trPr>
        <w:tc>
          <w:tcPr>
            <w:tcW w:w="851" w:type="dxa"/>
            <w:vMerge/>
          </w:tcPr>
          <w:p w14:paraId="05D6FD79" w14:textId="77777777" w:rsidR="005F4F1F" w:rsidRDefault="005F4F1F" w:rsidP="00F6329F">
            <w:pPr>
              <w:ind w:left="360"/>
              <w:rPr>
                <w:b/>
              </w:rPr>
            </w:pPr>
          </w:p>
        </w:tc>
        <w:tc>
          <w:tcPr>
            <w:tcW w:w="1276" w:type="dxa"/>
            <w:vMerge/>
          </w:tcPr>
          <w:p w14:paraId="23C6B824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199304DD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382E4636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14:paraId="62485ABC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  <w:b/>
                <w:bCs/>
              </w:rPr>
            </w:pPr>
          </w:p>
        </w:tc>
      </w:tr>
      <w:tr w:rsidR="005F4F1F" w14:paraId="3DFC6EB8" w14:textId="77777777" w:rsidTr="00F6329F">
        <w:trPr>
          <w:trHeight w:val="276"/>
        </w:trPr>
        <w:tc>
          <w:tcPr>
            <w:tcW w:w="851" w:type="dxa"/>
            <w:vMerge/>
          </w:tcPr>
          <w:p w14:paraId="4D17D1A0" w14:textId="77777777" w:rsidR="005F4F1F" w:rsidRDefault="005F4F1F" w:rsidP="00F6329F">
            <w:pPr>
              <w:ind w:left="360"/>
              <w:rPr>
                <w:b/>
              </w:rPr>
            </w:pPr>
          </w:p>
        </w:tc>
        <w:tc>
          <w:tcPr>
            <w:tcW w:w="1276" w:type="dxa"/>
            <w:vMerge/>
          </w:tcPr>
          <w:p w14:paraId="25D1C41D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7B5D4FF8" w14:textId="04F122A9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="00D10B23">
              <w:rPr>
                <w:b/>
              </w:rPr>
              <w:t>1</w:t>
            </w:r>
            <w:r>
              <w:rPr>
                <w:b/>
              </w:rPr>
              <w:t>0-17.</w:t>
            </w:r>
            <w:r w:rsidR="00D10B23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14:paraId="45D1C937" w14:textId="6259AD35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>12</w:t>
            </w:r>
            <w:r w:rsidR="00F700FF">
              <w:rPr>
                <w:b/>
              </w:rPr>
              <w:t>3</w:t>
            </w:r>
            <w:r>
              <w:rPr>
                <w:b/>
              </w:rPr>
              <w:t>, 13</w:t>
            </w:r>
            <w:r w:rsidR="00F700FF">
              <w:rPr>
                <w:b/>
              </w:rPr>
              <w:t>7</w:t>
            </w:r>
          </w:p>
        </w:tc>
        <w:tc>
          <w:tcPr>
            <w:tcW w:w="5103" w:type="dxa"/>
            <w:vMerge/>
          </w:tcPr>
          <w:p w14:paraId="1C212105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  <w:b/>
                <w:bCs/>
              </w:rPr>
            </w:pPr>
          </w:p>
        </w:tc>
      </w:tr>
      <w:tr w:rsidR="005F4F1F" w14:paraId="56FA2C66" w14:textId="77777777" w:rsidTr="00F6329F">
        <w:trPr>
          <w:trHeight w:val="729"/>
        </w:trPr>
        <w:tc>
          <w:tcPr>
            <w:tcW w:w="851" w:type="dxa"/>
            <w:vMerge/>
          </w:tcPr>
          <w:p w14:paraId="183061A3" w14:textId="77777777" w:rsidR="005F4F1F" w:rsidRDefault="005F4F1F" w:rsidP="00F6329F">
            <w:pPr>
              <w:ind w:left="360"/>
              <w:rPr>
                <w:b/>
              </w:rPr>
            </w:pPr>
          </w:p>
        </w:tc>
        <w:tc>
          <w:tcPr>
            <w:tcW w:w="1276" w:type="dxa"/>
            <w:vMerge/>
          </w:tcPr>
          <w:p w14:paraId="131E670F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106470CF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78487E2D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14:paraId="101D8168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  <w:b/>
                <w:bCs/>
              </w:rPr>
            </w:pPr>
          </w:p>
        </w:tc>
      </w:tr>
      <w:tr w:rsidR="005F4F1F" w14:paraId="59530A3D" w14:textId="77777777" w:rsidTr="00F6329F">
        <w:trPr>
          <w:trHeight w:val="885"/>
        </w:trPr>
        <w:tc>
          <w:tcPr>
            <w:tcW w:w="851" w:type="dxa"/>
            <w:vMerge/>
          </w:tcPr>
          <w:p w14:paraId="5686390B" w14:textId="77777777" w:rsidR="005F4F1F" w:rsidRDefault="005F4F1F" w:rsidP="00F6329F">
            <w:pPr>
              <w:ind w:left="360"/>
              <w:rPr>
                <w:b/>
              </w:rPr>
            </w:pPr>
          </w:p>
        </w:tc>
        <w:tc>
          <w:tcPr>
            <w:tcW w:w="1276" w:type="dxa"/>
          </w:tcPr>
          <w:p w14:paraId="76473BBA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276" w:type="dxa"/>
          </w:tcPr>
          <w:p w14:paraId="25CB3B85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8.30-12.00</w:t>
            </w:r>
          </w:p>
        </w:tc>
        <w:tc>
          <w:tcPr>
            <w:tcW w:w="1134" w:type="dxa"/>
          </w:tcPr>
          <w:p w14:paraId="00B714FE" w14:textId="78129305" w:rsidR="005F4F1F" w:rsidRPr="008A07B2" w:rsidRDefault="005F4F1F" w:rsidP="00F632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F700FF">
              <w:rPr>
                <w:b/>
              </w:rPr>
              <w:t>5</w:t>
            </w:r>
            <w:r>
              <w:rPr>
                <w:b/>
                <w:lang w:val="en-US"/>
              </w:rPr>
              <w:t>, 13</w:t>
            </w:r>
            <w:r w:rsidR="00401035">
              <w:rPr>
                <w:b/>
              </w:rPr>
              <w:t>1</w:t>
            </w:r>
            <w:r>
              <w:rPr>
                <w:b/>
              </w:rPr>
              <w:t>, 13</w:t>
            </w:r>
            <w:r w:rsidR="00F700FF">
              <w:rPr>
                <w:b/>
              </w:rPr>
              <w:t>3, 134</w:t>
            </w:r>
          </w:p>
          <w:p w14:paraId="0AAD062E" w14:textId="77777777" w:rsidR="005F4F1F" w:rsidRDefault="005F4F1F" w:rsidP="00F6329F">
            <w:pPr>
              <w:rPr>
                <w:b/>
              </w:rPr>
            </w:pPr>
          </w:p>
          <w:p w14:paraId="2AD2C524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14:paraId="72E1BE6B" w14:textId="77777777" w:rsidR="005F4F1F" w:rsidRDefault="005F4F1F" w:rsidP="00F6329F">
            <w:pPr>
              <w:jc w:val="center"/>
              <w:rPr>
                <w:rFonts w:eastAsia="Helvetica-Bold"/>
                <w:b/>
                <w:bCs/>
              </w:rPr>
            </w:pPr>
          </w:p>
        </w:tc>
      </w:tr>
      <w:tr w:rsidR="005F4F1F" w14:paraId="06872A29" w14:textId="77777777" w:rsidTr="00F6329F">
        <w:trPr>
          <w:trHeight w:val="885"/>
        </w:trPr>
        <w:tc>
          <w:tcPr>
            <w:tcW w:w="851" w:type="dxa"/>
            <w:vMerge w:val="restart"/>
            <w:tcBorders>
              <w:top w:val="nil"/>
            </w:tcBorders>
          </w:tcPr>
          <w:p w14:paraId="61BCB607" w14:textId="77777777" w:rsidR="005F4F1F" w:rsidRDefault="005F4F1F" w:rsidP="00F6329F">
            <w:pPr>
              <w:ind w:left="360"/>
              <w:rPr>
                <w:b/>
              </w:rPr>
            </w:pPr>
          </w:p>
          <w:p w14:paraId="1FA00BA7" w14:textId="77777777" w:rsidR="005F4F1F" w:rsidRDefault="005F4F1F" w:rsidP="00F6329F">
            <w:pPr>
              <w:ind w:left="360"/>
              <w:rPr>
                <w:b/>
              </w:rPr>
            </w:pPr>
          </w:p>
          <w:p w14:paraId="59EBC8BA" w14:textId="77777777" w:rsidR="005F4F1F" w:rsidRDefault="005F4F1F" w:rsidP="00F6329F">
            <w:pPr>
              <w:ind w:left="360"/>
              <w:rPr>
                <w:b/>
              </w:rPr>
            </w:pPr>
          </w:p>
          <w:p w14:paraId="45807737" w14:textId="77777777" w:rsidR="005F4F1F" w:rsidRDefault="005F4F1F" w:rsidP="00F6329F">
            <w:pPr>
              <w:ind w:left="360"/>
              <w:rPr>
                <w:b/>
              </w:rPr>
            </w:pPr>
          </w:p>
          <w:p w14:paraId="6C6A452E" w14:textId="77777777" w:rsidR="005F4F1F" w:rsidRDefault="005F4F1F" w:rsidP="00F6329F">
            <w:pPr>
              <w:ind w:left="360"/>
              <w:rPr>
                <w:b/>
              </w:rPr>
            </w:pPr>
          </w:p>
          <w:p w14:paraId="43ECEB80" w14:textId="77777777" w:rsidR="005F4F1F" w:rsidRDefault="005F4F1F" w:rsidP="00F6329F">
            <w:pPr>
              <w:ind w:left="360"/>
              <w:rPr>
                <w:b/>
              </w:rPr>
            </w:pPr>
          </w:p>
          <w:p w14:paraId="731355A7" w14:textId="77777777" w:rsidR="005F4F1F" w:rsidRDefault="005F4F1F" w:rsidP="00F6329F">
            <w:pPr>
              <w:ind w:left="360"/>
              <w:rPr>
                <w:b/>
              </w:rPr>
            </w:pPr>
          </w:p>
          <w:p w14:paraId="47C9E4CC" w14:textId="77777777" w:rsidR="005F4F1F" w:rsidRDefault="005F4F1F" w:rsidP="00F6329F">
            <w:pPr>
              <w:ind w:left="360"/>
              <w:rPr>
                <w:b/>
              </w:rPr>
            </w:pPr>
          </w:p>
          <w:p w14:paraId="275B4D23" w14:textId="77777777" w:rsidR="005F4F1F" w:rsidRDefault="005F4F1F" w:rsidP="00F6329F">
            <w:pPr>
              <w:ind w:left="360"/>
              <w:rPr>
                <w:b/>
              </w:rPr>
            </w:pPr>
          </w:p>
          <w:p w14:paraId="42AB771C" w14:textId="77777777" w:rsidR="005F4F1F" w:rsidRDefault="005F4F1F" w:rsidP="00F6329F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470539E6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276" w:type="dxa"/>
          </w:tcPr>
          <w:p w14:paraId="2E8B0665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8.30-12.00</w:t>
            </w:r>
          </w:p>
        </w:tc>
        <w:tc>
          <w:tcPr>
            <w:tcW w:w="1134" w:type="dxa"/>
          </w:tcPr>
          <w:p w14:paraId="2681225D" w14:textId="09CAEBCE" w:rsidR="005F4F1F" w:rsidRPr="00D10B23" w:rsidRDefault="00F700FF" w:rsidP="00F6329F">
            <w:pPr>
              <w:jc w:val="center"/>
              <w:rPr>
                <w:b/>
              </w:rPr>
            </w:pPr>
            <w:r>
              <w:rPr>
                <w:b/>
              </w:rPr>
              <w:t xml:space="preserve">102, </w:t>
            </w:r>
            <w:r w:rsidR="005F4F1F">
              <w:rPr>
                <w:b/>
              </w:rPr>
              <w:t>10</w:t>
            </w:r>
            <w:r w:rsidR="005F4F1F">
              <w:rPr>
                <w:b/>
                <w:lang w:val="en-US"/>
              </w:rPr>
              <w:t>6</w:t>
            </w:r>
            <w:r w:rsidR="005F4F1F">
              <w:rPr>
                <w:b/>
              </w:rPr>
              <w:t>, 1</w:t>
            </w:r>
            <w:r w:rsidR="005F4F1F">
              <w:rPr>
                <w:b/>
                <w:lang w:val="en-US"/>
              </w:rPr>
              <w:t>08, 110</w:t>
            </w:r>
            <w:r w:rsidR="00D10B23">
              <w:rPr>
                <w:b/>
              </w:rPr>
              <w:t>, 117</w:t>
            </w:r>
          </w:p>
          <w:p w14:paraId="4310232D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03" w:type="dxa"/>
            <w:vMerge/>
          </w:tcPr>
          <w:p w14:paraId="5D224392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</w:rPr>
            </w:pPr>
          </w:p>
        </w:tc>
      </w:tr>
      <w:tr w:rsidR="005F4F1F" w14:paraId="69B5A935" w14:textId="77777777" w:rsidTr="00F6329F">
        <w:trPr>
          <w:trHeight w:val="885"/>
        </w:trPr>
        <w:tc>
          <w:tcPr>
            <w:tcW w:w="851" w:type="dxa"/>
            <w:vMerge/>
          </w:tcPr>
          <w:p w14:paraId="0A690C83" w14:textId="77777777" w:rsidR="005F4F1F" w:rsidRDefault="005F4F1F" w:rsidP="00F6329F">
            <w:pPr>
              <w:ind w:left="360"/>
              <w:rPr>
                <w:b/>
              </w:rPr>
            </w:pPr>
          </w:p>
        </w:tc>
        <w:tc>
          <w:tcPr>
            <w:tcW w:w="1276" w:type="dxa"/>
            <w:vMerge/>
          </w:tcPr>
          <w:p w14:paraId="7B11B81B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1D0DEB0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12.00-15.30</w:t>
            </w:r>
          </w:p>
        </w:tc>
        <w:tc>
          <w:tcPr>
            <w:tcW w:w="1134" w:type="dxa"/>
          </w:tcPr>
          <w:p w14:paraId="74FC01F1" w14:textId="5D97259C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F700FF"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12</w:t>
            </w:r>
            <w:r w:rsidR="00F700FF">
              <w:rPr>
                <w:b/>
              </w:rPr>
              <w:t>7</w:t>
            </w:r>
            <w:r>
              <w:rPr>
                <w:b/>
              </w:rPr>
              <w:t xml:space="preserve">, </w:t>
            </w:r>
            <w:r w:rsidR="00F700FF">
              <w:rPr>
                <w:b/>
              </w:rPr>
              <w:t xml:space="preserve">130, </w:t>
            </w:r>
            <w:r>
              <w:rPr>
                <w:b/>
              </w:rPr>
              <w:t>1</w:t>
            </w:r>
            <w:r w:rsidR="00F700FF">
              <w:rPr>
                <w:b/>
              </w:rPr>
              <w:t>40</w:t>
            </w:r>
          </w:p>
        </w:tc>
        <w:tc>
          <w:tcPr>
            <w:tcW w:w="5103" w:type="dxa"/>
            <w:vMerge/>
          </w:tcPr>
          <w:p w14:paraId="02E36C12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</w:rPr>
            </w:pPr>
          </w:p>
        </w:tc>
      </w:tr>
      <w:tr w:rsidR="005F4F1F" w14:paraId="08F16FC0" w14:textId="77777777" w:rsidTr="00F6329F">
        <w:trPr>
          <w:trHeight w:val="855"/>
        </w:trPr>
        <w:tc>
          <w:tcPr>
            <w:tcW w:w="851" w:type="dxa"/>
            <w:vMerge/>
          </w:tcPr>
          <w:p w14:paraId="792938B5" w14:textId="77777777" w:rsidR="005F4F1F" w:rsidRDefault="005F4F1F" w:rsidP="00F6329F">
            <w:pPr>
              <w:ind w:left="36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3D718286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276" w:type="dxa"/>
          </w:tcPr>
          <w:p w14:paraId="46A91171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8.30-12.00</w:t>
            </w:r>
          </w:p>
        </w:tc>
        <w:tc>
          <w:tcPr>
            <w:tcW w:w="1134" w:type="dxa"/>
          </w:tcPr>
          <w:p w14:paraId="5F0EEFD2" w14:textId="4F4962EE" w:rsidR="005F4F1F" w:rsidRDefault="00F700FF" w:rsidP="00F6329F">
            <w:pPr>
              <w:jc w:val="center"/>
              <w:rPr>
                <w:b/>
              </w:rPr>
            </w:pPr>
            <w:r>
              <w:rPr>
                <w:b/>
              </w:rPr>
              <w:t xml:space="preserve">110, </w:t>
            </w:r>
            <w:r w:rsidR="005F4F1F">
              <w:rPr>
                <w:b/>
              </w:rPr>
              <w:t>114,</w:t>
            </w:r>
            <w:r>
              <w:rPr>
                <w:b/>
              </w:rPr>
              <w:t xml:space="preserve"> </w:t>
            </w:r>
            <w:r w:rsidR="005F4F1F">
              <w:rPr>
                <w:b/>
              </w:rPr>
              <w:t xml:space="preserve"> 11</w:t>
            </w:r>
            <w:r w:rsidR="00401035">
              <w:rPr>
                <w:b/>
              </w:rPr>
              <w:t>8</w:t>
            </w:r>
            <w:r w:rsidR="005F4F1F">
              <w:rPr>
                <w:b/>
              </w:rPr>
              <w:t>,</w:t>
            </w:r>
            <w:r w:rsidR="00401035">
              <w:rPr>
                <w:b/>
              </w:rPr>
              <w:t xml:space="preserve">120, </w:t>
            </w:r>
            <w:r w:rsidR="005F4F1F">
              <w:rPr>
                <w:b/>
              </w:rPr>
              <w:t>12</w:t>
            </w:r>
            <w:r>
              <w:rPr>
                <w:b/>
              </w:rPr>
              <w:t>2, 126</w:t>
            </w:r>
          </w:p>
        </w:tc>
        <w:tc>
          <w:tcPr>
            <w:tcW w:w="5103" w:type="dxa"/>
            <w:vMerge/>
          </w:tcPr>
          <w:p w14:paraId="5B1327F9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</w:rPr>
            </w:pPr>
          </w:p>
        </w:tc>
      </w:tr>
      <w:tr w:rsidR="005F4F1F" w14:paraId="19C2C517" w14:textId="77777777" w:rsidTr="00844CD2">
        <w:trPr>
          <w:trHeight w:val="126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158C8A1" w14:textId="77777777" w:rsidR="005F4F1F" w:rsidRDefault="005F4F1F" w:rsidP="00F6329F">
            <w:pPr>
              <w:ind w:left="360"/>
              <w:rPr>
                <w:b/>
              </w:rPr>
            </w:pPr>
          </w:p>
        </w:tc>
        <w:tc>
          <w:tcPr>
            <w:tcW w:w="1276" w:type="dxa"/>
            <w:vMerge/>
          </w:tcPr>
          <w:p w14:paraId="3615A4F3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765DDA8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12.00-15.30</w:t>
            </w:r>
          </w:p>
          <w:p w14:paraId="61AC12A5" w14:textId="77777777" w:rsidR="005F4F1F" w:rsidRDefault="005F4F1F" w:rsidP="00F6329F">
            <w:pPr>
              <w:rPr>
                <w:b/>
              </w:rPr>
            </w:pPr>
          </w:p>
        </w:tc>
        <w:tc>
          <w:tcPr>
            <w:tcW w:w="1134" w:type="dxa"/>
          </w:tcPr>
          <w:p w14:paraId="4FFB1B11" w14:textId="3B95DE27" w:rsidR="005F4F1F" w:rsidRPr="008A07B2" w:rsidRDefault="005F4F1F" w:rsidP="00F6329F">
            <w:pPr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1</w:t>
            </w:r>
            <w:r w:rsidR="00D10B23">
              <w:rPr>
                <w:b/>
              </w:rPr>
              <w:t xml:space="preserve">, </w:t>
            </w:r>
            <w:r>
              <w:rPr>
                <w:b/>
              </w:rPr>
              <w:t>12</w:t>
            </w:r>
            <w:r w:rsidR="00F700FF">
              <w:rPr>
                <w:b/>
              </w:rPr>
              <w:t>9</w:t>
            </w:r>
          </w:p>
          <w:p w14:paraId="6F4A4C51" w14:textId="77777777" w:rsidR="005F4F1F" w:rsidRDefault="005F4F1F" w:rsidP="00F6329F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14:paraId="105EA3E8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</w:rPr>
            </w:pPr>
          </w:p>
        </w:tc>
      </w:tr>
      <w:tr w:rsidR="005F4F1F" w14:paraId="4FA10A71" w14:textId="77777777" w:rsidTr="00F6329F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00FB39C" w14:textId="77777777" w:rsidR="005F4F1F" w:rsidRDefault="005F4F1F" w:rsidP="00F6329F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556A409C" w14:textId="77777777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276" w:type="dxa"/>
            <w:vMerge w:val="restart"/>
          </w:tcPr>
          <w:p w14:paraId="683D91D0" w14:textId="1B9D76EA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8.30-12.00</w:t>
            </w:r>
          </w:p>
          <w:p w14:paraId="02E7A69C" w14:textId="0BEF599C" w:rsidR="00F7630B" w:rsidRDefault="00F7630B" w:rsidP="00F6329F">
            <w:pPr>
              <w:jc w:val="center"/>
              <w:rPr>
                <w:b/>
              </w:rPr>
            </w:pPr>
          </w:p>
          <w:p w14:paraId="784D6C38" w14:textId="4D3D9A2B" w:rsidR="00F7630B" w:rsidRDefault="00F7630B" w:rsidP="00F6329F">
            <w:pPr>
              <w:jc w:val="center"/>
              <w:rPr>
                <w:b/>
              </w:rPr>
            </w:pPr>
          </w:p>
          <w:p w14:paraId="1D0FBD0B" w14:textId="77777777" w:rsidR="005F4F1F" w:rsidRDefault="005F4F1F" w:rsidP="00401035">
            <w:pPr>
              <w:rPr>
                <w:b/>
              </w:rPr>
            </w:pPr>
          </w:p>
          <w:p w14:paraId="7FD418B9" w14:textId="77777777" w:rsidR="005F4F1F" w:rsidRDefault="005F4F1F" w:rsidP="00F6329F">
            <w:pPr>
              <w:jc w:val="center"/>
              <w:rPr>
                <w:b/>
              </w:rPr>
            </w:pPr>
          </w:p>
          <w:p w14:paraId="06C56739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5C075E79" w14:textId="77777777" w:rsidR="00F7630B" w:rsidRDefault="005F4F1F" w:rsidP="00F6329F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103,</w:t>
            </w:r>
            <w:r w:rsidR="00844CD2">
              <w:rPr>
                <w:b/>
              </w:rPr>
              <w:t xml:space="preserve"> </w:t>
            </w:r>
            <w:r>
              <w:rPr>
                <w:b/>
              </w:rPr>
              <w:t>104,</w:t>
            </w:r>
            <w:r w:rsidRPr="00851A1A">
              <w:rPr>
                <w:b/>
              </w:rPr>
              <w:t xml:space="preserve"> </w:t>
            </w:r>
            <w:r>
              <w:rPr>
                <w:b/>
              </w:rPr>
              <w:t>107</w:t>
            </w:r>
          </w:p>
          <w:p w14:paraId="6375B9ED" w14:textId="77777777" w:rsidR="00F7630B" w:rsidRDefault="00F7630B" w:rsidP="00F6329F">
            <w:pPr>
              <w:rPr>
                <w:b/>
              </w:rPr>
            </w:pPr>
          </w:p>
          <w:p w14:paraId="0086BC0F" w14:textId="77777777" w:rsidR="005F4F1F" w:rsidRDefault="005F4F1F" w:rsidP="00401035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14:paraId="4BE948F7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</w:rPr>
            </w:pPr>
          </w:p>
        </w:tc>
      </w:tr>
      <w:tr w:rsidR="005F4F1F" w14:paraId="0C9C4A6F" w14:textId="77777777" w:rsidTr="00F6329F">
        <w:trPr>
          <w:trHeight w:val="93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14:paraId="701A66C4" w14:textId="77777777" w:rsidR="005F4F1F" w:rsidRDefault="005F4F1F" w:rsidP="00F6329F">
            <w:pPr>
              <w:ind w:left="360"/>
              <w:rPr>
                <w:b/>
              </w:rPr>
            </w:pPr>
          </w:p>
        </w:tc>
        <w:tc>
          <w:tcPr>
            <w:tcW w:w="1276" w:type="dxa"/>
            <w:vMerge/>
          </w:tcPr>
          <w:p w14:paraId="3FE5659D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5E780DFA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14:paraId="3EBD16C6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14:paraId="771F736E" w14:textId="77777777" w:rsidR="005F4F1F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</w:rPr>
            </w:pPr>
          </w:p>
        </w:tc>
      </w:tr>
      <w:tr w:rsidR="005F4F1F" w14:paraId="5B6C2B64" w14:textId="77777777" w:rsidTr="00F6329F">
        <w:trPr>
          <w:trHeight w:val="1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E04762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1276" w:type="dxa"/>
          </w:tcPr>
          <w:p w14:paraId="511F6A3E" w14:textId="2859788C" w:rsidR="005F4F1F" w:rsidRDefault="00FE57C5" w:rsidP="00F632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F4F1F">
              <w:rPr>
                <w:b/>
              </w:rPr>
              <w:t>.09.2</w:t>
            </w:r>
            <w:r>
              <w:rPr>
                <w:b/>
              </w:rPr>
              <w:t>3</w:t>
            </w:r>
          </w:p>
          <w:p w14:paraId="3D3BBF17" w14:textId="3A9C5BEE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57C5">
              <w:rPr>
                <w:b/>
              </w:rPr>
              <w:t>6</w:t>
            </w:r>
            <w:r>
              <w:rPr>
                <w:b/>
              </w:rPr>
              <w:t>.09.2</w:t>
            </w:r>
            <w:r w:rsidR="00FE57C5">
              <w:rPr>
                <w:b/>
              </w:rPr>
              <w:t>3</w:t>
            </w:r>
          </w:p>
          <w:p w14:paraId="381EA4C8" w14:textId="77777777" w:rsidR="005F4F1F" w:rsidRDefault="005F4F1F" w:rsidP="00F6329F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AA454D1" w14:textId="77777777" w:rsidR="005F4F1F" w:rsidRPr="003F677F" w:rsidRDefault="005F4F1F" w:rsidP="00F6329F">
            <w:r w:rsidRPr="003F677F">
              <w:t xml:space="preserve">Расписание групп </w:t>
            </w:r>
            <w:r>
              <w:t>см.выше</w:t>
            </w:r>
          </w:p>
        </w:tc>
        <w:tc>
          <w:tcPr>
            <w:tcW w:w="5103" w:type="dxa"/>
          </w:tcPr>
          <w:p w14:paraId="5D568654" w14:textId="77777777" w:rsidR="005F4F1F" w:rsidRPr="00F62E07" w:rsidRDefault="005F4F1F" w:rsidP="00F6329F">
            <w:pPr>
              <w:autoSpaceDE w:val="0"/>
              <w:autoSpaceDN w:val="0"/>
              <w:adjustRightInd w:val="0"/>
              <w:jc w:val="both"/>
              <w:rPr>
                <w:rFonts w:eastAsia="Helvetica-Bold"/>
                <w:b/>
                <w:bCs/>
              </w:rPr>
            </w:pPr>
            <w:r w:rsidRPr="00844CD2">
              <w:rPr>
                <w:b/>
                <w:color w:val="000000" w:themeColor="text1"/>
                <w:shd w:val="clear" w:color="auto" w:fill="FFFFFF"/>
              </w:rPr>
              <w:t>Внутрибольничная инфекция</w:t>
            </w:r>
          </w:p>
        </w:tc>
      </w:tr>
      <w:tr w:rsidR="005F4F1F" w14:paraId="636D8A02" w14:textId="77777777" w:rsidTr="00F6329F">
        <w:trPr>
          <w:trHeight w:val="1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C9843A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276" w:type="dxa"/>
          </w:tcPr>
          <w:p w14:paraId="50E28A4C" w14:textId="5452F64F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57C5">
              <w:rPr>
                <w:b/>
              </w:rPr>
              <w:t>8</w:t>
            </w:r>
            <w:r>
              <w:rPr>
                <w:b/>
              </w:rPr>
              <w:t>.09.2</w:t>
            </w:r>
            <w:r w:rsidR="00FE57C5">
              <w:rPr>
                <w:b/>
              </w:rPr>
              <w:t>3</w:t>
            </w:r>
          </w:p>
          <w:p w14:paraId="1DE06EA9" w14:textId="1B3CDE58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57C5">
              <w:rPr>
                <w:b/>
              </w:rPr>
              <w:t>3</w:t>
            </w:r>
            <w:r>
              <w:rPr>
                <w:b/>
              </w:rPr>
              <w:t>.09.2</w:t>
            </w:r>
            <w:r w:rsidR="00FE57C5">
              <w:rPr>
                <w:b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6021632" w14:textId="77777777" w:rsidR="005F4F1F" w:rsidRPr="003F677F" w:rsidRDefault="005F4F1F" w:rsidP="00F6329F">
            <w:r w:rsidRPr="003F677F">
              <w:t xml:space="preserve">Расписание групп </w:t>
            </w:r>
            <w:r>
              <w:t>см.выше</w:t>
            </w:r>
          </w:p>
        </w:tc>
        <w:tc>
          <w:tcPr>
            <w:tcW w:w="5103" w:type="dxa"/>
          </w:tcPr>
          <w:p w14:paraId="591A5CF8" w14:textId="77777777" w:rsidR="005F4F1F" w:rsidRPr="00D16F11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Приемное отделение больницы</w:t>
            </w:r>
          </w:p>
        </w:tc>
      </w:tr>
      <w:tr w:rsidR="005F4F1F" w14:paraId="649B7699" w14:textId="77777777" w:rsidTr="00F6329F">
        <w:trPr>
          <w:trHeight w:val="1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54487D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76" w:type="dxa"/>
          </w:tcPr>
          <w:p w14:paraId="486DD47A" w14:textId="25F82914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57C5">
              <w:rPr>
                <w:b/>
              </w:rPr>
              <w:t>5</w:t>
            </w:r>
            <w:r>
              <w:rPr>
                <w:b/>
              </w:rPr>
              <w:t>.09.2</w:t>
            </w:r>
            <w:r w:rsidR="00FE57C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FE57C5">
              <w:rPr>
                <w:b/>
              </w:rPr>
              <w:t>30</w:t>
            </w:r>
            <w:r>
              <w:rPr>
                <w:b/>
              </w:rPr>
              <w:t>.09.2</w:t>
            </w:r>
            <w:r w:rsidR="00FE57C5">
              <w:rPr>
                <w:b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387D29E8" w14:textId="77777777" w:rsidR="005F4F1F" w:rsidRPr="003F677F" w:rsidRDefault="005F4F1F" w:rsidP="00F6329F">
            <w:r w:rsidRPr="003F677F">
              <w:t xml:space="preserve">Расписание групп </w:t>
            </w:r>
            <w:r>
              <w:t>см.выше</w:t>
            </w:r>
          </w:p>
        </w:tc>
        <w:tc>
          <w:tcPr>
            <w:tcW w:w="5103" w:type="dxa"/>
          </w:tcPr>
          <w:p w14:paraId="34BD7E1A" w14:textId="77777777" w:rsidR="005F4F1F" w:rsidRPr="003F677F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677F">
              <w:rPr>
                <w:b/>
              </w:rPr>
              <w:t>Лечебное (тера</w:t>
            </w:r>
            <w:r>
              <w:rPr>
                <w:b/>
              </w:rPr>
              <w:t>певтическое) отделение больницы</w:t>
            </w:r>
            <w:r w:rsidRPr="00F77839">
              <w:rPr>
                <w:b/>
              </w:rPr>
              <w:t>.</w:t>
            </w:r>
          </w:p>
        </w:tc>
      </w:tr>
      <w:tr w:rsidR="005F4F1F" w14:paraId="698ABBEC" w14:textId="77777777" w:rsidTr="00F6329F">
        <w:trPr>
          <w:trHeight w:val="1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21AC8A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76" w:type="dxa"/>
          </w:tcPr>
          <w:p w14:paraId="15E505A0" w14:textId="651289A2" w:rsidR="005F4F1F" w:rsidRDefault="00FE57C5" w:rsidP="00F6329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5F4F1F" w:rsidRPr="008C7049">
              <w:rPr>
                <w:b/>
              </w:rPr>
              <w:t>.</w:t>
            </w:r>
            <w:r>
              <w:rPr>
                <w:b/>
              </w:rPr>
              <w:t>10</w:t>
            </w:r>
            <w:r w:rsidR="005F4F1F">
              <w:rPr>
                <w:b/>
              </w:rPr>
              <w:t>.2</w:t>
            </w:r>
            <w:r>
              <w:rPr>
                <w:b/>
              </w:rPr>
              <w:t>3</w:t>
            </w:r>
            <w:r w:rsidR="005F4F1F">
              <w:rPr>
                <w:b/>
              </w:rPr>
              <w:t xml:space="preserve"> 0</w:t>
            </w:r>
            <w:r>
              <w:rPr>
                <w:b/>
              </w:rPr>
              <w:t>7</w:t>
            </w:r>
            <w:r w:rsidR="005F4F1F">
              <w:rPr>
                <w:b/>
              </w:rPr>
              <w:t>.10.2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14:paraId="0E157649" w14:textId="77777777" w:rsidR="005F4F1F" w:rsidRPr="003F677F" w:rsidRDefault="005F4F1F" w:rsidP="00F6329F">
            <w:r w:rsidRPr="003F677F">
              <w:t xml:space="preserve">Расписание групп </w:t>
            </w:r>
            <w:r>
              <w:t>см.выше</w:t>
            </w:r>
          </w:p>
        </w:tc>
        <w:tc>
          <w:tcPr>
            <w:tcW w:w="5103" w:type="dxa"/>
          </w:tcPr>
          <w:p w14:paraId="686799F8" w14:textId="77777777" w:rsidR="005F4F1F" w:rsidRPr="0094043B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844CD2">
              <w:rPr>
                <w:b/>
                <w:color w:val="000000" w:themeColor="text1"/>
                <w:shd w:val="clear" w:color="auto" w:fill="FFFFFF"/>
              </w:rPr>
              <w:t>Мероприятия по обеспечению личной гигиены больного</w:t>
            </w:r>
          </w:p>
        </w:tc>
      </w:tr>
      <w:tr w:rsidR="005F4F1F" w14:paraId="73ECF97A" w14:textId="77777777" w:rsidTr="00F6329F">
        <w:trPr>
          <w:trHeight w:val="1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583E1B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76" w:type="dxa"/>
          </w:tcPr>
          <w:p w14:paraId="76533E76" w14:textId="6C82EE6C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7C5">
              <w:rPr>
                <w:b/>
              </w:rPr>
              <w:t>9</w:t>
            </w:r>
            <w:r>
              <w:rPr>
                <w:b/>
              </w:rPr>
              <w:t>.10.2</w:t>
            </w:r>
            <w:r w:rsidR="00FE57C5">
              <w:rPr>
                <w:b/>
              </w:rPr>
              <w:t>3</w:t>
            </w:r>
            <w:r>
              <w:rPr>
                <w:b/>
              </w:rPr>
              <w:t xml:space="preserve"> 1</w:t>
            </w:r>
            <w:r w:rsidR="00FE57C5">
              <w:rPr>
                <w:b/>
              </w:rPr>
              <w:t>4</w:t>
            </w:r>
            <w:r>
              <w:rPr>
                <w:b/>
              </w:rPr>
              <w:t>.10.2</w:t>
            </w:r>
            <w:r w:rsidR="00FE57C5"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14:paraId="72903EF5" w14:textId="77777777" w:rsidR="005F4F1F" w:rsidRPr="003F677F" w:rsidRDefault="005F4F1F" w:rsidP="00F6329F">
            <w:r w:rsidRPr="003F677F">
              <w:t xml:space="preserve">Расписание групп </w:t>
            </w:r>
            <w:r>
              <w:t>см.выше</w:t>
            </w:r>
          </w:p>
        </w:tc>
        <w:tc>
          <w:tcPr>
            <w:tcW w:w="5103" w:type="dxa"/>
          </w:tcPr>
          <w:p w14:paraId="22CC3438" w14:textId="77777777" w:rsidR="005F4F1F" w:rsidRPr="00F77839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  <w:r>
              <w:rPr>
                <w:b/>
              </w:rPr>
              <w:t>Питание больных в лечебных учреждениях.</w:t>
            </w:r>
          </w:p>
          <w:p w14:paraId="0EFBFB86" w14:textId="77777777" w:rsidR="005F4F1F" w:rsidRPr="00D16F11" w:rsidRDefault="005F4F1F" w:rsidP="00F6329F">
            <w:pPr>
              <w:shd w:val="clear" w:color="auto" w:fill="FFFFFF"/>
              <w:tabs>
                <w:tab w:val="left" w:pos="2745"/>
                <w:tab w:val="center" w:pos="4576"/>
              </w:tabs>
              <w:ind w:right="202"/>
              <w:jc w:val="both"/>
              <w:rPr>
                <w:b/>
              </w:rPr>
            </w:pPr>
          </w:p>
        </w:tc>
      </w:tr>
      <w:tr w:rsidR="005F4F1F" w14:paraId="57F1FF35" w14:textId="77777777" w:rsidTr="00F6329F">
        <w:trPr>
          <w:trHeight w:val="1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2BA731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76" w:type="dxa"/>
          </w:tcPr>
          <w:p w14:paraId="56B9F5F7" w14:textId="7F3CADB8" w:rsidR="005F4F1F" w:rsidRDefault="00FE57C5" w:rsidP="00F632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F4F1F">
              <w:rPr>
                <w:b/>
              </w:rPr>
              <w:t>.10.2</w:t>
            </w:r>
            <w:r>
              <w:rPr>
                <w:b/>
              </w:rPr>
              <w:t>3</w:t>
            </w:r>
          </w:p>
          <w:p w14:paraId="371DE58A" w14:textId="44CF9089" w:rsidR="005F4F1F" w:rsidRDefault="00844CD2" w:rsidP="00F632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57C5">
              <w:rPr>
                <w:b/>
              </w:rPr>
              <w:t>1</w:t>
            </w:r>
            <w:r>
              <w:rPr>
                <w:b/>
              </w:rPr>
              <w:t>.</w:t>
            </w:r>
            <w:r w:rsidR="005F4F1F">
              <w:rPr>
                <w:b/>
              </w:rPr>
              <w:t>10.2</w:t>
            </w:r>
            <w:r w:rsidR="00FE57C5"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14:paraId="10FBACB0" w14:textId="77777777" w:rsidR="005F4F1F" w:rsidRPr="003F677F" w:rsidRDefault="005F4F1F" w:rsidP="00F6329F">
            <w:r w:rsidRPr="003F677F">
              <w:t xml:space="preserve">Расписание групп </w:t>
            </w:r>
            <w:r>
              <w:t>см.выше</w:t>
            </w:r>
          </w:p>
        </w:tc>
        <w:tc>
          <w:tcPr>
            <w:tcW w:w="5103" w:type="dxa"/>
          </w:tcPr>
          <w:p w14:paraId="221C8F57" w14:textId="77777777" w:rsidR="005F4F1F" w:rsidRPr="00F77839" w:rsidRDefault="005F4F1F" w:rsidP="00F6329F">
            <w:pPr>
              <w:shd w:val="clear" w:color="auto" w:fill="FFFFFF"/>
              <w:jc w:val="both"/>
              <w:rPr>
                <w:b/>
              </w:rPr>
            </w:pPr>
            <w:r w:rsidRPr="00F77839">
              <w:rPr>
                <w:b/>
              </w:rPr>
              <w:t xml:space="preserve">Температура тела и ее измерение. </w:t>
            </w:r>
            <w:r>
              <w:rPr>
                <w:b/>
              </w:rPr>
              <w:t>Уход за лихорадящими больными</w:t>
            </w:r>
          </w:p>
          <w:p w14:paraId="3CB3C74F" w14:textId="77777777" w:rsidR="005F4F1F" w:rsidRPr="00F77839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</w:p>
        </w:tc>
      </w:tr>
      <w:tr w:rsidR="005F4F1F" w14:paraId="1E8A3D05" w14:textId="77777777" w:rsidTr="00F6329F">
        <w:trPr>
          <w:trHeight w:val="1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D88877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76" w:type="dxa"/>
          </w:tcPr>
          <w:p w14:paraId="74EDCF70" w14:textId="77777777" w:rsidR="00FE57C5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57C5">
              <w:rPr>
                <w:b/>
              </w:rPr>
              <w:t>3</w:t>
            </w:r>
            <w:r>
              <w:rPr>
                <w:b/>
              </w:rPr>
              <w:t>.10.2</w:t>
            </w:r>
            <w:r w:rsidR="00FE57C5">
              <w:rPr>
                <w:b/>
              </w:rPr>
              <w:t>3</w:t>
            </w:r>
          </w:p>
          <w:p w14:paraId="02F832DF" w14:textId="5E8086D0" w:rsidR="005F4F1F" w:rsidRDefault="00FE57C5" w:rsidP="00F6329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5F4F1F">
              <w:rPr>
                <w:b/>
              </w:rPr>
              <w:t>.10.2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14:paraId="06C44F62" w14:textId="77777777" w:rsidR="005F4F1F" w:rsidRPr="003F677F" w:rsidRDefault="005F4F1F" w:rsidP="00F6329F">
            <w:r w:rsidRPr="003F677F">
              <w:t xml:space="preserve">Расписание групп </w:t>
            </w:r>
            <w:r>
              <w:t>см.выше</w:t>
            </w:r>
          </w:p>
        </w:tc>
        <w:tc>
          <w:tcPr>
            <w:tcW w:w="5103" w:type="dxa"/>
          </w:tcPr>
          <w:p w14:paraId="34262930" w14:textId="77777777" w:rsidR="005F4F1F" w:rsidRPr="00521A80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  <w:r w:rsidRPr="00F77839">
              <w:rPr>
                <w:b/>
              </w:rPr>
              <w:t>Простейшие</w:t>
            </w:r>
            <w:r>
              <w:rPr>
                <w:b/>
              </w:rPr>
              <w:t xml:space="preserve"> физиотерапевтические процедуры</w:t>
            </w:r>
            <w:r w:rsidRPr="00521A80">
              <w:rPr>
                <w:b/>
              </w:rPr>
              <w:t xml:space="preserve"> </w:t>
            </w:r>
          </w:p>
          <w:p w14:paraId="3706E4F4" w14:textId="77777777" w:rsidR="005F4F1F" w:rsidRPr="00F77839" w:rsidRDefault="005F4F1F" w:rsidP="00F6329F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5F4F1F" w14:paraId="4C460172" w14:textId="77777777" w:rsidTr="00F6329F">
        <w:trPr>
          <w:trHeight w:val="1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53B8D7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76" w:type="dxa"/>
          </w:tcPr>
          <w:p w14:paraId="7EE6E9A4" w14:textId="12743879" w:rsidR="005F4F1F" w:rsidRDefault="00FE57C5" w:rsidP="00F632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F4F1F">
              <w:rPr>
                <w:b/>
              </w:rPr>
              <w:t>.10.2</w:t>
            </w:r>
            <w:r>
              <w:rPr>
                <w:b/>
              </w:rPr>
              <w:t>3</w:t>
            </w:r>
          </w:p>
          <w:p w14:paraId="7B9E3B1A" w14:textId="1E4CCD0E" w:rsidR="005F4F1F" w:rsidRDefault="00FE57C5" w:rsidP="00F6329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5F4F1F">
              <w:rPr>
                <w:b/>
              </w:rPr>
              <w:t>.11.2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14:paraId="004E3E79" w14:textId="77777777" w:rsidR="005F4F1F" w:rsidRPr="003F677F" w:rsidRDefault="005F4F1F" w:rsidP="00F6329F">
            <w:r w:rsidRPr="003F677F">
              <w:t xml:space="preserve">Расписание групп </w:t>
            </w:r>
            <w:r>
              <w:t>см.выше</w:t>
            </w:r>
          </w:p>
        </w:tc>
        <w:tc>
          <w:tcPr>
            <w:tcW w:w="5103" w:type="dxa"/>
          </w:tcPr>
          <w:p w14:paraId="54BF5C55" w14:textId="77777777" w:rsidR="005F4F1F" w:rsidRPr="00F77839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  <w:r w:rsidRPr="00844CD2">
              <w:rPr>
                <w:b/>
                <w:color w:val="000000" w:themeColor="text1"/>
                <w:shd w:val="clear" w:color="auto" w:fill="FFFFFF"/>
              </w:rPr>
              <w:t>Правила сбора биологического материала для лабораторных исследований. Подготовка больных к инструментальным методам исследования.</w:t>
            </w:r>
          </w:p>
        </w:tc>
      </w:tr>
      <w:tr w:rsidR="005F4F1F" w14:paraId="2AC837A0" w14:textId="77777777" w:rsidTr="00F6329F">
        <w:trPr>
          <w:trHeight w:val="1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B24F1A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276" w:type="dxa"/>
          </w:tcPr>
          <w:p w14:paraId="3791665F" w14:textId="6CD0B54D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7C5">
              <w:rPr>
                <w:b/>
              </w:rPr>
              <w:t>6</w:t>
            </w:r>
            <w:r>
              <w:rPr>
                <w:b/>
              </w:rPr>
              <w:t>.11.2</w:t>
            </w:r>
            <w:r w:rsidR="00FE57C5">
              <w:rPr>
                <w:b/>
              </w:rPr>
              <w:t>3</w:t>
            </w:r>
            <w:r>
              <w:rPr>
                <w:b/>
              </w:rPr>
              <w:t>-</w:t>
            </w:r>
            <w:r w:rsidR="00844CD2">
              <w:rPr>
                <w:b/>
              </w:rPr>
              <w:t>1</w:t>
            </w:r>
            <w:r w:rsidR="00FE57C5">
              <w:rPr>
                <w:b/>
              </w:rPr>
              <w:t>1</w:t>
            </w:r>
            <w:r>
              <w:rPr>
                <w:b/>
              </w:rPr>
              <w:t>.11.2</w:t>
            </w:r>
            <w:r w:rsidR="00FE57C5"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14:paraId="601120C1" w14:textId="77777777" w:rsidR="005F4F1F" w:rsidRPr="003F677F" w:rsidRDefault="005F4F1F" w:rsidP="00F6329F">
            <w:r w:rsidRPr="003F677F">
              <w:t xml:space="preserve">Расписание групп </w:t>
            </w:r>
            <w:r>
              <w:t>см.выше</w:t>
            </w:r>
          </w:p>
        </w:tc>
        <w:tc>
          <w:tcPr>
            <w:tcW w:w="5103" w:type="dxa"/>
          </w:tcPr>
          <w:p w14:paraId="0C226894" w14:textId="77777777" w:rsidR="005F4F1F" w:rsidRPr="003D40CF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  <w:r w:rsidRPr="003D40CF">
              <w:rPr>
                <w:b/>
              </w:rPr>
              <w:t>Способы применения лекарственных средств.</w:t>
            </w:r>
            <w:r>
              <w:rPr>
                <w:b/>
                <w:color w:val="424242"/>
                <w:shd w:val="clear" w:color="auto" w:fill="FFFFFF"/>
              </w:rPr>
              <w:t xml:space="preserve"> </w:t>
            </w:r>
            <w:r w:rsidRPr="003D40CF">
              <w:rPr>
                <w:b/>
                <w:color w:val="424242"/>
                <w:shd w:val="clear" w:color="auto" w:fill="FFFFFF"/>
              </w:rPr>
              <w:t>Энтеральное введение лекарственных веществ.</w:t>
            </w:r>
            <w:r w:rsidRPr="003D40CF">
              <w:rPr>
                <w:b/>
              </w:rPr>
              <w:t xml:space="preserve"> Парентеральный путь введения лекарственных средств (</w:t>
            </w:r>
            <w:r w:rsidRPr="003D40CF">
              <w:rPr>
                <w:b/>
                <w:color w:val="424242"/>
                <w:shd w:val="clear" w:color="auto" w:fill="FFFFFF"/>
              </w:rPr>
              <w:t>Подкожные и внутрикожные инъекции)</w:t>
            </w:r>
          </w:p>
          <w:p w14:paraId="1F12AECA" w14:textId="77777777" w:rsidR="005F4F1F" w:rsidRPr="003D40CF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</w:p>
        </w:tc>
      </w:tr>
      <w:tr w:rsidR="005F4F1F" w14:paraId="475D7ABB" w14:textId="77777777" w:rsidTr="00F6329F">
        <w:trPr>
          <w:trHeight w:val="1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0AD076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76" w:type="dxa"/>
          </w:tcPr>
          <w:p w14:paraId="5FEC28D0" w14:textId="06AD193E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57C5">
              <w:rPr>
                <w:b/>
              </w:rPr>
              <w:t>3</w:t>
            </w:r>
            <w:r>
              <w:rPr>
                <w:b/>
              </w:rPr>
              <w:t>.11.2</w:t>
            </w:r>
            <w:r w:rsidR="00FE57C5">
              <w:rPr>
                <w:b/>
              </w:rPr>
              <w:t>3</w:t>
            </w:r>
            <w:r>
              <w:rPr>
                <w:b/>
              </w:rPr>
              <w:t xml:space="preserve"> 1</w:t>
            </w:r>
            <w:r w:rsidR="00FE57C5">
              <w:rPr>
                <w:b/>
              </w:rPr>
              <w:t>8</w:t>
            </w:r>
            <w:r>
              <w:rPr>
                <w:b/>
              </w:rPr>
              <w:t>.11.2</w:t>
            </w:r>
            <w:r w:rsidR="00FE57C5"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14:paraId="01E6ADA0" w14:textId="77777777" w:rsidR="005F4F1F" w:rsidRPr="003F677F" w:rsidRDefault="005F4F1F" w:rsidP="00F6329F">
            <w:r w:rsidRPr="003F677F">
              <w:t xml:space="preserve">Расписание групп </w:t>
            </w:r>
            <w:r>
              <w:t>см.выше</w:t>
            </w:r>
          </w:p>
        </w:tc>
        <w:tc>
          <w:tcPr>
            <w:tcW w:w="5103" w:type="dxa"/>
          </w:tcPr>
          <w:p w14:paraId="099F827C" w14:textId="77777777" w:rsidR="005F4F1F" w:rsidRPr="003D40CF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  <w:r w:rsidRPr="00844CD2">
              <w:rPr>
                <w:b/>
                <w:color w:val="000000" w:themeColor="text1"/>
              </w:rPr>
              <w:t>Парентеральное введение лекарственных веществ. Внутримышечные и внутривенные инъекции</w:t>
            </w:r>
          </w:p>
        </w:tc>
      </w:tr>
      <w:tr w:rsidR="005F4F1F" w14:paraId="766E2E5A" w14:textId="77777777" w:rsidTr="00F6329F">
        <w:trPr>
          <w:trHeight w:val="1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3A44CB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276" w:type="dxa"/>
          </w:tcPr>
          <w:p w14:paraId="1E6E0DBE" w14:textId="507CB301" w:rsidR="005F4F1F" w:rsidRDefault="00FE57C5" w:rsidP="00F6329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F4F1F">
              <w:rPr>
                <w:b/>
              </w:rPr>
              <w:t>.11.2</w:t>
            </w:r>
            <w:r>
              <w:rPr>
                <w:b/>
              </w:rPr>
              <w:t xml:space="preserve">3 </w:t>
            </w:r>
            <w:r w:rsidR="005F4F1F">
              <w:rPr>
                <w:b/>
              </w:rPr>
              <w:t>2</w:t>
            </w:r>
            <w:r>
              <w:rPr>
                <w:b/>
              </w:rPr>
              <w:t>5</w:t>
            </w:r>
            <w:r w:rsidR="005F4F1F">
              <w:rPr>
                <w:b/>
              </w:rPr>
              <w:t>.11.2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14:paraId="7F11FE5F" w14:textId="77777777" w:rsidR="005F4F1F" w:rsidRPr="003F677F" w:rsidRDefault="005F4F1F" w:rsidP="00F6329F">
            <w:r w:rsidRPr="003F677F">
              <w:t xml:space="preserve">Расписание групп </w:t>
            </w:r>
            <w:r>
              <w:t>см.выше</w:t>
            </w:r>
          </w:p>
        </w:tc>
        <w:tc>
          <w:tcPr>
            <w:tcW w:w="5103" w:type="dxa"/>
          </w:tcPr>
          <w:p w14:paraId="7058863C" w14:textId="77777777" w:rsidR="005F4F1F" w:rsidRPr="005A0DE7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</w:p>
          <w:p w14:paraId="0F22923A" w14:textId="77777777" w:rsidR="005F4F1F" w:rsidRPr="002A1B16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  <w:r w:rsidRPr="002A1B16">
              <w:rPr>
                <w:b/>
              </w:rPr>
              <w:t xml:space="preserve">Наблюдение и уход за больными с заболеваниями органов дыхания. </w:t>
            </w:r>
          </w:p>
          <w:p w14:paraId="3C507A3C" w14:textId="77777777" w:rsidR="005F4F1F" w:rsidRPr="005A0DE7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</w:p>
        </w:tc>
      </w:tr>
      <w:tr w:rsidR="005F4F1F" w14:paraId="1820FA78" w14:textId="77777777" w:rsidTr="00F6329F">
        <w:trPr>
          <w:trHeight w:val="1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F53BBC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276" w:type="dxa"/>
          </w:tcPr>
          <w:p w14:paraId="0A01A40B" w14:textId="7BD558F2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E57C5">
              <w:rPr>
                <w:b/>
              </w:rPr>
              <w:t>7</w:t>
            </w:r>
            <w:r>
              <w:rPr>
                <w:b/>
              </w:rPr>
              <w:t>.11.2</w:t>
            </w:r>
            <w:r w:rsidR="00FE57C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844CD2">
              <w:rPr>
                <w:b/>
              </w:rPr>
              <w:t>0</w:t>
            </w:r>
            <w:r w:rsidR="00FE57C5">
              <w:rPr>
                <w:b/>
              </w:rPr>
              <w:t>2</w:t>
            </w:r>
            <w:r>
              <w:rPr>
                <w:b/>
              </w:rPr>
              <w:t>.1</w:t>
            </w:r>
            <w:r w:rsidR="00844CD2">
              <w:rPr>
                <w:b/>
              </w:rPr>
              <w:t>2</w:t>
            </w:r>
            <w:r>
              <w:rPr>
                <w:b/>
              </w:rPr>
              <w:t>.2</w:t>
            </w:r>
            <w:r w:rsidR="00FE57C5"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14:paraId="7BFF0080" w14:textId="77777777" w:rsidR="005F4F1F" w:rsidRPr="003F677F" w:rsidRDefault="005F4F1F" w:rsidP="00F6329F">
            <w:r w:rsidRPr="003F677F">
              <w:t xml:space="preserve">Расписание групп </w:t>
            </w:r>
          </w:p>
          <w:p w14:paraId="00C32BC9" w14:textId="77777777" w:rsidR="005F4F1F" w:rsidRPr="003F677F" w:rsidRDefault="005F4F1F" w:rsidP="00F6329F">
            <w:r w:rsidRPr="003F677F">
              <w:t>прежнее</w:t>
            </w:r>
          </w:p>
        </w:tc>
        <w:tc>
          <w:tcPr>
            <w:tcW w:w="5103" w:type="dxa"/>
          </w:tcPr>
          <w:p w14:paraId="5A73661B" w14:textId="77777777" w:rsidR="005F4F1F" w:rsidRPr="005A0DE7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  <w:r w:rsidRPr="002A1B16">
              <w:rPr>
                <w:b/>
              </w:rPr>
              <w:t xml:space="preserve">Наблюдение и уход </w:t>
            </w:r>
            <w:r w:rsidRPr="002A1B16">
              <w:rPr>
                <w:b/>
                <w:spacing w:val="-1"/>
              </w:rPr>
              <w:t xml:space="preserve">за больными с заболеваниями органов </w:t>
            </w:r>
            <w:r>
              <w:rPr>
                <w:b/>
                <w:spacing w:val="-1"/>
              </w:rPr>
              <w:t>кровообращения.</w:t>
            </w:r>
          </w:p>
        </w:tc>
      </w:tr>
      <w:tr w:rsidR="005F4F1F" w14:paraId="2FBDFE33" w14:textId="77777777" w:rsidTr="00F6329F">
        <w:trPr>
          <w:trHeight w:val="17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3598AC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76" w:type="dxa"/>
          </w:tcPr>
          <w:p w14:paraId="5AC855DF" w14:textId="0026907F" w:rsidR="00844CD2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7C5">
              <w:rPr>
                <w:b/>
              </w:rPr>
              <w:t>4</w:t>
            </w:r>
            <w:r>
              <w:rPr>
                <w:b/>
              </w:rPr>
              <w:t>.12.2</w:t>
            </w:r>
            <w:r w:rsidR="00FE57C5">
              <w:rPr>
                <w:b/>
              </w:rPr>
              <w:t>3</w:t>
            </w:r>
          </w:p>
          <w:p w14:paraId="572ED879" w14:textId="2D3E8A89" w:rsidR="005F4F1F" w:rsidRDefault="005F4F1F" w:rsidP="00F632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7C5">
              <w:rPr>
                <w:b/>
              </w:rPr>
              <w:t>9</w:t>
            </w:r>
            <w:r>
              <w:rPr>
                <w:b/>
              </w:rPr>
              <w:t>.12.2</w:t>
            </w:r>
            <w:r w:rsidR="00FE57C5"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14:paraId="3B337991" w14:textId="77777777" w:rsidR="005F4F1F" w:rsidRPr="003F677F" w:rsidRDefault="005F4F1F" w:rsidP="00F6329F">
            <w:r w:rsidRPr="003F677F">
              <w:t xml:space="preserve">Расписание групп </w:t>
            </w:r>
            <w:r>
              <w:t>см.выше</w:t>
            </w:r>
          </w:p>
        </w:tc>
        <w:tc>
          <w:tcPr>
            <w:tcW w:w="5103" w:type="dxa"/>
          </w:tcPr>
          <w:p w14:paraId="40CB80D3" w14:textId="77777777" w:rsidR="005F4F1F" w:rsidRPr="002A1B16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  <w:r w:rsidRPr="002A1B16">
              <w:rPr>
                <w:b/>
              </w:rPr>
              <w:t>Наблюдение и уход</w:t>
            </w:r>
            <w:r w:rsidRPr="002A1B16">
              <w:rPr>
                <w:b/>
                <w:spacing w:val="-1"/>
              </w:rPr>
              <w:t xml:space="preserve"> за больными с заболеваниями органов пищеварения.</w:t>
            </w:r>
            <w:r w:rsidRPr="002A1B16">
              <w:rPr>
                <w:b/>
              </w:rPr>
              <w:t xml:space="preserve"> </w:t>
            </w:r>
          </w:p>
          <w:p w14:paraId="5A19EDA0" w14:textId="77777777" w:rsidR="005F4F1F" w:rsidRPr="002A1B16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</w:p>
        </w:tc>
      </w:tr>
      <w:tr w:rsidR="005F4F1F" w14:paraId="2ADF8E48" w14:textId="77777777" w:rsidTr="00F6329F">
        <w:trPr>
          <w:trHeight w:val="11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CDB3A9" w14:textId="77777777" w:rsidR="005F4F1F" w:rsidRDefault="005F4F1F" w:rsidP="00F6329F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276" w:type="dxa"/>
          </w:tcPr>
          <w:p w14:paraId="3C7218A9" w14:textId="12B890E8" w:rsidR="005F4F1F" w:rsidRDefault="00FE57C5" w:rsidP="00F632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F4F1F">
              <w:rPr>
                <w:b/>
              </w:rPr>
              <w:t>.12.2</w:t>
            </w:r>
            <w:r>
              <w:rPr>
                <w:b/>
              </w:rPr>
              <w:t>3</w:t>
            </w:r>
            <w:r w:rsidR="005F4F1F">
              <w:rPr>
                <w:b/>
              </w:rPr>
              <w:t>-1</w:t>
            </w:r>
            <w:r>
              <w:rPr>
                <w:b/>
              </w:rPr>
              <w:t>6</w:t>
            </w:r>
            <w:r w:rsidR="005F4F1F">
              <w:rPr>
                <w:b/>
              </w:rPr>
              <w:t>.12.2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14:paraId="0028E311" w14:textId="77777777" w:rsidR="005F4F1F" w:rsidRPr="003F677F" w:rsidRDefault="005F4F1F" w:rsidP="00F6329F">
            <w:r w:rsidRPr="003F677F">
              <w:t xml:space="preserve">Расписание групп </w:t>
            </w:r>
            <w:r>
              <w:t>см.выше</w:t>
            </w:r>
          </w:p>
        </w:tc>
        <w:tc>
          <w:tcPr>
            <w:tcW w:w="5103" w:type="dxa"/>
          </w:tcPr>
          <w:p w14:paraId="3B9BA438" w14:textId="77777777" w:rsidR="005F4F1F" w:rsidRPr="002A1B16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  <w:spacing w:val="-2"/>
              </w:rPr>
            </w:pPr>
            <w:r w:rsidRPr="002A1B16">
              <w:rPr>
                <w:b/>
              </w:rPr>
              <w:t xml:space="preserve">Наблюдение и уход </w:t>
            </w:r>
            <w:r>
              <w:rPr>
                <w:b/>
                <w:spacing w:val="-2"/>
              </w:rPr>
              <w:t>за больными с заболев</w:t>
            </w:r>
            <w:r w:rsidRPr="002A1B16">
              <w:rPr>
                <w:b/>
                <w:spacing w:val="-2"/>
              </w:rPr>
              <w:t xml:space="preserve">аниями мочевыделительной системы. </w:t>
            </w:r>
          </w:p>
          <w:p w14:paraId="5CF7D627" w14:textId="4D9BD731" w:rsidR="005F4F1F" w:rsidRPr="002A1B16" w:rsidRDefault="005F4F1F" w:rsidP="00F6329F">
            <w:pPr>
              <w:tabs>
                <w:tab w:val="left" w:pos="426"/>
                <w:tab w:val="left" w:pos="709"/>
                <w:tab w:val="left" w:pos="851"/>
              </w:tabs>
              <w:overflowPunct w:val="0"/>
              <w:jc w:val="both"/>
              <w:rPr>
                <w:b/>
              </w:rPr>
            </w:pPr>
          </w:p>
        </w:tc>
      </w:tr>
    </w:tbl>
    <w:p w14:paraId="5D621A26" w14:textId="77777777" w:rsidR="005F4F1F" w:rsidRDefault="005F4F1F" w:rsidP="005F4F1F">
      <w:pPr>
        <w:pBdr>
          <w:right w:val="single" w:sz="4" w:space="4" w:color="auto"/>
        </w:pBdr>
        <w:rPr>
          <w:b/>
        </w:rPr>
      </w:pPr>
    </w:p>
    <w:p w14:paraId="17921446" w14:textId="77777777" w:rsidR="005F4F1F" w:rsidRPr="00851A1A" w:rsidRDefault="005F4F1F" w:rsidP="005F4F1F">
      <w:pPr>
        <w:pBdr>
          <w:right w:val="single" w:sz="4" w:space="4" w:color="auto"/>
        </w:pBdr>
        <w:rPr>
          <w:b/>
        </w:rPr>
      </w:pPr>
      <w:r w:rsidRPr="008978DD">
        <w:rPr>
          <w:b/>
        </w:rPr>
        <w:t xml:space="preserve">Зав. кафедрой СД и КУ   _____________________ </w:t>
      </w:r>
      <w:r w:rsidRPr="003C2914">
        <w:rPr>
          <w:b/>
        </w:rPr>
        <w:t xml:space="preserve"> </w:t>
      </w:r>
      <w:r w:rsidRPr="008978DD">
        <w:rPr>
          <w:b/>
        </w:rPr>
        <w:t xml:space="preserve"> доц.   Турчина Ж.Е.</w:t>
      </w:r>
    </w:p>
    <w:p w14:paraId="5A208D8E" w14:textId="77777777" w:rsidR="00B7518F" w:rsidRDefault="00B7518F"/>
    <w:sectPr w:rsidR="00B7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1F"/>
    <w:rsid w:val="00097E45"/>
    <w:rsid w:val="0013566C"/>
    <w:rsid w:val="003350DB"/>
    <w:rsid w:val="00401035"/>
    <w:rsid w:val="005F4F1F"/>
    <w:rsid w:val="00844CD2"/>
    <w:rsid w:val="00B7518F"/>
    <w:rsid w:val="00D10B23"/>
    <w:rsid w:val="00F700FF"/>
    <w:rsid w:val="00F7630B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B510"/>
  <w15:docId w15:val="{C3C6BA95-EE01-4291-AED8-A10F96CE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324F-E065-4341-82E7-81A78494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Ольга</cp:lastModifiedBy>
  <cp:revision>3</cp:revision>
  <dcterms:created xsi:type="dcterms:W3CDTF">2023-09-03T17:26:00Z</dcterms:created>
  <dcterms:modified xsi:type="dcterms:W3CDTF">2023-09-04T06:28:00Z</dcterms:modified>
</cp:coreProperties>
</file>