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77" w:rsidRPr="00944F80" w:rsidRDefault="009F7B77" w:rsidP="009F7B77">
      <w:pPr>
        <w:tabs>
          <w:tab w:val="center" w:pos="4153"/>
          <w:tab w:val="right" w:pos="8306"/>
        </w:tabs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  <w:bookmarkStart w:id="0" w:name="_Toc27046040"/>
      <w:r w:rsidRPr="00944F80">
        <w:rPr>
          <w:rFonts w:eastAsia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</w:t>
      </w:r>
      <w:r w:rsidRPr="00944F80">
        <w:rPr>
          <w:rFonts w:eastAsia="Times New Roman"/>
          <w:sz w:val="28"/>
          <w:szCs w:val="28"/>
          <w:lang w:eastAsia="ru-RU"/>
        </w:rPr>
        <w:br/>
        <w:t xml:space="preserve">образования «Красноярский государственный медицинский университет имени профессора В.Ф. </w:t>
      </w:r>
      <w:proofErr w:type="spellStart"/>
      <w:r w:rsidRPr="00944F80">
        <w:rPr>
          <w:rFonts w:eastAsia="Times New Roman"/>
          <w:sz w:val="28"/>
          <w:szCs w:val="28"/>
          <w:lang w:eastAsia="ru-RU"/>
        </w:rPr>
        <w:t>Войно-Ясенецкого</w:t>
      </w:r>
      <w:proofErr w:type="spellEnd"/>
      <w:r w:rsidRPr="00944F80">
        <w:rPr>
          <w:rFonts w:eastAsia="Times New Roman"/>
          <w:sz w:val="28"/>
          <w:szCs w:val="28"/>
          <w:lang w:eastAsia="ru-RU"/>
        </w:rPr>
        <w:t xml:space="preserve">» Министерства здравоохранения </w:t>
      </w:r>
      <w:r w:rsidRPr="00944F80">
        <w:rPr>
          <w:rFonts w:eastAsia="Times New Roman"/>
          <w:sz w:val="28"/>
          <w:szCs w:val="28"/>
          <w:lang w:eastAsia="ru-RU"/>
        </w:rPr>
        <w:br/>
        <w:t xml:space="preserve"> Российской Федерации</w:t>
      </w:r>
    </w:p>
    <w:p w:rsidR="009F7B77" w:rsidRPr="00944F80" w:rsidRDefault="009F7B77" w:rsidP="009F7B77">
      <w:pPr>
        <w:tabs>
          <w:tab w:val="center" w:pos="4153"/>
          <w:tab w:val="right" w:pos="8306"/>
        </w:tabs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44F80">
        <w:rPr>
          <w:rFonts w:eastAsia="Times New Roman"/>
          <w:sz w:val="28"/>
          <w:szCs w:val="28"/>
          <w:lang w:eastAsia="ru-RU"/>
        </w:rPr>
        <w:t>Кафедра мобилизационной подготовки здравоохранения, медицины катастроф и скорой помощи с курсом ПО</w:t>
      </w:r>
    </w:p>
    <w:p w:rsidR="009F7B77" w:rsidRDefault="009F7B77" w:rsidP="009F7B77">
      <w:pPr>
        <w:tabs>
          <w:tab w:val="center" w:pos="4153"/>
          <w:tab w:val="right" w:pos="8306"/>
        </w:tabs>
        <w:spacing w:line="240" w:lineRule="auto"/>
        <w:jc w:val="center"/>
        <w:rPr>
          <w:rFonts w:eastAsia="Times New Roman"/>
          <w:szCs w:val="24"/>
          <w:lang w:eastAsia="ru-RU"/>
        </w:rPr>
      </w:pPr>
    </w:p>
    <w:p w:rsidR="009F7B77" w:rsidRDefault="009F7B77" w:rsidP="009F7B77">
      <w:pPr>
        <w:tabs>
          <w:tab w:val="center" w:pos="4153"/>
          <w:tab w:val="right" w:pos="8306"/>
        </w:tabs>
        <w:spacing w:line="240" w:lineRule="auto"/>
        <w:jc w:val="center"/>
        <w:rPr>
          <w:rFonts w:eastAsia="Times New Roman"/>
          <w:szCs w:val="24"/>
          <w:lang w:eastAsia="ru-RU"/>
        </w:rPr>
      </w:pPr>
    </w:p>
    <w:p w:rsidR="009F7B77" w:rsidRDefault="009F7B77" w:rsidP="009F7B77">
      <w:pPr>
        <w:tabs>
          <w:tab w:val="center" w:pos="4153"/>
          <w:tab w:val="right" w:pos="8306"/>
        </w:tabs>
        <w:spacing w:line="240" w:lineRule="auto"/>
        <w:jc w:val="center"/>
        <w:rPr>
          <w:rFonts w:eastAsia="Times New Roman"/>
          <w:szCs w:val="24"/>
          <w:lang w:eastAsia="ru-RU"/>
        </w:rPr>
      </w:pPr>
    </w:p>
    <w:p w:rsidR="009F7B77" w:rsidRDefault="009F7B77" w:rsidP="009F7B77">
      <w:pPr>
        <w:tabs>
          <w:tab w:val="center" w:pos="4153"/>
          <w:tab w:val="right" w:pos="8306"/>
        </w:tabs>
        <w:spacing w:line="240" w:lineRule="auto"/>
        <w:jc w:val="center"/>
        <w:rPr>
          <w:rFonts w:eastAsia="Times New Roman"/>
          <w:szCs w:val="24"/>
          <w:lang w:eastAsia="ru-RU"/>
        </w:rPr>
      </w:pPr>
    </w:p>
    <w:p w:rsidR="009F7B77" w:rsidRDefault="009F7B77" w:rsidP="009F7B77">
      <w:pPr>
        <w:tabs>
          <w:tab w:val="center" w:pos="4153"/>
          <w:tab w:val="right" w:pos="8306"/>
        </w:tabs>
        <w:spacing w:line="240" w:lineRule="auto"/>
        <w:jc w:val="center"/>
        <w:rPr>
          <w:rFonts w:eastAsia="Times New Roman"/>
          <w:szCs w:val="24"/>
          <w:lang w:eastAsia="ru-RU"/>
        </w:rPr>
      </w:pPr>
    </w:p>
    <w:p w:rsidR="009F7B77" w:rsidRDefault="009F7B77" w:rsidP="009F7B77">
      <w:pPr>
        <w:tabs>
          <w:tab w:val="center" w:pos="4153"/>
          <w:tab w:val="right" w:pos="8306"/>
        </w:tabs>
        <w:spacing w:line="240" w:lineRule="auto"/>
        <w:jc w:val="center"/>
        <w:rPr>
          <w:rFonts w:eastAsia="Times New Roman"/>
          <w:szCs w:val="24"/>
          <w:lang w:eastAsia="ru-RU"/>
        </w:rPr>
      </w:pPr>
    </w:p>
    <w:p w:rsidR="009F7B77" w:rsidRDefault="009F7B77" w:rsidP="009F7B77">
      <w:pPr>
        <w:tabs>
          <w:tab w:val="center" w:pos="4153"/>
          <w:tab w:val="right" w:pos="8306"/>
        </w:tabs>
        <w:spacing w:line="240" w:lineRule="auto"/>
        <w:jc w:val="center"/>
        <w:rPr>
          <w:rFonts w:eastAsia="Times New Roman"/>
          <w:szCs w:val="24"/>
          <w:lang w:eastAsia="ru-RU"/>
        </w:rPr>
      </w:pPr>
    </w:p>
    <w:p w:rsidR="009F7B77" w:rsidRPr="00944F80" w:rsidRDefault="009F7B77" w:rsidP="009F7B77">
      <w:pPr>
        <w:tabs>
          <w:tab w:val="center" w:pos="4153"/>
          <w:tab w:val="right" w:pos="8306"/>
        </w:tabs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44F80">
        <w:rPr>
          <w:rFonts w:eastAsia="Times New Roman"/>
          <w:sz w:val="28"/>
          <w:szCs w:val="28"/>
          <w:lang w:eastAsia="ru-RU"/>
        </w:rPr>
        <w:t xml:space="preserve">Зав.кафедрой: д.м.н., доцент </w:t>
      </w:r>
      <w:proofErr w:type="spellStart"/>
      <w:r w:rsidRPr="00944F80">
        <w:rPr>
          <w:rFonts w:eastAsia="Times New Roman"/>
          <w:sz w:val="28"/>
          <w:szCs w:val="28"/>
          <w:lang w:eastAsia="ru-RU"/>
        </w:rPr>
        <w:t>Штегман</w:t>
      </w:r>
      <w:proofErr w:type="spellEnd"/>
      <w:r w:rsidRPr="00944F80">
        <w:rPr>
          <w:rFonts w:eastAsia="Times New Roman"/>
          <w:sz w:val="28"/>
          <w:szCs w:val="28"/>
          <w:lang w:eastAsia="ru-RU"/>
        </w:rPr>
        <w:t xml:space="preserve"> О.А</w:t>
      </w:r>
    </w:p>
    <w:p w:rsidR="009F7B77" w:rsidRPr="00805111" w:rsidRDefault="009F7B77" w:rsidP="009F7B77">
      <w:pPr>
        <w:spacing w:line="240" w:lineRule="auto"/>
        <w:rPr>
          <w:rFonts w:eastAsia="Times New Roman"/>
          <w:szCs w:val="24"/>
          <w:lang w:eastAsia="ru-RU"/>
        </w:rPr>
      </w:pPr>
    </w:p>
    <w:p w:rsidR="009F7B77" w:rsidRPr="00805111" w:rsidRDefault="009F7B77" w:rsidP="009F7B77">
      <w:pPr>
        <w:spacing w:line="240" w:lineRule="auto"/>
        <w:rPr>
          <w:rFonts w:eastAsia="Times New Roman"/>
          <w:szCs w:val="24"/>
          <w:lang w:eastAsia="ru-RU"/>
        </w:rPr>
      </w:pPr>
    </w:p>
    <w:p w:rsidR="009F7B77" w:rsidRPr="00805111" w:rsidRDefault="009F7B77" w:rsidP="009F7B77">
      <w:pPr>
        <w:spacing w:line="240" w:lineRule="auto"/>
        <w:rPr>
          <w:rFonts w:eastAsia="Times New Roman"/>
          <w:szCs w:val="24"/>
          <w:lang w:eastAsia="ru-RU"/>
        </w:rPr>
      </w:pPr>
    </w:p>
    <w:p w:rsidR="009F7B77" w:rsidRPr="00805111" w:rsidRDefault="009F7B77" w:rsidP="009F7B77">
      <w:pPr>
        <w:spacing w:line="240" w:lineRule="auto"/>
        <w:ind w:left="709"/>
        <w:outlineLvl w:val="4"/>
        <w:rPr>
          <w:rFonts w:eastAsia="Times New Roman"/>
          <w:bCs/>
          <w:iCs/>
          <w:sz w:val="28"/>
          <w:szCs w:val="28"/>
          <w:lang w:eastAsia="ru-RU"/>
        </w:rPr>
      </w:pPr>
    </w:p>
    <w:p w:rsidR="009F7B77" w:rsidRDefault="009F7B77" w:rsidP="009F7B77">
      <w:pPr>
        <w:tabs>
          <w:tab w:val="left" w:pos="3030"/>
          <w:tab w:val="center" w:pos="4677"/>
        </w:tabs>
        <w:spacing w:line="240" w:lineRule="auto"/>
        <w:rPr>
          <w:rFonts w:eastAsia="Times New Roman"/>
          <w:sz w:val="40"/>
          <w:szCs w:val="40"/>
          <w:lang w:eastAsia="ru-RU"/>
        </w:rPr>
      </w:pPr>
      <w:r>
        <w:rPr>
          <w:rFonts w:eastAsia="Times New Roman"/>
          <w:b/>
          <w:sz w:val="40"/>
          <w:szCs w:val="40"/>
          <w:lang w:eastAsia="ru-RU"/>
        </w:rPr>
        <w:tab/>
      </w:r>
      <w:r w:rsidRPr="00944F80">
        <w:rPr>
          <w:rFonts w:eastAsia="Times New Roman"/>
          <w:sz w:val="40"/>
          <w:szCs w:val="40"/>
          <w:lang w:eastAsia="ru-RU"/>
        </w:rPr>
        <w:t xml:space="preserve">Реферат по теме: </w:t>
      </w:r>
    </w:p>
    <w:p w:rsidR="009F7B77" w:rsidRPr="00E528D2" w:rsidRDefault="009F7B77" w:rsidP="009F7B77">
      <w:pPr>
        <w:tabs>
          <w:tab w:val="left" w:pos="3030"/>
          <w:tab w:val="center" w:pos="4677"/>
        </w:tabs>
        <w:spacing w:line="240" w:lineRule="auto"/>
        <w:rPr>
          <w:rFonts w:eastAsia="Times New Roman"/>
          <w:sz w:val="40"/>
          <w:szCs w:val="40"/>
          <w:lang w:eastAsia="ru-RU"/>
        </w:rPr>
      </w:pPr>
    </w:p>
    <w:p w:rsidR="009F7B77" w:rsidRPr="00FB555B" w:rsidRDefault="00FB555B" w:rsidP="009F7B77">
      <w:pPr>
        <w:spacing w:line="240" w:lineRule="auto"/>
        <w:rPr>
          <w:rFonts w:eastAsia="Times New Roman"/>
          <w:b/>
          <w:sz w:val="28"/>
          <w:szCs w:val="28"/>
          <w:lang w:eastAsia="ru-RU"/>
        </w:rPr>
      </w:pPr>
      <w:r w:rsidRPr="00FB555B">
        <w:rPr>
          <w:sz w:val="28"/>
          <w:szCs w:val="28"/>
        </w:rPr>
        <w:t xml:space="preserve">Оказание скорой медицинской помощи при перегревании и тепловом </w:t>
      </w:r>
      <w:r>
        <w:rPr>
          <w:sz w:val="28"/>
          <w:szCs w:val="28"/>
        </w:rPr>
        <w:t xml:space="preserve"> </w:t>
      </w:r>
      <w:r w:rsidRPr="00FB555B">
        <w:rPr>
          <w:sz w:val="28"/>
          <w:szCs w:val="28"/>
        </w:rPr>
        <w:t xml:space="preserve">ударе. </w:t>
      </w:r>
    </w:p>
    <w:p w:rsidR="009F7B77" w:rsidRPr="00805111" w:rsidRDefault="009F7B77" w:rsidP="009F7B77">
      <w:pPr>
        <w:spacing w:line="240" w:lineRule="auto"/>
        <w:rPr>
          <w:rFonts w:eastAsia="Times New Roman"/>
          <w:b/>
          <w:szCs w:val="24"/>
          <w:lang w:eastAsia="ru-RU"/>
        </w:rPr>
      </w:pPr>
    </w:p>
    <w:p w:rsidR="009F7B77" w:rsidRPr="00805111" w:rsidRDefault="009F7B77" w:rsidP="009F7B77">
      <w:pPr>
        <w:spacing w:line="240" w:lineRule="auto"/>
        <w:ind w:left="5040"/>
        <w:rPr>
          <w:rFonts w:eastAsia="Times New Roman"/>
          <w:bCs/>
          <w:szCs w:val="24"/>
          <w:lang w:eastAsia="ru-RU"/>
        </w:rPr>
      </w:pPr>
    </w:p>
    <w:p w:rsidR="009F7B77" w:rsidRPr="00805111" w:rsidRDefault="009F7B77" w:rsidP="009F7B77">
      <w:pPr>
        <w:spacing w:line="240" w:lineRule="auto"/>
        <w:ind w:left="5040"/>
        <w:rPr>
          <w:rFonts w:eastAsia="Times New Roman"/>
          <w:bCs/>
          <w:szCs w:val="24"/>
          <w:lang w:eastAsia="ru-RU"/>
        </w:rPr>
      </w:pPr>
    </w:p>
    <w:p w:rsidR="009F7B77" w:rsidRDefault="009F7B77" w:rsidP="009F7B77">
      <w:pPr>
        <w:spacing w:line="240" w:lineRule="auto"/>
        <w:rPr>
          <w:rFonts w:eastAsia="Times New Roman"/>
          <w:bCs/>
          <w:szCs w:val="24"/>
          <w:lang w:eastAsia="ru-RU"/>
        </w:rPr>
      </w:pPr>
    </w:p>
    <w:p w:rsidR="009F7B77" w:rsidRDefault="009F7B77" w:rsidP="009F7B77">
      <w:pPr>
        <w:spacing w:line="240" w:lineRule="auto"/>
        <w:rPr>
          <w:rFonts w:eastAsia="Times New Roman"/>
          <w:bCs/>
          <w:szCs w:val="24"/>
          <w:lang w:eastAsia="ru-RU"/>
        </w:rPr>
      </w:pPr>
    </w:p>
    <w:p w:rsidR="009F7B77" w:rsidRDefault="009F7B77" w:rsidP="009F7B77">
      <w:pPr>
        <w:spacing w:line="240" w:lineRule="auto"/>
        <w:rPr>
          <w:rFonts w:eastAsia="Times New Roman"/>
          <w:bCs/>
          <w:szCs w:val="24"/>
          <w:lang w:eastAsia="ru-RU"/>
        </w:rPr>
      </w:pPr>
    </w:p>
    <w:p w:rsidR="009F7B77" w:rsidRDefault="009F7B77" w:rsidP="009F7B77">
      <w:pPr>
        <w:spacing w:line="240" w:lineRule="auto"/>
        <w:rPr>
          <w:rFonts w:eastAsia="Times New Roman"/>
          <w:bCs/>
          <w:szCs w:val="24"/>
          <w:lang w:eastAsia="ru-RU"/>
        </w:rPr>
      </w:pPr>
    </w:p>
    <w:p w:rsidR="009F7B77" w:rsidRDefault="009F7B77" w:rsidP="009F7B77">
      <w:pPr>
        <w:spacing w:line="240" w:lineRule="auto"/>
        <w:rPr>
          <w:rFonts w:eastAsia="Times New Roman"/>
          <w:bCs/>
          <w:szCs w:val="24"/>
          <w:lang w:eastAsia="ru-RU"/>
        </w:rPr>
      </w:pPr>
    </w:p>
    <w:p w:rsidR="009F7B77" w:rsidRDefault="009F7B77" w:rsidP="009F7B77">
      <w:pPr>
        <w:spacing w:line="240" w:lineRule="auto"/>
        <w:rPr>
          <w:rFonts w:eastAsia="Times New Roman"/>
          <w:bCs/>
          <w:szCs w:val="24"/>
          <w:lang w:eastAsia="ru-RU"/>
        </w:rPr>
      </w:pPr>
    </w:p>
    <w:p w:rsidR="009F7B77" w:rsidRDefault="009F7B77" w:rsidP="009F7B77">
      <w:pPr>
        <w:spacing w:line="240" w:lineRule="auto"/>
        <w:rPr>
          <w:rFonts w:eastAsia="Times New Roman"/>
          <w:bCs/>
          <w:szCs w:val="24"/>
          <w:lang w:eastAsia="ru-RU"/>
        </w:rPr>
      </w:pPr>
    </w:p>
    <w:p w:rsidR="009F7B77" w:rsidRDefault="009F7B77" w:rsidP="009F7B77">
      <w:pPr>
        <w:spacing w:line="240" w:lineRule="auto"/>
        <w:rPr>
          <w:rFonts w:eastAsia="Times New Roman"/>
          <w:bCs/>
          <w:szCs w:val="24"/>
          <w:lang w:eastAsia="ru-RU"/>
        </w:rPr>
      </w:pPr>
    </w:p>
    <w:p w:rsidR="009F7B77" w:rsidRDefault="009F7B77" w:rsidP="009F7B77">
      <w:pPr>
        <w:spacing w:line="240" w:lineRule="auto"/>
        <w:rPr>
          <w:rFonts w:eastAsia="Times New Roman"/>
          <w:bCs/>
          <w:szCs w:val="24"/>
          <w:lang w:eastAsia="ru-RU"/>
        </w:rPr>
      </w:pPr>
    </w:p>
    <w:p w:rsidR="009F7B77" w:rsidRDefault="009F7B77" w:rsidP="009F7B77">
      <w:pPr>
        <w:spacing w:line="240" w:lineRule="auto"/>
        <w:jc w:val="right"/>
        <w:rPr>
          <w:rFonts w:eastAsia="Times New Roman"/>
          <w:bCs/>
          <w:sz w:val="28"/>
          <w:szCs w:val="24"/>
          <w:lang w:eastAsia="ru-RU"/>
        </w:rPr>
      </w:pPr>
      <w:r w:rsidRPr="000C3FBE">
        <w:rPr>
          <w:rFonts w:eastAsia="Times New Roman"/>
          <w:bCs/>
          <w:sz w:val="28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9F7B77" w:rsidRDefault="009F7B77" w:rsidP="009F7B77">
      <w:pPr>
        <w:spacing w:line="240" w:lineRule="auto"/>
        <w:jc w:val="right"/>
        <w:rPr>
          <w:rFonts w:eastAsia="Times New Roman"/>
          <w:bCs/>
          <w:sz w:val="28"/>
          <w:szCs w:val="24"/>
          <w:lang w:eastAsia="ru-RU"/>
        </w:rPr>
      </w:pPr>
    </w:p>
    <w:p w:rsidR="009F7B77" w:rsidRDefault="009F7B77" w:rsidP="009F7B77">
      <w:pPr>
        <w:spacing w:line="240" w:lineRule="auto"/>
        <w:jc w:val="right"/>
        <w:rPr>
          <w:rFonts w:eastAsia="Times New Roman"/>
          <w:bCs/>
          <w:sz w:val="28"/>
          <w:szCs w:val="24"/>
          <w:lang w:eastAsia="ru-RU"/>
        </w:rPr>
      </w:pPr>
    </w:p>
    <w:p w:rsidR="009F7B77" w:rsidRPr="000C3FBE" w:rsidRDefault="009F7B77" w:rsidP="009F7B77">
      <w:pPr>
        <w:spacing w:line="240" w:lineRule="auto"/>
        <w:jc w:val="right"/>
        <w:rPr>
          <w:rFonts w:eastAsia="Times New Roman"/>
          <w:bCs/>
          <w:sz w:val="28"/>
          <w:szCs w:val="24"/>
          <w:lang w:eastAsia="ru-RU"/>
        </w:rPr>
      </w:pPr>
      <w:r w:rsidRPr="000C3FBE">
        <w:rPr>
          <w:rFonts w:eastAsia="Times New Roman"/>
          <w:bCs/>
          <w:sz w:val="28"/>
          <w:szCs w:val="24"/>
          <w:lang w:eastAsia="ru-RU"/>
        </w:rPr>
        <w:t xml:space="preserve">Выполнила: </w:t>
      </w:r>
      <w:r w:rsidR="00FA6053">
        <w:rPr>
          <w:rFonts w:eastAsia="Times New Roman"/>
          <w:bCs/>
          <w:sz w:val="28"/>
          <w:szCs w:val="24"/>
          <w:lang w:eastAsia="ru-RU"/>
        </w:rPr>
        <w:t xml:space="preserve">        Ординатор 2</w:t>
      </w:r>
      <w:r>
        <w:rPr>
          <w:rFonts w:eastAsia="Times New Roman"/>
          <w:bCs/>
          <w:sz w:val="28"/>
          <w:szCs w:val="24"/>
          <w:lang w:eastAsia="ru-RU"/>
        </w:rPr>
        <w:t xml:space="preserve"> года обучения, </w:t>
      </w:r>
      <w:proofErr w:type="spellStart"/>
      <w:r>
        <w:rPr>
          <w:rFonts w:eastAsia="Times New Roman"/>
          <w:bCs/>
          <w:sz w:val="28"/>
          <w:szCs w:val="24"/>
          <w:lang w:eastAsia="ru-RU"/>
        </w:rPr>
        <w:t>Мугалимова</w:t>
      </w:r>
      <w:proofErr w:type="spellEnd"/>
      <w:r>
        <w:rPr>
          <w:rFonts w:eastAsia="Times New Roman"/>
          <w:bCs/>
          <w:sz w:val="28"/>
          <w:szCs w:val="24"/>
          <w:lang w:eastAsia="ru-RU"/>
        </w:rPr>
        <w:t xml:space="preserve"> Н.В.</w:t>
      </w:r>
    </w:p>
    <w:p w:rsidR="009F7B77" w:rsidRPr="00805111" w:rsidRDefault="009F7B77" w:rsidP="009F7B77">
      <w:pPr>
        <w:spacing w:line="240" w:lineRule="auto"/>
        <w:ind w:left="5220"/>
        <w:rPr>
          <w:rFonts w:eastAsia="Times New Roman"/>
          <w:szCs w:val="24"/>
          <w:lang w:eastAsia="ru-RU"/>
        </w:rPr>
      </w:pPr>
    </w:p>
    <w:p w:rsidR="009F7B77" w:rsidRPr="00805111" w:rsidRDefault="009F7B77" w:rsidP="009F7B77">
      <w:pPr>
        <w:spacing w:line="240" w:lineRule="auto"/>
        <w:ind w:left="5220"/>
        <w:rPr>
          <w:rFonts w:eastAsia="Times New Roman"/>
          <w:szCs w:val="24"/>
          <w:lang w:eastAsia="ru-RU"/>
        </w:rPr>
      </w:pPr>
    </w:p>
    <w:p w:rsidR="009F7B77" w:rsidRPr="00805111" w:rsidRDefault="009F7B77" w:rsidP="009F7B77">
      <w:pPr>
        <w:spacing w:line="240" w:lineRule="auto"/>
        <w:rPr>
          <w:rFonts w:eastAsia="Times New Roman"/>
          <w:szCs w:val="24"/>
          <w:lang w:eastAsia="ru-RU"/>
        </w:rPr>
      </w:pPr>
    </w:p>
    <w:p w:rsidR="009F7B77" w:rsidRPr="00805111" w:rsidRDefault="009F7B77" w:rsidP="009F7B77">
      <w:pPr>
        <w:spacing w:line="240" w:lineRule="auto"/>
        <w:rPr>
          <w:rFonts w:eastAsia="Times New Roman"/>
          <w:szCs w:val="24"/>
          <w:lang w:eastAsia="ru-RU"/>
        </w:rPr>
      </w:pPr>
    </w:p>
    <w:p w:rsidR="009F7B77" w:rsidRPr="00805111" w:rsidRDefault="009F7B77" w:rsidP="009F7B77">
      <w:pPr>
        <w:spacing w:line="240" w:lineRule="auto"/>
        <w:rPr>
          <w:rFonts w:eastAsia="Times New Roman"/>
          <w:szCs w:val="24"/>
          <w:lang w:eastAsia="ru-RU"/>
        </w:rPr>
      </w:pPr>
    </w:p>
    <w:p w:rsidR="00FA6053" w:rsidRDefault="00FA6053" w:rsidP="009F7B77">
      <w:pPr>
        <w:spacing w:line="240" w:lineRule="auto"/>
        <w:jc w:val="center"/>
        <w:rPr>
          <w:rFonts w:eastAsia="Times New Roman"/>
          <w:szCs w:val="24"/>
          <w:lang w:eastAsia="ru-RU"/>
        </w:rPr>
      </w:pPr>
    </w:p>
    <w:p w:rsidR="009F7B77" w:rsidRPr="00805111" w:rsidRDefault="009F7B77" w:rsidP="009F7B77">
      <w:pPr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805111">
        <w:rPr>
          <w:rFonts w:eastAsia="Times New Roman"/>
          <w:sz w:val="28"/>
          <w:szCs w:val="28"/>
          <w:lang w:eastAsia="ru-RU"/>
        </w:rPr>
        <w:t>Красноярск</w:t>
      </w:r>
      <w:r w:rsidR="00FA6053">
        <w:rPr>
          <w:rFonts w:eastAsia="Times New Roman"/>
          <w:sz w:val="28"/>
          <w:szCs w:val="28"/>
          <w:lang w:eastAsia="ru-RU"/>
        </w:rPr>
        <w:t xml:space="preserve"> 2023</w:t>
      </w:r>
    </w:p>
    <w:p w:rsidR="009F7B77" w:rsidRDefault="009F7B77" w:rsidP="009F7B77">
      <w:pPr>
        <w:spacing w:line="240" w:lineRule="auto"/>
        <w:jc w:val="center"/>
        <w:rPr>
          <w:b/>
          <w:sz w:val="28"/>
          <w:szCs w:val="28"/>
        </w:rPr>
      </w:pPr>
    </w:p>
    <w:p w:rsidR="009F7B77" w:rsidRDefault="009F7B77" w:rsidP="009F7B77">
      <w:pPr>
        <w:spacing w:line="240" w:lineRule="auto"/>
        <w:jc w:val="center"/>
        <w:rPr>
          <w:b/>
          <w:sz w:val="28"/>
          <w:szCs w:val="28"/>
        </w:rPr>
      </w:pPr>
    </w:p>
    <w:p w:rsidR="009F7B77" w:rsidRDefault="009F7B77" w:rsidP="009F7B77">
      <w:pPr>
        <w:spacing w:line="240" w:lineRule="auto"/>
        <w:jc w:val="center"/>
        <w:rPr>
          <w:b/>
          <w:sz w:val="28"/>
          <w:szCs w:val="28"/>
        </w:rPr>
      </w:pPr>
    </w:p>
    <w:p w:rsidR="009F7B77" w:rsidRDefault="009F7B77" w:rsidP="009F7B7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9F7B77" w:rsidRPr="00234BFB" w:rsidRDefault="009F7B77" w:rsidP="009F7B77">
      <w:pPr>
        <w:spacing w:line="240" w:lineRule="auto"/>
        <w:jc w:val="center"/>
        <w:rPr>
          <w:sz w:val="28"/>
          <w:szCs w:val="28"/>
        </w:rPr>
      </w:pPr>
    </w:p>
    <w:p w:rsidR="009F7B77" w:rsidRPr="009F7B77" w:rsidRDefault="00E4159D" w:rsidP="009F7B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Определение.</w:t>
      </w:r>
    </w:p>
    <w:p w:rsidR="00E4159D" w:rsidRDefault="009F7B77" w:rsidP="00E4159D">
      <w:pPr>
        <w:spacing w:line="240" w:lineRule="auto"/>
        <w:rPr>
          <w:sz w:val="28"/>
          <w:szCs w:val="28"/>
        </w:rPr>
      </w:pPr>
      <w:r w:rsidRPr="00234BFB">
        <w:rPr>
          <w:sz w:val="28"/>
          <w:szCs w:val="28"/>
        </w:rPr>
        <w:t xml:space="preserve">2. </w:t>
      </w:r>
      <w:r w:rsidR="00FB555B">
        <w:rPr>
          <w:sz w:val="28"/>
          <w:szCs w:val="28"/>
        </w:rPr>
        <w:t>П</w:t>
      </w:r>
      <w:r w:rsidR="00E4159D">
        <w:rPr>
          <w:sz w:val="28"/>
          <w:szCs w:val="28"/>
        </w:rPr>
        <w:t>атогенез.</w:t>
      </w:r>
    </w:p>
    <w:p w:rsidR="00FB555B" w:rsidRDefault="00FB555B" w:rsidP="00E415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Классификация</w:t>
      </w:r>
    </w:p>
    <w:p w:rsidR="00E4159D" w:rsidRDefault="00FB555B" w:rsidP="00E415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E4159D">
        <w:rPr>
          <w:sz w:val="28"/>
          <w:szCs w:val="28"/>
        </w:rPr>
        <w:t>. О</w:t>
      </w:r>
      <w:r w:rsidR="00E4159D" w:rsidRPr="00E4159D">
        <w:rPr>
          <w:sz w:val="28"/>
          <w:szCs w:val="28"/>
        </w:rPr>
        <w:t xml:space="preserve">казание скорой медицинской помощи на </w:t>
      </w:r>
      <w:proofErr w:type="spellStart"/>
      <w:r w:rsidR="00E4159D" w:rsidRPr="00E4159D">
        <w:rPr>
          <w:sz w:val="28"/>
          <w:szCs w:val="28"/>
        </w:rPr>
        <w:t>догоспитальном</w:t>
      </w:r>
      <w:proofErr w:type="spellEnd"/>
      <w:r w:rsidR="00E4159D" w:rsidRPr="00E4159D">
        <w:rPr>
          <w:sz w:val="28"/>
          <w:szCs w:val="28"/>
        </w:rPr>
        <w:t xml:space="preserve"> этапе</w:t>
      </w:r>
      <w:r w:rsidR="00E4159D">
        <w:rPr>
          <w:sz w:val="28"/>
          <w:szCs w:val="28"/>
        </w:rPr>
        <w:t>.</w:t>
      </w:r>
    </w:p>
    <w:p w:rsidR="00E51304" w:rsidRPr="00E4159D" w:rsidRDefault="00FB555B" w:rsidP="00E415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E51304">
        <w:rPr>
          <w:sz w:val="28"/>
          <w:szCs w:val="28"/>
        </w:rPr>
        <w:t>. Литература.</w:t>
      </w:r>
    </w:p>
    <w:p w:rsidR="00E4159D" w:rsidRDefault="00E4159D" w:rsidP="00E4159D">
      <w:pPr>
        <w:tabs>
          <w:tab w:val="left" w:pos="1380"/>
        </w:tabs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9F7B77" w:rsidRPr="00FB555B" w:rsidRDefault="009F7B77" w:rsidP="00607773">
      <w:pPr>
        <w:pStyle w:val="afff1"/>
        <w:rPr>
          <w:rFonts w:eastAsia="Calibri"/>
          <w:b w:val="0"/>
          <w:szCs w:val="28"/>
        </w:rPr>
      </w:pPr>
    </w:p>
    <w:p w:rsidR="00FB555B" w:rsidRPr="00823C15" w:rsidRDefault="00FB555B" w:rsidP="00FB555B">
      <w:pPr>
        <w:jc w:val="center"/>
        <w:rPr>
          <w:b/>
          <w:bCs/>
          <w:color w:val="000000"/>
          <w:sz w:val="28"/>
          <w:szCs w:val="28"/>
        </w:rPr>
      </w:pPr>
      <w:r w:rsidRPr="00823C15">
        <w:rPr>
          <w:b/>
          <w:bCs/>
          <w:color w:val="000000"/>
          <w:sz w:val="28"/>
          <w:szCs w:val="28"/>
        </w:rPr>
        <w:t>Определение</w:t>
      </w:r>
    </w:p>
    <w:p w:rsidR="00FB555B" w:rsidRPr="00823C15" w:rsidRDefault="00FB555B" w:rsidP="00FB555B">
      <w:pPr>
        <w:rPr>
          <w:b/>
          <w:bCs/>
          <w:color w:val="000000"/>
          <w:sz w:val="28"/>
          <w:szCs w:val="28"/>
        </w:rPr>
      </w:pPr>
      <w:r w:rsidRPr="00823C15">
        <w:rPr>
          <w:b/>
          <w:sz w:val="28"/>
          <w:szCs w:val="28"/>
        </w:rPr>
        <w:t>Перегревание</w:t>
      </w:r>
      <w:r w:rsidRPr="00823C15">
        <w:rPr>
          <w:sz w:val="28"/>
          <w:szCs w:val="28"/>
        </w:rPr>
        <w:t xml:space="preserve"> — значительное повышение температуры тела под влиянием внешних тепловых факторов. Перегревание в зависимости от индивидуальных адаптационных возможностей организма (реактивности) и продолжительности влияния теплового фактора условно подразделяется на </w:t>
      </w:r>
      <w:r w:rsidRPr="00823C15">
        <w:rPr>
          <w:b/>
          <w:sz w:val="28"/>
          <w:szCs w:val="28"/>
        </w:rPr>
        <w:t>тепловой стресс</w:t>
      </w:r>
      <w:r w:rsidRPr="00823C15">
        <w:rPr>
          <w:sz w:val="28"/>
          <w:szCs w:val="28"/>
        </w:rPr>
        <w:t xml:space="preserve">, </w:t>
      </w:r>
      <w:r w:rsidRPr="00823C15">
        <w:rPr>
          <w:b/>
          <w:sz w:val="28"/>
          <w:szCs w:val="28"/>
        </w:rPr>
        <w:t>прогрессирующее тепловое</w:t>
      </w:r>
      <w:r w:rsidRPr="00823C15">
        <w:rPr>
          <w:sz w:val="28"/>
          <w:szCs w:val="28"/>
        </w:rPr>
        <w:t xml:space="preserve"> </w:t>
      </w:r>
      <w:r w:rsidRPr="00823C15">
        <w:rPr>
          <w:b/>
          <w:sz w:val="28"/>
          <w:szCs w:val="28"/>
        </w:rPr>
        <w:t>истощение</w:t>
      </w:r>
      <w:r w:rsidRPr="00823C15">
        <w:rPr>
          <w:sz w:val="28"/>
          <w:szCs w:val="28"/>
        </w:rPr>
        <w:t xml:space="preserve"> и </w:t>
      </w:r>
      <w:r w:rsidRPr="00823C15">
        <w:rPr>
          <w:b/>
          <w:sz w:val="28"/>
          <w:szCs w:val="28"/>
        </w:rPr>
        <w:t>тепловой удар</w:t>
      </w:r>
      <w:r w:rsidRPr="00823C15">
        <w:rPr>
          <w:sz w:val="28"/>
          <w:szCs w:val="28"/>
        </w:rPr>
        <w:t xml:space="preserve">. Это, по существу, различные стадии одного патологического процесса, характеризующегося нарушением терморегуляции и глубокими расстройствами гомеостаза, приводящими к </w:t>
      </w:r>
      <w:proofErr w:type="spellStart"/>
      <w:r w:rsidRPr="00823C15">
        <w:rPr>
          <w:sz w:val="28"/>
          <w:szCs w:val="28"/>
        </w:rPr>
        <w:t>полиорганной</w:t>
      </w:r>
      <w:proofErr w:type="spellEnd"/>
      <w:r w:rsidRPr="00823C15">
        <w:rPr>
          <w:sz w:val="28"/>
          <w:szCs w:val="28"/>
        </w:rPr>
        <w:t xml:space="preserve"> недостаточности, различной степени тяжести, а в некоторых случаях и к фатальным последствиям.</w:t>
      </w:r>
    </w:p>
    <w:p w:rsidR="00FB555B" w:rsidRPr="00823C15" w:rsidRDefault="00FB555B" w:rsidP="00FB555B">
      <w:pPr>
        <w:shd w:val="clear" w:color="auto" w:fill="FFFFFF"/>
        <w:spacing w:before="154"/>
        <w:ind w:left="5" w:right="5" w:firstLine="451"/>
        <w:rPr>
          <w:spacing w:val="-5"/>
          <w:sz w:val="28"/>
          <w:szCs w:val="28"/>
          <w:vertAlign w:val="superscript"/>
        </w:rPr>
      </w:pPr>
      <w:r w:rsidRPr="00823C15">
        <w:rPr>
          <w:b/>
          <w:bCs/>
          <w:color w:val="000000"/>
          <w:sz w:val="28"/>
          <w:szCs w:val="28"/>
        </w:rPr>
        <w:t>Тепловой удар</w:t>
      </w:r>
      <w:r w:rsidRPr="00823C15">
        <w:rPr>
          <w:spacing w:val="-2"/>
          <w:sz w:val="28"/>
          <w:szCs w:val="28"/>
        </w:rPr>
        <w:t xml:space="preserve"> — наиболее тяжелая вид перегревания, характеризуется повышением внутренней температуры тела (температуры «ядра»)</w:t>
      </w:r>
      <w:r w:rsidRPr="00823C15">
        <w:rPr>
          <w:spacing w:val="-3"/>
          <w:sz w:val="28"/>
          <w:szCs w:val="28"/>
        </w:rPr>
        <w:t xml:space="preserve"> до 40°С и более, сопровождающийся нарушением сознания </w:t>
      </w:r>
      <w:r w:rsidRPr="00823C15">
        <w:rPr>
          <w:sz w:val="28"/>
          <w:szCs w:val="28"/>
        </w:rPr>
        <w:t xml:space="preserve">и </w:t>
      </w:r>
      <w:r w:rsidRPr="00823C15">
        <w:rPr>
          <w:spacing w:val="-1"/>
          <w:sz w:val="28"/>
          <w:szCs w:val="28"/>
        </w:rPr>
        <w:t>выраженными расстройствами кровообращения и дыхания. Выделяют две формы теплового удара: «классический», не связан</w:t>
      </w:r>
      <w:r w:rsidRPr="00823C15">
        <w:rPr>
          <w:sz w:val="28"/>
          <w:szCs w:val="28"/>
        </w:rPr>
        <w:t xml:space="preserve">ный с физическим напряжением, происходит при высокой температуре окружающей среды </w:t>
      </w:r>
      <w:r w:rsidRPr="00823C15">
        <w:rPr>
          <w:spacing w:val="-1"/>
          <w:sz w:val="28"/>
          <w:szCs w:val="28"/>
        </w:rPr>
        <w:t>и часто поражает детей и пожилых людей</w:t>
      </w:r>
      <w:r w:rsidRPr="00823C15">
        <w:rPr>
          <w:spacing w:val="-3"/>
          <w:sz w:val="28"/>
          <w:szCs w:val="28"/>
        </w:rPr>
        <w:t>.</w:t>
      </w:r>
      <w:r w:rsidRPr="00823C15">
        <w:rPr>
          <w:spacing w:val="-1"/>
          <w:sz w:val="28"/>
          <w:szCs w:val="28"/>
        </w:rPr>
        <w:t xml:space="preserve"> </w:t>
      </w:r>
      <w:r w:rsidRPr="00823C15">
        <w:rPr>
          <w:spacing w:val="-3"/>
          <w:sz w:val="28"/>
          <w:szCs w:val="28"/>
        </w:rPr>
        <w:t xml:space="preserve">Тепловой удар, </w:t>
      </w:r>
      <w:r w:rsidRPr="00823C15">
        <w:rPr>
          <w:sz w:val="28"/>
          <w:szCs w:val="28"/>
        </w:rPr>
        <w:t>связанный с напряжением, происходит во время тяжёлой физической нагрузки</w:t>
      </w:r>
      <w:r w:rsidRPr="00823C15">
        <w:rPr>
          <w:spacing w:val="-1"/>
          <w:sz w:val="28"/>
          <w:szCs w:val="28"/>
        </w:rPr>
        <w:t xml:space="preserve"> в условиях высокой температуры ок</w:t>
      </w:r>
      <w:r w:rsidRPr="00823C15">
        <w:rPr>
          <w:spacing w:val="-2"/>
          <w:sz w:val="28"/>
          <w:szCs w:val="28"/>
        </w:rPr>
        <w:t>ружающей среды и высокой влажнос</w:t>
      </w:r>
      <w:r w:rsidRPr="00823C15">
        <w:rPr>
          <w:spacing w:val="-1"/>
          <w:sz w:val="28"/>
          <w:szCs w:val="28"/>
        </w:rPr>
        <w:t>ти, чаще возникает у людей молодого и среднего возраста.</w:t>
      </w:r>
    </w:p>
    <w:p w:rsidR="00FB555B" w:rsidRPr="00823C15" w:rsidRDefault="00FB555B" w:rsidP="00FB555B">
      <w:pPr>
        <w:ind w:firstLine="513"/>
        <w:rPr>
          <w:sz w:val="28"/>
          <w:szCs w:val="28"/>
        </w:rPr>
      </w:pPr>
      <w:r w:rsidRPr="00823C15">
        <w:rPr>
          <w:b/>
          <w:sz w:val="28"/>
          <w:szCs w:val="28"/>
        </w:rPr>
        <w:t>Солнечный удар</w:t>
      </w:r>
      <w:r w:rsidRPr="00823C15">
        <w:rPr>
          <w:sz w:val="28"/>
          <w:szCs w:val="28"/>
        </w:rPr>
        <w:t xml:space="preserve"> </w:t>
      </w:r>
      <w:r w:rsidRPr="00823C15">
        <w:rPr>
          <w:b/>
          <w:sz w:val="28"/>
          <w:szCs w:val="28"/>
        </w:rPr>
        <w:t>-</w:t>
      </w:r>
      <w:r w:rsidRPr="00823C15">
        <w:rPr>
          <w:sz w:val="28"/>
          <w:szCs w:val="28"/>
        </w:rPr>
        <w:t xml:space="preserve"> разновидность теплового удара, при котором кроме повышенной внешней температуры, на организм человека воздействует дополнительно солнечная </w:t>
      </w:r>
      <w:proofErr w:type="spellStart"/>
      <w:r w:rsidRPr="00823C15">
        <w:rPr>
          <w:sz w:val="28"/>
          <w:szCs w:val="28"/>
        </w:rPr>
        <w:t>многоспектральная</w:t>
      </w:r>
      <w:proofErr w:type="spellEnd"/>
      <w:r w:rsidRPr="00823C15">
        <w:rPr>
          <w:sz w:val="28"/>
          <w:szCs w:val="28"/>
        </w:rPr>
        <w:t xml:space="preserve"> радиация. При солнечном ударе чаще происходит поражение центральной нервной системы у людей, голова и туловище которых не защищены от прямых солнечных лучей, работающих в полевых условиях, во время трудных длительных переходах в </w:t>
      </w:r>
      <w:r w:rsidRPr="00823C15">
        <w:rPr>
          <w:sz w:val="28"/>
          <w:szCs w:val="28"/>
        </w:rPr>
        <w:lastRenderedPageBreak/>
        <w:t xml:space="preserve">условиях жаркого климата или злоупотребляющих солнечными ваннами на пляжах. Солнечный удар может произойти как во время пребывания на солнце, так и несколько часов спустя, могут проявиться его последствия. </w:t>
      </w:r>
    </w:p>
    <w:p w:rsidR="00FB555B" w:rsidRPr="00823C15" w:rsidRDefault="00FB555B" w:rsidP="00FB555B">
      <w:pPr>
        <w:ind w:firstLine="513"/>
        <w:rPr>
          <w:sz w:val="28"/>
          <w:szCs w:val="28"/>
        </w:rPr>
      </w:pPr>
      <w:r w:rsidRPr="00823C15">
        <w:rPr>
          <w:sz w:val="28"/>
          <w:szCs w:val="28"/>
        </w:rPr>
        <w:t>Тепловым и солнечным ударам наиболее подвержены дети, подростки, пожилые люди, а также лица находящиеся в состоянии алкогольного и наркотического опьянения. У данной категории лиц по разным причинам снижены адаптационные возможности, в том числе и системы терморегуляции, обеспечивающей поддержание относительно постоянной и стабильной температуры тела. Тепловой удар может возникнуть в результате пребывания в помещении с высокой температурой и влажностью, во время спортивных соревнований в условиях жаркого климата, при интенсивной физической работе в душных, плохо вентилируемых помещениях. Развитию теплового удара способствуют тёплая одежда, переутомление, несоблюдение питьевого режима. У детей грудного возраста причиной теплового удара может быть укутывание в тёплые одеяла, пребывание в душном помещении, расположение детской кроватки около печи или батареи центрального отопления.</w:t>
      </w:r>
    </w:p>
    <w:p w:rsidR="00FB555B" w:rsidRPr="00823C15" w:rsidRDefault="00FB555B" w:rsidP="00FB555B">
      <w:pPr>
        <w:pStyle w:val="afc"/>
        <w:spacing w:beforeAutospacing="0" w:afterAutospacing="0" w:line="360" w:lineRule="auto"/>
        <w:jc w:val="center"/>
        <w:rPr>
          <w:b/>
          <w:sz w:val="28"/>
          <w:szCs w:val="28"/>
        </w:rPr>
      </w:pPr>
      <w:r w:rsidRPr="00823C15">
        <w:rPr>
          <w:b/>
          <w:sz w:val="28"/>
          <w:szCs w:val="28"/>
        </w:rPr>
        <w:t>Патогенез</w:t>
      </w:r>
    </w:p>
    <w:p w:rsidR="00FB555B" w:rsidRPr="00823C15" w:rsidRDefault="00FB555B" w:rsidP="00FB555B">
      <w:pPr>
        <w:ind w:firstLine="708"/>
        <w:rPr>
          <w:spacing w:val="-2"/>
          <w:sz w:val="28"/>
          <w:szCs w:val="28"/>
        </w:rPr>
      </w:pPr>
      <w:r w:rsidRPr="00823C15">
        <w:rPr>
          <w:sz w:val="28"/>
          <w:szCs w:val="28"/>
        </w:rPr>
        <w:t xml:space="preserve">Клиническая картина перегревания определяется типовыми патофизиологическими реакциями, основными из которых являются периферическая </w:t>
      </w:r>
      <w:proofErr w:type="spellStart"/>
      <w:r w:rsidRPr="00823C15">
        <w:rPr>
          <w:sz w:val="28"/>
          <w:szCs w:val="28"/>
        </w:rPr>
        <w:t>вазодилатация</w:t>
      </w:r>
      <w:proofErr w:type="spellEnd"/>
      <w:r w:rsidRPr="00823C15">
        <w:rPr>
          <w:sz w:val="28"/>
          <w:szCs w:val="28"/>
        </w:rPr>
        <w:t xml:space="preserve">, гипервентиляция, главным образом, за счет увеличения частоты дыхания и усиленное потоотделение, т.е. включаются естественные механизмы теплоотдачи, направленные на сохранения постоянства внутренней среды организма и, в частности, на нормализацию средней температуры тела. В результате потери жидкости возникает ее дефицит и, как следствие этого, уменьшение производительности сердца, снижение периферического сосудистого сопротивления и, в конечном счете, уровня артериального давления. Сокращение мозгового кровотока, церебральная гипоксия, отек головного мозга и вводно-электролитные нарушения приводят к судорожному синдрому, который нередко возникает </w:t>
      </w:r>
      <w:r w:rsidRPr="00823C15">
        <w:rPr>
          <w:sz w:val="28"/>
          <w:szCs w:val="28"/>
        </w:rPr>
        <w:lastRenderedPageBreak/>
        <w:t xml:space="preserve">при перегревании, особенно у лиц с ограниченными адаптационными возможностями (старики, дети) и у людей, переносящих значительные физические нагрузки. </w:t>
      </w:r>
    </w:p>
    <w:p w:rsidR="00FB555B" w:rsidRPr="00823C15" w:rsidRDefault="00FB555B" w:rsidP="00FB555B">
      <w:pPr>
        <w:ind w:firstLine="1140"/>
        <w:rPr>
          <w:spacing w:val="-2"/>
          <w:sz w:val="28"/>
          <w:szCs w:val="28"/>
        </w:rPr>
      </w:pPr>
    </w:p>
    <w:p w:rsidR="00FB555B" w:rsidRPr="00823C15" w:rsidRDefault="00FB555B" w:rsidP="00FB555B">
      <w:pPr>
        <w:jc w:val="center"/>
        <w:rPr>
          <w:b/>
          <w:sz w:val="28"/>
          <w:szCs w:val="28"/>
        </w:rPr>
      </w:pPr>
      <w:r w:rsidRPr="00823C15">
        <w:rPr>
          <w:b/>
          <w:sz w:val="28"/>
          <w:szCs w:val="28"/>
        </w:rPr>
        <w:t xml:space="preserve">Классификация перегревания и теплового удара </w:t>
      </w:r>
    </w:p>
    <w:p w:rsidR="00FB555B" w:rsidRPr="00823C15" w:rsidRDefault="00FB555B" w:rsidP="00FB555B">
      <w:pPr>
        <w:numPr>
          <w:ilvl w:val="0"/>
          <w:numId w:val="15"/>
        </w:numPr>
        <w:jc w:val="left"/>
        <w:rPr>
          <w:sz w:val="28"/>
          <w:szCs w:val="28"/>
        </w:rPr>
      </w:pPr>
      <w:r w:rsidRPr="00823C15">
        <w:rPr>
          <w:b/>
          <w:bCs/>
          <w:iCs/>
          <w:sz w:val="28"/>
          <w:szCs w:val="28"/>
        </w:rPr>
        <w:t>по этиологии:</w:t>
      </w:r>
      <w:r w:rsidRPr="00823C15">
        <w:rPr>
          <w:sz w:val="28"/>
          <w:szCs w:val="28"/>
        </w:rPr>
        <w:t xml:space="preserve"> </w:t>
      </w:r>
    </w:p>
    <w:p w:rsidR="00FB555B" w:rsidRPr="00823C15" w:rsidRDefault="00FB555B" w:rsidP="00FB555B">
      <w:pPr>
        <w:ind w:left="360"/>
        <w:rPr>
          <w:sz w:val="28"/>
          <w:szCs w:val="28"/>
        </w:rPr>
      </w:pPr>
      <w:r w:rsidRPr="00823C15">
        <w:rPr>
          <w:sz w:val="28"/>
          <w:szCs w:val="28"/>
        </w:rPr>
        <w:tab/>
      </w:r>
      <w:r w:rsidRPr="00823C15">
        <w:rPr>
          <w:sz w:val="28"/>
          <w:szCs w:val="28"/>
        </w:rPr>
        <w:tab/>
        <w:t>а) тепловой удар;</w:t>
      </w:r>
    </w:p>
    <w:p w:rsidR="00FB555B" w:rsidRPr="00823C15" w:rsidRDefault="00FB555B" w:rsidP="00FB555B">
      <w:pPr>
        <w:ind w:left="360"/>
        <w:rPr>
          <w:sz w:val="28"/>
          <w:szCs w:val="28"/>
        </w:rPr>
      </w:pPr>
      <w:r w:rsidRPr="00823C15">
        <w:rPr>
          <w:sz w:val="28"/>
          <w:szCs w:val="28"/>
        </w:rPr>
        <w:tab/>
      </w:r>
      <w:r w:rsidRPr="00823C15">
        <w:rPr>
          <w:sz w:val="28"/>
          <w:szCs w:val="28"/>
        </w:rPr>
        <w:tab/>
        <w:t>б) солнечный удар;</w:t>
      </w:r>
    </w:p>
    <w:p w:rsidR="00FB555B" w:rsidRPr="00823C15" w:rsidRDefault="00FB555B" w:rsidP="00FB555B">
      <w:pPr>
        <w:numPr>
          <w:ilvl w:val="0"/>
          <w:numId w:val="16"/>
        </w:numPr>
        <w:jc w:val="left"/>
        <w:rPr>
          <w:sz w:val="28"/>
          <w:szCs w:val="28"/>
        </w:rPr>
      </w:pPr>
      <w:r w:rsidRPr="00823C15">
        <w:rPr>
          <w:b/>
          <w:bCs/>
          <w:iCs/>
          <w:sz w:val="28"/>
          <w:szCs w:val="28"/>
        </w:rPr>
        <w:t>по особенностям возникновения:</w:t>
      </w:r>
      <w:r w:rsidRPr="00823C15">
        <w:rPr>
          <w:sz w:val="28"/>
          <w:szCs w:val="28"/>
        </w:rPr>
        <w:t xml:space="preserve"> </w:t>
      </w:r>
    </w:p>
    <w:p w:rsidR="00FB555B" w:rsidRPr="00823C15" w:rsidRDefault="00FB555B" w:rsidP="00FB555B">
      <w:pPr>
        <w:ind w:left="360"/>
        <w:rPr>
          <w:sz w:val="28"/>
          <w:szCs w:val="28"/>
        </w:rPr>
      </w:pPr>
      <w:r w:rsidRPr="00823C15">
        <w:rPr>
          <w:sz w:val="28"/>
          <w:szCs w:val="28"/>
        </w:rPr>
        <w:tab/>
      </w:r>
      <w:r w:rsidRPr="00823C15">
        <w:rPr>
          <w:sz w:val="28"/>
          <w:szCs w:val="28"/>
        </w:rPr>
        <w:tab/>
        <w:t>а) без физической нагрузки;</w:t>
      </w:r>
    </w:p>
    <w:p w:rsidR="00FB555B" w:rsidRPr="00823C15" w:rsidRDefault="00FB555B" w:rsidP="00FB555B">
      <w:pPr>
        <w:ind w:left="360"/>
        <w:rPr>
          <w:sz w:val="28"/>
          <w:szCs w:val="28"/>
        </w:rPr>
      </w:pPr>
      <w:r w:rsidRPr="00823C15">
        <w:rPr>
          <w:sz w:val="28"/>
          <w:szCs w:val="28"/>
        </w:rPr>
        <w:tab/>
      </w:r>
      <w:r w:rsidRPr="00823C15">
        <w:rPr>
          <w:sz w:val="28"/>
          <w:szCs w:val="28"/>
        </w:rPr>
        <w:tab/>
        <w:t>б) после повышенной физической нагрузки;</w:t>
      </w:r>
    </w:p>
    <w:p w:rsidR="00FB555B" w:rsidRPr="00823C15" w:rsidRDefault="00FB555B" w:rsidP="00FB555B">
      <w:pPr>
        <w:numPr>
          <w:ilvl w:val="0"/>
          <w:numId w:val="17"/>
        </w:numPr>
        <w:jc w:val="left"/>
        <w:rPr>
          <w:sz w:val="28"/>
          <w:szCs w:val="28"/>
        </w:rPr>
      </w:pPr>
      <w:r w:rsidRPr="00823C15">
        <w:rPr>
          <w:b/>
          <w:bCs/>
          <w:iCs/>
          <w:sz w:val="28"/>
          <w:szCs w:val="28"/>
        </w:rPr>
        <w:t>по наличию осложнений:</w:t>
      </w:r>
    </w:p>
    <w:p w:rsidR="00FB555B" w:rsidRPr="00823C15" w:rsidRDefault="00FB555B" w:rsidP="00FB555B">
      <w:pPr>
        <w:ind w:left="360"/>
        <w:rPr>
          <w:sz w:val="28"/>
          <w:szCs w:val="28"/>
        </w:rPr>
      </w:pPr>
      <w:r w:rsidRPr="00823C15">
        <w:rPr>
          <w:sz w:val="28"/>
          <w:szCs w:val="28"/>
        </w:rPr>
        <w:tab/>
      </w:r>
      <w:r w:rsidRPr="00823C15">
        <w:rPr>
          <w:sz w:val="28"/>
          <w:szCs w:val="28"/>
        </w:rPr>
        <w:tab/>
        <w:t xml:space="preserve">а) </w:t>
      </w:r>
      <w:proofErr w:type="spellStart"/>
      <w:r w:rsidRPr="00823C15">
        <w:rPr>
          <w:sz w:val="28"/>
          <w:szCs w:val="28"/>
        </w:rPr>
        <w:t>неосложненный</w:t>
      </w:r>
      <w:proofErr w:type="spellEnd"/>
      <w:r w:rsidRPr="00823C15">
        <w:rPr>
          <w:sz w:val="28"/>
          <w:szCs w:val="28"/>
        </w:rPr>
        <w:t>;</w:t>
      </w:r>
    </w:p>
    <w:p w:rsidR="00FB555B" w:rsidRPr="00823C15" w:rsidRDefault="00FB555B" w:rsidP="00FB555B">
      <w:pPr>
        <w:ind w:left="360"/>
        <w:rPr>
          <w:sz w:val="28"/>
          <w:szCs w:val="28"/>
        </w:rPr>
      </w:pPr>
      <w:r w:rsidRPr="00823C15">
        <w:rPr>
          <w:sz w:val="28"/>
          <w:szCs w:val="28"/>
        </w:rPr>
        <w:tab/>
      </w:r>
      <w:r w:rsidRPr="00823C15">
        <w:rPr>
          <w:sz w:val="28"/>
          <w:szCs w:val="28"/>
        </w:rPr>
        <w:tab/>
        <w:t>б) осложненный (обезвоживание с гипотонией, судороги, сопор, кома, клиническая смерть).</w:t>
      </w:r>
    </w:p>
    <w:p w:rsidR="00FB555B" w:rsidRPr="00823C15" w:rsidRDefault="00FB555B" w:rsidP="00FB555B">
      <w:pPr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451"/>
      </w:tblGrid>
      <w:tr w:rsidR="00FB555B" w:rsidRPr="00823C15" w:rsidTr="00B50CB7">
        <w:trPr>
          <w:trHeight w:val="310"/>
        </w:trPr>
        <w:tc>
          <w:tcPr>
            <w:tcW w:w="1188" w:type="dxa"/>
          </w:tcPr>
          <w:p w:rsidR="00FB555B" w:rsidRPr="00823C15" w:rsidRDefault="00FB555B" w:rsidP="00B50CB7">
            <w:pPr>
              <w:pStyle w:val="afe"/>
              <w:tabs>
                <w:tab w:val="center" w:pos="4153"/>
                <w:tab w:val="right" w:pos="8306"/>
              </w:tabs>
              <w:suppressAutoHyphens/>
              <w:ind w:left="0"/>
              <w:jc w:val="center"/>
              <w:rPr>
                <w:sz w:val="28"/>
                <w:szCs w:val="28"/>
              </w:rPr>
            </w:pPr>
            <w:r w:rsidRPr="00823C15">
              <w:rPr>
                <w:sz w:val="28"/>
                <w:szCs w:val="28"/>
              </w:rPr>
              <w:t>Код по МКБ-10</w:t>
            </w:r>
          </w:p>
        </w:tc>
        <w:tc>
          <w:tcPr>
            <w:tcW w:w="8451" w:type="dxa"/>
          </w:tcPr>
          <w:p w:rsidR="00FB555B" w:rsidRPr="00823C15" w:rsidRDefault="00FB555B" w:rsidP="00B50CB7">
            <w:pPr>
              <w:pStyle w:val="afe"/>
              <w:tabs>
                <w:tab w:val="center" w:pos="4153"/>
                <w:tab w:val="right" w:pos="8306"/>
              </w:tabs>
              <w:suppressAutoHyphens/>
              <w:ind w:left="0"/>
              <w:jc w:val="center"/>
              <w:rPr>
                <w:sz w:val="28"/>
                <w:szCs w:val="28"/>
              </w:rPr>
            </w:pPr>
            <w:r w:rsidRPr="00823C15">
              <w:rPr>
                <w:sz w:val="28"/>
                <w:szCs w:val="28"/>
              </w:rPr>
              <w:t>Нозологическая форма</w:t>
            </w:r>
          </w:p>
        </w:tc>
      </w:tr>
      <w:tr w:rsidR="00FB555B" w:rsidRPr="00823C15" w:rsidTr="00B50CB7">
        <w:trPr>
          <w:trHeight w:val="310"/>
        </w:trPr>
        <w:tc>
          <w:tcPr>
            <w:tcW w:w="1188" w:type="dxa"/>
          </w:tcPr>
          <w:p w:rsidR="00FB555B" w:rsidRPr="00823C15" w:rsidRDefault="00FB555B" w:rsidP="00B50C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3C15">
              <w:rPr>
                <w:sz w:val="28"/>
                <w:szCs w:val="28"/>
                <w:lang w:val="en-US"/>
              </w:rPr>
              <w:t>T</w:t>
            </w:r>
            <w:r w:rsidRPr="00823C15">
              <w:rPr>
                <w:sz w:val="28"/>
                <w:szCs w:val="28"/>
              </w:rPr>
              <w:t>67</w:t>
            </w:r>
          </w:p>
        </w:tc>
        <w:tc>
          <w:tcPr>
            <w:tcW w:w="8451" w:type="dxa"/>
          </w:tcPr>
          <w:p w:rsidR="00FB555B" w:rsidRPr="00823C15" w:rsidRDefault="00FB555B" w:rsidP="00B50C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3C15">
              <w:rPr>
                <w:sz w:val="28"/>
                <w:szCs w:val="28"/>
              </w:rPr>
              <w:t>Эффекты воздействия высокой температуры и света (</w:t>
            </w:r>
            <w:hyperlink r:id="rId5" w:history="1">
              <w:r w:rsidRPr="00823C15">
                <w:rPr>
                  <w:rStyle w:val="affc"/>
                  <w:color w:val="auto"/>
                  <w:sz w:val="28"/>
                  <w:szCs w:val="28"/>
                </w:rPr>
                <w:t>перегревание и тепловой удар</w:t>
              </w:r>
            </w:hyperlink>
            <w:r w:rsidRPr="00823C15">
              <w:rPr>
                <w:sz w:val="28"/>
                <w:szCs w:val="28"/>
              </w:rPr>
              <w:t>)</w:t>
            </w:r>
          </w:p>
        </w:tc>
      </w:tr>
      <w:tr w:rsidR="00FB555B" w:rsidRPr="00823C15" w:rsidTr="00B50CB7">
        <w:trPr>
          <w:trHeight w:val="310"/>
        </w:trPr>
        <w:tc>
          <w:tcPr>
            <w:tcW w:w="1188" w:type="dxa"/>
          </w:tcPr>
          <w:p w:rsidR="00FB555B" w:rsidRPr="00823C15" w:rsidRDefault="00FB555B" w:rsidP="00B50C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3C15">
              <w:rPr>
                <w:sz w:val="28"/>
                <w:szCs w:val="28"/>
                <w:lang w:val="en-US"/>
              </w:rPr>
              <w:t>T</w:t>
            </w:r>
            <w:r w:rsidRPr="00823C15">
              <w:rPr>
                <w:sz w:val="28"/>
                <w:szCs w:val="28"/>
              </w:rPr>
              <w:t>67.0</w:t>
            </w:r>
          </w:p>
        </w:tc>
        <w:tc>
          <w:tcPr>
            <w:tcW w:w="8451" w:type="dxa"/>
          </w:tcPr>
          <w:p w:rsidR="00FB555B" w:rsidRPr="00823C15" w:rsidRDefault="00FB555B" w:rsidP="00B50C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6" w:history="1">
              <w:r w:rsidRPr="00823C15">
                <w:rPr>
                  <w:rStyle w:val="affc"/>
                  <w:color w:val="auto"/>
                  <w:sz w:val="28"/>
                  <w:szCs w:val="28"/>
                </w:rPr>
                <w:t>Тепловой и солнечный удар</w:t>
              </w:r>
            </w:hyperlink>
          </w:p>
        </w:tc>
      </w:tr>
      <w:tr w:rsidR="00FB555B" w:rsidRPr="00823C15" w:rsidTr="00B50CB7">
        <w:trPr>
          <w:trHeight w:val="310"/>
        </w:trPr>
        <w:tc>
          <w:tcPr>
            <w:tcW w:w="1188" w:type="dxa"/>
          </w:tcPr>
          <w:p w:rsidR="00FB555B" w:rsidRPr="00823C15" w:rsidRDefault="00FB555B" w:rsidP="00B50C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3C15">
              <w:rPr>
                <w:sz w:val="28"/>
                <w:szCs w:val="28"/>
                <w:lang w:val="en-US"/>
              </w:rPr>
              <w:t>T</w:t>
            </w:r>
            <w:r w:rsidRPr="00823C15">
              <w:rPr>
                <w:sz w:val="28"/>
                <w:szCs w:val="28"/>
              </w:rPr>
              <w:t>67.1</w:t>
            </w:r>
          </w:p>
        </w:tc>
        <w:tc>
          <w:tcPr>
            <w:tcW w:w="8451" w:type="dxa"/>
          </w:tcPr>
          <w:p w:rsidR="00FB555B" w:rsidRPr="00823C15" w:rsidRDefault="00FB555B" w:rsidP="00B50C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7" w:history="1">
              <w:r w:rsidRPr="00823C15">
                <w:rPr>
                  <w:rStyle w:val="affc"/>
                  <w:color w:val="auto"/>
                  <w:sz w:val="28"/>
                  <w:szCs w:val="28"/>
                </w:rPr>
                <w:t>Тепловой обморок</w:t>
              </w:r>
            </w:hyperlink>
          </w:p>
        </w:tc>
      </w:tr>
      <w:tr w:rsidR="00FB555B" w:rsidRPr="00823C15" w:rsidTr="00B50CB7">
        <w:trPr>
          <w:trHeight w:val="310"/>
        </w:trPr>
        <w:tc>
          <w:tcPr>
            <w:tcW w:w="1188" w:type="dxa"/>
          </w:tcPr>
          <w:p w:rsidR="00FB555B" w:rsidRPr="00823C15" w:rsidRDefault="00FB555B" w:rsidP="00B50C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3C15">
              <w:rPr>
                <w:sz w:val="28"/>
                <w:szCs w:val="28"/>
                <w:lang w:val="en-US"/>
              </w:rPr>
              <w:t>T</w:t>
            </w:r>
            <w:r w:rsidRPr="00823C15">
              <w:rPr>
                <w:sz w:val="28"/>
                <w:szCs w:val="28"/>
              </w:rPr>
              <w:t>67.2</w:t>
            </w:r>
          </w:p>
        </w:tc>
        <w:tc>
          <w:tcPr>
            <w:tcW w:w="8451" w:type="dxa"/>
          </w:tcPr>
          <w:p w:rsidR="00FB555B" w:rsidRPr="00823C15" w:rsidRDefault="00FB555B" w:rsidP="00B50C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8" w:history="1">
              <w:r w:rsidRPr="00823C15">
                <w:rPr>
                  <w:rStyle w:val="affc"/>
                  <w:color w:val="auto"/>
                  <w:sz w:val="28"/>
                  <w:szCs w:val="28"/>
                </w:rPr>
                <w:t>Тепловые судорог</w:t>
              </w:r>
            </w:hyperlink>
            <w:r w:rsidRPr="00823C15">
              <w:rPr>
                <w:sz w:val="28"/>
                <w:szCs w:val="28"/>
              </w:rPr>
              <w:t>и</w:t>
            </w:r>
          </w:p>
        </w:tc>
      </w:tr>
      <w:tr w:rsidR="00FB555B" w:rsidRPr="00823C15" w:rsidTr="00B50CB7">
        <w:trPr>
          <w:trHeight w:val="310"/>
        </w:trPr>
        <w:tc>
          <w:tcPr>
            <w:tcW w:w="1188" w:type="dxa"/>
          </w:tcPr>
          <w:p w:rsidR="00FB555B" w:rsidRPr="00823C15" w:rsidRDefault="00FB555B" w:rsidP="00B50C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3C15">
              <w:rPr>
                <w:sz w:val="28"/>
                <w:szCs w:val="28"/>
                <w:lang w:val="en-US"/>
              </w:rPr>
              <w:t>T</w:t>
            </w:r>
            <w:r w:rsidRPr="00823C15">
              <w:rPr>
                <w:sz w:val="28"/>
                <w:szCs w:val="28"/>
              </w:rPr>
              <w:t>67.3</w:t>
            </w:r>
          </w:p>
        </w:tc>
        <w:tc>
          <w:tcPr>
            <w:tcW w:w="8451" w:type="dxa"/>
          </w:tcPr>
          <w:p w:rsidR="00FB555B" w:rsidRPr="00823C15" w:rsidRDefault="00FB555B" w:rsidP="00B50C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9" w:history="1">
              <w:r w:rsidRPr="00823C15">
                <w:rPr>
                  <w:rStyle w:val="affc"/>
                  <w:color w:val="auto"/>
                  <w:sz w:val="28"/>
                  <w:szCs w:val="28"/>
                </w:rPr>
                <w:t>Тепловое истощение, обезвоживание</w:t>
              </w:r>
            </w:hyperlink>
          </w:p>
        </w:tc>
      </w:tr>
      <w:tr w:rsidR="00FB555B" w:rsidRPr="00823C15" w:rsidTr="00B50CB7">
        <w:trPr>
          <w:trHeight w:val="310"/>
        </w:trPr>
        <w:tc>
          <w:tcPr>
            <w:tcW w:w="1188" w:type="dxa"/>
          </w:tcPr>
          <w:p w:rsidR="00FB555B" w:rsidRPr="00823C15" w:rsidRDefault="00FB555B" w:rsidP="00B50C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3C15">
              <w:rPr>
                <w:sz w:val="28"/>
                <w:szCs w:val="28"/>
                <w:lang w:val="en-US"/>
              </w:rPr>
              <w:t>T</w:t>
            </w:r>
            <w:r w:rsidRPr="00823C15">
              <w:rPr>
                <w:sz w:val="28"/>
                <w:szCs w:val="28"/>
              </w:rPr>
              <w:lastRenderedPageBreak/>
              <w:t>67.4</w:t>
            </w:r>
          </w:p>
        </w:tc>
        <w:tc>
          <w:tcPr>
            <w:tcW w:w="8451" w:type="dxa"/>
          </w:tcPr>
          <w:p w:rsidR="00FB555B" w:rsidRPr="00823C15" w:rsidRDefault="00FB555B" w:rsidP="00B50CB7">
            <w:pPr>
              <w:rPr>
                <w:sz w:val="28"/>
                <w:szCs w:val="28"/>
              </w:rPr>
            </w:pPr>
            <w:hyperlink r:id="rId10" w:history="1">
              <w:r w:rsidRPr="00823C15">
                <w:rPr>
                  <w:rStyle w:val="affc"/>
                  <w:color w:val="auto"/>
                  <w:sz w:val="28"/>
                  <w:szCs w:val="28"/>
                </w:rPr>
                <w:t xml:space="preserve">Тепловое истощение вследствие уменьшения содержания </w:t>
              </w:r>
              <w:r w:rsidRPr="00823C15">
                <w:rPr>
                  <w:rStyle w:val="affc"/>
                  <w:color w:val="auto"/>
                  <w:sz w:val="28"/>
                  <w:szCs w:val="28"/>
                </w:rPr>
                <w:lastRenderedPageBreak/>
                <w:t>солей в организме</w:t>
              </w:r>
            </w:hyperlink>
          </w:p>
        </w:tc>
      </w:tr>
      <w:tr w:rsidR="00FB555B" w:rsidRPr="00823C15" w:rsidTr="00B50CB7">
        <w:trPr>
          <w:trHeight w:val="310"/>
        </w:trPr>
        <w:tc>
          <w:tcPr>
            <w:tcW w:w="1188" w:type="dxa"/>
          </w:tcPr>
          <w:p w:rsidR="00FB555B" w:rsidRPr="00823C15" w:rsidRDefault="00FB555B" w:rsidP="00B50C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3C15">
              <w:rPr>
                <w:sz w:val="28"/>
                <w:szCs w:val="28"/>
                <w:lang w:val="en-US"/>
              </w:rPr>
              <w:lastRenderedPageBreak/>
              <w:t>T</w:t>
            </w:r>
            <w:r w:rsidRPr="00823C15">
              <w:rPr>
                <w:sz w:val="28"/>
                <w:szCs w:val="28"/>
              </w:rPr>
              <w:t>67.5</w:t>
            </w:r>
          </w:p>
        </w:tc>
        <w:tc>
          <w:tcPr>
            <w:tcW w:w="8451" w:type="dxa"/>
          </w:tcPr>
          <w:p w:rsidR="00FB555B" w:rsidRPr="00823C15" w:rsidRDefault="00FB555B" w:rsidP="00B50C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1" w:history="1">
              <w:r w:rsidRPr="00823C15">
                <w:rPr>
                  <w:rStyle w:val="affc"/>
                  <w:color w:val="auto"/>
                  <w:sz w:val="28"/>
                  <w:szCs w:val="28"/>
                </w:rPr>
                <w:t xml:space="preserve">Тепловое истощение </w:t>
              </w:r>
              <w:proofErr w:type="spellStart"/>
              <w:r w:rsidRPr="00823C15">
                <w:rPr>
                  <w:rStyle w:val="affc"/>
                  <w:color w:val="auto"/>
                  <w:sz w:val="28"/>
                  <w:szCs w:val="28"/>
                </w:rPr>
                <w:t>неуточнённое</w:t>
              </w:r>
              <w:proofErr w:type="spellEnd"/>
            </w:hyperlink>
          </w:p>
        </w:tc>
      </w:tr>
      <w:tr w:rsidR="00FB555B" w:rsidRPr="00823C15" w:rsidTr="00B50CB7">
        <w:trPr>
          <w:trHeight w:val="310"/>
        </w:trPr>
        <w:tc>
          <w:tcPr>
            <w:tcW w:w="1188" w:type="dxa"/>
          </w:tcPr>
          <w:p w:rsidR="00FB555B" w:rsidRPr="00823C15" w:rsidRDefault="00FB555B" w:rsidP="00B50C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3C15">
              <w:rPr>
                <w:sz w:val="28"/>
                <w:szCs w:val="28"/>
                <w:lang w:val="en-US"/>
              </w:rPr>
              <w:t>T</w:t>
            </w:r>
            <w:r w:rsidRPr="00823C15">
              <w:rPr>
                <w:sz w:val="28"/>
                <w:szCs w:val="28"/>
              </w:rPr>
              <w:t>67.6</w:t>
            </w:r>
          </w:p>
        </w:tc>
        <w:tc>
          <w:tcPr>
            <w:tcW w:w="8451" w:type="dxa"/>
          </w:tcPr>
          <w:p w:rsidR="00FB555B" w:rsidRPr="00823C15" w:rsidRDefault="00FB555B" w:rsidP="00B50C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2" w:history="1">
              <w:r w:rsidRPr="00823C15">
                <w:rPr>
                  <w:rStyle w:val="affc"/>
                  <w:color w:val="auto"/>
                  <w:sz w:val="28"/>
                  <w:szCs w:val="28"/>
                </w:rPr>
                <w:t>Тепловое утомление преходящее</w:t>
              </w:r>
            </w:hyperlink>
          </w:p>
        </w:tc>
      </w:tr>
      <w:tr w:rsidR="00FB555B" w:rsidRPr="00823C15" w:rsidTr="00B50CB7">
        <w:trPr>
          <w:trHeight w:val="310"/>
        </w:trPr>
        <w:tc>
          <w:tcPr>
            <w:tcW w:w="1188" w:type="dxa"/>
          </w:tcPr>
          <w:p w:rsidR="00FB555B" w:rsidRPr="00823C15" w:rsidRDefault="00FB555B" w:rsidP="00B50C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3C15">
              <w:rPr>
                <w:sz w:val="28"/>
                <w:szCs w:val="28"/>
                <w:lang w:val="en-US"/>
              </w:rPr>
              <w:t>T</w:t>
            </w:r>
            <w:r w:rsidRPr="00823C15">
              <w:rPr>
                <w:sz w:val="28"/>
                <w:szCs w:val="28"/>
              </w:rPr>
              <w:t>67.7</w:t>
            </w:r>
          </w:p>
        </w:tc>
        <w:tc>
          <w:tcPr>
            <w:tcW w:w="8451" w:type="dxa"/>
          </w:tcPr>
          <w:p w:rsidR="00FB555B" w:rsidRPr="00823C15" w:rsidRDefault="00FB555B" w:rsidP="00B50C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3" w:history="1">
              <w:r w:rsidRPr="00823C15">
                <w:rPr>
                  <w:rStyle w:val="affc"/>
                  <w:color w:val="auto"/>
                  <w:sz w:val="28"/>
                  <w:szCs w:val="28"/>
                </w:rPr>
                <w:t>Тепловой отёк</w:t>
              </w:r>
            </w:hyperlink>
          </w:p>
        </w:tc>
      </w:tr>
      <w:tr w:rsidR="00FB555B" w:rsidRPr="00823C15" w:rsidTr="00B50CB7">
        <w:trPr>
          <w:trHeight w:val="310"/>
        </w:trPr>
        <w:tc>
          <w:tcPr>
            <w:tcW w:w="1188" w:type="dxa"/>
          </w:tcPr>
          <w:p w:rsidR="00FB555B" w:rsidRPr="00823C15" w:rsidRDefault="00FB555B" w:rsidP="00B50C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3C15">
              <w:rPr>
                <w:sz w:val="28"/>
                <w:szCs w:val="28"/>
                <w:lang w:val="en-US"/>
              </w:rPr>
              <w:t>T</w:t>
            </w:r>
            <w:r w:rsidRPr="00823C15">
              <w:rPr>
                <w:sz w:val="28"/>
                <w:szCs w:val="28"/>
              </w:rPr>
              <w:t>67.8</w:t>
            </w:r>
          </w:p>
        </w:tc>
        <w:tc>
          <w:tcPr>
            <w:tcW w:w="8451" w:type="dxa"/>
          </w:tcPr>
          <w:p w:rsidR="00FB555B" w:rsidRPr="00823C15" w:rsidRDefault="00FB555B" w:rsidP="00B50C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4" w:history="1">
              <w:r w:rsidRPr="00823C15">
                <w:rPr>
                  <w:rStyle w:val="affc"/>
                  <w:color w:val="auto"/>
                  <w:sz w:val="28"/>
                  <w:szCs w:val="28"/>
                </w:rPr>
                <w:t>Другие эффекты воздействия высокой температуры и света</w:t>
              </w:r>
            </w:hyperlink>
          </w:p>
        </w:tc>
      </w:tr>
      <w:tr w:rsidR="00FB555B" w:rsidRPr="00823C15" w:rsidTr="00B50CB7">
        <w:trPr>
          <w:trHeight w:val="310"/>
        </w:trPr>
        <w:tc>
          <w:tcPr>
            <w:tcW w:w="1188" w:type="dxa"/>
          </w:tcPr>
          <w:p w:rsidR="00FB555B" w:rsidRPr="00823C15" w:rsidRDefault="00FB555B" w:rsidP="00B50C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3C15">
              <w:rPr>
                <w:sz w:val="28"/>
                <w:szCs w:val="28"/>
                <w:lang w:val="en-US"/>
              </w:rPr>
              <w:t>T</w:t>
            </w:r>
            <w:r w:rsidRPr="00823C15">
              <w:rPr>
                <w:sz w:val="28"/>
                <w:szCs w:val="28"/>
              </w:rPr>
              <w:t>67.9</w:t>
            </w:r>
          </w:p>
        </w:tc>
        <w:tc>
          <w:tcPr>
            <w:tcW w:w="8451" w:type="dxa"/>
          </w:tcPr>
          <w:p w:rsidR="00FB555B" w:rsidRPr="00823C15" w:rsidRDefault="00FB555B" w:rsidP="00B50C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5" w:history="1">
              <w:r w:rsidRPr="00823C15">
                <w:rPr>
                  <w:rStyle w:val="affc"/>
                  <w:color w:val="auto"/>
                  <w:sz w:val="28"/>
                  <w:szCs w:val="28"/>
                </w:rPr>
                <w:t xml:space="preserve">Эффект воздействия высокой температуры и света </w:t>
              </w:r>
              <w:proofErr w:type="spellStart"/>
              <w:r w:rsidRPr="00823C15">
                <w:rPr>
                  <w:rStyle w:val="affc"/>
                  <w:color w:val="auto"/>
                  <w:sz w:val="28"/>
                  <w:szCs w:val="28"/>
                </w:rPr>
                <w:t>неуточнённый</w:t>
              </w:r>
              <w:proofErr w:type="spellEnd"/>
            </w:hyperlink>
          </w:p>
        </w:tc>
      </w:tr>
    </w:tbl>
    <w:p w:rsidR="00FB555B" w:rsidRPr="00823C15" w:rsidRDefault="00FB555B" w:rsidP="00FB555B">
      <w:pPr>
        <w:pStyle w:val="affff1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B555B" w:rsidRPr="00823C15" w:rsidRDefault="00FB555B" w:rsidP="00FB555B">
      <w:pPr>
        <w:pStyle w:val="affff1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3C15">
        <w:rPr>
          <w:rFonts w:ascii="Times New Roman" w:hAnsi="Times New Roman"/>
          <w:b/>
          <w:sz w:val="28"/>
          <w:szCs w:val="28"/>
        </w:rPr>
        <w:t>Профилактика</w:t>
      </w:r>
    </w:p>
    <w:p w:rsidR="00FB555B" w:rsidRPr="00823C15" w:rsidRDefault="00FB555B" w:rsidP="00FB555B">
      <w:pPr>
        <w:ind w:firstLine="399"/>
        <w:rPr>
          <w:sz w:val="28"/>
          <w:szCs w:val="28"/>
        </w:rPr>
      </w:pPr>
      <w:r w:rsidRPr="00823C15">
        <w:rPr>
          <w:sz w:val="28"/>
          <w:szCs w:val="28"/>
        </w:rPr>
        <w:t xml:space="preserve">В целях предотвращения теплового и солнечного ударов рекомендуется соблюдать следующие правила: </w:t>
      </w:r>
    </w:p>
    <w:p w:rsidR="00FB555B" w:rsidRPr="00823C15" w:rsidRDefault="00FB555B" w:rsidP="00FB555B">
      <w:pPr>
        <w:numPr>
          <w:ilvl w:val="0"/>
          <w:numId w:val="18"/>
        </w:numPr>
        <w:tabs>
          <w:tab w:val="clear" w:pos="1917"/>
          <w:tab w:val="num" w:pos="1134"/>
        </w:tabs>
        <w:ind w:left="0" w:firstLine="567"/>
        <w:rPr>
          <w:sz w:val="28"/>
          <w:szCs w:val="28"/>
        </w:rPr>
      </w:pPr>
      <w:r w:rsidRPr="00823C15">
        <w:rPr>
          <w:sz w:val="28"/>
          <w:szCs w:val="28"/>
        </w:rPr>
        <w:t>в жаркие дни при большой влажности желателен выход на открытый воздух до 10 - 11 часов дня, позже возможно пребывание в зелёной зоне в тени деревьев;</w:t>
      </w:r>
    </w:p>
    <w:p w:rsidR="00FB555B" w:rsidRPr="00823C15" w:rsidRDefault="00FB555B" w:rsidP="00FB555B">
      <w:pPr>
        <w:numPr>
          <w:ilvl w:val="0"/>
          <w:numId w:val="18"/>
        </w:numPr>
        <w:tabs>
          <w:tab w:val="clear" w:pos="1917"/>
          <w:tab w:val="num" w:pos="1134"/>
        </w:tabs>
        <w:ind w:left="0" w:firstLine="567"/>
        <w:rPr>
          <w:sz w:val="28"/>
          <w:szCs w:val="28"/>
        </w:rPr>
      </w:pPr>
      <w:r w:rsidRPr="00823C15">
        <w:rPr>
          <w:sz w:val="28"/>
          <w:szCs w:val="28"/>
        </w:rPr>
        <w:t>в жаркое время суток и под палящим солнцем не следует проводить интенсивные тренировки и заниматься физическими изнуряющими упражнениями;</w:t>
      </w:r>
    </w:p>
    <w:p w:rsidR="00FB555B" w:rsidRPr="00823C15" w:rsidRDefault="00FB555B" w:rsidP="00FB555B">
      <w:pPr>
        <w:numPr>
          <w:ilvl w:val="0"/>
          <w:numId w:val="18"/>
        </w:numPr>
        <w:tabs>
          <w:tab w:val="clear" w:pos="1917"/>
          <w:tab w:val="num" w:pos="1134"/>
        </w:tabs>
        <w:ind w:left="0" w:firstLine="567"/>
        <w:rPr>
          <w:sz w:val="28"/>
          <w:szCs w:val="28"/>
        </w:rPr>
      </w:pPr>
      <w:r w:rsidRPr="00823C15">
        <w:rPr>
          <w:sz w:val="28"/>
          <w:szCs w:val="28"/>
        </w:rPr>
        <w:t>одежда в жаркую погоду должна быть лёгкой, из хлопчатобумажных тканей, наличие головного убора обязательно;</w:t>
      </w:r>
    </w:p>
    <w:p w:rsidR="00FB555B" w:rsidRPr="00823C15" w:rsidRDefault="00FB555B" w:rsidP="00FB555B">
      <w:pPr>
        <w:numPr>
          <w:ilvl w:val="0"/>
          <w:numId w:val="18"/>
        </w:numPr>
        <w:tabs>
          <w:tab w:val="clear" w:pos="1917"/>
          <w:tab w:val="num" w:pos="1134"/>
        </w:tabs>
        <w:ind w:left="0" w:firstLine="567"/>
        <w:rPr>
          <w:sz w:val="28"/>
          <w:szCs w:val="28"/>
        </w:rPr>
      </w:pPr>
      <w:r w:rsidRPr="00823C15">
        <w:rPr>
          <w:sz w:val="28"/>
          <w:szCs w:val="28"/>
        </w:rPr>
        <w:t>потерю жидкости следует восстанавливать постепенно, используя для этой цели охлажденную минеральную воду, слабо заваренный зеленый чай, натуральные разбавленные соки, ограничить употребление жирной и белковой пищи;</w:t>
      </w:r>
    </w:p>
    <w:p w:rsidR="00FB555B" w:rsidRPr="00823C15" w:rsidRDefault="00FB555B" w:rsidP="00FB555B">
      <w:pPr>
        <w:numPr>
          <w:ilvl w:val="0"/>
          <w:numId w:val="18"/>
        </w:numPr>
        <w:tabs>
          <w:tab w:val="clear" w:pos="1917"/>
          <w:tab w:val="num" w:pos="1134"/>
        </w:tabs>
        <w:ind w:left="0" w:firstLine="567"/>
        <w:rPr>
          <w:sz w:val="28"/>
          <w:szCs w:val="28"/>
        </w:rPr>
      </w:pPr>
      <w:r w:rsidRPr="00823C15">
        <w:rPr>
          <w:sz w:val="28"/>
          <w:szCs w:val="28"/>
        </w:rPr>
        <w:t>полностью исключить употребление алкоголя и других психотропных средств, существенно влияющих на процессы терморегуляции.</w:t>
      </w:r>
    </w:p>
    <w:p w:rsidR="00FB555B" w:rsidRPr="00823C15" w:rsidRDefault="00FB555B" w:rsidP="00FB555B">
      <w:pPr>
        <w:pStyle w:val="afc"/>
        <w:spacing w:beforeAutospacing="0" w:afterAutospacing="0" w:line="360" w:lineRule="auto"/>
        <w:jc w:val="center"/>
        <w:rPr>
          <w:b/>
          <w:sz w:val="28"/>
          <w:szCs w:val="28"/>
        </w:rPr>
      </w:pPr>
    </w:p>
    <w:p w:rsidR="00FB555B" w:rsidRPr="00823C15" w:rsidRDefault="00FB555B" w:rsidP="00FB555B">
      <w:pPr>
        <w:ind w:firstLine="1140"/>
        <w:rPr>
          <w:spacing w:val="-2"/>
          <w:sz w:val="28"/>
          <w:szCs w:val="28"/>
        </w:rPr>
      </w:pPr>
    </w:p>
    <w:p w:rsidR="00FB555B" w:rsidRPr="00823C15" w:rsidRDefault="00FB555B" w:rsidP="00FB555B">
      <w:pPr>
        <w:suppressAutoHyphens/>
        <w:jc w:val="center"/>
        <w:rPr>
          <w:b/>
          <w:bCs/>
          <w:sz w:val="28"/>
          <w:szCs w:val="28"/>
        </w:rPr>
      </w:pPr>
      <w:r w:rsidRPr="00823C15">
        <w:rPr>
          <w:b/>
          <w:bCs/>
          <w:sz w:val="28"/>
          <w:szCs w:val="28"/>
        </w:rPr>
        <w:t xml:space="preserve">ОКАЗАНИЕ СКОРОЙ МЕДИЦИНСКОЙ ПОМОЩИ </w:t>
      </w:r>
    </w:p>
    <w:p w:rsidR="00FB555B" w:rsidRPr="00823C15" w:rsidRDefault="00FB555B" w:rsidP="00FB555B">
      <w:pPr>
        <w:suppressAutoHyphens/>
        <w:jc w:val="center"/>
        <w:rPr>
          <w:b/>
          <w:bCs/>
          <w:sz w:val="28"/>
          <w:szCs w:val="28"/>
        </w:rPr>
      </w:pPr>
      <w:r w:rsidRPr="00823C15">
        <w:rPr>
          <w:b/>
          <w:bCs/>
          <w:sz w:val="28"/>
          <w:szCs w:val="28"/>
        </w:rPr>
        <w:t>НА ДОГОСПИТАЛЬНОМ ЭТАПЕ</w:t>
      </w:r>
    </w:p>
    <w:p w:rsidR="00FB555B" w:rsidRPr="00823C15" w:rsidRDefault="00FB555B" w:rsidP="00FB555B">
      <w:pPr>
        <w:shd w:val="clear" w:color="auto" w:fill="FFFFFF"/>
        <w:spacing w:before="240"/>
        <w:jc w:val="center"/>
        <w:rPr>
          <w:iCs/>
          <w:sz w:val="28"/>
          <w:szCs w:val="28"/>
          <w:u w:val="single"/>
        </w:rPr>
      </w:pPr>
      <w:r w:rsidRPr="00823C15">
        <w:rPr>
          <w:iCs/>
          <w:sz w:val="28"/>
          <w:szCs w:val="28"/>
          <w:u w:val="single"/>
        </w:rPr>
        <w:t>Клинические проявления</w:t>
      </w:r>
    </w:p>
    <w:p w:rsidR="00FB555B" w:rsidRPr="00823C15" w:rsidRDefault="00FB555B" w:rsidP="00FB555B">
      <w:pPr>
        <w:ind w:firstLine="360"/>
        <w:rPr>
          <w:sz w:val="28"/>
          <w:szCs w:val="28"/>
        </w:rPr>
      </w:pPr>
      <w:r w:rsidRPr="00823C15">
        <w:rPr>
          <w:sz w:val="28"/>
          <w:szCs w:val="28"/>
        </w:rPr>
        <w:t>При перегревании больные жалуются на слабость, разбитость, быструю утомляемость, сонливость, головную боль, головокружение, шум в ушах, жажду, тошноту. При осмотре выявляются гиперемия кожных покровов, тахикардия, одышка, температура тела повышается до 40-41</w:t>
      </w:r>
      <w:r w:rsidRPr="00823C15">
        <w:rPr>
          <w:sz w:val="28"/>
          <w:szCs w:val="28"/>
          <w:vertAlign w:val="superscript"/>
        </w:rPr>
        <w:t>0</w:t>
      </w:r>
      <w:r w:rsidRPr="00823C15">
        <w:rPr>
          <w:sz w:val="28"/>
          <w:szCs w:val="28"/>
        </w:rPr>
        <w:t xml:space="preserve">С. В тяжёлых случаях развивается гипотония, возникают нарушения ритма, дыхание становится поверхностным, аритмичным, редким, наблюдаются психические расстройства (бред, галлюцинации, двигательное возбуждение), сознание нарушается (оглушение, сопор, кома), нередки судороги. </w:t>
      </w:r>
    </w:p>
    <w:p w:rsidR="00FB555B" w:rsidRPr="00823C15" w:rsidRDefault="00FB555B" w:rsidP="00FB555B">
      <w:pPr>
        <w:ind w:firstLine="360"/>
        <w:rPr>
          <w:sz w:val="28"/>
          <w:szCs w:val="28"/>
        </w:rPr>
      </w:pPr>
      <w:r w:rsidRPr="00823C15">
        <w:rPr>
          <w:sz w:val="28"/>
          <w:szCs w:val="28"/>
        </w:rPr>
        <w:t>У детей грудного возраста на первый план выступают быстро нарастающие диспепсические расстройства (рвота, понос), повышается температура тела, черты лица заостряются, общее состояние быстро ухудшается, сознание нарушается, возникают судороги, развиваются сопор-кома.</w:t>
      </w:r>
    </w:p>
    <w:p w:rsidR="00FB555B" w:rsidRPr="00823C15" w:rsidRDefault="00FB555B" w:rsidP="00FB555B">
      <w:pPr>
        <w:shd w:val="clear" w:color="auto" w:fill="FFFFFF"/>
        <w:spacing w:before="240"/>
        <w:jc w:val="center"/>
        <w:rPr>
          <w:rFonts w:ascii="Arial" w:hAnsi="Arial" w:cs="Arial"/>
          <w:sz w:val="28"/>
          <w:szCs w:val="28"/>
          <w:u w:val="single"/>
        </w:rPr>
      </w:pPr>
      <w:r w:rsidRPr="00823C15">
        <w:rPr>
          <w:iCs/>
          <w:sz w:val="28"/>
          <w:szCs w:val="28"/>
          <w:u w:val="single"/>
        </w:rPr>
        <w:t>Лечение</w:t>
      </w:r>
    </w:p>
    <w:p w:rsidR="00FB555B" w:rsidRPr="00823C15" w:rsidRDefault="00FB555B" w:rsidP="00FB555B">
      <w:pPr>
        <w:ind w:firstLine="708"/>
        <w:rPr>
          <w:sz w:val="28"/>
          <w:szCs w:val="28"/>
        </w:rPr>
      </w:pPr>
      <w:r w:rsidRPr="00823C15">
        <w:rPr>
          <w:sz w:val="28"/>
          <w:szCs w:val="28"/>
        </w:rPr>
        <w:t>- следует прекратить физическую нагрузку и переместить пострадавшего в более прохладную среду;</w:t>
      </w:r>
    </w:p>
    <w:p w:rsidR="00FB555B" w:rsidRPr="00823C15" w:rsidRDefault="00FB555B" w:rsidP="00FB555B">
      <w:pPr>
        <w:ind w:firstLine="708"/>
        <w:rPr>
          <w:sz w:val="28"/>
          <w:szCs w:val="28"/>
        </w:rPr>
      </w:pPr>
      <w:r w:rsidRPr="00823C15">
        <w:rPr>
          <w:sz w:val="28"/>
          <w:szCs w:val="28"/>
        </w:rPr>
        <w:t>- уложить пациента на спину, если есть гипотензия, приподнять нижние конечности;</w:t>
      </w:r>
    </w:p>
    <w:p w:rsidR="00FB555B" w:rsidRPr="00823C15" w:rsidRDefault="00FB555B" w:rsidP="00FB555B">
      <w:pPr>
        <w:ind w:firstLine="708"/>
        <w:rPr>
          <w:sz w:val="28"/>
          <w:szCs w:val="28"/>
        </w:rPr>
      </w:pPr>
      <w:r w:rsidRPr="00823C15">
        <w:rPr>
          <w:sz w:val="28"/>
          <w:szCs w:val="28"/>
        </w:rPr>
        <w:t>- начать постепенное охлаждение тела человека, используя физические методы (питьё охлаждённых жидкостей, обдувание вентилятором полностью раздетого пациента, влажное обертывание, распыление на пациента воды, имеющей температуру, примерно, равную нормальной температуре тела человека, а затем комнатной температуры, применение «охлаждающих» пакетов на подмышечные, паховые области и шею).</w:t>
      </w:r>
      <w:r w:rsidRPr="00823C15">
        <w:rPr>
          <w:spacing w:val="-5"/>
          <w:sz w:val="28"/>
          <w:szCs w:val="28"/>
        </w:rPr>
        <w:t xml:space="preserve"> </w:t>
      </w:r>
    </w:p>
    <w:p w:rsidR="00FB555B" w:rsidRPr="00823C15" w:rsidRDefault="00FB555B" w:rsidP="00FB555B">
      <w:pPr>
        <w:shd w:val="clear" w:color="auto" w:fill="FFFFFF"/>
        <w:spacing w:before="5"/>
        <w:ind w:left="10" w:right="5" w:firstLine="451"/>
        <w:rPr>
          <w:sz w:val="28"/>
          <w:szCs w:val="28"/>
        </w:rPr>
      </w:pPr>
      <w:r w:rsidRPr="00823C15">
        <w:rPr>
          <w:sz w:val="28"/>
          <w:szCs w:val="28"/>
        </w:rPr>
        <w:lastRenderedPageBreak/>
        <w:t>При форсированном использовании методов физического охлаждения может возникнуть озноб.</w:t>
      </w:r>
    </w:p>
    <w:p w:rsidR="00FB555B" w:rsidRPr="00823C15" w:rsidRDefault="00FB555B" w:rsidP="00FB555B">
      <w:pPr>
        <w:shd w:val="clear" w:color="auto" w:fill="FFFFFF"/>
        <w:spacing w:before="240"/>
        <w:ind w:right="5" w:firstLine="461"/>
        <w:rPr>
          <w:spacing w:val="-3"/>
          <w:sz w:val="28"/>
          <w:szCs w:val="28"/>
          <w:vertAlign w:val="superscript"/>
        </w:rPr>
      </w:pPr>
      <w:r w:rsidRPr="00823C15">
        <w:rPr>
          <w:iCs/>
          <w:sz w:val="28"/>
          <w:szCs w:val="28"/>
          <w:u w:val="single"/>
        </w:rPr>
        <w:t xml:space="preserve">Медикаментозная терапия теплового удара на </w:t>
      </w:r>
      <w:proofErr w:type="spellStart"/>
      <w:r w:rsidRPr="00823C15">
        <w:rPr>
          <w:iCs/>
          <w:sz w:val="28"/>
          <w:szCs w:val="28"/>
          <w:u w:val="single"/>
        </w:rPr>
        <w:t>догоспитальном</w:t>
      </w:r>
      <w:proofErr w:type="spellEnd"/>
      <w:r w:rsidRPr="00823C15">
        <w:rPr>
          <w:iCs/>
          <w:sz w:val="28"/>
          <w:szCs w:val="28"/>
          <w:u w:val="single"/>
        </w:rPr>
        <w:t xml:space="preserve"> этапе</w:t>
      </w:r>
      <w:r w:rsidRPr="00823C15">
        <w:rPr>
          <w:iCs/>
          <w:sz w:val="28"/>
          <w:szCs w:val="28"/>
        </w:rPr>
        <w:t xml:space="preserve"> носит симптоматический и, отчасти, </w:t>
      </w:r>
      <w:proofErr w:type="spellStart"/>
      <w:r w:rsidRPr="00823C15">
        <w:rPr>
          <w:iCs/>
          <w:sz w:val="28"/>
          <w:szCs w:val="28"/>
        </w:rPr>
        <w:t>синдромальный</w:t>
      </w:r>
      <w:proofErr w:type="spellEnd"/>
      <w:r w:rsidRPr="00823C15">
        <w:rPr>
          <w:iCs/>
          <w:sz w:val="28"/>
          <w:szCs w:val="28"/>
        </w:rPr>
        <w:t xml:space="preserve"> характер. Кроме физических методов охлаждения, определенным </w:t>
      </w:r>
      <w:proofErr w:type="spellStart"/>
      <w:r w:rsidRPr="00823C15">
        <w:rPr>
          <w:iCs/>
          <w:sz w:val="28"/>
          <w:szCs w:val="28"/>
        </w:rPr>
        <w:t>гипотермическим</w:t>
      </w:r>
      <w:proofErr w:type="spellEnd"/>
      <w:r w:rsidRPr="00823C15">
        <w:rPr>
          <w:iCs/>
          <w:sz w:val="28"/>
          <w:szCs w:val="28"/>
        </w:rPr>
        <w:t xml:space="preserve"> действием обладают охлажденные до комнатной температуры </w:t>
      </w:r>
      <w:proofErr w:type="spellStart"/>
      <w:r w:rsidRPr="00823C15">
        <w:rPr>
          <w:iCs/>
          <w:sz w:val="28"/>
          <w:szCs w:val="28"/>
        </w:rPr>
        <w:t>инфузионные</w:t>
      </w:r>
      <w:proofErr w:type="spellEnd"/>
      <w:r w:rsidRPr="00823C15">
        <w:rPr>
          <w:iCs/>
          <w:sz w:val="28"/>
          <w:szCs w:val="28"/>
        </w:rPr>
        <w:t xml:space="preserve"> среды и седативные препараты в терапевтических дозах (</w:t>
      </w:r>
      <w:proofErr w:type="spellStart"/>
      <w:r w:rsidRPr="00823C15">
        <w:rPr>
          <w:iCs/>
          <w:sz w:val="28"/>
          <w:szCs w:val="28"/>
        </w:rPr>
        <w:t>диазепам</w:t>
      </w:r>
      <w:proofErr w:type="spellEnd"/>
      <w:r w:rsidRPr="00823C15">
        <w:rPr>
          <w:iCs/>
          <w:sz w:val="28"/>
          <w:szCs w:val="28"/>
        </w:rPr>
        <w:t xml:space="preserve">: </w:t>
      </w:r>
      <w:proofErr w:type="spellStart"/>
      <w:r w:rsidRPr="00823C15">
        <w:rPr>
          <w:iCs/>
          <w:sz w:val="28"/>
          <w:szCs w:val="28"/>
        </w:rPr>
        <w:t>седуксен</w:t>
      </w:r>
      <w:proofErr w:type="spellEnd"/>
      <w:r w:rsidRPr="00823C15">
        <w:rPr>
          <w:iCs/>
          <w:sz w:val="28"/>
          <w:szCs w:val="28"/>
        </w:rPr>
        <w:t xml:space="preserve">, </w:t>
      </w:r>
      <w:proofErr w:type="spellStart"/>
      <w:r w:rsidRPr="00823C15">
        <w:rPr>
          <w:iCs/>
          <w:sz w:val="28"/>
          <w:szCs w:val="28"/>
        </w:rPr>
        <w:t>реланиум</w:t>
      </w:r>
      <w:proofErr w:type="spellEnd"/>
      <w:r w:rsidRPr="00823C15">
        <w:rPr>
          <w:iCs/>
          <w:sz w:val="28"/>
          <w:szCs w:val="28"/>
        </w:rPr>
        <w:t xml:space="preserve"> 0,5% раствор 2мл в/в)</w:t>
      </w:r>
      <w:r w:rsidRPr="00823C15">
        <w:rPr>
          <w:sz w:val="28"/>
          <w:szCs w:val="28"/>
        </w:rPr>
        <w:t xml:space="preserve"> </w:t>
      </w:r>
      <w:proofErr w:type="spellStart"/>
      <w:r w:rsidRPr="00823C15">
        <w:rPr>
          <w:sz w:val="28"/>
          <w:szCs w:val="28"/>
        </w:rPr>
        <w:t>Бензодиазепины</w:t>
      </w:r>
      <w:proofErr w:type="spellEnd"/>
      <w:r w:rsidRPr="00823C15">
        <w:rPr>
          <w:sz w:val="28"/>
          <w:szCs w:val="28"/>
        </w:rPr>
        <w:t xml:space="preserve"> могут быть также необходимы для купирования стресса и су</w:t>
      </w:r>
      <w:r w:rsidRPr="00823C15">
        <w:rPr>
          <w:spacing w:val="-3"/>
          <w:sz w:val="28"/>
          <w:szCs w:val="28"/>
        </w:rPr>
        <w:t xml:space="preserve">дорожной готовности. Для </w:t>
      </w:r>
      <w:proofErr w:type="spellStart"/>
      <w:r w:rsidRPr="00823C15">
        <w:rPr>
          <w:spacing w:val="-3"/>
          <w:sz w:val="28"/>
          <w:szCs w:val="28"/>
        </w:rPr>
        <w:t>инфузионной</w:t>
      </w:r>
      <w:proofErr w:type="spellEnd"/>
      <w:r w:rsidRPr="00823C15">
        <w:rPr>
          <w:spacing w:val="-3"/>
          <w:sz w:val="28"/>
          <w:szCs w:val="28"/>
        </w:rPr>
        <w:t xml:space="preserve"> терапии используются </w:t>
      </w:r>
      <w:r w:rsidRPr="00823C15">
        <w:rPr>
          <w:iCs/>
          <w:sz w:val="28"/>
          <w:szCs w:val="28"/>
        </w:rPr>
        <w:t>200-400 мл 0,9% раствора натрия хлорида</w:t>
      </w:r>
      <w:r w:rsidRPr="00823C15">
        <w:rPr>
          <w:sz w:val="28"/>
          <w:szCs w:val="28"/>
        </w:rPr>
        <w:t xml:space="preserve"> в/в</w:t>
      </w:r>
      <w:r w:rsidRPr="00823C15">
        <w:rPr>
          <w:color w:val="FF0000"/>
          <w:sz w:val="28"/>
          <w:szCs w:val="28"/>
        </w:rPr>
        <w:t xml:space="preserve"> </w:t>
      </w:r>
      <w:r w:rsidRPr="00823C15">
        <w:rPr>
          <w:sz w:val="28"/>
          <w:szCs w:val="28"/>
        </w:rPr>
        <w:t xml:space="preserve">или </w:t>
      </w:r>
      <w:proofErr w:type="spellStart"/>
      <w:r w:rsidRPr="00823C15">
        <w:rPr>
          <w:sz w:val="28"/>
          <w:szCs w:val="28"/>
        </w:rPr>
        <w:t>полионные</w:t>
      </w:r>
      <w:proofErr w:type="spellEnd"/>
      <w:r w:rsidRPr="00823C15">
        <w:rPr>
          <w:sz w:val="28"/>
          <w:szCs w:val="28"/>
        </w:rPr>
        <w:t xml:space="preserve"> растворы (</w:t>
      </w:r>
      <w:proofErr w:type="spellStart"/>
      <w:r w:rsidRPr="00823C15">
        <w:rPr>
          <w:sz w:val="28"/>
          <w:szCs w:val="28"/>
        </w:rPr>
        <w:t>дисоль</w:t>
      </w:r>
      <w:proofErr w:type="spellEnd"/>
      <w:r w:rsidRPr="00823C15">
        <w:rPr>
          <w:sz w:val="28"/>
          <w:szCs w:val="28"/>
        </w:rPr>
        <w:t xml:space="preserve">, </w:t>
      </w:r>
      <w:proofErr w:type="spellStart"/>
      <w:r w:rsidRPr="00823C15">
        <w:rPr>
          <w:sz w:val="28"/>
          <w:szCs w:val="28"/>
        </w:rPr>
        <w:t>трисоль</w:t>
      </w:r>
      <w:proofErr w:type="spellEnd"/>
      <w:r w:rsidRPr="00823C15">
        <w:rPr>
          <w:sz w:val="28"/>
          <w:szCs w:val="28"/>
        </w:rPr>
        <w:t xml:space="preserve">, </w:t>
      </w:r>
      <w:proofErr w:type="spellStart"/>
      <w:r w:rsidRPr="00823C15">
        <w:rPr>
          <w:sz w:val="28"/>
          <w:szCs w:val="28"/>
        </w:rPr>
        <w:t>хлосоль</w:t>
      </w:r>
      <w:proofErr w:type="spellEnd"/>
      <w:r w:rsidRPr="00823C15">
        <w:rPr>
          <w:sz w:val="28"/>
          <w:szCs w:val="28"/>
        </w:rPr>
        <w:t xml:space="preserve">, </w:t>
      </w:r>
      <w:proofErr w:type="spellStart"/>
      <w:r w:rsidRPr="00823C15">
        <w:rPr>
          <w:sz w:val="28"/>
          <w:szCs w:val="28"/>
        </w:rPr>
        <w:t>ацесоль</w:t>
      </w:r>
      <w:proofErr w:type="spellEnd"/>
      <w:r w:rsidRPr="00823C15">
        <w:rPr>
          <w:sz w:val="28"/>
          <w:szCs w:val="28"/>
        </w:rPr>
        <w:t xml:space="preserve">, </w:t>
      </w:r>
      <w:proofErr w:type="spellStart"/>
      <w:r w:rsidRPr="00823C15">
        <w:rPr>
          <w:sz w:val="28"/>
          <w:szCs w:val="28"/>
        </w:rPr>
        <w:t>лактасол</w:t>
      </w:r>
      <w:proofErr w:type="spellEnd"/>
      <w:r w:rsidRPr="00823C15">
        <w:rPr>
          <w:sz w:val="28"/>
          <w:szCs w:val="28"/>
        </w:rPr>
        <w:t xml:space="preserve"> и т. д.) Объем и темп </w:t>
      </w:r>
      <w:proofErr w:type="spellStart"/>
      <w:r w:rsidRPr="00823C15">
        <w:rPr>
          <w:sz w:val="28"/>
          <w:szCs w:val="28"/>
        </w:rPr>
        <w:t>инфузии</w:t>
      </w:r>
      <w:proofErr w:type="spellEnd"/>
      <w:r w:rsidRPr="00823C15">
        <w:rPr>
          <w:sz w:val="28"/>
          <w:szCs w:val="28"/>
        </w:rPr>
        <w:t xml:space="preserve">, а также характер гемодинамической и дыхательной поддержки определяются тяжестью состояния пациента. </w:t>
      </w:r>
      <w:r w:rsidRPr="00823C15">
        <w:rPr>
          <w:iCs/>
          <w:sz w:val="28"/>
          <w:szCs w:val="28"/>
        </w:rPr>
        <w:t>Нет принципиальных возражений против</w:t>
      </w:r>
      <w:r w:rsidRPr="00823C15">
        <w:rPr>
          <w:sz w:val="28"/>
          <w:szCs w:val="28"/>
        </w:rPr>
        <w:t xml:space="preserve"> введения нестероидных противовоспалительных препаратов, например,</w:t>
      </w:r>
      <w:r w:rsidRPr="00823C15">
        <w:rPr>
          <w:color w:val="FF0000"/>
          <w:sz w:val="28"/>
          <w:szCs w:val="28"/>
        </w:rPr>
        <w:t xml:space="preserve"> </w:t>
      </w:r>
      <w:proofErr w:type="spellStart"/>
      <w:r w:rsidRPr="00823C15">
        <w:rPr>
          <w:sz w:val="28"/>
          <w:szCs w:val="28"/>
        </w:rPr>
        <w:t>кетапрофен</w:t>
      </w:r>
      <w:proofErr w:type="spellEnd"/>
      <w:r w:rsidRPr="00823C15">
        <w:rPr>
          <w:sz w:val="28"/>
          <w:szCs w:val="28"/>
        </w:rPr>
        <w:t xml:space="preserve"> 50мг/мл в/в или в/м 2мл. </w:t>
      </w:r>
      <w:proofErr w:type="spellStart"/>
      <w:r w:rsidRPr="00823C15">
        <w:rPr>
          <w:sz w:val="28"/>
          <w:szCs w:val="28"/>
        </w:rPr>
        <w:t>метамизол</w:t>
      </w:r>
      <w:proofErr w:type="spellEnd"/>
      <w:r w:rsidRPr="00823C15">
        <w:rPr>
          <w:sz w:val="28"/>
          <w:szCs w:val="28"/>
        </w:rPr>
        <w:t xml:space="preserve"> натрия (анальгин 50% - 2 мл в/в или в/м) </w:t>
      </w:r>
    </w:p>
    <w:p w:rsidR="00FB555B" w:rsidRPr="00823C15" w:rsidRDefault="00FB555B" w:rsidP="00FB555B">
      <w:pPr>
        <w:shd w:val="clear" w:color="auto" w:fill="FFFFFF"/>
        <w:spacing w:before="240"/>
        <w:ind w:right="5" w:firstLine="461"/>
        <w:rPr>
          <w:sz w:val="28"/>
          <w:szCs w:val="28"/>
        </w:rPr>
      </w:pPr>
      <w:r w:rsidRPr="00823C15">
        <w:rPr>
          <w:sz w:val="28"/>
          <w:szCs w:val="28"/>
        </w:rPr>
        <w:t xml:space="preserve">При остановке сердца нужно следовать стандартным процедурам базовых и расширенных реанимационных мероприятий. </w:t>
      </w:r>
    </w:p>
    <w:p w:rsidR="00FB555B" w:rsidRPr="00823C15" w:rsidRDefault="00FB555B" w:rsidP="00FB555B">
      <w:pPr>
        <w:shd w:val="clear" w:color="auto" w:fill="FFFFFF"/>
        <w:ind w:left="14" w:firstLine="456"/>
        <w:rPr>
          <w:sz w:val="28"/>
          <w:szCs w:val="28"/>
        </w:rPr>
      </w:pPr>
    </w:p>
    <w:p w:rsidR="00FB555B" w:rsidRPr="00823C15" w:rsidRDefault="00FB555B" w:rsidP="00FB555B">
      <w:pPr>
        <w:pStyle w:val="af5"/>
        <w:suppressAutoHyphens/>
        <w:spacing w:after="0" w:line="240" w:lineRule="auto"/>
        <w:ind w:right="20" w:firstLine="0"/>
        <w:jc w:val="center"/>
        <w:rPr>
          <w:rStyle w:val="1f5"/>
          <w:b/>
          <w:color w:val="000000"/>
          <w:sz w:val="28"/>
          <w:szCs w:val="28"/>
        </w:rPr>
      </w:pPr>
      <w:r w:rsidRPr="00823C15">
        <w:rPr>
          <w:rStyle w:val="1f5"/>
          <w:b/>
          <w:color w:val="000000"/>
          <w:sz w:val="28"/>
          <w:szCs w:val="28"/>
        </w:rPr>
        <w:t>ОКАЗАНИЕ СКОРОЙ МЕДИЦИНСКОЙ ПОМОЩИ НА ГОСПИТАЛЬНОМ ЭТАПЕ В СТАЦИОНАРНОМ ОТДЕЛЕНИИ СКОРОЙ МЕДИЦИНСКОЙ ПОМОЩИ (</w:t>
      </w:r>
      <w:proofErr w:type="spellStart"/>
      <w:r w:rsidRPr="00823C15">
        <w:rPr>
          <w:rStyle w:val="1f5"/>
          <w:b/>
          <w:color w:val="000000"/>
          <w:sz w:val="28"/>
          <w:szCs w:val="28"/>
        </w:rPr>
        <w:t>СтОСМП</w:t>
      </w:r>
      <w:proofErr w:type="spellEnd"/>
      <w:r w:rsidRPr="00823C15">
        <w:rPr>
          <w:rStyle w:val="1f5"/>
          <w:b/>
          <w:color w:val="000000"/>
          <w:sz w:val="28"/>
          <w:szCs w:val="28"/>
        </w:rPr>
        <w:t>)</w:t>
      </w:r>
    </w:p>
    <w:p w:rsidR="00FB555B" w:rsidRPr="00823C15" w:rsidRDefault="00FB555B" w:rsidP="00FB555B">
      <w:pPr>
        <w:ind w:firstLine="360"/>
        <w:rPr>
          <w:sz w:val="28"/>
          <w:szCs w:val="28"/>
        </w:rPr>
      </w:pPr>
    </w:p>
    <w:p w:rsidR="00FB555B" w:rsidRPr="00823C15" w:rsidRDefault="00FB555B" w:rsidP="00FB555B">
      <w:pPr>
        <w:ind w:firstLine="360"/>
        <w:rPr>
          <w:sz w:val="28"/>
          <w:szCs w:val="28"/>
        </w:rPr>
      </w:pPr>
      <w:r w:rsidRPr="00823C15">
        <w:rPr>
          <w:sz w:val="28"/>
          <w:szCs w:val="28"/>
        </w:rPr>
        <w:t xml:space="preserve">В </w:t>
      </w:r>
      <w:proofErr w:type="spellStart"/>
      <w:r w:rsidRPr="00823C15">
        <w:rPr>
          <w:rStyle w:val="1f5"/>
          <w:color w:val="000000"/>
          <w:sz w:val="28"/>
          <w:szCs w:val="28"/>
        </w:rPr>
        <w:t>СтОСМП</w:t>
      </w:r>
      <w:proofErr w:type="spellEnd"/>
      <w:r w:rsidRPr="00823C15">
        <w:rPr>
          <w:rStyle w:val="1f5"/>
          <w:color w:val="000000"/>
          <w:sz w:val="28"/>
          <w:szCs w:val="28"/>
        </w:rPr>
        <w:t xml:space="preserve"> доставляются пострадавшие при легкой и средней степени тяжести перегревания. Основная задача на этом этапе интенсивного наблюдения и лечения - </w:t>
      </w:r>
      <w:proofErr w:type="spellStart"/>
      <w:r w:rsidRPr="00823C15">
        <w:rPr>
          <w:rStyle w:val="1f5"/>
          <w:color w:val="000000"/>
          <w:sz w:val="28"/>
          <w:szCs w:val="28"/>
        </w:rPr>
        <w:t>объективизированная</w:t>
      </w:r>
      <w:proofErr w:type="spellEnd"/>
      <w:r w:rsidRPr="00823C15">
        <w:rPr>
          <w:rStyle w:val="1f5"/>
          <w:color w:val="000000"/>
          <w:sz w:val="28"/>
          <w:szCs w:val="28"/>
        </w:rPr>
        <w:t xml:space="preserve"> оценка нарушений витальных функций. </w:t>
      </w:r>
      <w:r w:rsidRPr="00823C15">
        <w:rPr>
          <w:spacing w:val="-3"/>
          <w:sz w:val="28"/>
          <w:szCs w:val="28"/>
        </w:rPr>
        <w:t xml:space="preserve">Обследование пациентов должно </w:t>
      </w:r>
      <w:r w:rsidRPr="00823C15">
        <w:rPr>
          <w:sz w:val="28"/>
          <w:szCs w:val="28"/>
        </w:rPr>
        <w:t xml:space="preserve">включать клинический и биохимический анализы крови, определение содержания электролитов в плазме, газы крови и КОС, ЭКГ. В мониторинговом режиме необходимо контролировать ректальную температуру и температуру тела, основные </w:t>
      </w:r>
      <w:r w:rsidRPr="00823C15">
        <w:rPr>
          <w:sz w:val="28"/>
          <w:szCs w:val="28"/>
        </w:rPr>
        <w:lastRenderedPageBreak/>
        <w:t xml:space="preserve">параметры кровообращения и дыхания, диурез. В зависимости от степени нарушения газообмена и гемодинамики определяется необходимость обеспечения адекватной дыхательной и гемодинамической поддержки. </w:t>
      </w:r>
      <w:proofErr w:type="spellStart"/>
      <w:r w:rsidRPr="00823C15">
        <w:rPr>
          <w:sz w:val="28"/>
          <w:szCs w:val="28"/>
        </w:rPr>
        <w:t>Инфузионная</w:t>
      </w:r>
      <w:proofErr w:type="spellEnd"/>
      <w:r w:rsidRPr="00823C15">
        <w:rPr>
          <w:sz w:val="28"/>
          <w:szCs w:val="28"/>
        </w:rPr>
        <w:t xml:space="preserve"> терапия проводится после катетеризации периферической вены в объеме 400-800 мл, для этой цели используются изотонические солевые растворы</w:t>
      </w:r>
      <w:r>
        <w:rPr>
          <w:sz w:val="28"/>
          <w:szCs w:val="28"/>
        </w:rPr>
        <w:t>.</w:t>
      </w:r>
    </w:p>
    <w:p w:rsidR="00FB555B" w:rsidRPr="00823C15" w:rsidRDefault="00FB555B" w:rsidP="00FB555B">
      <w:pPr>
        <w:ind w:firstLine="360"/>
        <w:rPr>
          <w:sz w:val="28"/>
          <w:szCs w:val="28"/>
        </w:rPr>
      </w:pPr>
      <w:r w:rsidRPr="00823C15">
        <w:rPr>
          <w:sz w:val="28"/>
          <w:szCs w:val="28"/>
        </w:rPr>
        <w:t xml:space="preserve">Пациентов с тяжелой степенью перегревания и при тепловом ударе, для которых характерны нарушения витальных функций и неврологические расстройства (нарушения сознания, судороги) </w:t>
      </w:r>
      <w:r w:rsidRPr="00823C15">
        <w:rPr>
          <w:spacing w:val="-3"/>
          <w:sz w:val="28"/>
          <w:szCs w:val="28"/>
        </w:rPr>
        <w:t xml:space="preserve">следует лечить в условиях отделения интенсивной терапии. </w:t>
      </w:r>
    </w:p>
    <w:p w:rsidR="00FB555B" w:rsidRPr="00823C15" w:rsidRDefault="00FB555B" w:rsidP="00FB555B">
      <w:pPr>
        <w:rPr>
          <w:b/>
          <w:sz w:val="28"/>
          <w:szCs w:val="28"/>
        </w:rPr>
      </w:pPr>
    </w:p>
    <w:p w:rsidR="00FB555B" w:rsidRPr="00823C15" w:rsidRDefault="00FB555B" w:rsidP="00FB555B">
      <w:pPr>
        <w:tabs>
          <w:tab w:val="left" w:pos="6358"/>
        </w:tabs>
        <w:jc w:val="center"/>
        <w:rPr>
          <w:b/>
          <w:sz w:val="28"/>
          <w:szCs w:val="28"/>
        </w:rPr>
      </w:pPr>
      <w:r w:rsidRPr="00823C15">
        <w:rPr>
          <w:b/>
          <w:sz w:val="28"/>
          <w:szCs w:val="28"/>
        </w:rPr>
        <w:t>Что делать нельзя:</w:t>
      </w:r>
    </w:p>
    <w:p w:rsidR="00FB555B" w:rsidRPr="00823C15" w:rsidRDefault="00FB555B" w:rsidP="00FB555B">
      <w:pPr>
        <w:tabs>
          <w:tab w:val="left" w:pos="6358"/>
        </w:tabs>
        <w:rPr>
          <w:sz w:val="28"/>
          <w:szCs w:val="28"/>
        </w:rPr>
      </w:pPr>
      <w:r w:rsidRPr="00823C15">
        <w:rPr>
          <w:sz w:val="28"/>
          <w:szCs w:val="28"/>
        </w:rPr>
        <w:t>- при нарушении сознания и других неврологических проявлениях после оказания экстренной помощи не следует продолжать лечение в амбулаторных условиях. Эта категория пациентов нуждается в обследовании, интенсивном наблюдении и терапии в условиях стационара;</w:t>
      </w:r>
    </w:p>
    <w:p w:rsidR="00FB555B" w:rsidRPr="00823C15" w:rsidRDefault="00FB555B" w:rsidP="00FB555B">
      <w:pPr>
        <w:tabs>
          <w:tab w:val="left" w:pos="6358"/>
        </w:tabs>
        <w:rPr>
          <w:sz w:val="28"/>
          <w:szCs w:val="28"/>
        </w:rPr>
      </w:pPr>
      <w:r w:rsidRPr="00823C15">
        <w:rPr>
          <w:sz w:val="28"/>
          <w:szCs w:val="28"/>
        </w:rPr>
        <w:t xml:space="preserve">- при наличии гипотонии, возникших нарушениях ритма сердца, признаков обезвоживания, не следует оставлять пациентов без динамического наблюдения, которое наилучшим образом обеспечивается в отделении интенсивной терапии стационара; </w:t>
      </w:r>
    </w:p>
    <w:p w:rsidR="00FB555B" w:rsidRPr="00823C15" w:rsidRDefault="00FB555B" w:rsidP="00FB555B">
      <w:pPr>
        <w:rPr>
          <w:sz w:val="28"/>
          <w:szCs w:val="28"/>
        </w:rPr>
      </w:pPr>
      <w:r w:rsidRPr="00823C15">
        <w:rPr>
          <w:sz w:val="28"/>
          <w:szCs w:val="28"/>
        </w:rPr>
        <w:tab/>
        <w:t xml:space="preserve"> -методы быстрого охлаждения организма не приемлемы.</w:t>
      </w:r>
    </w:p>
    <w:p w:rsidR="00FB555B" w:rsidRPr="00823C15" w:rsidRDefault="00FB555B" w:rsidP="00FB555B">
      <w:pPr>
        <w:rPr>
          <w:sz w:val="28"/>
          <w:szCs w:val="28"/>
        </w:rPr>
      </w:pPr>
    </w:p>
    <w:p w:rsidR="00FB555B" w:rsidRPr="00823C15" w:rsidRDefault="00FB555B" w:rsidP="00FB555B">
      <w:pPr>
        <w:tabs>
          <w:tab w:val="left" w:pos="6358"/>
        </w:tabs>
        <w:jc w:val="center"/>
        <w:rPr>
          <w:b/>
          <w:sz w:val="28"/>
          <w:szCs w:val="28"/>
        </w:rPr>
      </w:pPr>
      <w:r w:rsidRPr="00823C15">
        <w:rPr>
          <w:b/>
          <w:sz w:val="28"/>
          <w:szCs w:val="28"/>
        </w:rPr>
        <w:t>Прогноз</w:t>
      </w:r>
    </w:p>
    <w:p w:rsidR="00FB555B" w:rsidRPr="00823C15" w:rsidRDefault="00FB555B" w:rsidP="00FB555B">
      <w:pPr>
        <w:ind w:firstLine="1026"/>
        <w:rPr>
          <w:sz w:val="28"/>
          <w:szCs w:val="28"/>
        </w:rPr>
      </w:pPr>
      <w:r w:rsidRPr="00823C15">
        <w:rPr>
          <w:sz w:val="28"/>
          <w:szCs w:val="28"/>
        </w:rPr>
        <w:t>В большинстве случаев при своевременном оказании неотложной п</w:t>
      </w:r>
      <w:r w:rsidRPr="00823C15">
        <w:rPr>
          <w:sz w:val="28"/>
          <w:szCs w:val="28"/>
        </w:rPr>
        <w:t>о</w:t>
      </w:r>
      <w:r w:rsidRPr="00823C15">
        <w:rPr>
          <w:sz w:val="28"/>
          <w:szCs w:val="28"/>
        </w:rPr>
        <w:t xml:space="preserve">мощи и правильном лечении прогноз благоприятный. </w:t>
      </w:r>
      <w:r w:rsidRPr="00823C15">
        <w:rPr>
          <w:spacing w:val="-5"/>
          <w:sz w:val="28"/>
          <w:szCs w:val="28"/>
        </w:rPr>
        <w:t>Летальность в результате тяжёлого теп</w:t>
      </w:r>
      <w:r w:rsidRPr="00823C15">
        <w:rPr>
          <w:spacing w:val="-1"/>
          <w:sz w:val="28"/>
          <w:szCs w:val="28"/>
        </w:rPr>
        <w:t>лового удара по европейским данным варьирует от 10 до 50%.</w:t>
      </w:r>
    </w:p>
    <w:p w:rsidR="00FB555B" w:rsidRDefault="00FB555B" w:rsidP="00607773">
      <w:pPr>
        <w:pStyle w:val="afff1"/>
        <w:rPr>
          <w:rFonts w:eastAsia="Calibri"/>
          <w:b w:val="0"/>
          <w:szCs w:val="28"/>
        </w:rPr>
      </w:pPr>
    </w:p>
    <w:p w:rsidR="009F7B77" w:rsidRDefault="00FB555B" w:rsidP="00607773">
      <w:pPr>
        <w:pStyle w:val="afff1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Литература.</w:t>
      </w:r>
    </w:p>
    <w:p w:rsidR="00FB555B" w:rsidRDefault="00FB555B" w:rsidP="00FB555B">
      <w:pPr>
        <w:numPr>
          <w:ilvl w:val="0"/>
          <w:numId w:val="19"/>
        </w:numPr>
        <w:tabs>
          <w:tab w:val="clear" w:pos="2352"/>
          <w:tab w:val="num" w:pos="513"/>
        </w:tabs>
        <w:ind w:left="570" w:hanging="456"/>
        <w:rPr>
          <w:sz w:val="28"/>
          <w:szCs w:val="28"/>
        </w:rPr>
      </w:pPr>
      <w:r w:rsidRPr="00823C15">
        <w:rPr>
          <w:sz w:val="28"/>
          <w:szCs w:val="28"/>
        </w:rPr>
        <w:t>Методические рекомендации по проведению реанимац</w:t>
      </w:r>
      <w:r w:rsidRPr="00823C15">
        <w:rPr>
          <w:sz w:val="28"/>
          <w:szCs w:val="28"/>
        </w:rPr>
        <w:t>и</w:t>
      </w:r>
      <w:r w:rsidRPr="00823C15">
        <w:rPr>
          <w:sz w:val="28"/>
          <w:szCs w:val="28"/>
        </w:rPr>
        <w:t>онных мероприятий Европейского Совета по реаним</w:t>
      </w:r>
      <w:r w:rsidRPr="00823C15">
        <w:rPr>
          <w:sz w:val="28"/>
          <w:szCs w:val="28"/>
        </w:rPr>
        <w:t>а</w:t>
      </w:r>
      <w:r>
        <w:rPr>
          <w:sz w:val="28"/>
          <w:szCs w:val="28"/>
        </w:rPr>
        <w:t>ции (пересмотр 2015</w:t>
      </w:r>
      <w:r w:rsidRPr="00823C15">
        <w:rPr>
          <w:sz w:val="28"/>
          <w:szCs w:val="28"/>
        </w:rPr>
        <w:t xml:space="preserve"> г.). Под редакцией член-корр. РАМН В.В. Мороза Москва: 2011. – 517 с. </w:t>
      </w:r>
    </w:p>
    <w:p w:rsidR="00FB555B" w:rsidRPr="004104BC" w:rsidRDefault="00FB555B" w:rsidP="00FB555B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4104BC">
        <w:rPr>
          <w:sz w:val="28"/>
          <w:szCs w:val="28"/>
        </w:rPr>
        <w:t xml:space="preserve">Скорая медицинская помощь. Национальное руководство. </w:t>
      </w:r>
      <w:proofErr w:type="spellStart"/>
      <w:r w:rsidRPr="004104BC">
        <w:rPr>
          <w:sz w:val="28"/>
          <w:szCs w:val="28"/>
        </w:rPr>
        <w:t>Багненко</w:t>
      </w:r>
      <w:proofErr w:type="spellEnd"/>
      <w:r w:rsidRPr="004104BC">
        <w:rPr>
          <w:sz w:val="28"/>
          <w:szCs w:val="28"/>
        </w:rPr>
        <w:t xml:space="preserve">, Мирошниченко, </w:t>
      </w:r>
      <w:proofErr w:type="spellStart"/>
      <w:r w:rsidRPr="004104BC">
        <w:rPr>
          <w:sz w:val="28"/>
          <w:szCs w:val="28"/>
        </w:rPr>
        <w:t>Хубутия</w:t>
      </w:r>
      <w:proofErr w:type="spellEnd"/>
      <w:r w:rsidRPr="004104BC">
        <w:rPr>
          <w:sz w:val="28"/>
          <w:szCs w:val="28"/>
        </w:rPr>
        <w:t xml:space="preserve">: </w:t>
      </w:r>
      <w:proofErr w:type="spellStart"/>
      <w:r w:rsidRPr="004104BC">
        <w:rPr>
          <w:sz w:val="28"/>
          <w:szCs w:val="28"/>
        </w:rPr>
        <w:t>ГЭОТАР-Медиа</w:t>
      </w:r>
      <w:proofErr w:type="spellEnd"/>
      <w:r w:rsidRPr="004104BC">
        <w:rPr>
          <w:sz w:val="28"/>
          <w:szCs w:val="28"/>
        </w:rPr>
        <w:t>, 2021 г.- 888 с.</w:t>
      </w:r>
    </w:p>
    <w:p w:rsidR="00FB555B" w:rsidRPr="00823C15" w:rsidRDefault="00FB555B" w:rsidP="00FB555B">
      <w:pPr>
        <w:tabs>
          <w:tab w:val="num" w:pos="513"/>
        </w:tabs>
        <w:ind w:left="570" w:firstLine="0"/>
        <w:rPr>
          <w:sz w:val="28"/>
          <w:szCs w:val="28"/>
        </w:rPr>
      </w:pPr>
      <w:r>
        <w:rPr>
          <w:sz w:val="28"/>
          <w:szCs w:val="28"/>
        </w:rPr>
        <w:t>3.</w:t>
      </w:r>
      <w:r w:rsidRPr="004104BC">
        <w:rPr>
          <w:sz w:val="28"/>
          <w:szCs w:val="28"/>
        </w:rPr>
        <w:t xml:space="preserve">Клинические рекомендации (протокол) по оказанию скорой медицинской помощи при </w:t>
      </w:r>
      <w:r>
        <w:rPr>
          <w:sz w:val="28"/>
          <w:szCs w:val="28"/>
        </w:rPr>
        <w:t>тепловом  ударе и перегревании.</w:t>
      </w:r>
    </w:p>
    <w:p w:rsidR="00FB555B" w:rsidRPr="00FB555B" w:rsidRDefault="00FB555B" w:rsidP="00607773">
      <w:pPr>
        <w:pStyle w:val="afff1"/>
        <w:rPr>
          <w:rFonts w:eastAsia="Calibri"/>
          <w:b w:val="0"/>
          <w:szCs w:val="28"/>
        </w:rPr>
      </w:pPr>
    </w:p>
    <w:p w:rsidR="009F7B77" w:rsidRPr="00FB555B" w:rsidRDefault="009F7B77" w:rsidP="00607773">
      <w:pPr>
        <w:pStyle w:val="afff1"/>
        <w:rPr>
          <w:rFonts w:eastAsia="Calibri"/>
          <w:b w:val="0"/>
          <w:szCs w:val="28"/>
        </w:rPr>
      </w:pPr>
    </w:p>
    <w:p w:rsidR="009F7B77" w:rsidRPr="00FB555B" w:rsidRDefault="009F7B77" w:rsidP="00607773">
      <w:pPr>
        <w:pStyle w:val="afff1"/>
        <w:rPr>
          <w:rFonts w:eastAsia="Calibri"/>
          <w:b w:val="0"/>
          <w:szCs w:val="28"/>
        </w:rPr>
      </w:pPr>
    </w:p>
    <w:p w:rsidR="009F7B77" w:rsidRPr="00FB555B" w:rsidRDefault="009F7B77" w:rsidP="00607773">
      <w:pPr>
        <w:pStyle w:val="afff1"/>
        <w:rPr>
          <w:rFonts w:eastAsia="Calibri"/>
          <w:b w:val="0"/>
          <w:szCs w:val="28"/>
        </w:rPr>
      </w:pPr>
    </w:p>
    <w:p w:rsidR="009F7B77" w:rsidRPr="00FB555B" w:rsidRDefault="009F7B77" w:rsidP="00607773">
      <w:pPr>
        <w:pStyle w:val="afff1"/>
        <w:rPr>
          <w:rFonts w:eastAsia="Calibri"/>
          <w:b w:val="0"/>
          <w:szCs w:val="28"/>
        </w:rPr>
      </w:pPr>
    </w:p>
    <w:p w:rsidR="009F7B77" w:rsidRPr="00FB555B" w:rsidRDefault="009F7B77" w:rsidP="00607773">
      <w:pPr>
        <w:pStyle w:val="afff1"/>
        <w:rPr>
          <w:rFonts w:eastAsia="Calibri"/>
          <w:b w:val="0"/>
          <w:szCs w:val="28"/>
        </w:rPr>
      </w:pPr>
    </w:p>
    <w:p w:rsidR="009F7B77" w:rsidRPr="00FB555B" w:rsidRDefault="009F7B77" w:rsidP="00607773">
      <w:pPr>
        <w:pStyle w:val="afff1"/>
        <w:rPr>
          <w:rFonts w:eastAsia="Calibri"/>
          <w:b w:val="0"/>
          <w:szCs w:val="28"/>
        </w:rPr>
      </w:pPr>
    </w:p>
    <w:p w:rsidR="009F7B77" w:rsidRPr="00FB555B" w:rsidRDefault="009F7B77" w:rsidP="00607773">
      <w:pPr>
        <w:pStyle w:val="afff1"/>
        <w:rPr>
          <w:rFonts w:eastAsia="Calibri"/>
          <w:b w:val="0"/>
          <w:szCs w:val="28"/>
        </w:rPr>
      </w:pPr>
    </w:p>
    <w:p w:rsidR="009F7B77" w:rsidRPr="00FB555B" w:rsidRDefault="009F7B77" w:rsidP="00607773">
      <w:pPr>
        <w:pStyle w:val="afff1"/>
        <w:rPr>
          <w:rFonts w:eastAsia="Calibri"/>
          <w:b w:val="0"/>
          <w:szCs w:val="28"/>
        </w:rPr>
      </w:pPr>
    </w:p>
    <w:p w:rsidR="009F7B77" w:rsidRPr="00FB555B" w:rsidRDefault="009F7B77" w:rsidP="00607773">
      <w:pPr>
        <w:pStyle w:val="afff1"/>
        <w:rPr>
          <w:rFonts w:eastAsia="Calibri"/>
          <w:b w:val="0"/>
          <w:szCs w:val="28"/>
        </w:rPr>
      </w:pPr>
    </w:p>
    <w:p w:rsidR="00FA6053" w:rsidRPr="00FB555B" w:rsidRDefault="00FA6053" w:rsidP="00607773">
      <w:pPr>
        <w:pStyle w:val="afff1"/>
        <w:rPr>
          <w:rFonts w:eastAsia="Calibri"/>
          <w:b w:val="0"/>
          <w:szCs w:val="28"/>
        </w:rPr>
      </w:pPr>
    </w:p>
    <w:p w:rsidR="00FA6053" w:rsidRPr="00FB555B" w:rsidRDefault="00FA6053" w:rsidP="00607773">
      <w:pPr>
        <w:pStyle w:val="afff1"/>
        <w:rPr>
          <w:rFonts w:eastAsia="Calibri"/>
          <w:b w:val="0"/>
          <w:szCs w:val="28"/>
        </w:rPr>
      </w:pPr>
    </w:p>
    <w:p w:rsidR="00FA6053" w:rsidRPr="00FB555B" w:rsidRDefault="00FA6053" w:rsidP="00607773">
      <w:pPr>
        <w:pStyle w:val="afff1"/>
        <w:rPr>
          <w:rFonts w:eastAsia="Calibri"/>
          <w:b w:val="0"/>
          <w:szCs w:val="28"/>
        </w:rPr>
      </w:pPr>
    </w:p>
    <w:p w:rsidR="00FA6053" w:rsidRPr="00FB555B" w:rsidRDefault="00FA6053" w:rsidP="00607773">
      <w:pPr>
        <w:pStyle w:val="afff1"/>
        <w:rPr>
          <w:rFonts w:eastAsia="Calibri"/>
          <w:b w:val="0"/>
          <w:szCs w:val="28"/>
        </w:rPr>
      </w:pPr>
    </w:p>
    <w:p w:rsidR="00FA6053" w:rsidRPr="00FB555B" w:rsidRDefault="00FA6053" w:rsidP="00607773">
      <w:pPr>
        <w:pStyle w:val="afff1"/>
        <w:rPr>
          <w:rFonts w:eastAsia="Calibri"/>
          <w:b w:val="0"/>
          <w:szCs w:val="28"/>
        </w:rPr>
      </w:pPr>
    </w:p>
    <w:p w:rsidR="00FA6053" w:rsidRPr="00FB555B" w:rsidRDefault="00FA6053" w:rsidP="00607773">
      <w:pPr>
        <w:pStyle w:val="afff1"/>
        <w:rPr>
          <w:rFonts w:eastAsia="Calibri"/>
          <w:b w:val="0"/>
          <w:szCs w:val="28"/>
        </w:rPr>
      </w:pPr>
    </w:p>
    <w:p w:rsidR="00FA6053" w:rsidRPr="00FB555B" w:rsidRDefault="00FA6053" w:rsidP="00607773">
      <w:pPr>
        <w:pStyle w:val="afff1"/>
        <w:rPr>
          <w:rFonts w:eastAsia="Calibri"/>
          <w:b w:val="0"/>
          <w:szCs w:val="28"/>
        </w:rPr>
      </w:pPr>
    </w:p>
    <w:p w:rsidR="00FA6053" w:rsidRPr="00FB555B" w:rsidRDefault="00FA6053" w:rsidP="00607773">
      <w:pPr>
        <w:pStyle w:val="afff1"/>
        <w:rPr>
          <w:rFonts w:eastAsia="Calibri"/>
          <w:b w:val="0"/>
          <w:szCs w:val="28"/>
        </w:rPr>
      </w:pPr>
    </w:p>
    <w:bookmarkEnd w:id="0"/>
    <w:p w:rsidR="00FA6053" w:rsidRPr="00FB555B" w:rsidRDefault="00FA6053" w:rsidP="00607773">
      <w:pPr>
        <w:pStyle w:val="afff1"/>
        <w:rPr>
          <w:rFonts w:eastAsia="Calibri"/>
          <w:b w:val="0"/>
          <w:szCs w:val="28"/>
        </w:rPr>
      </w:pPr>
    </w:p>
    <w:sectPr w:rsidR="00FA6053" w:rsidRPr="00FB555B" w:rsidSect="00C96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">
    <w:altName w:val="Mini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5"/>
    <w:lvl w:ilvl="0"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">
    <w:nsid w:val="0B957E91"/>
    <w:multiLevelType w:val="hybridMultilevel"/>
    <w:tmpl w:val="ACE0A6E6"/>
    <w:lvl w:ilvl="0" w:tplc="5658F65E">
      <w:start w:val="1"/>
      <w:numFmt w:val="bullet"/>
      <w:lvlText w:val="­"/>
      <w:lvlJc w:val="left"/>
      <w:pPr>
        <w:tabs>
          <w:tab w:val="num" w:pos="1917"/>
        </w:tabs>
        <w:ind w:left="191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37"/>
        </w:tabs>
        <w:ind w:left="2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57"/>
        </w:tabs>
        <w:ind w:left="3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77"/>
        </w:tabs>
        <w:ind w:left="4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97"/>
        </w:tabs>
        <w:ind w:left="4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17"/>
        </w:tabs>
        <w:ind w:left="5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37"/>
        </w:tabs>
        <w:ind w:left="6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57"/>
        </w:tabs>
        <w:ind w:left="6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77"/>
        </w:tabs>
        <w:ind w:left="7677" w:hanging="360"/>
      </w:pPr>
      <w:rPr>
        <w:rFonts w:ascii="Wingdings" w:hAnsi="Wingdings" w:hint="default"/>
      </w:rPr>
    </w:lvl>
  </w:abstractNum>
  <w:abstractNum w:abstractNumId="2">
    <w:nsid w:val="16DB053D"/>
    <w:multiLevelType w:val="hybridMultilevel"/>
    <w:tmpl w:val="62CA5900"/>
    <w:lvl w:ilvl="0" w:tplc="4608F27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B47EC8"/>
    <w:multiLevelType w:val="hybridMultilevel"/>
    <w:tmpl w:val="498E1F02"/>
    <w:lvl w:ilvl="0" w:tplc="33F2186C">
      <w:start w:val="1"/>
      <w:numFmt w:val="bullet"/>
      <w:lvlText w:val=""/>
      <w:lvlJc w:val="left"/>
      <w:pPr>
        <w:ind w:left="0"/>
      </w:pPr>
      <w:rPr>
        <w:rFonts w:ascii="Symbol" w:hAnsi="Symbol" w:hint="default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840197E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D2E453E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F0A7EA8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B0C3B3A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8FCA872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4EE83EE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78264CC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B2E7C72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073B24"/>
    <w:multiLevelType w:val="hybridMultilevel"/>
    <w:tmpl w:val="3C340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A4253D"/>
    <w:multiLevelType w:val="hybridMultilevel"/>
    <w:tmpl w:val="A46AF1BE"/>
    <w:lvl w:ilvl="0" w:tplc="04190001">
      <w:start w:val="1"/>
      <w:numFmt w:val="bullet"/>
      <w:lvlText w:val=""/>
      <w:lvlJc w:val="left"/>
      <w:pPr>
        <w:ind w:left="135"/>
      </w:pPr>
      <w:rPr>
        <w:rFonts w:ascii="Symbol" w:hAnsi="Symbol" w:hint="default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C3A23FA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770CF90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A387978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03899AA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3F29DEC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C0C6D62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9C9848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D60BFA4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1172D01"/>
    <w:multiLevelType w:val="hybridMultilevel"/>
    <w:tmpl w:val="91C80C30"/>
    <w:lvl w:ilvl="0" w:tplc="EA5C64D6">
      <w:start w:val="1"/>
      <w:numFmt w:val="bullet"/>
      <w:lvlText w:val="•"/>
      <w:lvlJc w:val="left"/>
      <w:pPr>
        <w:ind w:left="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4BAC3B8">
      <w:start w:val="1"/>
      <w:numFmt w:val="bullet"/>
      <w:lvlText w:val="o"/>
      <w:lvlJc w:val="left"/>
      <w:pPr>
        <w:ind w:left="1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6ADAAA">
      <w:start w:val="1"/>
      <w:numFmt w:val="bullet"/>
      <w:lvlText w:val="▪"/>
      <w:lvlJc w:val="left"/>
      <w:pPr>
        <w:ind w:left="1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344163A">
      <w:start w:val="1"/>
      <w:numFmt w:val="bullet"/>
      <w:lvlText w:val="•"/>
      <w:lvlJc w:val="left"/>
      <w:pPr>
        <w:ind w:left="2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F8DA86">
      <w:start w:val="1"/>
      <w:numFmt w:val="bullet"/>
      <w:lvlText w:val="o"/>
      <w:lvlJc w:val="left"/>
      <w:pPr>
        <w:ind w:left="3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163462">
      <w:start w:val="1"/>
      <w:numFmt w:val="bullet"/>
      <w:lvlText w:val="▪"/>
      <w:lvlJc w:val="left"/>
      <w:pPr>
        <w:ind w:left="4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E1ED8CA">
      <w:start w:val="1"/>
      <w:numFmt w:val="bullet"/>
      <w:lvlText w:val="•"/>
      <w:lvlJc w:val="left"/>
      <w:pPr>
        <w:ind w:left="4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A8C0B0A">
      <w:start w:val="1"/>
      <w:numFmt w:val="bullet"/>
      <w:lvlText w:val="o"/>
      <w:lvlJc w:val="left"/>
      <w:pPr>
        <w:ind w:left="5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2AF8BA">
      <w:start w:val="1"/>
      <w:numFmt w:val="bullet"/>
      <w:lvlText w:val="▪"/>
      <w:lvlJc w:val="left"/>
      <w:pPr>
        <w:ind w:left="6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A0371F8"/>
    <w:multiLevelType w:val="hybridMultilevel"/>
    <w:tmpl w:val="949A5DBA"/>
    <w:lvl w:ilvl="0" w:tplc="4608F276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8">
    <w:nsid w:val="2A9A0920"/>
    <w:multiLevelType w:val="hybridMultilevel"/>
    <w:tmpl w:val="658C0DB8"/>
    <w:lvl w:ilvl="0" w:tplc="5658F65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D4134"/>
    <w:multiLevelType w:val="hybridMultilevel"/>
    <w:tmpl w:val="71540E94"/>
    <w:lvl w:ilvl="0" w:tplc="4608F27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615678"/>
    <w:multiLevelType w:val="hybridMultilevel"/>
    <w:tmpl w:val="02AE26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2DC61F0"/>
    <w:multiLevelType w:val="hybridMultilevel"/>
    <w:tmpl w:val="0FCEA2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DD5070"/>
    <w:multiLevelType w:val="hybridMultilevel"/>
    <w:tmpl w:val="3E28D2F6"/>
    <w:lvl w:ilvl="0" w:tplc="C8AC0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7E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44E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72E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005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523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FA3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527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1ED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47F482B"/>
    <w:multiLevelType w:val="hybridMultilevel"/>
    <w:tmpl w:val="D65074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6D57828"/>
    <w:multiLevelType w:val="hybridMultilevel"/>
    <w:tmpl w:val="051A2E54"/>
    <w:lvl w:ilvl="0" w:tplc="9CFE2CFA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AA35FD"/>
    <w:multiLevelType w:val="multilevel"/>
    <w:tmpl w:val="79984E7E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15544D"/>
    <w:multiLevelType w:val="hybridMultilevel"/>
    <w:tmpl w:val="91AE316E"/>
    <w:lvl w:ilvl="0" w:tplc="31E0E574">
      <w:start w:val="1"/>
      <w:numFmt w:val="decimal"/>
      <w:lvlText w:val="%1."/>
      <w:lvlJc w:val="left"/>
      <w:pPr>
        <w:tabs>
          <w:tab w:val="num" w:pos="2352"/>
        </w:tabs>
        <w:ind w:left="2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5E704B"/>
    <w:multiLevelType w:val="hybridMultilevel"/>
    <w:tmpl w:val="6DC4538E"/>
    <w:lvl w:ilvl="0" w:tplc="CF42C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96A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B8B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12F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627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5E4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484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92B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301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70B41BD"/>
    <w:multiLevelType w:val="hybridMultilevel"/>
    <w:tmpl w:val="4CDC0432"/>
    <w:lvl w:ilvl="0" w:tplc="597AE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F43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C66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16E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70B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547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06C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C43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DAB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EC35E7E"/>
    <w:multiLevelType w:val="hybridMultilevel"/>
    <w:tmpl w:val="919E019C"/>
    <w:lvl w:ilvl="0" w:tplc="5658F65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13"/>
  </w:num>
  <w:num w:numId="10">
    <w:abstractNumId w:val="10"/>
  </w:num>
  <w:num w:numId="11">
    <w:abstractNumId w:val="11"/>
  </w:num>
  <w:num w:numId="12">
    <w:abstractNumId w:val="4"/>
  </w:num>
  <w:num w:numId="13">
    <w:abstractNumId w:val="8"/>
  </w:num>
  <w:num w:numId="14">
    <w:abstractNumId w:val="19"/>
  </w:num>
  <w:num w:numId="15">
    <w:abstractNumId w:val="17"/>
  </w:num>
  <w:num w:numId="16">
    <w:abstractNumId w:val="18"/>
  </w:num>
  <w:num w:numId="17">
    <w:abstractNumId w:val="12"/>
  </w:num>
  <w:num w:numId="18">
    <w:abstractNumId w:val="1"/>
  </w:num>
  <w:num w:numId="19">
    <w:abstractNumId w:val="16"/>
  </w:num>
  <w:num w:numId="20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7773"/>
    <w:rsid w:val="00115C65"/>
    <w:rsid w:val="00607773"/>
    <w:rsid w:val="00633DE0"/>
    <w:rsid w:val="00637011"/>
    <w:rsid w:val="00986084"/>
    <w:rsid w:val="009F7B77"/>
    <w:rsid w:val="00AD2A6E"/>
    <w:rsid w:val="00BF7F09"/>
    <w:rsid w:val="00C004C0"/>
    <w:rsid w:val="00C963B7"/>
    <w:rsid w:val="00E4159D"/>
    <w:rsid w:val="00E51304"/>
    <w:rsid w:val="00FA6053"/>
    <w:rsid w:val="00FB5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/>
    <w:lsdException w:name="caption" w:uiPriority="0" w:qFormat="1"/>
    <w:lsdException w:name="footnote reference" w:qFormat="1"/>
    <w:lsdException w:name="annotation reference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Термины"/>
    <w:qFormat/>
    <w:rsid w:val="0060777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10">
    <w:name w:val="heading 1"/>
    <w:basedOn w:val="2"/>
    <w:link w:val="11"/>
    <w:uiPriority w:val="9"/>
    <w:rsid w:val="00607773"/>
    <w:pPr>
      <w:ind w:firstLine="0"/>
      <w:outlineLvl w:val="0"/>
    </w:pPr>
  </w:style>
  <w:style w:type="paragraph" w:styleId="2">
    <w:name w:val="heading 2"/>
    <w:aliases w:val="Наим. подраздела"/>
    <w:basedOn w:val="a1"/>
    <w:link w:val="20"/>
    <w:uiPriority w:val="9"/>
    <w:unhideWhenUsed/>
    <w:qFormat/>
    <w:rsid w:val="00607773"/>
    <w:pPr>
      <w:outlineLvl w:val="1"/>
    </w:pPr>
  </w:style>
  <w:style w:type="paragraph" w:styleId="3">
    <w:name w:val="heading 3"/>
    <w:basedOn w:val="a0"/>
    <w:next w:val="a0"/>
    <w:link w:val="30"/>
    <w:uiPriority w:val="9"/>
    <w:unhideWhenUsed/>
    <w:rsid w:val="006077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qFormat/>
    <w:rsid w:val="00607773"/>
    <w:rPr>
      <w:rFonts w:ascii="Times New Roman" w:eastAsia="Calibri" w:hAnsi="Times New Roman" w:cs="Times New Roman"/>
      <w:b/>
      <w:sz w:val="24"/>
      <w:szCs w:val="24"/>
      <w:u w:val="single"/>
    </w:rPr>
  </w:style>
  <w:style w:type="character" w:customStyle="1" w:styleId="20">
    <w:name w:val="Заголовок 2 Знак"/>
    <w:aliases w:val="Наим. подраздела Знак"/>
    <w:basedOn w:val="a2"/>
    <w:link w:val="2"/>
    <w:uiPriority w:val="9"/>
    <w:qFormat/>
    <w:rsid w:val="00607773"/>
    <w:rPr>
      <w:rFonts w:ascii="Times New Roman" w:eastAsia="Calibri" w:hAnsi="Times New Roman" w:cs="Times New Roman"/>
      <w:b/>
      <w:sz w:val="24"/>
      <w:szCs w:val="24"/>
      <w:u w:val="single"/>
    </w:rPr>
  </w:style>
  <w:style w:type="character" w:customStyle="1" w:styleId="30">
    <w:name w:val="Заголовок 3 Знак"/>
    <w:basedOn w:val="a2"/>
    <w:link w:val="3"/>
    <w:uiPriority w:val="9"/>
    <w:rsid w:val="0060777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a5">
    <w:name w:val="Верхний колонтитул Знак"/>
    <w:basedOn w:val="a2"/>
    <w:uiPriority w:val="99"/>
    <w:rsid w:val="00607773"/>
  </w:style>
  <w:style w:type="character" w:customStyle="1" w:styleId="a6">
    <w:name w:val="Нижний колонтитул Знак"/>
    <w:basedOn w:val="a2"/>
    <w:uiPriority w:val="99"/>
    <w:rsid w:val="00607773"/>
  </w:style>
  <w:style w:type="character" w:customStyle="1" w:styleId="apple-converted-space">
    <w:name w:val="apple-converted-space"/>
    <w:basedOn w:val="a2"/>
    <w:rsid w:val="00607773"/>
  </w:style>
  <w:style w:type="character" w:customStyle="1" w:styleId="-">
    <w:name w:val="Интернет-ссылка"/>
    <w:basedOn w:val="a2"/>
    <w:uiPriority w:val="99"/>
    <w:unhideWhenUsed/>
    <w:rsid w:val="00607773"/>
    <w:rPr>
      <w:color w:val="0000FF"/>
      <w:u w:val="single"/>
    </w:rPr>
  </w:style>
  <w:style w:type="character" w:customStyle="1" w:styleId="a7">
    <w:name w:val="Текст выноски Знак"/>
    <w:basedOn w:val="a2"/>
    <w:uiPriority w:val="99"/>
    <w:semiHidden/>
    <w:qFormat/>
    <w:rsid w:val="00607773"/>
    <w:rPr>
      <w:rFonts w:ascii="Tahoma" w:hAnsi="Tahoma" w:cs="Tahoma"/>
      <w:sz w:val="16"/>
      <w:szCs w:val="16"/>
    </w:rPr>
  </w:style>
  <w:style w:type="character" w:customStyle="1" w:styleId="a8">
    <w:name w:val="Подзаголовок Знак"/>
    <w:basedOn w:val="a2"/>
    <w:uiPriority w:val="11"/>
    <w:rsid w:val="00607773"/>
    <w:rPr>
      <w:rFonts w:ascii="Times New Roman" w:hAnsi="Times New Roman" w:cs="Times New Roman"/>
      <w:b/>
      <w:sz w:val="24"/>
      <w:szCs w:val="24"/>
      <w:u w:val="single"/>
    </w:rPr>
  </w:style>
  <w:style w:type="character" w:styleId="a9">
    <w:name w:val="Subtle Reference"/>
    <w:uiPriority w:val="31"/>
    <w:rsid w:val="00607773"/>
    <w:rPr>
      <w:rFonts w:ascii="Times New Roman" w:hAnsi="Times New Roman" w:cs="Times New Roman"/>
      <w:b/>
      <w:sz w:val="24"/>
      <w:szCs w:val="24"/>
    </w:rPr>
  </w:style>
  <w:style w:type="character" w:customStyle="1" w:styleId="aa">
    <w:name w:val="Абзац списка Знак"/>
    <w:basedOn w:val="a2"/>
    <w:uiPriority w:val="34"/>
    <w:rsid w:val="00607773"/>
  </w:style>
  <w:style w:type="character" w:customStyle="1" w:styleId="ab">
    <w:name w:val="Без интервала Знак"/>
    <w:basedOn w:val="aa"/>
    <w:uiPriority w:val="1"/>
    <w:rsid w:val="00607773"/>
    <w:rPr>
      <w:rFonts w:ascii="Times New Roman" w:hAnsi="Times New Roman" w:cs="Times New Roman"/>
      <w:sz w:val="24"/>
      <w:szCs w:val="24"/>
    </w:rPr>
  </w:style>
  <w:style w:type="character" w:customStyle="1" w:styleId="ac">
    <w:name w:val="УД Знак"/>
    <w:basedOn w:val="ab"/>
    <w:rsid w:val="00607773"/>
    <w:rPr>
      <w:b/>
    </w:rPr>
  </w:style>
  <w:style w:type="character" w:customStyle="1" w:styleId="ad">
    <w:name w:val="Ком Знак"/>
    <w:basedOn w:val="aa"/>
    <w:rsid w:val="00607773"/>
    <w:rPr>
      <w:rFonts w:ascii="Times New Roman" w:hAnsi="Times New Roman" w:cs="Times New Roman"/>
      <w:i/>
      <w:sz w:val="24"/>
      <w:szCs w:val="24"/>
    </w:rPr>
  </w:style>
  <w:style w:type="character" w:styleId="ae">
    <w:name w:val="annotation reference"/>
    <w:basedOn w:val="a2"/>
    <w:uiPriority w:val="99"/>
    <w:semiHidden/>
    <w:unhideWhenUsed/>
    <w:qFormat/>
    <w:rsid w:val="00607773"/>
    <w:rPr>
      <w:sz w:val="16"/>
      <w:szCs w:val="16"/>
    </w:rPr>
  </w:style>
  <w:style w:type="character" w:customStyle="1" w:styleId="af">
    <w:name w:val="Текст примечания Знак"/>
    <w:basedOn w:val="a2"/>
    <w:uiPriority w:val="99"/>
    <w:qFormat/>
    <w:rsid w:val="00607773"/>
    <w:rPr>
      <w:rFonts w:ascii="Times New Roman" w:hAnsi="Times New Roman"/>
      <w:sz w:val="20"/>
      <w:szCs w:val="20"/>
    </w:rPr>
  </w:style>
  <w:style w:type="character" w:customStyle="1" w:styleId="af0">
    <w:name w:val="Тема примечания Знак"/>
    <w:basedOn w:val="af"/>
    <w:uiPriority w:val="99"/>
    <w:semiHidden/>
    <w:qFormat/>
    <w:rsid w:val="00607773"/>
    <w:rPr>
      <w:b/>
      <w:bCs/>
    </w:rPr>
  </w:style>
  <w:style w:type="character" w:customStyle="1" w:styleId="af1">
    <w:name w:val="Название Знак"/>
    <w:basedOn w:val="a2"/>
    <w:uiPriority w:val="10"/>
    <w:rsid w:val="00607773"/>
    <w:rPr>
      <w:rFonts w:ascii="Times New Roman" w:eastAsia="Times New Roman" w:hAnsi="Times New Roman" w:cs="Times New Roman"/>
      <w:spacing w:val="-10"/>
      <w:sz w:val="28"/>
      <w:szCs w:val="56"/>
      <w:u w:val="single"/>
    </w:rPr>
  </w:style>
  <w:style w:type="character" w:customStyle="1" w:styleId="pop-slug-vol">
    <w:name w:val="pop-slug-vol"/>
    <w:uiPriority w:val="99"/>
    <w:rsid w:val="00607773"/>
    <w:rPr>
      <w:rFonts w:cs="Times New Roman"/>
    </w:rPr>
  </w:style>
  <w:style w:type="character" w:customStyle="1" w:styleId="af2">
    <w:name w:val="Текст сноски Знак"/>
    <w:basedOn w:val="a2"/>
    <w:uiPriority w:val="99"/>
    <w:rsid w:val="00607773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unhideWhenUsed/>
    <w:qFormat/>
    <w:rsid w:val="00607773"/>
    <w:rPr>
      <w:vertAlign w:val="superscript"/>
    </w:rPr>
  </w:style>
  <w:style w:type="character" w:customStyle="1" w:styleId="Normal1">
    <w:name w:val="Normal1 Знак"/>
    <w:basedOn w:val="a2"/>
    <w:link w:val="Normal1"/>
    <w:uiPriority w:val="99"/>
    <w:rsid w:val="00607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Стиль1 Знак"/>
    <w:basedOn w:val="Normal1"/>
    <w:rsid w:val="00607773"/>
    <w:rPr>
      <w:sz w:val="24"/>
      <w:szCs w:val="24"/>
    </w:rPr>
  </w:style>
  <w:style w:type="character" w:customStyle="1" w:styleId="ListLabel1">
    <w:name w:val="ListLabel 1"/>
    <w:rsid w:val="00607773"/>
    <w:rPr>
      <w:rFonts w:cs="Courier New"/>
    </w:rPr>
  </w:style>
  <w:style w:type="character" w:customStyle="1" w:styleId="ListLabel2">
    <w:name w:val="ListLabel 2"/>
    <w:rsid w:val="00607773"/>
    <w:rPr>
      <w:rFonts w:cs="Courier New"/>
    </w:rPr>
  </w:style>
  <w:style w:type="character" w:customStyle="1" w:styleId="ListLabel3">
    <w:name w:val="ListLabel 3"/>
    <w:rsid w:val="00607773"/>
    <w:rPr>
      <w:rFonts w:cs="Courier New"/>
    </w:rPr>
  </w:style>
  <w:style w:type="character" w:customStyle="1" w:styleId="ListLabel4">
    <w:name w:val="ListLabel 4"/>
    <w:rsid w:val="00607773"/>
    <w:rPr>
      <w:rFonts w:cs="Courier New"/>
    </w:rPr>
  </w:style>
  <w:style w:type="character" w:customStyle="1" w:styleId="ListLabel5">
    <w:name w:val="ListLabel 5"/>
    <w:rsid w:val="00607773"/>
    <w:rPr>
      <w:rFonts w:cs="Courier New"/>
    </w:rPr>
  </w:style>
  <w:style w:type="character" w:customStyle="1" w:styleId="ListLabel6">
    <w:name w:val="ListLabel 6"/>
    <w:rsid w:val="00607773"/>
    <w:rPr>
      <w:rFonts w:cs="Courier New"/>
    </w:rPr>
  </w:style>
  <w:style w:type="character" w:customStyle="1" w:styleId="ListLabel7">
    <w:name w:val="ListLabel 7"/>
    <w:rsid w:val="00607773"/>
    <w:rPr>
      <w:rFonts w:cs="Courier New"/>
    </w:rPr>
  </w:style>
  <w:style w:type="character" w:customStyle="1" w:styleId="ListLabel8">
    <w:name w:val="ListLabel 8"/>
    <w:rsid w:val="00607773"/>
    <w:rPr>
      <w:rFonts w:cs="Courier New"/>
    </w:rPr>
  </w:style>
  <w:style w:type="character" w:customStyle="1" w:styleId="ListLabel9">
    <w:name w:val="ListLabel 9"/>
    <w:rsid w:val="00607773"/>
    <w:rPr>
      <w:rFonts w:cs="Courier New"/>
    </w:rPr>
  </w:style>
  <w:style w:type="character" w:customStyle="1" w:styleId="ListLabel10">
    <w:name w:val="ListLabel 10"/>
    <w:rsid w:val="00607773"/>
    <w:rPr>
      <w:rFonts w:cs="Courier New"/>
      <w:sz w:val="24"/>
    </w:rPr>
  </w:style>
  <w:style w:type="character" w:customStyle="1" w:styleId="ListLabel11">
    <w:name w:val="ListLabel 11"/>
    <w:rsid w:val="00607773"/>
    <w:rPr>
      <w:rFonts w:cs="Courier New"/>
    </w:rPr>
  </w:style>
  <w:style w:type="character" w:customStyle="1" w:styleId="ListLabel12">
    <w:name w:val="ListLabel 12"/>
    <w:rsid w:val="00607773"/>
    <w:rPr>
      <w:rFonts w:cs="Courier New"/>
    </w:rPr>
  </w:style>
  <w:style w:type="character" w:customStyle="1" w:styleId="ListLabel13">
    <w:name w:val="ListLabel 13"/>
    <w:rsid w:val="00607773"/>
    <w:rPr>
      <w:rFonts w:cs="Courier New"/>
    </w:rPr>
  </w:style>
  <w:style w:type="character" w:customStyle="1" w:styleId="ListLabel14">
    <w:name w:val="ListLabel 14"/>
    <w:rsid w:val="00607773"/>
    <w:rPr>
      <w:rFonts w:cs="Courier New"/>
    </w:rPr>
  </w:style>
  <w:style w:type="character" w:customStyle="1" w:styleId="ListLabel15">
    <w:name w:val="ListLabel 15"/>
    <w:rsid w:val="00607773"/>
    <w:rPr>
      <w:rFonts w:cs="Courier New"/>
    </w:rPr>
  </w:style>
  <w:style w:type="character" w:customStyle="1" w:styleId="ListLabel16">
    <w:name w:val="ListLabel 16"/>
    <w:rsid w:val="00607773"/>
    <w:rPr>
      <w:rFonts w:cs="Courier New"/>
    </w:rPr>
  </w:style>
  <w:style w:type="character" w:customStyle="1" w:styleId="ListLabel17">
    <w:name w:val="ListLabel 17"/>
    <w:rsid w:val="00607773"/>
    <w:rPr>
      <w:rFonts w:cs="Courier New"/>
    </w:rPr>
  </w:style>
  <w:style w:type="character" w:customStyle="1" w:styleId="ListLabel18">
    <w:name w:val="ListLabel 18"/>
    <w:rsid w:val="00607773"/>
    <w:rPr>
      <w:rFonts w:cs="Courier New"/>
    </w:rPr>
  </w:style>
  <w:style w:type="character" w:customStyle="1" w:styleId="ListLabel19">
    <w:name w:val="ListLabel 19"/>
    <w:rsid w:val="00607773"/>
    <w:rPr>
      <w:rFonts w:cs="Courier New"/>
    </w:rPr>
  </w:style>
  <w:style w:type="character" w:customStyle="1" w:styleId="ListLabel20">
    <w:name w:val="ListLabel 20"/>
    <w:rsid w:val="00607773"/>
    <w:rPr>
      <w:rFonts w:cs="Courier New"/>
    </w:rPr>
  </w:style>
  <w:style w:type="character" w:customStyle="1" w:styleId="ListLabel21">
    <w:name w:val="ListLabel 21"/>
    <w:rsid w:val="00607773"/>
    <w:rPr>
      <w:rFonts w:cs="Courier New"/>
    </w:rPr>
  </w:style>
  <w:style w:type="character" w:customStyle="1" w:styleId="ListLabel22">
    <w:name w:val="ListLabel 22"/>
    <w:rsid w:val="00607773"/>
    <w:rPr>
      <w:rFonts w:cs="Courier New"/>
    </w:rPr>
  </w:style>
  <w:style w:type="character" w:customStyle="1" w:styleId="ListLabel23">
    <w:name w:val="ListLabel 23"/>
    <w:rsid w:val="00607773"/>
    <w:rPr>
      <w:rFonts w:cs="Courier New"/>
    </w:rPr>
  </w:style>
  <w:style w:type="character" w:customStyle="1" w:styleId="ListLabel24">
    <w:name w:val="ListLabel 24"/>
    <w:rsid w:val="00607773"/>
    <w:rPr>
      <w:rFonts w:cs="Courier New"/>
    </w:rPr>
  </w:style>
  <w:style w:type="character" w:customStyle="1" w:styleId="ListLabel25">
    <w:name w:val="ListLabel 25"/>
    <w:rsid w:val="00607773"/>
    <w:rPr>
      <w:rFonts w:cs="Courier New"/>
    </w:rPr>
  </w:style>
  <w:style w:type="character" w:customStyle="1" w:styleId="ListLabel26">
    <w:name w:val="ListLabel 26"/>
    <w:rsid w:val="00607773"/>
    <w:rPr>
      <w:rFonts w:cs="Courier New"/>
    </w:rPr>
  </w:style>
  <w:style w:type="character" w:customStyle="1" w:styleId="ListLabel27">
    <w:name w:val="ListLabel 27"/>
    <w:rsid w:val="00607773"/>
    <w:rPr>
      <w:rFonts w:cs="Courier New"/>
    </w:rPr>
  </w:style>
  <w:style w:type="character" w:customStyle="1" w:styleId="ListLabel28">
    <w:name w:val="ListLabel 28"/>
    <w:rsid w:val="00607773"/>
    <w:rPr>
      <w:rFonts w:cs="Courier New"/>
    </w:rPr>
  </w:style>
  <w:style w:type="character" w:customStyle="1" w:styleId="ListLabel29">
    <w:name w:val="ListLabel 29"/>
    <w:rsid w:val="00607773"/>
    <w:rPr>
      <w:rFonts w:cs="Courier New"/>
    </w:rPr>
  </w:style>
  <w:style w:type="character" w:customStyle="1" w:styleId="ListLabel30">
    <w:name w:val="ListLabel 30"/>
    <w:rsid w:val="00607773"/>
    <w:rPr>
      <w:rFonts w:cs="Courier New"/>
    </w:rPr>
  </w:style>
  <w:style w:type="character" w:customStyle="1" w:styleId="ListLabel31">
    <w:name w:val="ListLabel 31"/>
    <w:rsid w:val="00607773"/>
    <w:rPr>
      <w:rFonts w:cs="Courier New"/>
    </w:rPr>
  </w:style>
  <w:style w:type="character" w:customStyle="1" w:styleId="ListLabel32">
    <w:name w:val="ListLabel 32"/>
    <w:rsid w:val="00607773"/>
    <w:rPr>
      <w:rFonts w:cs="Courier New"/>
    </w:rPr>
  </w:style>
  <w:style w:type="character" w:customStyle="1" w:styleId="ListLabel33">
    <w:name w:val="ListLabel 33"/>
    <w:rsid w:val="00607773"/>
    <w:rPr>
      <w:rFonts w:cs="Courier New"/>
    </w:rPr>
  </w:style>
  <w:style w:type="character" w:customStyle="1" w:styleId="ListLabel34">
    <w:name w:val="ListLabel 34"/>
    <w:rsid w:val="00607773"/>
    <w:rPr>
      <w:rFonts w:cs="Courier New"/>
    </w:rPr>
  </w:style>
  <w:style w:type="character" w:customStyle="1" w:styleId="ListLabel35">
    <w:name w:val="ListLabel 35"/>
    <w:rsid w:val="00607773"/>
    <w:rPr>
      <w:rFonts w:cs="Courier New"/>
    </w:rPr>
  </w:style>
  <w:style w:type="character" w:customStyle="1" w:styleId="ListLabel36">
    <w:name w:val="ListLabel 36"/>
    <w:rsid w:val="00607773"/>
    <w:rPr>
      <w:rFonts w:cs="Courier New"/>
      <w:b/>
      <w:sz w:val="24"/>
    </w:rPr>
  </w:style>
  <w:style w:type="character" w:customStyle="1" w:styleId="ListLabel37">
    <w:name w:val="ListLabel 37"/>
    <w:rsid w:val="00607773"/>
    <w:rPr>
      <w:rFonts w:cs="Courier New"/>
    </w:rPr>
  </w:style>
  <w:style w:type="character" w:customStyle="1" w:styleId="ListLabel38">
    <w:name w:val="ListLabel 38"/>
    <w:rsid w:val="00607773"/>
    <w:rPr>
      <w:rFonts w:cs="Courier New"/>
    </w:rPr>
  </w:style>
  <w:style w:type="character" w:customStyle="1" w:styleId="ListLabel39">
    <w:name w:val="ListLabel 39"/>
    <w:rsid w:val="00607773"/>
    <w:rPr>
      <w:rFonts w:cs="Courier New"/>
    </w:rPr>
  </w:style>
  <w:style w:type="character" w:customStyle="1" w:styleId="af4">
    <w:name w:val="Ссылка указателя"/>
    <w:qFormat/>
    <w:rsid w:val="00607773"/>
  </w:style>
  <w:style w:type="paragraph" w:customStyle="1" w:styleId="13">
    <w:name w:val="Заголовок1"/>
    <w:basedOn w:val="a0"/>
    <w:next w:val="af5"/>
    <w:rsid w:val="006077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5">
    <w:name w:val="Body Text"/>
    <w:basedOn w:val="a0"/>
    <w:link w:val="af6"/>
    <w:rsid w:val="00607773"/>
    <w:pPr>
      <w:spacing w:after="140" w:line="288" w:lineRule="auto"/>
    </w:pPr>
  </w:style>
  <w:style w:type="character" w:customStyle="1" w:styleId="af6">
    <w:name w:val="Основной текст Знак"/>
    <w:basedOn w:val="a2"/>
    <w:link w:val="af5"/>
    <w:rsid w:val="00607773"/>
    <w:rPr>
      <w:rFonts w:ascii="Times New Roman" w:eastAsia="Calibri" w:hAnsi="Times New Roman" w:cs="Times New Roman"/>
      <w:sz w:val="24"/>
    </w:rPr>
  </w:style>
  <w:style w:type="paragraph" w:styleId="af7">
    <w:name w:val="List"/>
    <w:basedOn w:val="af5"/>
    <w:rsid w:val="00607773"/>
    <w:rPr>
      <w:rFonts w:cs="Mangal"/>
    </w:rPr>
  </w:style>
  <w:style w:type="paragraph" w:styleId="af8">
    <w:name w:val="caption"/>
    <w:basedOn w:val="a0"/>
    <w:rsid w:val="00607773"/>
    <w:pPr>
      <w:suppressLineNumbers/>
      <w:spacing w:before="120" w:after="120"/>
    </w:pPr>
    <w:rPr>
      <w:rFonts w:cs="Mangal"/>
      <w:i/>
      <w:iCs/>
      <w:szCs w:val="24"/>
    </w:rPr>
  </w:style>
  <w:style w:type="paragraph" w:styleId="14">
    <w:name w:val="index 1"/>
    <w:basedOn w:val="a0"/>
    <w:next w:val="a0"/>
    <w:autoRedefine/>
    <w:uiPriority w:val="99"/>
    <w:semiHidden/>
    <w:unhideWhenUsed/>
    <w:rsid w:val="00607773"/>
    <w:pPr>
      <w:spacing w:line="240" w:lineRule="auto"/>
      <w:ind w:left="240" w:hanging="240"/>
    </w:pPr>
  </w:style>
  <w:style w:type="paragraph" w:styleId="af9">
    <w:name w:val="index heading"/>
    <w:basedOn w:val="a0"/>
    <w:rsid w:val="00607773"/>
    <w:pPr>
      <w:suppressLineNumbers/>
    </w:pPr>
    <w:rPr>
      <w:rFonts w:cs="Mangal"/>
    </w:rPr>
  </w:style>
  <w:style w:type="paragraph" w:styleId="afa">
    <w:name w:val="header"/>
    <w:basedOn w:val="a0"/>
    <w:link w:val="15"/>
    <w:uiPriority w:val="99"/>
    <w:unhideWhenUsed/>
    <w:rsid w:val="00607773"/>
    <w:pPr>
      <w:tabs>
        <w:tab w:val="center" w:pos="4677"/>
        <w:tab w:val="right" w:pos="9355"/>
      </w:tabs>
      <w:spacing w:line="240" w:lineRule="auto"/>
    </w:pPr>
  </w:style>
  <w:style w:type="character" w:customStyle="1" w:styleId="15">
    <w:name w:val="Верхний колонтитул Знак1"/>
    <w:basedOn w:val="a2"/>
    <w:link w:val="afa"/>
    <w:uiPriority w:val="99"/>
    <w:rsid w:val="00607773"/>
    <w:rPr>
      <w:rFonts w:ascii="Times New Roman" w:eastAsia="Calibri" w:hAnsi="Times New Roman" w:cs="Times New Roman"/>
      <w:sz w:val="24"/>
    </w:rPr>
  </w:style>
  <w:style w:type="paragraph" w:styleId="afb">
    <w:name w:val="footer"/>
    <w:basedOn w:val="a0"/>
    <w:link w:val="16"/>
    <w:uiPriority w:val="99"/>
    <w:unhideWhenUsed/>
    <w:rsid w:val="00607773"/>
    <w:pPr>
      <w:tabs>
        <w:tab w:val="center" w:pos="4677"/>
        <w:tab w:val="right" w:pos="9355"/>
      </w:tabs>
      <w:spacing w:line="240" w:lineRule="auto"/>
    </w:pPr>
  </w:style>
  <w:style w:type="character" w:customStyle="1" w:styleId="16">
    <w:name w:val="Нижний колонтитул Знак1"/>
    <w:basedOn w:val="a2"/>
    <w:link w:val="afb"/>
    <w:uiPriority w:val="99"/>
    <w:rsid w:val="00607773"/>
    <w:rPr>
      <w:rFonts w:ascii="Times New Roman" w:eastAsia="Calibri" w:hAnsi="Times New Roman" w:cs="Times New Roman"/>
      <w:sz w:val="24"/>
    </w:rPr>
  </w:style>
  <w:style w:type="paragraph" w:styleId="afc">
    <w:name w:val="Normal (Web)"/>
    <w:basedOn w:val="a0"/>
    <w:link w:val="afd"/>
    <w:unhideWhenUsed/>
    <w:qFormat/>
    <w:rsid w:val="00607773"/>
    <w:pPr>
      <w:spacing w:beforeAutospacing="1" w:afterAutospacing="1" w:line="288" w:lineRule="auto"/>
    </w:pPr>
    <w:rPr>
      <w:rFonts w:eastAsia="Times New Roman"/>
      <w:szCs w:val="24"/>
      <w:lang w:eastAsia="ru-RU"/>
    </w:rPr>
  </w:style>
  <w:style w:type="paragraph" w:styleId="afe">
    <w:name w:val="List Paragraph"/>
    <w:aliases w:val="Протокол 6"/>
    <w:basedOn w:val="a0"/>
    <w:link w:val="17"/>
    <w:uiPriority w:val="34"/>
    <w:qFormat/>
    <w:rsid w:val="00607773"/>
    <w:pPr>
      <w:ind w:left="720"/>
      <w:contextualSpacing/>
    </w:pPr>
  </w:style>
  <w:style w:type="paragraph" w:customStyle="1" w:styleId="desc">
    <w:name w:val="desc"/>
    <w:basedOn w:val="a0"/>
    <w:rsid w:val="00607773"/>
    <w:pPr>
      <w:spacing w:beforeAutospacing="1" w:afterAutospacing="1" w:line="240" w:lineRule="auto"/>
    </w:pPr>
    <w:rPr>
      <w:rFonts w:eastAsia="Times New Roman"/>
      <w:szCs w:val="24"/>
      <w:lang w:eastAsia="ru-RU"/>
    </w:rPr>
  </w:style>
  <w:style w:type="paragraph" w:styleId="aff">
    <w:name w:val="TOC Heading"/>
    <w:basedOn w:val="10"/>
    <w:uiPriority w:val="39"/>
    <w:unhideWhenUsed/>
    <w:rsid w:val="00607773"/>
    <w:pPr>
      <w:spacing w:line="276" w:lineRule="auto"/>
    </w:pPr>
  </w:style>
  <w:style w:type="paragraph" w:styleId="aff0">
    <w:name w:val="Balloon Text"/>
    <w:basedOn w:val="a0"/>
    <w:link w:val="18"/>
    <w:uiPriority w:val="99"/>
    <w:semiHidden/>
    <w:unhideWhenUsed/>
    <w:qFormat/>
    <w:rsid w:val="006077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2"/>
    <w:link w:val="aff0"/>
    <w:uiPriority w:val="99"/>
    <w:semiHidden/>
    <w:rsid w:val="00607773"/>
    <w:rPr>
      <w:rFonts w:ascii="Tahoma" w:eastAsia="Calibri" w:hAnsi="Tahoma" w:cs="Tahoma"/>
      <w:sz w:val="16"/>
      <w:szCs w:val="16"/>
    </w:rPr>
  </w:style>
  <w:style w:type="paragraph" w:styleId="19">
    <w:name w:val="toc 1"/>
    <w:basedOn w:val="a0"/>
    <w:autoRedefine/>
    <w:uiPriority w:val="39"/>
    <w:unhideWhenUsed/>
    <w:rsid w:val="00607773"/>
    <w:pPr>
      <w:tabs>
        <w:tab w:val="right" w:leader="dot" w:pos="9345"/>
      </w:tabs>
      <w:spacing w:after="100"/>
      <w:ind w:firstLine="0"/>
    </w:pPr>
    <w:rPr>
      <w:rFonts w:eastAsia="Times New Roman"/>
      <w:noProof/>
      <w:lang w:eastAsia="ru-RU"/>
    </w:rPr>
  </w:style>
  <w:style w:type="paragraph" w:styleId="a1">
    <w:name w:val="Subtitle"/>
    <w:basedOn w:val="a0"/>
    <w:link w:val="1a"/>
    <w:uiPriority w:val="11"/>
    <w:rsid w:val="00607773"/>
    <w:pPr>
      <w:suppressAutoHyphens/>
      <w:spacing w:before="240"/>
    </w:pPr>
    <w:rPr>
      <w:b/>
      <w:szCs w:val="24"/>
      <w:u w:val="single"/>
    </w:rPr>
  </w:style>
  <w:style w:type="character" w:customStyle="1" w:styleId="1a">
    <w:name w:val="Подзаголовок Знак1"/>
    <w:basedOn w:val="a2"/>
    <w:link w:val="a1"/>
    <w:uiPriority w:val="11"/>
    <w:rsid w:val="00607773"/>
    <w:rPr>
      <w:rFonts w:ascii="Times New Roman" w:eastAsia="Calibri" w:hAnsi="Times New Roman" w:cs="Times New Roman"/>
      <w:b/>
      <w:sz w:val="24"/>
      <w:szCs w:val="24"/>
      <w:u w:val="single"/>
    </w:rPr>
  </w:style>
  <w:style w:type="paragraph" w:styleId="aff1">
    <w:name w:val="No Spacing"/>
    <w:basedOn w:val="afe"/>
    <w:uiPriority w:val="1"/>
    <w:rsid w:val="00607773"/>
    <w:pPr>
      <w:spacing w:before="240"/>
      <w:ind w:left="851" w:hanging="425"/>
    </w:pPr>
    <w:rPr>
      <w:szCs w:val="24"/>
    </w:rPr>
  </w:style>
  <w:style w:type="paragraph" w:customStyle="1" w:styleId="aff2">
    <w:name w:val="УДД;УУР"/>
    <w:basedOn w:val="aff1"/>
    <w:qFormat/>
    <w:rsid w:val="00607773"/>
    <w:pPr>
      <w:spacing w:before="0"/>
      <w:ind w:left="709" w:firstLine="0"/>
    </w:pPr>
    <w:rPr>
      <w:b/>
    </w:rPr>
  </w:style>
  <w:style w:type="paragraph" w:customStyle="1" w:styleId="aff3">
    <w:name w:val="Ком"/>
    <w:basedOn w:val="aff2"/>
    <w:qFormat/>
    <w:rsid w:val="00607773"/>
    <w:rPr>
      <w:b w:val="0"/>
    </w:rPr>
  </w:style>
  <w:style w:type="paragraph" w:styleId="aff4">
    <w:name w:val="annotation text"/>
    <w:basedOn w:val="a0"/>
    <w:link w:val="1b"/>
    <w:uiPriority w:val="99"/>
    <w:unhideWhenUsed/>
    <w:qFormat/>
    <w:rsid w:val="00607773"/>
    <w:pPr>
      <w:spacing w:line="240" w:lineRule="auto"/>
    </w:pPr>
    <w:rPr>
      <w:sz w:val="20"/>
      <w:szCs w:val="20"/>
    </w:rPr>
  </w:style>
  <w:style w:type="character" w:customStyle="1" w:styleId="1b">
    <w:name w:val="Текст примечания Знак1"/>
    <w:basedOn w:val="a2"/>
    <w:link w:val="aff4"/>
    <w:uiPriority w:val="99"/>
    <w:rsid w:val="00607773"/>
    <w:rPr>
      <w:rFonts w:ascii="Times New Roman" w:eastAsia="Calibri" w:hAnsi="Times New Roman" w:cs="Times New Roman"/>
      <w:sz w:val="20"/>
      <w:szCs w:val="20"/>
    </w:rPr>
  </w:style>
  <w:style w:type="paragraph" w:styleId="aff5">
    <w:name w:val="annotation subject"/>
    <w:basedOn w:val="aff4"/>
    <w:link w:val="1c"/>
    <w:uiPriority w:val="99"/>
    <w:semiHidden/>
    <w:unhideWhenUsed/>
    <w:qFormat/>
    <w:rsid w:val="00607773"/>
    <w:rPr>
      <w:b/>
      <w:bCs/>
    </w:rPr>
  </w:style>
  <w:style w:type="character" w:customStyle="1" w:styleId="1c">
    <w:name w:val="Тема примечания Знак1"/>
    <w:basedOn w:val="1b"/>
    <w:link w:val="aff5"/>
    <w:uiPriority w:val="99"/>
    <w:semiHidden/>
    <w:rsid w:val="00607773"/>
    <w:rPr>
      <w:b/>
      <w:bCs/>
    </w:rPr>
  </w:style>
  <w:style w:type="paragraph" w:styleId="aff6">
    <w:name w:val="Title"/>
    <w:basedOn w:val="a0"/>
    <w:link w:val="1d"/>
    <w:uiPriority w:val="10"/>
    <w:rsid w:val="00607773"/>
    <w:pPr>
      <w:contextualSpacing/>
      <w:jc w:val="center"/>
    </w:pPr>
    <w:rPr>
      <w:rFonts w:eastAsia="Times New Roman"/>
      <w:spacing w:val="-10"/>
      <w:sz w:val="28"/>
      <w:szCs w:val="56"/>
      <w:u w:val="single"/>
    </w:rPr>
  </w:style>
  <w:style w:type="character" w:customStyle="1" w:styleId="1d">
    <w:name w:val="Название Знак1"/>
    <w:basedOn w:val="a2"/>
    <w:link w:val="aff6"/>
    <w:uiPriority w:val="10"/>
    <w:rsid w:val="00607773"/>
    <w:rPr>
      <w:rFonts w:ascii="Times New Roman" w:eastAsia="Times New Roman" w:hAnsi="Times New Roman" w:cs="Times New Roman"/>
      <w:spacing w:val="-10"/>
      <w:sz w:val="28"/>
      <w:szCs w:val="56"/>
      <w:u w:val="single"/>
    </w:rPr>
  </w:style>
  <w:style w:type="paragraph" w:styleId="21">
    <w:name w:val="toc 2"/>
    <w:basedOn w:val="a0"/>
    <w:autoRedefine/>
    <w:uiPriority w:val="39"/>
    <w:rsid w:val="00607773"/>
    <w:pPr>
      <w:tabs>
        <w:tab w:val="right" w:leader="dot" w:pos="9345"/>
      </w:tabs>
      <w:spacing w:after="200" w:line="276" w:lineRule="auto"/>
      <w:ind w:left="220" w:firstLine="64"/>
    </w:pPr>
    <w:rPr>
      <w:rFonts w:ascii="Calibri" w:hAnsi="Calibri"/>
      <w:sz w:val="22"/>
    </w:rPr>
  </w:style>
  <w:style w:type="paragraph" w:customStyle="1" w:styleId="Normal10">
    <w:name w:val="Normal1"/>
    <w:uiPriority w:val="99"/>
    <w:rsid w:val="0060777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footnote text"/>
    <w:basedOn w:val="a0"/>
    <w:link w:val="1e"/>
    <w:uiPriority w:val="99"/>
    <w:unhideWhenUsed/>
    <w:rsid w:val="00607773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1e">
    <w:name w:val="Текст сноски Знак1"/>
    <w:basedOn w:val="a2"/>
    <w:link w:val="aff7"/>
    <w:uiPriority w:val="99"/>
    <w:rsid w:val="00607773"/>
    <w:rPr>
      <w:rFonts w:ascii="Calibri" w:eastAsia="Calibri" w:hAnsi="Calibri" w:cs="Times New Roman"/>
      <w:sz w:val="20"/>
      <w:szCs w:val="20"/>
    </w:rPr>
  </w:style>
  <w:style w:type="paragraph" w:customStyle="1" w:styleId="1f">
    <w:name w:val="Оглавление 1 Знак"/>
    <w:basedOn w:val="Normal10"/>
    <w:qFormat/>
    <w:rsid w:val="00607773"/>
    <w:pPr>
      <w:spacing w:line="360" w:lineRule="auto"/>
      <w:ind w:left="709" w:hanging="283"/>
    </w:pPr>
    <w:rPr>
      <w:sz w:val="24"/>
      <w:szCs w:val="24"/>
    </w:rPr>
  </w:style>
  <w:style w:type="paragraph" w:customStyle="1" w:styleId="aff8">
    <w:name w:val="Содержимое врезки"/>
    <w:basedOn w:val="a0"/>
    <w:qFormat/>
    <w:rsid w:val="00607773"/>
  </w:style>
  <w:style w:type="table" w:styleId="aff9">
    <w:name w:val="Table Grid"/>
    <w:basedOn w:val="a3"/>
    <w:uiPriority w:val="39"/>
    <w:rsid w:val="00607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stomContentNormal">
    <w:name w:val="Custom Content Normal"/>
    <w:link w:val="CustomContentNormal0"/>
    <w:rsid w:val="00607773"/>
    <w:pPr>
      <w:keepNext/>
      <w:keepLines/>
      <w:spacing w:before="240" w:after="0" w:line="360" w:lineRule="auto"/>
      <w:contextualSpacing/>
      <w:jc w:val="center"/>
      <w:outlineLvl w:val="0"/>
    </w:pPr>
    <w:rPr>
      <w:rFonts w:ascii="Times New Roman" w:eastAsia="Sans" w:hAnsi="Times New Roman" w:cs="Times New Roman"/>
      <w:b/>
      <w:sz w:val="28"/>
    </w:rPr>
  </w:style>
  <w:style w:type="character" w:styleId="affa">
    <w:name w:val="Strong"/>
    <w:basedOn w:val="a2"/>
    <w:uiPriority w:val="22"/>
    <w:qFormat/>
    <w:rsid w:val="00607773"/>
    <w:rPr>
      <w:b/>
      <w:bCs/>
    </w:rPr>
  </w:style>
  <w:style w:type="character" w:styleId="affb">
    <w:name w:val="Emphasis"/>
    <w:basedOn w:val="a2"/>
    <w:uiPriority w:val="20"/>
    <w:qFormat/>
    <w:rsid w:val="00607773"/>
    <w:rPr>
      <w:i/>
      <w:iCs/>
    </w:rPr>
  </w:style>
  <w:style w:type="character" w:styleId="affc">
    <w:name w:val="Hyperlink"/>
    <w:basedOn w:val="a2"/>
    <w:uiPriority w:val="99"/>
    <w:unhideWhenUsed/>
    <w:rsid w:val="00607773"/>
    <w:rPr>
      <w:color w:val="0000FF"/>
      <w:u w:val="single"/>
    </w:rPr>
  </w:style>
  <w:style w:type="paragraph" w:customStyle="1" w:styleId="1">
    <w:name w:val="Стиль1"/>
    <w:basedOn w:val="a0"/>
    <w:link w:val="110"/>
    <w:qFormat/>
    <w:rsid w:val="00607773"/>
    <w:pPr>
      <w:numPr>
        <w:numId w:val="1"/>
      </w:numPr>
      <w:tabs>
        <w:tab w:val="clear" w:pos="720"/>
      </w:tabs>
      <w:spacing w:before="240"/>
      <w:ind w:left="709" w:hanging="425"/>
    </w:pPr>
    <w:rPr>
      <w:rFonts w:eastAsia="Times New Roman"/>
    </w:rPr>
  </w:style>
  <w:style w:type="character" w:customStyle="1" w:styleId="110">
    <w:name w:val="Стиль1 Знак1"/>
    <w:basedOn w:val="a2"/>
    <w:link w:val="1"/>
    <w:rsid w:val="00607773"/>
    <w:rPr>
      <w:rFonts w:ascii="Times New Roman" w:eastAsia="Times New Roman" w:hAnsi="Times New Roman" w:cs="Times New Roman"/>
      <w:sz w:val="24"/>
    </w:rPr>
  </w:style>
  <w:style w:type="character" w:customStyle="1" w:styleId="apple-style-span">
    <w:name w:val="apple-style-span"/>
    <w:rsid w:val="00607773"/>
  </w:style>
  <w:style w:type="paragraph" w:styleId="affd">
    <w:name w:val="Revision"/>
    <w:hidden/>
    <w:uiPriority w:val="99"/>
    <w:semiHidden/>
    <w:rsid w:val="0060777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">
    <w:name w:val="Список ключевых слов"/>
    <w:basedOn w:val="afe"/>
    <w:link w:val="affe"/>
    <w:qFormat/>
    <w:rsid w:val="00607773"/>
    <w:pPr>
      <w:numPr>
        <w:numId w:val="2"/>
      </w:numPr>
      <w:ind w:left="0" w:firstLine="709"/>
    </w:pPr>
    <w:rPr>
      <w:szCs w:val="28"/>
    </w:rPr>
  </w:style>
  <w:style w:type="paragraph" w:customStyle="1" w:styleId="afff">
    <w:name w:val="Сокращения"/>
    <w:basedOn w:val="a0"/>
    <w:link w:val="afff0"/>
    <w:qFormat/>
    <w:rsid w:val="00607773"/>
  </w:style>
  <w:style w:type="character" w:customStyle="1" w:styleId="17">
    <w:name w:val="Абзац списка Знак1"/>
    <w:aliases w:val="Протокол 6 Знак"/>
    <w:basedOn w:val="a2"/>
    <w:link w:val="afe"/>
    <w:rsid w:val="00607773"/>
    <w:rPr>
      <w:rFonts w:ascii="Times New Roman" w:eastAsia="Calibri" w:hAnsi="Times New Roman" w:cs="Times New Roman"/>
      <w:sz w:val="24"/>
    </w:rPr>
  </w:style>
  <w:style w:type="character" w:customStyle="1" w:styleId="affe">
    <w:name w:val="Список ключевых слов Знак"/>
    <w:basedOn w:val="17"/>
    <w:link w:val="a"/>
    <w:rsid w:val="00607773"/>
    <w:rPr>
      <w:szCs w:val="28"/>
    </w:rPr>
  </w:style>
  <w:style w:type="paragraph" w:customStyle="1" w:styleId="afff1">
    <w:name w:val="Наим. раздела"/>
    <w:basedOn w:val="CustomContentNormal"/>
    <w:link w:val="afff2"/>
    <w:qFormat/>
    <w:rsid w:val="00607773"/>
  </w:style>
  <w:style w:type="character" w:customStyle="1" w:styleId="afff0">
    <w:name w:val="Сокращения Знак"/>
    <w:basedOn w:val="a2"/>
    <w:link w:val="afff"/>
    <w:rsid w:val="00607773"/>
    <w:rPr>
      <w:rFonts w:ascii="Times New Roman" w:eastAsia="Calibri" w:hAnsi="Times New Roman" w:cs="Times New Roman"/>
      <w:sz w:val="24"/>
    </w:rPr>
  </w:style>
  <w:style w:type="paragraph" w:customStyle="1" w:styleId="1f0">
    <w:name w:val="Текст в 1 разделе"/>
    <w:basedOn w:val="a0"/>
    <w:link w:val="1f1"/>
    <w:qFormat/>
    <w:rsid w:val="00607773"/>
    <w:rPr>
      <w:rFonts w:eastAsia="Times New Roman"/>
      <w:szCs w:val="24"/>
    </w:rPr>
  </w:style>
  <w:style w:type="character" w:customStyle="1" w:styleId="CustomContentNormal0">
    <w:name w:val="Custom Content Normal Знак"/>
    <w:basedOn w:val="a2"/>
    <w:link w:val="CustomContentNormal"/>
    <w:rsid w:val="00607773"/>
    <w:rPr>
      <w:rFonts w:ascii="Times New Roman" w:eastAsia="Sans" w:hAnsi="Times New Roman" w:cs="Times New Roman"/>
      <w:b/>
      <w:sz w:val="28"/>
    </w:rPr>
  </w:style>
  <w:style w:type="character" w:customStyle="1" w:styleId="afff2">
    <w:name w:val="Наим. раздела Знак"/>
    <w:basedOn w:val="CustomContentNormal0"/>
    <w:link w:val="afff1"/>
    <w:rsid w:val="00607773"/>
  </w:style>
  <w:style w:type="paragraph" w:customStyle="1" w:styleId="afff3">
    <w:name w:val="Таблицы"/>
    <w:basedOn w:val="afc"/>
    <w:link w:val="afff4"/>
    <w:qFormat/>
    <w:rsid w:val="00607773"/>
    <w:pPr>
      <w:spacing w:line="240" w:lineRule="auto"/>
      <w:ind w:firstLine="0"/>
    </w:pPr>
  </w:style>
  <w:style w:type="character" w:customStyle="1" w:styleId="1f1">
    <w:name w:val="Текст в 1 разделе Знак"/>
    <w:basedOn w:val="a2"/>
    <w:link w:val="1f0"/>
    <w:rsid w:val="00607773"/>
    <w:rPr>
      <w:rFonts w:ascii="Times New Roman" w:eastAsia="Times New Roman" w:hAnsi="Times New Roman" w:cs="Times New Roman"/>
      <w:sz w:val="24"/>
      <w:szCs w:val="24"/>
    </w:rPr>
  </w:style>
  <w:style w:type="paragraph" w:customStyle="1" w:styleId="afff5">
    <w:name w:val="Наим. табл"/>
    <w:basedOn w:val="a0"/>
    <w:link w:val="afff6"/>
    <w:qFormat/>
    <w:rsid w:val="00607773"/>
  </w:style>
  <w:style w:type="character" w:customStyle="1" w:styleId="afd">
    <w:name w:val="Обычный (веб) Знак"/>
    <w:basedOn w:val="a2"/>
    <w:link w:val="afc"/>
    <w:uiPriority w:val="99"/>
    <w:rsid w:val="006077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4">
    <w:name w:val="Таблицы Знак"/>
    <w:basedOn w:val="afd"/>
    <w:link w:val="afff3"/>
    <w:rsid w:val="00607773"/>
  </w:style>
  <w:style w:type="paragraph" w:customStyle="1" w:styleId="2-6">
    <w:name w:val="Вводный текст 2-6 разделы"/>
    <w:basedOn w:val="a0"/>
    <w:link w:val="2-60"/>
    <w:qFormat/>
    <w:rsid w:val="00607773"/>
    <w:rPr>
      <w:szCs w:val="24"/>
    </w:rPr>
  </w:style>
  <w:style w:type="character" w:customStyle="1" w:styleId="afff6">
    <w:name w:val="Наим. табл Знак"/>
    <w:basedOn w:val="a2"/>
    <w:link w:val="afff5"/>
    <w:rsid w:val="00607773"/>
    <w:rPr>
      <w:rFonts w:ascii="Times New Roman" w:eastAsia="Calibri" w:hAnsi="Times New Roman" w:cs="Times New Roman"/>
      <w:sz w:val="24"/>
    </w:rPr>
  </w:style>
  <w:style w:type="paragraph" w:customStyle="1" w:styleId="afff7">
    <w:name w:val="Рекомендация"/>
    <w:basedOn w:val="1"/>
    <w:link w:val="afff8"/>
    <w:qFormat/>
    <w:rsid w:val="00607773"/>
  </w:style>
  <w:style w:type="character" w:customStyle="1" w:styleId="2-60">
    <w:name w:val="Вводный текст 2-6 разделы Знак"/>
    <w:basedOn w:val="a2"/>
    <w:link w:val="2-6"/>
    <w:rsid w:val="00607773"/>
    <w:rPr>
      <w:rFonts w:ascii="Times New Roman" w:eastAsia="Calibri" w:hAnsi="Times New Roman" w:cs="Times New Roman"/>
      <w:sz w:val="24"/>
      <w:szCs w:val="24"/>
    </w:rPr>
  </w:style>
  <w:style w:type="paragraph" w:customStyle="1" w:styleId="afff9">
    <w:name w:val="УДД"/>
    <w:aliases w:val="УУР"/>
    <w:basedOn w:val="aff2"/>
    <w:rsid w:val="00607773"/>
  </w:style>
  <w:style w:type="character" w:customStyle="1" w:styleId="afff8">
    <w:name w:val="Рекомендация Знак"/>
    <w:basedOn w:val="110"/>
    <w:link w:val="afff7"/>
    <w:rsid w:val="00607773"/>
  </w:style>
  <w:style w:type="paragraph" w:customStyle="1" w:styleId="Default">
    <w:name w:val="Default"/>
    <w:rsid w:val="006077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a">
    <w:name w:val="Памятки"/>
    <w:basedOn w:val="1f0"/>
    <w:link w:val="afffb"/>
    <w:qFormat/>
    <w:rsid w:val="00607773"/>
    <w:rPr>
      <w:i/>
      <w:color w:val="FF0000"/>
      <w:sz w:val="18"/>
    </w:rPr>
  </w:style>
  <w:style w:type="character" w:customStyle="1" w:styleId="afffb">
    <w:name w:val="Памятки Знак"/>
    <w:basedOn w:val="1f1"/>
    <w:link w:val="afffa"/>
    <w:rsid w:val="00607773"/>
    <w:rPr>
      <w:i/>
      <w:color w:val="FF0000"/>
      <w:sz w:val="18"/>
    </w:rPr>
  </w:style>
  <w:style w:type="table" w:customStyle="1" w:styleId="7">
    <w:name w:val="Сетка таблицы7"/>
    <w:basedOn w:val="a3"/>
    <w:next w:val="aff9"/>
    <w:uiPriority w:val="59"/>
    <w:rsid w:val="00607773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3"/>
    <w:next w:val="aff9"/>
    <w:uiPriority w:val="59"/>
    <w:rsid w:val="00607773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3"/>
    <w:next w:val="aff9"/>
    <w:uiPriority w:val="59"/>
    <w:rsid w:val="00607773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2">
    <w:name w:val="Сетка таблицы1"/>
    <w:basedOn w:val="a3"/>
    <w:next w:val="aff9"/>
    <w:uiPriority w:val="59"/>
    <w:rsid w:val="00607773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f9"/>
    <w:uiPriority w:val="59"/>
    <w:rsid w:val="00607773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3"/>
    <w:next w:val="aff9"/>
    <w:uiPriority w:val="59"/>
    <w:rsid w:val="00607773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3"/>
    <w:next w:val="aff9"/>
    <w:uiPriority w:val="59"/>
    <w:rsid w:val="00607773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c">
    <w:name w:val="ссылка"/>
    <w:basedOn w:val="a0"/>
    <w:link w:val="afffd"/>
    <w:qFormat/>
    <w:rsid w:val="00607773"/>
    <w:rPr>
      <w:rFonts w:eastAsia="Times New Roman"/>
      <w:i/>
      <w:color w:val="0070C0"/>
      <w:szCs w:val="24"/>
      <w:u w:val="single"/>
    </w:rPr>
  </w:style>
  <w:style w:type="character" w:customStyle="1" w:styleId="afffd">
    <w:name w:val="ссылка Знак"/>
    <w:basedOn w:val="a2"/>
    <w:link w:val="afffc"/>
    <w:rsid w:val="00607773"/>
    <w:rPr>
      <w:rFonts w:ascii="Times New Roman" w:eastAsia="Times New Roman" w:hAnsi="Times New Roman" w:cs="Times New Roman"/>
      <w:i/>
      <w:color w:val="0070C0"/>
      <w:sz w:val="24"/>
      <w:szCs w:val="24"/>
      <w:u w:val="single"/>
    </w:rPr>
  </w:style>
  <w:style w:type="character" w:customStyle="1" w:styleId="afffe">
    <w:name w:val="Основной текст_"/>
    <w:basedOn w:val="a2"/>
    <w:link w:val="1f3"/>
    <w:rsid w:val="006077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Заголовок №2_"/>
    <w:basedOn w:val="a2"/>
    <w:link w:val="23"/>
    <w:rsid w:val="0060777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f3">
    <w:name w:val="Основной текст1"/>
    <w:basedOn w:val="a0"/>
    <w:link w:val="afffe"/>
    <w:rsid w:val="00607773"/>
    <w:pPr>
      <w:widowControl w:val="0"/>
      <w:shd w:val="clear" w:color="auto" w:fill="FFFFFF"/>
      <w:spacing w:line="240" w:lineRule="auto"/>
      <w:ind w:firstLine="400"/>
    </w:pPr>
    <w:rPr>
      <w:rFonts w:eastAsia="Times New Roman"/>
      <w:sz w:val="28"/>
      <w:szCs w:val="28"/>
    </w:rPr>
  </w:style>
  <w:style w:type="paragraph" w:customStyle="1" w:styleId="23">
    <w:name w:val="Заголовок №2"/>
    <w:basedOn w:val="a0"/>
    <w:link w:val="22"/>
    <w:rsid w:val="00607773"/>
    <w:pPr>
      <w:widowControl w:val="0"/>
      <w:shd w:val="clear" w:color="auto" w:fill="FFFFFF"/>
      <w:spacing w:after="160" w:line="240" w:lineRule="auto"/>
      <w:ind w:right="100" w:firstLine="0"/>
      <w:jc w:val="center"/>
      <w:outlineLvl w:val="1"/>
    </w:pPr>
    <w:rPr>
      <w:rFonts w:eastAsia="Times New Roman"/>
      <w:b/>
      <w:bCs/>
      <w:sz w:val="28"/>
      <w:szCs w:val="28"/>
    </w:rPr>
  </w:style>
  <w:style w:type="paragraph" w:customStyle="1" w:styleId="p6">
    <w:name w:val="p6"/>
    <w:basedOn w:val="a0"/>
    <w:rsid w:val="00607773"/>
    <w:pPr>
      <w:spacing w:before="100" w:beforeAutospacing="1" w:after="100" w:afterAutospacing="1"/>
      <w:contextualSpacing/>
    </w:pPr>
    <w:rPr>
      <w:rFonts w:eastAsia="Times New Roman"/>
      <w:lang w:eastAsia="ru-RU"/>
    </w:rPr>
  </w:style>
  <w:style w:type="character" w:customStyle="1" w:styleId="s1">
    <w:name w:val="s1"/>
    <w:basedOn w:val="a2"/>
    <w:rsid w:val="00607773"/>
  </w:style>
  <w:style w:type="paragraph" w:customStyle="1" w:styleId="1f4">
    <w:name w:val="Обычный с отступом 1 см"/>
    <w:basedOn w:val="a0"/>
    <w:rsid w:val="00607773"/>
    <w:pPr>
      <w:widowControl w:val="0"/>
      <w:spacing w:after="160"/>
      <w:ind w:firstLine="567"/>
      <w:contextualSpacing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p22">
    <w:name w:val="p22"/>
    <w:basedOn w:val="a0"/>
    <w:rsid w:val="00607773"/>
    <w:pPr>
      <w:spacing w:before="100" w:beforeAutospacing="1" w:after="100" w:afterAutospacing="1"/>
      <w:contextualSpacing/>
    </w:pPr>
    <w:rPr>
      <w:rFonts w:eastAsia="Times New Roman"/>
      <w:lang w:eastAsia="ru-RU"/>
    </w:rPr>
  </w:style>
  <w:style w:type="character" w:customStyle="1" w:styleId="highlight">
    <w:name w:val="highlight"/>
    <w:basedOn w:val="a2"/>
    <w:rsid w:val="00607773"/>
  </w:style>
  <w:style w:type="paragraph" w:styleId="24">
    <w:name w:val="Body Text 2"/>
    <w:basedOn w:val="a0"/>
    <w:link w:val="25"/>
    <w:uiPriority w:val="99"/>
    <w:semiHidden/>
    <w:unhideWhenUsed/>
    <w:rsid w:val="00607773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uiPriority w:val="99"/>
    <w:semiHidden/>
    <w:rsid w:val="00607773"/>
    <w:rPr>
      <w:rFonts w:ascii="Times New Roman" w:eastAsia="Calibri" w:hAnsi="Times New Roman" w:cs="Times New Roman"/>
      <w:sz w:val="24"/>
    </w:rPr>
  </w:style>
  <w:style w:type="paragraph" w:customStyle="1" w:styleId="Web">
    <w:name w:val="Обычный (Web)"/>
    <w:basedOn w:val="a0"/>
    <w:rsid w:val="00607773"/>
    <w:pPr>
      <w:suppressAutoHyphens/>
      <w:spacing w:before="280" w:after="280"/>
    </w:pPr>
    <w:rPr>
      <w:rFonts w:cs="Calibri"/>
      <w:szCs w:val="24"/>
      <w:lang w:eastAsia="ar-SA"/>
    </w:rPr>
  </w:style>
  <w:style w:type="paragraph" w:styleId="affff">
    <w:name w:val="Body Text First Indent"/>
    <w:basedOn w:val="af5"/>
    <w:link w:val="affff0"/>
    <w:uiPriority w:val="99"/>
    <w:semiHidden/>
    <w:unhideWhenUsed/>
    <w:rsid w:val="00607773"/>
    <w:pPr>
      <w:spacing w:after="0" w:line="360" w:lineRule="auto"/>
      <w:ind w:firstLine="360"/>
    </w:pPr>
    <w:rPr>
      <w:rFonts w:eastAsiaTheme="minorHAnsi" w:cstheme="minorBidi"/>
    </w:rPr>
  </w:style>
  <w:style w:type="character" w:customStyle="1" w:styleId="affff0">
    <w:name w:val="Красная строка Знак"/>
    <w:basedOn w:val="af6"/>
    <w:link w:val="affff"/>
    <w:uiPriority w:val="99"/>
    <w:semiHidden/>
    <w:rsid w:val="00607773"/>
  </w:style>
  <w:style w:type="paragraph" w:customStyle="1" w:styleId="210">
    <w:name w:val="Основной текст 21"/>
    <w:basedOn w:val="a0"/>
    <w:rsid w:val="00607773"/>
    <w:pPr>
      <w:suppressAutoHyphens/>
      <w:spacing w:line="240" w:lineRule="auto"/>
      <w:ind w:firstLine="0"/>
    </w:pPr>
    <w:rPr>
      <w:rFonts w:eastAsia="Times New Roman"/>
      <w:szCs w:val="20"/>
      <w:lang w:eastAsia="ru-RU"/>
    </w:rPr>
  </w:style>
  <w:style w:type="character" w:customStyle="1" w:styleId="A90">
    <w:name w:val="A9"/>
    <w:uiPriority w:val="99"/>
    <w:rsid w:val="00607773"/>
    <w:rPr>
      <w:rFonts w:cs="Minion"/>
      <w:color w:val="000000"/>
      <w:sz w:val="11"/>
      <w:szCs w:val="11"/>
    </w:rPr>
  </w:style>
  <w:style w:type="paragraph" w:styleId="affff1">
    <w:name w:val="Plain Text"/>
    <w:basedOn w:val="a0"/>
    <w:link w:val="affff2"/>
    <w:rsid w:val="00FB555B"/>
    <w:pPr>
      <w:spacing w:line="240" w:lineRule="auto"/>
      <w:ind w:firstLine="0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ff2">
    <w:name w:val="Текст Знак"/>
    <w:basedOn w:val="a2"/>
    <w:link w:val="affff1"/>
    <w:rsid w:val="00FB555B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ff3">
    <w:name w:val="page number"/>
    <w:basedOn w:val="a2"/>
    <w:rsid w:val="00FB555B"/>
  </w:style>
  <w:style w:type="character" w:customStyle="1" w:styleId="1f5">
    <w:name w:val="Основной текст Знак1"/>
    <w:basedOn w:val="a2"/>
    <w:uiPriority w:val="99"/>
    <w:rsid w:val="00FB555B"/>
    <w:rPr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pocrat.ru/mkbclass_T67.2.phtml" TargetMode="External"/><Relationship Id="rId13" Type="http://schemas.openxmlformats.org/officeDocument/2006/relationships/hyperlink" Target="http://gipocrat.ru/mkbclass_T67.7.p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pocrat.ru/mkbclass_T67.1.phtml" TargetMode="External"/><Relationship Id="rId12" Type="http://schemas.openxmlformats.org/officeDocument/2006/relationships/hyperlink" Target="http://gipocrat.ru/mkbclass_T67.6.p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ipocrat.ru/mkbclass_T67.0.phtml" TargetMode="External"/><Relationship Id="rId11" Type="http://schemas.openxmlformats.org/officeDocument/2006/relationships/hyperlink" Target="http://gipocrat.ru/mkbclass_T67.5.phtml" TargetMode="External"/><Relationship Id="rId5" Type="http://schemas.openxmlformats.org/officeDocument/2006/relationships/hyperlink" Target="http://gipocrat.ru/boleznid_id35703.phtml" TargetMode="External"/><Relationship Id="rId15" Type="http://schemas.openxmlformats.org/officeDocument/2006/relationships/hyperlink" Target="http://gipocrat.ru/mkbclass_T67.9.phtml" TargetMode="External"/><Relationship Id="rId10" Type="http://schemas.openxmlformats.org/officeDocument/2006/relationships/hyperlink" Target="http://gipocrat.ru/mkbclass_T67.4.p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pocrat.ru/mkbclass_T67.3.phtml" TargetMode="External"/><Relationship Id="rId14" Type="http://schemas.openxmlformats.org/officeDocument/2006/relationships/hyperlink" Target="http://gipocrat.ru/mkbclass_T67.8.p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тоха</dc:creator>
  <cp:lastModifiedBy>тоха</cp:lastModifiedBy>
  <cp:revision>2</cp:revision>
  <dcterms:created xsi:type="dcterms:W3CDTF">2023-05-18T09:22:00Z</dcterms:created>
  <dcterms:modified xsi:type="dcterms:W3CDTF">2023-05-18T09:22:00Z</dcterms:modified>
</cp:coreProperties>
</file>