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E" w:rsidRPr="00822607" w:rsidRDefault="002E3366" w:rsidP="00B215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</w:t>
      </w:r>
      <w:r w:rsidR="00B215DE" w:rsidRPr="008226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ГБОУ ВО КрасГМУ им. проф. В.Ф.Войно-Ясенецкого </w:t>
      </w:r>
    </w:p>
    <w:p w:rsidR="00B215DE" w:rsidRPr="00B215DE" w:rsidRDefault="00B215DE" w:rsidP="00B215DE">
      <w:pPr>
        <w:jc w:val="center"/>
        <w:rPr>
          <w:rFonts w:ascii="Times New Roman" w:hAnsi="Times New Roman" w:cs="Times New Roman"/>
          <w:b/>
          <w:bCs/>
          <w:color w:val="423838"/>
          <w:sz w:val="24"/>
          <w:szCs w:val="24"/>
          <w:shd w:val="clear" w:color="auto" w:fill="FFFFFF"/>
        </w:rPr>
      </w:pPr>
      <w:r w:rsidRPr="008226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Минздрав</w:t>
      </w:r>
      <w:r w:rsidR="00EC46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Р</w:t>
      </w:r>
      <w:r w:rsidRPr="008226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оссии</w:t>
      </w:r>
    </w:p>
    <w:p w:rsidR="00BB33AF" w:rsidRPr="00822607" w:rsidRDefault="00BB33AF" w:rsidP="00BB33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Фармацевтический колледж</w:t>
      </w:r>
    </w:p>
    <w:p w:rsidR="00A77E9D" w:rsidRDefault="00A562CF" w:rsidP="00B171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8A53C5" w:rsidRPr="0095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71E3" w:rsidRPr="00B171E3" w:rsidRDefault="00B171E3" w:rsidP="00B171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3C5" w:rsidRPr="00A010FC" w:rsidRDefault="00F92133" w:rsidP="00F372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F5D17">
        <w:rPr>
          <w:rFonts w:ascii="Times New Roman" w:hAnsi="Times New Roman"/>
          <w:sz w:val="28"/>
          <w:szCs w:val="28"/>
        </w:rPr>
        <w:t>3</w:t>
      </w:r>
      <w:r w:rsidR="008A2DED">
        <w:rPr>
          <w:rFonts w:ascii="Times New Roman" w:hAnsi="Times New Roman"/>
          <w:sz w:val="28"/>
          <w:szCs w:val="28"/>
        </w:rPr>
        <w:t>.</w:t>
      </w:r>
      <w:r w:rsidR="009D1CCB">
        <w:rPr>
          <w:rFonts w:ascii="Times New Roman" w:hAnsi="Times New Roman"/>
          <w:sz w:val="28"/>
          <w:szCs w:val="28"/>
        </w:rPr>
        <w:t>0</w:t>
      </w:r>
      <w:r w:rsidR="00B37658">
        <w:rPr>
          <w:rFonts w:ascii="Times New Roman" w:hAnsi="Times New Roman"/>
          <w:sz w:val="28"/>
          <w:szCs w:val="28"/>
        </w:rPr>
        <w:t>3</w:t>
      </w:r>
      <w:r w:rsidR="00643A3D">
        <w:rPr>
          <w:rFonts w:ascii="Times New Roman" w:hAnsi="Times New Roman"/>
          <w:sz w:val="28"/>
          <w:szCs w:val="28"/>
        </w:rPr>
        <w:t>.201</w:t>
      </w:r>
      <w:r w:rsidR="009D1CCB">
        <w:rPr>
          <w:rFonts w:ascii="Times New Roman" w:hAnsi="Times New Roman"/>
          <w:sz w:val="28"/>
          <w:szCs w:val="28"/>
        </w:rPr>
        <w:t>7</w:t>
      </w:r>
      <w:r w:rsidR="008A53C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</w:r>
      <w:r w:rsidR="008A53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DF1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3C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65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A53C5" w:rsidRPr="00486424" w:rsidRDefault="00DF13AC" w:rsidP="00F3728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8A53C5" w:rsidRPr="00486424">
        <w:rPr>
          <w:rFonts w:ascii="Times New Roman" w:eastAsia="Times New Roman" w:hAnsi="Times New Roman" w:cs="Times New Roman"/>
          <w:i/>
          <w:sz w:val="28"/>
          <w:szCs w:val="28"/>
        </w:rPr>
        <w:t xml:space="preserve">аседания </w:t>
      </w:r>
      <w:r w:rsidR="00B325A6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методического </w:t>
      </w:r>
      <w:r w:rsidR="008A53C5" w:rsidRPr="00486424">
        <w:rPr>
          <w:rFonts w:ascii="Times New Roman" w:eastAsia="Times New Roman" w:hAnsi="Times New Roman" w:cs="Times New Roman"/>
          <w:i/>
          <w:sz w:val="28"/>
          <w:szCs w:val="28"/>
        </w:rPr>
        <w:t>совета</w:t>
      </w:r>
    </w:p>
    <w:p w:rsidR="005A36C9" w:rsidRDefault="00B325A6" w:rsidP="005A36C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C5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A36C9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решений предыдущего методического совета. </w:t>
      </w:r>
    </w:p>
    <w:p w:rsidR="00B37658" w:rsidRDefault="00B37658" w:rsidP="00B3765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Завершить коррекцию методического обеспечения ФГОС СПО в соответствии с приказом № 320 Ф-ОРГ в срок до 1 апреля. Председателям ЦМК подготовить аналитическую справку по методическому обеспечению дисциплин цикла 31 марта.</w:t>
      </w:r>
    </w:p>
    <w:p w:rsidR="00B37658" w:rsidRDefault="00B37658" w:rsidP="00B37658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Pr="00C26048">
        <w:rPr>
          <w:rFonts w:ascii="Times New Roman" w:hAnsi="Times New Roman" w:cs="Times New Roman"/>
          <w:sz w:val="28"/>
          <w:szCs w:val="28"/>
        </w:rPr>
        <w:t xml:space="preserve"> Заведующим отделениями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C26048">
        <w:rPr>
          <w:rFonts w:ascii="Times New Roman" w:hAnsi="Times New Roman" w:cs="Times New Roman"/>
          <w:sz w:val="28"/>
          <w:szCs w:val="28"/>
        </w:rPr>
        <w:t xml:space="preserve"> контроль формирования  электронной базы УМКД по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658" w:rsidRDefault="00B37658" w:rsidP="00B37658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Актуализировать работу по оформлению фондов оценочных средств.</w:t>
      </w:r>
    </w:p>
    <w:p w:rsidR="00C26048" w:rsidRPr="005F5D17" w:rsidRDefault="00C26048" w:rsidP="005F5D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658" w:rsidRDefault="008E1D94" w:rsidP="00B3765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04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37658" w:rsidRPr="00B376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7658" w:rsidRPr="00432D48">
        <w:rPr>
          <w:rFonts w:ascii="Times New Roman" w:hAnsi="Times New Roman" w:cs="Times New Roman"/>
          <w:b/>
          <w:i/>
          <w:sz w:val="28"/>
          <w:szCs w:val="28"/>
        </w:rPr>
        <w:t>Анализ научно-исследовательской деятельности студентов и подготовка</w:t>
      </w:r>
      <w:r w:rsidR="00B37658"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B37658" w:rsidRPr="00432D48">
        <w:rPr>
          <w:rFonts w:ascii="Times New Roman" w:hAnsi="Times New Roman" w:cs="Times New Roman"/>
          <w:b/>
          <w:i/>
          <w:sz w:val="28"/>
          <w:szCs w:val="28"/>
        </w:rPr>
        <w:t>проведению секции СПО Фестиваля молодежной науки.</w:t>
      </w:r>
    </w:p>
    <w:p w:rsidR="00B37658" w:rsidRPr="00287515" w:rsidRDefault="00B37658" w:rsidP="00B37658">
      <w:pPr>
        <w:pStyle w:val="a5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ризнать работу по подготовке к Фестивалю «Молодежная наука удовлетворительной. </w:t>
      </w:r>
    </w:p>
    <w:p w:rsidR="00B37658" w:rsidRDefault="00B37658" w:rsidP="00B37658">
      <w:pPr>
        <w:tabs>
          <w:tab w:val="left" w:pos="0"/>
          <w:tab w:val="left" w:pos="28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3E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  Руководителям научных проектов подать заявки на участие в Фестивале до 31 марта.</w:t>
      </w:r>
    </w:p>
    <w:p w:rsidR="00B37658" w:rsidRDefault="00B37658" w:rsidP="00B376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1 отборочный этап конференции – 28 марта в 13.00. Члены жюри 1 этапа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Ростовцева Л.В., Питрукова О.К., Казакова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B37658" w:rsidRPr="00B37658" w:rsidRDefault="00B37658" w:rsidP="00B3765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658" w:rsidRDefault="00B37658" w:rsidP="00B3765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B214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F672B0">
        <w:rPr>
          <w:rFonts w:ascii="Times New Roman" w:hAnsi="Times New Roman" w:cs="Times New Roman"/>
          <w:b/>
          <w:i/>
          <w:sz w:val="28"/>
          <w:szCs w:val="28"/>
        </w:rPr>
        <w:t>Результаты работы образовательных центров «Фармация», «Лабораторная диагностика».</w:t>
      </w:r>
    </w:p>
    <w:p w:rsidR="009F312E" w:rsidRDefault="009F312E" w:rsidP="009F312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F2C05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образовательных центров «Фармация» и «Клиническая лабораторная диагностика» признать удовлетворительной.</w:t>
      </w:r>
    </w:p>
    <w:p w:rsidR="009F312E" w:rsidRDefault="009F312E" w:rsidP="009F312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Провести две тематические конференции в апреле по истории фармации и по лабораторной диагностике онкологических заболеваний</w:t>
      </w:r>
    </w:p>
    <w:p w:rsidR="009F312E" w:rsidRDefault="009F312E" w:rsidP="009F312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D35" w:rsidRDefault="001B2142" w:rsidP="00084D35">
      <w:pPr>
        <w:spacing w:after="0" w:line="240" w:lineRule="auto"/>
        <w:ind w:left="284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65F2B" w:rsidRPr="00E75C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4D35">
        <w:rPr>
          <w:rFonts w:ascii="Times New Roman" w:hAnsi="Times New Roman" w:cs="Times New Roman"/>
          <w:sz w:val="28"/>
          <w:szCs w:val="28"/>
        </w:rPr>
        <w:t xml:space="preserve"> </w:t>
      </w:r>
      <w:r w:rsidR="00084D35" w:rsidRPr="00084D35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учебно-методических пособий.</w:t>
      </w:r>
    </w:p>
    <w:p w:rsidR="002D42EC" w:rsidRDefault="002D42EC" w:rsidP="002D42EC">
      <w:pPr>
        <w:pStyle w:val="a5"/>
        <w:numPr>
          <w:ilvl w:val="1"/>
          <w:numId w:val="32"/>
        </w:numPr>
        <w:tabs>
          <w:tab w:val="left" w:pos="0"/>
          <w:tab w:val="left" w:pos="284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A44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A4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учебные пособия </w:t>
      </w:r>
      <w:r w:rsidRPr="00C5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издания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F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размещения  в библиотеке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Colibris</w:t>
      </w:r>
      <w:proofErr w:type="spellEnd"/>
      <w:r w:rsidRPr="00BF6A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2EC" w:rsidRDefault="002D42EC" w:rsidP="00084D35">
      <w:pPr>
        <w:spacing w:after="0" w:line="240" w:lineRule="auto"/>
        <w:ind w:left="284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2D42EC" w:rsidRPr="00476523" w:rsidRDefault="002D42EC" w:rsidP="002D42EC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23">
        <w:rPr>
          <w:rFonts w:ascii="Times New Roman" w:hAnsi="Times New Roman" w:cs="Times New Roman"/>
          <w:sz w:val="28"/>
          <w:szCs w:val="28"/>
        </w:rPr>
        <w:t xml:space="preserve">Технология изготовления лекарственных форм. В 3 ч : сб. 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4765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76523">
        <w:rPr>
          <w:rFonts w:ascii="Times New Roman" w:hAnsi="Times New Roman" w:cs="Times New Roman"/>
          <w:sz w:val="28"/>
          <w:szCs w:val="28"/>
        </w:rPr>
        <w:t>казаний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 xml:space="preserve"> для обучающихся к 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внеаудитор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>.) работе по специальности 33.02.01 – Фармация / И.В.Дроздова, Л.В. Малахова; Фармацевтический колледж. – Красноярск: тип. КрасГМУ, 2017. – Ч.1 . – 50 с.</w:t>
      </w:r>
    </w:p>
    <w:p w:rsidR="002D42EC" w:rsidRPr="00476523" w:rsidRDefault="002D42EC" w:rsidP="002D42EC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23">
        <w:rPr>
          <w:rFonts w:ascii="Times New Roman" w:hAnsi="Times New Roman" w:cs="Times New Roman"/>
          <w:sz w:val="28"/>
          <w:szCs w:val="28"/>
        </w:rPr>
        <w:t xml:space="preserve">Технология изготовления лекарственных форм. В 3 ч : сб. 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4765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76523">
        <w:rPr>
          <w:rFonts w:ascii="Times New Roman" w:hAnsi="Times New Roman" w:cs="Times New Roman"/>
          <w:sz w:val="28"/>
          <w:szCs w:val="28"/>
        </w:rPr>
        <w:t>казаний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 xml:space="preserve"> для обучающихся к 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внеаудитор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 xml:space="preserve">.) работе по специальности </w:t>
      </w:r>
      <w:r w:rsidRPr="00476523">
        <w:rPr>
          <w:rFonts w:ascii="Times New Roman" w:hAnsi="Times New Roman" w:cs="Times New Roman"/>
          <w:sz w:val="28"/>
          <w:szCs w:val="28"/>
        </w:rPr>
        <w:lastRenderedPageBreak/>
        <w:t>33.02.01 – Фармация / И.В.Дроздова, Л.В.Малахова; Фармацевтический колледж. – Красноярск: тип. КрасГМУ, 2017. – Ч.2 . – 92 с.</w:t>
      </w:r>
    </w:p>
    <w:p w:rsidR="002D42EC" w:rsidRDefault="002D42EC" w:rsidP="002D42EC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23">
        <w:rPr>
          <w:rFonts w:ascii="Times New Roman" w:hAnsi="Times New Roman" w:cs="Times New Roman"/>
          <w:sz w:val="28"/>
          <w:szCs w:val="28"/>
        </w:rPr>
        <w:t xml:space="preserve">Технология изготовления лекарственных форм. В 3 ч : сб. 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47652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76523">
        <w:rPr>
          <w:rFonts w:ascii="Times New Roman" w:hAnsi="Times New Roman" w:cs="Times New Roman"/>
          <w:sz w:val="28"/>
          <w:szCs w:val="28"/>
        </w:rPr>
        <w:t>казаний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 xml:space="preserve"> для обучающихся к 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внеаудитор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76523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476523">
        <w:rPr>
          <w:rFonts w:ascii="Times New Roman" w:hAnsi="Times New Roman" w:cs="Times New Roman"/>
          <w:sz w:val="28"/>
          <w:szCs w:val="28"/>
        </w:rPr>
        <w:t>.) работе по специальности 33.02.01 – Фармация / И.В.Дроздова, Л. В. Малахова; Фармацевтический колледж. – Красноярск: тип. КрасГМУ, 2017. – Ч.3 . – 75 с.</w:t>
      </w:r>
    </w:p>
    <w:p w:rsidR="002D42EC" w:rsidRPr="00510739" w:rsidRDefault="002D42EC" w:rsidP="002D42EC">
      <w:pPr>
        <w:pStyle w:val="a5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39">
        <w:rPr>
          <w:rFonts w:ascii="Times New Roman" w:eastAsia="Times New Roman" w:hAnsi="Times New Roman" w:cs="Times New Roman"/>
          <w:sz w:val="28"/>
          <w:szCs w:val="28"/>
        </w:rPr>
        <w:t>Химия</w:t>
      </w:r>
      <w:proofErr w:type="gramStart"/>
      <w:r w:rsidRPr="00510739"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  <w:r w:rsidRPr="00510739">
        <w:rPr>
          <w:rFonts w:ascii="Times New Roman" w:eastAsia="Times New Roman" w:hAnsi="Times New Roman" w:cs="Times New Roman"/>
          <w:sz w:val="28"/>
          <w:szCs w:val="28"/>
        </w:rPr>
        <w:t xml:space="preserve">  курс лекций для обучающихся по специальности  31.02.03 – Лабораторная диагностика </w:t>
      </w:r>
      <w:r w:rsidRPr="00510739">
        <w:rPr>
          <w:rFonts w:ascii="Times New Roman" w:hAnsi="Times New Roman" w:cs="Times New Roman"/>
          <w:sz w:val="28"/>
          <w:szCs w:val="28"/>
        </w:rPr>
        <w:t>(базовой, углубленной подготовки)</w:t>
      </w:r>
      <w:r w:rsidRPr="00510739">
        <w:rPr>
          <w:rFonts w:ascii="Times New Roman" w:eastAsia="Times New Roman" w:hAnsi="Times New Roman" w:cs="Times New Roman"/>
          <w:sz w:val="28"/>
          <w:szCs w:val="28"/>
        </w:rPr>
        <w:t xml:space="preserve"> / сост. Л. В. Ростовцева, Л. В. Струкова ; Фармацевтический колледж. – Красноярск</w:t>
      </w:r>
      <w:proofErr w:type="gramStart"/>
      <w:r w:rsidRPr="005107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0739">
        <w:rPr>
          <w:rFonts w:ascii="Times New Roman" w:eastAsia="Times New Roman" w:hAnsi="Times New Roman" w:cs="Times New Roman"/>
          <w:sz w:val="28"/>
          <w:szCs w:val="28"/>
        </w:rPr>
        <w:t xml:space="preserve"> тип. КрасГМУ, 2017. –116 с.</w:t>
      </w:r>
    </w:p>
    <w:p w:rsidR="002D42EC" w:rsidRPr="00EE5404" w:rsidRDefault="002D42EC" w:rsidP="002D42EC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404">
        <w:rPr>
          <w:rFonts w:ascii="Times New Roman" w:hAnsi="Times New Roman" w:cs="Times New Roman"/>
          <w:sz w:val="28"/>
          <w:szCs w:val="28"/>
        </w:rPr>
        <w:t>Физическая культура : сб. метод</w:t>
      </w:r>
      <w:proofErr w:type="gramStart"/>
      <w:r w:rsidRPr="00EE54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5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4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404">
        <w:rPr>
          <w:rFonts w:ascii="Times New Roman" w:hAnsi="Times New Roman" w:cs="Times New Roman"/>
          <w:sz w:val="28"/>
          <w:szCs w:val="28"/>
        </w:rPr>
        <w:t xml:space="preserve">екомендаций для преподавателя к </w:t>
      </w:r>
      <w:proofErr w:type="spellStart"/>
      <w:r w:rsidRPr="00EE540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E5404">
        <w:rPr>
          <w:rFonts w:ascii="Times New Roman" w:hAnsi="Times New Roman" w:cs="Times New Roman"/>
          <w:sz w:val="28"/>
          <w:szCs w:val="28"/>
        </w:rPr>
        <w:t xml:space="preserve">. занятиям по специальности 31.02.03 - Лабораторная диагностика (углубленная подготовка) / сост. В. Н. </w:t>
      </w:r>
      <w:proofErr w:type="spellStart"/>
      <w:r w:rsidRPr="00EE5404">
        <w:rPr>
          <w:rFonts w:ascii="Times New Roman" w:hAnsi="Times New Roman" w:cs="Times New Roman"/>
          <w:sz w:val="28"/>
          <w:szCs w:val="28"/>
        </w:rPr>
        <w:t>Харюшина</w:t>
      </w:r>
      <w:proofErr w:type="spellEnd"/>
      <w:r w:rsidRPr="00EE5404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EE5404">
        <w:rPr>
          <w:rFonts w:ascii="Times New Roman" w:hAnsi="Times New Roman" w:cs="Times New Roman"/>
          <w:sz w:val="28"/>
          <w:szCs w:val="28"/>
        </w:rPr>
        <w:t>Донгузова</w:t>
      </w:r>
      <w:proofErr w:type="spellEnd"/>
      <w:r w:rsidRPr="00EE5404">
        <w:rPr>
          <w:rFonts w:ascii="Times New Roman" w:hAnsi="Times New Roman" w:cs="Times New Roman"/>
          <w:sz w:val="28"/>
          <w:szCs w:val="28"/>
        </w:rPr>
        <w:t xml:space="preserve">; Фармацевтический колледж. – Красноярск </w:t>
      </w:r>
      <w:proofErr w:type="gramStart"/>
      <w:r w:rsidRPr="00EE5404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EE5404">
        <w:rPr>
          <w:rFonts w:ascii="Times New Roman" w:hAnsi="Times New Roman" w:cs="Times New Roman"/>
          <w:sz w:val="28"/>
          <w:szCs w:val="28"/>
        </w:rPr>
        <w:t>ип. КрасГМУ,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5404">
        <w:rPr>
          <w:rFonts w:ascii="Times New Roman" w:hAnsi="Times New Roman" w:cs="Times New Roman"/>
          <w:sz w:val="28"/>
          <w:szCs w:val="28"/>
        </w:rPr>
        <w:t>. –353с.</w:t>
      </w:r>
    </w:p>
    <w:p w:rsidR="002D42EC" w:rsidRPr="00EE5404" w:rsidRDefault="002D42EC" w:rsidP="002D42EC">
      <w:pPr>
        <w:pStyle w:val="a5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404">
        <w:rPr>
          <w:rFonts w:ascii="Times New Roman" w:eastAsia="Calibri" w:hAnsi="Times New Roman" w:cs="Times New Roman"/>
          <w:sz w:val="28"/>
          <w:szCs w:val="28"/>
        </w:rPr>
        <w:t>Первая медицинская помощь</w:t>
      </w:r>
      <w:proofErr w:type="gramStart"/>
      <w:r w:rsidRPr="00EE540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E5404">
        <w:rPr>
          <w:rFonts w:ascii="Times New Roman" w:eastAsia="Calibri" w:hAnsi="Times New Roman" w:cs="Times New Roman"/>
          <w:sz w:val="28"/>
          <w:szCs w:val="28"/>
        </w:rPr>
        <w:t xml:space="preserve"> сб. тестовых заданий с эталонами ответов для студентов, обучающихся по специальности 33.02.01 – Фармация / сост. В. А. Шумкова, Т.В. </w:t>
      </w:r>
      <w:proofErr w:type="spellStart"/>
      <w:r w:rsidRPr="00EE5404">
        <w:rPr>
          <w:rFonts w:ascii="Times New Roman" w:eastAsia="Calibri" w:hAnsi="Times New Roman" w:cs="Times New Roman"/>
          <w:sz w:val="28"/>
          <w:szCs w:val="28"/>
        </w:rPr>
        <w:t>Потупчик</w:t>
      </w:r>
      <w:proofErr w:type="spellEnd"/>
      <w:r w:rsidRPr="00EE5404">
        <w:rPr>
          <w:rFonts w:ascii="Times New Roman" w:eastAsia="Calibri" w:hAnsi="Times New Roman" w:cs="Times New Roman"/>
          <w:sz w:val="28"/>
          <w:szCs w:val="28"/>
        </w:rPr>
        <w:t xml:space="preserve"> ; Фармацевтический колледж. – Красноярск</w:t>
      </w:r>
      <w:proofErr w:type="gramStart"/>
      <w:r w:rsidRPr="00EE540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E5404">
        <w:rPr>
          <w:rFonts w:ascii="Times New Roman" w:eastAsia="Calibri" w:hAnsi="Times New Roman" w:cs="Times New Roman"/>
          <w:sz w:val="28"/>
          <w:szCs w:val="28"/>
        </w:rPr>
        <w:t xml:space="preserve"> тип. КрасГМУ, 2017. - 51 с.</w:t>
      </w:r>
    </w:p>
    <w:p w:rsidR="002D42EC" w:rsidRPr="0094111A" w:rsidRDefault="002D42EC" w:rsidP="002D42EC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11A">
        <w:rPr>
          <w:rFonts w:ascii="Times New Roman" w:hAnsi="Times New Roman"/>
          <w:sz w:val="28"/>
          <w:szCs w:val="28"/>
        </w:rPr>
        <w:t>Технология  изготовления  лекарственных  форм. В 3  ч. :  сб. метод</w:t>
      </w:r>
      <w:proofErr w:type="gramStart"/>
      <w:r w:rsidRPr="0094111A">
        <w:rPr>
          <w:rFonts w:ascii="Times New Roman" w:hAnsi="Times New Roman"/>
          <w:sz w:val="28"/>
          <w:szCs w:val="28"/>
        </w:rPr>
        <w:t>.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111A">
        <w:rPr>
          <w:rFonts w:ascii="Times New Roman" w:hAnsi="Times New Roman"/>
          <w:sz w:val="28"/>
          <w:szCs w:val="28"/>
        </w:rPr>
        <w:t>у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казаний  для обучающихся  к </w:t>
      </w:r>
      <w:proofErr w:type="spellStart"/>
      <w:r w:rsidRPr="0094111A">
        <w:rPr>
          <w:rFonts w:ascii="Times New Roman" w:hAnsi="Times New Roman"/>
          <w:sz w:val="28"/>
          <w:szCs w:val="28"/>
        </w:rPr>
        <w:t>практ</w:t>
      </w:r>
      <w:proofErr w:type="spellEnd"/>
      <w:r w:rsidRPr="0094111A">
        <w:rPr>
          <w:rFonts w:ascii="Times New Roman" w:hAnsi="Times New Roman"/>
          <w:sz w:val="28"/>
          <w:szCs w:val="28"/>
        </w:rPr>
        <w:t xml:space="preserve">. занятиям по специальности 33.02.01 – </w:t>
      </w:r>
      <w:r w:rsidRPr="0094111A">
        <w:rPr>
          <w:rFonts w:ascii="Times New Roman" w:hAnsi="Times New Roman"/>
          <w:bCs/>
          <w:sz w:val="28"/>
          <w:szCs w:val="28"/>
        </w:rPr>
        <w:t>Фармация</w:t>
      </w:r>
      <w:r w:rsidRPr="0094111A">
        <w:rPr>
          <w:rFonts w:ascii="Times New Roman" w:hAnsi="Times New Roman"/>
          <w:sz w:val="28"/>
          <w:szCs w:val="28"/>
        </w:rPr>
        <w:t xml:space="preserve">  / сост. И. В.  Дроздова,  Л. В.  Малахова; Фармацевтический колледж. – Красноярск: тип. КрасГМУ, 201</w:t>
      </w:r>
      <w:r>
        <w:rPr>
          <w:rFonts w:ascii="Times New Roman" w:hAnsi="Times New Roman"/>
          <w:sz w:val="28"/>
          <w:szCs w:val="28"/>
        </w:rPr>
        <w:t>7</w:t>
      </w:r>
      <w:r w:rsidRPr="0094111A">
        <w:rPr>
          <w:rFonts w:ascii="Times New Roman" w:hAnsi="Times New Roman"/>
          <w:sz w:val="28"/>
          <w:szCs w:val="28"/>
        </w:rPr>
        <w:t>. – Ч.3. -  63 с.</w:t>
      </w:r>
    </w:p>
    <w:p w:rsidR="002D42EC" w:rsidRPr="0094111A" w:rsidRDefault="002D42EC" w:rsidP="002D42EC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11A">
        <w:rPr>
          <w:rFonts w:ascii="Times New Roman" w:hAnsi="Times New Roman"/>
          <w:sz w:val="28"/>
          <w:szCs w:val="28"/>
        </w:rPr>
        <w:t>Технология  изготовления  лекарственных  форм.  В 3  ч.  : сб.  метод</w:t>
      </w:r>
      <w:proofErr w:type="gramStart"/>
      <w:r w:rsidRPr="0094111A">
        <w:rPr>
          <w:rFonts w:ascii="Times New Roman" w:hAnsi="Times New Roman"/>
          <w:sz w:val="28"/>
          <w:szCs w:val="28"/>
        </w:rPr>
        <w:t>.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111A">
        <w:rPr>
          <w:rFonts w:ascii="Times New Roman" w:hAnsi="Times New Roman"/>
          <w:sz w:val="28"/>
          <w:szCs w:val="28"/>
        </w:rPr>
        <w:t>у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казаний для обучающихся к </w:t>
      </w:r>
      <w:proofErr w:type="spellStart"/>
      <w:r w:rsidRPr="0094111A">
        <w:rPr>
          <w:rFonts w:ascii="Times New Roman" w:hAnsi="Times New Roman"/>
          <w:sz w:val="28"/>
          <w:szCs w:val="28"/>
        </w:rPr>
        <w:t>практ</w:t>
      </w:r>
      <w:proofErr w:type="spellEnd"/>
      <w:r w:rsidRPr="0094111A">
        <w:rPr>
          <w:rFonts w:ascii="Times New Roman" w:hAnsi="Times New Roman"/>
          <w:sz w:val="28"/>
          <w:szCs w:val="28"/>
        </w:rPr>
        <w:t>. занятиям по специальности 33.02.01  – Фармация / сост.  И. В.  Дроздова, Л. В.  Малахова; Фармацевтический колледж. – Красноярск: тип. КрасГМУ, 2017. – Ч. 2. -  71 с.</w:t>
      </w:r>
    </w:p>
    <w:p w:rsidR="002D42EC" w:rsidRPr="0094111A" w:rsidRDefault="002D42EC" w:rsidP="002D42EC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11A">
        <w:rPr>
          <w:rFonts w:ascii="Times New Roman" w:hAnsi="Times New Roman"/>
          <w:sz w:val="28"/>
          <w:szCs w:val="28"/>
        </w:rPr>
        <w:t>Технология  изготовления  лекарственных  форм.  В 3 ч. :  сб.  метод</w:t>
      </w:r>
      <w:proofErr w:type="gramStart"/>
      <w:r w:rsidRPr="0094111A">
        <w:rPr>
          <w:rFonts w:ascii="Times New Roman" w:hAnsi="Times New Roman"/>
          <w:sz w:val="28"/>
          <w:szCs w:val="28"/>
        </w:rPr>
        <w:t>.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111A">
        <w:rPr>
          <w:rFonts w:ascii="Times New Roman" w:hAnsi="Times New Roman"/>
          <w:sz w:val="28"/>
          <w:szCs w:val="28"/>
        </w:rPr>
        <w:t>у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казаний для обучающихся  </w:t>
      </w:r>
      <w:proofErr w:type="spellStart"/>
      <w:r w:rsidRPr="0094111A">
        <w:rPr>
          <w:rFonts w:ascii="Times New Roman" w:hAnsi="Times New Roman"/>
          <w:sz w:val="28"/>
          <w:szCs w:val="28"/>
        </w:rPr>
        <w:t>кпракт</w:t>
      </w:r>
      <w:proofErr w:type="spellEnd"/>
      <w:r w:rsidRPr="0094111A">
        <w:rPr>
          <w:rFonts w:ascii="Times New Roman" w:hAnsi="Times New Roman"/>
          <w:sz w:val="28"/>
          <w:szCs w:val="28"/>
        </w:rPr>
        <w:t xml:space="preserve">. занятиям по специальности 33.02.01 – </w:t>
      </w:r>
      <w:r w:rsidRPr="0094111A">
        <w:rPr>
          <w:rFonts w:ascii="Times New Roman" w:hAnsi="Times New Roman"/>
          <w:bCs/>
          <w:sz w:val="28"/>
          <w:szCs w:val="28"/>
        </w:rPr>
        <w:t>Фармация</w:t>
      </w:r>
      <w:r w:rsidRPr="0094111A">
        <w:rPr>
          <w:rFonts w:ascii="Times New Roman" w:hAnsi="Times New Roman"/>
          <w:sz w:val="28"/>
          <w:szCs w:val="28"/>
        </w:rPr>
        <w:t xml:space="preserve"> / сост. И. В. Дроздова,  Л. В. Малахова;  Фармацевтический колледж.  – Красноярск: тип. КрасГМУ, 2017. – Ч. 1. -  41 с.</w:t>
      </w:r>
    </w:p>
    <w:p w:rsidR="002D42EC" w:rsidRPr="0094111A" w:rsidRDefault="002D42EC" w:rsidP="002D42EC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1A">
        <w:rPr>
          <w:rFonts w:ascii="Times New Roman" w:hAnsi="Times New Roman"/>
          <w:sz w:val="28"/>
          <w:szCs w:val="28"/>
        </w:rPr>
        <w:t>Технология  изготовления  лекарственных  форм.  В 3 ч. :  сб. метод</w:t>
      </w:r>
      <w:proofErr w:type="gramStart"/>
      <w:r w:rsidRPr="0094111A">
        <w:rPr>
          <w:rFonts w:ascii="Times New Roman" w:hAnsi="Times New Roman"/>
          <w:sz w:val="28"/>
          <w:szCs w:val="28"/>
        </w:rPr>
        <w:t>.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11A">
        <w:rPr>
          <w:rFonts w:ascii="Times New Roman" w:hAnsi="Times New Roman"/>
          <w:sz w:val="28"/>
          <w:szCs w:val="28"/>
        </w:rPr>
        <w:t>р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екомендаций  для  преподавателя  к  </w:t>
      </w:r>
      <w:proofErr w:type="spellStart"/>
      <w:r w:rsidRPr="0094111A">
        <w:rPr>
          <w:rFonts w:ascii="Times New Roman" w:hAnsi="Times New Roman"/>
          <w:sz w:val="28"/>
          <w:szCs w:val="28"/>
        </w:rPr>
        <w:t>практ</w:t>
      </w:r>
      <w:proofErr w:type="spellEnd"/>
      <w:r w:rsidRPr="0094111A">
        <w:rPr>
          <w:rFonts w:ascii="Times New Roman" w:hAnsi="Times New Roman"/>
          <w:sz w:val="28"/>
          <w:szCs w:val="28"/>
        </w:rPr>
        <w:t>. занятиям  по специальности 33.02.01 – Фармация  / сост. И. В.  Дроздова,  Л. В. Малахова;  Фармацевтический колледж. – Красноярск: тип. КрасГМУ, 2017.– Ч. 3 - 104 с.</w:t>
      </w:r>
    </w:p>
    <w:p w:rsidR="002D42EC" w:rsidRPr="0094111A" w:rsidRDefault="002D42EC" w:rsidP="002D42EC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1A">
        <w:rPr>
          <w:rFonts w:ascii="Times New Roman" w:hAnsi="Times New Roman"/>
          <w:sz w:val="28"/>
          <w:szCs w:val="28"/>
        </w:rPr>
        <w:t>Технология  изготовления  лекарственных форм. В 3 ч. :  сб.  метод</w:t>
      </w:r>
      <w:proofErr w:type="gramStart"/>
      <w:r w:rsidRPr="0094111A">
        <w:rPr>
          <w:rFonts w:ascii="Times New Roman" w:hAnsi="Times New Roman"/>
          <w:sz w:val="28"/>
          <w:szCs w:val="28"/>
        </w:rPr>
        <w:t>.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111A">
        <w:rPr>
          <w:rFonts w:ascii="Times New Roman" w:hAnsi="Times New Roman"/>
          <w:sz w:val="28"/>
          <w:szCs w:val="28"/>
        </w:rPr>
        <w:t>р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екомендаций  для преподавателя  к  </w:t>
      </w:r>
      <w:proofErr w:type="spellStart"/>
      <w:r w:rsidRPr="0094111A">
        <w:rPr>
          <w:rFonts w:ascii="Times New Roman" w:hAnsi="Times New Roman"/>
          <w:sz w:val="28"/>
          <w:szCs w:val="28"/>
        </w:rPr>
        <w:t>практ</w:t>
      </w:r>
      <w:proofErr w:type="spellEnd"/>
      <w:r w:rsidRPr="0094111A">
        <w:rPr>
          <w:rFonts w:ascii="Times New Roman" w:hAnsi="Times New Roman"/>
          <w:sz w:val="28"/>
          <w:szCs w:val="28"/>
        </w:rPr>
        <w:t>.  занятиям по специальности 33.02.01 – Фармация  / сост. И. В.  Дроздова,  Л. В. Малахова;  Фармацевтический колледж. – Красноярск: тип. КрасГМУ, 2017. – Ч.2 – 129 с.</w:t>
      </w:r>
    </w:p>
    <w:p w:rsidR="002D42EC" w:rsidRPr="0094111A" w:rsidRDefault="002D42EC" w:rsidP="002D42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11A">
        <w:rPr>
          <w:rFonts w:ascii="Times New Roman" w:hAnsi="Times New Roman"/>
          <w:sz w:val="28"/>
          <w:szCs w:val="28"/>
        </w:rPr>
        <w:t>Технология изготовления лекарственных форм. В 3 ч. : сб. метод</w:t>
      </w:r>
      <w:proofErr w:type="gramStart"/>
      <w:r w:rsidRPr="0094111A">
        <w:rPr>
          <w:rFonts w:ascii="Times New Roman" w:hAnsi="Times New Roman"/>
          <w:sz w:val="28"/>
          <w:szCs w:val="28"/>
        </w:rPr>
        <w:t>.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11A">
        <w:rPr>
          <w:rFonts w:ascii="Times New Roman" w:hAnsi="Times New Roman"/>
          <w:sz w:val="28"/>
          <w:szCs w:val="28"/>
        </w:rPr>
        <w:t>р</w:t>
      </w:r>
      <w:proofErr w:type="gramEnd"/>
      <w:r w:rsidRPr="0094111A">
        <w:rPr>
          <w:rFonts w:ascii="Times New Roman" w:hAnsi="Times New Roman"/>
          <w:sz w:val="28"/>
          <w:szCs w:val="28"/>
        </w:rPr>
        <w:t xml:space="preserve">екомендаций для преподавателя к </w:t>
      </w:r>
      <w:proofErr w:type="spellStart"/>
      <w:r w:rsidRPr="0094111A">
        <w:rPr>
          <w:rFonts w:ascii="Times New Roman" w:hAnsi="Times New Roman"/>
          <w:sz w:val="28"/>
          <w:szCs w:val="28"/>
        </w:rPr>
        <w:t>практ</w:t>
      </w:r>
      <w:proofErr w:type="spellEnd"/>
      <w:r w:rsidRPr="0094111A">
        <w:rPr>
          <w:rFonts w:ascii="Times New Roman" w:hAnsi="Times New Roman"/>
          <w:sz w:val="28"/>
          <w:szCs w:val="28"/>
        </w:rPr>
        <w:t>. занятиям по специальности 33.02.01 – Фармация /сост. И. В. Дроздова, Л. В. Малахова; Фармацевтический колледж. – Красноярск: тип. КрасГМУ, 2017. – Ч.1  - 58 с.</w:t>
      </w:r>
    </w:p>
    <w:p w:rsidR="002D42EC" w:rsidRPr="003E78EF" w:rsidRDefault="002D42EC" w:rsidP="002D42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8EF">
        <w:rPr>
          <w:rFonts w:ascii="Times New Roman" w:hAnsi="Times New Roman"/>
          <w:sz w:val="28"/>
          <w:szCs w:val="28"/>
        </w:rPr>
        <w:lastRenderedPageBreak/>
        <w:t>Психология общения : сб. метод</w:t>
      </w:r>
      <w:proofErr w:type="gramStart"/>
      <w:r w:rsidRPr="003E78EF">
        <w:rPr>
          <w:rFonts w:ascii="Times New Roman" w:hAnsi="Times New Roman"/>
          <w:sz w:val="28"/>
          <w:szCs w:val="28"/>
        </w:rPr>
        <w:t>.</w:t>
      </w:r>
      <w:proofErr w:type="gramEnd"/>
      <w:r w:rsidRPr="003E7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8EF">
        <w:rPr>
          <w:rFonts w:ascii="Times New Roman" w:hAnsi="Times New Roman"/>
          <w:sz w:val="28"/>
          <w:szCs w:val="28"/>
        </w:rPr>
        <w:t>у</w:t>
      </w:r>
      <w:proofErr w:type="gramEnd"/>
      <w:r w:rsidRPr="003E78EF">
        <w:rPr>
          <w:rFonts w:ascii="Times New Roman" w:hAnsi="Times New Roman"/>
          <w:sz w:val="28"/>
          <w:szCs w:val="28"/>
        </w:rPr>
        <w:t xml:space="preserve">казаний для обучающихся к </w:t>
      </w:r>
      <w:proofErr w:type="spellStart"/>
      <w:r w:rsidRPr="003E78EF">
        <w:rPr>
          <w:rFonts w:ascii="Times New Roman" w:hAnsi="Times New Roman"/>
          <w:sz w:val="28"/>
          <w:szCs w:val="28"/>
        </w:rPr>
        <w:t>практ</w:t>
      </w:r>
      <w:proofErr w:type="spellEnd"/>
      <w:r w:rsidRPr="003E78EF">
        <w:rPr>
          <w:rFonts w:ascii="Times New Roman" w:hAnsi="Times New Roman"/>
          <w:sz w:val="28"/>
          <w:szCs w:val="28"/>
        </w:rPr>
        <w:t>. занятиям по специальности 33.02.01 – Фармация/ сост. А.Ю. Смешная; Фармацевтический колледж. – Красноярск: тип. КрасГМУ, 2017. – 131 с.</w:t>
      </w:r>
    </w:p>
    <w:p w:rsidR="002D42EC" w:rsidRPr="003E78EF" w:rsidRDefault="002D42EC" w:rsidP="002D42EC">
      <w:pPr>
        <w:pStyle w:val="a5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8EF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proofErr w:type="gramStart"/>
      <w:r w:rsidRPr="003E78E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E78EF">
        <w:rPr>
          <w:rFonts w:ascii="Times New Roman" w:eastAsia="Calibri" w:hAnsi="Times New Roman" w:cs="Times New Roman"/>
          <w:sz w:val="28"/>
          <w:szCs w:val="28"/>
        </w:rPr>
        <w:t xml:space="preserve"> сб. </w:t>
      </w:r>
      <w:proofErr w:type="spellStart"/>
      <w:r w:rsidRPr="003E78EF">
        <w:rPr>
          <w:rFonts w:ascii="Times New Roman" w:eastAsia="Calibri" w:hAnsi="Times New Roman" w:cs="Times New Roman"/>
          <w:sz w:val="28"/>
          <w:szCs w:val="28"/>
        </w:rPr>
        <w:t>ситуац</w:t>
      </w:r>
      <w:proofErr w:type="spellEnd"/>
      <w:r w:rsidRPr="003E78EF">
        <w:rPr>
          <w:rFonts w:ascii="Times New Roman" w:eastAsia="Calibri" w:hAnsi="Times New Roman" w:cs="Times New Roman"/>
          <w:sz w:val="28"/>
          <w:szCs w:val="28"/>
        </w:rPr>
        <w:t>. задач с эталонами ответов для обучающихся по специальности 33.02.01 – Фармация / сост. А. Ю. Смешная ; Фармацевтический колледж. – Красноярск</w:t>
      </w:r>
      <w:proofErr w:type="gramStart"/>
      <w:r w:rsidRPr="003E78E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E78EF">
        <w:rPr>
          <w:rFonts w:ascii="Times New Roman" w:eastAsia="Calibri" w:hAnsi="Times New Roman" w:cs="Times New Roman"/>
          <w:sz w:val="28"/>
          <w:szCs w:val="28"/>
        </w:rPr>
        <w:t xml:space="preserve"> тип. КрасГМУ, 2017. - 38 с.</w:t>
      </w:r>
    </w:p>
    <w:p w:rsidR="002D42EC" w:rsidRPr="00532E9F" w:rsidRDefault="002D42EC" w:rsidP="002D42EC">
      <w:pPr>
        <w:pStyle w:val="a5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F">
        <w:rPr>
          <w:rFonts w:ascii="Times New Roman" w:eastAsia="Calibri" w:hAnsi="Times New Roman" w:cs="Times New Roman"/>
          <w:sz w:val="28"/>
          <w:szCs w:val="28"/>
        </w:rPr>
        <w:t>Психология</w:t>
      </w:r>
      <w:proofErr w:type="gramStart"/>
      <w:r w:rsidRPr="00532E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2E9F">
        <w:rPr>
          <w:rFonts w:ascii="Times New Roman" w:eastAsia="Calibri" w:hAnsi="Times New Roman" w:cs="Times New Roman"/>
          <w:sz w:val="28"/>
          <w:szCs w:val="28"/>
        </w:rPr>
        <w:t xml:space="preserve"> сб. тестовых заданий с эталонами ответов для  обучающихся по специальности 34.02.01 – Сестринское дело / сост. А. Ю. Смешная ; Фармацевтический колледж. – Красноярск</w:t>
      </w:r>
      <w:proofErr w:type="gramStart"/>
      <w:r w:rsidRPr="00532E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2E9F">
        <w:rPr>
          <w:rFonts w:ascii="Times New Roman" w:eastAsia="Calibri" w:hAnsi="Times New Roman" w:cs="Times New Roman"/>
          <w:sz w:val="28"/>
          <w:szCs w:val="28"/>
        </w:rPr>
        <w:t xml:space="preserve"> тип. КрасГМУ, 2017. - 59 с.</w:t>
      </w:r>
    </w:p>
    <w:p w:rsidR="002D42EC" w:rsidRPr="00227091" w:rsidRDefault="002D42EC" w:rsidP="002D42EC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91">
        <w:rPr>
          <w:rFonts w:ascii="Times New Roman" w:hAnsi="Times New Roman" w:cs="Times New Roman"/>
          <w:sz w:val="28"/>
          <w:szCs w:val="28"/>
        </w:rPr>
        <w:t>Основы делопроизводства</w:t>
      </w:r>
      <w:proofErr w:type="gramStart"/>
      <w:r w:rsidRPr="00227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7091">
        <w:rPr>
          <w:rFonts w:ascii="Times New Roman" w:hAnsi="Times New Roman" w:cs="Times New Roman"/>
          <w:sz w:val="28"/>
          <w:szCs w:val="28"/>
        </w:rPr>
        <w:t xml:space="preserve"> курс лекций для обучающихся по специальности 31.02.03 – Лабораторная диагностика (углубленной подготовки) / сост. А. Ю. Смешная ; Фармацевтический колледж. – Красноярск: тип. КрасГМУ, 2017. – 39 с.</w:t>
      </w:r>
    </w:p>
    <w:p w:rsidR="002D42EC" w:rsidRPr="00C3403C" w:rsidRDefault="002D42EC" w:rsidP="002D42EC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03C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proofErr w:type="gramStart"/>
      <w:r w:rsidRPr="00C340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403C">
        <w:rPr>
          <w:rFonts w:ascii="Times New Roman" w:hAnsi="Times New Roman" w:cs="Times New Roman"/>
          <w:sz w:val="28"/>
          <w:szCs w:val="28"/>
        </w:rPr>
        <w:t xml:space="preserve"> курс лекций для обучающихся по специальности 33.02.01 - Фармация / сост. А. Ю. Смешная ; Фармацевтический колледж. – Красноярск: тип. КрасГМУ, 2017. – 44 с.</w:t>
      </w:r>
    </w:p>
    <w:p w:rsidR="002D42EC" w:rsidRPr="00C3403C" w:rsidRDefault="002D42EC" w:rsidP="002D42EC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03C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proofErr w:type="gramStart"/>
      <w:r w:rsidRPr="00C340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403C">
        <w:rPr>
          <w:rFonts w:ascii="Times New Roman" w:hAnsi="Times New Roman" w:cs="Times New Roman"/>
          <w:sz w:val="28"/>
          <w:szCs w:val="28"/>
        </w:rPr>
        <w:t xml:space="preserve"> курс лекций для обучающихся по специальности 34.02.01 – Сестринское дело / сост. А. Ю. Смешная ; Фармацевтический колледж. – Красноярск: тип. КрасГМУ, 2017. – 46 с.</w:t>
      </w:r>
    </w:p>
    <w:p w:rsidR="002D42EC" w:rsidRPr="0042019D" w:rsidRDefault="002D42EC" w:rsidP="002D42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19D">
        <w:rPr>
          <w:rFonts w:ascii="Times New Roman" w:hAnsi="Times New Roman"/>
          <w:sz w:val="28"/>
          <w:szCs w:val="28"/>
        </w:rPr>
        <w:t>Введение в специальность : сб. метод</w:t>
      </w:r>
      <w:proofErr w:type="gramStart"/>
      <w:r w:rsidRPr="0042019D">
        <w:rPr>
          <w:rFonts w:ascii="Times New Roman" w:hAnsi="Times New Roman"/>
          <w:sz w:val="28"/>
          <w:szCs w:val="28"/>
        </w:rPr>
        <w:t>.</w:t>
      </w:r>
      <w:proofErr w:type="gramEnd"/>
      <w:r w:rsidRPr="004201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019D">
        <w:rPr>
          <w:rFonts w:ascii="Times New Roman" w:hAnsi="Times New Roman"/>
          <w:sz w:val="28"/>
          <w:szCs w:val="28"/>
        </w:rPr>
        <w:t>у</w:t>
      </w:r>
      <w:proofErr w:type="gramEnd"/>
      <w:r w:rsidRPr="0042019D">
        <w:rPr>
          <w:rFonts w:ascii="Times New Roman" w:hAnsi="Times New Roman"/>
          <w:sz w:val="28"/>
          <w:szCs w:val="28"/>
        </w:rPr>
        <w:t xml:space="preserve">казаний для студентов к </w:t>
      </w:r>
      <w:proofErr w:type="spellStart"/>
      <w:r w:rsidRPr="0042019D">
        <w:rPr>
          <w:rFonts w:ascii="Times New Roman" w:hAnsi="Times New Roman"/>
          <w:sz w:val="28"/>
          <w:szCs w:val="28"/>
        </w:rPr>
        <w:t>практ</w:t>
      </w:r>
      <w:proofErr w:type="spellEnd"/>
      <w:r w:rsidRPr="0042019D">
        <w:rPr>
          <w:rFonts w:ascii="Times New Roman" w:hAnsi="Times New Roman"/>
          <w:sz w:val="28"/>
          <w:szCs w:val="28"/>
        </w:rPr>
        <w:t>. занятиям по специальности 33.02.01 – Фармация / сост. А.Ю. Смешная; Фармацевтический колледж. – Красноярск: тип. КрасГМУ, 2017. – 52 с.</w:t>
      </w:r>
    </w:p>
    <w:p w:rsidR="002D42EC" w:rsidRDefault="002D42EC" w:rsidP="002D42EC">
      <w:pPr>
        <w:pStyle w:val="a5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Физика в 2 ч.: курс лекций для обучающихся на базе основного общего образования/ сост. Е.Е </w:t>
      </w:r>
      <w:proofErr w:type="spellStart"/>
      <w:r w:rsidRPr="00DE457E">
        <w:rPr>
          <w:rFonts w:ascii="Times New Roman" w:eastAsia="Times New Roman" w:hAnsi="Times New Roman" w:cs="Times New Roman"/>
          <w:sz w:val="28"/>
          <w:szCs w:val="28"/>
        </w:rPr>
        <w:t>Бельтюкова</w:t>
      </w:r>
      <w:proofErr w:type="spellEnd"/>
      <w:proofErr w:type="gramStart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Фармацевтический колледж. – Красноярск</w:t>
      </w:r>
      <w:proofErr w:type="gramStart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тип. КрасГМУ,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457E">
        <w:rPr>
          <w:rFonts w:ascii="Times New Roman" w:eastAsia="Times New Roman" w:hAnsi="Times New Roman" w:cs="Times New Roman"/>
          <w:sz w:val="28"/>
          <w:szCs w:val="28"/>
        </w:rPr>
        <w:t>. – Ч. 2. – 128 с.</w:t>
      </w:r>
    </w:p>
    <w:p w:rsidR="002D42EC" w:rsidRPr="00DE457E" w:rsidRDefault="002D42EC" w:rsidP="002D42EC">
      <w:pPr>
        <w:pStyle w:val="a5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Физика в 2 ч.: курс лекций для обучающихся на базе основного общего образования/ сост. Е.Е. </w:t>
      </w:r>
      <w:proofErr w:type="spellStart"/>
      <w:r w:rsidRPr="00DE457E">
        <w:rPr>
          <w:rFonts w:ascii="Times New Roman" w:eastAsia="Times New Roman" w:hAnsi="Times New Roman" w:cs="Times New Roman"/>
          <w:sz w:val="28"/>
          <w:szCs w:val="28"/>
        </w:rPr>
        <w:t>Бельтюкова</w:t>
      </w:r>
      <w:proofErr w:type="spellEnd"/>
      <w:r w:rsidRPr="00DE457E">
        <w:rPr>
          <w:rFonts w:ascii="Times New Roman" w:eastAsia="Times New Roman" w:hAnsi="Times New Roman" w:cs="Times New Roman"/>
          <w:sz w:val="28"/>
          <w:szCs w:val="28"/>
        </w:rPr>
        <w:t>; Фармацевтический колледж.</w:t>
      </w:r>
      <w:proofErr w:type="gramEnd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– Красноярск</w:t>
      </w:r>
      <w:proofErr w:type="gramStart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тип. КрасГМУ,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457E">
        <w:rPr>
          <w:rFonts w:ascii="Times New Roman" w:eastAsia="Times New Roman" w:hAnsi="Times New Roman" w:cs="Times New Roman"/>
          <w:sz w:val="28"/>
          <w:szCs w:val="28"/>
        </w:rPr>
        <w:t>. -  Ч.1. – 145 с.</w:t>
      </w:r>
    </w:p>
    <w:p w:rsidR="002D42EC" w:rsidRPr="00DE457E" w:rsidRDefault="002D42EC" w:rsidP="002D42EC">
      <w:pPr>
        <w:pStyle w:val="a5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7E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gramStart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курс лекций для обучающихся на базе основного общего образования / сост. Л.Ю. Позднякова, Е.Е. </w:t>
      </w:r>
      <w:proofErr w:type="spellStart"/>
      <w:r w:rsidRPr="00DE457E">
        <w:rPr>
          <w:rFonts w:ascii="Times New Roman" w:eastAsia="Times New Roman" w:hAnsi="Times New Roman" w:cs="Times New Roman"/>
          <w:sz w:val="28"/>
          <w:szCs w:val="28"/>
        </w:rPr>
        <w:t>Бельтюкова</w:t>
      </w:r>
      <w:proofErr w:type="spellEnd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; Фармацевтический колледж. – Красноярск</w:t>
      </w:r>
      <w:proofErr w:type="gramStart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E457E">
        <w:rPr>
          <w:rFonts w:ascii="Times New Roman" w:eastAsia="Times New Roman" w:hAnsi="Times New Roman" w:cs="Times New Roman"/>
          <w:sz w:val="28"/>
          <w:szCs w:val="28"/>
        </w:rPr>
        <w:t xml:space="preserve"> тип. КрасГМУ, 2017. – 137 с.</w:t>
      </w:r>
    </w:p>
    <w:p w:rsidR="002D42EC" w:rsidRPr="0032574E" w:rsidRDefault="002D42EC" w:rsidP="002D42EC">
      <w:pPr>
        <w:pStyle w:val="a5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4E">
        <w:rPr>
          <w:rFonts w:ascii="Times New Roman" w:eastAsia="Times New Roman" w:hAnsi="Times New Roman" w:cs="Times New Roman"/>
          <w:sz w:val="28"/>
          <w:szCs w:val="28"/>
        </w:rPr>
        <w:t>Физика в 2 ч. : сб. метод</w:t>
      </w:r>
      <w:proofErr w:type="gramStart"/>
      <w:r w:rsidRPr="003257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574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2574E">
        <w:rPr>
          <w:rFonts w:ascii="Times New Roman" w:eastAsia="Times New Roman" w:hAnsi="Times New Roman" w:cs="Times New Roman"/>
          <w:sz w:val="28"/>
          <w:szCs w:val="28"/>
        </w:rPr>
        <w:t xml:space="preserve">казаний для обучающихся к </w:t>
      </w:r>
      <w:proofErr w:type="spellStart"/>
      <w:r w:rsidRPr="0032574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32574E">
        <w:rPr>
          <w:rFonts w:ascii="Times New Roman" w:eastAsia="Times New Roman" w:hAnsi="Times New Roman" w:cs="Times New Roman"/>
          <w:sz w:val="28"/>
          <w:szCs w:val="28"/>
        </w:rPr>
        <w:t xml:space="preserve">. занятиям на базе основного общего образования / сост. Е. Е. </w:t>
      </w:r>
      <w:proofErr w:type="spellStart"/>
      <w:r w:rsidRPr="0032574E">
        <w:rPr>
          <w:rFonts w:ascii="Times New Roman" w:eastAsia="Times New Roman" w:hAnsi="Times New Roman" w:cs="Times New Roman"/>
          <w:sz w:val="28"/>
          <w:szCs w:val="28"/>
        </w:rPr>
        <w:t>Бельтюкова</w:t>
      </w:r>
      <w:proofErr w:type="spellEnd"/>
      <w:r w:rsidRPr="0032574E">
        <w:rPr>
          <w:rFonts w:ascii="Times New Roman" w:eastAsia="Times New Roman" w:hAnsi="Times New Roman" w:cs="Times New Roman"/>
          <w:sz w:val="28"/>
          <w:szCs w:val="28"/>
        </w:rPr>
        <w:t xml:space="preserve"> ; Фармацевтический колледж. – Красноярск</w:t>
      </w:r>
      <w:proofErr w:type="gramStart"/>
      <w:r w:rsidRPr="003257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2574E">
        <w:rPr>
          <w:rFonts w:ascii="Times New Roman" w:eastAsia="Times New Roman" w:hAnsi="Times New Roman" w:cs="Times New Roman"/>
          <w:sz w:val="28"/>
          <w:szCs w:val="28"/>
        </w:rPr>
        <w:t xml:space="preserve"> тип. КрасГМУ, 2017. – Ч. 2. – 63 с.</w:t>
      </w:r>
    </w:p>
    <w:p w:rsidR="002D42EC" w:rsidRPr="00300B18" w:rsidRDefault="002D42EC" w:rsidP="002D42EC">
      <w:pPr>
        <w:pStyle w:val="a5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18">
        <w:rPr>
          <w:rFonts w:ascii="Times New Roman" w:eastAsia="Times New Roman" w:hAnsi="Times New Roman" w:cs="Times New Roman"/>
          <w:sz w:val="28"/>
          <w:szCs w:val="28"/>
        </w:rPr>
        <w:t>Физика в 2 ч.: сб. метод</w:t>
      </w:r>
      <w:proofErr w:type="gramStart"/>
      <w:r w:rsidRPr="00300B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0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0B1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00B18">
        <w:rPr>
          <w:rFonts w:ascii="Times New Roman" w:eastAsia="Times New Roman" w:hAnsi="Times New Roman" w:cs="Times New Roman"/>
          <w:sz w:val="28"/>
          <w:szCs w:val="28"/>
        </w:rPr>
        <w:t xml:space="preserve">екомендаций для преподавателя к </w:t>
      </w:r>
      <w:proofErr w:type="spellStart"/>
      <w:r w:rsidRPr="00300B18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300B18">
        <w:rPr>
          <w:rFonts w:ascii="Times New Roman" w:eastAsia="Times New Roman" w:hAnsi="Times New Roman" w:cs="Times New Roman"/>
          <w:sz w:val="28"/>
          <w:szCs w:val="28"/>
        </w:rPr>
        <w:t xml:space="preserve">. занятиям на базе основного общего образования / сост. Е. Е. </w:t>
      </w:r>
      <w:proofErr w:type="spellStart"/>
      <w:r w:rsidRPr="00300B18">
        <w:rPr>
          <w:rFonts w:ascii="Times New Roman" w:eastAsia="Times New Roman" w:hAnsi="Times New Roman" w:cs="Times New Roman"/>
          <w:sz w:val="28"/>
          <w:szCs w:val="28"/>
        </w:rPr>
        <w:t>Бельтюкова</w:t>
      </w:r>
      <w:proofErr w:type="spellEnd"/>
      <w:r w:rsidRPr="00300B18">
        <w:rPr>
          <w:rFonts w:ascii="Times New Roman" w:eastAsia="Times New Roman" w:hAnsi="Times New Roman" w:cs="Times New Roman"/>
          <w:sz w:val="28"/>
          <w:szCs w:val="28"/>
        </w:rPr>
        <w:t xml:space="preserve"> ; Фармацевтический колледж. – Красноярск</w:t>
      </w:r>
      <w:proofErr w:type="gramStart"/>
      <w:r w:rsidRPr="00300B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0B18">
        <w:rPr>
          <w:rFonts w:ascii="Times New Roman" w:eastAsia="Times New Roman" w:hAnsi="Times New Roman" w:cs="Times New Roman"/>
          <w:sz w:val="28"/>
          <w:szCs w:val="28"/>
        </w:rPr>
        <w:t xml:space="preserve"> тип. КрасГМУ, 2017. – Ч. 2. – 30 с.</w:t>
      </w:r>
    </w:p>
    <w:p w:rsidR="002D42EC" w:rsidRPr="00300B18" w:rsidRDefault="002D42EC" w:rsidP="002D42EC">
      <w:pPr>
        <w:pStyle w:val="a5"/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B18">
        <w:rPr>
          <w:rFonts w:ascii="Times New Roman" w:eastAsia="Times New Roman" w:hAnsi="Times New Roman" w:cs="Times New Roman"/>
          <w:b/>
          <w:sz w:val="28"/>
          <w:szCs w:val="28"/>
        </w:rPr>
        <w:t>Отделение повышение квалификации</w:t>
      </w:r>
    </w:p>
    <w:p w:rsidR="002D42EC" w:rsidRPr="00664CD5" w:rsidRDefault="002D42EC" w:rsidP="002D42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эпидемиологического контроля в лечебно-профилактических </w:t>
      </w:r>
      <w:proofErr w:type="spellStart"/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proofErr w:type="gramStart"/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4C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 2 ч. :сб. метод. указаний для слушателей </w:t>
      </w:r>
      <w:r w:rsidRPr="00664C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повышения квалификации к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лекцион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. занятиям по специальности «Эпидемиология (паразитология)» / сост. Т. Н. Лопатина, Л. Н.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Коновец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, Е. Е.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Донгузова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, М. В. Жукова ; Фармацевтический колледж. – Красноярск 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>ип. КрасГМУ, 2017</w:t>
      </w:r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. – Ч. 1. - 181 с.</w:t>
      </w:r>
    </w:p>
    <w:p w:rsidR="002D42EC" w:rsidRPr="00664CD5" w:rsidRDefault="002D42EC" w:rsidP="002D42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эпидемиологического контроля в лечебно-профилактических организациях</w:t>
      </w:r>
      <w:r w:rsidRPr="00664CD5">
        <w:rPr>
          <w:rFonts w:ascii="Times New Roman" w:eastAsia="Times New Roman" w:hAnsi="Times New Roman" w:cs="Times New Roman"/>
          <w:sz w:val="28"/>
          <w:szCs w:val="28"/>
        </w:rPr>
        <w:t>.  В 2 ч. : сб. метод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казаний для слушателей  повышения квалификации к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лекцион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. занятиям по специальности «Эпидемиология (паразитология)» / сост. Т. Н. Лопатина, Л. Н.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Коновец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, Е. Е.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Донгузова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, М. В. Жукова ; Фармацевтический колледж. – Красноярск 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>ип. КрасГМУ, 2017</w:t>
      </w:r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. - Ч. 2. - 145 с.</w:t>
      </w:r>
    </w:p>
    <w:p w:rsidR="002D42EC" w:rsidRPr="00664CD5" w:rsidRDefault="002D42EC" w:rsidP="002D42EC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Иммунопрофилактика</w:t>
      </w:r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 : сб. метод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казаний для слушателей  повышения квалификации к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лекцион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. занятиям по специальности «Сестринское дело» / сост. Т. Н. Лопатина, Л. Н.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Коновец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, Е. Е.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Донгузова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 ; Фармацевтический колледж. – Красноярск 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>ип. КрасГМУ, 2017</w:t>
      </w:r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. - 112 с.</w:t>
      </w:r>
    </w:p>
    <w:p w:rsidR="002D42EC" w:rsidRPr="002D42EC" w:rsidRDefault="002D42EC" w:rsidP="002D42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методы клинических исследований в лабораторной диагностике</w:t>
      </w:r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 : сб. метод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казаний для слушателей повышения квалификации к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лекцион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. занятиям по специальности Лабораторная диагностика / сост. Е. Г. </w:t>
      </w:r>
      <w:proofErr w:type="spellStart"/>
      <w:r w:rsidRPr="00664CD5">
        <w:rPr>
          <w:rFonts w:ascii="Times New Roman" w:eastAsia="Times New Roman" w:hAnsi="Times New Roman" w:cs="Times New Roman"/>
          <w:sz w:val="28"/>
          <w:szCs w:val="28"/>
        </w:rPr>
        <w:t>Догадаева</w:t>
      </w:r>
      <w:proofErr w:type="spellEnd"/>
      <w:r w:rsidRPr="00664CD5">
        <w:rPr>
          <w:rFonts w:ascii="Times New Roman" w:eastAsia="Times New Roman" w:hAnsi="Times New Roman" w:cs="Times New Roman"/>
          <w:sz w:val="28"/>
          <w:szCs w:val="28"/>
        </w:rPr>
        <w:t xml:space="preserve">, Г. В. Перфильева, О. К. Питрукова, [и др.] ; Фармацевтический колледж. – Красноярск </w:t>
      </w:r>
      <w:proofErr w:type="gramStart"/>
      <w:r w:rsidRPr="00664CD5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Pr="00664CD5">
        <w:rPr>
          <w:rFonts w:ascii="Times New Roman" w:eastAsia="Times New Roman" w:hAnsi="Times New Roman" w:cs="Times New Roman"/>
          <w:sz w:val="28"/>
          <w:szCs w:val="28"/>
        </w:rPr>
        <w:t>ип. КрасГМУ, 2017</w:t>
      </w:r>
      <w:r w:rsidRPr="00664CD5">
        <w:rPr>
          <w:rFonts w:ascii="Times New Roman" w:eastAsia="Times New Roman" w:hAnsi="Times New Roman" w:cs="Times New Roman"/>
          <w:color w:val="000000"/>
          <w:sz w:val="28"/>
          <w:szCs w:val="28"/>
        </w:rPr>
        <w:t>. - 277 с.</w:t>
      </w:r>
    </w:p>
    <w:p w:rsidR="002D42EC" w:rsidRDefault="002D42EC" w:rsidP="002D42EC">
      <w:pPr>
        <w:pStyle w:val="a5"/>
        <w:numPr>
          <w:ilvl w:val="1"/>
          <w:numId w:val="33"/>
        </w:numPr>
        <w:tabs>
          <w:tab w:val="left" w:pos="0"/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2EC">
        <w:rPr>
          <w:rFonts w:ascii="Times New Roman" w:hAnsi="Times New Roman" w:cs="Times New Roman"/>
          <w:sz w:val="28"/>
          <w:szCs w:val="28"/>
        </w:rPr>
        <w:t>Утвердить представленные дистанционные курсы.</w:t>
      </w:r>
    </w:p>
    <w:p w:rsidR="002D42EC" w:rsidRPr="006A358B" w:rsidRDefault="002D42EC" w:rsidP="002D42EC">
      <w:pPr>
        <w:pStyle w:val="a5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1.Организация эпидемиологического контроля в ЛПО (144 часа, из них ДОТ – 50 ч.).</w:t>
      </w:r>
    </w:p>
    <w:p w:rsidR="002D42EC" w:rsidRPr="006A358B" w:rsidRDefault="002D42EC" w:rsidP="002D42EC">
      <w:pPr>
        <w:pStyle w:val="a5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хранения, учета и отпуска лекарственных препаратов в медицинской организации (72 часа, из них ДОТ – 15 часов).</w:t>
      </w:r>
    </w:p>
    <w:p w:rsidR="002D42EC" w:rsidRPr="006A358B" w:rsidRDefault="002D42EC" w:rsidP="002D42EC">
      <w:pPr>
        <w:pStyle w:val="a5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3.Современные методы клинических исследований в лабораторной диагностике (144 часа, из них ДОТ -  44ч.).</w:t>
      </w:r>
    </w:p>
    <w:p w:rsidR="002D42EC" w:rsidRPr="002D42EC" w:rsidRDefault="002D42EC" w:rsidP="002D42EC">
      <w:pPr>
        <w:pStyle w:val="a5"/>
        <w:tabs>
          <w:tab w:val="left" w:pos="0"/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2EC" w:rsidRPr="006A358B" w:rsidRDefault="002D42EC" w:rsidP="002D42E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5D17" w:rsidRDefault="005F5D17" w:rsidP="005F5D17">
      <w:pPr>
        <w:pStyle w:val="a5"/>
        <w:tabs>
          <w:tab w:val="left" w:pos="0"/>
          <w:tab w:val="left" w:pos="284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F5D17" w:rsidRDefault="005F5D17" w:rsidP="005F5D17">
      <w:pPr>
        <w:pStyle w:val="a5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17" w:rsidRPr="005F5D17" w:rsidRDefault="005F5D17" w:rsidP="00084D35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1A0572" w:rsidRDefault="001A0572" w:rsidP="00B17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A9F" w:rsidRPr="00C67D68" w:rsidRDefault="00A717E0" w:rsidP="003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7703">
        <w:rPr>
          <w:rFonts w:ascii="Times New Roman" w:hAnsi="Times New Roman" w:cs="Times New Roman"/>
          <w:sz w:val="28"/>
          <w:szCs w:val="28"/>
        </w:rPr>
        <w:t>Тюльпанова О.Ю.</w:t>
      </w:r>
      <w:r w:rsidR="00822607" w:rsidRPr="00C67D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3A9F" w:rsidRPr="00C67D68" w:rsidSect="000B02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671"/>
    <w:multiLevelType w:val="multilevel"/>
    <w:tmpl w:val="E60608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A947DCA"/>
    <w:multiLevelType w:val="hybridMultilevel"/>
    <w:tmpl w:val="208AABDC"/>
    <w:lvl w:ilvl="0" w:tplc="8AB81896">
      <w:start w:val="1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6B55DD"/>
    <w:multiLevelType w:val="hybridMultilevel"/>
    <w:tmpl w:val="7A104E5E"/>
    <w:lvl w:ilvl="0" w:tplc="8AB8189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1A7B"/>
    <w:multiLevelType w:val="multilevel"/>
    <w:tmpl w:val="0F0222E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2F5DCD"/>
    <w:multiLevelType w:val="hybridMultilevel"/>
    <w:tmpl w:val="A25AF3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15AA4"/>
    <w:multiLevelType w:val="hybridMultilevel"/>
    <w:tmpl w:val="1382C7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F606C"/>
    <w:multiLevelType w:val="hybridMultilevel"/>
    <w:tmpl w:val="2C484E06"/>
    <w:lvl w:ilvl="0" w:tplc="980800A4">
      <w:start w:val="1"/>
      <w:numFmt w:val="decimal"/>
      <w:lvlText w:val="2.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882E7B"/>
    <w:multiLevelType w:val="multilevel"/>
    <w:tmpl w:val="AFA6F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B978FC"/>
    <w:multiLevelType w:val="multilevel"/>
    <w:tmpl w:val="39B65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1403A0"/>
    <w:multiLevelType w:val="multilevel"/>
    <w:tmpl w:val="70B67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A468B4"/>
    <w:multiLevelType w:val="hybridMultilevel"/>
    <w:tmpl w:val="9506AA78"/>
    <w:lvl w:ilvl="0" w:tplc="7258FE80">
      <w:start w:val="1"/>
      <w:numFmt w:val="decimal"/>
      <w:lvlText w:val="4%1."/>
      <w:lvlJc w:val="left"/>
      <w:pPr>
        <w:ind w:left="1440" w:hanging="360"/>
      </w:pPr>
      <w:rPr>
        <w:rFonts w:hint="default"/>
      </w:rPr>
    </w:lvl>
    <w:lvl w:ilvl="1" w:tplc="5B72C08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327C"/>
    <w:multiLevelType w:val="multilevel"/>
    <w:tmpl w:val="DE3412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7CF3C8C"/>
    <w:multiLevelType w:val="multilevel"/>
    <w:tmpl w:val="CD00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B154936"/>
    <w:multiLevelType w:val="multilevel"/>
    <w:tmpl w:val="2CAE6D2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2."/>
      <w:lvlJc w:val="left"/>
      <w:pPr>
        <w:ind w:left="795" w:hanging="7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E0A4469"/>
    <w:multiLevelType w:val="multilevel"/>
    <w:tmpl w:val="7E5614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5">
    <w:nsid w:val="42C07BD6"/>
    <w:multiLevelType w:val="hybridMultilevel"/>
    <w:tmpl w:val="063CA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B2354D"/>
    <w:multiLevelType w:val="hybridMultilevel"/>
    <w:tmpl w:val="B0564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7E54A0"/>
    <w:multiLevelType w:val="singleLevel"/>
    <w:tmpl w:val="4C663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1505E0"/>
    <w:multiLevelType w:val="hybridMultilevel"/>
    <w:tmpl w:val="49E2BEAA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C2AF4"/>
    <w:multiLevelType w:val="hybridMultilevel"/>
    <w:tmpl w:val="CFB0429A"/>
    <w:lvl w:ilvl="0" w:tplc="DB9C8B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2A12DC0"/>
    <w:multiLevelType w:val="hybridMultilevel"/>
    <w:tmpl w:val="BB5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00FE5"/>
    <w:multiLevelType w:val="multilevel"/>
    <w:tmpl w:val="CB6810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182C4C"/>
    <w:multiLevelType w:val="hybridMultilevel"/>
    <w:tmpl w:val="113815E0"/>
    <w:lvl w:ilvl="0" w:tplc="85F46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E4C2A"/>
    <w:multiLevelType w:val="multilevel"/>
    <w:tmpl w:val="7EC616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BA79DE"/>
    <w:multiLevelType w:val="multilevel"/>
    <w:tmpl w:val="89004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cstheme="minorBidi" w:hint="default"/>
      </w:rPr>
    </w:lvl>
  </w:abstractNum>
  <w:abstractNum w:abstractNumId="25">
    <w:nsid w:val="61205672"/>
    <w:multiLevelType w:val="hybridMultilevel"/>
    <w:tmpl w:val="90FA7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3B6A22"/>
    <w:multiLevelType w:val="hybridMultilevel"/>
    <w:tmpl w:val="B27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94D31"/>
    <w:multiLevelType w:val="hybridMultilevel"/>
    <w:tmpl w:val="AF4C9066"/>
    <w:lvl w:ilvl="0" w:tplc="3830F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61D64"/>
    <w:multiLevelType w:val="multilevel"/>
    <w:tmpl w:val="DA744E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D969AD"/>
    <w:multiLevelType w:val="multilevel"/>
    <w:tmpl w:val="988804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626E91"/>
    <w:multiLevelType w:val="multilevel"/>
    <w:tmpl w:val="E55219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6F310810"/>
    <w:multiLevelType w:val="hybridMultilevel"/>
    <w:tmpl w:val="1D6C0490"/>
    <w:lvl w:ilvl="0" w:tplc="DB9C8B1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2">
    <w:nsid w:val="747216E0"/>
    <w:multiLevelType w:val="multilevel"/>
    <w:tmpl w:val="69543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DDD4FCC"/>
    <w:multiLevelType w:val="multilevel"/>
    <w:tmpl w:val="1528E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"/>
  </w:num>
  <w:num w:numId="5">
    <w:abstractNumId w:val="28"/>
  </w:num>
  <w:num w:numId="6">
    <w:abstractNumId w:val="29"/>
  </w:num>
  <w:num w:numId="7">
    <w:abstractNumId w:val="23"/>
  </w:num>
  <w:num w:numId="8">
    <w:abstractNumId w:val="17"/>
  </w:num>
  <w:num w:numId="9">
    <w:abstractNumId w:val="13"/>
  </w:num>
  <w:num w:numId="10">
    <w:abstractNumId w:val="9"/>
  </w:num>
  <w:num w:numId="11">
    <w:abstractNumId w:val="0"/>
  </w:num>
  <w:num w:numId="12">
    <w:abstractNumId w:val="31"/>
  </w:num>
  <w:num w:numId="13">
    <w:abstractNumId w:val="19"/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1"/>
  </w:num>
  <w:num w:numId="19">
    <w:abstractNumId w:val="30"/>
  </w:num>
  <w:num w:numId="20">
    <w:abstractNumId w:val="14"/>
  </w:num>
  <w:num w:numId="21">
    <w:abstractNumId w:val="16"/>
  </w:num>
  <w:num w:numId="22">
    <w:abstractNumId w:val="27"/>
  </w:num>
  <w:num w:numId="23">
    <w:abstractNumId w:val="20"/>
  </w:num>
  <w:num w:numId="24">
    <w:abstractNumId w:val="4"/>
  </w:num>
  <w:num w:numId="25">
    <w:abstractNumId w:val="12"/>
  </w:num>
  <w:num w:numId="26">
    <w:abstractNumId w:val="7"/>
  </w:num>
  <w:num w:numId="27">
    <w:abstractNumId w:val="21"/>
  </w:num>
  <w:num w:numId="28">
    <w:abstractNumId w:val="33"/>
  </w:num>
  <w:num w:numId="29">
    <w:abstractNumId w:val="32"/>
  </w:num>
  <w:num w:numId="30">
    <w:abstractNumId w:val="26"/>
  </w:num>
  <w:num w:numId="31">
    <w:abstractNumId w:val="5"/>
  </w:num>
  <w:num w:numId="32">
    <w:abstractNumId w:val="10"/>
  </w:num>
  <w:num w:numId="33">
    <w:abstractNumId w:val="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53C5"/>
    <w:rsid w:val="0005520A"/>
    <w:rsid w:val="00082301"/>
    <w:rsid w:val="00084D35"/>
    <w:rsid w:val="00092433"/>
    <w:rsid w:val="00093106"/>
    <w:rsid w:val="000B0246"/>
    <w:rsid w:val="000E228A"/>
    <w:rsid w:val="000E2E91"/>
    <w:rsid w:val="0011561B"/>
    <w:rsid w:val="00132F05"/>
    <w:rsid w:val="00133D96"/>
    <w:rsid w:val="00134BE7"/>
    <w:rsid w:val="00136319"/>
    <w:rsid w:val="0013762C"/>
    <w:rsid w:val="00145947"/>
    <w:rsid w:val="00162793"/>
    <w:rsid w:val="001651C2"/>
    <w:rsid w:val="001942F5"/>
    <w:rsid w:val="001A0572"/>
    <w:rsid w:val="001A0C00"/>
    <w:rsid w:val="001B2142"/>
    <w:rsid w:val="001B2E00"/>
    <w:rsid w:val="001C08A9"/>
    <w:rsid w:val="001E3627"/>
    <w:rsid w:val="001F6F10"/>
    <w:rsid w:val="00203AEF"/>
    <w:rsid w:val="00203E2E"/>
    <w:rsid w:val="00216EB4"/>
    <w:rsid w:val="00217FC9"/>
    <w:rsid w:val="00225DB4"/>
    <w:rsid w:val="00226DA5"/>
    <w:rsid w:val="00234710"/>
    <w:rsid w:val="002533D0"/>
    <w:rsid w:val="002619CA"/>
    <w:rsid w:val="002970AD"/>
    <w:rsid w:val="002A22D2"/>
    <w:rsid w:val="002A24E2"/>
    <w:rsid w:val="002A2D35"/>
    <w:rsid w:val="002A7581"/>
    <w:rsid w:val="002C21EA"/>
    <w:rsid w:val="002D42EC"/>
    <w:rsid w:val="002E3366"/>
    <w:rsid w:val="002E4D3B"/>
    <w:rsid w:val="002F1E44"/>
    <w:rsid w:val="00305D5C"/>
    <w:rsid w:val="00311BB9"/>
    <w:rsid w:val="00323B90"/>
    <w:rsid w:val="00326898"/>
    <w:rsid w:val="0034082C"/>
    <w:rsid w:val="003557BF"/>
    <w:rsid w:val="00355BC0"/>
    <w:rsid w:val="003611B2"/>
    <w:rsid w:val="00365F2B"/>
    <w:rsid w:val="00371E1F"/>
    <w:rsid w:val="003730A5"/>
    <w:rsid w:val="00384CB3"/>
    <w:rsid w:val="003923E8"/>
    <w:rsid w:val="00394EB9"/>
    <w:rsid w:val="003A2249"/>
    <w:rsid w:val="003A6998"/>
    <w:rsid w:val="003B0DEB"/>
    <w:rsid w:val="003B114A"/>
    <w:rsid w:val="003B365F"/>
    <w:rsid w:val="003C75B4"/>
    <w:rsid w:val="003E2942"/>
    <w:rsid w:val="003F6078"/>
    <w:rsid w:val="003F612F"/>
    <w:rsid w:val="00403E07"/>
    <w:rsid w:val="004050A0"/>
    <w:rsid w:val="00405B87"/>
    <w:rsid w:val="00454528"/>
    <w:rsid w:val="004604B6"/>
    <w:rsid w:val="00465EA1"/>
    <w:rsid w:val="00466250"/>
    <w:rsid w:val="00485206"/>
    <w:rsid w:val="004A67B0"/>
    <w:rsid w:val="004D7512"/>
    <w:rsid w:val="005014FF"/>
    <w:rsid w:val="00503EC6"/>
    <w:rsid w:val="00525429"/>
    <w:rsid w:val="00540FD6"/>
    <w:rsid w:val="00541793"/>
    <w:rsid w:val="005647FA"/>
    <w:rsid w:val="00567A13"/>
    <w:rsid w:val="005912A6"/>
    <w:rsid w:val="005A10A0"/>
    <w:rsid w:val="005A36C9"/>
    <w:rsid w:val="005B041B"/>
    <w:rsid w:val="005E7E94"/>
    <w:rsid w:val="005F5D17"/>
    <w:rsid w:val="00601461"/>
    <w:rsid w:val="00603C28"/>
    <w:rsid w:val="006069CC"/>
    <w:rsid w:val="00621B26"/>
    <w:rsid w:val="0063668E"/>
    <w:rsid w:val="006405BA"/>
    <w:rsid w:val="00643A3D"/>
    <w:rsid w:val="00644033"/>
    <w:rsid w:val="00674F45"/>
    <w:rsid w:val="00684B6A"/>
    <w:rsid w:val="006A46E7"/>
    <w:rsid w:val="006D43FB"/>
    <w:rsid w:val="00717EBF"/>
    <w:rsid w:val="00723A9F"/>
    <w:rsid w:val="00730CB4"/>
    <w:rsid w:val="00732D6E"/>
    <w:rsid w:val="00745366"/>
    <w:rsid w:val="007456B7"/>
    <w:rsid w:val="007456FC"/>
    <w:rsid w:val="00745F4C"/>
    <w:rsid w:val="00765F81"/>
    <w:rsid w:val="00770868"/>
    <w:rsid w:val="007A6700"/>
    <w:rsid w:val="007D0188"/>
    <w:rsid w:val="007D4CD0"/>
    <w:rsid w:val="007E4DEE"/>
    <w:rsid w:val="007F5BF7"/>
    <w:rsid w:val="008140D5"/>
    <w:rsid w:val="00822607"/>
    <w:rsid w:val="0084723D"/>
    <w:rsid w:val="0084736F"/>
    <w:rsid w:val="008664B7"/>
    <w:rsid w:val="008726FA"/>
    <w:rsid w:val="008A2DED"/>
    <w:rsid w:val="008A53C5"/>
    <w:rsid w:val="008C70C7"/>
    <w:rsid w:val="008D1CFF"/>
    <w:rsid w:val="008D735F"/>
    <w:rsid w:val="008E1D94"/>
    <w:rsid w:val="008F0EFC"/>
    <w:rsid w:val="00910903"/>
    <w:rsid w:val="00912269"/>
    <w:rsid w:val="0092747A"/>
    <w:rsid w:val="00933059"/>
    <w:rsid w:val="00953BE4"/>
    <w:rsid w:val="00956474"/>
    <w:rsid w:val="00957D66"/>
    <w:rsid w:val="00983FCB"/>
    <w:rsid w:val="00992335"/>
    <w:rsid w:val="00992591"/>
    <w:rsid w:val="00993F02"/>
    <w:rsid w:val="009A7EF0"/>
    <w:rsid w:val="009B6C00"/>
    <w:rsid w:val="009D1CCB"/>
    <w:rsid w:val="009F312E"/>
    <w:rsid w:val="00A005FF"/>
    <w:rsid w:val="00A010FC"/>
    <w:rsid w:val="00A47058"/>
    <w:rsid w:val="00A55353"/>
    <w:rsid w:val="00A55F3E"/>
    <w:rsid w:val="00A562CF"/>
    <w:rsid w:val="00A60D05"/>
    <w:rsid w:val="00A61751"/>
    <w:rsid w:val="00A64667"/>
    <w:rsid w:val="00A717E0"/>
    <w:rsid w:val="00A77E9D"/>
    <w:rsid w:val="00A96ABC"/>
    <w:rsid w:val="00AA736A"/>
    <w:rsid w:val="00AB2191"/>
    <w:rsid w:val="00AB6920"/>
    <w:rsid w:val="00AF0BBC"/>
    <w:rsid w:val="00B171E3"/>
    <w:rsid w:val="00B17781"/>
    <w:rsid w:val="00B215DE"/>
    <w:rsid w:val="00B325A6"/>
    <w:rsid w:val="00B37658"/>
    <w:rsid w:val="00B7190D"/>
    <w:rsid w:val="00B73D8F"/>
    <w:rsid w:val="00B837DE"/>
    <w:rsid w:val="00B83D99"/>
    <w:rsid w:val="00B92D1A"/>
    <w:rsid w:val="00BB33AF"/>
    <w:rsid w:val="00BB3AAC"/>
    <w:rsid w:val="00BC363B"/>
    <w:rsid w:val="00BD5BE6"/>
    <w:rsid w:val="00BE5C92"/>
    <w:rsid w:val="00BF4357"/>
    <w:rsid w:val="00BF7785"/>
    <w:rsid w:val="00C0691E"/>
    <w:rsid w:val="00C26048"/>
    <w:rsid w:val="00C27CCA"/>
    <w:rsid w:val="00C67D68"/>
    <w:rsid w:val="00C84977"/>
    <w:rsid w:val="00CA301E"/>
    <w:rsid w:val="00CA5730"/>
    <w:rsid w:val="00CC1D24"/>
    <w:rsid w:val="00CD3DD9"/>
    <w:rsid w:val="00CE0843"/>
    <w:rsid w:val="00CF1D75"/>
    <w:rsid w:val="00D04E2C"/>
    <w:rsid w:val="00D33BC3"/>
    <w:rsid w:val="00D56A1C"/>
    <w:rsid w:val="00D743E4"/>
    <w:rsid w:val="00DB06AA"/>
    <w:rsid w:val="00DF13AC"/>
    <w:rsid w:val="00DF1AC9"/>
    <w:rsid w:val="00DF2B6F"/>
    <w:rsid w:val="00DF5262"/>
    <w:rsid w:val="00E11C70"/>
    <w:rsid w:val="00E140EC"/>
    <w:rsid w:val="00E25BC0"/>
    <w:rsid w:val="00E33AF9"/>
    <w:rsid w:val="00E456ED"/>
    <w:rsid w:val="00E53419"/>
    <w:rsid w:val="00E57EA8"/>
    <w:rsid w:val="00E64AAE"/>
    <w:rsid w:val="00E75C5A"/>
    <w:rsid w:val="00EA5F26"/>
    <w:rsid w:val="00EA7460"/>
    <w:rsid w:val="00EB318D"/>
    <w:rsid w:val="00EB6424"/>
    <w:rsid w:val="00EB7703"/>
    <w:rsid w:val="00EC1AA7"/>
    <w:rsid w:val="00EC462A"/>
    <w:rsid w:val="00ED69B0"/>
    <w:rsid w:val="00EF5AD9"/>
    <w:rsid w:val="00F10644"/>
    <w:rsid w:val="00F271FB"/>
    <w:rsid w:val="00F33D8C"/>
    <w:rsid w:val="00F3728E"/>
    <w:rsid w:val="00F42AFB"/>
    <w:rsid w:val="00F60716"/>
    <w:rsid w:val="00F67959"/>
    <w:rsid w:val="00F67D73"/>
    <w:rsid w:val="00F876ED"/>
    <w:rsid w:val="00F92133"/>
    <w:rsid w:val="00FA5ACC"/>
    <w:rsid w:val="00FA615B"/>
    <w:rsid w:val="00FD7619"/>
    <w:rsid w:val="00FE25C2"/>
    <w:rsid w:val="00FF0790"/>
    <w:rsid w:val="00FF57CC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6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34BE7"/>
    <w:pPr>
      <w:ind w:left="720"/>
      <w:contextualSpacing/>
    </w:pPr>
  </w:style>
  <w:style w:type="paragraph" w:styleId="2">
    <w:name w:val="Body Text Indent 2"/>
    <w:basedOn w:val="a"/>
    <w:link w:val="20"/>
    <w:rsid w:val="002A24E2"/>
    <w:pPr>
      <w:spacing w:after="0" w:line="240" w:lineRule="auto"/>
      <w:ind w:left="3915"/>
    </w:pPr>
    <w:rPr>
      <w:rFonts w:ascii="Times New Roman" w:eastAsia="Times New Roman" w:hAnsi="Times New Roman" w:cs="Times New Roman"/>
      <w:i/>
      <w:sz w:val="48"/>
      <w:szCs w:val="20"/>
    </w:rPr>
  </w:style>
  <w:style w:type="character" w:customStyle="1" w:styleId="20">
    <w:name w:val="Основной текст с отступом 2 Знак"/>
    <w:basedOn w:val="a0"/>
    <w:link w:val="2"/>
    <w:rsid w:val="002A24E2"/>
    <w:rPr>
      <w:rFonts w:ascii="Times New Roman" w:eastAsia="Times New Roman" w:hAnsi="Times New Roman" w:cs="Times New Roman"/>
      <w:i/>
      <w:sz w:val="48"/>
      <w:szCs w:val="20"/>
    </w:rPr>
  </w:style>
  <w:style w:type="paragraph" w:styleId="a6">
    <w:name w:val="header"/>
    <w:basedOn w:val="a"/>
    <w:link w:val="a7"/>
    <w:unhideWhenUsed/>
    <w:rsid w:val="00B3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325A6"/>
  </w:style>
  <w:style w:type="character" w:customStyle="1" w:styleId="21">
    <w:name w:val="Основной текст (2)_"/>
    <w:basedOn w:val="a0"/>
    <w:link w:val="22"/>
    <w:rsid w:val="00084D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4D35"/>
    <w:pPr>
      <w:shd w:val="clear" w:color="auto" w:fill="FFFFFF"/>
      <w:spacing w:before="540" w:after="300" w:line="408" w:lineRule="exact"/>
      <w:ind w:hanging="12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1842-FAE4-4412-AFF3-0590FE31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Феткулина</cp:lastModifiedBy>
  <cp:revision>10</cp:revision>
  <cp:lastPrinted>2017-02-15T04:41:00Z</cp:lastPrinted>
  <dcterms:created xsi:type="dcterms:W3CDTF">2015-03-17T08:22:00Z</dcterms:created>
  <dcterms:modified xsi:type="dcterms:W3CDTF">2017-03-14T04:59:00Z</dcterms:modified>
</cp:coreProperties>
</file>