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074" w:rsidRPr="00F23FD1" w:rsidRDefault="00922074" w:rsidP="00F45B57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22074" w:rsidRPr="00F23FD1" w:rsidRDefault="00922074" w:rsidP="00F45B57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22074" w:rsidRPr="00F23FD1" w:rsidRDefault="00922074" w:rsidP="00F45B57">
      <w:pPr>
        <w:pStyle w:val="21"/>
        <w:spacing w:after="0" w:line="240" w:lineRule="auto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22074" w:rsidRPr="003F1E7C" w:rsidRDefault="00922074" w:rsidP="00922074">
      <w:pPr>
        <w:pStyle w:val="21"/>
        <w:spacing w:after="0" w:line="360" w:lineRule="auto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22074" w:rsidRPr="00B03E8C" w:rsidRDefault="00922074" w:rsidP="00922074">
      <w:pPr>
        <w:spacing w:before="10" w:after="1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074" w:rsidRPr="00B03E8C" w:rsidRDefault="00922074" w:rsidP="00922074">
      <w:pPr>
        <w:spacing w:after="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922074" w:rsidRDefault="00922074" w:rsidP="009220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074" w:rsidRPr="00B03E8C" w:rsidRDefault="00922074" w:rsidP="009220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074" w:rsidRPr="00B03E8C" w:rsidRDefault="00922074" w:rsidP="00922074">
      <w:pPr>
        <w:keepNext/>
        <w:keepLines/>
        <w:spacing w:before="200" w:after="0" w:line="276" w:lineRule="auto"/>
        <w:jc w:val="center"/>
        <w:outlineLvl w:val="2"/>
        <w:rPr>
          <w:rFonts w:ascii="Cambria" w:eastAsia="Times New Roman" w:hAnsi="Cambria" w:cs="Times New Roman"/>
          <w:b/>
          <w:bCs/>
          <w:color w:val="4F81BD"/>
          <w:sz w:val="36"/>
          <w:szCs w:val="24"/>
          <w:lang w:eastAsia="ru-RU"/>
        </w:rPr>
      </w:pPr>
      <w:bookmarkStart w:id="0" w:name="_Toc89596285"/>
      <w:bookmarkStart w:id="1" w:name="_Toc102573280"/>
      <w:r w:rsidRPr="00B03E8C">
        <w:rPr>
          <w:rFonts w:ascii="Cambria" w:eastAsia="Times New Roman" w:hAnsi="Cambria" w:cs="Times New Roman"/>
          <w:b/>
          <w:bCs/>
          <w:sz w:val="36"/>
          <w:szCs w:val="24"/>
          <w:lang w:eastAsia="ru-RU"/>
        </w:rPr>
        <w:t>Дневник</w:t>
      </w:r>
      <w:bookmarkEnd w:id="0"/>
      <w:bookmarkEnd w:id="1"/>
    </w:p>
    <w:p w:rsidR="00922074" w:rsidRDefault="00922074" w:rsidP="0092207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22074" w:rsidRPr="00B03E8C" w:rsidRDefault="00922074" w:rsidP="0092207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22074" w:rsidRPr="00B03E8C" w:rsidRDefault="00922074" w:rsidP="0092207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</w:t>
      </w:r>
      <w:r w:rsidRPr="00922074">
        <w:rPr>
          <w:rFonts w:ascii="Times New Roman" w:eastAsia="Times New Roman" w:hAnsi="Times New Roman" w:cs="Times New Roman"/>
          <w:sz w:val="28"/>
          <w:szCs w:val="24"/>
          <w:lang w:eastAsia="ru-RU"/>
        </w:rPr>
        <w:t>ддипломной  практики</w:t>
      </w:r>
      <w:proofErr w:type="gramEnd"/>
    </w:p>
    <w:p w:rsidR="00922074" w:rsidRPr="00922074" w:rsidRDefault="00922074" w:rsidP="00922074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922074">
        <w:rPr>
          <w:rFonts w:ascii="Times New Roman" w:hAnsi="Times New Roman"/>
          <w:sz w:val="28"/>
          <w:szCs w:val="24"/>
        </w:rPr>
        <w:t xml:space="preserve">по разделу «Теория и практика </w:t>
      </w:r>
      <w:proofErr w:type="gramStart"/>
      <w:r w:rsidRPr="00922074">
        <w:rPr>
          <w:rFonts w:ascii="Times New Roman" w:hAnsi="Times New Roman"/>
          <w:sz w:val="28"/>
          <w:szCs w:val="24"/>
        </w:rPr>
        <w:t>лабораторных  микробиологических</w:t>
      </w:r>
      <w:proofErr w:type="gramEnd"/>
      <w:r w:rsidRPr="00922074">
        <w:rPr>
          <w:rFonts w:ascii="Times New Roman" w:hAnsi="Times New Roman"/>
          <w:sz w:val="28"/>
          <w:szCs w:val="24"/>
        </w:rPr>
        <w:t xml:space="preserve"> и иммунологических исследований»</w:t>
      </w:r>
    </w:p>
    <w:p w:rsidR="00922074" w:rsidRPr="00B03E8C" w:rsidRDefault="00922074" w:rsidP="0092207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074" w:rsidRPr="00B03E8C" w:rsidRDefault="00922074" w:rsidP="00922074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Сальниковой Софии Александровны</w:t>
      </w:r>
    </w:p>
    <w:p w:rsidR="00922074" w:rsidRPr="00B03E8C" w:rsidRDefault="00922074" w:rsidP="0092207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E8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922074" w:rsidRDefault="00922074" w:rsidP="009220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074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2074" w:rsidRPr="00922074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22074">
        <w:rPr>
          <w:rFonts w:ascii="Times New Roman" w:hAnsi="Times New Roman"/>
          <w:sz w:val="28"/>
          <w:szCs w:val="28"/>
          <w:u w:val="single"/>
        </w:rPr>
        <w:t>КГБУЗ «</w:t>
      </w:r>
      <w:proofErr w:type="spellStart"/>
      <w:r w:rsidRPr="00922074">
        <w:rPr>
          <w:rFonts w:ascii="Times New Roman" w:hAnsi="Times New Roman"/>
          <w:sz w:val="28"/>
          <w:szCs w:val="28"/>
          <w:u w:val="single"/>
        </w:rPr>
        <w:t>КККЦОМиД</w:t>
      </w:r>
      <w:proofErr w:type="spellEnd"/>
      <w:r w:rsidRPr="00922074">
        <w:rPr>
          <w:rFonts w:ascii="Times New Roman" w:hAnsi="Times New Roman"/>
          <w:sz w:val="28"/>
          <w:szCs w:val="28"/>
          <w:u w:val="single"/>
        </w:rPr>
        <w:t>»</w:t>
      </w:r>
    </w:p>
    <w:p w:rsidR="00922074" w:rsidRPr="00B03E8C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074" w:rsidRPr="00B03E8C" w:rsidRDefault="00922074" w:rsidP="009220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«20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22074" w:rsidRPr="00B03E8C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074" w:rsidRPr="00B03E8C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922074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– Ф.И.О. -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Голубенко Н. К.</w:t>
      </w:r>
    </w:p>
    <w:p w:rsidR="00922074" w:rsidRPr="00B03E8C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твенный – Ф.И.О. -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5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Голубенко Н.К.</w:t>
      </w:r>
    </w:p>
    <w:p w:rsidR="00922074" w:rsidRPr="00B03E8C" w:rsidRDefault="00922074" w:rsidP="009220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ический – Ф.И.О. -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 М.В. </w:t>
      </w:r>
    </w:p>
    <w:p w:rsidR="00922074" w:rsidRDefault="00922074" w:rsidP="009220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074" w:rsidRDefault="00922074" w:rsidP="009220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074" w:rsidRPr="00B03E8C" w:rsidRDefault="00922074" w:rsidP="009220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288" w:rsidRDefault="00AA6288" w:rsidP="00AA628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288" w:rsidRPr="00AA6288" w:rsidRDefault="00922074" w:rsidP="00AA628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2022</w:t>
      </w:r>
    </w:p>
    <w:sdt>
      <w:sdtPr>
        <w:id w:val="4310965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06B41" w:rsidRPr="00AA6288" w:rsidRDefault="00922074" w:rsidP="00AA6288">
          <w:pPr>
            <w:pStyle w:val="31"/>
            <w:ind w:left="442"/>
            <w:rPr>
              <w:rStyle w:val="a4"/>
              <w:rFonts w:ascii="Times New Roman" w:hAnsi="Times New Roman" w:cs="Times New Roman"/>
              <w:b/>
              <w:noProof/>
              <w:color w:val="auto"/>
              <w:sz w:val="28"/>
              <w:szCs w:val="28"/>
              <w:u w:val="none"/>
            </w:rPr>
          </w:pPr>
          <w:r>
            <w:rPr>
              <w:rFonts w:asciiTheme="majorHAnsi" w:eastAsiaTheme="majorEastAsia" w:hAnsiTheme="majorHAnsi" w:cstheme="majorBidi"/>
              <w:b/>
              <w:color w:val="2E74B5" w:themeColor="accent1" w:themeShade="BF"/>
              <w:sz w:val="32"/>
              <w:szCs w:val="32"/>
              <w:lang w:eastAsia="ru-RU"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b/>
              <w:color w:val="2E74B5" w:themeColor="accent1" w:themeShade="BF"/>
              <w:sz w:val="32"/>
              <w:szCs w:val="32"/>
              <w:lang w:eastAsia="ru-RU"/>
            </w:rPr>
            <w:fldChar w:fldCharType="separate"/>
          </w:r>
          <w:hyperlink w:anchor="_Toc102573281" w:history="1">
            <w:r w:rsidR="009B11BF" w:rsidRPr="00AA6288">
              <w:rPr>
                <w:rStyle w:val="a4"/>
                <w:rFonts w:ascii="Times New Roman" w:hAnsi="Times New Roman" w:cs="Times New Roman"/>
                <w:b/>
                <w:bCs/>
                <w:sz w:val="28"/>
                <w:szCs w:val="28"/>
                <w:u w:val="none"/>
              </w:rPr>
              <w:t>СОДЕРЖАНИЕ</w:t>
            </w:r>
          </w:hyperlink>
        </w:p>
        <w:p w:rsidR="00206B41" w:rsidRPr="00206B41" w:rsidRDefault="00206B41" w:rsidP="00206B41">
          <w:pPr>
            <w:rPr>
              <w:lang w:eastAsia="ru-RU"/>
            </w:rPr>
          </w:pPr>
        </w:p>
        <w:p w:rsidR="009B11BF" w:rsidRPr="00206B41" w:rsidRDefault="0053663E" w:rsidP="00206B41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573282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ЦЕЛИ И ЗАДАЧИ ПРАКТИКИ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_Toc102573282 \h </w:instrTex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1BF" w:rsidRPr="00206B41" w:rsidRDefault="0053663E" w:rsidP="00206B41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573283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 ЗНАНИЯ, УМЕ</w:t>
            </w:r>
            <w:r w:rsid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НИЯ, ПРАКТИЧЕСКИЙ ОПЫТ, КОТОРЫМИ</w:t>
            </w:r>
          </w:hyperlink>
          <w:r w:rsidR="00206B41">
            <w:rPr>
              <w:rStyle w:val="a4"/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hyperlink w:anchor="_Toc102573284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ДОЛЖЕН ОВЛАДЕТЬ СТУДЕНТ ПОСЛЕ ПРОХОЖДЕНИЯ</w:t>
            </w:r>
            <w:r w:rsid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</w:hyperlink>
          <w:hyperlink w:anchor="_Toc102573285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ПРАКТИКИ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_Toc102573285 \h </w:instrTex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1BF" w:rsidRPr="00206B41" w:rsidRDefault="0053663E" w:rsidP="00206B41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573286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ТЕМАТИЧЕСКИЙ ПЛАН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_Toc102573286 \h </w:instrTex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1BF" w:rsidRPr="00206B41" w:rsidRDefault="0053663E" w:rsidP="00206B41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573287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 ГРАФИК ПРОХОЖДЕНИЯ ПРАКТИКИ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_Toc102573287 \h </w:instrTex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1BF" w:rsidRPr="00206B41" w:rsidRDefault="0053663E" w:rsidP="00206B41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573288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5. ИНСТРУКТАЖ ПО ТЕХНИКЕ БЕЗОПАСНОСТИ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_Toc102573288 \h </w:instrTex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45B57" w:rsidRPr="009B11BF" w:rsidRDefault="0053663E" w:rsidP="00206B41">
          <w:pPr>
            <w:pStyle w:val="11"/>
            <w:tabs>
              <w:tab w:val="right" w:leader="dot" w:pos="9344"/>
            </w:tabs>
            <w:spacing w:after="0" w:line="360" w:lineRule="auto"/>
            <w:rPr>
              <w:rFonts w:eastAsiaTheme="minorEastAsia"/>
              <w:noProof/>
              <w:lang w:eastAsia="ru-RU"/>
            </w:rPr>
          </w:pPr>
          <w:hyperlink w:anchor="_Toc102573289" w:history="1"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6. СОДЕ</w:t>
            </w:r>
            <w:r w:rsid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РЖАНИЕ И ОБЪЕМ</w:t>
            </w:r>
            <w:r w:rsidR="009B11BF" w:rsidRPr="00206B4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РАБОТЫ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_Toc102573289 \h </w:instrTex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B11BF" w:rsidRPr="00206B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922074">
            <w:rPr>
              <w:b/>
              <w:bCs/>
            </w:rPr>
            <w:fldChar w:fldCharType="end"/>
          </w:r>
        </w:p>
      </w:sdtContent>
    </w:sdt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Pr="00F45B57" w:rsidRDefault="00F45B57" w:rsidP="00F45B57"/>
    <w:p w:rsidR="00F45B57" w:rsidRDefault="00F45B57" w:rsidP="00F45B57"/>
    <w:p w:rsidR="00F12C76" w:rsidRDefault="00F45B57" w:rsidP="00F45B57">
      <w:pPr>
        <w:tabs>
          <w:tab w:val="left" w:pos="4170"/>
        </w:tabs>
      </w:pPr>
      <w:r>
        <w:tab/>
      </w:r>
    </w:p>
    <w:p w:rsidR="00F45B57" w:rsidRDefault="00F45B57" w:rsidP="00F45B57">
      <w:pPr>
        <w:tabs>
          <w:tab w:val="left" w:pos="4170"/>
        </w:tabs>
      </w:pPr>
    </w:p>
    <w:p w:rsidR="00F45B57" w:rsidRDefault="00F45B57" w:rsidP="00F45B57">
      <w:pPr>
        <w:tabs>
          <w:tab w:val="left" w:pos="4170"/>
        </w:tabs>
      </w:pPr>
    </w:p>
    <w:p w:rsidR="00F45B57" w:rsidRDefault="00F45B57" w:rsidP="00F45B57">
      <w:pPr>
        <w:tabs>
          <w:tab w:val="left" w:pos="4170"/>
        </w:tabs>
      </w:pPr>
    </w:p>
    <w:p w:rsidR="00F45B57" w:rsidRPr="009B11BF" w:rsidRDefault="00F45B57" w:rsidP="009B11BF">
      <w:pPr>
        <w:pStyle w:val="1"/>
      </w:pPr>
      <w:bookmarkStart w:id="2" w:name="_Toc102573282"/>
      <w:r w:rsidRPr="009B11BF">
        <w:lastRenderedPageBreak/>
        <w:t>1. ЦЕЛИ И ЗАДАЧИ ПРАКТИКИ</w:t>
      </w:r>
      <w:bookmarkEnd w:id="2"/>
    </w:p>
    <w:p w:rsidR="00F45B57" w:rsidRPr="00F947A5" w:rsidRDefault="00F45B57" w:rsidP="00F45B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5B57" w:rsidRPr="00F45B57" w:rsidRDefault="00F45B57" w:rsidP="00F45B57">
      <w:pPr>
        <w:pStyle w:val="21"/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sz w:val="28"/>
        </w:rPr>
      </w:pPr>
      <w:r w:rsidRPr="00F45B57">
        <w:rPr>
          <w:sz w:val="28"/>
        </w:rPr>
        <w:t xml:space="preserve">Закрепление в производственных условиях профессиональных умений и навыков по </w:t>
      </w:r>
      <w:proofErr w:type="gramStart"/>
      <w:r w:rsidRPr="00F45B57">
        <w:rPr>
          <w:sz w:val="28"/>
        </w:rPr>
        <w:t>методам  микробиологических</w:t>
      </w:r>
      <w:proofErr w:type="gramEnd"/>
      <w:r w:rsidRPr="00F45B57">
        <w:rPr>
          <w:sz w:val="28"/>
        </w:rPr>
        <w:t xml:space="preserve"> и иммунологических  исследований.</w:t>
      </w:r>
    </w:p>
    <w:p w:rsidR="00F45B57" w:rsidRPr="00F45B57" w:rsidRDefault="00F45B57" w:rsidP="00F45B57">
      <w:pPr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 xml:space="preserve">Расширение и углубление теоретических знаний и практических умений по </w:t>
      </w:r>
      <w:proofErr w:type="gramStart"/>
      <w:r w:rsidRPr="00F45B57">
        <w:rPr>
          <w:rFonts w:ascii="Times New Roman" w:hAnsi="Times New Roman"/>
          <w:sz w:val="28"/>
          <w:szCs w:val="24"/>
        </w:rPr>
        <w:t>методам  микробиологических</w:t>
      </w:r>
      <w:proofErr w:type="gramEnd"/>
      <w:r w:rsidRPr="00F45B57">
        <w:rPr>
          <w:rFonts w:ascii="Times New Roman" w:hAnsi="Times New Roman"/>
          <w:sz w:val="28"/>
          <w:szCs w:val="24"/>
        </w:rPr>
        <w:t xml:space="preserve"> и иммунологических</w:t>
      </w:r>
      <w:r w:rsidRPr="00F45B57">
        <w:rPr>
          <w:sz w:val="28"/>
          <w:szCs w:val="24"/>
        </w:rPr>
        <w:t xml:space="preserve">  </w:t>
      </w:r>
      <w:r w:rsidRPr="00F45B57">
        <w:rPr>
          <w:rFonts w:ascii="Times New Roman" w:hAnsi="Times New Roman"/>
          <w:sz w:val="28"/>
          <w:szCs w:val="24"/>
        </w:rPr>
        <w:t>исследований.</w:t>
      </w:r>
    </w:p>
    <w:p w:rsidR="00F45B57" w:rsidRPr="00F45B57" w:rsidRDefault="00F45B57" w:rsidP="00F45B57">
      <w:pPr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F45B57" w:rsidRPr="00F45B57" w:rsidRDefault="00F45B57" w:rsidP="00F45B57">
      <w:pPr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F45B57" w:rsidRPr="00F45B57" w:rsidRDefault="00F45B57" w:rsidP="00F45B57">
      <w:pPr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F45B57" w:rsidRPr="00F45B57" w:rsidRDefault="00F45B57" w:rsidP="00F45B57">
      <w:pPr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Изучение основных форм и методов работы в    КДЛ.</w:t>
      </w:r>
    </w:p>
    <w:p w:rsidR="00F45B57" w:rsidRPr="00F45B57" w:rsidRDefault="00F45B57" w:rsidP="00F45B57">
      <w:pPr>
        <w:pStyle w:val="21"/>
        <w:spacing w:after="0" w:line="360" w:lineRule="auto"/>
        <w:ind w:firstLine="709"/>
        <w:jc w:val="both"/>
        <w:rPr>
          <w:b/>
          <w:sz w:val="28"/>
        </w:rPr>
      </w:pPr>
      <w:r w:rsidRPr="00F45B57">
        <w:rPr>
          <w:b/>
          <w:sz w:val="28"/>
        </w:rPr>
        <w:t>В результате прохождения практики студенты должны уметь самостоятельно: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F45B57" w:rsidRPr="00F45B57" w:rsidRDefault="00F45B57" w:rsidP="00F45B57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F45B57" w:rsidRPr="00F947A5" w:rsidRDefault="00F45B57" w:rsidP="00F45B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45B57" w:rsidRDefault="00F45B57" w:rsidP="00F45B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5B57" w:rsidRDefault="00F45B57" w:rsidP="00F45B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5B57" w:rsidRDefault="00F45B57" w:rsidP="00F45B57">
      <w:pPr>
        <w:widowControl w:val="0"/>
        <w:tabs>
          <w:tab w:val="right" w:leader="underscore" w:pos="9639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45B57" w:rsidRPr="00F45B57" w:rsidRDefault="00F45B57" w:rsidP="009B11BF">
      <w:pPr>
        <w:pStyle w:val="1"/>
        <w:rPr>
          <w:b w:val="0"/>
        </w:rPr>
      </w:pPr>
      <w:bookmarkStart w:id="3" w:name="_Toc102573283"/>
      <w:r w:rsidRPr="00F45B57">
        <w:lastRenderedPageBreak/>
        <w:t>2. ЗНАНИЯ, УМЕНИЯ, ПРАКТИЧЕСКИЙ ОПЫТ, КОТОРЫМИ</w:t>
      </w:r>
      <w:bookmarkEnd w:id="3"/>
    </w:p>
    <w:p w:rsidR="00F45B57" w:rsidRPr="00F45B57" w:rsidRDefault="00F45B57" w:rsidP="009B11BF">
      <w:pPr>
        <w:pStyle w:val="1"/>
        <w:rPr>
          <w:b w:val="0"/>
        </w:rPr>
      </w:pPr>
      <w:bookmarkStart w:id="4" w:name="_Toc102573284"/>
      <w:r w:rsidRPr="00F45B57">
        <w:t>ДОЛЖЕН ОВЛАДЕТЬ СТУДЕНТ ПОСЛЕ ПРОХОЖДЕНИЯ</w:t>
      </w:r>
      <w:bookmarkEnd w:id="4"/>
    </w:p>
    <w:p w:rsidR="00F45B57" w:rsidRPr="00F45B57" w:rsidRDefault="00F45B57" w:rsidP="009B11BF">
      <w:pPr>
        <w:pStyle w:val="1"/>
        <w:rPr>
          <w:b w:val="0"/>
        </w:rPr>
      </w:pPr>
      <w:bookmarkStart w:id="5" w:name="_Toc102573285"/>
      <w:r w:rsidRPr="00F45B57">
        <w:t>ПРАКТИКИ</w:t>
      </w:r>
      <w:bookmarkEnd w:id="5"/>
    </w:p>
    <w:p w:rsidR="00F45B57" w:rsidRDefault="00F45B57" w:rsidP="00F45B57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F45B57" w:rsidRPr="00F45B57" w:rsidRDefault="00F45B57" w:rsidP="00F45B57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45B57"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F45B57" w:rsidRPr="00F45B57" w:rsidRDefault="00F45B57" w:rsidP="00555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  <w:r>
        <w:rPr>
          <w:rFonts w:ascii="Times New Roman" w:hAnsi="Times New Roman"/>
          <w:sz w:val="28"/>
          <w:szCs w:val="24"/>
        </w:rPr>
        <w:t>;</w:t>
      </w:r>
    </w:p>
    <w:p w:rsidR="00F45B57" w:rsidRPr="00F45B57" w:rsidRDefault="00F45B57" w:rsidP="00555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 xml:space="preserve">- техники посевов на чашки Петри, скошенный </w:t>
      </w:r>
      <w:proofErr w:type="spellStart"/>
      <w:r w:rsidRPr="00F45B57">
        <w:rPr>
          <w:rFonts w:ascii="Times New Roman" w:hAnsi="Times New Roman"/>
          <w:sz w:val="28"/>
          <w:szCs w:val="24"/>
        </w:rPr>
        <w:t>агар</w:t>
      </w:r>
      <w:proofErr w:type="spellEnd"/>
      <w:r w:rsidRPr="00F45B57">
        <w:rPr>
          <w:rFonts w:ascii="Times New Roman" w:hAnsi="Times New Roman"/>
          <w:sz w:val="28"/>
          <w:szCs w:val="24"/>
        </w:rPr>
        <w:t xml:space="preserve"> и высокий столбик </w:t>
      </w:r>
      <w:proofErr w:type="spellStart"/>
      <w:r w:rsidRPr="00F45B57">
        <w:rPr>
          <w:rFonts w:ascii="Times New Roman" w:hAnsi="Times New Roman"/>
          <w:sz w:val="28"/>
          <w:szCs w:val="24"/>
        </w:rPr>
        <w:t>агара</w:t>
      </w:r>
      <w:proofErr w:type="spellEnd"/>
      <w:r w:rsidRPr="00F45B57">
        <w:rPr>
          <w:rFonts w:ascii="Times New Roman" w:hAnsi="Times New Roman"/>
          <w:sz w:val="28"/>
          <w:szCs w:val="24"/>
        </w:rPr>
        <w:t>.</w:t>
      </w:r>
    </w:p>
    <w:p w:rsidR="00F45B57" w:rsidRPr="00F45B57" w:rsidRDefault="00F45B57" w:rsidP="00F45B57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45B57"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F45B57" w:rsidRPr="00F45B57" w:rsidRDefault="00F45B57" w:rsidP="00F45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- готовить материал к микробиологическим исследованиям;</w:t>
      </w:r>
    </w:p>
    <w:p w:rsidR="00F45B57" w:rsidRPr="00F45B57" w:rsidRDefault="00F45B57" w:rsidP="00F45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 xml:space="preserve">- определять </w:t>
      </w:r>
      <w:proofErr w:type="spellStart"/>
      <w:r w:rsidRPr="00F45B57">
        <w:rPr>
          <w:rFonts w:ascii="Times New Roman" w:hAnsi="Times New Roman"/>
          <w:sz w:val="28"/>
          <w:szCs w:val="24"/>
        </w:rPr>
        <w:t>культурал</w:t>
      </w:r>
      <w:r>
        <w:rPr>
          <w:rFonts w:ascii="Times New Roman" w:hAnsi="Times New Roman"/>
          <w:sz w:val="28"/>
          <w:szCs w:val="24"/>
        </w:rPr>
        <w:t>ьные</w:t>
      </w:r>
      <w:proofErr w:type="spellEnd"/>
      <w:r>
        <w:rPr>
          <w:rFonts w:ascii="Times New Roman" w:hAnsi="Times New Roman"/>
          <w:sz w:val="28"/>
          <w:szCs w:val="24"/>
        </w:rPr>
        <w:t xml:space="preserve"> и морфологические свойства</w:t>
      </w:r>
      <w:r w:rsidRPr="00F45B57">
        <w:rPr>
          <w:rFonts w:ascii="Times New Roman" w:hAnsi="Times New Roman"/>
          <w:sz w:val="28"/>
          <w:szCs w:val="24"/>
        </w:rPr>
        <w:t xml:space="preserve">; </w:t>
      </w:r>
    </w:p>
    <w:p w:rsidR="00F45B57" w:rsidRPr="00F45B57" w:rsidRDefault="00F45B57" w:rsidP="00F45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 xml:space="preserve">- вести учетно-отчетную документацию; </w:t>
      </w:r>
    </w:p>
    <w:p w:rsidR="00F45B57" w:rsidRPr="00F45B57" w:rsidRDefault="00F45B57" w:rsidP="00F45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- производить забор исследуемого материала;</w:t>
      </w:r>
    </w:p>
    <w:p w:rsidR="00F45B57" w:rsidRPr="00F45B57" w:rsidRDefault="0055505F" w:rsidP="00F45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принимать, регистрировать, </w:t>
      </w:r>
      <w:r w:rsidR="00F45B57" w:rsidRPr="00F45B57">
        <w:rPr>
          <w:rFonts w:ascii="Times New Roman" w:hAnsi="Times New Roman"/>
          <w:sz w:val="28"/>
          <w:szCs w:val="24"/>
        </w:rPr>
        <w:t>материал;</w:t>
      </w:r>
    </w:p>
    <w:p w:rsidR="00F45B57" w:rsidRPr="00F45B57" w:rsidRDefault="00F45B57" w:rsidP="00F45B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5B57">
        <w:rPr>
          <w:rFonts w:ascii="Times New Roman" w:hAnsi="Times New Roman"/>
          <w:sz w:val="28"/>
          <w:szCs w:val="24"/>
        </w:rPr>
        <w:t>- утилизировать отработанный материал.</w:t>
      </w:r>
    </w:p>
    <w:p w:rsidR="00F45B57" w:rsidRPr="00F45B57" w:rsidRDefault="00F45B57" w:rsidP="00F45B57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45B57"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F45B57" w:rsidRPr="00F45B57" w:rsidRDefault="00F45B57" w:rsidP="0055505F">
      <w:pPr>
        <w:pStyle w:val="13"/>
        <w:shd w:val="clear" w:color="auto" w:fill="auto"/>
        <w:spacing w:line="360" w:lineRule="auto"/>
        <w:ind w:firstLine="709"/>
        <w:rPr>
          <w:color w:val="auto"/>
          <w:sz w:val="28"/>
          <w:szCs w:val="24"/>
        </w:rPr>
      </w:pPr>
      <w:r w:rsidRPr="00F45B57">
        <w:rPr>
          <w:color w:val="auto"/>
          <w:sz w:val="28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F45B57" w:rsidRPr="00F45B57" w:rsidRDefault="00F45B57" w:rsidP="0055505F">
      <w:pPr>
        <w:pStyle w:val="13"/>
        <w:shd w:val="clear" w:color="auto" w:fill="auto"/>
        <w:spacing w:line="360" w:lineRule="auto"/>
        <w:ind w:firstLine="709"/>
        <w:rPr>
          <w:color w:val="00B050"/>
          <w:sz w:val="28"/>
          <w:szCs w:val="24"/>
        </w:rPr>
      </w:pPr>
      <w:r w:rsidRPr="00F45B57">
        <w:rPr>
          <w:color w:val="auto"/>
          <w:sz w:val="28"/>
          <w:szCs w:val="24"/>
        </w:rPr>
        <w:t>- основные методы и диагностическое значение</w:t>
      </w:r>
      <w:r w:rsidR="0055505F">
        <w:rPr>
          <w:color w:val="auto"/>
          <w:sz w:val="28"/>
          <w:szCs w:val="24"/>
        </w:rPr>
        <w:t xml:space="preserve">  исследований протеолитических</w:t>
      </w:r>
      <w:r w:rsidRPr="00F45B57">
        <w:rPr>
          <w:color w:val="auto"/>
          <w:sz w:val="28"/>
          <w:szCs w:val="24"/>
        </w:rPr>
        <w:t xml:space="preserve">, </w:t>
      </w:r>
      <w:proofErr w:type="spellStart"/>
      <w:r w:rsidRPr="00F45B57">
        <w:rPr>
          <w:color w:val="auto"/>
          <w:sz w:val="28"/>
          <w:szCs w:val="24"/>
        </w:rPr>
        <w:t>сахаралитических</w:t>
      </w:r>
      <w:proofErr w:type="spellEnd"/>
      <w:r w:rsidRPr="00F45B57">
        <w:rPr>
          <w:color w:val="auto"/>
          <w:sz w:val="28"/>
          <w:szCs w:val="24"/>
        </w:rPr>
        <w:t>, гемолитических свойств микроорганизмов, антигенной структуры</w:t>
      </w:r>
      <w:r w:rsidRPr="00F45B57">
        <w:rPr>
          <w:color w:val="00B050"/>
          <w:sz w:val="28"/>
          <w:szCs w:val="24"/>
        </w:rPr>
        <w:t>.</w:t>
      </w:r>
    </w:p>
    <w:p w:rsidR="0055505F" w:rsidRDefault="0055505F" w:rsidP="00F45B57">
      <w:pPr>
        <w:tabs>
          <w:tab w:val="left" w:pos="4170"/>
        </w:tabs>
        <w:rPr>
          <w:lang w:val="x-none"/>
        </w:rPr>
      </w:pPr>
    </w:p>
    <w:p w:rsidR="0055505F" w:rsidRPr="0055505F" w:rsidRDefault="0055505F" w:rsidP="0055505F">
      <w:pPr>
        <w:rPr>
          <w:lang w:val="x-none"/>
        </w:rPr>
      </w:pPr>
    </w:p>
    <w:p w:rsidR="0055505F" w:rsidRPr="0055505F" w:rsidRDefault="0055505F" w:rsidP="0055505F">
      <w:pPr>
        <w:rPr>
          <w:lang w:val="x-none"/>
        </w:rPr>
      </w:pPr>
    </w:p>
    <w:p w:rsidR="0055505F" w:rsidRPr="0055505F" w:rsidRDefault="0055505F" w:rsidP="0055505F">
      <w:pPr>
        <w:rPr>
          <w:lang w:val="x-none"/>
        </w:rPr>
      </w:pPr>
    </w:p>
    <w:p w:rsidR="0055505F" w:rsidRPr="0055505F" w:rsidRDefault="0055505F" w:rsidP="0055505F">
      <w:pPr>
        <w:rPr>
          <w:lang w:val="x-none"/>
        </w:rPr>
      </w:pPr>
    </w:p>
    <w:p w:rsidR="0055505F" w:rsidRDefault="0055505F" w:rsidP="0055505F">
      <w:pPr>
        <w:rPr>
          <w:lang w:val="x-none"/>
        </w:rPr>
      </w:pPr>
    </w:p>
    <w:p w:rsidR="00F45B57" w:rsidRDefault="0055505F" w:rsidP="0055505F">
      <w:pPr>
        <w:tabs>
          <w:tab w:val="left" w:pos="4080"/>
        </w:tabs>
        <w:rPr>
          <w:lang w:val="x-none"/>
        </w:rPr>
      </w:pPr>
      <w:r>
        <w:rPr>
          <w:lang w:val="x-none"/>
        </w:rPr>
        <w:tab/>
      </w:r>
    </w:p>
    <w:p w:rsidR="0055505F" w:rsidRDefault="0055505F" w:rsidP="0055505F">
      <w:pPr>
        <w:tabs>
          <w:tab w:val="left" w:pos="4080"/>
        </w:tabs>
        <w:rPr>
          <w:lang w:val="x-none"/>
        </w:rPr>
      </w:pPr>
    </w:p>
    <w:p w:rsidR="0055505F" w:rsidRDefault="0055505F" w:rsidP="0055505F">
      <w:pPr>
        <w:tabs>
          <w:tab w:val="left" w:pos="4080"/>
        </w:tabs>
        <w:rPr>
          <w:lang w:val="x-none"/>
        </w:rPr>
      </w:pPr>
    </w:p>
    <w:p w:rsidR="0055505F" w:rsidRDefault="0055505F" w:rsidP="009B11BF">
      <w:pPr>
        <w:pStyle w:val="1"/>
      </w:pPr>
      <w:bookmarkStart w:id="6" w:name="_Toc102573286"/>
      <w:r w:rsidRPr="0055505F">
        <w:lastRenderedPageBreak/>
        <w:t>3. ТЕМАТИЧЕСКИЙ ПЛАН</w:t>
      </w:r>
      <w:bookmarkEnd w:id="6"/>
    </w:p>
    <w:p w:rsidR="0055505F" w:rsidRPr="0055505F" w:rsidRDefault="0055505F" w:rsidP="0055505F">
      <w:pPr>
        <w:tabs>
          <w:tab w:val="left" w:pos="4080"/>
        </w:tabs>
        <w:spacing w:after="0" w:line="360" w:lineRule="auto"/>
        <w:rPr>
          <w:rFonts w:ascii="Times New Roman" w:hAnsi="Times New Roman" w:cs="Times New Roman"/>
          <w:b/>
          <w:sz w:val="28"/>
          <w:lang w:val="x-none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4655"/>
        <w:gridCol w:w="2767"/>
        <w:gridCol w:w="1246"/>
      </w:tblGrid>
      <w:tr w:rsidR="0055505F" w:rsidRPr="00F947A5" w:rsidTr="001C5753">
        <w:trPr>
          <w:trHeight w:val="37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55505F" w:rsidRPr="00F947A5" w:rsidTr="001C575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505F" w:rsidRPr="00F947A5" w:rsidTr="001C575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505F" w:rsidRPr="00F947A5" w:rsidTr="001C5753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лабораторных микробиологических исследований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55505F" w:rsidRPr="00F947A5" w:rsidTr="001C5753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 xml:space="preserve">Ознакомление с правилами работы </w:t>
            </w:r>
            <w:proofErr w:type="gramStart"/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в  бак</w:t>
            </w:r>
            <w:proofErr w:type="gramEnd"/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 xml:space="preserve"> лаборатории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5505F" w:rsidRPr="00F947A5" w:rsidTr="001C5753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05F" w:rsidRPr="00F947A5" w:rsidRDefault="0055505F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</w:t>
            </w: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прием ,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регистрация биоматериала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5505F" w:rsidRPr="00F947A5" w:rsidTr="001C5753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05F" w:rsidRPr="00F947A5" w:rsidRDefault="0074572A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572A">
              <w:rPr>
                <w:rFonts w:ascii="Times New Roman" w:hAnsi="Times New Roman"/>
                <w:sz w:val="24"/>
                <w:szCs w:val="24"/>
              </w:rPr>
              <w:t>Бактериологическое исследование отделяемого женских половых органов на аэробные и факультативно-анаэробные условно-патогенные микроорганизмы</w:t>
            </w: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74572A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55505F" w:rsidRPr="00F947A5" w:rsidTr="001C5753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</w:t>
            </w: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стерилизация  использованной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лабораторной посуды, инструментария, средств защиты.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5505F" w:rsidRPr="00F947A5" w:rsidTr="001C5753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5505F" w:rsidRPr="00F947A5" w:rsidTr="001C5753">
        <w:trPr>
          <w:trHeight w:val="468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05F" w:rsidRPr="00F947A5" w:rsidRDefault="0055505F" w:rsidP="001C575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5505F" w:rsidRDefault="0055505F" w:rsidP="0055505F">
      <w:pPr>
        <w:tabs>
          <w:tab w:val="left" w:pos="3465"/>
        </w:tabs>
        <w:rPr>
          <w:rFonts w:ascii="Times New Roman" w:hAnsi="Times New Roman" w:cs="Times New Roman"/>
          <w:sz w:val="28"/>
          <w:lang w:val="x-none"/>
        </w:rPr>
      </w:pPr>
    </w:p>
    <w:p w:rsidR="0055505F" w:rsidRPr="0055505F" w:rsidRDefault="0055505F" w:rsidP="0055505F">
      <w:pPr>
        <w:rPr>
          <w:rFonts w:ascii="Times New Roman" w:hAnsi="Times New Roman" w:cs="Times New Roman"/>
          <w:sz w:val="28"/>
          <w:lang w:val="x-none"/>
        </w:rPr>
      </w:pPr>
    </w:p>
    <w:p w:rsidR="0055505F" w:rsidRPr="0055505F" w:rsidRDefault="0055505F" w:rsidP="0055505F">
      <w:pPr>
        <w:rPr>
          <w:rFonts w:ascii="Times New Roman" w:hAnsi="Times New Roman" w:cs="Times New Roman"/>
          <w:sz w:val="28"/>
          <w:lang w:val="x-none"/>
        </w:rPr>
      </w:pPr>
    </w:p>
    <w:p w:rsidR="0055505F" w:rsidRPr="0055505F" w:rsidRDefault="0055505F" w:rsidP="0055505F">
      <w:pPr>
        <w:rPr>
          <w:rFonts w:ascii="Times New Roman" w:hAnsi="Times New Roman" w:cs="Times New Roman"/>
          <w:sz w:val="28"/>
          <w:lang w:val="x-none"/>
        </w:rPr>
      </w:pPr>
    </w:p>
    <w:p w:rsidR="0055505F" w:rsidRPr="0055505F" w:rsidRDefault="0055505F" w:rsidP="0055505F">
      <w:pPr>
        <w:rPr>
          <w:rFonts w:ascii="Times New Roman" w:hAnsi="Times New Roman" w:cs="Times New Roman"/>
          <w:sz w:val="28"/>
          <w:lang w:val="x-none"/>
        </w:rPr>
      </w:pPr>
    </w:p>
    <w:p w:rsidR="0055505F" w:rsidRPr="0055505F" w:rsidRDefault="0055505F" w:rsidP="0055505F">
      <w:pPr>
        <w:rPr>
          <w:rFonts w:ascii="Times New Roman" w:hAnsi="Times New Roman" w:cs="Times New Roman"/>
          <w:sz w:val="28"/>
          <w:lang w:val="x-none"/>
        </w:rPr>
      </w:pPr>
    </w:p>
    <w:p w:rsidR="0055505F" w:rsidRDefault="0055505F" w:rsidP="0055505F">
      <w:pPr>
        <w:rPr>
          <w:rFonts w:ascii="Times New Roman" w:hAnsi="Times New Roman" w:cs="Times New Roman"/>
          <w:sz w:val="28"/>
          <w:lang w:val="x-none"/>
        </w:rPr>
      </w:pPr>
    </w:p>
    <w:p w:rsidR="0055505F" w:rsidRDefault="0055505F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  <w:r>
        <w:rPr>
          <w:rFonts w:ascii="Times New Roman" w:hAnsi="Times New Roman" w:cs="Times New Roman"/>
          <w:sz w:val="28"/>
          <w:lang w:val="x-none"/>
        </w:rPr>
        <w:tab/>
      </w:r>
    </w:p>
    <w:p w:rsidR="0055505F" w:rsidRDefault="0055505F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74572A" w:rsidRDefault="0074572A" w:rsidP="0055505F">
      <w:pPr>
        <w:tabs>
          <w:tab w:val="left" w:pos="3945"/>
        </w:tabs>
        <w:rPr>
          <w:rFonts w:ascii="Times New Roman" w:hAnsi="Times New Roman" w:cs="Times New Roman"/>
          <w:sz w:val="28"/>
          <w:lang w:val="x-none"/>
        </w:rPr>
      </w:pPr>
    </w:p>
    <w:p w:rsidR="0055505F" w:rsidRPr="00F947A5" w:rsidRDefault="0055505F" w:rsidP="005550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7CC" w:rsidRDefault="0053663E" w:rsidP="0053663E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lang w:val="x-none"/>
        </w:rPr>
      </w:pPr>
      <w:r w:rsidRPr="0053663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19285" cy="5082424"/>
            <wp:effectExtent l="0" t="5398" r="0" b="0"/>
            <wp:docPr id="11" name="Рисунок 11" descr="C:\Users\user\Downloads\20220516_11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516_115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"/>
                    <a:stretch/>
                  </pic:blipFill>
                  <pic:spPr bwMode="auto">
                    <a:xfrm rot="5400000">
                      <a:off x="0" y="0"/>
                      <a:ext cx="6523453" cy="50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CC" w:rsidRPr="009707CC" w:rsidRDefault="009707CC" w:rsidP="009707CC">
      <w:pPr>
        <w:rPr>
          <w:rFonts w:ascii="Times New Roman" w:hAnsi="Times New Roman" w:cs="Times New Roman"/>
          <w:sz w:val="28"/>
          <w:lang w:val="x-none"/>
        </w:rPr>
      </w:pPr>
    </w:p>
    <w:p w:rsidR="009707CC" w:rsidRPr="009707CC" w:rsidRDefault="009707CC" w:rsidP="009707CC">
      <w:pPr>
        <w:rPr>
          <w:rFonts w:ascii="Times New Roman" w:hAnsi="Times New Roman" w:cs="Times New Roman"/>
          <w:sz w:val="28"/>
          <w:lang w:val="x-none"/>
        </w:rPr>
      </w:pPr>
    </w:p>
    <w:p w:rsidR="009707CC" w:rsidRPr="009707CC" w:rsidRDefault="009707CC" w:rsidP="009707CC">
      <w:pPr>
        <w:rPr>
          <w:rFonts w:ascii="Times New Roman" w:hAnsi="Times New Roman" w:cs="Times New Roman"/>
          <w:sz w:val="28"/>
          <w:lang w:val="x-none"/>
        </w:rPr>
      </w:pPr>
    </w:p>
    <w:p w:rsidR="009707CC" w:rsidRDefault="009707CC" w:rsidP="009707CC">
      <w:pPr>
        <w:rPr>
          <w:rFonts w:ascii="Times New Roman" w:hAnsi="Times New Roman" w:cs="Times New Roman"/>
          <w:sz w:val="28"/>
          <w:lang w:val="x-none"/>
        </w:rPr>
      </w:pPr>
    </w:p>
    <w:p w:rsidR="0053663E" w:rsidRDefault="009707CC" w:rsidP="009707CC">
      <w:pPr>
        <w:tabs>
          <w:tab w:val="left" w:pos="3930"/>
        </w:tabs>
        <w:rPr>
          <w:rFonts w:ascii="Times New Roman" w:hAnsi="Times New Roman" w:cs="Times New Roman"/>
          <w:sz w:val="28"/>
          <w:lang w:val="x-none"/>
        </w:rPr>
      </w:pPr>
      <w:r>
        <w:rPr>
          <w:rFonts w:ascii="Times New Roman" w:hAnsi="Times New Roman" w:cs="Times New Roman"/>
          <w:sz w:val="28"/>
          <w:lang w:val="x-none"/>
        </w:rPr>
        <w:tab/>
      </w:r>
    </w:p>
    <w:p w:rsidR="0053663E" w:rsidRDefault="0053663E" w:rsidP="009707CC">
      <w:pPr>
        <w:tabs>
          <w:tab w:val="left" w:pos="3930"/>
        </w:tabs>
        <w:rPr>
          <w:rFonts w:ascii="Times New Roman" w:hAnsi="Times New Roman" w:cs="Times New Roman"/>
          <w:sz w:val="28"/>
          <w:lang w:val="x-none"/>
        </w:rPr>
      </w:pPr>
    </w:p>
    <w:p w:rsidR="009707CC" w:rsidRPr="009707CC" w:rsidRDefault="009707CC" w:rsidP="009B11BF">
      <w:pPr>
        <w:pStyle w:val="1"/>
        <w:spacing w:line="360" w:lineRule="auto"/>
      </w:pPr>
      <w:bookmarkStart w:id="7" w:name="_Toc102573288"/>
      <w:r w:rsidRPr="009707CC">
        <w:lastRenderedPageBreak/>
        <w:t>5. ИНСТРУКТАЖ ПО ТЕХНИКЕ БЕЗОПАСНОСТИ</w:t>
      </w:r>
      <w:bookmarkEnd w:id="7"/>
    </w:p>
    <w:p w:rsidR="009707CC" w:rsidRPr="00943506" w:rsidRDefault="009B11BF" w:rsidP="009B11BF">
      <w:pPr>
        <w:pStyle w:val="ac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9707CC" w:rsidRPr="00943506">
        <w:rPr>
          <w:b/>
          <w:sz w:val="28"/>
          <w:szCs w:val="28"/>
        </w:rPr>
        <w:t>Общие требования</w:t>
      </w:r>
    </w:p>
    <w:p w:rsidR="009707CC" w:rsidRPr="009707CC" w:rsidRDefault="009707CC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7CC">
        <w:rPr>
          <w:sz w:val="28"/>
          <w:szCs w:val="28"/>
        </w:rPr>
        <w:t>1. К работе в микробиологической лаборатории допускаются лица, не моложе 18 лет, прошедшие предварительный при поступлении на работу и периодические медицинские осмотры, вводный и первичный инструктажи по охране труда, обучение и проверку знаний по охране труда.</w:t>
      </w:r>
    </w:p>
    <w:p w:rsidR="009707CC" w:rsidRPr="009707CC" w:rsidRDefault="009707CC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7CC">
        <w:rPr>
          <w:sz w:val="28"/>
          <w:szCs w:val="28"/>
        </w:rPr>
        <w:t>2.</w:t>
      </w:r>
      <w:r w:rsidR="002F2043">
        <w:rPr>
          <w:sz w:val="28"/>
          <w:szCs w:val="28"/>
        </w:rPr>
        <w:t xml:space="preserve"> Сотрудники лаборатории должны быть обеспечены рабочей одеждой – медицинскими халатами, пижамами (комбинезонами), шапочками, сменной обувью и средствами индивидуальной защиты в зависимости от характера выполняемых работ</w:t>
      </w:r>
      <w:r w:rsidRPr="009707CC">
        <w:rPr>
          <w:sz w:val="28"/>
          <w:szCs w:val="28"/>
        </w:rPr>
        <w:t>.</w:t>
      </w:r>
    </w:p>
    <w:p w:rsidR="002F2043" w:rsidRDefault="009707CC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7CC">
        <w:rPr>
          <w:sz w:val="28"/>
          <w:szCs w:val="28"/>
        </w:rPr>
        <w:t xml:space="preserve">3. </w:t>
      </w:r>
      <w:r w:rsidR="002F2043">
        <w:rPr>
          <w:sz w:val="28"/>
          <w:szCs w:val="28"/>
        </w:rPr>
        <w:t>Рабочая одежда и обувь должны быть индивидуальными и храниться отдельно от личной одежды.</w:t>
      </w:r>
    </w:p>
    <w:p w:rsidR="00943506" w:rsidRDefault="00943506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Приборы, оборудования и средства измерений, используемые в лаборатории, должны быть аттестованы, технически исправны, подвергаться метрологическому контролю в установленные сроки, иметь технический паспорт.</w:t>
      </w:r>
    </w:p>
    <w:p w:rsidR="009707CC" w:rsidRPr="009707CC" w:rsidRDefault="00943506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В лаборатории должны использоваться дезинфицирующие средства, допущенные к применению в установленном порядке.</w:t>
      </w:r>
    </w:p>
    <w:p w:rsidR="009707CC" w:rsidRPr="00943506" w:rsidRDefault="009707CC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center"/>
        <w:rPr>
          <w:b/>
          <w:sz w:val="28"/>
          <w:szCs w:val="28"/>
        </w:rPr>
      </w:pPr>
      <w:r w:rsidRPr="00943506">
        <w:rPr>
          <w:b/>
          <w:sz w:val="28"/>
          <w:szCs w:val="28"/>
        </w:rPr>
        <w:t>Требования</w:t>
      </w:r>
      <w:r w:rsidR="0035111E">
        <w:rPr>
          <w:b/>
          <w:sz w:val="28"/>
          <w:szCs w:val="28"/>
        </w:rPr>
        <w:t xml:space="preserve"> безопасности</w:t>
      </w:r>
      <w:r w:rsidRPr="00943506">
        <w:rPr>
          <w:b/>
          <w:sz w:val="28"/>
          <w:szCs w:val="28"/>
        </w:rPr>
        <w:t xml:space="preserve"> перед началом работы</w:t>
      </w:r>
    </w:p>
    <w:p w:rsidR="009707CC" w:rsidRPr="009707CC" w:rsidRDefault="009707CC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7CC">
        <w:rPr>
          <w:sz w:val="28"/>
          <w:szCs w:val="28"/>
        </w:rPr>
        <w:t xml:space="preserve">1. </w:t>
      </w:r>
      <w:r w:rsidR="00943506">
        <w:rPr>
          <w:sz w:val="28"/>
          <w:szCs w:val="28"/>
        </w:rPr>
        <w:t>До начала работы в помещении лаборатории проводят уборку влажным способом: пыль с поверхностей столов, приборов, оборудования, подоконников вытирают чистой тряпкой, увлажненной дезинфицирующем раствором, полы протирают тряпкой, смоченной дезинфицирующим раствором.</w:t>
      </w:r>
    </w:p>
    <w:p w:rsidR="0035111E" w:rsidRPr="009707CC" w:rsidRDefault="00943506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Перед началом работы сотрудники проверяют исправность оборудования и контрольно-измерительных приборов, освещение на рабочем месте.</w:t>
      </w:r>
    </w:p>
    <w:p w:rsidR="007271B1" w:rsidRDefault="00943506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При использовании боксов биологический безопасности перед началом работы должна быть включена вентиляция</w:t>
      </w:r>
      <w:r w:rsidR="0035111E">
        <w:rPr>
          <w:sz w:val="28"/>
          <w:szCs w:val="28"/>
        </w:rPr>
        <w:t xml:space="preserve">. </w:t>
      </w:r>
    </w:p>
    <w:p w:rsidR="009707CC" w:rsidRPr="009707CC" w:rsidRDefault="0035111E" w:rsidP="007271B1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Перед загрузкой исследуемого материала необходимо проверить исправность оборудования в боксе, наличие аварийного запаса дезинфицирующих средств.</w:t>
      </w:r>
    </w:p>
    <w:p w:rsidR="009707CC" w:rsidRPr="00943506" w:rsidRDefault="009707CC" w:rsidP="00B176E0">
      <w:pPr>
        <w:pStyle w:val="ac"/>
        <w:shd w:val="clear" w:color="auto" w:fill="FFFFFF"/>
        <w:tabs>
          <w:tab w:val="clear" w:pos="720"/>
          <w:tab w:val="left" w:pos="142"/>
        </w:tabs>
        <w:spacing w:before="0" w:beforeAutospacing="0" w:after="0" w:afterAutospacing="0" w:line="360" w:lineRule="auto"/>
        <w:ind w:left="0" w:firstLine="709"/>
        <w:jc w:val="center"/>
        <w:rPr>
          <w:b/>
          <w:sz w:val="28"/>
          <w:szCs w:val="28"/>
        </w:rPr>
      </w:pPr>
      <w:r w:rsidRPr="00943506">
        <w:rPr>
          <w:b/>
          <w:sz w:val="28"/>
          <w:szCs w:val="28"/>
        </w:rPr>
        <w:t xml:space="preserve">Требования </w:t>
      </w:r>
      <w:r w:rsidR="0035111E">
        <w:rPr>
          <w:b/>
          <w:sz w:val="28"/>
          <w:szCs w:val="28"/>
        </w:rPr>
        <w:t>безопасности</w:t>
      </w:r>
      <w:r w:rsidRPr="00943506">
        <w:rPr>
          <w:b/>
          <w:sz w:val="28"/>
          <w:szCs w:val="28"/>
        </w:rPr>
        <w:t xml:space="preserve"> во время работы</w:t>
      </w:r>
    </w:p>
    <w:p w:rsidR="009707CC" w:rsidRDefault="009707CC" w:rsidP="00B176E0">
      <w:pPr>
        <w:pStyle w:val="ac"/>
        <w:shd w:val="clear" w:color="auto" w:fill="FFFFFF"/>
        <w:tabs>
          <w:tab w:val="clear" w:pos="720"/>
          <w:tab w:val="left" w:pos="142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7CC">
        <w:rPr>
          <w:sz w:val="28"/>
          <w:szCs w:val="28"/>
        </w:rPr>
        <w:t xml:space="preserve">1. </w:t>
      </w:r>
      <w:r w:rsidR="0035111E">
        <w:rPr>
          <w:sz w:val="28"/>
          <w:szCs w:val="28"/>
        </w:rPr>
        <w:t>Доставка в лабораторию материалов для исследования осуществляется в контейнерах, биксах или сумках-холодильниках. Доставляемые ёмкости с жидкими материалами должны быть закрыты пробками. Дно контейнеров, содержащие ёмкости с ПБА должно быть покрыто адсорбирующим материалом (ткать, марлевая салфетка, вата).</w:t>
      </w:r>
    </w:p>
    <w:p w:rsidR="0035111E" w:rsidRDefault="0035111E" w:rsidP="00B176E0">
      <w:pPr>
        <w:pStyle w:val="ac"/>
        <w:shd w:val="clear" w:color="auto" w:fill="FFFFFF"/>
        <w:tabs>
          <w:tab w:val="clear" w:pos="720"/>
          <w:tab w:val="left" w:pos="142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Прием и разборка материала, доставленного на исследование, проводится с соблюдением мер предосторожности на специальном столе. </w:t>
      </w:r>
      <w:r w:rsidR="00E574B3">
        <w:rPr>
          <w:sz w:val="28"/>
          <w:szCs w:val="28"/>
        </w:rPr>
        <w:t xml:space="preserve">Емкости с ПБА помещают на поднос или лоток, покрытый многослойной марлевой салфеткой, смоченной дезинфицирующим раствором. Освободившиеся контейнеры, биксы, сумки-холодильники и пр. подвергают обеззараживанию с помощью тампонов, смоченных дезинфицирующим раствором. </w:t>
      </w:r>
    </w:p>
    <w:p w:rsidR="00E574B3" w:rsidRDefault="00E574B3" w:rsidP="00B176E0">
      <w:pPr>
        <w:pStyle w:val="ac"/>
        <w:shd w:val="clear" w:color="auto" w:fill="FFFFFF"/>
        <w:tabs>
          <w:tab w:val="clear" w:pos="720"/>
          <w:tab w:val="left" w:pos="142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Подготовку и исследование проб проводят с соблюдением правил асептики в соответствии с НД на методы исследований в рабочих комнатах в соответствии с их назначением на специально-выделенных рабочих столах.</w:t>
      </w:r>
    </w:p>
    <w:p w:rsidR="009707CC" w:rsidRPr="009707CC" w:rsidRDefault="00E574B3" w:rsidP="00B176E0">
      <w:pPr>
        <w:pStyle w:val="ac"/>
        <w:shd w:val="clear" w:color="auto" w:fill="FFFFFF"/>
        <w:tabs>
          <w:tab w:val="clear" w:pos="720"/>
          <w:tab w:val="left" w:pos="142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По окончании работы все объекты, содержащие ПБА, должны быть убраны в хранилища (термостаты, холодильники), проводится дезинфекция рабочих поверхностей столов. Остатки ПБА, использованная посуда, твердые отходы из «заразной» зоны лаборатории должны собираться </w:t>
      </w:r>
      <w:r w:rsidR="00274DD3">
        <w:rPr>
          <w:sz w:val="28"/>
          <w:szCs w:val="28"/>
        </w:rPr>
        <w:t xml:space="preserve">в закрывающиеся емкости и передаваться в автоклавную или дезинфицироваться на месте. </w:t>
      </w:r>
    </w:p>
    <w:p w:rsidR="009707CC" w:rsidRPr="00E574B3" w:rsidRDefault="009707CC" w:rsidP="007271B1">
      <w:pPr>
        <w:pStyle w:val="ac"/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hanging="11"/>
        <w:jc w:val="center"/>
        <w:rPr>
          <w:b/>
          <w:sz w:val="28"/>
          <w:szCs w:val="28"/>
        </w:rPr>
      </w:pPr>
      <w:r w:rsidRPr="00E574B3">
        <w:rPr>
          <w:b/>
          <w:sz w:val="28"/>
          <w:szCs w:val="28"/>
        </w:rPr>
        <w:t xml:space="preserve">Требования </w:t>
      </w:r>
      <w:r w:rsidR="00274DD3">
        <w:rPr>
          <w:b/>
          <w:sz w:val="28"/>
          <w:szCs w:val="28"/>
        </w:rPr>
        <w:t>безопасности в аварийных ситуациях</w:t>
      </w:r>
    </w:p>
    <w:p w:rsidR="009707CC" w:rsidRDefault="009707CC" w:rsidP="007271B1">
      <w:pPr>
        <w:pStyle w:val="ac"/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left="0" w:hanging="1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При повреждении кожных покровов: </w:t>
      </w:r>
    </w:p>
    <w:p w:rsidR="009707CC" w:rsidRDefault="009707CC" w:rsidP="009707CC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немедленно обработать перчатки дезинфицирующим раствором или кожным антисептиком и снять их;</w:t>
      </w:r>
    </w:p>
    <w:p w:rsidR="009707CC" w:rsidRDefault="009707CC" w:rsidP="009707CC">
      <w:pPr>
        <w:pStyle w:val="ac"/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вымыть руки с мылом под проточной водой (дать крови свободно вытекать из раны под струёй проточной воды);</w:t>
      </w:r>
    </w:p>
    <w:p w:rsidR="00274DD3" w:rsidRDefault="0053663E" w:rsidP="0053663E">
      <w:pPr>
        <w:tabs>
          <w:tab w:val="left" w:pos="3930"/>
        </w:tabs>
        <w:jc w:val="center"/>
        <w:rPr>
          <w:rFonts w:ascii="Times New Roman" w:hAnsi="Times New Roman" w:cs="Times New Roman"/>
          <w:sz w:val="28"/>
          <w:lang w:val="x-none"/>
        </w:rPr>
      </w:pPr>
      <w:r w:rsidRPr="0053663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9275" cy="5048885"/>
            <wp:effectExtent l="0" t="9208" r="8573" b="8572"/>
            <wp:docPr id="12" name="Рисунок 12" descr="C:\Users\user\Downloads\20220516_11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516_11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8"/>
                    <a:stretch/>
                  </pic:blipFill>
                  <pic:spPr bwMode="auto">
                    <a:xfrm rot="5400000">
                      <a:off x="0" y="0"/>
                      <a:ext cx="6674181" cy="50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DD3" w:rsidRDefault="00274DD3" w:rsidP="00274DD3">
      <w:pPr>
        <w:tabs>
          <w:tab w:val="left" w:pos="3795"/>
        </w:tabs>
        <w:rPr>
          <w:rFonts w:ascii="Times New Roman" w:hAnsi="Times New Roman" w:cs="Times New Roman"/>
          <w:sz w:val="28"/>
          <w:lang w:val="x-none"/>
        </w:rPr>
      </w:pPr>
    </w:p>
    <w:p w:rsidR="0053663E" w:rsidRDefault="0053663E" w:rsidP="00274DD3">
      <w:pPr>
        <w:pStyle w:val="1"/>
        <w:rPr>
          <w:rFonts w:cs="Times New Roman"/>
        </w:rPr>
      </w:pPr>
      <w:bookmarkStart w:id="8" w:name="_Toc75103341"/>
      <w:bookmarkStart w:id="9" w:name="_Toc102573289"/>
    </w:p>
    <w:p w:rsidR="0053663E" w:rsidRDefault="0053663E" w:rsidP="0053663E"/>
    <w:p w:rsidR="0053663E" w:rsidRDefault="0053663E" w:rsidP="0053663E"/>
    <w:p w:rsidR="0053663E" w:rsidRDefault="0053663E" w:rsidP="0053663E"/>
    <w:p w:rsidR="0053663E" w:rsidRDefault="0053663E" w:rsidP="0053663E"/>
    <w:p w:rsidR="0053663E" w:rsidRDefault="0053663E" w:rsidP="0053663E"/>
    <w:p w:rsidR="0053663E" w:rsidRPr="0053663E" w:rsidRDefault="0053663E" w:rsidP="0053663E"/>
    <w:p w:rsidR="00274DD3" w:rsidRPr="00274DD3" w:rsidRDefault="00274DD3" w:rsidP="00274DD3">
      <w:pPr>
        <w:pStyle w:val="1"/>
        <w:rPr>
          <w:rFonts w:cs="Times New Roman"/>
          <w:b w:val="0"/>
        </w:rPr>
      </w:pPr>
      <w:r w:rsidRPr="00274DD3">
        <w:rPr>
          <w:rFonts w:cs="Times New Roman"/>
        </w:rPr>
        <w:lastRenderedPageBreak/>
        <w:t xml:space="preserve">6. </w:t>
      </w:r>
      <w:r w:rsidRPr="009B11BF">
        <w:t>СОДЕРЖАНИЕ И ОБЪЕМ ПРОВЕДЕННОЙ РАБОТЫ</w:t>
      </w:r>
      <w:bookmarkEnd w:id="8"/>
      <w:bookmarkEnd w:id="9"/>
    </w:p>
    <w:p w:rsidR="00274DD3" w:rsidRPr="0046263B" w:rsidRDefault="00274DD3" w:rsidP="00274DD3"/>
    <w:p w:rsidR="00274DD3" w:rsidRDefault="00274DD3" w:rsidP="00274DD3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 (20.04.22</w:t>
      </w:r>
      <w:r w:rsidRPr="00ED7F6D">
        <w:rPr>
          <w:rFonts w:ascii="Times New Roman" w:hAnsi="Times New Roman" w:cs="Times New Roman"/>
          <w:b/>
          <w:sz w:val="28"/>
        </w:rPr>
        <w:t>)</w:t>
      </w:r>
    </w:p>
    <w:p w:rsidR="00274DD3" w:rsidRDefault="00274DD3" w:rsidP="00274D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2A5D">
        <w:rPr>
          <w:rFonts w:ascii="Times New Roman" w:hAnsi="Times New Roman"/>
          <w:b/>
          <w:bCs/>
          <w:sz w:val="28"/>
          <w:szCs w:val="28"/>
        </w:rPr>
        <w:t>ОЗНАКОМЛЕНИЕ С ПРАВИЛАМИ РАБОТЫ В КДЛ</w:t>
      </w:r>
    </w:p>
    <w:p w:rsidR="00274DD3" w:rsidRDefault="00274DD3" w:rsidP="00274D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4DD3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120318">
        <w:rPr>
          <w:rFonts w:ascii="Times New Roman" w:hAnsi="Times New Roman"/>
          <w:b/>
          <w:sz w:val="28"/>
        </w:rPr>
        <w:t xml:space="preserve">1) </w:t>
      </w:r>
      <w:r w:rsidRPr="00135904"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z w:val="28"/>
        </w:rPr>
        <w:t>ан</w:t>
      </w:r>
      <w:r w:rsidRPr="00135904">
        <w:rPr>
          <w:rFonts w:ascii="Times New Roman" w:hAnsi="Times New Roman"/>
          <w:b/>
          <w:sz w:val="28"/>
        </w:rPr>
        <w:t>П</w:t>
      </w:r>
      <w:r>
        <w:rPr>
          <w:rFonts w:ascii="Times New Roman" w:hAnsi="Times New Roman"/>
          <w:b/>
          <w:sz w:val="28"/>
        </w:rPr>
        <w:t>иН</w:t>
      </w:r>
      <w:r w:rsidRPr="00135904">
        <w:rPr>
          <w:rFonts w:ascii="Times New Roman" w:hAnsi="Times New Roman"/>
          <w:b/>
          <w:sz w:val="28"/>
        </w:rPr>
        <w:t xml:space="preserve"> 2.1.3678-20</w:t>
      </w:r>
      <w:r>
        <w:rPr>
          <w:rFonts w:ascii="Times New Roman" w:hAnsi="Times New Roman"/>
          <w:b/>
          <w:sz w:val="28"/>
        </w:rPr>
        <w:t xml:space="preserve"> от 24.12.2020 г. «</w:t>
      </w:r>
      <w:r w:rsidRPr="00135904">
        <w:rPr>
          <w:rFonts w:ascii="Times New Roman" w:hAnsi="Times New Roman"/>
          <w:b/>
          <w:sz w:val="28"/>
        </w:rPr>
        <w:t>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</w:t>
      </w:r>
      <w:r>
        <w:rPr>
          <w:rFonts w:ascii="Times New Roman" w:hAnsi="Times New Roman"/>
          <w:b/>
          <w:sz w:val="28"/>
        </w:rPr>
        <w:t>е работ или оказание услуг»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I. Область применения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1.1. Настоящие санитарные правила (далее - правила) направлены на охрану жизни и здоровья населения, обеспечение безопасности и (или) безвредности для человека факторов среды обитания, предотвращение возникновения и распространения инфекционных, неинфекционных заболеваний и устанавливают санитарно-эпидемиологические требования к выполнению работ и предоставлению гостиничных, медицинских, бытовых, социальных услуг, услуг в области культуры, спорта, организации досуга, развлечений, продаже товаров производственно-технического назначения для личных и бытовых нужд (далее - услуги), а также к используемым хозяйствующими субъектами зданиям, сооружениям, помещениям, оборудо</w:t>
      </w:r>
      <w:r>
        <w:rPr>
          <w:rFonts w:ascii="Times New Roman" w:hAnsi="Times New Roman"/>
          <w:sz w:val="28"/>
        </w:rPr>
        <w:t>ванию и транспортным средствам.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1.2. Настоящие правила обязательны для исполнения физическими и юридическими лицами, предоставляющими услуги населению на т</w:t>
      </w:r>
      <w:r>
        <w:rPr>
          <w:rFonts w:ascii="Times New Roman" w:hAnsi="Times New Roman"/>
          <w:sz w:val="28"/>
        </w:rPr>
        <w:t>ерритории Российской Федерации.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II. Общие требования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 xml:space="preserve">2.1. Хозяйствующий субъект в соответствии с осуществляемой им деятельностью по предоставлению услуг населению должен осуществлять производственный контроль за соблюдением санитарных правил и гигиенических нормативов, </w:t>
      </w:r>
      <w:r>
        <w:rPr>
          <w:rFonts w:ascii="Times New Roman" w:hAnsi="Times New Roman"/>
          <w:sz w:val="28"/>
        </w:rPr>
        <w:t xml:space="preserve">санитарно-противоэпидемические </w:t>
      </w:r>
      <w:r w:rsidRPr="00135904">
        <w:rPr>
          <w:rFonts w:ascii="Times New Roman" w:hAnsi="Times New Roman"/>
          <w:sz w:val="28"/>
        </w:rPr>
        <w:t>мероприятия, с привлечением испы</w:t>
      </w:r>
      <w:r>
        <w:rPr>
          <w:rFonts w:ascii="Times New Roman" w:hAnsi="Times New Roman"/>
          <w:sz w:val="28"/>
        </w:rPr>
        <w:t>тательных лабораторных центров.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lastRenderedPageBreak/>
        <w:t>2.2. Здания, строения, сооружения, помещения, используемые хозяйствующими субъектами, должны быть оборудованы системами холодного и горячег</w:t>
      </w:r>
      <w:r>
        <w:rPr>
          <w:rFonts w:ascii="Times New Roman" w:hAnsi="Times New Roman"/>
          <w:sz w:val="28"/>
        </w:rPr>
        <w:t>о водоснабжения, водоотведения.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При отсутствии централизованной системы водоснабжения и водоотведения здания, строения, сооружения, помещения, используемые хозяйствующими субъектами, должны быть оборудованы нецентрализованными (автономными) системами холодного и горячего водоснабжения, водоотведения, со спуском сточных вод в</w:t>
      </w:r>
      <w:r>
        <w:rPr>
          <w:rFonts w:ascii="Times New Roman" w:hAnsi="Times New Roman"/>
          <w:sz w:val="28"/>
        </w:rPr>
        <w:t xml:space="preserve"> локальные очистные сооружения.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При отсутствии горячего централизованного водоснабжения должны устанавливат</w:t>
      </w:r>
      <w:r>
        <w:rPr>
          <w:rFonts w:ascii="Times New Roman" w:hAnsi="Times New Roman"/>
          <w:sz w:val="28"/>
        </w:rPr>
        <w:t>ься водонагревающие устройства.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2.3. Вода, используемая в хозяйственно-питьевых и бытовых целях, должна соответствовать гигиеническим</w:t>
      </w:r>
      <w:r>
        <w:rPr>
          <w:rFonts w:ascii="Times New Roman" w:hAnsi="Times New Roman"/>
          <w:sz w:val="28"/>
        </w:rPr>
        <w:t xml:space="preserve"> нормативам.</w:t>
      </w:r>
    </w:p>
    <w:p w:rsidR="00274DD3" w:rsidRPr="00135904" w:rsidRDefault="00274DD3" w:rsidP="00274D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5904">
        <w:rPr>
          <w:rFonts w:ascii="Times New Roman" w:hAnsi="Times New Roman"/>
          <w:sz w:val="28"/>
        </w:rPr>
        <w:t>Не допускается использование воды из системы отопления для технологических, а та</w:t>
      </w:r>
      <w:r>
        <w:rPr>
          <w:rFonts w:ascii="Times New Roman" w:hAnsi="Times New Roman"/>
          <w:sz w:val="28"/>
        </w:rPr>
        <w:t>кже хозяйственно-бытовых целей.</w:t>
      </w:r>
    </w:p>
    <w:p w:rsidR="00274DD3" w:rsidRPr="00120318" w:rsidRDefault="00274DD3" w:rsidP="00274DD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120318">
        <w:rPr>
          <w:rFonts w:ascii="Times New Roman" w:hAnsi="Times New Roman"/>
          <w:b/>
          <w:sz w:val="28"/>
        </w:rPr>
        <w:t xml:space="preserve">2) </w:t>
      </w:r>
      <w:r w:rsidRPr="00135904">
        <w:rPr>
          <w:rFonts w:ascii="Times New Roman" w:hAnsi="Times New Roman"/>
          <w:b/>
          <w:sz w:val="28"/>
        </w:rPr>
        <w:t xml:space="preserve">СанПиН 3.3686-21 </w:t>
      </w:r>
      <w:r>
        <w:rPr>
          <w:rFonts w:ascii="Times New Roman" w:hAnsi="Times New Roman"/>
          <w:b/>
          <w:sz w:val="28"/>
        </w:rPr>
        <w:t xml:space="preserve">от 28.01.2021 г. </w:t>
      </w:r>
      <w:r w:rsidRPr="00135904">
        <w:rPr>
          <w:rFonts w:ascii="Times New Roman" w:hAnsi="Times New Roman"/>
          <w:b/>
          <w:sz w:val="28"/>
        </w:rPr>
        <w:t xml:space="preserve">"Санитарно-эпидемиологические требования по профилактике инфекционных болезней"   </w:t>
      </w: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135904">
        <w:rPr>
          <w:sz w:val="28"/>
        </w:rPr>
        <w:t>I. Область применения</w:t>
      </w: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135904">
        <w:rPr>
          <w:sz w:val="28"/>
        </w:rPr>
        <w:t xml:space="preserve">1. Настоящие санитарные правила и нормы (далее - Санитарные правила) разработаны с целью предупреждения возникновения и распространения инфекционных болезней среди </w:t>
      </w:r>
      <w:r>
        <w:rPr>
          <w:sz w:val="28"/>
        </w:rPr>
        <w:t>населения Российской Федерации.</w:t>
      </w: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135904">
        <w:rPr>
          <w:sz w:val="28"/>
        </w:rPr>
        <w:t>2. Санитарные правила устанав</w:t>
      </w:r>
      <w:r>
        <w:rPr>
          <w:sz w:val="28"/>
        </w:rPr>
        <w:t>ливают обязательные требования:</w:t>
      </w: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 xml:space="preserve">- </w:t>
      </w:r>
      <w:r w:rsidRPr="00135904">
        <w:rPr>
          <w:sz w:val="28"/>
        </w:rPr>
        <w:t>к комплексу организационных, профилактических, в том числе лечебно-профилактических, санитарно-противоэпидемических, лабораторно-диагностических мероприятий, направленных на обеспечение раннего выявления, предупреждения возникновения и распространения инфекционных болезней среди населения Российской Федерации;</w:t>
      </w: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lastRenderedPageBreak/>
        <w:t xml:space="preserve">- </w:t>
      </w:r>
      <w:r w:rsidRPr="00135904">
        <w:rPr>
          <w:sz w:val="28"/>
        </w:rPr>
        <w:t>к организационным, санитарно-противоэпидемическим (профилактическим), инженерно-техническим мероприятиям, направленным на обеспечение личной и общественной безопасности, защиту окружающей среды при работе с микроорганизмами, вирусами, белковоподобными инфекционными частицами (</w:t>
      </w:r>
      <w:proofErr w:type="spellStart"/>
      <w:r w:rsidRPr="00135904">
        <w:rPr>
          <w:sz w:val="28"/>
        </w:rPr>
        <w:t>прионами</w:t>
      </w:r>
      <w:proofErr w:type="spellEnd"/>
      <w:r w:rsidRPr="00135904">
        <w:rPr>
          <w:sz w:val="28"/>
        </w:rPr>
        <w:t>), ядами биологического происхождения (токсинами) и иными биологическими агентами, в том числе созданными в результате генетических манипуляций, применения технологий синтетической биологии и другой направленной деятельности, способных вызывать патологический процесс в организме человека или животного, а также биологические материалы, в которых могут содержаться перечи</w:t>
      </w:r>
      <w:r>
        <w:rPr>
          <w:sz w:val="28"/>
        </w:rPr>
        <w:t>сленные патогены (далее - ПБА);</w:t>
      </w:r>
    </w:p>
    <w:p w:rsidR="00274DD3" w:rsidRPr="00135904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 xml:space="preserve">- </w:t>
      </w:r>
      <w:r w:rsidRPr="00135904">
        <w:rPr>
          <w:sz w:val="28"/>
        </w:rPr>
        <w:t>к порядку учета, хранения, передачи и транспортирования ПБА, а также объектов и материалов, содержащих или по</w:t>
      </w:r>
      <w:r>
        <w:rPr>
          <w:sz w:val="28"/>
        </w:rPr>
        <w:t>дозрительных на содержание ПБА.</w:t>
      </w:r>
    </w:p>
    <w:p w:rsidR="00274DD3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</w:rPr>
      </w:pPr>
      <w:r w:rsidRPr="00120318">
        <w:rPr>
          <w:b/>
          <w:sz w:val="28"/>
        </w:rPr>
        <w:t xml:space="preserve">3) </w:t>
      </w:r>
      <w:r w:rsidRPr="00051F2A">
        <w:rPr>
          <w:b/>
          <w:sz w:val="28"/>
        </w:rPr>
        <w:t>СанПиН 2.1.3684-21</w:t>
      </w:r>
      <w:r>
        <w:rPr>
          <w:b/>
          <w:sz w:val="28"/>
        </w:rPr>
        <w:t xml:space="preserve"> от 28.01.2021 г. </w:t>
      </w:r>
      <w:r w:rsidRPr="00051F2A">
        <w:rPr>
          <w:b/>
          <w:sz w:val="28"/>
        </w:rPr>
        <w:t>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274DD3" w:rsidRPr="00051F2A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051F2A">
        <w:rPr>
          <w:sz w:val="28"/>
        </w:rPr>
        <w:t>I. Общие положения</w:t>
      </w:r>
    </w:p>
    <w:p w:rsidR="00274DD3" w:rsidRDefault="00274DD3" w:rsidP="0053663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051F2A">
        <w:rPr>
          <w:sz w:val="28"/>
        </w:rPr>
        <w:t>1. Настоящие санитарные правила и нормы (далее - Санитарные правила) являются обязательными для исполнения органами исполнительной власти субъектов Российской Федерации, органами местного самоуправления, юридическими лицами и гражданами, в том числе индивидуальными предпринимателями (д</w:t>
      </w:r>
      <w:r>
        <w:rPr>
          <w:sz w:val="28"/>
        </w:rPr>
        <w:t>алее - хозяйствующие субъекты).</w:t>
      </w:r>
    </w:p>
    <w:p w:rsidR="0053663E" w:rsidRDefault="0053663E" w:rsidP="0053663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53663E" w:rsidRDefault="0053663E" w:rsidP="0053663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274DD3" w:rsidRPr="00051F2A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051F2A">
        <w:rPr>
          <w:sz w:val="28"/>
        </w:rPr>
        <w:lastRenderedPageBreak/>
        <w:t>2. Абзацы второй - пятый пункта 75 Санитарных правил применяются в целях ежегодной оценки обеспеченности населения качественной питьевой водой и не подлежат проверке при осуществлении федерального государственного санитарно-эпидемиологического контроля (надзора).</w:t>
      </w:r>
    </w:p>
    <w:p w:rsidR="00274DD3" w:rsidRPr="00120318" w:rsidRDefault="00274DD3" w:rsidP="00274DD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pacing w:val="2"/>
          <w:sz w:val="28"/>
          <w:szCs w:val="28"/>
        </w:rPr>
      </w:pPr>
      <w:r w:rsidRPr="00120318">
        <w:rPr>
          <w:b/>
          <w:sz w:val="28"/>
        </w:rPr>
        <w:t xml:space="preserve">4) </w:t>
      </w:r>
      <w:r>
        <w:rPr>
          <w:b/>
          <w:sz w:val="28"/>
          <w:szCs w:val="28"/>
        </w:rPr>
        <w:t xml:space="preserve">Приказ </w:t>
      </w:r>
      <w:r w:rsidRPr="00120318">
        <w:rPr>
          <w:b/>
          <w:sz w:val="28"/>
          <w:szCs w:val="28"/>
        </w:rPr>
        <w:t xml:space="preserve">Минздрава РФ № 380 от 25.12.1997г. «О состоянии и мерах по совершенствованию лабораторного обеспечения диагностики и лечения пациентов в </w:t>
      </w:r>
      <w:r>
        <w:rPr>
          <w:b/>
          <w:sz w:val="28"/>
          <w:szCs w:val="28"/>
        </w:rPr>
        <w:t>учреждениях здравоохранения РФ»</w:t>
      </w:r>
    </w:p>
    <w:p w:rsidR="00274DD3" w:rsidRPr="00614E0F" w:rsidRDefault="00274DD3" w:rsidP="00274DD3">
      <w:pPr>
        <w:spacing w:after="0" w:line="36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hd w:val="clear" w:color="auto" w:fill="FFFFFF"/>
        </w:rPr>
      </w:pPr>
      <w:r w:rsidRPr="00614E0F">
        <w:rPr>
          <w:rFonts w:ascii="Times New Roman" w:hAnsi="Times New Roman"/>
          <w:color w:val="1A1A1A" w:themeColor="background1" w:themeShade="1A"/>
          <w:sz w:val="28"/>
          <w:shd w:val="clear" w:color="auto" w:fill="FFFFFF"/>
        </w:rPr>
        <w:t>В целях совершенствования деятельности службы клинической лабораторной диагностики, повышения качества работы и обеспечения единства подходов по ее организации приказываю:</w:t>
      </w:r>
    </w:p>
    <w:p w:rsidR="00274DD3" w:rsidRPr="00A405B1" w:rsidRDefault="00274DD3" w:rsidP="00274DD3">
      <w:pPr>
        <w:pStyle w:val="ad"/>
        <w:numPr>
          <w:ilvl w:val="1"/>
          <w:numId w:val="4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1A1A1A" w:themeColor="background1" w:themeShade="1A"/>
          <w:sz w:val="28"/>
          <w:shd w:val="clear" w:color="auto" w:fill="FFFFFF"/>
        </w:rPr>
      </w:pPr>
      <w:r>
        <w:rPr>
          <w:color w:val="1A1A1A" w:themeColor="background1" w:themeShade="1A"/>
          <w:sz w:val="28"/>
          <w:shd w:val="clear" w:color="auto" w:fill="FFFFFF"/>
        </w:rPr>
        <w:t>р</w:t>
      </w:r>
      <w:r w:rsidRPr="00A405B1">
        <w:rPr>
          <w:color w:val="1A1A1A" w:themeColor="background1" w:themeShade="1A"/>
          <w:sz w:val="28"/>
          <w:shd w:val="clear" w:color="auto" w:fill="FFFFFF"/>
        </w:rPr>
        <w:t xml:space="preserve">уководителям органов управления здравоохранением субъектов Российской </w:t>
      </w:r>
      <w:r w:rsidRPr="00352BB7">
        <w:rPr>
          <w:color w:val="1A1A1A" w:themeColor="background1" w:themeShade="1A"/>
          <w:sz w:val="28"/>
          <w:shd w:val="clear" w:color="auto" w:fill="FFFFFF"/>
        </w:rPr>
        <w:t>Федерации</w:t>
      </w:r>
      <w:r w:rsidRPr="00A405B1">
        <w:rPr>
          <w:color w:val="1A1A1A" w:themeColor="background1" w:themeShade="1A"/>
          <w:sz w:val="28"/>
          <w:shd w:val="clear" w:color="auto" w:fill="FFFFFF"/>
        </w:rPr>
        <w:t>:</w:t>
      </w:r>
    </w:p>
    <w:p w:rsidR="00274DD3" w:rsidRPr="00A405B1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1A1A1A" w:themeColor="background1" w:themeShade="1A"/>
          <w:sz w:val="36"/>
        </w:rPr>
      </w:pPr>
      <w:r>
        <w:rPr>
          <w:color w:val="1A1A1A" w:themeColor="background1" w:themeShade="1A"/>
          <w:sz w:val="28"/>
          <w:shd w:val="clear" w:color="auto" w:fill="FFFFFF"/>
        </w:rPr>
        <w:t>о</w:t>
      </w:r>
      <w:r w:rsidRPr="00A405B1">
        <w:rPr>
          <w:color w:val="1A1A1A" w:themeColor="background1" w:themeShade="1A"/>
          <w:sz w:val="28"/>
          <w:shd w:val="clear" w:color="auto" w:fill="FFFFFF"/>
        </w:rPr>
        <w:t>рганизовать работу клинико-диагностич</w:t>
      </w:r>
      <w:r>
        <w:rPr>
          <w:color w:val="1A1A1A" w:themeColor="background1" w:themeShade="1A"/>
          <w:sz w:val="28"/>
          <w:shd w:val="clear" w:color="auto" w:fill="FFFFFF"/>
        </w:rPr>
        <w:t>еских лабораторий</w:t>
      </w:r>
      <w:r w:rsidRPr="00A405B1">
        <w:rPr>
          <w:color w:val="1A1A1A" w:themeColor="background1" w:themeShade="1A"/>
          <w:sz w:val="28"/>
          <w:shd w:val="clear" w:color="auto" w:fill="FFFFFF"/>
        </w:rPr>
        <w:t>;</w:t>
      </w:r>
    </w:p>
    <w:p w:rsidR="00274DD3" w:rsidRPr="00A405B1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1A1A1A" w:themeColor="background1" w:themeShade="1A"/>
          <w:sz w:val="44"/>
        </w:rPr>
      </w:pPr>
      <w:r>
        <w:rPr>
          <w:color w:val="1A1A1A" w:themeColor="background1" w:themeShade="1A"/>
          <w:sz w:val="28"/>
          <w:shd w:val="clear" w:color="auto" w:fill="FFFFFF"/>
        </w:rPr>
        <w:t>п</w:t>
      </w:r>
      <w:r w:rsidRPr="00A405B1">
        <w:rPr>
          <w:color w:val="1A1A1A" w:themeColor="background1" w:themeShade="1A"/>
          <w:sz w:val="28"/>
          <w:shd w:val="clear" w:color="auto" w:fill="FFFFFF"/>
        </w:rPr>
        <w:t>ринять неотложные меры по развитию и укреплению материально-технической базы клинико-диагностических лабораторий;</w:t>
      </w:r>
    </w:p>
    <w:p w:rsidR="00274DD3" w:rsidRPr="0063196E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52"/>
        </w:rPr>
      </w:pPr>
      <w:r>
        <w:rPr>
          <w:color w:val="1A1A1A" w:themeColor="background1" w:themeShade="1A"/>
          <w:sz w:val="28"/>
          <w:shd w:val="clear" w:color="auto" w:fill="FFFFFF"/>
        </w:rPr>
        <w:t>о</w:t>
      </w:r>
      <w:r w:rsidRPr="00A405B1">
        <w:rPr>
          <w:color w:val="1A1A1A" w:themeColor="background1" w:themeShade="1A"/>
          <w:sz w:val="28"/>
          <w:shd w:val="clear" w:color="auto" w:fill="FFFFFF"/>
        </w:rPr>
        <w:t>беспечить своевременное, в полном объеме проведение кли</w:t>
      </w:r>
      <w:r w:rsidRPr="0063196E">
        <w:rPr>
          <w:sz w:val="28"/>
          <w:shd w:val="clear" w:color="auto" w:fill="FFFFFF"/>
        </w:rPr>
        <w:t>нических лабораторных исследований в лечебно-профилактических учреждениях;</w:t>
      </w:r>
    </w:p>
    <w:p w:rsidR="00274DD3" w:rsidRPr="0063196E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52"/>
        </w:rPr>
      </w:pPr>
      <w:r w:rsidRPr="0063196E">
        <w:rPr>
          <w:shd w:val="clear" w:color="auto" w:fill="FFFFFF"/>
        </w:rPr>
        <w:t> </w:t>
      </w:r>
      <w:r w:rsidRPr="0063196E">
        <w:rPr>
          <w:sz w:val="28"/>
          <w:shd w:val="clear" w:color="auto" w:fill="FFFFFF"/>
        </w:rPr>
        <w:t>повысить уровень руководства подведомственной лабораторной службой;</w:t>
      </w:r>
    </w:p>
    <w:p w:rsidR="00274DD3" w:rsidRPr="0063196E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72"/>
        </w:rPr>
      </w:pPr>
      <w:r w:rsidRPr="0063196E">
        <w:rPr>
          <w:sz w:val="28"/>
          <w:shd w:val="clear" w:color="auto" w:fill="FFFFFF"/>
        </w:rPr>
        <w:t>при планировании мероприятий по организации и повышению эффективности функционирования лабораторной диагностики и ее подразделений предусмотреть:</w:t>
      </w:r>
    </w:p>
    <w:p w:rsidR="00274DD3" w:rsidRPr="0063196E" w:rsidRDefault="00274DD3" w:rsidP="00274DD3">
      <w:pPr>
        <w:pStyle w:val="ad"/>
        <w:numPr>
          <w:ilvl w:val="0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36"/>
        </w:rPr>
      </w:pPr>
      <w:r w:rsidRPr="0063196E">
        <w:rPr>
          <w:sz w:val="28"/>
          <w:shd w:val="clear" w:color="auto" w:fill="FFFFFF"/>
        </w:rPr>
        <w:t>управлению научных и образовательных медицинских учреждений:</w:t>
      </w:r>
    </w:p>
    <w:p w:rsidR="00274DD3" w:rsidRPr="0063196E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44"/>
        </w:rPr>
      </w:pPr>
      <w:r w:rsidRPr="0063196E">
        <w:rPr>
          <w:sz w:val="28"/>
          <w:shd w:val="clear" w:color="auto" w:fill="FFFFFF"/>
        </w:rPr>
        <w:t>расширить подготовку медицинских технологов в соответствии с потребностями учреждений здравоохранения в данных специалистах;</w:t>
      </w:r>
    </w:p>
    <w:p w:rsidR="00274DD3" w:rsidRPr="0063196E" w:rsidRDefault="00274DD3" w:rsidP="00274DD3">
      <w:pPr>
        <w:pStyle w:val="ad"/>
        <w:numPr>
          <w:ilvl w:val="1"/>
          <w:numId w:val="5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52"/>
        </w:rPr>
      </w:pPr>
      <w:r w:rsidRPr="0063196E">
        <w:rPr>
          <w:sz w:val="28"/>
          <w:shd w:val="clear" w:color="auto" w:fill="FFFFFF"/>
        </w:rPr>
        <w:t>разработать программы подготовки студентов медицинских институтов по специальности "Клиническая лабораторная диагностика";</w:t>
      </w:r>
    </w:p>
    <w:p w:rsidR="00274DD3" w:rsidRDefault="00274DD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B8753C" w:rsidRDefault="00B8753C" w:rsidP="00B8753C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</w:t>
      </w:r>
      <w:r w:rsidR="009B11BF">
        <w:rPr>
          <w:rFonts w:ascii="Times New Roman" w:hAnsi="Times New Roman" w:cs="Times New Roman"/>
          <w:b/>
          <w:sz w:val="28"/>
        </w:rPr>
        <w:t>-21</w:t>
      </w:r>
      <w:r>
        <w:rPr>
          <w:rFonts w:ascii="Times New Roman" w:hAnsi="Times New Roman" w:cs="Times New Roman"/>
          <w:b/>
          <w:sz w:val="28"/>
        </w:rPr>
        <w:t xml:space="preserve"> (21.04.22</w:t>
      </w:r>
      <w:r w:rsidR="009B11BF">
        <w:rPr>
          <w:rFonts w:ascii="Times New Roman" w:hAnsi="Times New Roman" w:cs="Times New Roman"/>
          <w:b/>
          <w:sz w:val="28"/>
        </w:rPr>
        <w:t>-13.05.22</w:t>
      </w:r>
      <w:r w:rsidR="009B11BF" w:rsidRPr="00ED7F6D">
        <w:rPr>
          <w:rFonts w:ascii="Times New Roman" w:hAnsi="Times New Roman" w:cs="Times New Roman"/>
          <w:b/>
          <w:sz w:val="28"/>
        </w:rPr>
        <w:t>)</w:t>
      </w:r>
    </w:p>
    <w:p w:rsidR="00B8753C" w:rsidRDefault="00B8753C" w:rsidP="00B8753C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БАКТЕРИОЛОГИЧЕСКОЕ ИССЛЕДОВАНИЕ ОТДЕЛЯЕМОГО ЖЕНСКИХ ПОЛОВЫХ ОРГАНОВ НА АЭРОБНЫЕ И ФАКУЛЬТАТИВНО-АНАЭРОБНЫЕ УСЛОВНО-ПАТОГЕННЫЕ МИКРООРГАНИЗМЫ</w:t>
      </w:r>
    </w:p>
    <w:p w:rsidR="008341CE" w:rsidRPr="008341CE" w:rsidRDefault="008341CE" w:rsidP="008341CE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  <w:r w:rsidRPr="008341CE">
        <w:rPr>
          <w:rFonts w:ascii="Times New Roman" w:hAnsi="Times New Roman" w:cs="Times New Roman"/>
          <w:b/>
          <w:sz w:val="28"/>
        </w:rPr>
        <w:t>Забор материала и доставка в лабораторию</w:t>
      </w:r>
    </w:p>
    <w:p w:rsidR="004D28FE" w:rsidRDefault="00723376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Забор биоматериала проводят с помощью тампон-зонда </w:t>
      </w:r>
      <w:r w:rsidRPr="00723376">
        <w:rPr>
          <w:rFonts w:ascii="Times New Roman" w:hAnsi="Times New Roman" w:cs="Times New Roman"/>
          <w:sz w:val="28"/>
        </w:rPr>
        <w:t>с транспортной средой AMIES + уголь</w:t>
      </w:r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сваб</w:t>
      </w:r>
      <w:proofErr w:type="spellEnd"/>
      <w:r>
        <w:rPr>
          <w:rFonts w:ascii="Times New Roman" w:hAnsi="Times New Roman" w:cs="Times New Roman"/>
          <w:sz w:val="28"/>
        </w:rPr>
        <w:t xml:space="preserve">-системы </w:t>
      </w:r>
      <w:r>
        <w:rPr>
          <w:rFonts w:ascii="Times New Roman" w:hAnsi="Times New Roman" w:cs="Times New Roman"/>
          <w:sz w:val="28"/>
          <w:lang w:val="en-US"/>
        </w:rPr>
        <w:t>L</w:t>
      </w:r>
      <w:proofErr w:type="spellStart"/>
      <w:r w:rsidRPr="00723376">
        <w:rPr>
          <w:rFonts w:ascii="Times New Roman" w:hAnsi="Times New Roman" w:cs="Times New Roman"/>
          <w:sz w:val="28"/>
        </w:rPr>
        <w:t>imB</w:t>
      </w:r>
      <w:r>
        <w:rPr>
          <w:rFonts w:ascii="Times New Roman" w:hAnsi="Times New Roman" w:cs="Times New Roman"/>
          <w:sz w:val="28"/>
        </w:rPr>
        <w:t>roth</w:t>
      </w:r>
      <w:proofErr w:type="spellEnd"/>
      <w:r>
        <w:rPr>
          <w:rFonts w:ascii="Times New Roman" w:hAnsi="Times New Roman" w:cs="Times New Roman"/>
          <w:sz w:val="28"/>
        </w:rPr>
        <w:t xml:space="preserve"> (пробирка</w:t>
      </w:r>
      <w:r w:rsidRPr="00723376">
        <w:rPr>
          <w:rFonts w:ascii="Times New Roman" w:hAnsi="Times New Roman" w:cs="Times New Roman"/>
          <w:sz w:val="28"/>
        </w:rPr>
        <w:t xml:space="preserve"> со средой обогащения для стрептококков групп</w:t>
      </w:r>
      <w:r>
        <w:rPr>
          <w:rFonts w:ascii="Times New Roman" w:hAnsi="Times New Roman" w:cs="Times New Roman"/>
          <w:sz w:val="28"/>
        </w:rPr>
        <w:t>ы В)</w:t>
      </w:r>
      <w:r w:rsidRPr="00723376">
        <w:rPr>
          <w:rFonts w:ascii="Times New Roman" w:hAnsi="Times New Roman" w:cs="Times New Roman"/>
          <w:sz w:val="28"/>
        </w:rPr>
        <w:t xml:space="preserve">. </w:t>
      </w:r>
    </w:p>
    <w:p w:rsidR="004D28FE" w:rsidRDefault="004D28FE" w:rsidP="004D28FE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3E9296D" wp14:editId="32E70BBF">
            <wp:extent cx="981075" cy="2943225"/>
            <wp:effectExtent l="0" t="0" r="9525" b="9525"/>
            <wp:docPr id="5" name="Рисунок 5" descr="http://danies.ru/uploads/wys/Image/li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nies.ru/uploads/wys/Image/lim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3"/>
                    <a:stretch/>
                  </pic:blipFill>
                  <pic:spPr bwMode="auto">
                    <a:xfrm>
                      <a:off x="0" y="0"/>
                      <a:ext cx="981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8FE" w:rsidRDefault="004D28FE" w:rsidP="004D28FE">
      <w:pPr>
        <w:tabs>
          <w:tab w:val="left" w:pos="3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1 - </w:t>
      </w:r>
      <w:proofErr w:type="spellStart"/>
      <w:r>
        <w:rPr>
          <w:rFonts w:ascii="Times New Roman" w:hAnsi="Times New Roman" w:cs="Times New Roman"/>
          <w:sz w:val="28"/>
        </w:rPr>
        <w:t>Сваб</w:t>
      </w:r>
      <w:proofErr w:type="spellEnd"/>
      <w:r>
        <w:rPr>
          <w:rFonts w:ascii="Times New Roman" w:hAnsi="Times New Roman" w:cs="Times New Roman"/>
          <w:sz w:val="28"/>
        </w:rPr>
        <w:t xml:space="preserve">-система </w:t>
      </w:r>
      <w:r>
        <w:rPr>
          <w:rFonts w:ascii="Times New Roman" w:hAnsi="Times New Roman" w:cs="Times New Roman"/>
          <w:sz w:val="28"/>
          <w:lang w:val="en-US"/>
        </w:rPr>
        <w:t>L</w:t>
      </w:r>
      <w:proofErr w:type="spellStart"/>
      <w:r w:rsidRPr="00723376">
        <w:rPr>
          <w:rFonts w:ascii="Times New Roman" w:hAnsi="Times New Roman" w:cs="Times New Roman"/>
          <w:sz w:val="28"/>
        </w:rPr>
        <w:t>imB</w:t>
      </w:r>
      <w:r>
        <w:rPr>
          <w:rFonts w:ascii="Times New Roman" w:hAnsi="Times New Roman" w:cs="Times New Roman"/>
          <w:sz w:val="28"/>
        </w:rPr>
        <w:t>roth</w:t>
      </w:r>
      <w:proofErr w:type="spellEnd"/>
    </w:p>
    <w:p w:rsidR="004D28FE" w:rsidRDefault="004D28FE" w:rsidP="004D28FE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8341CE" w:rsidRDefault="00723376" w:rsidP="004D28FE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3376">
        <w:rPr>
          <w:rFonts w:ascii="Times New Roman" w:hAnsi="Times New Roman" w:cs="Times New Roman"/>
          <w:sz w:val="28"/>
        </w:rPr>
        <w:t>Среда содержит декстрозу, которая стимулирует проявление гемолитических свойств стрептококков, буферные компоненты (натри</w:t>
      </w:r>
      <w:r>
        <w:rPr>
          <w:rFonts w:ascii="Times New Roman" w:hAnsi="Times New Roman" w:cs="Times New Roman"/>
          <w:sz w:val="28"/>
        </w:rPr>
        <w:t>я бикарбонат и натрия фосфат)</w:t>
      </w:r>
      <w:r w:rsidRPr="00723376">
        <w:rPr>
          <w:rFonts w:ascii="Times New Roman" w:hAnsi="Times New Roman" w:cs="Times New Roman"/>
          <w:sz w:val="28"/>
        </w:rPr>
        <w:t>, обеспечивающие поддержание рН среды, который в результате ферментации глюкозы может смещаться в кислую сторону. Входящие в состав среды селективные добавки (</w:t>
      </w:r>
      <w:proofErr w:type="spellStart"/>
      <w:r w:rsidRPr="00723376">
        <w:rPr>
          <w:rFonts w:ascii="Times New Roman" w:hAnsi="Times New Roman" w:cs="Times New Roman"/>
          <w:sz w:val="28"/>
        </w:rPr>
        <w:t>налидиксовая</w:t>
      </w:r>
      <w:proofErr w:type="spellEnd"/>
      <w:r w:rsidRPr="00723376">
        <w:rPr>
          <w:rFonts w:ascii="Times New Roman" w:hAnsi="Times New Roman" w:cs="Times New Roman"/>
          <w:sz w:val="28"/>
        </w:rPr>
        <w:t xml:space="preserve"> кислота и </w:t>
      </w:r>
      <w:proofErr w:type="spellStart"/>
      <w:r w:rsidRPr="00723376">
        <w:rPr>
          <w:rFonts w:ascii="Times New Roman" w:hAnsi="Times New Roman" w:cs="Times New Roman"/>
          <w:sz w:val="28"/>
        </w:rPr>
        <w:t>колистин</w:t>
      </w:r>
      <w:proofErr w:type="spellEnd"/>
      <w:r w:rsidRPr="00723376">
        <w:rPr>
          <w:rFonts w:ascii="Times New Roman" w:hAnsi="Times New Roman" w:cs="Times New Roman"/>
          <w:sz w:val="28"/>
        </w:rPr>
        <w:t>) делают среду селективной, поскольку подавляют рост грамм негативной флоры.</w:t>
      </w:r>
      <w:r>
        <w:rPr>
          <w:rFonts w:ascii="Times New Roman" w:hAnsi="Times New Roman" w:cs="Times New Roman"/>
          <w:sz w:val="28"/>
        </w:rPr>
        <w:t xml:space="preserve"> </w:t>
      </w:r>
      <w:r w:rsidR="008341CE" w:rsidRPr="008341CE">
        <w:rPr>
          <w:rFonts w:ascii="Times New Roman" w:hAnsi="Times New Roman" w:cs="Times New Roman"/>
          <w:sz w:val="28"/>
        </w:rPr>
        <w:t>Материал для исследования следует забир</w:t>
      </w:r>
      <w:r w:rsidR="008341CE">
        <w:rPr>
          <w:rFonts w:ascii="Times New Roman" w:hAnsi="Times New Roman" w:cs="Times New Roman"/>
          <w:sz w:val="28"/>
        </w:rPr>
        <w:t xml:space="preserve">ать до начала антибактериальной </w:t>
      </w:r>
      <w:r w:rsidR="008341CE" w:rsidRPr="008341CE">
        <w:rPr>
          <w:rFonts w:ascii="Times New Roman" w:hAnsi="Times New Roman" w:cs="Times New Roman"/>
          <w:sz w:val="28"/>
        </w:rPr>
        <w:t>терапии.</w:t>
      </w:r>
    </w:p>
    <w:p w:rsidR="00303A25" w:rsidRDefault="00303A25" w:rsidP="00303A25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3228975"/>
            <wp:effectExtent l="0" t="0" r="9525" b="9525"/>
            <wp:docPr id="6" name="Рисунок 6" descr="http://www.optimum-lab.ru/wa-data/public/shop/products/93/90/19093/images/59276/5927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ptimum-lab.ru/wa-data/public/shop/products/93/90/19093/images/59276/5927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8" t="15000" r="27680" b="17200"/>
                    <a:stretch/>
                  </pic:blipFill>
                  <pic:spPr bwMode="auto">
                    <a:xfrm>
                      <a:off x="0" y="0"/>
                      <a:ext cx="2505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A25" w:rsidRDefault="004D28FE" w:rsidP="004D28FE">
      <w:pPr>
        <w:tabs>
          <w:tab w:val="left" w:pos="3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</w:t>
      </w:r>
      <w:r w:rsidR="00303A25">
        <w:rPr>
          <w:rFonts w:ascii="Times New Roman" w:hAnsi="Times New Roman" w:cs="Times New Roman"/>
          <w:sz w:val="28"/>
        </w:rPr>
        <w:t xml:space="preserve"> - </w:t>
      </w:r>
      <w:r w:rsidR="00303A25" w:rsidRPr="00303A25">
        <w:rPr>
          <w:rFonts w:ascii="Times New Roman" w:hAnsi="Times New Roman" w:cs="Times New Roman"/>
          <w:sz w:val="28"/>
        </w:rPr>
        <w:t>Тампон-зонд с транс</w:t>
      </w:r>
      <w:r w:rsidR="00303A25">
        <w:rPr>
          <w:rFonts w:ascii="Times New Roman" w:hAnsi="Times New Roman" w:cs="Times New Roman"/>
          <w:sz w:val="28"/>
        </w:rPr>
        <w:t>портной средой AMIES + уголь</w:t>
      </w:r>
    </w:p>
    <w:p w:rsidR="00303A25" w:rsidRPr="008341CE" w:rsidRDefault="00303A25" w:rsidP="00303A25">
      <w:pPr>
        <w:tabs>
          <w:tab w:val="left" w:pos="3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D28FE" w:rsidRDefault="008341CE" w:rsidP="004D28FE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341CE">
        <w:rPr>
          <w:rFonts w:ascii="Times New Roman" w:hAnsi="Times New Roman" w:cs="Times New Roman"/>
          <w:sz w:val="28"/>
        </w:rPr>
        <w:t>Наружные половые органы, преддверие влагалища</w:t>
      </w:r>
      <w:r w:rsidR="001153B5">
        <w:rPr>
          <w:rFonts w:ascii="Times New Roman" w:hAnsi="Times New Roman" w:cs="Times New Roman"/>
          <w:sz w:val="28"/>
        </w:rPr>
        <w:t>: о</w:t>
      </w:r>
      <w:r w:rsidRPr="008341CE">
        <w:rPr>
          <w:rFonts w:ascii="Times New Roman" w:hAnsi="Times New Roman" w:cs="Times New Roman"/>
          <w:sz w:val="28"/>
        </w:rPr>
        <w:t>тделяемое берут стерильным ватным тампоно</w:t>
      </w:r>
      <w:r w:rsidR="001153B5">
        <w:rPr>
          <w:rFonts w:ascii="Times New Roman" w:hAnsi="Times New Roman" w:cs="Times New Roman"/>
          <w:sz w:val="28"/>
        </w:rPr>
        <w:t xml:space="preserve">м. При воспалении </w:t>
      </w:r>
      <w:proofErr w:type="spellStart"/>
      <w:r w:rsidR="001153B5">
        <w:rPr>
          <w:rFonts w:ascii="Times New Roman" w:hAnsi="Times New Roman" w:cs="Times New Roman"/>
          <w:sz w:val="28"/>
        </w:rPr>
        <w:t>бартолиновых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1153B5">
        <w:rPr>
          <w:rFonts w:ascii="Times New Roman" w:hAnsi="Times New Roman" w:cs="Times New Roman"/>
          <w:sz w:val="28"/>
        </w:rPr>
        <w:t>желез</w:t>
      </w:r>
      <w:r w:rsidRPr="008341CE">
        <w:rPr>
          <w:rFonts w:ascii="Times New Roman" w:hAnsi="Times New Roman" w:cs="Times New Roman"/>
          <w:sz w:val="28"/>
        </w:rPr>
        <w:t xml:space="preserve"> производят пункцию, при вскрытии абсцес</w:t>
      </w:r>
      <w:r>
        <w:rPr>
          <w:rFonts w:ascii="Times New Roman" w:hAnsi="Times New Roman" w:cs="Times New Roman"/>
          <w:sz w:val="28"/>
        </w:rPr>
        <w:t>са гной берут стерильным ватным тампоном.</w:t>
      </w:r>
    </w:p>
    <w:p w:rsidR="00303A25" w:rsidRDefault="008341CE" w:rsidP="004D28FE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Влагалище</w:t>
      </w:r>
      <w:r w:rsidR="001153B5">
        <w:rPr>
          <w:rFonts w:ascii="Times New Roman" w:hAnsi="Times New Roman" w:cs="Times New Roman"/>
          <w:sz w:val="28"/>
        </w:rPr>
        <w:t>: м</w:t>
      </w:r>
      <w:r w:rsidRPr="008341CE">
        <w:rPr>
          <w:rFonts w:ascii="Times New Roman" w:hAnsi="Times New Roman" w:cs="Times New Roman"/>
          <w:sz w:val="28"/>
        </w:rPr>
        <w:t xml:space="preserve">атериал для исследования следует брать до </w:t>
      </w:r>
      <w:r w:rsidR="001153B5">
        <w:rPr>
          <w:rFonts w:ascii="Times New Roman" w:hAnsi="Times New Roman" w:cs="Times New Roman"/>
          <w:sz w:val="28"/>
        </w:rPr>
        <w:t xml:space="preserve">мануального исследования, после </w:t>
      </w:r>
      <w:r w:rsidRPr="008341CE">
        <w:rPr>
          <w:rFonts w:ascii="Times New Roman" w:hAnsi="Times New Roman" w:cs="Times New Roman"/>
          <w:sz w:val="28"/>
        </w:rPr>
        <w:t>введения зеркала и подъемника из заднего свода</w:t>
      </w:r>
      <w:r w:rsidR="001153B5">
        <w:rPr>
          <w:rFonts w:ascii="Times New Roman" w:hAnsi="Times New Roman" w:cs="Times New Roman"/>
          <w:sz w:val="28"/>
        </w:rPr>
        <w:t xml:space="preserve"> или с патологически измененных </w:t>
      </w:r>
      <w:r>
        <w:rPr>
          <w:rFonts w:ascii="Times New Roman" w:hAnsi="Times New Roman" w:cs="Times New Roman"/>
          <w:sz w:val="28"/>
        </w:rPr>
        <w:t>участков слизистой оболочки.</w:t>
      </w:r>
    </w:p>
    <w:p w:rsidR="001153B5" w:rsidRDefault="008341CE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Шей</w:t>
      </w:r>
      <w:r w:rsidR="001153B5">
        <w:rPr>
          <w:rFonts w:ascii="Times New Roman" w:hAnsi="Times New Roman" w:cs="Times New Roman"/>
          <w:sz w:val="28"/>
        </w:rPr>
        <w:t>ка матки: м</w:t>
      </w:r>
      <w:r w:rsidRPr="008341CE">
        <w:rPr>
          <w:rFonts w:ascii="Times New Roman" w:hAnsi="Times New Roman" w:cs="Times New Roman"/>
          <w:sz w:val="28"/>
        </w:rPr>
        <w:t>атериал для исследования берут после обнажения шейки м</w:t>
      </w:r>
      <w:r w:rsidR="001153B5">
        <w:rPr>
          <w:rFonts w:ascii="Times New Roman" w:hAnsi="Times New Roman" w:cs="Times New Roman"/>
          <w:sz w:val="28"/>
        </w:rPr>
        <w:t xml:space="preserve">атки в зеркалах, </w:t>
      </w:r>
      <w:r w:rsidRPr="008341CE">
        <w:rPr>
          <w:rFonts w:ascii="Times New Roman" w:hAnsi="Times New Roman" w:cs="Times New Roman"/>
          <w:sz w:val="28"/>
        </w:rPr>
        <w:t>тщательно обрабатывают влагалищную часть та</w:t>
      </w:r>
      <w:r w:rsidR="001153B5">
        <w:rPr>
          <w:rFonts w:ascii="Times New Roman" w:hAnsi="Times New Roman" w:cs="Times New Roman"/>
          <w:sz w:val="28"/>
        </w:rPr>
        <w:t xml:space="preserve">мпоном, смоченным изотоническим </w:t>
      </w:r>
      <w:r w:rsidRPr="008341CE">
        <w:rPr>
          <w:rFonts w:ascii="Times New Roman" w:hAnsi="Times New Roman" w:cs="Times New Roman"/>
          <w:sz w:val="28"/>
        </w:rPr>
        <w:t>раствором хлорида натрия, после чего тонкий в</w:t>
      </w:r>
      <w:r w:rsidR="001153B5">
        <w:rPr>
          <w:rFonts w:ascii="Times New Roman" w:hAnsi="Times New Roman" w:cs="Times New Roman"/>
          <w:sz w:val="28"/>
        </w:rPr>
        <w:t xml:space="preserve">атный тампон осторожно вводят в </w:t>
      </w:r>
      <w:r w:rsidRPr="008341CE">
        <w:rPr>
          <w:rFonts w:ascii="Times New Roman" w:hAnsi="Times New Roman" w:cs="Times New Roman"/>
          <w:sz w:val="28"/>
        </w:rPr>
        <w:t>шеечный канал, не касаясь стенок влагалища во изб</w:t>
      </w:r>
      <w:r w:rsidR="001153B5">
        <w:rPr>
          <w:rFonts w:ascii="Times New Roman" w:hAnsi="Times New Roman" w:cs="Times New Roman"/>
          <w:sz w:val="28"/>
        </w:rPr>
        <w:t>ежание контаминации влагалищной микрофлорой.</w:t>
      </w:r>
    </w:p>
    <w:p w:rsidR="001153B5" w:rsidRDefault="001153B5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Матка: д</w:t>
      </w:r>
      <w:r w:rsidR="008341CE" w:rsidRPr="008341CE">
        <w:rPr>
          <w:rFonts w:ascii="Times New Roman" w:hAnsi="Times New Roman" w:cs="Times New Roman"/>
          <w:sz w:val="28"/>
        </w:rPr>
        <w:t>ля взятия материала из полости матки во из</w:t>
      </w:r>
      <w:r>
        <w:rPr>
          <w:rFonts w:ascii="Times New Roman" w:hAnsi="Times New Roman" w:cs="Times New Roman"/>
          <w:sz w:val="28"/>
        </w:rPr>
        <w:t xml:space="preserve">бежание загрязнения влагалищной </w:t>
      </w:r>
      <w:r w:rsidR="008341CE" w:rsidRPr="008341CE">
        <w:rPr>
          <w:rFonts w:ascii="Times New Roman" w:hAnsi="Times New Roman" w:cs="Times New Roman"/>
          <w:sz w:val="28"/>
        </w:rPr>
        <w:t>микрофлорой используют специальны</w:t>
      </w:r>
      <w:r>
        <w:rPr>
          <w:rFonts w:ascii="Times New Roman" w:hAnsi="Times New Roman" w:cs="Times New Roman"/>
          <w:sz w:val="28"/>
        </w:rPr>
        <w:t>е</w:t>
      </w:r>
      <w:r w:rsidR="008341CE" w:rsidRPr="008341CE">
        <w:rPr>
          <w:rFonts w:ascii="Times New Roman" w:hAnsi="Times New Roman" w:cs="Times New Roman"/>
          <w:sz w:val="28"/>
        </w:rPr>
        <w:t xml:space="preserve"> инструменты т</w:t>
      </w:r>
      <w:r>
        <w:rPr>
          <w:rFonts w:ascii="Times New Roman" w:hAnsi="Times New Roman" w:cs="Times New Roman"/>
          <w:sz w:val="28"/>
        </w:rPr>
        <w:t xml:space="preserve">ипа шприца-аспиратора, имеющего </w:t>
      </w:r>
      <w:r w:rsidR="008341CE" w:rsidRPr="008341CE">
        <w:rPr>
          <w:rFonts w:ascii="Times New Roman" w:hAnsi="Times New Roman" w:cs="Times New Roman"/>
          <w:sz w:val="28"/>
        </w:rPr>
        <w:t>на зонде наружное покрытие. После прохождения зондом</w:t>
      </w:r>
      <w:r>
        <w:rPr>
          <w:rFonts w:ascii="Times New Roman" w:hAnsi="Times New Roman" w:cs="Times New Roman"/>
          <w:sz w:val="28"/>
        </w:rPr>
        <w:t xml:space="preserve"> цервикального канала в полости </w:t>
      </w:r>
      <w:r w:rsidR="008341CE" w:rsidRPr="008341CE">
        <w:rPr>
          <w:rFonts w:ascii="Times New Roman" w:hAnsi="Times New Roman" w:cs="Times New Roman"/>
          <w:sz w:val="28"/>
        </w:rPr>
        <w:t xml:space="preserve">матки раскрывают наружную оболочку зонда и </w:t>
      </w:r>
      <w:proofErr w:type="spellStart"/>
      <w:r w:rsidR="008341CE" w:rsidRPr="008341CE">
        <w:rPr>
          <w:rFonts w:ascii="Times New Roman" w:hAnsi="Times New Roman" w:cs="Times New Roman"/>
          <w:sz w:val="28"/>
        </w:rPr>
        <w:t>аспири</w:t>
      </w:r>
      <w:r>
        <w:rPr>
          <w:rFonts w:ascii="Times New Roman" w:hAnsi="Times New Roman" w:cs="Times New Roman"/>
          <w:sz w:val="28"/>
        </w:rPr>
        <w:t>руют</w:t>
      </w:r>
      <w:proofErr w:type="spellEnd"/>
      <w:r>
        <w:rPr>
          <w:rFonts w:ascii="Times New Roman" w:hAnsi="Times New Roman" w:cs="Times New Roman"/>
          <w:sz w:val="28"/>
        </w:rPr>
        <w:t xml:space="preserve"> содержимое полости матки в </w:t>
      </w:r>
      <w:r w:rsidR="008341CE" w:rsidRPr="008341CE">
        <w:rPr>
          <w:rFonts w:ascii="Times New Roman" w:hAnsi="Times New Roman" w:cs="Times New Roman"/>
          <w:sz w:val="28"/>
        </w:rPr>
        <w:t>шприц. Затем наружную оболочку закрывают и</w:t>
      </w:r>
      <w:r>
        <w:rPr>
          <w:rFonts w:ascii="Times New Roman" w:hAnsi="Times New Roman" w:cs="Times New Roman"/>
          <w:sz w:val="28"/>
        </w:rPr>
        <w:t xml:space="preserve"> выводят зонд из полости матки.</w:t>
      </w:r>
    </w:p>
    <w:p w:rsidR="001153B5" w:rsidRDefault="001153B5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Придатки матки: п</w:t>
      </w:r>
      <w:r w:rsidR="008341CE" w:rsidRPr="008341CE">
        <w:rPr>
          <w:rFonts w:ascii="Times New Roman" w:hAnsi="Times New Roman" w:cs="Times New Roman"/>
          <w:sz w:val="28"/>
        </w:rPr>
        <w:t>олучение материала из придатков</w:t>
      </w:r>
      <w:r>
        <w:rPr>
          <w:rFonts w:ascii="Times New Roman" w:hAnsi="Times New Roman" w:cs="Times New Roman"/>
          <w:sz w:val="28"/>
        </w:rPr>
        <w:t xml:space="preserve"> матки возможно при оперативном </w:t>
      </w:r>
      <w:r w:rsidR="008341CE" w:rsidRPr="008341CE">
        <w:rPr>
          <w:rFonts w:ascii="Times New Roman" w:hAnsi="Times New Roman" w:cs="Times New Roman"/>
          <w:sz w:val="28"/>
        </w:rPr>
        <w:t>вмешательстве, диагностической пункции опухолев</w:t>
      </w:r>
      <w:r>
        <w:rPr>
          <w:rFonts w:ascii="Times New Roman" w:hAnsi="Times New Roman" w:cs="Times New Roman"/>
          <w:sz w:val="28"/>
        </w:rPr>
        <w:t xml:space="preserve">идных образований в малом тазу, </w:t>
      </w:r>
      <w:r w:rsidR="008341CE" w:rsidRPr="008341CE">
        <w:rPr>
          <w:rFonts w:ascii="Times New Roman" w:hAnsi="Times New Roman" w:cs="Times New Roman"/>
          <w:sz w:val="28"/>
        </w:rPr>
        <w:t>проводимой через влагалищны</w:t>
      </w:r>
      <w:r>
        <w:rPr>
          <w:rFonts w:ascii="Times New Roman" w:hAnsi="Times New Roman" w:cs="Times New Roman"/>
          <w:sz w:val="28"/>
        </w:rPr>
        <w:t xml:space="preserve">й свод (учитывать возможность </w:t>
      </w:r>
      <w:r w:rsidR="008341CE" w:rsidRPr="008341CE">
        <w:rPr>
          <w:rFonts w:ascii="Times New Roman" w:hAnsi="Times New Roman" w:cs="Times New Roman"/>
          <w:sz w:val="28"/>
        </w:rPr>
        <w:t>контаминации</w:t>
      </w:r>
      <w:r>
        <w:rPr>
          <w:rFonts w:ascii="Times New Roman" w:hAnsi="Times New Roman" w:cs="Times New Roman"/>
          <w:sz w:val="28"/>
        </w:rPr>
        <w:t xml:space="preserve"> влагалищной микр</w:t>
      </w:r>
      <w:r w:rsidR="008341CE" w:rsidRPr="008341CE">
        <w:rPr>
          <w:rFonts w:ascii="Times New Roman" w:hAnsi="Times New Roman" w:cs="Times New Roman"/>
          <w:sz w:val="28"/>
        </w:rPr>
        <w:t>офлорой), при лапароскопии.</w:t>
      </w:r>
    </w:p>
    <w:p w:rsidR="00B8753C" w:rsidRDefault="008341CE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341CE">
        <w:rPr>
          <w:rFonts w:ascii="Times New Roman" w:hAnsi="Times New Roman" w:cs="Times New Roman"/>
          <w:sz w:val="28"/>
        </w:rPr>
        <w:t>Если очаг</w:t>
      </w:r>
      <w:r w:rsidR="001153B5">
        <w:rPr>
          <w:rFonts w:ascii="Times New Roman" w:hAnsi="Times New Roman" w:cs="Times New Roman"/>
          <w:sz w:val="28"/>
        </w:rPr>
        <w:t xml:space="preserve"> инфекции сообщается с </w:t>
      </w:r>
      <w:r w:rsidRPr="008341CE">
        <w:rPr>
          <w:rFonts w:ascii="Times New Roman" w:hAnsi="Times New Roman" w:cs="Times New Roman"/>
          <w:sz w:val="28"/>
        </w:rPr>
        <w:t>можно исследовать отделяемое цервикального канала.</w:t>
      </w:r>
    </w:p>
    <w:p w:rsidR="001153B5" w:rsidRDefault="001153B5" w:rsidP="001153B5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153B5">
        <w:rPr>
          <w:rFonts w:ascii="Times New Roman" w:hAnsi="Times New Roman" w:cs="Times New Roman"/>
          <w:b/>
          <w:sz w:val="28"/>
        </w:rPr>
        <w:t>Доставка в лабораторию</w:t>
      </w:r>
    </w:p>
    <w:p w:rsidR="00303A25" w:rsidRPr="001153B5" w:rsidRDefault="004C15A6" w:rsidP="004D28FE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53B5">
        <w:rPr>
          <w:rFonts w:ascii="Times New Roman" w:hAnsi="Times New Roman" w:cs="Times New Roman"/>
          <w:sz w:val="28"/>
        </w:rPr>
        <w:t>Образцы следует доставлять в лабораторию в сум</w:t>
      </w:r>
      <w:r>
        <w:rPr>
          <w:rFonts w:ascii="Times New Roman" w:hAnsi="Times New Roman" w:cs="Times New Roman"/>
          <w:sz w:val="28"/>
        </w:rPr>
        <w:t>ках- холодильниках, контейнерах без промедления, в течение 1,</w:t>
      </w:r>
      <w:r w:rsidRPr="001153B5">
        <w:rPr>
          <w:rFonts w:ascii="Times New Roman" w:hAnsi="Times New Roman" w:cs="Times New Roman"/>
          <w:sz w:val="28"/>
        </w:rPr>
        <w:t>5-2 часов, использование транспортных сред удлиняет</w:t>
      </w:r>
      <w:r>
        <w:rPr>
          <w:rFonts w:ascii="Times New Roman" w:hAnsi="Times New Roman" w:cs="Times New Roman"/>
          <w:sz w:val="28"/>
        </w:rPr>
        <w:t xml:space="preserve"> </w:t>
      </w:r>
      <w:r w:rsidRPr="001153B5">
        <w:rPr>
          <w:rFonts w:ascii="Times New Roman" w:hAnsi="Times New Roman" w:cs="Times New Roman"/>
          <w:sz w:val="28"/>
        </w:rPr>
        <w:t xml:space="preserve">сроки хранения проб до 24- </w:t>
      </w:r>
      <w:r>
        <w:rPr>
          <w:rFonts w:ascii="Times New Roman" w:hAnsi="Times New Roman" w:cs="Times New Roman"/>
          <w:sz w:val="28"/>
        </w:rPr>
        <w:t>48 ч при комнатной температуре.</w:t>
      </w:r>
    </w:p>
    <w:p w:rsidR="001153B5" w:rsidRPr="001153B5" w:rsidRDefault="004C15A6" w:rsidP="004C15A6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38775" cy="2321040"/>
            <wp:effectExtent l="0" t="0" r="0" b="3175"/>
            <wp:docPr id="4" name="Рисунок 4" descr="https://profimed38.ru/pictures/catalog/2687/image_2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imed38.ru/pictures/catalog/2687/image_246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87" cy="23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A6" w:rsidRPr="001153B5" w:rsidRDefault="004C15A6" w:rsidP="004C15A6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</w:t>
      </w:r>
      <w:r w:rsidR="004D28FE">
        <w:rPr>
          <w:rFonts w:ascii="Times New Roman" w:hAnsi="Times New Roman" w:cs="Times New Roman"/>
          <w:sz w:val="28"/>
        </w:rPr>
        <w:t xml:space="preserve"> 3</w:t>
      </w:r>
      <w:r>
        <w:rPr>
          <w:rFonts w:ascii="Times New Roman" w:hAnsi="Times New Roman" w:cs="Times New Roman"/>
          <w:sz w:val="28"/>
        </w:rPr>
        <w:t xml:space="preserve"> - Емкости</w:t>
      </w:r>
      <w:r w:rsidR="001153B5" w:rsidRPr="001153B5">
        <w:rPr>
          <w:rFonts w:ascii="Times New Roman" w:hAnsi="Times New Roman" w:cs="Times New Roman"/>
          <w:sz w:val="28"/>
        </w:rPr>
        <w:t xml:space="preserve"> для доставки биоматериалов</w:t>
      </w:r>
      <w:r>
        <w:rPr>
          <w:rFonts w:ascii="Times New Roman" w:hAnsi="Times New Roman" w:cs="Times New Roman"/>
          <w:sz w:val="28"/>
        </w:rPr>
        <w:t xml:space="preserve"> </w:t>
      </w:r>
    </w:p>
    <w:p w:rsidR="001153B5" w:rsidRPr="001153B5" w:rsidRDefault="001153B5" w:rsidP="004C15A6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153B5" w:rsidRPr="001153B5" w:rsidRDefault="001153B5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53B5">
        <w:rPr>
          <w:rFonts w:ascii="Times New Roman" w:hAnsi="Times New Roman" w:cs="Times New Roman"/>
          <w:sz w:val="28"/>
        </w:rPr>
        <w:t>В сопроводительном бланке должно быть прос</w:t>
      </w:r>
      <w:r>
        <w:rPr>
          <w:rFonts w:ascii="Times New Roman" w:hAnsi="Times New Roman" w:cs="Times New Roman"/>
          <w:sz w:val="28"/>
        </w:rPr>
        <w:t xml:space="preserve">тавлено время взятия материала. </w:t>
      </w:r>
      <w:r w:rsidRPr="001153B5">
        <w:rPr>
          <w:rFonts w:ascii="Times New Roman" w:hAnsi="Times New Roman" w:cs="Times New Roman"/>
          <w:sz w:val="28"/>
        </w:rPr>
        <w:t>Сопроводительную документацию к направляемому материалу прилагают отдельно, в</w:t>
      </w:r>
      <w:r>
        <w:rPr>
          <w:rFonts w:ascii="Times New Roman" w:hAnsi="Times New Roman" w:cs="Times New Roman"/>
          <w:sz w:val="28"/>
        </w:rPr>
        <w:t xml:space="preserve"> целлофановом пакете.</w:t>
      </w:r>
    </w:p>
    <w:p w:rsidR="001153B5" w:rsidRPr="001153B5" w:rsidRDefault="001153B5" w:rsidP="001153B5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53B5">
        <w:rPr>
          <w:rFonts w:ascii="Times New Roman" w:hAnsi="Times New Roman" w:cs="Times New Roman"/>
          <w:sz w:val="28"/>
        </w:rPr>
        <w:t>Прием и разборка доставленного материала</w:t>
      </w:r>
      <w:r>
        <w:rPr>
          <w:rFonts w:ascii="Times New Roman" w:hAnsi="Times New Roman" w:cs="Times New Roman"/>
          <w:sz w:val="28"/>
        </w:rPr>
        <w:t xml:space="preserve"> (проб) проводится лаборантом с </w:t>
      </w:r>
      <w:r w:rsidRPr="001153B5">
        <w:rPr>
          <w:rFonts w:ascii="Times New Roman" w:hAnsi="Times New Roman" w:cs="Times New Roman"/>
          <w:sz w:val="28"/>
        </w:rPr>
        <w:t>соблюдением мер предосторожности. Емкости с ПБА помещаются на поднос или лоток,</w:t>
      </w:r>
      <w:r>
        <w:rPr>
          <w:rFonts w:ascii="Times New Roman" w:hAnsi="Times New Roman" w:cs="Times New Roman"/>
          <w:sz w:val="28"/>
        </w:rPr>
        <w:t xml:space="preserve"> </w:t>
      </w:r>
      <w:r w:rsidRPr="001153B5">
        <w:rPr>
          <w:rFonts w:ascii="Times New Roman" w:hAnsi="Times New Roman" w:cs="Times New Roman"/>
          <w:sz w:val="28"/>
        </w:rPr>
        <w:t>покрытый многослойной марлевой салфеткой, смоченной дезинфицирующим раствором.</w:t>
      </w:r>
    </w:p>
    <w:p w:rsidR="004C15A6" w:rsidRPr="001153B5" w:rsidRDefault="001153B5" w:rsidP="004C15A6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53B5">
        <w:rPr>
          <w:rFonts w:ascii="Times New Roman" w:hAnsi="Times New Roman" w:cs="Times New Roman"/>
          <w:sz w:val="28"/>
        </w:rPr>
        <w:t>При сортировке образцов материала особое внима</w:t>
      </w:r>
      <w:r>
        <w:rPr>
          <w:rFonts w:ascii="Times New Roman" w:hAnsi="Times New Roman" w:cs="Times New Roman"/>
          <w:sz w:val="28"/>
        </w:rPr>
        <w:t xml:space="preserve">ние лаборант уделяет надежности </w:t>
      </w:r>
      <w:r w:rsidRPr="001153B5">
        <w:rPr>
          <w:rFonts w:ascii="Times New Roman" w:hAnsi="Times New Roman" w:cs="Times New Roman"/>
          <w:sz w:val="28"/>
        </w:rPr>
        <w:t>упаковки и целостности посуд</w:t>
      </w:r>
      <w:r>
        <w:rPr>
          <w:rFonts w:ascii="Times New Roman" w:hAnsi="Times New Roman" w:cs="Times New Roman"/>
          <w:sz w:val="28"/>
        </w:rPr>
        <w:t>ы, в которой он находится.</w:t>
      </w:r>
    </w:p>
    <w:p w:rsidR="00713AD6" w:rsidRDefault="001153B5" w:rsidP="00713AD6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Обнаружение каких-</w:t>
      </w:r>
      <w:r w:rsidRPr="001153B5">
        <w:rPr>
          <w:rFonts w:ascii="Times New Roman" w:hAnsi="Times New Roman" w:cs="Times New Roman"/>
          <w:sz w:val="28"/>
        </w:rPr>
        <w:t xml:space="preserve">либо повреждений </w:t>
      </w:r>
      <w:r>
        <w:rPr>
          <w:rFonts w:ascii="Times New Roman" w:hAnsi="Times New Roman" w:cs="Times New Roman"/>
          <w:sz w:val="28"/>
        </w:rPr>
        <w:t xml:space="preserve">емкостей с пробами, загрязнение </w:t>
      </w:r>
      <w:r w:rsidRPr="001153B5">
        <w:rPr>
          <w:rFonts w:ascii="Times New Roman" w:hAnsi="Times New Roman" w:cs="Times New Roman"/>
          <w:sz w:val="28"/>
        </w:rPr>
        <w:t>поверхности посуды содержащимся в ней материалом</w:t>
      </w:r>
      <w:r>
        <w:rPr>
          <w:rFonts w:ascii="Times New Roman" w:hAnsi="Times New Roman" w:cs="Times New Roman"/>
          <w:sz w:val="28"/>
        </w:rPr>
        <w:t>, отсутствие пробок или крышек в сосуде</w:t>
      </w:r>
      <w:r w:rsidRPr="001153B5">
        <w:rPr>
          <w:rFonts w:ascii="Times New Roman" w:hAnsi="Times New Roman" w:cs="Times New Roman"/>
          <w:sz w:val="28"/>
        </w:rPr>
        <w:t xml:space="preserve">, содержащим материал, служат достаточным основанием для отказа </w:t>
      </w:r>
      <w:r w:rsidR="00713AD6">
        <w:rPr>
          <w:rFonts w:ascii="Times New Roman" w:hAnsi="Times New Roman" w:cs="Times New Roman"/>
          <w:sz w:val="28"/>
        </w:rPr>
        <w:t>в его приеме.</w:t>
      </w:r>
    </w:p>
    <w:p w:rsidR="004C15A6" w:rsidRPr="0074572A" w:rsidRDefault="001153B5" w:rsidP="0074572A">
      <w:pPr>
        <w:tabs>
          <w:tab w:val="left" w:pos="37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53B5">
        <w:rPr>
          <w:rFonts w:ascii="Times New Roman" w:hAnsi="Times New Roman" w:cs="Times New Roman"/>
          <w:sz w:val="28"/>
        </w:rPr>
        <w:t>Персонал должен использов</w:t>
      </w:r>
      <w:r w:rsidR="00AE5C7A">
        <w:rPr>
          <w:rFonts w:ascii="Times New Roman" w:hAnsi="Times New Roman" w:cs="Times New Roman"/>
          <w:sz w:val="28"/>
        </w:rPr>
        <w:t>ать маску и резиновые перчатки.</w:t>
      </w:r>
    </w:p>
    <w:p w:rsidR="00303A25" w:rsidRPr="0074572A" w:rsidRDefault="00335D46" w:rsidP="0074572A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4572A">
        <w:rPr>
          <w:rFonts w:ascii="Times New Roman" w:hAnsi="Times New Roman" w:cs="Times New Roman"/>
          <w:b/>
          <w:sz w:val="28"/>
        </w:rPr>
        <w:t xml:space="preserve">Техника окраски мазков по </w:t>
      </w:r>
      <w:proofErr w:type="spellStart"/>
      <w:r w:rsidRPr="0074572A">
        <w:rPr>
          <w:rFonts w:ascii="Times New Roman" w:hAnsi="Times New Roman" w:cs="Times New Roman"/>
          <w:b/>
          <w:sz w:val="28"/>
        </w:rPr>
        <w:t>Граму</w:t>
      </w:r>
      <w:proofErr w:type="spellEnd"/>
    </w:p>
    <w:p w:rsidR="00335D46" w:rsidRDefault="00335D46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03A25" w:rsidRPr="00303A25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303A25" w:rsidRPr="00303A25">
        <w:rPr>
          <w:rFonts w:ascii="Times New Roman" w:hAnsi="Times New Roman" w:cs="Times New Roman"/>
          <w:sz w:val="28"/>
        </w:rPr>
        <w:t>фиксированный мазок кладут</w:t>
      </w:r>
      <w:r>
        <w:rPr>
          <w:rFonts w:ascii="Times New Roman" w:hAnsi="Times New Roman" w:cs="Times New Roman"/>
          <w:sz w:val="28"/>
        </w:rPr>
        <w:t xml:space="preserve"> полоску фильтровальной бумаги.</w:t>
      </w:r>
    </w:p>
    <w:p w:rsidR="00303A25" w:rsidRPr="00303A25" w:rsidRDefault="00335D46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03A25" w:rsidRPr="00303A25">
        <w:rPr>
          <w:rFonts w:ascii="Times New Roman" w:hAnsi="Times New Roman" w:cs="Times New Roman"/>
          <w:sz w:val="28"/>
        </w:rPr>
        <w:t>Нанос</w:t>
      </w:r>
      <w:r>
        <w:rPr>
          <w:rFonts w:ascii="Times New Roman" w:hAnsi="Times New Roman" w:cs="Times New Roman"/>
          <w:sz w:val="28"/>
        </w:rPr>
        <w:t>ят 2-3 капли из капельницы</w:t>
      </w:r>
      <w:r w:rsidR="00303A25" w:rsidRPr="00303A25">
        <w:rPr>
          <w:rFonts w:ascii="Times New Roman" w:hAnsi="Times New Roman" w:cs="Times New Roman"/>
          <w:sz w:val="28"/>
        </w:rPr>
        <w:t xml:space="preserve"> карболов</w:t>
      </w:r>
      <w:r>
        <w:rPr>
          <w:rFonts w:ascii="Times New Roman" w:hAnsi="Times New Roman" w:cs="Times New Roman"/>
          <w:sz w:val="28"/>
        </w:rPr>
        <w:t>ого</w:t>
      </w:r>
      <w:r w:rsidR="00303A25" w:rsidRPr="00303A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раствора генциана фиолетового. Выдерживают в течение 2 мин. Удаляют фильтровальную бумагу.</w:t>
      </w:r>
    </w:p>
    <w:p w:rsidR="00303A25" w:rsidRPr="00303A25" w:rsidRDefault="00335D46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Наносят 2-3 капли раствора </w:t>
      </w:r>
      <w:proofErr w:type="spellStart"/>
      <w:r>
        <w:rPr>
          <w:rFonts w:ascii="Times New Roman" w:hAnsi="Times New Roman" w:cs="Times New Roman"/>
          <w:sz w:val="28"/>
        </w:rPr>
        <w:t>Люголя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303A25" w:rsidRPr="00303A25">
        <w:rPr>
          <w:rFonts w:ascii="Times New Roman" w:hAnsi="Times New Roman" w:cs="Times New Roman"/>
          <w:sz w:val="28"/>
        </w:rPr>
        <w:t>Выдерживают в течение 1</w:t>
      </w:r>
      <w:r>
        <w:rPr>
          <w:rFonts w:ascii="Times New Roman" w:hAnsi="Times New Roman" w:cs="Times New Roman"/>
          <w:sz w:val="28"/>
        </w:rPr>
        <w:t xml:space="preserve"> мин. Сливают остатки красителя и раствора </w:t>
      </w:r>
      <w:proofErr w:type="spellStart"/>
      <w:r>
        <w:rPr>
          <w:rFonts w:ascii="Times New Roman" w:hAnsi="Times New Roman" w:cs="Times New Roman"/>
          <w:sz w:val="28"/>
        </w:rPr>
        <w:t>Люголя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303A25" w:rsidRPr="00303A25" w:rsidRDefault="00335D46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Обесцвечивают в течение 30-45 сек 96° этиловым спиртом.</w:t>
      </w:r>
    </w:p>
    <w:p w:rsidR="008C023F" w:rsidRDefault="00335D46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03A25" w:rsidRPr="00303A25">
        <w:rPr>
          <w:rFonts w:ascii="Times New Roman" w:hAnsi="Times New Roman" w:cs="Times New Roman"/>
          <w:sz w:val="28"/>
        </w:rPr>
        <w:t>Наносят</w:t>
      </w:r>
      <w:r>
        <w:rPr>
          <w:rFonts w:ascii="Times New Roman" w:hAnsi="Times New Roman" w:cs="Times New Roman"/>
          <w:sz w:val="28"/>
        </w:rPr>
        <w:t xml:space="preserve"> 2-3 капли из водного раствора фуксина. Сливают краситель.</w:t>
      </w:r>
    </w:p>
    <w:p w:rsidR="004C15A6" w:rsidRDefault="008C023F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D46">
        <w:rPr>
          <w:rFonts w:ascii="Times New Roman" w:hAnsi="Times New Roman" w:cs="Times New Roman"/>
          <w:sz w:val="28"/>
        </w:rPr>
        <w:t>Промывают препарат водой.</w:t>
      </w:r>
    </w:p>
    <w:p w:rsidR="00335D46" w:rsidRDefault="00335D46" w:rsidP="00335D4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Высушивают на воздухе</w:t>
      </w:r>
      <w:r w:rsidR="008C023F">
        <w:rPr>
          <w:rFonts w:ascii="Times New Roman" w:hAnsi="Times New Roman" w:cs="Times New Roman"/>
          <w:sz w:val="28"/>
        </w:rPr>
        <w:t>.</w:t>
      </w:r>
    </w:p>
    <w:p w:rsidR="004D28FE" w:rsidRPr="009B11BF" w:rsidRDefault="00335D46" w:rsidP="009B11BF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Микроско</w:t>
      </w:r>
      <w:r w:rsidR="004D28FE">
        <w:rPr>
          <w:rFonts w:ascii="Times New Roman" w:hAnsi="Times New Roman" w:cs="Times New Roman"/>
          <w:sz w:val="28"/>
        </w:rPr>
        <w:t>пируют</w:t>
      </w:r>
      <w:proofErr w:type="spellEnd"/>
      <w:r w:rsidR="004D28FE">
        <w:rPr>
          <w:rFonts w:ascii="Times New Roman" w:hAnsi="Times New Roman" w:cs="Times New Roman"/>
          <w:sz w:val="28"/>
        </w:rPr>
        <w:t xml:space="preserve"> с иммерсионной системой.</w:t>
      </w:r>
    </w:p>
    <w:p w:rsidR="008C023F" w:rsidRDefault="008C023F" w:rsidP="008C023F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C023F">
        <w:rPr>
          <w:rFonts w:ascii="Times New Roman" w:hAnsi="Times New Roman" w:cs="Times New Roman"/>
          <w:b/>
          <w:sz w:val="28"/>
        </w:rPr>
        <w:t>Посев материала</w:t>
      </w:r>
    </w:p>
    <w:p w:rsidR="008C023F" w:rsidRPr="008C023F" w:rsidRDefault="008C023F" w:rsidP="008C023F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8C023F">
        <w:rPr>
          <w:rFonts w:ascii="Times New Roman" w:hAnsi="Times New Roman" w:cs="Times New Roman"/>
          <w:sz w:val="28"/>
          <w:u w:val="single"/>
        </w:rPr>
        <w:t>Посев вагинального отделяемое и отделяемое цервикального канала</w:t>
      </w:r>
    </w:p>
    <w:p w:rsidR="00D434A4" w:rsidRDefault="008C023F" w:rsidP="004D28FE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023F">
        <w:rPr>
          <w:rFonts w:ascii="Times New Roman" w:hAnsi="Times New Roman" w:cs="Times New Roman"/>
          <w:sz w:val="28"/>
        </w:rPr>
        <w:t xml:space="preserve">Посев выполняют тампоном </w:t>
      </w:r>
      <w:r>
        <w:rPr>
          <w:rFonts w:ascii="Times New Roman" w:hAnsi="Times New Roman" w:cs="Times New Roman"/>
          <w:sz w:val="28"/>
        </w:rPr>
        <w:t xml:space="preserve">на половину чашки Петри с кровяным </w:t>
      </w:r>
      <w:proofErr w:type="spellStart"/>
      <w:r>
        <w:rPr>
          <w:rFonts w:ascii="Times New Roman" w:hAnsi="Times New Roman" w:cs="Times New Roman"/>
          <w:sz w:val="28"/>
        </w:rPr>
        <w:t>агаром</w:t>
      </w:r>
      <w:proofErr w:type="spellEnd"/>
      <w:r>
        <w:rPr>
          <w:rFonts w:ascii="Times New Roman" w:hAnsi="Times New Roman" w:cs="Times New Roman"/>
          <w:sz w:val="28"/>
        </w:rPr>
        <w:t xml:space="preserve"> и с </w:t>
      </w:r>
      <w:r w:rsidRPr="008C023F">
        <w:rPr>
          <w:rFonts w:ascii="Times New Roman" w:hAnsi="Times New Roman" w:cs="Times New Roman"/>
          <w:sz w:val="28"/>
        </w:rPr>
        <w:t>последующим рассевом сектор</w:t>
      </w:r>
      <w:r>
        <w:rPr>
          <w:rFonts w:ascii="Times New Roman" w:hAnsi="Times New Roman" w:cs="Times New Roman"/>
          <w:sz w:val="28"/>
        </w:rPr>
        <w:t>ами с помощью м</w:t>
      </w:r>
      <w:r w:rsidR="004D28FE">
        <w:rPr>
          <w:rFonts w:ascii="Times New Roman" w:hAnsi="Times New Roman" w:cs="Times New Roman"/>
          <w:sz w:val="28"/>
        </w:rPr>
        <w:t xml:space="preserve">икробиологической 10 </w:t>
      </w:r>
      <w:proofErr w:type="spellStart"/>
      <w:r w:rsidR="004D28FE">
        <w:rPr>
          <w:rFonts w:ascii="Times New Roman" w:hAnsi="Times New Roman" w:cs="Times New Roman"/>
          <w:sz w:val="28"/>
        </w:rPr>
        <w:t>мкл</w:t>
      </w:r>
      <w:proofErr w:type="spellEnd"/>
      <w:r w:rsidR="004D28FE">
        <w:rPr>
          <w:rFonts w:ascii="Times New Roman" w:hAnsi="Times New Roman" w:cs="Times New Roman"/>
          <w:sz w:val="28"/>
        </w:rPr>
        <w:t xml:space="preserve"> петли.</w:t>
      </w:r>
    </w:p>
    <w:p w:rsidR="00D434A4" w:rsidRDefault="00D434A4" w:rsidP="008C023F">
      <w:pPr>
        <w:tabs>
          <w:tab w:val="left" w:pos="645"/>
        </w:tabs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219050" cy="2114550"/>
            <wp:effectExtent l="0" t="0" r="0" b="0"/>
            <wp:docPr id="8" name="Рисунок 8" descr="https://konspekta.net/studopediaru/baza22/326172912810.files/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studopediaru/baza22/326172912810.files/image0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28" cy="21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4A4">
        <w:t xml:space="preserve"> </w:t>
      </w:r>
      <w:r>
        <w:rPr>
          <w:noProof/>
          <w:lang w:eastAsia="ru-RU"/>
        </w:rPr>
        <w:drawing>
          <wp:inline distT="0" distB="0" distL="0" distR="0">
            <wp:extent cx="2266950" cy="2114550"/>
            <wp:effectExtent l="0" t="0" r="0" b="0"/>
            <wp:docPr id="9" name="Рисунок 9" descr="https://1.bp.blogspot.com/_1rarFhxmnwM/RXkubACudcI/AAAAAAAAAC8/7OZ7mUmvPtU/w1200-h630-p-k-no-nu/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_1rarFhxmnwM/RXkubACudcI/AAAAAAAAAC8/7OZ7mUmvPtU/w1200-h630-p-k-no-nu/2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A4" w:rsidRPr="004D28FE" w:rsidRDefault="004D28FE" w:rsidP="0074572A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4</w:t>
      </w:r>
      <w:r w:rsidR="00D434A4" w:rsidRPr="00D434A4">
        <w:rPr>
          <w:rFonts w:ascii="Times New Roman" w:hAnsi="Times New Roman" w:cs="Times New Roman"/>
          <w:sz w:val="28"/>
        </w:rPr>
        <w:t xml:space="preserve"> – Посев </w:t>
      </w:r>
      <w:r w:rsidR="00D434A4">
        <w:rPr>
          <w:rFonts w:ascii="Times New Roman" w:hAnsi="Times New Roman" w:cs="Times New Roman"/>
          <w:sz w:val="28"/>
        </w:rPr>
        <w:t xml:space="preserve">биоматериала </w:t>
      </w:r>
      <w:r w:rsidR="00D434A4" w:rsidRPr="00D434A4">
        <w:rPr>
          <w:rFonts w:ascii="Times New Roman" w:hAnsi="Times New Roman" w:cs="Times New Roman"/>
          <w:sz w:val="28"/>
        </w:rPr>
        <w:t xml:space="preserve">по </w:t>
      </w:r>
      <w:proofErr w:type="spellStart"/>
      <w:r w:rsidR="00D434A4" w:rsidRPr="00D434A4">
        <w:rPr>
          <w:rFonts w:ascii="Times New Roman" w:hAnsi="Times New Roman" w:cs="Times New Roman"/>
          <w:sz w:val="28"/>
        </w:rPr>
        <w:t>Голду</w:t>
      </w:r>
      <w:proofErr w:type="spellEnd"/>
    </w:p>
    <w:p w:rsidR="008C023F" w:rsidRPr="008C023F" w:rsidRDefault="003B35F5" w:rsidP="004D28FE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о</w:t>
      </w:r>
      <w:r w:rsidR="008C023F" w:rsidRPr="008C023F">
        <w:rPr>
          <w:rFonts w:ascii="Times New Roman" w:hAnsi="Times New Roman" w:cs="Times New Roman"/>
          <w:sz w:val="28"/>
        </w:rPr>
        <w:t>стальные питательные среды</w:t>
      </w:r>
      <w:r w:rsidR="008C023F">
        <w:rPr>
          <w:rFonts w:ascii="Times New Roman" w:hAnsi="Times New Roman" w:cs="Times New Roman"/>
          <w:sz w:val="28"/>
        </w:rPr>
        <w:t xml:space="preserve"> (Хромогенная среда для дрожжевых грибов, хромогенная среда для стрептококков группы В)</w:t>
      </w:r>
      <w:r w:rsidR="008C023F" w:rsidRPr="008C023F">
        <w:rPr>
          <w:rFonts w:ascii="Times New Roman" w:hAnsi="Times New Roman" w:cs="Times New Roman"/>
          <w:sz w:val="28"/>
        </w:rPr>
        <w:t xml:space="preserve"> допускается посев штрихом</w:t>
      </w:r>
      <w:r w:rsidR="001945F1">
        <w:rPr>
          <w:rFonts w:ascii="Times New Roman" w:hAnsi="Times New Roman" w:cs="Times New Roman"/>
          <w:sz w:val="28"/>
        </w:rPr>
        <w:t xml:space="preserve"> тампоном</w:t>
      </w:r>
      <w:r w:rsidR="008C023F">
        <w:rPr>
          <w:rFonts w:ascii="Times New Roman" w:hAnsi="Times New Roman" w:cs="Times New Roman"/>
          <w:sz w:val="28"/>
        </w:rPr>
        <w:t>.</w:t>
      </w:r>
      <w:r w:rsidRPr="003B35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Если влагалищное отделяемое получено от пациента младше 18 лет, то производят посев ещё и на шоколадный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 w:rsidR="001945F1">
        <w:rPr>
          <w:rFonts w:ascii="Times New Roman" w:hAnsi="Times New Roman" w:cs="Times New Roman"/>
          <w:sz w:val="28"/>
        </w:rPr>
        <w:t xml:space="preserve"> тампоном</w:t>
      </w:r>
      <w:r>
        <w:rPr>
          <w:rFonts w:ascii="Times New Roman" w:hAnsi="Times New Roman" w:cs="Times New Roman"/>
          <w:sz w:val="28"/>
        </w:rPr>
        <w:t>.</w:t>
      </w:r>
    </w:p>
    <w:p w:rsidR="004C15A6" w:rsidRPr="004C15A6" w:rsidRDefault="00D434A4" w:rsidP="00D434A4">
      <w:pPr>
        <w:tabs>
          <w:tab w:val="left" w:pos="645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71750" cy="2266950"/>
            <wp:effectExtent l="0" t="0" r="0" b="0"/>
            <wp:docPr id="10" name="Рисунок 10" descr="https://gendocs.ru/docs/10/9773/conv_1/file1_html_m30120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ndocs.ru/docs/10/9773/conv_1/file1_html_m30120b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r="6171" b="22580"/>
                    <a:stretch/>
                  </pic:blipFill>
                  <pic:spPr bwMode="auto">
                    <a:xfrm>
                      <a:off x="0" y="0"/>
                      <a:ext cx="2572513" cy="22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8FE" w:rsidRDefault="004D28FE" w:rsidP="009B11BF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5</w:t>
      </w:r>
      <w:r w:rsidR="00D434A4">
        <w:rPr>
          <w:rFonts w:ascii="Times New Roman" w:hAnsi="Times New Roman" w:cs="Times New Roman"/>
          <w:sz w:val="28"/>
        </w:rPr>
        <w:t xml:space="preserve"> – Посев биоматериала методом штриха</w:t>
      </w:r>
    </w:p>
    <w:p w:rsidR="009B11BF" w:rsidRPr="009B11BF" w:rsidRDefault="009B11BF" w:rsidP="009B11BF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B35F5" w:rsidRPr="008C023F" w:rsidRDefault="003B35F5" w:rsidP="003B35F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8C023F">
        <w:rPr>
          <w:rFonts w:ascii="Times New Roman" w:hAnsi="Times New Roman" w:cs="Times New Roman"/>
          <w:sz w:val="28"/>
          <w:u w:val="single"/>
        </w:rPr>
        <w:t>Посев вагин</w:t>
      </w:r>
      <w:r>
        <w:rPr>
          <w:rFonts w:ascii="Times New Roman" w:hAnsi="Times New Roman" w:cs="Times New Roman"/>
          <w:sz w:val="28"/>
          <w:u w:val="single"/>
        </w:rPr>
        <w:t>ально-ректального отделяемого</w:t>
      </w:r>
    </w:p>
    <w:p w:rsidR="003B35F5" w:rsidRDefault="003B35F5" w:rsidP="003B35F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023F">
        <w:rPr>
          <w:rFonts w:ascii="Times New Roman" w:hAnsi="Times New Roman" w:cs="Times New Roman"/>
          <w:sz w:val="28"/>
        </w:rPr>
        <w:t xml:space="preserve">Посев выполняют тампоном </w:t>
      </w:r>
      <w:r>
        <w:rPr>
          <w:rFonts w:ascii="Times New Roman" w:hAnsi="Times New Roman" w:cs="Times New Roman"/>
          <w:sz w:val="28"/>
        </w:rPr>
        <w:t xml:space="preserve">на половину чашки Петри с кровяным </w:t>
      </w:r>
      <w:proofErr w:type="spellStart"/>
      <w:r>
        <w:rPr>
          <w:rFonts w:ascii="Times New Roman" w:hAnsi="Times New Roman" w:cs="Times New Roman"/>
          <w:sz w:val="28"/>
        </w:rPr>
        <w:t>агаром</w:t>
      </w:r>
      <w:proofErr w:type="spellEnd"/>
      <w:r>
        <w:rPr>
          <w:rFonts w:ascii="Times New Roman" w:hAnsi="Times New Roman" w:cs="Times New Roman"/>
          <w:sz w:val="28"/>
        </w:rPr>
        <w:t xml:space="preserve"> и с </w:t>
      </w:r>
      <w:r w:rsidRPr="008C023F">
        <w:rPr>
          <w:rFonts w:ascii="Times New Roman" w:hAnsi="Times New Roman" w:cs="Times New Roman"/>
          <w:sz w:val="28"/>
        </w:rPr>
        <w:t>последующим рассевом сектор</w:t>
      </w:r>
      <w:r>
        <w:rPr>
          <w:rFonts w:ascii="Times New Roman" w:hAnsi="Times New Roman" w:cs="Times New Roman"/>
          <w:sz w:val="28"/>
        </w:rPr>
        <w:t xml:space="preserve">ами с помощью микробиологической 10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петли.</w:t>
      </w:r>
    </w:p>
    <w:p w:rsidR="003B35F5" w:rsidRDefault="001945F1" w:rsidP="003B35F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посеве на</w:t>
      </w:r>
      <w:r w:rsidR="003B35F5">
        <w:rPr>
          <w:rFonts w:ascii="Times New Roman" w:hAnsi="Times New Roman" w:cs="Times New Roman"/>
          <w:sz w:val="28"/>
        </w:rPr>
        <w:t xml:space="preserve"> хромогенную среду для стрептококков группы В</w:t>
      </w:r>
      <w:r>
        <w:rPr>
          <w:rFonts w:ascii="Times New Roman" w:hAnsi="Times New Roman" w:cs="Times New Roman"/>
          <w:sz w:val="28"/>
        </w:rPr>
        <w:t>, там</w:t>
      </w:r>
      <w:r w:rsidR="00713AD6">
        <w:rPr>
          <w:rFonts w:ascii="Times New Roman" w:hAnsi="Times New Roman" w:cs="Times New Roman"/>
          <w:sz w:val="28"/>
        </w:rPr>
        <w:t>поном делают «площадку», а</w:t>
      </w:r>
      <w:r>
        <w:rPr>
          <w:rFonts w:ascii="Times New Roman" w:hAnsi="Times New Roman" w:cs="Times New Roman"/>
          <w:sz w:val="28"/>
        </w:rPr>
        <w:t xml:space="preserve"> рассев</w:t>
      </w:r>
      <w:r w:rsidR="003B35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13AD6">
        <w:rPr>
          <w:rFonts w:ascii="Times New Roman" w:hAnsi="Times New Roman" w:cs="Times New Roman"/>
          <w:sz w:val="28"/>
        </w:rPr>
        <w:t>проводят</w:t>
      </w:r>
      <w:r>
        <w:rPr>
          <w:rFonts w:ascii="Times New Roman" w:hAnsi="Times New Roman" w:cs="Times New Roman"/>
          <w:sz w:val="28"/>
        </w:rPr>
        <w:t>бактериальной</w:t>
      </w:r>
      <w:proofErr w:type="spellEnd"/>
      <w:r>
        <w:rPr>
          <w:rFonts w:ascii="Times New Roman" w:hAnsi="Times New Roman" w:cs="Times New Roman"/>
          <w:sz w:val="28"/>
        </w:rPr>
        <w:t xml:space="preserve"> петлей.</w:t>
      </w:r>
    </w:p>
    <w:p w:rsidR="001945F1" w:rsidRPr="001945F1" w:rsidRDefault="001945F1" w:rsidP="003B35F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1945F1">
        <w:rPr>
          <w:rFonts w:ascii="Times New Roman" w:hAnsi="Times New Roman" w:cs="Times New Roman"/>
          <w:sz w:val="28"/>
          <w:u w:val="single"/>
        </w:rPr>
        <w:t>Посев фрагмента плаценты</w:t>
      </w:r>
    </w:p>
    <w:p w:rsidR="00B77142" w:rsidRPr="00B77142" w:rsidRDefault="001945F1" w:rsidP="00B77142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плаценты нарезают стерильными ножницами на 3 небо</w:t>
      </w:r>
      <w:r w:rsidR="00713AD6">
        <w:rPr>
          <w:rFonts w:ascii="Times New Roman" w:hAnsi="Times New Roman" w:cs="Times New Roman"/>
          <w:sz w:val="28"/>
        </w:rPr>
        <w:t>льших кусочка. Один помещают в т</w:t>
      </w:r>
      <w:r>
        <w:rPr>
          <w:rFonts w:ascii="Times New Roman" w:hAnsi="Times New Roman" w:cs="Times New Roman"/>
          <w:sz w:val="28"/>
        </w:rPr>
        <w:t xml:space="preserve">иогликолевую среду (среда накопления) с помощью стерильного пинцета. Второй, в </w:t>
      </w:r>
      <w:r w:rsidRPr="001945F1">
        <w:rPr>
          <w:rFonts w:ascii="Times New Roman" w:hAnsi="Times New Roman" w:cs="Times New Roman"/>
          <w:sz w:val="28"/>
        </w:rPr>
        <w:t>питательный бульон для выдел</w:t>
      </w:r>
      <w:r>
        <w:rPr>
          <w:rFonts w:ascii="Times New Roman" w:hAnsi="Times New Roman" w:cs="Times New Roman"/>
          <w:sz w:val="28"/>
        </w:rPr>
        <w:t xml:space="preserve">ения и культивирования листерий (ПБЛ), а третьим делают мазки-отпечатки на кровяном </w:t>
      </w:r>
      <w:proofErr w:type="spellStart"/>
      <w:r>
        <w:rPr>
          <w:rFonts w:ascii="Times New Roman" w:hAnsi="Times New Roman" w:cs="Times New Roman"/>
          <w:sz w:val="28"/>
        </w:rPr>
        <w:t>агаре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B53A65">
        <w:rPr>
          <w:rFonts w:ascii="Times New Roman" w:hAnsi="Times New Roman" w:cs="Times New Roman"/>
          <w:sz w:val="28"/>
        </w:rPr>
        <w:t xml:space="preserve"> </w:t>
      </w:r>
    </w:p>
    <w:p w:rsidR="00B53A65" w:rsidRPr="00B53A65" w:rsidRDefault="00B53A65" w:rsidP="00B53A65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53A65">
        <w:rPr>
          <w:rFonts w:ascii="Times New Roman" w:hAnsi="Times New Roman" w:cs="Times New Roman"/>
          <w:b/>
          <w:sz w:val="28"/>
        </w:rPr>
        <w:t>Инкубация посевов</w:t>
      </w:r>
    </w:p>
    <w:p w:rsidR="003B35F5" w:rsidRPr="003B35F5" w:rsidRDefault="00B53A65" w:rsidP="00B53A65">
      <w:pPr>
        <w:tabs>
          <w:tab w:val="left" w:pos="645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B35F5" w:rsidRPr="003B35F5">
        <w:rPr>
          <w:rFonts w:ascii="Times New Roman" w:hAnsi="Times New Roman" w:cs="Times New Roman"/>
          <w:sz w:val="28"/>
        </w:rPr>
        <w:t xml:space="preserve">Кровяной </w:t>
      </w:r>
      <w:proofErr w:type="spellStart"/>
      <w:r w:rsidR="003B35F5" w:rsidRPr="003B35F5"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3B35F5" w:rsidRPr="003B35F5">
        <w:rPr>
          <w:rFonts w:ascii="Times New Roman" w:hAnsi="Times New Roman" w:cs="Times New Roman"/>
          <w:sz w:val="28"/>
        </w:rPr>
        <w:t xml:space="preserve">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</w:rPr>
        <w:t xml:space="preserve"> термостат 37°С</w:t>
      </w:r>
      <w:r w:rsidRPr="003B35F5">
        <w:rPr>
          <w:rFonts w:ascii="Times New Roman" w:hAnsi="Times New Roman" w:cs="Times New Roman"/>
          <w:sz w:val="28"/>
        </w:rPr>
        <w:t>.</w:t>
      </w:r>
    </w:p>
    <w:p w:rsidR="003B35F5" w:rsidRPr="003B35F5" w:rsidRDefault="00B53A65" w:rsidP="00B53A65">
      <w:pPr>
        <w:tabs>
          <w:tab w:val="left" w:pos="645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B35F5" w:rsidRPr="003B35F5">
        <w:rPr>
          <w:rFonts w:ascii="Times New Roman" w:hAnsi="Times New Roman" w:cs="Times New Roman"/>
          <w:sz w:val="28"/>
        </w:rPr>
        <w:t>Шоколадн</w:t>
      </w:r>
      <w:r>
        <w:rPr>
          <w:rFonts w:ascii="Times New Roman" w:hAnsi="Times New Roman" w:cs="Times New Roman"/>
          <w:sz w:val="28"/>
        </w:rPr>
        <w:t xml:space="preserve">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</w:rPr>
        <w:t xml:space="preserve"> термостат 37°С</w:t>
      </w:r>
      <w:r w:rsidR="003B35F5" w:rsidRPr="003B35F5">
        <w:rPr>
          <w:rFonts w:ascii="Times New Roman" w:hAnsi="Times New Roman" w:cs="Times New Roman"/>
          <w:sz w:val="28"/>
        </w:rPr>
        <w:t>.</w:t>
      </w:r>
    </w:p>
    <w:p w:rsidR="003B35F5" w:rsidRPr="003B35F5" w:rsidRDefault="00B53A65" w:rsidP="00B53A65">
      <w:pPr>
        <w:tabs>
          <w:tab w:val="left" w:pos="645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Хромогенная среда для дрожжевых грибов</w:t>
      </w:r>
      <w:r w:rsidR="00722C5C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722C5C" w:rsidRPr="00722C5C">
        <w:rPr>
          <w:rFonts w:ascii="Times New Roman" w:hAnsi="Times New Roman" w:cs="Times New Roman"/>
          <w:sz w:val="28"/>
        </w:rPr>
        <w:t>CandiSelect</w:t>
      </w:r>
      <w:proofErr w:type="spellEnd"/>
      <w:r w:rsidR="00722C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2C5C">
        <w:rPr>
          <w:rFonts w:ascii="Times New Roman" w:hAnsi="Times New Roman" w:cs="Times New Roman"/>
          <w:sz w:val="28"/>
        </w:rPr>
        <w:t>агар</w:t>
      </w:r>
      <w:proofErr w:type="spellEnd"/>
      <w:r w:rsidR="00722C5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- термостат 30°С.</w:t>
      </w:r>
    </w:p>
    <w:p w:rsidR="003B35F5" w:rsidRPr="003B35F5" w:rsidRDefault="00B53A65" w:rsidP="00B53A65">
      <w:pPr>
        <w:tabs>
          <w:tab w:val="left" w:pos="645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3B35F5" w:rsidRPr="003B35F5">
        <w:rPr>
          <w:rFonts w:ascii="Times New Roman" w:hAnsi="Times New Roman" w:cs="Times New Roman"/>
          <w:sz w:val="28"/>
        </w:rPr>
        <w:t>Хромогенная среда для стр</w:t>
      </w:r>
      <w:r>
        <w:rPr>
          <w:rFonts w:ascii="Times New Roman" w:hAnsi="Times New Roman" w:cs="Times New Roman"/>
          <w:sz w:val="28"/>
        </w:rPr>
        <w:t>ептококков группы В</w:t>
      </w:r>
      <w:r w:rsidR="003B35F5" w:rsidRPr="003B35F5">
        <w:rPr>
          <w:rFonts w:ascii="Times New Roman" w:hAnsi="Times New Roman" w:cs="Times New Roman"/>
          <w:sz w:val="28"/>
        </w:rPr>
        <w:t xml:space="preserve"> -</w:t>
      </w:r>
      <w:r>
        <w:rPr>
          <w:rFonts w:ascii="Times New Roman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</w:rPr>
        <w:t xml:space="preserve"> термостат 37°С</w:t>
      </w:r>
      <w:r w:rsidRPr="003B35F5">
        <w:rPr>
          <w:rFonts w:ascii="Times New Roman" w:hAnsi="Times New Roman" w:cs="Times New Roman"/>
          <w:sz w:val="28"/>
        </w:rPr>
        <w:t>.</w:t>
      </w:r>
    </w:p>
    <w:p w:rsidR="003B35F5" w:rsidRDefault="00B53A65" w:rsidP="003B35F5">
      <w:pPr>
        <w:tabs>
          <w:tab w:val="left" w:pos="645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- ПБЛ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</w:rPr>
        <w:t xml:space="preserve"> термостат 37°С</w:t>
      </w:r>
      <w:r w:rsidRPr="003B35F5">
        <w:rPr>
          <w:rFonts w:ascii="Times New Roman" w:hAnsi="Times New Roman" w:cs="Times New Roman"/>
          <w:sz w:val="28"/>
        </w:rPr>
        <w:t>.</w:t>
      </w:r>
    </w:p>
    <w:p w:rsidR="00B53A65" w:rsidRDefault="00B53A65" w:rsidP="00B53A65">
      <w:pPr>
        <w:tabs>
          <w:tab w:val="left" w:pos="645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Тиогликолевую среду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</w:rPr>
        <w:t xml:space="preserve"> термостат 37°С</w:t>
      </w:r>
      <w:r w:rsidRPr="003B35F5">
        <w:rPr>
          <w:rFonts w:ascii="Times New Roman" w:hAnsi="Times New Roman" w:cs="Times New Roman"/>
          <w:sz w:val="28"/>
        </w:rPr>
        <w:t>.</w:t>
      </w:r>
    </w:p>
    <w:p w:rsidR="00746FBA" w:rsidRDefault="009E3683" w:rsidP="00746FBA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71800" cy="2849791"/>
            <wp:effectExtent l="0" t="0" r="0" b="8255"/>
            <wp:docPr id="15" name="Рисунок 15" descr="https://www.nv-lab.ru/images/upload/editor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nv-lab.ru/images/upload/editor4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t="15834" r="24167" b="16041"/>
                    <a:stretch/>
                  </pic:blipFill>
                  <pic:spPr bwMode="auto">
                    <a:xfrm>
                      <a:off x="0" y="0"/>
                      <a:ext cx="2976876" cy="28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FBA" w:rsidRDefault="00746FBA" w:rsidP="009E3683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9E3683">
        <w:rPr>
          <w:rFonts w:ascii="Times New Roman" w:hAnsi="Times New Roman" w:cs="Times New Roman"/>
          <w:sz w:val="28"/>
        </w:rPr>
        <w:t xml:space="preserve">Рисунок </w:t>
      </w:r>
      <w:r w:rsidR="004D28FE">
        <w:rPr>
          <w:rFonts w:ascii="Times New Roman" w:hAnsi="Times New Roman" w:cs="Times New Roman"/>
          <w:sz w:val="28"/>
        </w:rPr>
        <w:t xml:space="preserve">6 </w:t>
      </w:r>
      <w:r w:rsidRPr="009E3683">
        <w:rPr>
          <w:rFonts w:ascii="Times New Roman" w:hAnsi="Times New Roman" w:cs="Times New Roman"/>
          <w:sz w:val="28"/>
        </w:rPr>
        <w:t xml:space="preserve">- </w:t>
      </w:r>
      <w:r w:rsidR="009E3683" w:rsidRPr="009E3683">
        <w:rPr>
          <w:rFonts w:ascii="Times New Roman" w:hAnsi="Times New Roman" w:cs="Times New Roman"/>
          <w:sz w:val="28"/>
        </w:rPr>
        <w:t>CO</w:t>
      </w:r>
      <w:r w:rsidR="009E3683" w:rsidRPr="009E3683">
        <w:rPr>
          <w:rFonts w:ascii="Cambria Math" w:hAnsi="Cambria Math" w:cs="Cambria Math"/>
          <w:sz w:val="28"/>
        </w:rPr>
        <w:t>₂</w:t>
      </w:r>
      <w:r w:rsidR="009E3683" w:rsidRPr="009E3683">
        <w:rPr>
          <w:rFonts w:ascii="Times New Roman" w:hAnsi="Times New Roman" w:cs="Times New Roman"/>
          <w:sz w:val="28"/>
        </w:rPr>
        <w:t>-инкубатор (</w:t>
      </w:r>
      <w:proofErr w:type="spellStart"/>
      <w:r w:rsidR="009E3683" w:rsidRPr="009E3683">
        <w:rPr>
          <w:rFonts w:ascii="Times New Roman" w:hAnsi="Times New Roman" w:cs="Times New Roman"/>
          <w:sz w:val="28"/>
        </w:rPr>
        <w:t>Binder</w:t>
      </w:r>
      <w:proofErr w:type="spellEnd"/>
      <w:r w:rsidR="009E3683" w:rsidRPr="009E3683">
        <w:rPr>
          <w:rFonts w:ascii="Times New Roman" w:hAnsi="Times New Roman" w:cs="Times New Roman"/>
          <w:sz w:val="28"/>
        </w:rPr>
        <w:t>)</w:t>
      </w:r>
    </w:p>
    <w:p w:rsidR="009E3683" w:rsidRPr="009E3683" w:rsidRDefault="009E3683" w:rsidP="009E3683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B35F5" w:rsidRPr="00B53A65" w:rsidRDefault="00B53A65" w:rsidP="00B53A65">
      <w:pPr>
        <w:tabs>
          <w:tab w:val="left" w:pos="6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53A65">
        <w:rPr>
          <w:rFonts w:ascii="Times New Roman" w:hAnsi="Times New Roman" w:cs="Times New Roman"/>
          <w:b/>
          <w:sz w:val="28"/>
        </w:rPr>
        <w:t>Изучение посевов</w:t>
      </w:r>
    </w:p>
    <w:p w:rsidR="003B35F5" w:rsidRPr="003B35F5" w:rsidRDefault="00B53A65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Посевы на кровяном</w:t>
      </w:r>
      <w:r w:rsidR="003B35F5" w:rsidRPr="003B35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5F5" w:rsidRPr="003B35F5">
        <w:rPr>
          <w:rFonts w:ascii="Times New Roman" w:hAnsi="Times New Roman" w:cs="Times New Roman"/>
          <w:sz w:val="28"/>
        </w:rPr>
        <w:t>агар</w:t>
      </w:r>
      <w:r>
        <w:rPr>
          <w:rFonts w:ascii="Times New Roman" w:hAnsi="Times New Roman" w:cs="Times New Roman"/>
          <w:sz w:val="28"/>
        </w:rPr>
        <w:t>е</w:t>
      </w:r>
      <w:proofErr w:type="spellEnd"/>
      <w:r w:rsidR="003B35F5" w:rsidRPr="003B35F5">
        <w:rPr>
          <w:rFonts w:ascii="Times New Roman" w:hAnsi="Times New Roman" w:cs="Times New Roman"/>
          <w:sz w:val="28"/>
        </w:rPr>
        <w:t xml:space="preserve"> изучают через 24 часа, чашки без роста оставляют в</w:t>
      </w:r>
      <w:r>
        <w:rPr>
          <w:rFonts w:ascii="Times New Roman" w:hAnsi="Times New Roman" w:cs="Times New Roman"/>
          <w:sz w:val="28"/>
        </w:rPr>
        <w:t xml:space="preserve"> термостате до 48 часов.</w:t>
      </w:r>
    </w:p>
    <w:p w:rsidR="003B35F5" w:rsidRPr="003B35F5" w:rsidRDefault="00B53A65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Посевы на шоколадный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3B35F5" w:rsidRPr="003B35F5">
        <w:rPr>
          <w:rFonts w:ascii="Times New Roman" w:hAnsi="Times New Roman" w:cs="Times New Roman"/>
          <w:sz w:val="28"/>
        </w:rPr>
        <w:t>изучают через 24-48 часа.</w:t>
      </w:r>
    </w:p>
    <w:p w:rsidR="003B35F5" w:rsidRPr="003B35F5" w:rsidRDefault="00B53A65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Посевы на хромогенной среде для дрожжеподобных грибов </w:t>
      </w:r>
      <w:r w:rsidR="00722C5C">
        <w:rPr>
          <w:rFonts w:ascii="Times New Roman" w:hAnsi="Times New Roman" w:cs="Times New Roman"/>
          <w:sz w:val="28"/>
        </w:rPr>
        <w:t>(</w:t>
      </w:r>
      <w:proofErr w:type="spellStart"/>
      <w:r w:rsidR="00722C5C" w:rsidRPr="00722C5C">
        <w:rPr>
          <w:rFonts w:ascii="Times New Roman" w:hAnsi="Times New Roman" w:cs="Times New Roman"/>
          <w:sz w:val="28"/>
        </w:rPr>
        <w:t>CandiSelect</w:t>
      </w:r>
      <w:proofErr w:type="spellEnd"/>
      <w:r w:rsidR="00722C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22C5C">
        <w:rPr>
          <w:rFonts w:ascii="Times New Roman" w:hAnsi="Times New Roman" w:cs="Times New Roman"/>
          <w:sz w:val="28"/>
        </w:rPr>
        <w:t>агар</w:t>
      </w:r>
      <w:proofErr w:type="spellEnd"/>
      <w:r w:rsidR="00722C5C">
        <w:rPr>
          <w:rFonts w:ascii="Times New Roman" w:hAnsi="Times New Roman" w:cs="Times New Roman"/>
          <w:sz w:val="28"/>
        </w:rPr>
        <w:t xml:space="preserve">) </w:t>
      </w:r>
      <w:r w:rsidR="003B35F5" w:rsidRPr="003B35F5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</w:t>
      </w:r>
      <w:r w:rsidR="003B35F5" w:rsidRPr="003B35F5">
        <w:rPr>
          <w:rFonts w:ascii="Times New Roman" w:hAnsi="Times New Roman" w:cs="Times New Roman"/>
          <w:sz w:val="28"/>
        </w:rPr>
        <w:t>осматривают в течение 24-48</w:t>
      </w:r>
      <w:r>
        <w:rPr>
          <w:rFonts w:ascii="Times New Roman" w:hAnsi="Times New Roman" w:cs="Times New Roman"/>
          <w:sz w:val="28"/>
        </w:rPr>
        <w:t xml:space="preserve"> часов. </w:t>
      </w:r>
    </w:p>
    <w:p w:rsidR="00B8753C" w:rsidRDefault="00722C5C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Посевы на х</w:t>
      </w:r>
      <w:r w:rsidR="003B35F5" w:rsidRPr="003B35F5">
        <w:rPr>
          <w:rFonts w:ascii="Times New Roman" w:hAnsi="Times New Roman" w:cs="Times New Roman"/>
          <w:sz w:val="28"/>
        </w:rPr>
        <w:t>ромогенной среде для стреп</w:t>
      </w:r>
      <w:r w:rsidR="00B176E0">
        <w:rPr>
          <w:rFonts w:ascii="Times New Roman" w:hAnsi="Times New Roman" w:cs="Times New Roman"/>
          <w:sz w:val="28"/>
        </w:rPr>
        <w:t xml:space="preserve">тококков группы </w:t>
      </w:r>
      <w:proofErr w:type="gramStart"/>
      <w:r w:rsidR="00B176E0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изучают</w:t>
      </w:r>
      <w:proofErr w:type="gramEnd"/>
      <w:r>
        <w:rPr>
          <w:rFonts w:ascii="Times New Roman" w:hAnsi="Times New Roman" w:cs="Times New Roman"/>
          <w:sz w:val="28"/>
        </w:rPr>
        <w:t xml:space="preserve"> че</w:t>
      </w:r>
      <w:r w:rsidR="003B35F5" w:rsidRPr="003B35F5">
        <w:rPr>
          <w:rFonts w:ascii="Times New Roman" w:hAnsi="Times New Roman" w:cs="Times New Roman"/>
          <w:sz w:val="28"/>
        </w:rPr>
        <w:t>рез 24 ч.</w:t>
      </w:r>
    </w:p>
    <w:p w:rsidR="00B77142" w:rsidRDefault="00B77142" w:rsidP="00030187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сутки проводят пересев с тиогликолевой среды на </w:t>
      </w:r>
      <w:proofErr w:type="spellStart"/>
      <w:r w:rsidR="002C4225">
        <w:rPr>
          <w:rFonts w:ascii="Times New Roman" w:hAnsi="Times New Roman" w:cs="Times New Roman"/>
          <w:sz w:val="28"/>
        </w:rPr>
        <w:t>агар</w:t>
      </w:r>
      <w:proofErr w:type="spellEnd"/>
      <w:r w:rsidR="002C422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C4225">
        <w:rPr>
          <w:rFonts w:ascii="Times New Roman" w:hAnsi="Times New Roman" w:cs="Times New Roman"/>
          <w:sz w:val="28"/>
        </w:rPr>
        <w:t>Шадлера</w:t>
      </w:r>
      <w:proofErr w:type="spellEnd"/>
      <w:r w:rsidR="002C4225">
        <w:rPr>
          <w:rFonts w:ascii="Times New Roman" w:hAnsi="Times New Roman" w:cs="Times New Roman"/>
          <w:sz w:val="28"/>
        </w:rPr>
        <w:t xml:space="preserve">, а через двое с ПБЛ на </w:t>
      </w:r>
      <w:proofErr w:type="spellStart"/>
      <w:r w:rsidR="002C4225">
        <w:rPr>
          <w:rFonts w:ascii="Times New Roman" w:hAnsi="Times New Roman" w:cs="Times New Roman"/>
          <w:sz w:val="28"/>
        </w:rPr>
        <w:t>агар</w:t>
      </w:r>
      <w:proofErr w:type="spellEnd"/>
      <w:r w:rsidR="002C4225">
        <w:rPr>
          <w:rFonts w:ascii="Times New Roman" w:hAnsi="Times New Roman" w:cs="Times New Roman"/>
          <w:sz w:val="28"/>
        </w:rPr>
        <w:t xml:space="preserve"> для листерий.  </w:t>
      </w:r>
      <w:proofErr w:type="spellStart"/>
      <w:r w:rsidR="002C4225">
        <w:rPr>
          <w:rFonts w:ascii="Times New Roman" w:hAnsi="Times New Roman" w:cs="Times New Roman"/>
          <w:sz w:val="28"/>
        </w:rPr>
        <w:t>Агар</w:t>
      </w:r>
      <w:proofErr w:type="spellEnd"/>
      <w:r w:rsidR="002C422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C4225">
        <w:rPr>
          <w:rFonts w:ascii="Times New Roman" w:hAnsi="Times New Roman" w:cs="Times New Roman"/>
          <w:sz w:val="28"/>
        </w:rPr>
        <w:t>Шадлера</w:t>
      </w:r>
      <w:proofErr w:type="spellEnd"/>
      <w:r w:rsidR="002C4225">
        <w:rPr>
          <w:rFonts w:ascii="Times New Roman" w:hAnsi="Times New Roman" w:cs="Times New Roman"/>
          <w:sz w:val="28"/>
        </w:rPr>
        <w:t xml:space="preserve"> ставят в </w:t>
      </w:r>
      <w:proofErr w:type="spellStart"/>
      <w:r w:rsidR="002C4225">
        <w:rPr>
          <w:rFonts w:ascii="Times New Roman" w:hAnsi="Times New Roman" w:cs="Times New Roman"/>
          <w:sz w:val="28"/>
        </w:rPr>
        <w:t>анаэростат</w:t>
      </w:r>
      <w:proofErr w:type="spellEnd"/>
      <w:r w:rsidR="00030187">
        <w:rPr>
          <w:rFonts w:ascii="Times New Roman" w:hAnsi="Times New Roman" w:cs="Times New Roman"/>
          <w:sz w:val="28"/>
        </w:rPr>
        <w:t xml:space="preserve"> с </w:t>
      </w:r>
      <w:proofErr w:type="spellStart"/>
      <w:r w:rsidR="00030187">
        <w:rPr>
          <w:rFonts w:ascii="Times New Roman" w:hAnsi="Times New Roman" w:cs="Times New Roman"/>
          <w:sz w:val="28"/>
        </w:rPr>
        <w:t>газогенирирующим</w:t>
      </w:r>
      <w:proofErr w:type="spellEnd"/>
      <w:r w:rsidR="00030187">
        <w:rPr>
          <w:rFonts w:ascii="Times New Roman" w:hAnsi="Times New Roman" w:cs="Times New Roman"/>
          <w:sz w:val="28"/>
        </w:rPr>
        <w:t xml:space="preserve"> пакетом</w:t>
      </w:r>
      <w:r w:rsidR="002C4225">
        <w:rPr>
          <w:rFonts w:ascii="Times New Roman" w:hAnsi="Times New Roman" w:cs="Times New Roman"/>
          <w:sz w:val="28"/>
        </w:rPr>
        <w:t xml:space="preserve">, а ПБЛ 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 w:rsidR="009E3683">
        <w:rPr>
          <w:rFonts w:ascii="Times New Roman" w:hAnsi="Times New Roman" w:cs="Times New Roman"/>
          <w:sz w:val="28"/>
        </w:rPr>
        <w:t>термостат</w:t>
      </w:r>
      <w:r w:rsidR="002C4225">
        <w:rPr>
          <w:rFonts w:ascii="Times New Roman" w:hAnsi="Times New Roman" w:cs="Times New Roman"/>
          <w:sz w:val="28"/>
        </w:rPr>
        <w:t xml:space="preserve"> 37°С</w:t>
      </w:r>
      <w:r w:rsidR="002C4225" w:rsidRPr="003B35F5">
        <w:rPr>
          <w:rFonts w:ascii="Times New Roman" w:hAnsi="Times New Roman" w:cs="Times New Roman"/>
          <w:sz w:val="28"/>
        </w:rPr>
        <w:t>.</w:t>
      </w:r>
    </w:p>
    <w:p w:rsidR="00030187" w:rsidRDefault="00713AD6" w:rsidP="00030187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093" cy="2867025"/>
            <wp:effectExtent l="0" t="0" r="635" b="0"/>
            <wp:docPr id="7" name="Рисунок 7" descr="https://www.saccosystem.com/public/ImgProd/Big/L0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ccosystem.com/public/ImgProd/Big/L00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19886" r="19153" b="10821"/>
                    <a:stretch/>
                  </pic:blipFill>
                  <pic:spPr bwMode="auto">
                    <a:xfrm>
                      <a:off x="0" y="0"/>
                      <a:ext cx="4003512" cy="28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187" w:rsidRDefault="00030187" w:rsidP="00030187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</w:t>
      </w:r>
      <w:r w:rsidR="009B11BF">
        <w:rPr>
          <w:rFonts w:ascii="Times New Roman" w:hAnsi="Times New Roman" w:cs="Times New Roman"/>
          <w:sz w:val="28"/>
        </w:rPr>
        <w:t xml:space="preserve"> 7</w:t>
      </w:r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</w:rPr>
        <w:t>Анаэростат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13AD6">
        <w:rPr>
          <w:rFonts w:ascii="Times New Roman" w:hAnsi="Times New Roman" w:cs="Times New Roman"/>
          <w:sz w:val="28"/>
        </w:rPr>
        <w:t>Anaerocult</w:t>
      </w:r>
      <w:proofErr w:type="spellEnd"/>
    </w:p>
    <w:p w:rsidR="00B176E0" w:rsidRDefault="00B176E0" w:rsidP="00B176E0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722C5C" w:rsidRPr="00722C5C" w:rsidRDefault="00722C5C" w:rsidP="00722C5C">
      <w:pPr>
        <w:tabs>
          <w:tab w:val="left" w:pos="6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22C5C">
        <w:rPr>
          <w:rFonts w:ascii="Times New Roman" w:hAnsi="Times New Roman" w:cs="Times New Roman"/>
          <w:b/>
          <w:sz w:val="28"/>
        </w:rPr>
        <w:t>Учет выросших колоний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2C5C">
        <w:rPr>
          <w:rFonts w:ascii="Times New Roman" w:hAnsi="Times New Roman" w:cs="Times New Roman"/>
          <w:sz w:val="28"/>
        </w:rPr>
        <w:t>При полуколичественной оценке степень микробной обсемененности определяется</w:t>
      </w:r>
      <w:r>
        <w:rPr>
          <w:rFonts w:ascii="Times New Roman" w:hAnsi="Times New Roman" w:cs="Times New Roman"/>
          <w:sz w:val="28"/>
        </w:rPr>
        <w:t xml:space="preserve"> </w:t>
      </w:r>
      <w:r w:rsidR="00B176E0">
        <w:rPr>
          <w:rFonts w:ascii="Times New Roman" w:hAnsi="Times New Roman" w:cs="Times New Roman"/>
          <w:sz w:val="28"/>
        </w:rPr>
        <w:t>в пересчете на тампон (КОЕ</w:t>
      </w:r>
      <w:r w:rsidRPr="00722C5C">
        <w:rPr>
          <w:rFonts w:ascii="Times New Roman" w:hAnsi="Times New Roman" w:cs="Times New Roman"/>
          <w:sz w:val="28"/>
        </w:rPr>
        <w:t>). Используется три уровня мик</w:t>
      </w:r>
      <w:r>
        <w:rPr>
          <w:rFonts w:ascii="Times New Roman" w:hAnsi="Times New Roman" w:cs="Times New Roman"/>
          <w:sz w:val="28"/>
        </w:rPr>
        <w:t xml:space="preserve">робного обсеменения: 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2C5C">
        <w:rPr>
          <w:rFonts w:ascii="Times New Roman" w:hAnsi="Times New Roman" w:cs="Times New Roman"/>
          <w:sz w:val="28"/>
        </w:rPr>
        <w:t xml:space="preserve">1) в зоне посева тампоном обнаружено </w:t>
      </w:r>
      <w:r>
        <w:rPr>
          <w:rFonts w:ascii="Times New Roman" w:hAnsi="Times New Roman" w:cs="Times New Roman"/>
          <w:sz w:val="28"/>
        </w:rPr>
        <w:t>до 10 колоний микроорганизмов – скудный рост;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2C5C">
        <w:rPr>
          <w:rFonts w:ascii="Times New Roman" w:hAnsi="Times New Roman" w:cs="Times New Roman"/>
          <w:sz w:val="28"/>
        </w:rPr>
        <w:t>2) от 1</w:t>
      </w:r>
      <w:r>
        <w:rPr>
          <w:rFonts w:ascii="Times New Roman" w:hAnsi="Times New Roman" w:cs="Times New Roman"/>
          <w:sz w:val="28"/>
        </w:rPr>
        <w:t>1</w:t>
      </w:r>
      <w:r w:rsidRPr="00722C5C">
        <w:rPr>
          <w:rFonts w:ascii="Times New Roman" w:hAnsi="Times New Roman" w:cs="Times New Roman"/>
          <w:sz w:val="28"/>
        </w:rPr>
        <w:t xml:space="preserve"> д</w:t>
      </w:r>
      <w:r>
        <w:rPr>
          <w:rFonts w:ascii="Times New Roman" w:hAnsi="Times New Roman" w:cs="Times New Roman"/>
          <w:sz w:val="28"/>
        </w:rPr>
        <w:t xml:space="preserve">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</w:rPr>
        <w:t>колоний - умеренный рост;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более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</w:rPr>
        <w:t>колоний -</w:t>
      </w:r>
      <w:r w:rsidRPr="00722C5C">
        <w:rPr>
          <w:rFonts w:ascii="Times New Roman" w:hAnsi="Times New Roman" w:cs="Times New Roman"/>
          <w:sz w:val="28"/>
        </w:rPr>
        <w:t xml:space="preserve"> м</w:t>
      </w:r>
      <w:r>
        <w:rPr>
          <w:rFonts w:ascii="Times New Roman" w:hAnsi="Times New Roman" w:cs="Times New Roman"/>
          <w:sz w:val="28"/>
        </w:rPr>
        <w:t>ассивное (обильное) количество.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Pr="00722C5C">
        <w:rPr>
          <w:rFonts w:ascii="Times New Roman" w:hAnsi="Times New Roman" w:cs="Times New Roman"/>
          <w:b/>
          <w:sz w:val="28"/>
        </w:rPr>
        <w:t>дентификация микроорганизмов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2C5C">
        <w:rPr>
          <w:rFonts w:ascii="Times New Roman" w:hAnsi="Times New Roman" w:cs="Times New Roman"/>
          <w:sz w:val="28"/>
        </w:rPr>
        <w:t>Идентификацию выделенных микроорганизм</w:t>
      </w:r>
      <w:r>
        <w:rPr>
          <w:rFonts w:ascii="Times New Roman" w:hAnsi="Times New Roman" w:cs="Times New Roman"/>
          <w:sz w:val="28"/>
        </w:rPr>
        <w:t xml:space="preserve">ов можно проводить 3 отдельными </w:t>
      </w:r>
      <w:r w:rsidRPr="00722C5C">
        <w:rPr>
          <w:rFonts w:ascii="Times New Roman" w:hAnsi="Times New Roman" w:cs="Times New Roman"/>
          <w:sz w:val="28"/>
        </w:rPr>
        <w:t>(или в комбинации) способами: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2C5C">
        <w:rPr>
          <w:rFonts w:ascii="Times New Roman" w:hAnsi="Times New Roman" w:cs="Times New Roman"/>
          <w:sz w:val="28"/>
        </w:rPr>
        <w:t>Идентификация с помощью масс-</w:t>
      </w:r>
      <w:r>
        <w:rPr>
          <w:rFonts w:ascii="Times New Roman" w:hAnsi="Times New Roman" w:cs="Times New Roman"/>
          <w:sz w:val="28"/>
        </w:rPr>
        <w:t xml:space="preserve"> спектрометра МАLDI ТО</w:t>
      </w:r>
      <w:r>
        <w:rPr>
          <w:rFonts w:ascii="Times New Roman" w:hAnsi="Times New Roman" w:cs="Times New Roman"/>
          <w:sz w:val="28"/>
          <w:lang w:val="en-US"/>
        </w:rPr>
        <w:t>F</w:t>
      </w:r>
      <w:r w:rsidRPr="00722C5C">
        <w:rPr>
          <w:rFonts w:ascii="Times New Roman" w:hAnsi="Times New Roman" w:cs="Times New Roman"/>
          <w:sz w:val="28"/>
        </w:rPr>
        <w:t>.</w:t>
      </w:r>
    </w:p>
    <w:p w:rsidR="00722C5C" w:rsidRPr="00722C5C" w:rsidRDefault="00722C5C" w:rsidP="00722C5C">
      <w:pPr>
        <w:tabs>
          <w:tab w:val="left" w:pos="64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2C5C">
        <w:rPr>
          <w:rFonts w:ascii="Times New Roman" w:hAnsi="Times New Roman" w:cs="Times New Roman"/>
          <w:sz w:val="28"/>
        </w:rPr>
        <w:t>С по</w:t>
      </w:r>
      <w:r>
        <w:rPr>
          <w:rFonts w:ascii="Times New Roman" w:hAnsi="Times New Roman" w:cs="Times New Roman"/>
          <w:sz w:val="28"/>
        </w:rPr>
        <w:t xml:space="preserve">мощью </w:t>
      </w:r>
      <w:proofErr w:type="spellStart"/>
      <w:r>
        <w:rPr>
          <w:rFonts w:ascii="Times New Roman" w:hAnsi="Times New Roman" w:cs="Times New Roman"/>
          <w:sz w:val="28"/>
        </w:rPr>
        <w:t>баканализаторов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Vitek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8753C" w:rsidRDefault="00722C5C" w:rsidP="009450EC">
      <w:pPr>
        <w:tabs>
          <w:tab w:val="left" w:pos="64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</w:t>
      </w:r>
      <w:r w:rsidRPr="00722C5C">
        <w:rPr>
          <w:rFonts w:ascii="Times New Roman" w:hAnsi="Times New Roman" w:cs="Times New Roman"/>
          <w:sz w:val="28"/>
        </w:rPr>
        <w:t>зными био</w:t>
      </w:r>
      <w:r>
        <w:rPr>
          <w:rFonts w:ascii="Times New Roman" w:hAnsi="Times New Roman" w:cs="Times New Roman"/>
          <w:sz w:val="28"/>
        </w:rPr>
        <w:t>хим</w:t>
      </w:r>
      <w:r w:rsidR="009450EC">
        <w:rPr>
          <w:rFonts w:ascii="Times New Roman" w:hAnsi="Times New Roman" w:cs="Times New Roman"/>
          <w:sz w:val="28"/>
        </w:rPr>
        <w:t>ическими тестами (ручной метод).</w:t>
      </w:r>
    </w:p>
    <w:p w:rsidR="009E3683" w:rsidRDefault="009E3683" w:rsidP="009450EC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E3683" w:rsidRDefault="009E3683" w:rsidP="009450EC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E3683" w:rsidRDefault="009E3683" w:rsidP="009450EC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450EC" w:rsidRPr="009E3683" w:rsidRDefault="009450EC" w:rsidP="009E3683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</w:t>
      </w:r>
      <w:r w:rsidRPr="009450EC">
        <w:rPr>
          <w:rFonts w:ascii="Times New Roman" w:hAnsi="Times New Roman" w:cs="Times New Roman"/>
          <w:b/>
          <w:sz w:val="28"/>
        </w:rPr>
        <w:t>асс-спектрометр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00E2C" w:rsidRPr="009450EC">
        <w:rPr>
          <w:rFonts w:ascii="Times New Roman" w:hAnsi="Times New Roman" w:cs="Times New Roman"/>
          <w:b/>
          <w:sz w:val="28"/>
          <w:lang w:val="en-US"/>
        </w:rPr>
        <w:t>MALDI</w:t>
      </w:r>
      <w:r w:rsidR="00A00E2C" w:rsidRPr="009450EC">
        <w:rPr>
          <w:rFonts w:ascii="Times New Roman" w:hAnsi="Times New Roman" w:cs="Times New Roman"/>
          <w:b/>
          <w:sz w:val="28"/>
        </w:rPr>
        <w:t xml:space="preserve"> </w:t>
      </w:r>
      <w:r w:rsidR="00A00E2C" w:rsidRPr="009450EC">
        <w:rPr>
          <w:rFonts w:ascii="Times New Roman" w:hAnsi="Times New Roman" w:cs="Times New Roman"/>
          <w:b/>
          <w:sz w:val="28"/>
          <w:lang w:val="en-US"/>
        </w:rPr>
        <w:t>TOF</w:t>
      </w:r>
      <w:r w:rsidR="00A00E2C" w:rsidRPr="009450EC">
        <w:rPr>
          <w:rFonts w:ascii="Times New Roman" w:hAnsi="Times New Roman" w:cs="Times New Roman"/>
          <w:b/>
          <w:sz w:val="28"/>
        </w:rPr>
        <w:t xml:space="preserve"> </w:t>
      </w:r>
      <w:r w:rsidR="00A00E2C" w:rsidRPr="009450EC">
        <w:rPr>
          <w:rFonts w:ascii="Times New Roman" w:hAnsi="Times New Roman" w:cs="Times New Roman"/>
          <w:b/>
          <w:sz w:val="28"/>
          <w:lang w:val="en-US"/>
        </w:rPr>
        <w:t>Bio</w:t>
      </w:r>
      <w:r w:rsidR="00A00E2C" w:rsidRPr="009450E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00E2C" w:rsidRPr="009450EC">
        <w:rPr>
          <w:rFonts w:ascii="Times New Roman" w:hAnsi="Times New Roman" w:cs="Times New Roman"/>
          <w:b/>
          <w:sz w:val="28"/>
          <w:lang w:val="en-US"/>
        </w:rPr>
        <w:t>Typer</w:t>
      </w:r>
      <w:proofErr w:type="spellEnd"/>
      <w:r w:rsidR="00A00E2C" w:rsidRPr="009450E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00E2C" w:rsidRPr="009450EC">
        <w:rPr>
          <w:rFonts w:ascii="Times New Roman" w:hAnsi="Times New Roman" w:cs="Times New Roman"/>
          <w:b/>
          <w:sz w:val="28"/>
          <w:lang w:val="en-US"/>
        </w:rPr>
        <w:t>microflex</w:t>
      </w:r>
      <w:proofErr w:type="spellEnd"/>
      <w:r w:rsidR="00A00E2C" w:rsidRPr="009450EC">
        <w:rPr>
          <w:rFonts w:ascii="Times New Roman" w:hAnsi="Times New Roman" w:cs="Times New Roman"/>
          <w:b/>
          <w:sz w:val="28"/>
        </w:rPr>
        <w:t xml:space="preserve"> </w:t>
      </w:r>
      <w:r w:rsidR="00A00E2C" w:rsidRPr="009450EC">
        <w:rPr>
          <w:rFonts w:ascii="Times New Roman" w:hAnsi="Times New Roman" w:cs="Times New Roman"/>
          <w:b/>
          <w:sz w:val="28"/>
          <w:lang w:val="en-US"/>
        </w:rPr>
        <w:t>LT</w:t>
      </w:r>
      <w:r w:rsidR="00A00E2C" w:rsidRPr="009450EC">
        <w:rPr>
          <w:rFonts w:ascii="Times New Roman" w:hAnsi="Times New Roman" w:cs="Times New Roman"/>
          <w:b/>
          <w:sz w:val="28"/>
        </w:rPr>
        <w:t>/</w:t>
      </w:r>
      <w:r w:rsidR="00A00E2C" w:rsidRPr="009450EC">
        <w:rPr>
          <w:rFonts w:ascii="Times New Roman" w:hAnsi="Times New Roman" w:cs="Times New Roman"/>
          <w:b/>
          <w:sz w:val="28"/>
          <w:lang w:val="en-US"/>
        </w:rPr>
        <w:t>SH</w:t>
      </w:r>
      <w:r w:rsidR="00A00E2C" w:rsidRPr="009450EC">
        <w:rPr>
          <w:rFonts w:ascii="Times New Roman" w:hAnsi="Times New Roman" w:cs="Times New Roman"/>
          <w:b/>
          <w:sz w:val="28"/>
        </w:rPr>
        <w:t xml:space="preserve"> (</w:t>
      </w:r>
      <w:r w:rsidR="00A00E2C" w:rsidRPr="009450EC">
        <w:rPr>
          <w:rFonts w:ascii="Times New Roman" w:hAnsi="Times New Roman" w:cs="Times New Roman"/>
          <w:b/>
          <w:sz w:val="28"/>
          <w:lang w:val="en-US"/>
        </w:rPr>
        <w:t>Bruker</w:t>
      </w:r>
      <w:r w:rsidR="009E3683">
        <w:rPr>
          <w:rFonts w:ascii="Times New Roman" w:hAnsi="Times New Roman" w:cs="Times New Roman"/>
          <w:b/>
          <w:sz w:val="28"/>
        </w:rPr>
        <w:t xml:space="preserve">) - </w:t>
      </w:r>
      <w:r w:rsidR="009E3683">
        <w:rPr>
          <w:rFonts w:ascii="Times New Roman" w:hAnsi="Times New Roman" w:cs="Times New Roman"/>
          <w:sz w:val="28"/>
        </w:rPr>
        <w:t>с</w:t>
      </w:r>
      <w:r w:rsidRPr="009450EC">
        <w:rPr>
          <w:rFonts w:ascii="Times New Roman" w:hAnsi="Times New Roman" w:cs="Times New Roman"/>
          <w:sz w:val="28"/>
        </w:rPr>
        <w:t>истема для экспресс-идентификации микроорганизмов на основе настольного масс-спектрометра с использованием метода MALDI-TOF (матричной лазерной десорбционной врем</w:t>
      </w:r>
      <w:r>
        <w:rPr>
          <w:rFonts w:ascii="Times New Roman" w:hAnsi="Times New Roman" w:cs="Times New Roman"/>
          <w:sz w:val="28"/>
        </w:rPr>
        <w:t>япролетной масс-спектрометрии).</w:t>
      </w:r>
    </w:p>
    <w:p w:rsidR="009450EC" w:rsidRDefault="009450EC" w:rsidP="009450EC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95040" cy="3686175"/>
            <wp:effectExtent l="0" t="0" r="0" b="9525"/>
            <wp:docPr id="1" name="Рисунок 1" descr="http://bruker-ms.ru/files/microflex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uker-ms.ru/files/microflex_L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1" r="16854"/>
                    <a:stretch/>
                  </pic:blipFill>
                  <pic:spPr bwMode="auto">
                    <a:xfrm>
                      <a:off x="0" y="0"/>
                      <a:ext cx="3498769" cy="36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0EC" w:rsidRDefault="009450EC" w:rsidP="009450EC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9B11BF">
        <w:rPr>
          <w:rFonts w:ascii="Times New Roman" w:hAnsi="Times New Roman" w:cs="Times New Roman"/>
          <w:sz w:val="28"/>
        </w:rPr>
        <w:t xml:space="preserve">8 </w:t>
      </w:r>
      <w:r>
        <w:rPr>
          <w:rFonts w:ascii="Times New Roman" w:hAnsi="Times New Roman" w:cs="Times New Roman"/>
          <w:sz w:val="28"/>
        </w:rPr>
        <w:t xml:space="preserve">- </w:t>
      </w:r>
      <w:r w:rsidRPr="009450EC">
        <w:rPr>
          <w:rFonts w:ascii="Times New Roman" w:hAnsi="Times New Roman" w:cs="Times New Roman"/>
          <w:sz w:val="28"/>
        </w:rPr>
        <w:t xml:space="preserve">Масс-спектрометр MALDI TOF </w:t>
      </w:r>
      <w:proofErr w:type="spellStart"/>
      <w:r w:rsidRPr="009450EC">
        <w:rPr>
          <w:rFonts w:ascii="Times New Roman" w:hAnsi="Times New Roman" w:cs="Times New Roman"/>
          <w:sz w:val="28"/>
        </w:rPr>
        <w:t>Bio</w:t>
      </w:r>
      <w:proofErr w:type="spellEnd"/>
      <w:r w:rsidRPr="009450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50EC">
        <w:rPr>
          <w:rFonts w:ascii="Times New Roman" w:hAnsi="Times New Roman" w:cs="Times New Roman"/>
          <w:sz w:val="28"/>
        </w:rPr>
        <w:t>Typer</w:t>
      </w:r>
      <w:proofErr w:type="spellEnd"/>
    </w:p>
    <w:p w:rsidR="00A74286" w:rsidRPr="009450EC" w:rsidRDefault="00A74286" w:rsidP="00A74286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450EC" w:rsidRDefault="009450EC" w:rsidP="009450EC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450EC">
        <w:rPr>
          <w:rFonts w:ascii="Times New Roman" w:hAnsi="Times New Roman" w:cs="Times New Roman"/>
          <w:sz w:val="28"/>
        </w:rPr>
        <w:t xml:space="preserve">Система </w:t>
      </w:r>
      <w:proofErr w:type="spellStart"/>
      <w:r w:rsidRPr="009450EC">
        <w:rPr>
          <w:rFonts w:ascii="Times New Roman" w:hAnsi="Times New Roman" w:cs="Times New Roman"/>
          <w:sz w:val="28"/>
        </w:rPr>
        <w:t>Microflex</w:t>
      </w:r>
      <w:proofErr w:type="spellEnd"/>
      <w:r w:rsidRPr="009450EC">
        <w:rPr>
          <w:rFonts w:ascii="Times New Roman" w:hAnsi="Times New Roman" w:cs="Times New Roman"/>
          <w:sz w:val="28"/>
        </w:rPr>
        <w:t xml:space="preserve"> LT MALDI-TOF выполняет видовую идентификацию микроорганизмов и дифференциацию штаммов широкого спектра возбудителей: грамположительных, грамотрицательных бактерий,</w:t>
      </w:r>
      <w:r>
        <w:rPr>
          <w:rFonts w:ascii="Times New Roman" w:hAnsi="Times New Roman" w:cs="Times New Roman"/>
          <w:sz w:val="28"/>
        </w:rPr>
        <w:t xml:space="preserve"> грибов (более 4 000 таксонов).</w:t>
      </w:r>
    </w:p>
    <w:p w:rsidR="00A74286" w:rsidRPr="009450EC" w:rsidRDefault="00A74286" w:rsidP="00A7428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9450EC">
        <w:rPr>
          <w:rFonts w:ascii="Times New Roman" w:hAnsi="Times New Roman" w:cs="Times New Roman"/>
          <w:sz w:val="28"/>
        </w:rPr>
        <w:t xml:space="preserve">беспечивает высокую клиническую значимость результата, поскольку позволяет получить результат идентификации за 1 час вместе с </w:t>
      </w:r>
      <w:proofErr w:type="spellStart"/>
      <w:r w:rsidRPr="009450EC">
        <w:rPr>
          <w:rFonts w:ascii="Times New Roman" w:hAnsi="Times New Roman" w:cs="Times New Roman"/>
          <w:sz w:val="28"/>
        </w:rPr>
        <w:t>пробоподготовкой</w:t>
      </w:r>
      <w:proofErr w:type="spellEnd"/>
      <w:r w:rsidRPr="009450EC">
        <w:rPr>
          <w:rFonts w:ascii="Times New Roman" w:hAnsi="Times New Roman" w:cs="Times New Roman"/>
          <w:sz w:val="28"/>
        </w:rPr>
        <w:t xml:space="preserve"> для 94 культур (с моме</w:t>
      </w:r>
      <w:r>
        <w:rPr>
          <w:rFonts w:ascii="Times New Roman" w:hAnsi="Times New Roman" w:cs="Times New Roman"/>
          <w:sz w:val="28"/>
        </w:rPr>
        <w:t>нта получения чистой культуры).</w:t>
      </w:r>
    </w:p>
    <w:p w:rsidR="00A74286" w:rsidRPr="009450EC" w:rsidRDefault="00A74286" w:rsidP="00A74286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9450EC">
        <w:rPr>
          <w:rFonts w:ascii="Times New Roman" w:hAnsi="Times New Roman" w:cs="Times New Roman"/>
          <w:sz w:val="28"/>
        </w:rPr>
        <w:t>озможна ранняя идентификация из микроскопических колоний, поскольку требуется минимальное количество биоматериала, а также идентификация непосредственно из положительного флакона с культурой крови</w:t>
      </w:r>
      <w:r>
        <w:rPr>
          <w:rFonts w:ascii="Times New Roman" w:hAnsi="Times New Roman" w:cs="Times New Roman"/>
          <w:sz w:val="28"/>
        </w:rPr>
        <w:t xml:space="preserve"> без предварительного пересева.</w:t>
      </w:r>
    </w:p>
    <w:p w:rsidR="00A74286" w:rsidRDefault="00A74286" w:rsidP="00A74286">
      <w:pPr>
        <w:tabs>
          <w:tab w:val="left" w:pos="64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74286" w:rsidRDefault="00A74286" w:rsidP="00A74286">
      <w:pPr>
        <w:tabs>
          <w:tab w:val="left" w:pos="645"/>
        </w:tabs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A7428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91200" cy="2781300"/>
            <wp:effectExtent l="0" t="0" r="0" b="0"/>
            <wp:docPr id="3" name="Рисунок 3" descr="C:\Users\user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r="1029" b="2877"/>
                    <a:stretch/>
                  </pic:blipFill>
                  <pic:spPr bwMode="auto">
                    <a:xfrm>
                      <a:off x="0" y="0"/>
                      <a:ext cx="5792925" cy="27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286" w:rsidRDefault="00A74286" w:rsidP="00A74286">
      <w:pPr>
        <w:tabs>
          <w:tab w:val="left" w:pos="645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9B11BF">
        <w:rPr>
          <w:rFonts w:ascii="Times New Roman" w:hAnsi="Times New Roman" w:cs="Times New Roman"/>
          <w:sz w:val="28"/>
        </w:rPr>
        <w:t xml:space="preserve">9 </w:t>
      </w:r>
      <w:r>
        <w:rPr>
          <w:rFonts w:ascii="Times New Roman" w:hAnsi="Times New Roman" w:cs="Times New Roman"/>
          <w:sz w:val="28"/>
        </w:rPr>
        <w:t>– Идентификация микроорганизмов с помощью масс-спектрометра</w:t>
      </w:r>
    </w:p>
    <w:p w:rsidR="00A74286" w:rsidRPr="009450EC" w:rsidRDefault="00A74286" w:rsidP="00A74286">
      <w:pPr>
        <w:tabs>
          <w:tab w:val="left" w:pos="645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9450EC" w:rsidRPr="009450EC" w:rsidRDefault="009450EC" w:rsidP="003A12C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450EC">
        <w:rPr>
          <w:rFonts w:ascii="Times New Roman" w:hAnsi="Times New Roman" w:cs="Times New Roman"/>
          <w:sz w:val="28"/>
        </w:rPr>
        <w:t>Одним из несомненных преимуществ метода, помимо высокой скорости получения результата и широкого спектра идентифицируемых таксонов, яв</w:t>
      </w:r>
      <w:r w:rsidR="003A12C5">
        <w:rPr>
          <w:rFonts w:ascii="Times New Roman" w:hAnsi="Times New Roman" w:cs="Times New Roman"/>
          <w:sz w:val="28"/>
        </w:rPr>
        <w:t>ляется его низкая себестоимость, она</w:t>
      </w:r>
      <w:r w:rsidR="00A74286" w:rsidRPr="00A74286">
        <w:rPr>
          <w:rFonts w:ascii="Times New Roman" w:hAnsi="Times New Roman" w:cs="Times New Roman"/>
          <w:sz w:val="28"/>
        </w:rPr>
        <w:t xml:space="preserve"> составляет около </w:t>
      </w:r>
      <w:r w:rsidR="00A74286">
        <w:rPr>
          <w:rFonts w:ascii="Times New Roman" w:hAnsi="Times New Roman" w:cs="Times New Roman"/>
          <w:sz w:val="28"/>
        </w:rPr>
        <w:t>3-5 рублей, что в 50-100 раз</w:t>
      </w:r>
      <w:r w:rsidR="00A74286" w:rsidRPr="00A74286">
        <w:rPr>
          <w:rFonts w:ascii="Times New Roman" w:hAnsi="Times New Roman" w:cs="Times New Roman"/>
          <w:sz w:val="28"/>
        </w:rPr>
        <w:t xml:space="preserve"> дешевле аналогичного анализа на автоматическом бактериологическом анализаторе и в 10 раз дешевле некоторых конкурентных масс-спектрометрических систем по идентификации микроорганизмов.</w:t>
      </w:r>
    </w:p>
    <w:p w:rsidR="003A12C5" w:rsidRDefault="003A12C5" w:rsidP="003A12C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</w:t>
      </w:r>
      <w:r w:rsidRPr="003A12C5">
        <w:rPr>
          <w:rFonts w:ascii="Times New Roman" w:hAnsi="Times New Roman" w:cs="Times New Roman"/>
          <w:b/>
          <w:sz w:val="28"/>
        </w:rPr>
        <w:t xml:space="preserve">втоматические микробиологические анализаторы </w:t>
      </w:r>
      <w:r w:rsidR="00A00E2C" w:rsidRPr="003A12C5">
        <w:rPr>
          <w:rFonts w:ascii="Times New Roman" w:hAnsi="Times New Roman" w:cs="Times New Roman"/>
          <w:b/>
          <w:sz w:val="28"/>
        </w:rPr>
        <w:t>VITEК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2</w:t>
      </w:r>
      <w:r w:rsidR="00746FBA" w:rsidRPr="00746FBA">
        <w:t xml:space="preserve"> </w:t>
      </w:r>
      <w:r w:rsidR="00746FBA" w:rsidRPr="00746FBA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746FBA" w:rsidRPr="00746FBA">
        <w:rPr>
          <w:rFonts w:ascii="Times New Roman" w:hAnsi="Times New Roman" w:cs="Times New Roman"/>
          <w:b/>
          <w:sz w:val="28"/>
        </w:rPr>
        <w:t>Compact</w:t>
      </w:r>
      <w:proofErr w:type="spellEnd"/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="00A00E2C" w:rsidRPr="003A12C5">
        <w:rPr>
          <w:rFonts w:ascii="Times New Roman" w:hAnsi="Times New Roman" w:cs="Times New Roman"/>
          <w:b/>
          <w:sz w:val="28"/>
        </w:rPr>
        <w:t>(</w:t>
      </w:r>
      <w:proofErr w:type="spellStart"/>
      <w:r w:rsidR="00A00E2C" w:rsidRPr="003A12C5">
        <w:rPr>
          <w:rFonts w:ascii="Times New Roman" w:hAnsi="Times New Roman" w:cs="Times New Roman"/>
          <w:b/>
          <w:sz w:val="28"/>
        </w:rPr>
        <w:t>BioMireux</w:t>
      </w:r>
      <w:proofErr w:type="spellEnd"/>
      <w:r w:rsidR="00A00E2C" w:rsidRPr="003A12C5">
        <w:rPr>
          <w:rFonts w:ascii="Times New Roman" w:hAnsi="Times New Roman" w:cs="Times New Roman"/>
          <w:b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- </w:t>
      </w:r>
      <w:r w:rsidRPr="003A12C5">
        <w:rPr>
          <w:rFonts w:ascii="Times New Roman" w:hAnsi="Times New Roman" w:cs="Times New Roman"/>
          <w:sz w:val="28"/>
        </w:rPr>
        <w:t>автоматическое анализаторное устройство, применяемое для самостоятельной идентификации микроорганизмов и определения их чувствительност</w:t>
      </w:r>
      <w:r w:rsidR="00746FBA">
        <w:rPr>
          <w:rFonts w:ascii="Times New Roman" w:hAnsi="Times New Roman" w:cs="Times New Roman"/>
          <w:sz w:val="28"/>
        </w:rPr>
        <w:t>и к антибиотикам</w:t>
      </w:r>
      <w:r w:rsidRPr="003A12C5">
        <w:rPr>
          <w:rFonts w:ascii="Times New Roman" w:hAnsi="Times New Roman" w:cs="Times New Roman"/>
          <w:sz w:val="28"/>
        </w:rPr>
        <w:t>.</w:t>
      </w:r>
    </w:p>
    <w:p w:rsidR="00746FBA" w:rsidRPr="003A12C5" w:rsidRDefault="00746FBA" w:rsidP="00746FBA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12C5">
        <w:rPr>
          <w:rFonts w:ascii="Times New Roman" w:hAnsi="Times New Roman" w:cs="Times New Roman"/>
          <w:sz w:val="28"/>
        </w:rPr>
        <w:t>Прибор состоит из персонального компьютера, инкубатора и переносной</w:t>
      </w:r>
      <w:r>
        <w:rPr>
          <w:rFonts w:ascii="Times New Roman" w:hAnsi="Times New Roman" w:cs="Times New Roman"/>
          <w:sz w:val="28"/>
        </w:rPr>
        <w:t xml:space="preserve"> приставки для </w:t>
      </w:r>
      <w:proofErr w:type="spellStart"/>
      <w:r>
        <w:rPr>
          <w:rFonts w:ascii="Times New Roman" w:hAnsi="Times New Roman" w:cs="Times New Roman"/>
          <w:sz w:val="28"/>
        </w:rPr>
        <w:t>пробоподготовки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46FBA" w:rsidRPr="003A12C5" w:rsidRDefault="00746FBA" w:rsidP="00746FBA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12C5">
        <w:rPr>
          <w:rFonts w:ascii="Times New Roman" w:hAnsi="Times New Roman" w:cs="Times New Roman"/>
          <w:sz w:val="28"/>
        </w:rPr>
        <w:t>Для работы применяются только индивидуальные герметичные карты ID (для микробной идентификации) и AST (для определения чувствительности к антибиотикам). До</w:t>
      </w:r>
      <w:r>
        <w:rPr>
          <w:rFonts w:ascii="Times New Roman" w:hAnsi="Times New Roman" w:cs="Times New Roman"/>
          <w:sz w:val="28"/>
        </w:rPr>
        <w:t>полнительные реагенты не нужны.</w:t>
      </w:r>
    </w:p>
    <w:p w:rsidR="00746FBA" w:rsidRDefault="00746FBA" w:rsidP="003A12C5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46FBA" w:rsidRDefault="00746FBA" w:rsidP="00746FBA">
      <w:pPr>
        <w:tabs>
          <w:tab w:val="left" w:pos="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746FB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81475" cy="2962275"/>
            <wp:effectExtent l="0" t="0" r="9525" b="9525"/>
            <wp:docPr id="13" name="Рисунок 13" descr="C:\Users\user\Desktop\293f74b5_54b6_11e5_9cea_000423dc963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93f74b5_54b6_11e5_9cea_000423dc963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10916" r="7236" b="7356"/>
                    <a:stretch/>
                  </pic:blipFill>
                  <pic:spPr bwMode="auto">
                    <a:xfrm>
                      <a:off x="0" y="0"/>
                      <a:ext cx="4189964" cy="29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FBA" w:rsidRDefault="00746FBA" w:rsidP="00746FBA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9B11BF">
        <w:rPr>
          <w:rFonts w:ascii="Times New Roman" w:hAnsi="Times New Roman" w:cs="Times New Roman"/>
          <w:sz w:val="28"/>
        </w:rPr>
        <w:t xml:space="preserve">10 </w:t>
      </w:r>
      <w:r>
        <w:rPr>
          <w:rFonts w:ascii="Times New Roman" w:hAnsi="Times New Roman" w:cs="Times New Roman"/>
          <w:sz w:val="28"/>
        </w:rPr>
        <w:t xml:space="preserve">- </w:t>
      </w:r>
      <w:r w:rsidRPr="00746FBA">
        <w:rPr>
          <w:rFonts w:ascii="Times New Roman" w:hAnsi="Times New Roman" w:cs="Times New Roman"/>
          <w:sz w:val="28"/>
        </w:rPr>
        <w:t xml:space="preserve">Анализатор автоматический бактериологический VITEK 2 </w:t>
      </w:r>
      <w:proofErr w:type="spellStart"/>
      <w:r w:rsidRPr="00746FBA">
        <w:rPr>
          <w:rFonts w:ascii="Times New Roman" w:hAnsi="Times New Roman" w:cs="Times New Roman"/>
          <w:sz w:val="28"/>
        </w:rPr>
        <w:t>Compact</w:t>
      </w:r>
      <w:proofErr w:type="spellEnd"/>
    </w:p>
    <w:p w:rsidR="00746FBA" w:rsidRPr="003A12C5" w:rsidRDefault="00746FBA" w:rsidP="00746FBA">
      <w:pPr>
        <w:tabs>
          <w:tab w:val="left" w:pos="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A12C5" w:rsidRPr="003A12C5" w:rsidRDefault="003A12C5" w:rsidP="00746FBA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12C5">
        <w:rPr>
          <w:rFonts w:ascii="Times New Roman" w:hAnsi="Times New Roman" w:cs="Times New Roman"/>
          <w:sz w:val="28"/>
        </w:rPr>
        <w:t>Отдельные типы карт для идентификации (ID): VITEK 2 GP (грамположительные), GN (грамотрицательные), 2 NH (</w:t>
      </w:r>
      <w:proofErr w:type="spellStart"/>
      <w:r w:rsidRPr="003A12C5">
        <w:rPr>
          <w:rFonts w:ascii="Times New Roman" w:hAnsi="Times New Roman" w:cs="Times New Roman"/>
          <w:sz w:val="28"/>
        </w:rPr>
        <w:t>Neisseria</w:t>
      </w:r>
      <w:proofErr w:type="spellEnd"/>
      <w:r w:rsidRPr="003A12C5">
        <w:rPr>
          <w:rFonts w:ascii="Times New Roman" w:hAnsi="Times New Roman" w:cs="Times New Roman"/>
          <w:sz w:val="28"/>
        </w:rPr>
        <w:t>/</w:t>
      </w:r>
      <w:proofErr w:type="spellStart"/>
      <w:r w:rsidRPr="003A12C5">
        <w:rPr>
          <w:rFonts w:ascii="Times New Roman" w:hAnsi="Times New Roman" w:cs="Times New Roman"/>
          <w:sz w:val="28"/>
        </w:rPr>
        <w:t>Haemophilus</w:t>
      </w:r>
      <w:proofErr w:type="spellEnd"/>
      <w:r w:rsidRPr="003A12C5">
        <w:rPr>
          <w:rFonts w:ascii="Times New Roman" w:hAnsi="Times New Roman" w:cs="Times New Roman"/>
          <w:sz w:val="28"/>
        </w:rPr>
        <w:t xml:space="preserve">), YST (дрожжи и дрожжеподобные), ANC (анаэробы), BCL (спорообразующие палочки семейства </w:t>
      </w:r>
      <w:proofErr w:type="spellStart"/>
      <w:r w:rsidRPr="003A12C5">
        <w:rPr>
          <w:rFonts w:ascii="Times New Roman" w:hAnsi="Times New Roman" w:cs="Times New Roman"/>
          <w:sz w:val="28"/>
        </w:rPr>
        <w:t>Baccilliaceae</w:t>
      </w:r>
      <w:proofErr w:type="spellEnd"/>
      <w:r w:rsidRPr="003A12C5">
        <w:rPr>
          <w:rFonts w:ascii="Times New Roman" w:hAnsi="Times New Roman" w:cs="Times New Roman"/>
          <w:sz w:val="28"/>
        </w:rPr>
        <w:t xml:space="preserve"> </w:t>
      </w:r>
      <w:r w:rsidR="00746FBA">
        <w:rPr>
          <w:rFonts w:ascii="Times New Roman" w:hAnsi="Times New Roman" w:cs="Times New Roman"/>
          <w:sz w:val="28"/>
        </w:rPr>
        <w:t>(не для клинического применения</w:t>
      </w:r>
      <w:r w:rsidRPr="003A12C5">
        <w:rPr>
          <w:rFonts w:ascii="Times New Roman" w:hAnsi="Times New Roman" w:cs="Times New Roman"/>
          <w:sz w:val="28"/>
        </w:rPr>
        <w:t>). Отдельные типы карт для определения чувствительности (AST): VITEK 2 AST GP (грамположительные) – 4 типа карт, AST GN (грамотрицательные) – 2 типа карт, AST YS01 (</w:t>
      </w:r>
      <w:proofErr w:type="spellStart"/>
      <w:r w:rsidR="00746FBA">
        <w:rPr>
          <w:rFonts w:ascii="Times New Roman" w:hAnsi="Times New Roman" w:cs="Times New Roman"/>
          <w:sz w:val="28"/>
        </w:rPr>
        <w:t>антимикотики</w:t>
      </w:r>
      <w:proofErr w:type="spellEnd"/>
      <w:r w:rsidR="00746FBA">
        <w:rPr>
          <w:rFonts w:ascii="Times New Roman" w:hAnsi="Times New Roman" w:cs="Times New Roman"/>
          <w:sz w:val="28"/>
        </w:rPr>
        <w:t>) – 1 тип карт.</w:t>
      </w:r>
    </w:p>
    <w:p w:rsidR="003A12C5" w:rsidRPr="003A12C5" w:rsidRDefault="003A12C5" w:rsidP="00746FBA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12C5">
        <w:rPr>
          <w:rFonts w:ascii="Times New Roman" w:hAnsi="Times New Roman" w:cs="Times New Roman"/>
          <w:sz w:val="28"/>
        </w:rPr>
        <w:t xml:space="preserve">После первичной изоляции микроорганизма, изготавливается стандартизированный </w:t>
      </w:r>
      <w:proofErr w:type="spellStart"/>
      <w:r w:rsidRPr="003A12C5">
        <w:rPr>
          <w:rFonts w:ascii="Times New Roman" w:hAnsi="Times New Roman" w:cs="Times New Roman"/>
          <w:sz w:val="28"/>
        </w:rPr>
        <w:t>инокулят</w:t>
      </w:r>
      <w:proofErr w:type="spellEnd"/>
      <w:r w:rsidRPr="003A12C5">
        <w:rPr>
          <w:rFonts w:ascii="Times New Roman" w:hAnsi="Times New Roman" w:cs="Times New Roman"/>
          <w:sz w:val="28"/>
        </w:rPr>
        <w:t>. Последний помещают в штатив прибора, где карта и образец связываются. Инкубация и считывание каждой карты проводится системой самостоятельно</w:t>
      </w:r>
      <w:r w:rsidR="00746FBA">
        <w:rPr>
          <w:rFonts w:ascii="Times New Roman" w:hAnsi="Times New Roman" w:cs="Times New Roman"/>
          <w:sz w:val="28"/>
        </w:rPr>
        <w:t>.</w:t>
      </w:r>
    </w:p>
    <w:p w:rsidR="003A12C5" w:rsidRPr="003A12C5" w:rsidRDefault="003A12C5" w:rsidP="00746FBA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12C5">
        <w:rPr>
          <w:rFonts w:ascii="Times New Roman" w:hAnsi="Times New Roman" w:cs="Times New Roman"/>
          <w:sz w:val="28"/>
        </w:rPr>
        <w:t>Идентификация чувствительности занимает примерно 8 часов, поэтому результат процедуры</w:t>
      </w:r>
      <w:r w:rsidR="00746FBA">
        <w:rPr>
          <w:rFonts w:ascii="Times New Roman" w:hAnsi="Times New Roman" w:cs="Times New Roman"/>
          <w:sz w:val="28"/>
        </w:rPr>
        <w:t xml:space="preserve"> готов уже в день исследования.</w:t>
      </w:r>
    </w:p>
    <w:p w:rsidR="003A12C5" w:rsidRPr="003A12C5" w:rsidRDefault="003A12C5" w:rsidP="00746FBA">
      <w:pPr>
        <w:tabs>
          <w:tab w:val="left" w:pos="6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12C5">
        <w:rPr>
          <w:rFonts w:ascii="Times New Roman" w:hAnsi="Times New Roman" w:cs="Times New Roman"/>
          <w:sz w:val="28"/>
        </w:rPr>
        <w:t xml:space="preserve">Для назначения рациональной антибиотикотерапии система </w:t>
      </w:r>
      <w:proofErr w:type="spellStart"/>
      <w:r w:rsidRPr="003A12C5">
        <w:rPr>
          <w:rFonts w:ascii="Times New Roman" w:hAnsi="Times New Roman" w:cs="Times New Roman"/>
          <w:sz w:val="28"/>
        </w:rPr>
        <w:t>Advanced</w:t>
      </w:r>
      <w:proofErr w:type="spellEnd"/>
      <w:r w:rsidRPr="003A12C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A12C5">
        <w:rPr>
          <w:rFonts w:ascii="Times New Roman" w:hAnsi="Times New Roman" w:cs="Times New Roman"/>
          <w:sz w:val="28"/>
        </w:rPr>
        <w:t>Expert</w:t>
      </w:r>
      <w:proofErr w:type="spellEnd"/>
      <w:r w:rsidRPr="003A12C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A12C5">
        <w:rPr>
          <w:rFonts w:ascii="Times New Roman" w:hAnsi="Times New Roman" w:cs="Times New Roman"/>
          <w:sz w:val="28"/>
        </w:rPr>
        <w:t>System</w:t>
      </w:r>
      <w:proofErr w:type="spellEnd"/>
      <w:r w:rsidRPr="003A12C5">
        <w:rPr>
          <w:rFonts w:ascii="Times New Roman" w:hAnsi="Times New Roman" w:cs="Times New Roman"/>
          <w:sz w:val="28"/>
        </w:rPr>
        <w:t xml:space="preserve"> самостоятельно осуществляет </w:t>
      </w:r>
      <w:proofErr w:type="spellStart"/>
      <w:r w:rsidRPr="003A12C5">
        <w:rPr>
          <w:rFonts w:ascii="Times New Roman" w:hAnsi="Times New Roman" w:cs="Times New Roman"/>
          <w:sz w:val="28"/>
        </w:rPr>
        <w:t>валидацию</w:t>
      </w:r>
      <w:proofErr w:type="spellEnd"/>
      <w:r w:rsidRPr="003A12C5">
        <w:rPr>
          <w:rFonts w:ascii="Times New Roman" w:hAnsi="Times New Roman" w:cs="Times New Roman"/>
          <w:sz w:val="28"/>
        </w:rPr>
        <w:t xml:space="preserve"> каждого результата исследования на чувствительность. Система предоставляет точный профиль фенотипа с уточнением механизмов резистентности для каждого </w:t>
      </w:r>
      <w:proofErr w:type="spellStart"/>
      <w:r w:rsidRPr="003A12C5">
        <w:rPr>
          <w:rFonts w:ascii="Times New Roman" w:hAnsi="Times New Roman" w:cs="Times New Roman"/>
          <w:sz w:val="28"/>
        </w:rPr>
        <w:t>изолята</w:t>
      </w:r>
      <w:proofErr w:type="spellEnd"/>
      <w:r w:rsidRPr="003A12C5">
        <w:rPr>
          <w:rFonts w:ascii="Times New Roman" w:hAnsi="Times New Roman" w:cs="Times New Roman"/>
          <w:sz w:val="28"/>
        </w:rPr>
        <w:t>, с применением цветового кодирования.</w:t>
      </w:r>
    </w:p>
    <w:p w:rsidR="009E3683" w:rsidRDefault="009E3683" w:rsidP="009E3683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ОПРЕДЕЛЕНИЕ ЧУВСТВИТЕЛЬНОСТИ К АНТИМИКРОБНЫМ ПРЕПАРАТАМ</w:t>
      </w:r>
    </w:p>
    <w:p w:rsidR="009E3683" w:rsidRPr="00E81B76" w:rsidRDefault="009E3683" w:rsidP="009E3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 xml:space="preserve">Для определения чувствительности неприхотливых бактерий используется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Мюллера-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Хинтона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без добавок. Для бактерий со сложными питательными потребностями используется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Мюллера-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Хинтон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с добавление 5 % механически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дефибринированной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лошадиной крови и 20 мг/л в-НАД.</w:t>
      </w:r>
    </w:p>
    <w:p w:rsidR="009E3683" w:rsidRPr="00E81B76" w:rsidRDefault="009E3683" w:rsidP="009E3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 xml:space="preserve">Готовят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инокулят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>. Для этого стер</w:t>
      </w:r>
      <w:r w:rsidR="00871CC6">
        <w:rPr>
          <w:rFonts w:ascii="Times New Roman" w:hAnsi="Times New Roman" w:cs="Times New Roman"/>
          <w:sz w:val="28"/>
          <w:szCs w:val="24"/>
        </w:rPr>
        <w:t>ильным тампоном</w:t>
      </w:r>
      <w:r w:rsidRPr="00E81B76">
        <w:rPr>
          <w:rFonts w:ascii="Times New Roman" w:hAnsi="Times New Roman" w:cs="Times New Roman"/>
          <w:sz w:val="28"/>
          <w:szCs w:val="24"/>
        </w:rPr>
        <w:t xml:space="preserve"> собирают несколько изолированных колоний и переносят в пробирку с </w:t>
      </w:r>
      <w:r w:rsidR="00871CC6">
        <w:rPr>
          <w:rFonts w:ascii="Times New Roman" w:hAnsi="Times New Roman" w:cs="Times New Roman"/>
          <w:sz w:val="28"/>
          <w:szCs w:val="24"/>
        </w:rPr>
        <w:t>1-</w:t>
      </w:r>
      <w:r w:rsidRPr="00E81B76">
        <w:rPr>
          <w:rFonts w:ascii="Times New Roman" w:hAnsi="Times New Roman" w:cs="Times New Roman"/>
          <w:sz w:val="28"/>
          <w:szCs w:val="24"/>
        </w:rPr>
        <w:t>2 мл стерильного физ. раствора, все тщательно перемешать.</w:t>
      </w:r>
      <w:r>
        <w:rPr>
          <w:rFonts w:ascii="Times New Roman" w:hAnsi="Times New Roman" w:cs="Times New Roman"/>
          <w:sz w:val="28"/>
          <w:szCs w:val="24"/>
        </w:rPr>
        <w:t xml:space="preserve"> Измеряют концентрацию су</w:t>
      </w:r>
      <w:r w:rsidR="003F5082">
        <w:rPr>
          <w:rFonts w:ascii="Times New Roman" w:hAnsi="Times New Roman" w:cs="Times New Roman"/>
          <w:sz w:val="28"/>
          <w:szCs w:val="24"/>
        </w:rPr>
        <w:t xml:space="preserve">спензии по стандарту мутности </w:t>
      </w:r>
      <w:proofErr w:type="spellStart"/>
      <w:r w:rsidR="003F5082">
        <w:rPr>
          <w:rFonts w:ascii="Times New Roman" w:hAnsi="Times New Roman" w:cs="Times New Roman"/>
          <w:sz w:val="28"/>
        </w:rPr>
        <w:t>McFarland</w:t>
      </w:r>
      <w:proofErr w:type="spellEnd"/>
      <w:r w:rsidR="00871CC6">
        <w:rPr>
          <w:rFonts w:ascii="Times New Roman" w:hAnsi="Times New Roman" w:cs="Times New Roman"/>
          <w:sz w:val="28"/>
          <w:szCs w:val="24"/>
        </w:rPr>
        <w:t xml:space="preserve"> (0,5-0,6) с помощью денситометра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E3683" w:rsidRDefault="009E3683" w:rsidP="009E3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>Наносят стерильным ватным тампоном приготовленную суспензию на поверхность питательной с</w:t>
      </w:r>
      <w:r w:rsidR="00871CC6">
        <w:rPr>
          <w:rFonts w:ascii="Times New Roman" w:hAnsi="Times New Roman" w:cs="Times New Roman"/>
          <w:sz w:val="28"/>
          <w:szCs w:val="24"/>
        </w:rPr>
        <w:t xml:space="preserve">реды штриховыми движениями. На </w:t>
      </w:r>
      <w:r w:rsidRPr="00E81B76">
        <w:rPr>
          <w:rFonts w:ascii="Times New Roman" w:hAnsi="Times New Roman" w:cs="Times New Roman"/>
          <w:sz w:val="28"/>
          <w:szCs w:val="24"/>
        </w:rPr>
        <w:t xml:space="preserve">поверхность питательного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накладывают диски с антибиотиками</w:t>
      </w:r>
      <w:r w:rsidR="00871CC6">
        <w:rPr>
          <w:rFonts w:ascii="Times New Roman" w:hAnsi="Times New Roman" w:cs="Times New Roman"/>
          <w:sz w:val="28"/>
          <w:szCs w:val="24"/>
        </w:rPr>
        <w:t xml:space="preserve"> пинцетом, прожигая его каждый раз над пламенем спиртовки</w:t>
      </w:r>
      <w:r>
        <w:rPr>
          <w:rFonts w:ascii="Times New Roman" w:hAnsi="Times New Roman" w:cs="Times New Roman"/>
          <w:sz w:val="28"/>
          <w:szCs w:val="24"/>
        </w:rPr>
        <w:t xml:space="preserve"> (необходимые антибиотики выбирают согласно схемам</w:t>
      </w:r>
      <w:r w:rsidR="00871CC6">
        <w:rPr>
          <w:rFonts w:ascii="Times New Roman" w:hAnsi="Times New Roman" w:cs="Times New Roman"/>
          <w:sz w:val="28"/>
          <w:szCs w:val="24"/>
        </w:rPr>
        <w:t xml:space="preserve"> постановки </w:t>
      </w:r>
      <w:proofErr w:type="spellStart"/>
      <w:r w:rsidR="00871CC6">
        <w:rPr>
          <w:rFonts w:ascii="Times New Roman" w:hAnsi="Times New Roman" w:cs="Times New Roman"/>
          <w:sz w:val="28"/>
          <w:szCs w:val="24"/>
        </w:rPr>
        <w:t>антибиотикограмм</w:t>
      </w:r>
      <w:proofErr w:type="spellEnd"/>
      <w:r w:rsidR="00871CC6">
        <w:rPr>
          <w:rFonts w:ascii="Times New Roman" w:hAnsi="Times New Roman" w:cs="Times New Roman"/>
          <w:sz w:val="28"/>
          <w:szCs w:val="24"/>
        </w:rPr>
        <w:t xml:space="preserve">). </w:t>
      </w:r>
      <w:r w:rsidRPr="00E81B76">
        <w:rPr>
          <w:rFonts w:ascii="Times New Roman" w:hAnsi="Times New Roman" w:cs="Times New Roman"/>
          <w:sz w:val="28"/>
          <w:szCs w:val="24"/>
        </w:rPr>
        <w:t xml:space="preserve">Контакт диска с поверхностью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должен быть полным и плотным на всем протяжении. Максимальное количество дисков на о</w:t>
      </w:r>
      <w:r w:rsidR="00871CC6">
        <w:rPr>
          <w:rFonts w:ascii="Times New Roman" w:hAnsi="Times New Roman" w:cs="Times New Roman"/>
          <w:sz w:val="28"/>
          <w:szCs w:val="24"/>
        </w:rPr>
        <w:t>дной чашке Петри</w:t>
      </w:r>
      <w:r w:rsidRPr="00E81B76">
        <w:rPr>
          <w:rFonts w:ascii="Times New Roman" w:hAnsi="Times New Roman" w:cs="Times New Roman"/>
          <w:sz w:val="28"/>
          <w:szCs w:val="24"/>
        </w:rPr>
        <w:t xml:space="preserve"> составляе</w:t>
      </w:r>
      <w:r w:rsidR="00871CC6">
        <w:rPr>
          <w:rFonts w:ascii="Times New Roman" w:hAnsi="Times New Roman" w:cs="Times New Roman"/>
          <w:sz w:val="28"/>
          <w:szCs w:val="24"/>
        </w:rPr>
        <w:t xml:space="preserve">т 7 дисков. </w:t>
      </w:r>
    </w:p>
    <w:p w:rsidR="009E3683" w:rsidRDefault="009F6090" w:rsidP="009E3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</w:t>
      </w:r>
      <w:r w:rsidR="009E3683" w:rsidRPr="00E81B76">
        <w:rPr>
          <w:rFonts w:ascii="Times New Roman" w:hAnsi="Times New Roman" w:cs="Times New Roman"/>
          <w:sz w:val="28"/>
          <w:szCs w:val="24"/>
        </w:rPr>
        <w:t xml:space="preserve">ашки </w:t>
      </w:r>
      <w:r>
        <w:rPr>
          <w:rFonts w:ascii="Times New Roman" w:hAnsi="Times New Roman" w:cs="Times New Roman"/>
          <w:sz w:val="28"/>
          <w:szCs w:val="24"/>
        </w:rPr>
        <w:t xml:space="preserve">Петри нужно перевернуть </w:t>
      </w:r>
      <w:r w:rsidR="009E3683" w:rsidRPr="00E81B76">
        <w:rPr>
          <w:rFonts w:ascii="Times New Roman" w:hAnsi="Times New Roman" w:cs="Times New Roman"/>
          <w:sz w:val="28"/>
          <w:szCs w:val="24"/>
        </w:rPr>
        <w:t xml:space="preserve">и убедиться, что диски не падают с поверхности </w:t>
      </w:r>
      <w:proofErr w:type="spellStart"/>
      <w:r w:rsidR="009E3683" w:rsidRPr="00E81B76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="009E3683" w:rsidRPr="00E81B76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 xml:space="preserve">После их помещают в термостат,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Мюллера-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Хинтона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без добавок</w:t>
      </w:r>
      <w:r w:rsidR="009E3683" w:rsidRPr="00E81B76">
        <w:rPr>
          <w:rFonts w:ascii="Times New Roman" w:hAnsi="Times New Roman" w:cs="Times New Roman"/>
          <w:sz w:val="28"/>
          <w:szCs w:val="24"/>
        </w:rPr>
        <w:t xml:space="preserve"> инкуб</w:t>
      </w:r>
      <w:r>
        <w:rPr>
          <w:rFonts w:ascii="Times New Roman" w:hAnsi="Times New Roman" w:cs="Times New Roman"/>
          <w:sz w:val="28"/>
          <w:szCs w:val="24"/>
        </w:rPr>
        <w:t>ируют при 35</w:t>
      </w:r>
      <w:r w:rsidR="009E3683" w:rsidRPr="00E81B76">
        <w:rPr>
          <w:rFonts w:ascii="Times New Roman" w:hAnsi="Times New Roman" w:cs="Times New Roman"/>
          <w:sz w:val="28"/>
          <w:szCs w:val="24"/>
        </w:rPr>
        <w:t>°С в обычной атмосфере,</w:t>
      </w:r>
      <w:r>
        <w:rPr>
          <w:rFonts w:ascii="Times New Roman" w:hAnsi="Times New Roman" w:cs="Times New Roman"/>
          <w:sz w:val="28"/>
          <w:szCs w:val="24"/>
        </w:rPr>
        <w:t xml:space="preserve"> а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Мюллера-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Хинтона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с кровью при 37°С в атмосфере </w:t>
      </w:r>
      <w:proofErr w:type="gramStart"/>
      <w:r>
        <w:rPr>
          <w:rFonts w:ascii="Times New Roman" w:hAnsi="Times New Roman" w:cs="Times New Roman"/>
          <w:sz w:val="28"/>
          <w:szCs w:val="24"/>
        </w:rPr>
        <w:t>содержащей</w:t>
      </w:r>
      <w:r w:rsidR="009E3683" w:rsidRPr="00E81B76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</m:sSub>
      </m:oMath>
      <w:r w:rsidR="009E3683" w:rsidRPr="00E81B76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9E3683" w:rsidRDefault="009E3683" w:rsidP="009E3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следующий день чашки просматри</w:t>
      </w:r>
      <w:r w:rsidR="009F6090">
        <w:rPr>
          <w:rFonts w:ascii="Times New Roman" w:hAnsi="Times New Roman" w:cs="Times New Roman"/>
          <w:sz w:val="28"/>
          <w:szCs w:val="24"/>
        </w:rPr>
        <w:t xml:space="preserve">вают и измеряют на темном фоне </w:t>
      </w:r>
      <w:r>
        <w:rPr>
          <w:rFonts w:ascii="Times New Roman" w:hAnsi="Times New Roman" w:cs="Times New Roman"/>
          <w:sz w:val="28"/>
          <w:szCs w:val="24"/>
        </w:rPr>
        <w:t>диаметр зон задержки роста. Резуль</w:t>
      </w:r>
      <w:r w:rsidR="009F6090">
        <w:rPr>
          <w:rFonts w:ascii="Times New Roman" w:hAnsi="Times New Roman" w:cs="Times New Roman"/>
          <w:sz w:val="28"/>
          <w:szCs w:val="24"/>
        </w:rPr>
        <w:t>таты записывают в рабочий лист или журнал и</w:t>
      </w:r>
      <w:r>
        <w:rPr>
          <w:rFonts w:ascii="Times New Roman" w:hAnsi="Times New Roman" w:cs="Times New Roman"/>
          <w:sz w:val="28"/>
          <w:szCs w:val="24"/>
        </w:rPr>
        <w:t xml:space="preserve"> вносят в </w:t>
      </w: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46FBA" w:rsidRDefault="00746FBA" w:rsidP="003A12C5">
      <w:pPr>
        <w:tabs>
          <w:tab w:val="left" w:pos="64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F6090" w:rsidRDefault="009F6090" w:rsidP="00A37D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9F6090" w:rsidRDefault="009F6090" w:rsidP="00A37D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9F6090" w:rsidRDefault="009F6090" w:rsidP="009F6090">
      <w:pPr>
        <w:tabs>
          <w:tab w:val="left" w:pos="420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F6090" w:rsidRDefault="009F6090" w:rsidP="009F6090">
      <w:pPr>
        <w:tabs>
          <w:tab w:val="left" w:pos="4200"/>
        </w:tabs>
        <w:spacing w:after="0" w:line="360" w:lineRule="auto"/>
        <w:rPr>
          <w:rFonts w:ascii="Times New Roman" w:hAnsi="Times New Roman" w:cs="Times New Roman"/>
          <w:sz w:val="28"/>
        </w:rPr>
      </w:pPr>
    </w:p>
    <w:p w:rsidR="005A3839" w:rsidRPr="009A6E12" w:rsidRDefault="009B11BF" w:rsidP="009A6E12">
      <w:pPr>
        <w:tabs>
          <w:tab w:val="left" w:pos="42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lang w:val="en-US"/>
        </w:rPr>
      </w:pPr>
      <w:r w:rsidRPr="009A6E12">
        <w:rPr>
          <w:rFonts w:ascii="Times New Roman" w:hAnsi="Times New Roman" w:cs="Times New Roman"/>
          <w:b/>
          <w:sz w:val="28"/>
        </w:rPr>
        <w:lastRenderedPageBreak/>
        <w:t>С</w:t>
      </w:r>
      <w:r w:rsidRPr="009A6E12">
        <w:rPr>
          <w:rFonts w:ascii="Times New Roman" w:hAnsi="Times New Roman" w:cs="Times New Roman"/>
          <w:b/>
          <w:sz w:val="28"/>
          <w:lang w:val="en-US"/>
        </w:rPr>
        <w:t>IM-TEST (CARBAPENEM INACTIVATION METHOD)</w:t>
      </w:r>
    </w:p>
    <w:p w:rsidR="009F6090" w:rsidRPr="009F6090" w:rsidRDefault="009F6090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F6090">
        <w:rPr>
          <w:rFonts w:ascii="Times New Roman" w:hAnsi="Times New Roman" w:cs="Times New Roman"/>
          <w:sz w:val="28"/>
        </w:rPr>
        <w:t>Карбапенемазы</w:t>
      </w:r>
      <w:proofErr w:type="spellEnd"/>
      <w:r w:rsidRPr="009F6090">
        <w:rPr>
          <w:rFonts w:ascii="Times New Roman" w:hAnsi="Times New Roman" w:cs="Times New Roman"/>
          <w:sz w:val="28"/>
        </w:rPr>
        <w:t xml:space="preserve"> - бактериальные ферменты</w:t>
      </w:r>
      <w:r w:rsidR="005A3839">
        <w:rPr>
          <w:rFonts w:ascii="Times New Roman" w:hAnsi="Times New Roman" w:cs="Times New Roman"/>
          <w:sz w:val="28"/>
        </w:rPr>
        <w:t xml:space="preserve">, способные расщеплять все типы </w:t>
      </w:r>
      <w:r w:rsidRPr="009F6090">
        <w:rPr>
          <w:rFonts w:ascii="Times New Roman" w:hAnsi="Times New Roman" w:cs="Times New Roman"/>
          <w:sz w:val="28"/>
        </w:rPr>
        <w:t>бета-</w:t>
      </w:r>
      <w:proofErr w:type="spellStart"/>
      <w:r w:rsidRPr="009F6090">
        <w:rPr>
          <w:rFonts w:ascii="Times New Roman" w:hAnsi="Times New Roman" w:cs="Times New Roman"/>
          <w:sz w:val="28"/>
        </w:rPr>
        <w:t>лактамных</w:t>
      </w:r>
      <w:proofErr w:type="spellEnd"/>
      <w:r w:rsidRPr="009F6090">
        <w:rPr>
          <w:rFonts w:ascii="Times New Roman" w:hAnsi="Times New Roman" w:cs="Times New Roman"/>
          <w:sz w:val="28"/>
        </w:rPr>
        <w:t xml:space="preserve"> антибиотиков, в том числе </w:t>
      </w:r>
      <w:proofErr w:type="spellStart"/>
      <w:r w:rsidRPr="009F6090">
        <w:rPr>
          <w:rFonts w:ascii="Times New Roman" w:hAnsi="Times New Roman" w:cs="Times New Roman"/>
          <w:sz w:val="28"/>
        </w:rPr>
        <w:t>карбапенемы</w:t>
      </w:r>
      <w:proofErr w:type="spellEnd"/>
      <w:r w:rsidRPr="009F6090">
        <w:rPr>
          <w:rFonts w:ascii="Times New Roman" w:hAnsi="Times New Roman" w:cs="Times New Roman"/>
          <w:sz w:val="28"/>
        </w:rPr>
        <w:t>.</w:t>
      </w:r>
    </w:p>
    <w:p w:rsidR="009F6090" w:rsidRDefault="009F6090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F6090">
        <w:rPr>
          <w:rFonts w:ascii="Times New Roman" w:hAnsi="Times New Roman" w:cs="Times New Roman"/>
          <w:sz w:val="28"/>
        </w:rPr>
        <w:t xml:space="preserve">Приобретенные </w:t>
      </w:r>
      <w:proofErr w:type="spellStart"/>
      <w:r w:rsidRPr="009F6090">
        <w:rPr>
          <w:rFonts w:ascii="Times New Roman" w:hAnsi="Times New Roman" w:cs="Times New Roman"/>
          <w:sz w:val="28"/>
        </w:rPr>
        <w:t>карбапенемазы</w:t>
      </w:r>
      <w:proofErr w:type="spellEnd"/>
      <w:r w:rsidRPr="009F6090">
        <w:rPr>
          <w:rFonts w:ascii="Times New Roman" w:hAnsi="Times New Roman" w:cs="Times New Roman"/>
          <w:sz w:val="28"/>
        </w:rPr>
        <w:t xml:space="preserve"> </w:t>
      </w:r>
      <w:r w:rsidR="005A3839">
        <w:rPr>
          <w:rFonts w:ascii="Times New Roman" w:hAnsi="Times New Roman" w:cs="Times New Roman"/>
          <w:sz w:val="28"/>
        </w:rPr>
        <w:t xml:space="preserve">являются важными детерминантами </w:t>
      </w:r>
      <w:r w:rsidRPr="009F6090">
        <w:rPr>
          <w:rFonts w:ascii="Times New Roman" w:hAnsi="Times New Roman" w:cs="Times New Roman"/>
          <w:sz w:val="28"/>
        </w:rPr>
        <w:t>антибиотикорезистентности многих грамотрицательных бактерий, включая</w:t>
      </w:r>
      <w:r w:rsidR="005A3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F6090">
        <w:rPr>
          <w:rFonts w:ascii="Times New Roman" w:hAnsi="Times New Roman" w:cs="Times New Roman"/>
          <w:sz w:val="28"/>
        </w:rPr>
        <w:t>энтеробактерии</w:t>
      </w:r>
      <w:proofErr w:type="spellEnd"/>
      <w:r w:rsidRPr="009F609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F6090">
        <w:rPr>
          <w:rFonts w:ascii="Times New Roman" w:hAnsi="Times New Roman" w:cs="Times New Roman"/>
          <w:sz w:val="28"/>
        </w:rPr>
        <w:t>Pseudomonas</w:t>
      </w:r>
      <w:proofErr w:type="spellEnd"/>
      <w:r w:rsidRPr="009F609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F6090">
        <w:rPr>
          <w:rFonts w:ascii="Times New Roman" w:hAnsi="Times New Roman" w:cs="Times New Roman"/>
          <w:sz w:val="28"/>
        </w:rPr>
        <w:t>aerugi</w:t>
      </w:r>
      <w:r w:rsidR="005A3839">
        <w:rPr>
          <w:rFonts w:ascii="Times New Roman" w:hAnsi="Times New Roman" w:cs="Times New Roman"/>
          <w:sz w:val="28"/>
        </w:rPr>
        <w:t>nosa</w:t>
      </w:r>
      <w:proofErr w:type="spellEnd"/>
      <w:r w:rsidR="005A3839">
        <w:rPr>
          <w:rFonts w:ascii="Times New Roman" w:hAnsi="Times New Roman" w:cs="Times New Roman"/>
          <w:sz w:val="28"/>
        </w:rPr>
        <w:t xml:space="preserve"> и другие грамотрицательные </w:t>
      </w:r>
      <w:proofErr w:type="spellStart"/>
      <w:r w:rsidRPr="009F6090">
        <w:rPr>
          <w:rFonts w:ascii="Times New Roman" w:hAnsi="Times New Roman" w:cs="Times New Roman"/>
          <w:sz w:val="28"/>
        </w:rPr>
        <w:t>неферментирующие</w:t>
      </w:r>
      <w:proofErr w:type="spellEnd"/>
      <w:r w:rsidRPr="009F6090">
        <w:rPr>
          <w:rFonts w:ascii="Times New Roman" w:hAnsi="Times New Roman" w:cs="Times New Roman"/>
          <w:sz w:val="28"/>
        </w:rPr>
        <w:t xml:space="preserve"> бактерии. </w:t>
      </w:r>
    </w:p>
    <w:p w:rsidR="005A3839" w:rsidRDefault="005A3839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>В связи с опасностью широкого распро</w:t>
      </w:r>
      <w:r>
        <w:rPr>
          <w:rFonts w:ascii="Times New Roman" w:hAnsi="Times New Roman" w:cs="Times New Roman"/>
          <w:sz w:val="28"/>
        </w:rPr>
        <w:t xml:space="preserve">странения </w:t>
      </w:r>
      <w:proofErr w:type="spellStart"/>
      <w:r>
        <w:rPr>
          <w:rFonts w:ascii="Times New Roman" w:hAnsi="Times New Roman" w:cs="Times New Roman"/>
          <w:sz w:val="28"/>
        </w:rPr>
        <w:t>карбапенемаз</w:t>
      </w:r>
      <w:proofErr w:type="spellEnd"/>
      <w:r>
        <w:rPr>
          <w:rFonts w:ascii="Times New Roman" w:hAnsi="Times New Roman" w:cs="Times New Roman"/>
          <w:sz w:val="28"/>
        </w:rPr>
        <w:t xml:space="preserve"> возникла </w:t>
      </w:r>
      <w:r w:rsidRPr="005A3839">
        <w:rPr>
          <w:rFonts w:ascii="Times New Roman" w:hAnsi="Times New Roman" w:cs="Times New Roman"/>
          <w:sz w:val="28"/>
        </w:rPr>
        <w:t>необходимость внедрения в рутинную практику лабораторий клинической</w:t>
      </w:r>
      <w:r>
        <w:rPr>
          <w:rFonts w:ascii="Times New Roman" w:hAnsi="Times New Roman" w:cs="Times New Roman"/>
          <w:sz w:val="28"/>
        </w:rPr>
        <w:t xml:space="preserve"> </w:t>
      </w:r>
      <w:r w:rsidRPr="005A3839">
        <w:rPr>
          <w:rFonts w:ascii="Times New Roman" w:hAnsi="Times New Roman" w:cs="Times New Roman"/>
          <w:sz w:val="28"/>
        </w:rPr>
        <w:t>микробиологии фенотипических</w:t>
      </w:r>
      <w:r>
        <w:rPr>
          <w:rFonts w:ascii="Times New Roman" w:hAnsi="Times New Roman" w:cs="Times New Roman"/>
          <w:sz w:val="28"/>
        </w:rPr>
        <w:t xml:space="preserve"> методов выявления </w:t>
      </w:r>
      <w:proofErr w:type="spellStart"/>
      <w:r>
        <w:rPr>
          <w:rFonts w:ascii="Times New Roman" w:hAnsi="Times New Roman" w:cs="Times New Roman"/>
          <w:sz w:val="28"/>
        </w:rPr>
        <w:t>карбапенемаз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5A3839">
        <w:rPr>
          <w:rFonts w:ascii="Times New Roman" w:hAnsi="Times New Roman" w:cs="Times New Roman"/>
          <w:sz w:val="28"/>
        </w:rPr>
        <w:t>грамотрицательных бактерий.</w:t>
      </w:r>
    </w:p>
    <w:p w:rsidR="005A3839" w:rsidRPr="005A3839" w:rsidRDefault="005A3839" w:rsidP="005A3839">
      <w:pPr>
        <w:tabs>
          <w:tab w:val="left" w:pos="42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A3839">
        <w:rPr>
          <w:rFonts w:ascii="Times New Roman" w:hAnsi="Times New Roman" w:cs="Times New Roman"/>
          <w:b/>
          <w:sz w:val="28"/>
        </w:rPr>
        <w:t>Процедура тестирования</w:t>
      </w:r>
    </w:p>
    <w:p w:rsidR="005A3839" w:rsidRP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 xml:space="preserve">1. Приготовить микробную суспензию </w:t>
      </w:r>
      <w:r w:rsidR="003F5082">
        <w:rPr>
          <w:rFonts w:ascii="Times New Roman" w:hAnsi="Times New Roman" w:cs="Times New Roman"/>
          <w:sz w:val="28"/>
        </w:rPr>
        <w:t xml:space="preserve">исследуемого </w:t>
      </w:r>
      <w:proofErr w:type="spellStart"/>
      <w:r w:rsidR="003F5082">
        <w:rPr>
          <w:rFonts w:ascii="Times New Roman" w:hAnsi="Times New Roman" w:cs="Times New Roman"/>
          <w:sz w:val="28"/>
        </w:rPr>
        <w:t>изолята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. Для этого </w:t>
      </w:r>
      <w:r w:rsidRPr="005A3839">
        <w:rPr>
          <w:rFonts w:ascii="Times New Roman" w:hAnsi="Times New Roman" w:cs="Times New Roman"/>
          <w:sz w:val="28"/>
        </w:rPr>
        <w:t xml:space="preserve">полная </w:t>
      </w:r>
      <w:proofErr w:type="spellStart"/>
      <w:r w:rsidRPr="005A3839">
        <w:rPr>
          <w:rFonts w:ascii="Times New Roman" w:hAnsi="Times New Roman" w:cs="Times New Roman"/>
          <w:sz w:val="28"/>
        </w:rPr>
        <w:t>инокуляционная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петля, объёмом 10 </w:t>
      </w:r>
      <w:proofErr w:type="spellStart"/>
      <w:r w:rsidRPr="005A3839">
        <w:rPr>
          <w:rFonts w:ascii="Times New Roman" w:hAnsi="Times New Roman" w:cs="Times New Roman"/>
          <w:sz w:val="28"/>
        </w:rPr>
        <w:t>мкл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микробной культуры, выращенной</w:t>
      </w:r>
      <w:r w:rsidR="003F5082">
        <w:rPr>
          <w:rFonts w:ascii="Times New Roman" w:hAnsi="Times New Roman" w:cs="Times New Roman"/>
          <w:sz w:val="28"/>
        </w:rPr>
        <w:t xml:space="preserve"> </w:t>
      </w:r>
      <w:r w:rsidRPr="005A3839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5A3839">
        <w:rPr>
          <w:rFonts w:ascii="Times New Roman" w:hAnsi="Times New Roman" w:cs="Times New Roman"/>
          <w:sz w:val="28"/>
        </w:rPr>
        <w:t>агаре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Мюллер-</w:t>
      </w:r>
      <w:proofErr w:type="spellStart"/>
      <w:r w:rsidRPr="005A3839">
        <w:rPr>
          <w:rFonts w:ascii="Times New Roman" w:hAnsi="Times New Roman" w:cs="Times New Roman"/>
          <w:sz w:val="28"/>
        </w:rPr>
        <w:t>Хинтон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или кровяном </w:t>
      </w:r>
      <w:proofErr w:type="spellStart"/>
      <w:r w:rsidRPr="005A3839">
        <w:rPr>
          <w:rFonts w:ascii="Times New Roman" w:hAnsi="Times New Roman" w:cs="Times New Roman"/>
          <w:sz w:val="28"/>
        </w:rPr>
        <w:t>агаре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, вносится в пробирку с 400 </w:t>
      </w:r>
      <w:proofErr w:type="spellStart"/>
      <w:r w:rsidRPr="005A3839">
        <w:rPr>
          <w:rFonts w:ascii="Times New Roman" w:hAnsi="Times New Roman" w:cs="Times New Roman"/>
          <w:sz w:val="28"/>
        </w:rPr>
        <w:t>мкл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78E5">
        <w:rPr>
          <w:rFonts w:ascii="Times New Roman" w:hAnsi="Times New Roman" w:cs="Times New Roman"/>
          <w:sz w:val="28"/>
        </w:rPr>
        <w:t>деионизированной</w:t>
      </w:r>
      <w:proofErr w:type="spellEnd"/>
      <w:r w:rsidR="000878E5">
        <w:rPr>
          <w:rFonts w:ascii="Times New Roman" w:hAnsi="Times New Roman" w:cs="Times New Roman"/>
          <w:sz w:val="28"/>
        </w:rPr>
        <w:t xml:space="preserve"> водой</w:t>
      </w:r>
      <w:r w:rsidR="000878E5" w:rsidRPr="000878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78E5" w:rsidRPr="000878E5">
        <w:rPr>
          <w:rFonts w:ascii="Times New Roman" w:hAnsi="Times New Roman" w:cs="Times New Roman"/>
          <w:sz w:val="28"/>
        </w:rPr>
        <w:t>Milli</w:t>
      </w:r>
      <w:proofErr w:type="spellEnd"/>
      <w:r w:rsidR="000878E5" w:rsidRPr="000878E5">
        <w:rPr>
          <w:rFonts w:ascii="Times New Roman" w:hAnsi="Times New Roman" w:cs="Times New Roman"/>
          <w:sz w:val="28"/>
        </w:rPr>
        <w:t>-Q</w:t>
      </w:r>
      <w:r w:rsidR="000878E5">
        <w:rPr>
          <w:rFonts w:ascii="Times New Roman" w:hAnsi="Times New Roman" w:cs="Times New Roman"/>
          <w:sz w:val="28"/>
        </w:rPr>
        <w:t>.</w:t>
      </w:r>
    </w:p>
    <w:p w:rsidR="005A3839" w:rsidRPr="005A3839" w:rsidRDefault="005A3839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 xml:space="preserve">2. Тщательно </w:t>
      </w:r>
      <w:proofErr w:type="spellStart"/>
      <w:r w:rsidRPr="005A3839">
        <w:rPr>
          <w:rFonts w:ascii="Times New Roman" w:hAnsi="Times New Roman" w:cs="Times New Roman"/>
          <w:sz w:val="28"/>
        </w:rPr>
        <w:t>ресуспензировать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5A3839">
        <w:rPr>
          <w:rFonts w:ascii="Times New Roman" w:hAnsi="Times New Roman" w:cs="Times New Roman"/>
          <w:sz w:val="28"/>
        </w:rPr>
        <w:t>вортексе</w:t>
      </w:r>
      <w:proofErr w:type="spellEnd"/>
      <w:r w:rsidRPr="005A3839">
        <w:rPr>
          <w:rFonts w:ascii="Times New Roman" w:hAnsi="Times New Roman" w:cs="Times New Roman"/>
          <w:sz w:val="28"/>
        </w:rPr>
        <w:t>.</w:t>
      </w:r>
    </w:p>
    <w:p w:rsidR="005A3839" w:rsidRPr="005A3839" w:rsidRDefault="005A3839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 xml:space="preserve">3. Погрузить в суспензию диск с </w:t>
      </w:r>
      <w:proofErr w:type="spellStart"/>
      <w:r w:rsidRPr="005A3839">
        <w:rPr>
          <w:rFonts w:ascii="Times New Roman" w:hAnsi="Times New Roman" w:cs="Times New Roman"/>
          <w:sz w:val="28"/>
        </w:rPr>
        <w:t>меропенемом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(10мкг).</w:t>
      </w:r>
    </w:p>
    <w:p w:rsidR="005A3839" w:rsidRP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>4. В качестве отрицательного контроля</w:t>
      </w:r>
      <w:r w:rsidR="003F5082">
        <w:rPr>
          <w:rFonts w:ascii="Times New Roman" w:hAnsi="Times New Roman" w:cs="Times New Roman"/>
          <w:sz w:val="28"/>
        </w:rPr>
        <w:t xml:space="preserve">: диск с </w:t>
      </w:r>
      <w:proofErr w:type="spellStart"/>
      <w:r w:rsidR="003F5082">
        <w:rPr>
          <w:rFonts w:ascii="Times New Roman" w:hAnsi="Times New Roman" w:cs="Times New Roman"/>
          <w:sz w:val="28"/>
        </w:rPr>
        <w:t>меропенемом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 помещается </w:t>
      </w:r>
      <w:r w:rsidRPr="005A3839">
        <w:rPr>
          <w:rFonts w:ascii="Times New Roman" w:hAnsi="Times New Roman" w:cs="Times New Roman"/>
          <w:sz w:val="28"/>
        </w:rPr>
        <w:t xml:space="preserve">в 400 </w:t>
      </w:r>
      <w:proofErr w:type="spellStart"/>
      <w:r w:rsidRPr="005A3839">
        <w:rPr>
          <w:rFonts w:ascii="Times New Roman" w:hAnsi="Times New Roman" w:cs="Times New Roman"/>
          <w:sz w:val="28"/>
        </w:rPr>
        <w:t>мкл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78E5">
        <w:rPr>
          <w:rFonts w:ascii="Times New Roman" w:hAnsi="Times New Roman" w:cs="Times New Roman"/>
          <w:sz w:val="28"/>
        </w:rPr>
        <w:t>деионизированной</w:t>
      </w:r>
      <w:proofErr w:type="spellEnd"/>
      <w:r w:rsidR="000878E5">
        <w:rPr>
          <w:rFonts w:ascii="Times New Roman" w:hAnsi="Times New Roman" w:cs="Times New Roman"/>
          <w:sz w:val="28"/>
        </w:rPr>
        <w:t xml:space="preserve"> воды</w:t>
      </w:r>
      <w:r w:rsidR="000878E5" w:rsidRPr="000878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78E5" w:rsidRPr="000878E5">
        <w:rPr>
          <w:rFonts w:ascii="Times New Roman" w:hAnsi="Times New Roman" w:cs="Times New Roman"/>
          <w:sz w:val="28"/>
        </w:rPr>
        <w:t>Milli</w:t>
      </w:r>
      <w:proofErr w:type="spellEnd"/>
      <w:r w:rsidR="000878E5" w:rsidRPr="000878E5">
        <w:rPr>
          <w:rFonts w:ascii="Times New Roman" w:hAnsi="Times New Roman" w:cs="Times New Roman"/>
          <w:sz w:val="28"/>
        </w:rPr>
        <w:t>-Q</w:t>
      </w:r>
      <w:r w:rsidRPr="005A3839">
        <w:rPr>
          <w:rFonts w:ascii="Times New Roman" w:hAnsi="Times New Roman" w:cs="Times New Roman"/>
          <w:sz w:val="28"/>
        </w:rPr>
        <w:t xml:space="preserve"> без внесения микробной культуры</w:t>
      </w:r>
      <w:r w:rsidR="003F5082">
        <w:rPr>
          <w:rFonts w:ascii="Times New Roman" w:hAnsi="Times New Roman" w:cs="Times New Roman"/>
          <w:sz w:val="28"/>
        </w:rPr>
        <w:t>.</w:t>
      </w:r>
    </w:p>
    <w:p w:rsidR="005A3839" w:rsidRP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>5. Инкубировать пробирки c микробной суспензией и с дис</w:t>
      </w:r>
      <w:r w:rsidR="003F5082">
        <w:rPr>
          <w:rFonts w:ascii="Times New Roman" w:hAnsi="Times New Roman" w:cs="Times New Roman"/>
          <w:sz w:val="28"/>
        </w:rPr>
        <w:t xml:space="preserve">ком </w:t>
      </w:r>
      <w:proofErr w:type="spellStart"/>
      <w:r w:rsidRPr="005A3839">
        <w:rPr>
          <w:rFonts w:ascii="Times New Roman" w:hAnsi="Times New Roman" w:cs="Times New Roman"/>
          <w:sz w:val="28"/>
        </w:rPr>
        <w:t>меропенема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, а </w:t>
      </w:r>
      <w:proofErr w:type="gramStart"/>
      <w:r w:rsidR="003F5082">
        <w:rPr>
          <w:rFonts w:ascii="Times New Roman" w:hAnsi="Times New Roman" w:cs="Times New Roman"/>
          <w:sz w:val="28"/>
        </w:rPr>
        <w:t>так же</w:t>
      </w:r>
      <w:proofErr w:type="gramEnd"/>
      <w:r w:rsidR="003F5082">
        <w:rPr>
          <w:rFonts w:ascii="Times New Roman" w:hAnsi="Times New Roman" w:cs="Times New Roman"/>
          <w:sz w:val="28"/>
        </w:rPr>
        <w:t xml:space="preserve"> отрицательный контроль, 4 часа при 35°</w:t>
      </w:r>
      <w:r w:rsidRPr="005A3839">
        <w:rPr>
          <w:rFonts w:ascii="Times New Roman" w:hAnsi="Times New Roman" w:cs="Times New Roman"/>
          <w:sz w:val="28"/>
        </w:rPr>
        <w:t>С</w:t>
      </w:r>
    </w:p>
    <w:p w:rsid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 xml:space="preserve">6. Приготовить микробную взвесь с </w:t>
      </w:r>
      <w:r w:rsidR="003F5082">
        <w:rPr>
          <w:rFonts w:ascii="Times New Roman" w:hAnsi="Times New Roman" w:cs="Times New Roman"/>
          <w:sz w:val="28"/>
        </w:rPr>
        <w:t xml:space="preserve">контрольным штаммом </w:t>
      </w:r>
      <w:proofErr w:type="spellStart"/>
      <w:r w:rsidR="003F5082">
        <w:rPr>
          <w:rFonts w:ascii="Times New Roman" w:hAnsi="Times New Roman" w:cs="Times New Roman"/>
          <w:sz w:val="28"/>
        </w:rPr>
        <w:t>E.coli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 ATCC </w:t>
      </w:r>
      <w:r w:rsidRPr="005A3839">
        <w:rPr>
          <w:rFonts w:ascii="Times New Roman" w:hAnsi="Times New Roman" w:cs="Times New Roman"/>
          <w:sz w:val="28"/>
        </w:rPr>
        <w:t>25922 в физиологическом р-ре, 0,5 ЕД мутност</w:t>
      </w:r>
      <w:r w:rsidR="003F5082">
        <w:rPr>
          <w:rFonts w:ascii="Times New Roman" w:hAnsi="Times New Roman" w:cs="Times New Roman"/>
          <w:sz w:val="28"/>
        </w:rPr>
        <w:t xml:space="preserve">и по </w:t>
      </w:r>
      <w:proofErr w:type="spellStart"/>
      <w:r w:rsidR="003F5082">
        <w:rPr>
          <w:rFonts w:ascii="Times New Roman" w:hAnsi="Times New Roman" w:cs="Times New Roman"/>
          <w:sz w:val="28"/>
        </w:rPr>
        <w:t>McFarland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, соответствующую </w:t>
      </w:r>
      <w:r w:rsidRPr="005A3839">
        <w:rPr>
          <w:rFonts w:ascii="Times New Roman" w:hAnsi="Times New Roman" w:cs="Times New Roman"/>
          <w:sz w:val="28"/>
        </w:rPr>
        <w:t xml:space="preserve">1,5 х 108 КОЕ/мл. На чашку Петри с </w:t>
      </w:r>
      <w:proofErr w:type="spellStart"/>
      <w:r w:rsidRPr="005A3839">
        <w:rPr>
          <w:rFonts w:ascii="Times New Roman" w:hAnsi="Times New Roman" w:cs="Times New Roman"/>
          <w:sz w:val="28"/>
        </w:rPr>
        <w:t>агаром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Мюллер-</w:t>
      </w:r>
      <w:proofErr w:type="spellStart"/>
      <w:r w:rsidRPr="005A3839">
        <w:rPr>
          <w:rFonts w:ascii="Times New Roman" w:hAnsi="Times New Roman" w:cs="Times New Roman"/>
          <w:sz w:val="28"/>
        </w:rPr>
        <w:t>Хинтон</w:t>
      </w:r>
      <w:proofErr w:type="spellEnd"/>
      <w:r w:rsidRPr="005A3839">
        <w:rPr>
          <w:rFonts w:ascii="Times New Roman" w:hAnsi="Times New Roman" w:cs="Times New Roman"/>
          <w:sz w:val="28"/>
        </w:rPr>
        <w:t>, стерильным</w:t>
      </w:r>
      <w:r w:rsidR="003F5082">
        <w:rPr>
          <w:rFonts w:ascii="Times New Roman" w:hAnsi="Times New Roman" w:cs="Times New Roman"/>
          <w:sz w:val="28"/>
        </w:rPr>
        <w:t xml:space="preserve"> </w:t>
      </w:r>
      <w:r w:rsidRPr="005A3839">
        <w:rPr>
          <w:rFonts w:ascii="Times New Roman" w:hAnsi="Times New Roman" w:cs="Times New Roman"/>
          <w:sz w:val="28"/>
        </w:rPr>
        <w:t>тампоном в трёх различных направ</w:t>
      </w:r>
      <w:r w:rsidR="003F5082">
        <w:rPr>
          <w:rFonts w:ascii="Times New Roman" w:hAnsi="Times New Roman" w:cs="Times New Roman"/>
          <w:sz w:val="28"/>
        </w:rPr>
        <w:t xml:space="preserve">лениях нанести микробную взвесь </w:t>
      </w:r>
      <w:r w:rsidRPr="005A3839">
        <w:rPr>
          <w:rFonts w:ascii="Times New Roman" w:hAnsi="Times New Roman" w:cs="Times New Roman"/>
          <w:sz w:val="28"/>
        </w:rPr>
        <w:t>контрольного чувствительного штамма.</w:t>
      </w:r>
    </w:p>
    <w:p w:rsidR="009A6E12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A6E12" w:rsidRPr="005A3839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A3839" w:rsidRPr="005A3839" w:rsidRDefault="005A3839" w:rsidP="009A6E1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lastRenderedPageBreak/>
        <w:t xml:space="preserve">7. После инкубации диск с </w:t>
      </w:r>
      <w:proofErr w:type="spellStart"/>
      <w:r w:rsidRPr="005A3839">
        <w:rPr>
          <w:rFonts w:ascii="Times New Roman" w:hAnsi="Times New Roman" w:cs="Times New Roman"/>
          <w:sz w:val="28"/>
        </w:rPr>
        <w:t>меропе</w:t>
      </w:r>
      <w:r w:rsidR="003F5082">
        <w:rPr>
          <w:rFonts w:ascii="Times New Roman" w:hAnsi="Times New Roman" w:cs="Times New Roman"/>
          <w:sz w:val="28"/>
        </w:rPr>
        <w:t>немом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 извлекается из суспензии, </w:t>
      </w:r>
      <w:r w:rsidRPr="005A3839">
        <w:rPr>
          <w:rFonts w:ascii="Times New Roman" w:hAnsi="Times New Roman" w:cs="Times New Roman"/>
          <w:sz w:val="28"/>
        </w:rPr>
        <w:t>используя пинцет, аккуратно отжимается о стенки пробирки и помещается на</w:t>
      </w:r>
      <w:r w:rsidR="009A6E12">
        <w:rPr>
          <w:rFonts w:ascii="Times New Roman" w:hAnsi="Times New Roman" w:cs="Times New Roman"/>
          <w:sz w:val="28"/>
        </w:rPr>
        <w:t xml:space="preserve"> </w:t>
      </w:r>
      <w:r w:rsidRPr="005A3839">
        <w:rPr>
          <w:rFonts w:ascii="Times New Roman" w:hAnsi="Times New Roman" w:cs="Times New Roman"/>
          <w:sz w:val="28"/>
        </w:rPr>
        <w:t>чашку с Мюллер-</w:t>
      </w:r>
      <w:proofErr w:type="spellStart"/>
      <w:r w:rsidRPr="005A3839">
        <w:rPr>
          <w:rFonts w:ascii="Times New Roman" w:hAnsi="Times New Roman" w:cs="Times New Roman"/>
          <w:sz w:val="28"/>
        </w:rPr>
        <w:t>Хинтон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A3839">
        <w:rPr>
          <w:rFonts w:ascii="Times New Roman" w:hAnsi="Times New Roman" w:cs="Times New Roman"/>
          <w:sz w:val="28"/>
        </w:rPr>
        <w:t>агаром</w:t>
      </w:r>
      <w:proofErr w:type="spellEnd"/>
      <w:r w:rsidRPr="005A3839">
        <w:rPr>
          <w:rFonts w:ascii="Times New Roman" w:hAnsi="Times New Roman" w:cs="Times New Roman"/>
          <w:sz w:val="28"/>
        </w:rPr>
        <w:t>, на который уже</w:t>
      </w:r>
      <w:r w:rsidR="003F5082">
        <w:rPr>
          <w:rFonts w:ascii="Times New Roman" w:hAnsi="Times New Roman" w:cs="Times New Roman"/>
          <w:sz w:val="28"/>
        </w:rPr>
        <w:t xml:space="preserve"> предварительно газоном нанесен </w:t>
      </w:r>
      <w:r w:rsidRPr="005A3839">
        <w:rPr>
          <w:rFonts w:ascii="Times New Roman" w:hAnsi="Times New Roman" w:cs="Times New Roman"/>
          <w:sz w:val="28"/>
        </w:rPr>
        <w:t xml:space="preserve">чувствительный контрольный штамм </w:t>
      </w:r>
      <w:proofErr w:type="spellStart"/>
      <w:r w:rsidRPr="005A3839">
        <w:rPr>
          <w:rFonts w:ascii="Times New Roman" w:hAnsi="Times New Roman" w:cs="Times New Roman"/>
          <w:sz w:val="28"/>
        </w:rPr>
        <w:t>E.coli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ATCC 25922</w:t>
      </w:r>
      <w:r w:rsidR="003F5082">
        <w:rPr>
          <w:rFonts w:ascii="Times New Roman" w:hAnsi="Times New Roman" w:cs="Times New Roman"/>
          <w:sz w:val="28"/>
        </w:rPr>
        <w:t>.</w:t>
      </w:r>
    </w:p>
    <w:p w:rsidR="005A3839" w:rsidRP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>8. Каждый раз при постановке CI</w:t>
      </w:r>
      <w:r w:rsidR="003F5082">
        <w:rPr>
          <w:rFonts w:ascii="Times New Roman" w:hAnsi="Times New Roman" w:cs="Times New Roman"/>
          <w:sz w:val="28"/>
        </w:rPr>
        <w:t xml:space="preserve">M теста, ставится отрицательный </w:t>
      </w:r>
      <w:r w:rsidRPr="005A3839">
        <w:rPr>
          <w:rFonts w:ascii="Times New Roman" w:hAnsi="Times New Roman" w:cs="Times New Roman"/>
          <w:sz w:val="28"/>
        </w:rPr>
        <w:t>контроль</w:t>
      </w:r>
      <w:r w:rsidR="003F5082">
        <w:rPr>
          <w:rFonts w:ascii="Times New Roman" w:hAnsi="Times New Roman" w:cs="Times New Roman"/>
          <w:sz w:val="28"/>
        </w:rPr>
        <w:t>.</w:t>
      </w:r>
    </w:p>
    <w:p w:rsidR="005A3839" w:rsidRPr="005A3839" w:rsidRDefault="005A3839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>9. Инкубироват</w:t>
      </w:r>
      <w:r w:rsidR="003F5082">
        <w:rPr>
          <w:rFonts w:ascii="Times New Roman" w:hAnsi="Times New Roman" w:cs="Times New Roman"/>
          <w:sz w:val="28"/>
        </w:rPr>
        <w:t xml:space="preserve">ь чашки в течении 8 часов при </w:t>
      </w:r>
      <w:r w:rsidRPr="005A3839">
        <w:rPr>
          <w:rFonts w:ascii="Times New Roman" w:hAnsi="Times New Roman" w:cs="Times New Roman"/>
          <w:sz w:val="28"/>
        </w:rPr>
        <w:t>35</w:t>
      </w:r>
      <w:r w:rsidR="003F5082">
        <w:rPr>
          <w:rFonts w:ascii="Times New Roman" w:hAnsi="Times New Roman" w:cs="Times New Roman"/>
          <w:sz w:val="28"/>
        </w:rPr>
        <w:t>°</w:t>
      </w:r>
      <w:r w:rsidRPr="005A3839">
        <w:rPr>
          <w:rFonts w:ascii="Times New Roman" w:hAnsi="Times New Roman" w:cs="Times New Roman"/>
          <w:sz w:val="28"/>
        </w:rPr>
        <w:t>С</w:t>
      </w:r>
      <w:r w:rsidR="003F5082">
        <w:rPr>
          <w:rFonts w:ascii="Times New Roman" w:hAnsi="Times New Roman" w:cs="Times New Roman"/>
          <w:sz w:val="28"/>
        </w:rPr>
        <w:t>.</w:t>
      </w:r>
    </w:p>
    <w:p w:rsidR="005A3839" w:rsidRPr="003F5082" w:rsidRDefault="005A3839" w:rsidP="003F5082">
      <w:pPr>
        <w:tabs>
          <w:tab w:val="left" w:pos="42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3F5082">
        <w:rPr>
          <w:rFonts w:ascii="Times New Roman" w:hAnsi="Times New Roman" w:cs="Times New Roman"/>
          <w:b/>
          <w:sz w:val="28"/>
        </w:rPr>
        <w:t>Учёт результатов</w:t>
      </w:r>
    </w:p>
    <w:p w:rsidR="005A3839" w:rsidRP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 xml:space="preserve">Если тестируемый бактериальный </w:t>
      </w:r>
      <w:proofErr w:type="spellStart"/>
      <w:r w:rsidRPr="005A3839">
        <w:rPr>
          <w:rFonts w:ascii="Times New Roman" w:hAnsi="Times New Roman" w:cs="Times New Roman"/>
          <w:sz w:val="28"/>
        </w:rPr>
        <w:t>из</w:t>
      </w:r>
      <w:r w:rsidR="003F5082">
        <w:rPr>
          <w:rFonts w:ascii="Times New Roman" w:hAnsi="Times New Roman" w:cs="Times New Roman"/>
          <w:sz w:val="28"/>
        </w:rPr>
        <w:t>олят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 продуцирует </w:t>
      </w:r>
      <w:proofErr w:type="spellStart"/>
      <w:r w:rsidR="003F5082">
        <w:rPr>
          <w:rFonts w:ascii="Times New Roman" w:hAnsi="Times New Roman" w:cs="Times New Roman"/>
          <w:sz w:val="28"/>
        </w:rPr>
        <w:t>карбапенемазы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, </w:t>
      </w:r>
      <w:r w:rsidRPr="005A3839">
        <w:rPr>
          <w:rFonts w:ascii="Times New Roman" w:hAnsi="Times New Roman" w:cs="Times New Roman"/>
          <w:sz w:val="28"/>
        </w:rPr>
        <w:t xml:space="preserve">то виден сплошной рост чувствительного индикаторного штамма </w:t>
      </w:r>
      <w:proofErr w:type="spellStart"/>
      <w:r w:rsidRPr="005A3839">
        <w:rPr>
          <w:rFonts w:ascii="Times New Roman" w:hAnsi="Times New Roman" w:cs="Times New Roman"/>
          <w:sz w:val="28"/>
        </w:rPr>
        <w:t>E.coli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ATCC</w:t>
      </w:r>
      <w:r w:rsidR="003F5082">
        <w:rPr>
          <w:rFonts w:ascii="Times New Roman" w:hAnsi="Times New Roman" w:cs="Times New Roman"/>
          <w:sz w:val="28"/>
        </w:rPr>
        <w:t xml:space="preserve"> </w:t>
      </w:r>
      <w:r w:rsidRPr="005A3839">
        <w:rPr>
          <w:rFonts w:ascii="Times New Roman" w:hAnsi="Times New Roman" w:cs="Times New Roman"/>
          <w:sz w:val="28"/>
        </w:rPr>
        <w:t xml:space="preserve">25922, т.е. </w:t>
      </w:r>
      <w:proofErr w:type="spellStart"/>
      <w:r w:rsidRPr="005A3839">
        <w:rPr>
          <w:rFonts w:ascii="Times New Roman" w:hAnsi="Times New Roman" w:cs="Times New Roman"/>
          <w:sz w:val="28"/>
        </w:rPr>
        <w:t>меропенем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инактивируется.</w:t>
      </w:r>
    </w:p>
    <w:p w:rsidR="005A3839" w:rsidRDefault="005A3839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3839">
        <w:rPr>
          <w:rFonts w:ascii="Times New Roman" w:hAnsi="Times New Roman" w:cs="Times New Roman"/>
          <w:sz w:val="28"/>
        </w:rPr>
        <w:t xml:space="preserve">Если бактериальный </w:t>
      </w:r>
      <w:proofErr w:type="spellStart"/>
      <w:r w:rsidRPr="005A3839">
        <w:rPr>
          <w:rFonts w:ascii="Times New Roman" w:hAnsi="Times New Roman" w:cs="Times New Roman"/>
          <w:sz w:val="28"/>
        </w:rPr>
        <w:t>изолят</w:t>
      </w:r>
      <w:proofErr w:type="spellEnd"/>
      <w:r w:rsidRPr="005A3839">
        <w:rPr>
          <w:rFonts w:ascii="Times New Roman" w:hAnsi="Times New Roman" w:cs="Times New Roman"/>
          <w:sz w:val="28"/>
        </w:rPr>
        <w:t xml:space="preserve"> не п</w:t>
      </w:r>
      <w:r w:rsidR="003F5082">
        <w:rPr>
          <w:rFonts w:ascii="Times New Roman" w:hAnsi="Times New Roman" w:cs="Times New Roman"/>
          <w:sz w:val="28"/>
        </w:rPr>
        <w:t xml:space="preserve">родуцирует </w:t>
      </w:r>
      <w:proofErr w:type="spellStart"/>
      <w:r w:rsidR="003F5082">
        <w:rPr>
          <w:rFonts w:ascii="Times New Roman" w:hAnsi="Times New Roman" w:cs="Times New Roman"/>
          <w:sz w:val="28"/>
        </w:rPr>
        <w:t>карбапенемазы</w:t>
      </w:r>
      <w:proofErr w:type="spellEnd"/>
      <w:r w:rsidR="003F5082">
        <w:rPr>
          <w:rFonts w:ascii="Times New Roman" w:hAnsi="Times New Roman" w:cs="Times New Roman"/>
          <w:sz w:val="28"/>
        </w:rPr>
        <w:t xml:space="preserve">, чётко </w:t>
      </w:r>
      <w:r w:rsidRPr="005A3839">
        <w:rPr>
          <w:rFonts w:ascii="Times New Roman" w:hAnsi="Times New Roman" w:cs="Times New Roman"/>
          <w:sz w:val="28"/>
        </w:rPr>
        <w:t xml:space="preserve">видна зона задержки роста вокруг диска с </w:t>
      </w:r>
      <w:proofErr w:type="spellStart"/>
      <w:r w:rsidRPr="005A3839">
        <w:rPr>
          <w:rFonts w:ascii="Times New Roman" w:hAnsi="Times New Roman" w:cs="Times New Roman"/>
          <w:sz w:val="28"/>
        </w:rPr>
        <w:t>меропенемом</w:t>
      </w:r>
      <w:proofErr w:type="spellEnd"/>
      <w:r w:rsidRPr="005A3839">
        <w:rPr>
          <w:rFonts w:ascii="Times New Roman" w:hAnsi="Times New Roman" w:cs="Times New Roman"/>
          <w:sz w:val="28"/>
        </w:rPr>
        <w:t>.</w:t>
      </w:r>
    </w:p>
    <w:p w:rsidR="009A6E12" w:rsidRDefault="009A6E12" w:rsidP="009A6E12">
      <w:pPr>
        <w:tabs>
          <w:tab w:val="left" w:pos="42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9A6E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91175" cy="3028950"/>
            <wp:effectExtent l="0" t="0" r="9525" b="0"/>
            <wp:docPr id="16" name="Рисунок 1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/>
                    <a:stretch/>
                  </pic:blipFill>
                  <pic:spPr bwMode="auto">
                    <a:xfrm>
                      <a:off x="0" y="0"/>
                      <a:ext cx="5591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E12" w:rsidRDefault="009A6E12" w:rsidP="009A6E12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9B11BF">
        <w:rPr>
          <w:rFonts w:ascii="Times New Roman" w:hAnsi="Times New Roman" w:cs="Times New Roman"/>
          <w:sz w:val="28"/>
        </w:rPr>
        <w:t xml:space="preserve">11 </w:t>
      </w:r>
      <w:r>
        <w:rPr>
          <w:rFonts w:ascii="Times New Roman" w:hAnsi="Times New Roman" w:cs="Times New Roman"/>
          <w:sz w:val="28"/>
        </w:rPr>
        <w:t xml:space="preserve">– Результаты </w:t>
      </w:r>
      <w:r>
        <w:rPr>
          <w:rFonts w:ascii="Times New Roman" w:hAnsi="Times New Roman" w:cs="Times New Roman"/>
          <w:sz w:val="28"/>
          <w:lang w:val="en-US"/>
        </w:rPr>
        <w:t>CIM</w:t>
      </w:r>
      <w:r>
        <w:rPr>
          <w:rFonts w:ascii="Times New Roman" w:hAnsi="Times New Roman" w:cs="Times New Roman"/>
          <w:sz w:val="28"/>
        </w:rPr>
        <w:t>-теста</w:t>
      </w:r>
    </w:p>
    <w:p w:rsidR="009A6E12" w:rsidRPr="009A6E12" w:rsidRDefault="009A6E12" w:rsidP="009A6E12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A6E12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A6E12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A6E12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A6E12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A6E12" w:rsidRDefault="009A6E1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F5082" w:rsidRPr="003F5082" w:rsidRDefault="003F508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F5082">
        <w:rPr>
          <w:rFonts w:ascii="Times New Roman" w:hAnsi="Times New Roman" w:cs="Times New Roman"/>
          <w:sz w:val="28"/>
        </w:rPr>
        <w:lastRenderedPageBreak/>
        <w:t>Согласно Национальным клиническ</w:t>
      </w:r>
      <w:r>
        <w:rPr>
          <w:rFonts w:ascii="Times New Roman" w:hAnsi="Times New Roman" w:cs="Times New Roman"/>
          <w:sz w:val="28"/>
        </w:rPr>
        <w:t xml:space="preserve">им рекомендациям по определению </w:t>
      </w:r>
      <w:r w:rsidRPr="003F5082">
        <w:rPr>
          <w:rFonts w:ascii="Times New Roman" w:hAnsi="Times New Roman" w:cs="Times New Roman"/>
          <w:sz w:val="28"/>
        </w:rPr>
        <w:t>чувствительности к антибиотикам (2015</w:t>
      </w:r>
      <w:r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г.):</w:t>
      </w:r>
    </w:p>
    <w:p w:rsidR="003F5082" w:rsidRPr="003F5082" w:rsidRDefault="003F508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F5082">
        <w:rPr>
          <w:rFonts w:ascii="Times New Roman" w:hAnsi="Times New Roman" w:cs="Times New Roman"/>
          <w:sz w:val="28"/>
        </w:rPr>
        <w:t xml:space="preserve">выявление продукции </w:t>
      </w:r>
      <w:proofErr w:type="spellStart"/>
      <w:r w:rsidRPr="003F5082">
        <w:rPr>
          <w:rFonts w:ascii="Times New Roman" w:hAnsi="Times New Roman" w:cs="Times New Roman"/>
          <w:sz w:val="28"/>
        </w:rPr>
        <w:t>карбапенемаз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у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</w:rPr>
        <w:t xml:space="preserve"> является строго </w:t>
      </w:r>
      <w:r w:rsidRPr="003F5082">
        <w:rPr>
          <w:rFonts w:ascii="Times New Roman" w:hAnsi="Times New Roman" w:cs="Times New Roman"/>
          <w:sz w:val="28"/>
        </w:rPr>
        <w:t>реком</w:t>
      </w:r>
      <w:r w:rsidR="000878E5">
        <w:rPr>
          <w:rFonts w:ascii="Times New Roman" w:hAnsi="Times New Roman" w:cs="Times New Roman"/>
          <w:sz w:val="28"/>
        </w:rPr>
        <w:t xml:space="preserve">ендуемым для всех </w:t>
      </w:r>
      <w:proofErr w:type="spellStart"/>
      <w:r w:rsidR="000878E5">
        <w:rPr>
          <w:rFonts w:ascii="Times New Roman" w:hAnsi="Times New Roman" w:cs="Times New Roman"/>
          <w:sz w:val="28"/>
        </w:rPr>
        <w:t>изолятов</w:t>
      </w:r>
      <w:proofErr w:type="spellEnd"/>
      <w:r w:rsidR="000878E5">
        <w:rPr>
          <w:rFonts w:ascii="Times New Roman" w:hAnsi="Times New Roman" w:cs="Times New Roman"/>
          <w:sz w:val="28"/>
        </w:rPr>
        <w:t xml:space="preserve"> с </w:t>
      </w:r>
      <w:r w:rsidR="000878E5" w:rsidRPr="000878E5">
        <w:rPr>
          <w:rFonts w:ascii="Times New Roman" w:hAnsi="Times New Roman" w:cs="Times New Roman"/>
          <w:sz w:val="28"/>
        </w:rPr>
        <w:t>миним</w:t>
      </w:r>
      <w:r w:rsidR="000878E5">
        <w:rPr>
          <w:rFonts w:ascii="Times New Roman" w:hAnsi="Times New Roman" w:cs="Times New Roman"/>
          <w:sz w:val="28"/>
        </w:rPr>
        <w:t>альной подавляющей концентрацией</w:t>
      </w:r>
      <w:r w:rsidRPr="003F5082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меропенема</w:t>
      </w:r>
      <w:proofErr w:type="spellEnd"/>
      <w:r>
        <w:rPr>
          <w:rFonts w:ascii="Times New Roman" w:hAnsi="Times New Roman" w:cs="Times New Roman"/>
          <w:sz w:val="28"/>
        </w:rPr>
        <w:t xml:space="preserve"> &gt;</w:t>
      </w:r>
      <w:proofErr w:type="gramEnd"/>
      <w:r w:rsidR="000878E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0,12 мг/л или зоной </w:t>
      </w:r>
      <w:r w:rsidRPr="003F5082">
        <w:rPr>
          <w:rFonts w:ascii="Times New Roman" w:hAnsi="Times New Roman" w:cs="Times New Roman"/>
          <w:sz w:val="28"/>
        </w:rPr>
        <w:t>подавления роста &lt;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 xml:space="preserve">27мм (хотя чувствительными считаются </w:t>
      </w:r>
      <w:proofErr w:type="spellStart"/>
      <w:r w:rsidRPr="003F5082">
        <w:rPr>
          <w:rFonts w:ascii="Times New Roman" w:hAnsi="Times New Roman" w:cs="Times New Roman"/>
          <w:sz w:val="28"/>
        </w:rPr>
        <w:t>изоляты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с зоной</w:t>
      </w:r>
      <w:r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подавления роста ≥</w:t>
      </w:r>
      <w:r w:rsidR="000878E5">
        <w:rPr>
          <w:rFonts w:ascii="Times New Roman" w:hAnsi="Times New Roman" w:cs="Times New Roman"/>
          <w:sz w:val="28"/>
        </w:rPr>
        <w:t xml:space="preserve"> 22мм) или </w:t>
      </w:r>
      <w:r w:rsidRPr="003F5082">
        <w:rPr>
          <w:rFonts w:ascii="Times New Roman" w:hAnsi="Times New Roman" w:cs="Times New Roman"/>
          <w:sz w:val="28"/>
        </w:rPr>
        <w:t xml:space="preserve"> </w:t>
      </w:r>
      <w:r w:rsidR="000878E5" w:rsidRPr="000878E5">
        <w:rPr>
          <w:rFonts w:ascii="Times New Roman" w:hAnsi="Times New Roman" w:cs="Times New Roman"/>
          <w:sz w:val="28"/>
        </w:rPr>
        <w:t>миним</w:t>
      </w:r>
      <w:r w:rsidR="000878E5">
        <w:rPr>
          <w:rFonts w:ascii="Times New Roman" w:hAnsi="Times New Roman" w:cs="Times New Roman"/>
          <w:sz w:val="28"/>
        </w:rPr>
        <w:t>альной подавляющей концентрацией</w:t>
      </w:r>
      <w:r w:rsidR="000878E5" w:rsidRPr="003F50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F5082">
        <w:rPr>
          <w:rFonts w:ascii="Times New Roman" w:hAnsi="Times New Roman" w:cs="Times New Roman"/>
          <w:sz w:val="28"/>
        </w:rPr>
        <w:t>эртапенема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&gt;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0,12 мг/мл или зоной подавления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роста &lt;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 xml:space="preserve">25мм (хотя чувствительными считаются </w:t>
      </w:r>
      <w:proofErr w:type="spellStart"/>
      <w:r w:rsidRPr="003F5082">
        <w:rPr>
          <w:rFonts w:ascii="Times New Roman" w:hAnsi="Times New Roman" w:cs="Times New Roman"/>
          <w:sz w:val="28"/>
        </w:rPr>
        <w:t>изоляты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с зоной подавления роста</w:t>
      </w:r>
      <w:r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≥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25мм).</w:t>
      </w:r>
    </w:p>
    <w:p w:rsidR="003F5082" w:rsidRPr="009F6090" w:rsidRDefault="003F5082" w:rsidP="003F5082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F5082">
        <w:rPr>
          <w:rFonts w:ascii="Times New Roman" w:hAnsi="Times New Roman" w:cs="Times New Roman"/>
          <w:sz w:val="28"/>
        </w:rPr>
        <w:t xml:space="preserve">выявление </w:t>
      </w:r>
      <w:proofErr w:type="spellStart"/>
      <w:r w:rsidRPr="003F5082">
        <w:rPr>
          <w:rFonts w:ascii="Times New Roman" w:hAnsi="Times New Roman" w:cs="Times New Roman"/>
          <w:sz w:val="28"/>
        </w:rPr>
        <w:t>карбапенемаз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обязатель</w:t>
      </w:r>
      <w:r>
        <w:rPr>
          <w:rFonts w:ascii="Times New Roman" w:hAnsi="Times New Roman" w:cs="Times New Roman"/>
          <w:sz w:val="28"/>
        </w:rPr>
        <w:t xml:space="preserve">но у </w:t>
      </w:r>
      <w:proofErr w:type="spellStart"/>
      <w:r>
        <w:rPr>
          <w:rFonts w:ascii="Times New Roman" w:hAnsi="Times New Roman" w:cs="Times New Roman"/>
          <w:sz w:val="28"/>
        </w:rPr>
        <w:t>Acinetobacter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spp</w:t>
      </w:r>
      <w:proofErr w:type="spellEnd"/>
      <w:r>
        <w:rPr>
          <w:rFonts w:ascii="Times New Roman" w:hAnsi="Times New Roman" w:cs="Times New Roman"/>
          <w:sz w:val="28"/>
        </w:rPr>
        <w:t xml:space="preserve">. с зоной </w:t>
      </w:r>
      <w:r w:rsidRPr="003F5082">
        <w:rPr>
          <w:rFonts w:ascii="Times New Roman" w:hAnsi="Times New Roman" w:cs="Times New Roman"/>
          <w:sz w:val="28"/>
        </w:rPr>
        <w:t xml:space="preserve">подавления роста </w:t>
      </w:r>
      <w:proofErr w:type="spellStart"/>
      <w:r w:rsidRPr="003F5082">
        <w:rPr>
          <w:rFonts w:ascii="Times New Roman" w:hAnsi="Times New Roman" w:cs="Times New Roman"/>
          <w:sz w:val="28"/>
        </w:rPr>
        <w:t>меропенема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F5082">
        <w:rPr>
          <w:rFonts w:ascii="Times New Roman" w:hAnsi="Times New Roman" w:cs="Times New Roman"/>
          <w:sz w:val="28"/>
        </w:rPr>
        <w:t>&lt;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21</w:t>
      </w:r>
      <w:proofErr w:type="gramEnd"/>
      <w:r w:rsidRPr="003F5082">
        <w:rPr>
          <w:rFonts w:ascii="Times New Roman" w:hAnsi="Times New Roman" w:cs="Times New Roman"/>
          <w:sz w:val="28"/>
        </w:rPr>
        <w:t xml:space="preserve">мм, </w:t>
      </w:r>
      <w:proofErr w:type="spellStart"/>
      <w:r w:rsidRPr="003F5082">
        <w:rPr>
          <w:rFonts w:ascii="Times New Roman" w:hAnsi="Times New Roman" w:cs="Times New Roman"/>
          <w:sz w:val="28"/>
        </w:rPr>
        <w:t>имипенема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&lt;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 xml:space="preserve">23 мм, у </w:t>
      </w:r>
      <w:proofErr w:type="spellStart"/>
      <w:r w:rsidRPr="003F5082">
        <w:rPr>
          <w:rFonts w:ascii="Times New Roman" w:hAnsi="Times New Roman" w:cs="Times New Roman"/>
          <w:sz w:val="28"/>
        </w:rPr>
        <w:t>P.aeruginosa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с зоной</w:t>
      </w:r>
      <w:r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 xml:space="preserve">подавления роста </w:t>
      </w:r>
      <w:proofErr w:type="spellStart"/>
      <w:r w:rsidRPr="003F5082">
        <w:rPr>
          <w:rFonts w:ascii="Times New Roman" w:hAnsi="Times New Roman" w:cs="Times New Roman"/>
          <w:sz w:val="28"/>
        </w:rPr>
        <w:t>меропенема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&lt;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 xml:space="preserve">20мм, </w:t>
      </w:r>
      <w:proofErr w:type="spellStart"/>
      <w:r w:rsidRPr="003F5082">
        <w:rPr>
          <w:rFonts w:ascii="Times New Roman" w:hAnsi="Times New Roman" w:cs="Times New Roman"/>
          <w:sz w:val="28"/>
        </w:rPr>
        <w:t>имипенема</w:t>
      </w:r>
      <w:proofErr w:type="spellEnd"/>
      <w:r w:rsidRPr="003F5082">
        <w:rPr>
          <w:rFonts w:ascii="Times New Roman" w:hAnsi="Times New Roman" w:cs="Times New Roman"/>
          <w:sz w:val="28"/>
        </w:rPr>
        <w:t xml:space="preserve"> &lt;</w:t>
      </w:r>
      <w:r w:rsidR="000878E5">
        <w:rPr>
          <w:rFonts w:ascii="Times New Roman" w:hAnsi="Times New Roman" w:cs="Times New Roman"/>
          <w:sz w:val="28"/>
        </w:rPr>
        <w:t xml:space="preserve"> </w:t>
      </w:r>
      <w:r w:rsidRPr="003F5082">
        <w:rPr>
          <w:rFonts w:ascii="Times New Roman" w:hAnsi="Times New Roman" w:cs="Times New Roman"/>
          <w:sz w:val="28"/>
        </w:rPr>
        <w:t>24 мм.</w:t>
      </w:r>
    </w:p>
    <w:p w:rsidR="009F6090" w:rsidRDefault="009F6090" w:rsidP="005A3839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37D9F" w:rsidRDefault="00A37D9F" w:rsidP="00A37D9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F6090"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День 23 (16.05.22</w:t>
      </w:r>
      <w:r w:rsidRPr="0032767A">
        <w:rPr>
          <w:rFonts w:ascii="Times New Roman" w:hAnsi="Times New Roman"/>
          <w:b/>
          <w:sz w:val="28"/>
          <w:szCs w:val="28"/>
        </w:rPr>
        <w:t>)</w:t>
      </w:r>
    </w:p>
    <w:p w:rsidR="00A37D9F" w:rsidRDefault="00A37D9F" w:rsidP="00A37D9F">
      <w:pPr>
        <w:tabs>
          <w:tab w:val="left" w:pos="400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ВЫПОЛНЕНИЕ МЕР САНИТАРНО-ЭПИДЕМИОЛОГИЧЕСКОГО</w:t>
      </w:r>
    </w:p>
    <w:p w:rsidR="00A37D9F" w:rsidRDefault="0047591D" w:rsidP="00A37D9F">
      <w:pPr>
        <w:tabs>
          <w:tab w:val="left" w:pos="400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РЕЖИМА </w:t>
      </w:r>
    </w:p>
    <w:p w:rsidR="00A37D9F" w:rsidRDefault="00A37D9F" w:rsidP="00A37D9F">
      <w:pPr>
        <w:tabs>
          <w:tab w:val="left" w:pos="400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Проведение мероприятий по стерилизации и дезинфекции 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BF9">
        <w:rPr>
          <w:rFonts w:ascii="Times New Roman" w:hAnsi="Times New Roman"/>
          <w:sz w:val="28"/>
          <w:szCs w:val="28"/>
        </w:rPr>
        <w:t>Дезинфекция</w:t>
      </w:r>
      <w:r w:rsidRPr="003B58B2">
        <w:rPr>
          <w:rFonts w:ascii="Times New Roman" w:hAnsi="Times New Roman"/>
          <w:sz w:val="28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</w:t>
      </w:r>
      <w:r>
        <w:rPr>
          <w:rFonts w:ascii="Times New Roman" w:hAnsi="Times New Roman"/>
          <w:sz w:val="28"/>
          <w:szCs w:val="28"/>
        </w:rPr>
        <w:t xml:space="preserve">ла учреждений здравоохранения. </w:t>
      </w:r>
      <w:r w:rsidRPr="003B58B2">
        <w:rPr>
          <w:rFonts w:ascii="Times New Roman" w:hAnsi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A37D9F" w:rsidRPr="003B58B2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47D">
        <w:rPr>
          <w:rFonts w:ascii="Times New Roman" w:hAnsi="Times New Roman"/>
          <w:b/>
          <w:sz w:val="28"/>
          <w:szCs w:val="28"/>
        </w:rPr>
        <w:t>Физические методы</w:t>
      </w:r>
      <w:r w:rsidRPr="0074047D">
        <w:rPr>
          <w:rFonts w:ascii="Times New Roman" w:hAnsi="Times New Roman"/>
          <w:sz w:val="28"/>
          <w:szCs w:val="28"/>
        </w:rPr>
        <w:t xml:space="preserve"> предполагают воздействие насыщенным паром под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47D">
        <w:rPr>
          <w:rFonts w:ascii="Times New Roman" w:hAnsi="Times New Roman"/>
          <w:sz w:val="28"/>
          <w:szCs w:val="28"/>
        </w:rPr>
        <w:t>избыточным давлением, температурой,</w:t>
      </w:r>
      <w:r>
        <w:rPr>
          <w:rFonts w:ascii="Times New Roman" w:hAnsi="Times New Roman"/>
          <w:sz w:val="28"/>
          <w:szCs w:val="28"/>
        </w:rPr>
        <w:t xml:space="preserve"> радиационным, электромагнитным </w:t>
      </w:r>
      <w:r w:rsidRPr="0074047D">
        <w:rPr>
          <w:rFonts w:ascii="Times New Roman" w:hAnsi="Times New Roman"/>
          <w:sz w:val="28"/>
          <w:szCs w:val="28"/>
        </w:rPr>
        <w:t>излучением, применяются при нали</w:t>
      </w:r>
      <w:r>
        <w:rPr>
          <w:rFonts w:ascii="Times New Roman" w:hAnsi="Times New Roman"/>
          <w:sz w:val="28"/>
          <w:szCs w:val="28"/>
        </w:rPr>
        <w:t xml:space="preserve">чии специального оборудования – </w:t>
      </w:r>
      <w:r w:rsidRPr="0074047D">
        <w:rPr>
          <w:rFonts w:ascii="Times New Roman" w:hAnsi="Times New Roman"/>
          <w:sz w:val="28"/>
          <w:szCs w:val="28"/>
        </w:rPr>
        <w:t>установок для обеззараживания медицинских отходов.</w:t>
      </w:r>
    </w:p>
    <w:p w:rsidR="00A37D9F" w:rsidRDefault="00A37D9F" w:rsidP="00A37D9F">
      <w:pPr>
        <w:pStyle w:val="ac"/>
        <w:tabs>
          <w:tab w:val="clear" w:pos="720"/>
          <w:tab w:val="left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4047D">
        <w:rPr>
          <w:b/>
          <w:iCs/>
          <w:color w:val="000000"/>
          <w:sz w:val="28"/>
          <w:szCs w:val="28"/>
        </w:rPr>
        <w:t>Химический метод</w:t>
      </w:r>
      <w:r w:rsidRPr="0074047D">
        <w:rPr>
          <w:iCs/>
          <w:color w:val="000000"/>
          <w:sz w:val="28"/>
          <w:szCs w:val="28"/>
        </w:rPr>
        <w:t xml:space="preserve"> дезинфекции</w:t>
      </w:r>
      <w:r w:rsidRPr="003B58B2">
        <w:rPr>
          <w:color w:val="000000"/>
          <w:sz w:val="28"/>
          <w:szCs w:val="28"/>
        </w:rPr>
        <w:t> являетс</w:t>
      </w:r>
      <w:r>
        <w:rPr>
          <w:color w:val="000000"/>
          <w:sz w:val="28"/>
          <w:szCs w:val="28"/>
        </w:rPr>
        <w:t xml:space="preserve">я более распространенным и </w:t>
      </w:r>
      <w:r w:rsidRPr="003B58B2">
        <w:rPr>
          <w:color w:val="000000"/>
          <w:sz w:val="28"/>
          <w:szCs w:val="28"/>
        </w:rPr>
        <w:t xml:space="preserve">общепринятым методом обеззараживания изделий медицинского назначения в учреждениях здравоохранения. </w:t>
      </w:r>
    </w:p>
    <w:p w:rsidR="00A37D9F" w:rsidRPr="003B58B2" w:rsidRDefault="00A37D9F" w:rsidP="00A37D9F">
      <w:pPr>
        <w:pStyle w:val="ac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обеззараживания воздуха используется облучатели ультрафиолетовые бактерицидные.</w:t>
      </w:r>
    </w:p>
    <w:p w:rsidR="00A37D9F" w:rsidRDefault="00A37D9F" w:rsidP="00A37D9F">
      <w:pPr>
        <w:pStyle w:val="ac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FB51C2">
        <w:rPr>
          <w:b/>
          <w:i/>
          <w:color w:val="000000"/>
          <w:sz w:val="28"/>
          <w:szCs w:val="28"/>
        </w:rPr>
        <w:t>Предстерилизационную</w:t>
      </w:r>
      <w:proofErr w:type="spellEnd"/>
      <w:r w:rsidRPr="00FB51C2">
        <w:rPr>
          <w:b/>
          <w:i/>
          <w:color w:val="000000"/>
          <w:sz w:val="28"/>
          <w:szCs w:val="28"/>
        </w:rPr>
        <w:t xml:space="preserve"> очистку</w:t>
      </w:r>
      <w:r>
        <w:rPr>
          <w:color w:val="000000"/>
          <w:sz w:val="28"/>
          <w:szCs w:val="28"/>
        </w:rPr>
        <w:t xml:space="preserve"> изделий медицинского на</w:t>
      </w:r>
      <w:r w:rsidRPr="003B58B2">
        <w:rPr>
          <w:color w:val="000000"/>
          <w:sz w:val="28"/>
          <w:szCs w:val="28"/>
        </w:rPr>
        <w:t>значения осуществля</w:t>
      </w:r>
      <w:r>
        <w:rPr>
          <w:color w:val="000000"/>
          <w:sz w:val="28"/>
          <w:szCs w:val="28"/>
        </w:rPr>
        <w:t xml:space="preserve">ют после их дезинфекции.  После этого проводят мойку каждого изделия, ополаскивание изделий сначала проточной водой, а потом и дистиллированной. </w:t>
      </w:r>
      <w:r w:rsidRPr="003B58B2">
        <w:rPr>
          <w:color w:val="000000"/>
          <w:sz w:val="28"/>
          <w:szCs w:val="28"/>
        </w:rPr>
        <w:t xml:space="preserve">После проведения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 изделия высушивают в сушильных шкафах до полного исчезновения влаги</w:t>
      </w:r>
      <w:r>
        <w:rPr>
          <w:color w:val="000000"/>
          <w:sz w:val="28"/>
          <w:szCs w:val="28"/>
        </w:rPr>
        <w:t xml:space="preserve"> при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 xml:space="preserve"> 85°</w:t>
      </w:r>
      <w:r>
        <w:rPr>
          <w:color w:val="000000"/>
          <w:sz w:val="28"/>
          <w:szCs w:val="28"/>
          <w:lang w:val="en-US"/>
        </w:rPr>
        <w:t>C</w:t>
      </w:r>
      <w:r w:rsidRPr="003B58B2">
        <w:rPr>
          <w:color w:val="000000"/>
          <w:sz w:val="28"/>
          <w:szCs w:val="28"/>
        </w:rPr>
        <w:t>.</w:t>
      </w:r>
    </w:p>
    <w:p w:rsidR="00A37D9F" w:rsidRPr="0020085D" w:rsidRDefault="00A37D9F" w:rsidP="00A37D9F">
      <w:pPr>
        <w:pStyle w:val="ac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B51C2">
        <w:rPr>
          <w:b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</w:t>
      </w:r>
      <w:r>
        <w:rPr>
          <w:color w:val="000000"/>
          <w:sz w:val="28"/>
          <w:szCs w:val="28"/>
        </w:rPr>
        <w:t>ния проводят с целью уничтожения</w:t>
      </w:r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очистки, является завершающим этапом обработки </w:t>
      </w:r>
      <w:r>
        <w:rPr>
          <w:color w:val="000000"/>
          <w:sz w:val="28"/>
          <w:szCs w:val="28"/>
        </w:rPr>
        <w:t>изделий медицинского назначения.</w:t>
      </w:r>
      <w:r w:rsidRPr="00454664">
        <w:rPr>
          <w:color w:val="000000"/>
          <w:sz w:val="28"/>
          <w:szCs w:val="28"/>
        </w:rPr>
        <w:t xml:space="preserve"> </w:t>
      </w:r>
    </w:p>
    <w:p w:rsidR="00A37D9F" w:rsidRDefault="00A37D9F" w:rsidP="00A37D9F">
      <w:pPr>
        <w:tabs>
          <w:tab w:val="left" w:pos="400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7D9F" w:rsidRDefault="00A37D9F" w:rsidP="00A37D9F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</w:t>
      </w:r>
      <w:r w:rsidRPr="00AC3CB5">
        <w:rPr>
          <w:rFonts w:ascii="Times New Roman" w:hAnsi="Times New Roman"/>
          <w:b/>
          <w:sz w:val="28"/>
          <w:szCs w:val="28"/>
        </w:rPr>
        <w:t xml:space="preserve"> Утилизация отобранного материала и других отходов</w:t>
      </w:r>
    </w:p>
    <w:p w:rsidR="00A37D9F" w:rsidRPr="00C763E5" w:rsidRDefault="00A37D9F" w:rsidP="00A37D9F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036">
        <w:rPr>
          <w:rFonts w:ascii="Times New Roman" w:hAnsi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</w:t>
      </w:r>
      <w:r>
        <w:rPr>
          <w:rFonts w:ascii="Times New Roman" w:hAnsi="Times New Roman"/>
          <w:sz w:val="28"/>
          <w:szCs w:val="28"/>
        </w:rPr>
        <w:t>азделяются на следующие классы</w:t>
      </w:r>
      <w:r w:rsidRPr="00C13036">
        <w:rPr>
          <w:rFonts w:ascii="Times New Roman" w:hAnsi="Times New Roman"/>
          <w:sz w:val="28"/>
          <w:szCs w:val="28"/>
        </w:rPr>
        <w:t>: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3CB5">
        <w:rPr>
          <w:rFonts w:ascii="Times New Roman" w:hAnsi="Times New Roman"/>
          <w:sz w:val="28"/>
          <w:szCs w:val="28"/>
        </w:rPr>
        <w:t>- класс А (неопасные) – отходы, не имеющие контакта с зараженными или условно зараженными ПБА I-IV групп патогенности (различная ма</w:t>
      </w:r>
      <w:r>
        <w:rPr>
          <w:rFonts w:ascii="Times New Roman" w:hAnsi="Times New Roman"/>
          <w:sz w:val="28"/>
          <w:szCs w:val="28"/>
        </w:rPr>
        <w:t xml:space="preserve">кулатура, упаковочный материал </w:t>
      </w:r>
      <w:r w:rsidRPr="00AC3CB5">
        <w:rPr>
          <w:rFonts w:ascii="Times New Roman" w:hAnsi="Times New Roman"/>
          <w:sz w:val="28"/>
          <w:szCs w:val="28"/>
        </w:rPr>
        <w:t>и др.);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 xml:space="preserve">- класс Б (опасные) – </w:t>
      </w:r>
      <w:r>
        <w:rPr>
          <w:rFonts w:ascii="Times New Roman" w:hAnsi="Times New Roman"/>
          <w:sz w:val="28"/>
          <w:szCs w:val="28"/>
        </w:rPr>
        <w:t>и</w:t>
      </w:r>
      <w:r w:rsidRPr="00B07CB7">
        <w:rPr>
          <w:rFonts w:ascii="Times New Roman" w:hAnsi="Times New Roman"/>
          <w:sz w:val="28"/>
          <w:szCs w:val="28"/>
        </w:rPr>
        <w:t>нфицированные и потенциально инфицированные отходы. Материалы и инструменты, предметы, загрязненные кровью и/или дру</w:t>
      </w:r>
      <w:r>
        <w:rPr>
          <w:rFonts w:ascii="Times New Roman" w:hAnsi="Times New Roman"/>
          <w:sz w:val="28"/>
          <w:szCs w:val="28"/>
        </w:rPr>
        <w:t>гими биологическими жидкостями;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 xml:space="preserve">- класс В (чрезвычайно опасные) – </w:t>
      </w:r>
      <w:r>
        <w:rPr>
          <w:rFonts w:ascii="Times New Roman" w:hAnsi="Times New Roman"/>
          <w:sz w:val="28"/>
          <w:szCs w:val="28"/>
        </w:rPr>
        <w:t>м</w:t>
      </w:r>
      <w:r w:rsidRPr="00B07CB7">
        <w:rPr>
          <w:rFonts w:ascii="Times New Roman" w:hAnsi="Times New Roman"/>
          <w:sz w:val="28"/>
          <w:szCs w:val="28"/>
        </w:rPr>
        <w:t xml:space="preserve">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</w:t>
      </w:r>
      <w:r>
        <w:rPr>
          <w:rFonts w:ascii="Times New Roman" w:hAnsi="Times New Roman"/>
          <w:sz w:val="28"/>
          <w:szCs w:val="28"/>
        </w:rPr>
        <w:t>по санитарной охране территории;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- класс Г – просроченные медицинские и имму</w:t>
      </w:r>
      <w:r>
        <w:rPr>
          <w:rFonts w:ascii="Times New Roman" w:hAnsi="Times New Roman"/>
          <w:sz w:val="28"/>
          <w:szCs w:val="28"/>
        </w:rPr>
        <w:t>нобиологические препараты</w:t>
      </w:r>
      <w:r w:rsidRPr="003B58B2">
        <w:rPr>
          <w:rFonts w:ascii="Times New Roman" w:hAnsi="Times New Roman"/>
          <w:sz w:val="28"/>
          <w:szCs w:val="28"/>
        </w:rPr>
        <w:t>, питательные среды с истекшим сроком годности, химические реактивы, ртутьсодержащие п</w:t>
      </w:r>
      <w:r>
        <w:rPr>
          <w:rFonts w:ascii="Times New Roman" w:hAnsi="Times New Roman"/>
          <w:sz w:val="28"/>
          <w:szCs w:val="28"/>
        </w:rPr>
        <w:t>редметы, приборы, оборудование.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  <w:r>
        <w:rPr>
          <w:rFonts w:ascii="Times New Roman" w:hAnsi="Times New Roman"/>
          <w:sz w:val="28"/>
          <w:szCs w:val="28"/>
        </w:rPr>
        <w:tab/>
      </w:r>
    </w:p>
    <w:p w:rsidR="00A37D9F" w:rsidRPr="00AC3CB5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В </w:t>
      </w:r>
      <w:proofErr w:type="gramStart"/>
      <w:r>
        <w:rPr>
          <w:rFonts w:ascii="Times New Roman" w:hAnsi="Times New Roman"/>
          <w:i/>
          <w:sz w:val="28"/>
          <w:szCs w:val="28"/>
          <w:u w:val="single"/>
        </w:rPr>
        <w:t xml:space="preserve">лаборатории  </w:t>
      </w:r>
      <w:r w:rsidRPr="0033606B">
        <w:rPr>
          <w:rFonts w:ascii="Times New Roman" w:hAnsi="Times New Roman"/>
          <w:i/>
          <w:sz w:val="28"/>
          <w:szCs w:val="28"/>
          <w:u w:val="single"/>
        </w:rPr>
        <w:t>КГБУЗ</w:t>
      </w:r>
      <w:proofErr w:type="gramEnd"/>
      <w:r w:rsidRPr="0033606B">
        <w:rPr>
          <w:rFonts w:ascii="Times New Roman" w:hAnsi="Times New Roman"/>
          <w:i/>
          <w:sz w:val="28"/>
          <w:szCs w:val="28"/>
          <w:u w:val="single"/>
        </w:rPr>
        <w:t xml:space="preserve"> «</w:t>
      </w:r>
      <w:proofErr w:type="spellStart"/>
      <w:r w:rsidRPr="0033606B">
        <w:rPr>
          <w:rFonts w:ascii="Times New Roman" w:hAnsi="Times New Roman"/>
          <w:i/>
          <w:sz w:val="28"/>
          <w:szCs w:val="28"/>
          <w:u w:val="single"/>
        </w:rPr>
        <w:t>КККЦОМиД</w:t>
      </w:r>
      <w:proofErr w:type="spellEnd"/>
      <w:r w:rsidRPr="0033606B">
        <w:rPr>
          <w:rFonts w:ascii="Times New Roman" w:hAnsi="Times New Roman"/>
          <w:i/>
          <w:sz w:val="28"/>
          <w:szCs w:val="28"/>
          <w:u w:val="single"/>
        </w:rPr>
        <w:t>»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 три класса отходов : А, Б и Г</w:t>
      </w:r>
      <w:r w:rsidRPr="003B58B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A37D9F" w:rsidRDefault="00A37D9F" w:rsidP="00A37D9F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 xml:space="preserve">Отходы класса А (неопасные) </w:t>
      </w:r>
      <w:r>
        <w:rPr>
          <w:rFonts w:ascii="Times New Roman" w:hAnsi="Times New Roman"/>
          <w:sz w:val="28"/>
          <w:szCs w:val="28"/>
        </w:rPr>
        <w:t>образуются только в кабинетах «чистой» зоны лаборатории. Из «чистой» зоны отходы транспортируют в комнату временного хранения отходов и выносятся на уличные площадки в специализированные контейнеры для сбора отходов класса А. Их собирают в пакеты белого цвета.</w:t>
      </w:r>
    </w:p>
    <w:p w:rsidR="0047591D" w:rsidRDefault="00A37D9F" w:rsidP="00A37D9F">
      <w:pPr>
        <w:tabs>
          <w:tab w:val="left" w:pos="40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Отходы кла</w:t>
      </w:r>
      <w:r>
        <w:rPr>
          <w:rFonts w:ascii="Times New Roman" w:hAnsi="Times New Roman"/>
          <w:sz w:val="28"/>
          <w:szCs w:val="28"/>
        </w:rPr>
        <w:t>сса Б (опасные)</w:t>
      </w:r>
      <w:r w:rsidRPr="003B58B2">
        <w:rPr>
          <w:rFonts w:ascii="Times New Roman" w:hAnsi="Times New Roman"/>
          <w:sz w:val="28"/>
          <w:szCs w:val="28"/>
        </w:rPr>
        <w:t xml:space="preserve"> собирают в одноразовую </w:t>
      </w:r>
      <w:r>
        <w:rPr>
          <w:rFonts w:ascii="Times New Roman" w:hAnsi="Times New Roman"/>
          <w:sz w:val="28"/>
          <w:szCs w:val="28"/>
        </w:rPr>
        <w:t xml:space="preserve">мягкую </w:t>
      </w:r>
      <w:r w:rsidRPr="003B58B2">
        <w:rPr>
          <w:rFonts w:ascii="Times New Roman" w:hAnsi="Times New Roman"/>
          <w:sz w:val="28"/>
          <w:szCs w:val="28"/>
        </w:rPr>
        <w:t>герметичную упаковку желтого цвета</w:t>
      </w:r>
      <w:r>
        <w:rPr>
          <w:rFonts w:ascii="Times New Roman" w:hAnsi="Times New Roman"/>
          <w:sz w:val="28"/>
          <w:szCs w:val="28"/>
        </w:rPr>
        <w:t xml:space="preserve"> или твердую (</w:t>
      </w:r>
      <w:proofErr w:type="spellStart"/>
      <w:r>
        <w:rPr>
          <w:rFonts w:ascii="Times New Roman" w:hAnsi="Times New Roman"/>
          <w:sz w:val="28"/>
          <w:szCs w:val="28"/>
        </w:rPr>
        <w:t>непрокалываемую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r w:rsidR="0047591D">
        <w:rPr>
          <w:rFonts w:ascii="Times New Roman" w:hAnsi="Times New Roman"/>
          <w:sz w:val="28"/>
          <w:szCs w:val="28"/>
        </w:rPr>
        <w:t xml:space="preserve">Мягкая упаковка для сбора отходов класса Б должна быть закреплена на специальных стойках-тележках или контейнерах. </w:t>
      </w:r>
    </w:p>
    <w:p w:rsidR="00A37D9F" w:rsidRDefault="0047591D" w:rsidP="0047591D">
      <w:pPr>
        <w:tabs>
          <w:tab w:val="left" w:pos="40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заполнения пакета не более чем на ¾ пакет завязывается. Твердые емкости закрываются крышками. Дезинфекция многоразовых емкостей для сбора отходов класса Б внутри организации производится ежедневно.  </w:t>
      </w:r>
      <w:r w:rsidR="00A37D9F">
        <w:rPr>
          <w:rFonts w:ascii="Times New Roman" w:hAnsi="Times New Roman"/>
          <w:sz w:val="28"/>
          <w:szCs w:val="28"/>
        </w:rPr>
        <w:t>Эти отходы образуются в «грязной</w:t>
      </w:r>
      <w:r w:rsidR="000135A6">
        <w:rPr>
          <w:rFonts w:ascii="Times New Roman" w:hAnsi="Times New Roman"/>
          <w:sz w:val="28"/>
          <w:szCs w:val="28"/>
        </w:rPr>
        <w:t>» зоне лаборатории. Биологический материал, не подлежащий дезинфекции на рабочих местах (чашки Петри, пробирки с кровью, наконечники флаконы), транспортируется в емкостях каждые 2 часа в «грязную</w:t>
      </w:r>
      <w:r>
        <w:rPr>
          <w:rFonts w:ascii="Times New Roman" w:hAnsi="Times New Roman"/>
          <w:sz w:val="28"/>
          <w:szCs w:val="28"/>
        </w:rPr>
        <w:t xml:space="preserve">» автоклавную, </w:t>
      </w:r>
      <w:proofErr w:type="spellStart"/>
      <w:r>
        <w:rPr>
          <w:rFonts w:ascii="Times New Roman" w:hAnsi="Times New Roman"/>
          <w:sz w:val="28"/>
          <w:szCs w:val="28"/>
        </w:rPr>
        <w:t>автоклавируется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режиме 2 </w:t>
      </w:r>
      <w:proofErr w:type="spellStart"/>
      <w:r>
        <w:rPr>
          <w:rFonts w:ascii="Times New Roman" w:hAnsi="Times New Roman"/>
          <w:sz w:val="28"/>
          <w:szCs w:val="28"/>
        </w:rPr>
        <w:t>ат</w:t>
      </w:r>
      <w:proofErr w:type="spellEnd"/>
      <w:r>
        <w:rPr>
          <w:rFonts w:ascii="Times New Roman" w:hAnsi="Times New Roman"/>
          <w:sz w:val="28"/>
          <w:szCs w:val="28"/>
        </w:rPr>
        <w:t>. 132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 xml:space="preserve">С. После обеззараживания отходы переносятся в комнату временного хранения отходов, в конце рабочего дня транспортируются на уличные площадки в специализированные контейнеры для сбора отходов класса А  </w:t>
      </w:r>
    </w:p>
    <w:p w:rsidR="00A37D9F" w:rsidRDefault="00A37D9F" w:rsidP="00A37D9F">
      <w:pPr>
        <w:tabs>
          <w:tab w:val="left" w:pos="40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Отходы класса Г (использованные люминесцентные, ультрафиолетовые и бактерицидные ртуть содержащие лампы. Во всех помещениях лаборатории их сбор проводит электрик. Сбор и транспортировка отходов класса Г осуществляется в производственных упаковках, в которых лампы были приобретены. Собираются в маркированные емкости, которые хранятся в специально выделенном помещении. По мере наполнения контейнера транспортируются для </w:t>
      </w:r>
      <w:proofErr w:type="spellStart"/>
      <w:r>
        <w:rPr>
          <w:rFonts w:ascii="Times New Roman" w:hAnsi="Times New Roman"/>
          <w:sz w:val="28"/>
          <w:szCs w:val="28"/>
        </w:rPr>
        <w:t>демеркулизации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договору с лицензированной организацией. </w:t>
      </w:r>
    </w:p>
    <w:p w:rsidR="00A37D9F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A37D9F" w:rsidRPr="008261A7" w:rsidRDefault="00A37D9F" w:rsidP="00A37D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37D9F" w:rsidRPr="00E50073" w:rsidRDefault="00A37D9F" w:rsidP="00A37D9F">
      <w:pPr>
        <w:tabs>
          <w:tab w:val="left" w:pos="400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7D9F" w:rsidRDefault="00A37D9F" w:rsidP="009B11B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37D9F" w:rsidRDefault="00A37D9F" w:rsidP="00A37D9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24 (17.05.22</w:t>
      </w:r>
      <w:r w:rsidRPr="0032767A">
        <w:rPr>
          <w:rFonts w:ascii="Times New Roman" w:hAnsi="Times New Roman"/>
          <w:b/>
          <w:sz w:val="28"/>
          <w:szCs w:val="28"/>
        </w:rPr>
        <w:t>)</w:t>
      </w:r>
    </w:p>
    <w:p w:rsidR="00A37D9F" w:rsidRPr="00523447" w:rsidRDefault="00A37D9F" w:rsidP="00A37D9F">
      <w:pPr>
        <w:tabs>
          <w:tab w:val="left" w:pos="1350"/>
        </w:tabs>
        <w:jc w:val="center"/>
        <w:rPr>
          <w:rFonts w:ascii="Times New Roman" w:hAnsi="Times New Roman"/>
          <w:b/>
          <w:sz w:val="32"/>
          <w:szCs w:val="28"/>
        </w:rPr>
      </w:pPr>
      <w:r w:rsidRPr="00D85AFA">
        <w:rPr>
          <w:rFonts w:ascii="Times New Roman" w:hAnsi="Times New Roman"/>
          <w:b/>
          <w:bCs/>
          <w:sz w:val="28"/>
          <w:szCs w:val="24"/>
        </w:rPr>
        <w:t>ДИФФЕРЕНЦИРОВАННЫЙ ЗАЧЕТ</w:t>
      </w:r>
    </w:p>
    <w:p w:rsidR="00274DD3" w:rsidRDefault="00274DD3" w:rsidP="00A37D9F">
      <w:pPr>
        <w:rPr>
          <w:rFonts w:ascii="Times New Roman" w:hAnsi="Times New Roman" w:cs="Times New Roman"/>
          <w:sz w:val="28"/>
        </w:rPr>
      </w:pPr>
    </w:p>
    <w:p w:rsidR="00A37D9F" w:rsidRDefault="00A37D9F" w:rsidP="00A37D9F">
      <w:pPr>
        <w:rPr>
          <w:rFonts w:ascii="Times New Roman" w:hAnsi="Times New Roman" w:cs="Times New Roman"/>
          <w:sz w:val="28"/>
        </w:rPr>
      </w:pPr>
    </w:p>
    <w:p w:rsidR="00A37D9F" w:rsidRDefault="00A37D9F" w:rsidP="00A37D9F">
      <w:pPr>
        <w:rPr>
          <w:rFonts w:ascii="Times New Roman" w:hAnsi="Times New Roman" w:cs="Times New Roman"/>
          <w:sz w:val="28"/>
        </w:rPr>
      </w:pPr>
    </w:p>
    <w:p w:rsidR="00A37D9F" w:rsidRDefault="00A37D9F" w:rsidP="00A37D9F">
      <w:pPr>
        <w:rPr>
          <w:rFonts w:ascii="Times New Roman" w:hAnsi="Times New Roman" w:cs="Times New Roman"/>
          <w:sz w:val="28"/>
        </w:rPr>
      </w:pPr>
    </w:p>
    <w:p w:rsidR="0047591D" w:rsidRDefault="0047591D" w:rsidP="00A37D9F">
      <w:pPr>
        <w:rPr>
          <w:rFonts w:ascii="Times New Roman" w:hAnsi="Times New Roman" w:cs="Times New Roman"/>
          <w:sz w:val="28"/>
        </w:rPr>
      </w:pPr>
    </w:p>
    <w:p w:rsidR="00274DD3" w:rsidRPr="00F947A5" w:rsidRDefault="001C5753" w:rsidP="00274DD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C5753"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</w:t>
      </w:r>
    </w:p>
    <w:p w:rsidR="00274DD3" w:rsidRPr="00F947A5" w:rsidRDefault="00274DD3" w:rsidP="00274D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1"/>
        <w:gridCol w:w="456"/>
        <w:gridCol w:w="456"/>
        <w:gridCol w:w="456"/>
        <w:gridCol w:w="456"/>
        <w:gridCol w:w="456"/>
        <w:gridCol w:w="456"/>
        <w:gridCol w:w="456"/>
        <w:gridCol w:w="463"/>
        <w:gridCol w:w="456"/>
        <w:gridCol w:w="456"/>
        <w:gridCol w:w="495"/>
        <w:gridCol w:w="495"/>
        <w:gridCol w:w="495"/>
        <w:gridCol w:w="495"/>
        <w:gridCol w:w="495"/>
        <w:gridCol w:w="512"/>
        <w:gridCol w:w="668"/>
      </w:tblGrid>
      <w:tr w:rsidR="00274DD3" w:rsidRPr="00F947A5" w:rsidTr="001C5753">
        <w:trPr>
          <w:trHeight w:val="313"/>
        </w:trPr>
        <w:tc>
          <w:tcPr>
            <w:tcW w:w="2957" w:type="dxa"/>
            <w:vMerge w:val="restart"/>
            <w:vAlign w:val="center"/>
          </w:tcPr>
          <w:p w:rsidR="00274DD3" w:rsidRPr="00F947A5" w:rsidRDefault="001C5753" w:rsidP="001C57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7128" w:type="dxa"/>
            <w:gridSpan w:val="16"/>
          </w:tcPr>
          <w:p w:rsidR="00274DD3" w:rsidRPr="00F947A5" w:rsidRDefault="00274DD3" w:rsidP="001C57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  <w:vAlign w:val="center"/>
          </w:tcPr>
          <w:p w:rsidR="00274DD3" w:rsidRPr="00F947A5" w:rsidRDefault="00274DD3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EA1578" w:rsidRPr="00F947A5" w:rsidTr="00EA1578">
        <w:trPr>
          <w:trHeight w:val="143"/>
        </w:trPr>
        <w:tc>
          <w:tcPr>
            <w:tcW w:w="2957" w:type="dxa"/>
            <w:vMerge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5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5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15" w:type="dxa"/>
          </w:tcPr>
          <w:p w:rsidR="00EA1578" w:rsidRPr="00F947A5" w:rsidRDefault="00EA1578" w:rsidP="001C57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8" w:type="dxa"/>
            <w:vMerge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1578" w:rsidRPr="00F947A5" w:rsidTr="00B328C7">
        <w:trPr>
          <w:trHeight w:val="687"/>
        </w:trPr>
        <w:tc>
          <w:tcPr>
            <w:tcW w:w="2957" w:type="dxa"/>
          </w:tcPr>
          <w:p w:rsidR="00EA1578" w:rsidRPr="00F947A5" w:rsidRDefault="00EA1578" w:rsidP="00EA157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готовление питательных сред 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5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8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A1578" w:rsidRPr="00F947A5" w:rsidTr="00B328C7">
        <w:trPr>
          <w:trHeight w:val="551"/>
        </w:trPr>
        <w:tc>
          <w:tcPr>
            <w:tcW w:w="295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75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5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5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8" w:type="dxa"/>
            <w:vAlign w:val="center"/>
          </w:tcPr>
          <w:p w:rsidR="00EA1578" w:rsidRPr="00B328C7" w:rsidRDefault="00EA1578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</w:tr>
      <w:tr w:rsidR="00EA1578" w:rsidRPr="00F947A5" w:rsidTr="00B328C7">
        <w:trPr>
          <w:trHeight w:val="1356"/>
        </w:trPr>
        <w:tc>
          <w:tcPr>
            <w:tcW w:w="295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572A">
              <w:rPr>
                <w:rFonts w:ascii="Times New Roman" w:hAnsi="Times New Roman"/>
                <w:sz w:val="24"/>
                <w:szCs w:val="24"/>
              </w:rPr>
              <w:t>Бактериологическое исследование отделяемого женских половых органов на аэробные и факультативно-анаэробные условно-патогенные микроорганизмы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7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9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5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1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8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</w:tr>
      <w:tr w:rsidR="00EA1578" w:rsidRPr="00F947A5" w:rsidTr="00B328C7">
        <w:trPr>
          <w:trHeight w:val="1922"/>
        </w:trPr>
        <w:tc>
          <w:tcPr>
            <w:tcW w:w="295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A1578" w:rsidRPr="00F947A5" w:rsidTr="00B328C7">
        <w:trPr>
          <w:trHeight w:val="1371"/>
        </w:trPr>
        <w:tc>
          <w:tcPr>
            <w:tcW w:w="2957" w:type="dxa"/>
          </w:tcPr>
          <w:p w:rsidR="00EA1578" w:rsidRPr="00F947A5" w:rsidRDefault="00EA1578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F947A5">
              <w:rPr>
                <w:rFonts w:ascii="Times New Roman" w:hAnsi="Times New Roman"/>
                <w:sz w:val="24"/>
                <w:szCs w:val="24"/>
              </w:rPr>
              <w:t>частие в проведении внутри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47A5">
              <w:rPr>
                <w:rFonts w:ascii="Times New Roman" w:hAnsi="Times New Roman"/>
                <w:sz w:val="24"/>
                <w:szCs w:val="24"/>
              </w:rPr>
              <w:t>лабораторного контроля качества лабораторных исследований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5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vAlign w:val="center"/>
          </w:tcPr>
          <w:p w:rsidR="00EA1578" w:rsidRPr="00B328C7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8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274DD3" w:rsidRPr="00F947A5" w:rsidRDefault="00274DD3" w:rsidP="00274DD3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74DD3" w:rsidRDefault="00274DD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1C5753" w:rsidRDefault="001C575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B328C7" w:rsidRDefault="00B328C7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B328C7" w:rsidRDefault="00B328C7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6C3C02" w:rsidRDefault="006C3C02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1C5753" w:rsidRPr="00F947A5" w:rsidRDefault="001C5753" w:rsidP="001C57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(ПРЕДДИПЛОМНОЙ) ПРАКТИКЕ</w:t>
      </w:r>
    </w:p>
    <w:p w:rsidR="001C5753" w:rsidRPr="00F947A5" w:rsidRDefault="001C5753" w:rsidP="001C5753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1C5753" w:rsidRPr="00F947A5" w:rsidRDefault="001C5753" w:rsidP="001C5753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Ф.И.О. обучающегося </w:t>
      </w:r>
      <w:r w:rsidRPr="001C5753">
        <w:rPr>
          <w:rFonts w:ascii="Times New Roman" w:hAnsi="Times New Roman"/>
          <w:sz w:val="24"/>
          <w:szCs w:val="24"/>
          <w:u w:val="single"/>
        </w:rPr>
        <w:t>Сальникова София Александровна</w:t>
      </w:r>
    </w:p>
    <w:p w:rsidR="001C5753" w:rsidRPr="00F947A5" w:rsidRDefault="001C5753" w:rsidP="001C5753">
      <w:pPr>
        <w:spacing w:after="0"/>
        <w:rPr>
          <w:rFonts w:ascii="Times New Roman" w:hAnsi="Times New Roman"/>
          <w:sz w:val="24"/>
          <w:szCs w:val="24"/>
        </w:rPr>
      </w:pPr>
    </w:p>
    <w:p w:rsidR="001C5753" w:rsidRPr="00F947A5" w:rsidRDefault="001C5753" w:rsidP="001C5753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группы________</w:t>
      </w:r>
      <w:r w:rsidRPr="001C5753">
        <w:rPr>
          <w:rFonts w:ascii="Times New Roman" w:hAnsi="Times New Roman"/>
          <w:sz w:val="24"/>
          <w:szCs w:val="24"/>
          <w:u w:val="single"/>
        </w:rPr>
        <w:t>407</w:t>
      </w:r>
      <w:r>
        <w:rPr>
          <w:rFonts w:ascii="Times New Roman" w:hAnsi="Times New Roman"/>
          <w:sz w:val="24"/>
          <w:szCs w:val="24"/>
        </w:rPr>
        <w:t>_________</w:t>
      </w:r>
      <w:r w:rsidRPr="00F947A5">
        <w:rPr>
          <w:rFonts w:ascii="Times New Roman" w:hAnsi="Times New Roman"/>
          <w:sz w:val="24"/>
          <w:szCs w:val="24"/>
        </w:rPr>
        <w:t xml:space="preserve">_   </w:t>
      </w:r>
      <w:proofErr w:type="gramStart"/>
      <w:r w:rsidRPr="00F947A5">
        <w:rPr>
          <w:rFonts w:ascii="Times New Roman" w:hAnsi="Times New Roman"/>
          <w:sz w:val="24"/>
          <w:szCs w:val="24"/>
        </w:rPr>
        <w:t xml:space="preserve">специальности  </w:t>
      </w:r>
      <w:r w:rsidRPr="00F947A5">
        <w:rPr>
          <w:rFonts w:ascii="Times New Roman" w:hAnsi="Times New Roman"/>
          <w:sz w:val="24"/>
          <w:szCs w:val="24"/>
          <w:u w:val="single"/>
        </w:rPr>
        <w:t>Лабораторная</w:t>
      </w:r>
      <w:proofErr w:type="gramEnd"/>
      <w:r w:rsidRPr="00F947A5">
        <w:rPr>
          <w:rFonts w:ascii="Times New Roman" w:hAnsi="Times New Roman"/>
          <w:sz w:val="24"/>
          <w:szCs w:val="24"/>
          <w:u w:val="single"/>
        </w:rPr>
        <w:t xml:space="preserve"> диагностика</w:t>
      </w:r>
    </w:p>
    <w:p w:rsidR="001C5753" w:rsidRPr="00F947A5" w:rsidRDefault="001C5753" w:rsidP="001C5753">
      <w:pPr>
        <w:spacing w:after="0"/>
        <w:rPr>
          <w:rFonts w:ascii="Times New Roman" w:hAnsi="Times New Roman"/>
          <w:sz w:val="24"/>
          <w:szCs w:val="24"/>
        </w:rPr>
      </w:pPr>
    </w:p>
    <w:p w:rsidR="001C5753" w:rsidRPr="00F947A5" w:rsidRDefault="001C5753" w:rsidP="001C5753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Проходившего (ей) преддипломную практику </w:t>
      </w:r>
    </w:p>
    <w:p w:rsidR="001C5753" w:rsidRPr="00F947A5" w:rsidRDefault="009B11BF" w:rsidP="001C575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20.04.22 по </w:t>
      </w:r>
      <w:r w:rsidR="001C5753">
        <w:rPr>
          <w:rFonts w:ascii="Times New Roman" w:hAnsi="Times New Roman"/>
          <w:sz w:val="24"/>
          <w:szCs w:val="24"/>
        </w:rPr>
        <w:t>17.05.22</w:t>
      </w:r>
    </w:p>
    <w:p w:rsidR="001C5753" w:rsidRPr="00F947A5" w:rsidRDefault="001C5753" w:rsidP="001C57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5753" w:rsidRPr="00F947A5" w:rsidRDefault="001C5753" w:rsidP="001C57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1C5753" w:rsidRPr="00F947A5" w:rsidRDefault="001C5753" w:rsidP="001C57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1. Цифровой отчет</w:t>
      </w:r>
    </w:p>
    <w:p w:rsidR="001C5753" w:rsidRPr="00F947A5" w:rsidRDefault="001C5753" w:rsidP="001C57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1C5753" w:rsidRPr="00F947A5" w:rsidTr="001C57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B328C7" w:rsidRDefault="001C5753" w:rsidP="00B328C7">
            <w:pPr>
              <w:pStyle w:val="3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bookmarkStart w:id="10" w:name="_Toc102573290"/>
            <w:r w:rsidRPr="00B328C7">
              <w:rPr>
                <w:rFonts w:ascii="Times New Roman" w:hAnsi="Times New Roman" w:cs="Times New Roman"/>
                <w:color w:val="auto"/>
              </w:rPr>
              <w:t>Виды работ</w:t>
            </w:r>
            <w:bookmarkEnd w:id="1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B328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B328C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B328C7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572A">
              <w:rPr>
                <w:rFonts w:ascii="Times New Roman" w:hAnsi="Times New Roman"/>
                <w:sz w:val="24"/>
                <w:szCs w:val="24"/>
              </w:rPr>
              <w:t>Бактериологическое исследование отделяемого женских половых органов на аэробные и факультативно-анаэробные условно-патогенные микроорганизмы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B328C7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1C5753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C5753" w:rsidRPr="00F947A5" w:rsidTr="00B328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B328C7" w:rsidP="001C575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53" w:rsidRPr="00F947A5" w:rsidRDefault="00B328C7" w:rsidP="001C57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1C5753" w:rsidRPr="00F947A5">
              <w:rPr>
                <w:rFonts w:ascii="Times New Roman" w:hAnsi="Times New Roman"/>
                <w:sz w:val="24"/>
                <w:szCs w:val="24"/>
              </w:rPr>
              <w:t>частие в проведении внутри</w:t>
            </w:r>
            <w:r w:rsidR="001C5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5753" w:rsidRPr="00F947A5">
              <w:rPr>
                <w:rFonts w:ascii="Times New Roman" w:hAnsi="Times New Roman"/>
                <w:sz w:val="24"/>
                <w:szCs w:val="24"/>
              </w:rPr>
              <w:t>лабораторного контроля качества лабораторных исследований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53" w:rsidRPr="00F947A5" w:rsidRDefault="00B328C7" w:rsidP="00B328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1C5753" w:rsidRPr="00F947A5" w:rsidRDefault="001C5753" w:rsidP="001C5753">
      <w:pPr>
        <w:pStyle w:val="1"/>
        <w:spacing w:line="276" w:lineRule="auto"/>
        <w:rPr>
          <w:b w:val="0"/>
          <w:bCs/>
          <w:sz w:val="24"/>
          <w:szCs w:val="24"/>
        </w:rPr>
      </w:pPr>
    </w:p>
    <w:p w:rsidR="001C5753" w:rsidRDefault="001C5753" w:rsidP="0053663E">
      <w:pPr>
        <w:pStyle w:val="1"/>
        <w:spacing w:line="276" w:lineRule="auto"/>
        <w:rPr>
          <w:bCs/>
          <w:sz w:val="24"/>
          <w:szCs w:val="24"/>
        </w:rPr>
      </w:pPr>
      <w:r w:rsidRPr="00F947A5">
        <w:rPr>
          <w:bCs/>
          <w:sz w:val="24"/>
          <w:szCs w:val="24"/>
        </w:rPr>
        <w:br w:type="page"/>
      </w:r>
    </w:p>
    <w:p w:rsidR="001C5753" w:rsidRDefault="001C575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1C5753" w:rsidRDefault="008234EF" w:rsidP="008234EF">
      <w:pPr>
        <w:tabs>
          <w:tab w:val="left" w:pos="3795"/>
        </w:tabs>
        <w:jc w:val="center"/>
        <w:rPr>
          <w:rFonts w:ascii="Times New Roman" w:hAnsi="Times New Roman" w:cs="Times New Roman"/>
          <w:sz w:val="28"/>
        </w:rPr>
      </w:pPr>
      <w:r w:rsidRPr="008234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75" cy="4687260"/>
            <wp:effectExtent l="0" t="2540" r="1905" b="1905"/>
            <wp:docPr id="17" name="Рисунок 17" descr="C:\Users\user\Downloads\20220516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516_115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30" cy="46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53" w:rsidRDefault="001C575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1C5753" w:rsidRDefault="001C575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1C5753" w:rsidRDefault="001C575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1C5753" w:rsidRDefault="001C5753" w:rsidP="00274DD3">
      <w:pPr>
        <w:tabs>
          <w:tab w:val="left" w:pos="3795"/>
        </w:tabs>
        <w:rPr>
          <w:rFonts w:ascii="Times New Roman" w:hAnsi="Times New Roman" w:cs="Times New Roman"/>
          <w:sz w:val="28"/>
        </w:rPr>
      </w:pPr>
    </w:p>
    <w:p w:rsidR="008234EF" w:rsidRDefault="008234EF" w:rsidP="008234EF">
      <w:pPr>
        <w:tabs>
          <w:tab w:val="left" w:pos="3795"/>
        </w:tabs>
        <w:jc w:val="center"/>
        <w:rPr>
          <w:rFonts w:ascii="Times New Roman" w:hAnsi="Times New Roman" w:cs="Times New Roman"/>
          <w:sz w:val="28"/>
        </w:rPr>
      </w:pPr>
      <w:r w:rsidRPr="008234E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47360" cy="4645660"/>
            <wp:effectExtent l="0" t="4127" r="6667" b="6668"/>
            <wp:docPr id="18" name="Рисунок 18" descr="C:\Users\user\Downloads\20220516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516_11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"/>
                    <a:stretch/>
                  </pic:blipFill>
                  <pic:spPr bwMode="auto">
                    <a:xfrm rot="5400000">
                      <a:off x="0" y="0"/>
                      <a:ext cx="6849599" cy="46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234EF" w:rsidRDefault="008234EF" w:rsidP="00A37D9F">
      <w:pPr>
        <w:jc w:val="center"/>
        <w:rPr>
          <w:rFonts w:ascii="Times New Roman" w:hAnsi="Times New Roman"/>
          <w:b/>
          <w:sz w:val="32"/>
          <w:szCs w:val="32"/>
        </w:rPr>
      </w:pPr>
      <w:bookmarkStart w:id="11" w:name="_GoBack"/>
      <w:r w:rsidRPr="008234EF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34897" cy="5046836"/>
            <wp:effectExtent l="0" t="1270" r="3175" b="3175"/>
            <wp:docPr id="19" name="Рисунок 19" descr="C:\Users\user\Downloads\20220516_1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0516_12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5066" b="1979"/>
                    <a:stretch/>
                  </pic:blipFill>
                  <pic:spPr bwMode="auto">
                    <a:xfrm rot="5400000">
                      <a:off x="0" y="0"/>
                      <a:ext cx="6840446" cy="50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</w:p>
    <w:sectPr w:rsidR="008234EF" w:rsidSect="00F45B57">
      <w:footerReference w:type="default" r:id="rId2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D23" w:rsidRDefault="00CE5D23" w:rsidP="00F45B57">
      <w:pPr>
        <w:spacing w:after="0" w:line="240" w:lineRule="auto"/>
      </w:pPr>
      <w:r>
        <w:separator/>
      </w:r>
    </w:p>
  </w:endnote>
  <w:endnote w:type="continuationSeparator" w:id="0">
    <w:p w:rsidR="00CE5D23" w:rsidRDefault="00CE5D23" w:rsidP="00F4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438858"/>
      <w:docPartObj>
        <w:docPartGallery w:val="Page Numbers (Bottom of Page)"/>
        <w:docPartUnique/>
      </w:docPartObj>
    </w:sdtPr>
    <w:sdtContent>
      <w:p w:rsidR="0053663E" w:rsidRDefault="0053663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4EF">
          <w:rPr>
            <w:noProof/>
          </w:rPr>
          <w:t>34</w:t>
        </w:r>
        <w:r>
          <w:fldChar w:fldCharType="end"/>
        </w:r>
      </w:p>
    </w:sdtContent>
  </w:sdt>
  <w:p w:rsidR="0053663E" w:rsidRDefault="005366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D23" w:rsidRDefault="00CE5D23" w:rsidP="00F45B57">
      <w:pPr>
        <w:spacing w:after="0" w:line="240" w:lineRule="auto"/>
      </w:pPr>
      <w:r>
        <w:separator/>
      </w:r>
    </w:p>
  </w:footnote>
  <w:footnote w:type="continuationSeparator" w:id="0">
    <w:p w:rsidR="00CE5D23" w:rsidRDefault="00CE5D23" w:rsidP="00F45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A4965"/>
    <w:multiLevelType w:val="hybridMultilevel"/>
    <w:tmpl w:val="CD84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D3B34"/>
    <w:multiLevelType w:val="hybridMultilevel"/>
    <w:tmpl w:val="E4261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A6062"/>
    <w:multiLevelType w:val="hybridMultilevel"/>
    <w:tmpl w:val="AF6EAF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917E9"/>
    <w:multiLevelType w:val="hybridMultilevel"/>
    <w:tmpl w:val="9934E0A4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3908F0E">
      <w:start w:val="1"/>
      <w:numFmt w:val="decimal"/>
      <w:lvlText w:val="%2."/>
      <w:lvlJc w:val="left"/>
      <w:pPr>
        <w:ind w:left="279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B8F2AB3"/>
    <w:multiLevelType w:val="multilevel"/>
    <w:tmpl w:val="D0B8CF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7CF525A9"/>
    <w:multiLevelType w:val="hybridMultilevel"/>
    <w:tmpl w:val="DBF4D1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B8"/>
    <w:rsid w:val="000135A6"/>
    <w:rsid w:val="00030187"/>
    <w:rsid w:val="000878E5"/>
    <w:rsid w:val="000F6E72"/>
    <w:rsid w:val="001153B5"/>
    <w:rsid w:val="001524B8"/>
    <w:rsid w:val="001945F1"/>
    <w:rsid w:val="001C5753"/>
    <w:rsid w:val="00206B41"/>
    <w:rsid w:val="00274DD3"/>
    <w:rsid w:val="002C4225"/>
    <w:rsid w:val="002F2043"/>
    <w:rsid w:val="00303A25"/>
    <w:rsid w:val="00335D46"/>
    <w:rsid w:val="0035111E"/>
    <w:rsid w:val="003A12C5"/>
    <w:rsid w:val="003B35F5"/>
    <w:rsid w:val="003F5082"/>
    <w:rsid w:val="0047591D"/>
    <w:rsid w:val="004B7DC4"/>
    <w:rsid w:val="004C15A6"/>
    <w:rsid w:val="004D28FE"/>
    <w:rsid w:val="0053663E"/>
    <w:rsid w:val="0055505F"/>
    <w:rsid w:val="005A3839"/>
    <w:rsid w:val="006363F5"/>
    <w:rsid w:val="006C0B77"/>
    <w:rsid w:val="006C3C02"/>
    <w:rsid w:val="00713AD6"/>
    <w:rsid w:val="00722C5C"/>
    <w:rsid w:val="00723376"/>
    <w:rsid w:val="007271B1"/>
    <w:rsid w:val="0074572A"/>
    <w:rsid w:val="00746FBA"/>
    <w:rsid w:val="007A0B80"/>
    <w:rsid w:val="008234EF"/>
    <w:rsid w:val="008242FF"/>
    <w:rsid w:val="008341CE"/>
    <w:rsid w:val="00870751"/>
    <w:rsid w:val="00871CC6"/>
    <w:rsid w:val="008C023F"/>
    <w:rsid w:val="00922074"/>
    <w:rsid w:val="00922C48"/>
    <w:rsid w:val="00943506"/>
    <w:rsid w:val="009450EC"/>
    <w:rsid w:val="009707CC"/>
    <w:rsid w:val="009A6E12"/>
    <w:rsid w:val="009B11BF"/>
    <w:rsid w:val="009E3683"/>
    <w:rsid w:val="009F6090"/>
    <w:rsid w:val="00A00E2C"/>
    <w:rsid w:val="00A37D9F"/>
    <w:rsid w:val="00A74286"/>
    <w:rsid w:val="00AA6288"/>
    <w:rsid w:val="00AC322A"/>
    <w:rsid w:val="00AE5C7A"/>
    <w:rsid w:val="00B176E0"/>
    <w:rsid w:val="00B22733"/>
    <w:rsid w:val="00B328C7"/>
    <w:rsid w:val="00B51607"/>
    <w:rsid w:val="00B53A65"/>
    <w:rsid w:val="00B77142"/>
    <w:rsid w:val="00B8753C"/>
    <w:rsid w:val="00B915B7"/>
    <w:rsid w:val="00BD45CD"/>
    <w:rsid w:val="00CE5D23"/>
    <w:rsid w:val="00D04B51"/>
    <w:rsid w:val="00D434A4"/>
    <w:rsid w:val="00E574B3"/>
    <w:rsid w:val="00EA1578"/>
    <w:rsid w:val="00EA59DF"/>
    <w:rsid w:val="00EE4070"/>
    <w:rsid w:val="00F12C76"/>
    <w:rsid w:val="00F4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120A9-2CE1-411B-903E-557DA781E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074"/>
  </w:style>
  <w:style w:type="paragraph" w:styleId="1">
    <w:name w:val="heading 1"/>
    <w:basedOn w:val="a"/>
    <w:next w:val="a"/>
    <w:link w:val="10"/>
    <w:uiPriority w:val="9"/>
    <w:qFormat/>
    <w:rsid w:val="009B11BF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5B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11BF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2207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2074"/>
    <w:pPr>
      <w:spacing w:after="100"/>
    </w:pPr>
  </w:style>
  <w:style w:type="character" w:styleId="a4">
    <w:name w:val="Hyperlink"/>
    <w:basedOn w:val="a0"/>
    <w:uiPriority w:val="99"/>
    <w:unhideWhenUsed/>
    <w:rsid w:val="00922074"/>
    <w:rPr>
      <w:color w:val="0563C1" w:themeColor="hyperlink"/>
      <w:u w:val="single"/>
    </w:rPr>
  </w:style>
  <w:style w:type="paragraph" w:styleId="21">
    <w:name w:val="Body Text 2"/>
    <w:basedOn w:val="a"/>
    <w:link w:val="22"/>
    <w:uiPriority w:val="99"/>
    <w:rsid w:val="009220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9220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45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5B57"/>
  </w:style>
  <w:style w:type="paragraph" w:styleId="a7">
    <w:name w:val="footer"/>
    <w:basedOn w:val="a"/>
    <w:link w:val="a8"/>
    <w:uiPriority w:val="99"/>
    <w:unhideWhenUsed/>
    <w:rsid w:val="00F45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5B57"/>
  </w:style>
  <w:style w:type="character" w:customStyle="1" w:styleId="20">
    <w:name w:val="Заголовок 2 Знак"/>
    <w:basedOn w:val="a0"/>
    <w:link w:val="2"/>
    <w:uiPriority w:val="9"/>
    <w:rsid w:val="00F45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3">
    <w:name w:val="Основной текст13"/>
    <w:basedOn w:val="a"/>
    <w:link w:val="a9"/>
    <w:rsid w:val="00F45B5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x-none" w:eastAsia="x-none"/>
    </w:rPr>
  </w:style>
  <w:style w:type="character" w:customStyle="1" w:styleId="a9">
    <w:name w:val="Основной текст_"/>
    <w:link w:val="13"/>
    <w:locked/>
    <w:rsid w:val="00F45B5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a">
    <w:name w:val="Body Text Indent"/>
    <w:basedOn w:val="a"/>
    <w:link w:val="ab"/>
    <w:uiPriority w:val="99"/>
    <w:semiHidden/>
    <w:unhideWhenUsed/>
    <w:rsid w:val="009707CC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707CC"/>
    <w:rPr>
      <w:rFonts w:ascii="Calibri" w:eastAsia="Times New Roman" w:hAnsi="Calibri" w:cs="Times New Roman"/>
    </w:rPr>
  </w:style>
  <w:style w:type="paragraph" w:styleId="ac">
    <w:name w:val="Normal (Web)"/>
    <w:basedOn w:val="a"/>
    <w:uiPriority w:val="99"/>
    <w:rsid w:val="009707CC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274DD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7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C57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footnote text"/>
    <w:basedOn w:val="a"/>
    <w:link w:val="af"/>
    <w:uiPriority w:val="99"/>
    <w:rsid w:val="001C57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rsid w:val="001C5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1C5753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4">
    <w:name w:val="Основной текст (2)_"/>
    <w:basedOn w:val="a0"/>
    <w:link w:val="23"/>
    <w:uiPriority w:val="99"/>
    <w:locked/>
    <w:rsid w:val="001C5753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styleId="af0">
    <w:name w:val="Placeholder Text"/>
    <w:basedOn w:val="a0"/>
    <w:uiPriority w:val="99"/>
    <w:semiHidden/>
    <w:rsid w:val="00B53A65"/>
    <w:rPr>
      <w:color w:val="808080"/>
    </w:rPr>
  </w:style>
  <w:style w:type="paragraph" w:styleId="31">
    <w:name w:val="toc 3"/>
    <w:basedOn w:val="a"/>
    <w:next w:val="a"/>
    <w:autoRedefine/>
    <w:uiPriority w:val="39"/>
    <w:unhideWhenUsed/>
    <w:rsid w:val="00AA6288"/>
    <w:pPr>
      <w:tabs>
        <w:tab w:val="right" w:leader="dot" w:pos="9344"/>
      </w:tabs>
      <w:spacing w:after="0" w:line="360" w:lineRule="auto"/>
      <w:ind w:left="440"/>
      <w:jc w:val="center"/>
    </w:pPr>
  </w:style>
  <w:style w:type="paragraph" w:styleId="25">
    <w:name w:val="toc 2"/>
    <w:basedOn w:val="a"/>
    <w:next w:val="a"/>
    <w:autoRedefine/>
    <w:uiPriority w:val="39"/>
    <w:unhideWhenUsed/>
    <w:rsid w:val="00206B41"/>
    <w:pPr>
      <w:tabs>
        <w:tab w:val="right" w:leader="dot" w:pos="9344"/>
      </w:tabs>
      <w:spacing w:after="100"/>
      <w:ind w:left="220"/>
      <w:jc w:val="center"/>
    </w:pPr>
    <w:rPr>
      <w:rFonts w:ascii="Times New Roman" w:eastAsia="Times New Roman" w:hAnsi="Times New Roman" w:cs="Times New Roman"/>
      <w:b/>
      <w:noProof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26289-DDC6-4724-8CAF-FC1A8BE4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35</Pages>
  <Words>5197</Words>
  <Characters>29624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2022-04-29T07:24:00Z</dcterms:created>
  <dcterms:modified xsi:type="dcterms:W3CDTF">2022-05-24T13:26:00Z</dcterms:modified>
</cp:coreProperties>
</file>