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0" w:rsidRPr="00AD0CB4" w:rsidRDefault="00F23710" w:rsidP="00F23710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AD0CB4">
        <w:rPr>
          <w:rFonts w:eastAsia="Times New Roman" w:cs="Times New Roman"/>
          <w:b/>
          <w:szCs w:val="28"/>
          <w:lang w:eastAsia="ru-RU"/>
        </w:rPr>
        <w:t xml:space="preserve">Самостоятельная работа по теме </w:t>
      </w: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b/>
          <w:szCs w:val="20"/>
          <w:lang w:val="en-US" w:eastAsia="ru-RU"/>
        </w:rPr>
      </w:pPr>
      <w:r w:rsidRPr="00924D1F">
        <w:rPr>
          <w:rFonts w:eastAsia="Times New Roman" w:cs="Times New Roman"/>
          <w:b/>
          <w:szCs w:val="20"/>
          <w:lang w:eastAsia="ru-RU"/>
        </w:rPr>
        <w:t xml:space="preserve">Задание 1. </w:t>
      </w:r>
      <w:proofErr w:type="spellStart"/>
      <w:r w:rsidRPr="009D7715">
        <w:rPr>
          <w:rFonts w:eastAsia="Times New Roman" w:cs="Times New Roman"/>
          <w:szCs w:val="20"/>
          <w:lang w:val="en-US" w:eastAsia="ru-RU"/>
        </w:rPr>
        <w:t>Обработка</w:t>
      </w:r>
      <w:proofErr w:type="spellEnd"/>
      <w:r w:rsidRPr="009D7715">
        <w:rPr>
          <w:rFonts w:eastAsia="Times New Roman" w:cs="Times New Roman"/>
          <w:szCs w:val="20"/>
          <w:lang w:val="en-US" w:eastAsia="ru-RU"/>
        </w:rPr>
        <w:t xml:space="preserve"> </w:t>
      </w:r>
      <w:proofErr w:type="spellStart"/>
      <w:r w:rsidRPr="009D7715">
        <w:rPr>
          <w:rFonts w:eastAsia="Times New Roman" w:cs="Times New Roman"/>
          <w:szCs w:val="20"/>
          <w:lang w:val="en-US" w:eastAsia="ru-RU"/>
        </w:rPr>
        <w:t>данных</w:t>
      </w:r>
      <w:proofErr w:type="spellEnd"/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Запустите программу </w:t>
      </w:r>
      <w:proofErr w:type="spellStart"/>
      <w:r w:rsidRPr="009D7715">
        <w:rPr>
          <w:rFonts w:eastAsia="Times New Roman" w:cs="Times New Roman"/>
          <w:szCs w:val="28"/>
          <w:lang w:eastAsia="ru-RU"/>
        </w:rPr>
        <w:t>Microsoft</w:t>
      </w:r>
      <w:proofErr w:type="spellEnd"/>
      <w:r w:rsidRPr="009D771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D7715">
        <w:rPr>
          <w:rFonts w:eastAsia="Times New Roman" w:cs="Times New Roman"/>
          <w:szCs w:val="28"/>
          <w:lang w:eastAsia="ru-RU"/>
        </w:rPr>
        <w:t>Exсel</w:t>
      </w:r>
      <w:proofErr w:type="spellEnd"/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Задайте листу имя – </w:t>
      </w:r>
      <w:r w:rsidRPr="00155241">
        <w:rPr>
          <w:rFonts w:eastAsia="Times New Roman" w:cs="Times New Roman"/>
          <w:i/>
          <w:szCs w:val="28"/>
          <w:lang w:eastAsia="ru-RU"/>
        </w:rPr>
        <w:t>Прайс – лист</w:t>
      </w:r>
      <w:r w:rsidRPr="009D7715">
        <w:rPr>
          <w:rFonts w:eastAsia="Times New Roman" w:cs="Times New Roman"/>
          <w:szCs w:val="28"/>
          <w:lang w:eastAsia="ru-RU"/>
        </w:rPr>
        <w:t>. Для этого дважды щелкните на ярлычке текущего рабочего листа и напечатайте нужное имя.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Сохраните книгу под именем Каталог в своей папке.</w:t>
      </w:r>
    </w:p>
    <w:p w:rsidR="00F23710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Постройте следующую таблицу. Внесите данные, задайте границы и заливку.</w:t>
      </w:r>
    </w:p>
    <w:p w:rsidR="00F23710" w:rsidRDefault="00F23710" w:rsidP="00F23710">
      <w:pPr>
        <w:spacing w:after="0" w:line="240" w:lineRule="auto"/>
        <w:ind w:left="-284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582A4B" wp14:editId="17ADDA6A">
            <wp:extent cx="6286500" cy="254694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80" t="36787" r="21753" b="27281"/>
                    <a:stretch/>
                  </pic:blipFill>
                  <pic:spPr bwMode="auto">
                    <a:xfrm>
                      <a:off x="0" y="0"/>
                      <a:ext cx="6354353" cy="2574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23710" w:rsidRDefault="00F23710" w:rsidP="00F2371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Рассчитайте недостающие данные.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 Заполните формулой остальные ячейки, пользуясь методом </w:t>
      </w:r>
      <w:proofErr w:type="spellStart"/>
      <w:r w:rsidRPr="009D7715">
        <w:rPr>
          <w:rFonts w:eastAsia="Times New Roman" w:cs="Times New Roman"/>
          <w:szCs w:val="28"/>
          <w:lang w:eastAsia="ru-RU"/>
        </w:rPr>
        <w:t>автозаполнения</w:t>
      </w:r>
      <w:proofErr w:type="spellEnd"/>
      <w:r w:rsidRPr="009D7715">
        <w:rPr>
          <w:rFonts w:eastAsia="Times New Roman" w:cs="Times New Roman"/>
          <w:szCs w:val="28"/>
          <w:lang w:eastAsia="ru-RU"/>
        </w:rPr>
        <w:t xml:space="preserve">. Для этого наведите указатель мыши на маркер заполнения (тонкий крестик) в правом нижнем углу рамки, вокруг ячейки. Нажмите левую кнопку мыши и перетащите этот маркер, чтобы рамка охватила 10 строк в столбце </w:t>
      </w:r>
      <w:r w:rsidRPr="009D7715">
        <w:rPr>
          <w:rFonts w:eastAsia="Times New Roman" w:cs="Times New Roman"/>
          <w:szCs w:val="28"/>
          <w:lang w:val="en-US" w:eastAsia="ru-RU"/>
        </w:rPr>
        <w:t>G</w:t>
      </w:r>
      <w:r w:rsidRPr="009D7715">
        <w:rPr>
          <w:rFonts w:eastAsia="Times New Roman" w:cs="Times New Roman"/>
          <w:szCs w:val="28"/>
          <w:lang w:eastAsia="ru-RU"/>
        </w:rPr>
        <w:t xml:space="preserve">. 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F0F55">
        <w:rPr>
          <w:rFonts w:eastAsia="Times New Roman" w:cs="Times New Roman"/>
          <w:szCs w:val="28"/>
          <w:lang w:eastAsia="ru-RU"/>
        </w:rPr>
        <w:t xml:space="preserve">Для расчета итога в ячейке </w:t>
      </w:r>
      <w:r w:rsidRPr="00DF0F55">
        <w:rPr>
          <w:rFonts w:eastAsia="Times New Roman" w:cs="Times New Roman"/>
          <w:szCs w:val="28"/>
          <w:lang w:val="en-US" w:eastAsia="ru-RU"/>
        </w:rPr>
        <w:t>G</w:t>
      </w:r>
      <w:r w:rsidRPr="00DF0F55">
        <w:rPr>
          <w:rFonts w:eastAsia="Times New Roman" w:cs="Times New Roman"/>
          <w:szCs w:val="28"/>
          <w:lang w:eastAsia="ru-RU"/>
        </w:rPr>
        <w:t xml:space="preserve">12, выберите вкладку ФОРМУЛЫ и щелкните по кнопке </w:t>
      </w:r>
      <w:proofErr w:type="spellStart"/>
      <w:r w:rsidRPr="00DF0F55">
        <w:rPr>
          <w:rFonts w:eastAsia="Times New Roman" w:cs="Times New Roman"/>
          <w:szCs w:val="28"/>
          <w:lang w:eastAsia="ru-RU"/>
        </w:rPr>
        <w:t>Автосумма</w:t>
      </w:r>
      <w:proofErr w:type="spellEnd"/>
      <w:r w:rsidRPr="00DF0F55">
        <w:rPr>
          <w:rFonts w:eastAsia="Times New Roman" w:cs="Times New Roman"/>
          <w:szCs w:val="28"/>
          <w:lang w:eastAsia="ru-RU"/>
        </w:rPr>
        <w:t>. Убедитесь, что программа автоматически</w:t>
      </w:r>
      <w:r w:rsidRPr="009D7715">
        <w:rPr>
          <w:rFonts w:eastAsia="Times New Roman" w:cs="Times New Roman"/>
          <w:szCs w:val="28"/>
          <w:lang w:eastAsia="ru-RU"/>
        </w:rPr>
        <w:t xml:space="preserve"> подставила в формулу функцию СУММ и правильно выбрала диапазон ячеек для суммирования. Нажмите клавишу ENTER. 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Найдите минимальный и максимальный элемент в столбцах </w:t>
      </w:r>
      <w:r w:rsidRPr="009D7715">
        <w:rPr>
          <w:rFonts w:eastAsia="Times New Roman" w:cs="Times New Roman"/>
          <w:szCs w:val="28"/>
          <w:lang w:val="en-US" w:eastAsia="ru-RU"/>
        </w:rPr>
        <w:t>E</w:t>
      </w:r>
      <w:r w:rsidRPr="009D7715">
        <w:rPr>
          <w:rFonts w:eastAsia="Times New Roman" w:cs="Times New Roman"/>
          <w:szCs w:val="28"/>
          <w:lang w:eastAsia="ru-RU"/>
        </w:rPr>
        <w:t xml:space="preserve"> и </w:t>
      </w:r>
      <w:r w:rsidRPr="009D7715">
        <w:rPr>
          <w:rFonts w:eastAsia="Times New Roman" w:cs="Times New Roman"/>
          <w:szCs w:val="28"/>
          <w:lang w:val="en-US" w:eastAsia="ru-RU"/>
        </w:rPr>
        <w:t>F</w:t>
      </w:r>
      <w:r w:rsidRPr="009D7715">
        <w:rPr>
          <w:rFonts w:eastAsia="Times New Roman" w:cs="Times New Roman"/>
          <w:szCs w:val="28"/>
          <w:lang w:eastAsia="ru-RU"/>
        </w:rPr>
        <w:t xml:space="preserve">. Для этого щелкните на кнопке </w:t>
      </w:r>
      <w:r w:rsidRPr="009D7715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6AB4B33" wp14:editId="3470B187">
            <wp:extent cx="389890" cy="55689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5" t="6291" r="95164" b="8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715">
        <w:rPr>
          <w:rFonts w:eastAsia="Times New Roman" w:cs="Times New Roman"/>
          <w:szCs w:val="28"/>
          <w:lang w:eastAsia="ru-RU"/>
        </w:rPr>
        <w:t xml:space="preserve">  во вкладке </w:t>
      </w:r>
      <w:r w:rsidRPr="00DF0F55">
        <w:rPr>
          <w:rFonts w:eastAsia="Times New Roman" w:cs="Times New Roman"/>
          <w:szCs w:val="28"/>
          <w:lang w:eastAsia="ru-RU"/>
        </w:rPr>
        <w:t>ФОРМУЛЫ</w:t>
      </w:r>
      <w:r w:rsidRPr="009D7715">
        <w:rPr>
          <w:rFonts w:eastAsia="Times New Roman" w:cs="Times New Roman"/>
          <w:szCs w:val="28"/>
          <w:lang w:eastAsia="ru-RU"/>
        </w:rPr>
        <w:t>.</w:t>
      </w: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F0F55">
        <w:rPr>
          <w:rFonts w:eastAsia="Times New Roman" w:cs="Times New Roman"/>
          <w:szCs w:val="28"/>
          <w:lang w:eastAsia="ru-RU"/>
        </w:rPr>
        <w:t>В списке Категория выберите пункт Статистические. В списке функция</w:t>
      </w:r>
      <w:r w:rsidRPr="009D7715">
        <w:rPr>
          <w:rFonts w:eastAsia="Times New Roman" w:cs="Times New Roman"/>
          <w:szCs w:val="28"/>
          <w:lang w:eastAsia="ru-RU"/>
        </w:rPr>
        <w:t xml:space="preserve"> выберите функцию МИН и щелкните на кнопке ОК.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Переместите методом перетаскивания палитру формул, если она заслоняет нужные ячейки. Выделите правильный диапазон методом протягивания и нажмите клавишу ENTER.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 Используя порядок действий, описанный выше, аналогично вставьте функцию (МАКС).</w:t>
      </w:r>
    </w:p>
    <w:p w:rsidR="00F23710" w:rsidRPr="009D7715" w:rsidRDefault="00F23710" w:rsidP="00F2371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Сохраните изменения.</w:t>
      </w:r>
    </w:p>
    <w:p w:rsidR="00F23710" w:rsidRDefault="00F23710" w:rsidP="00F2371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D7715">
        <w:rPr>
          <w:rFonts w:eastAsia="Times New Roman" w:cs="Times New Roman"/>
          <w:b/>
          <w:szCs w:val="28"/>
          <w:lang w:eastAsia="ru-RU"/>
        </w:rPr>
        <w:lastRenderedPageBreak/>
        <w:t>Задание 2.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9D7715">
        <w:rPr>
          <w:rFonts w:eastAsia="Times New Roman" w:cs="Times New Roman"/>
          <w:szCs w:val="28"/>
          <w:lang w:eastAsia="ru-RU"/>
        </w:rPr>
        <w:t>Работа с вкладкой Данные</w:t>
      </w: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1.Используя команду </w:t>
      </w:r>
      <w:r w:rsidRPr="00DF0F55">
        <w:rPr>
          <w:rFonts w:eastAsia="Times New Roman" w:cs="Times New Roman"/>
          <w:szCs w:val="28"/>
          <w:lang w:eastAsia="ru-RU"/>
        </w:rPr>
        <w:t>Данные-Фильтр</w:t>
      </w:r>
      <w:r w:rsidRPr="009D7715">
        <w:rPr>
          <w:rFonts w:eastAsia="Times New Roman" w:cs="Times New Roman"/>
          <w:szCs w:val="28"/>
          <w:lang w:eastAsia="ru-RU"/>
        </w:rPr>
        <w:t xml:space="preserve"> отобразите в таблице:</w:t>
      </w:r>
    </w:p>
    <w:p w:rsidR="00F23710" w:rsidRPr="009D7715" w:rsidRDefault="00F23710" w:rsidP="00F2371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только лекарственный препарат анальгин</w:t>
      </w:r>
    </w:p>
    <w:p w:rsidR="00F23710" w:rsidRPr="009D7715" w:rsidRDefault="00F23710" w:rsidP="00F2371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>препарат производства Болгария</w:t>
      </w:r>
    </w:p>
    <w:p w:rsidR="00F23710" w:rsidRDefault="00F23710" w:rsidP="00F2371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Используя </w:t>
      </w:r>
      <w:r w:rsidRPr="00DF0F55">
        <w:rPr>
          <w:rFonts w:eastAsia="Times New Roman" w:cs="Times New Roman"/>
          <w:i/>
          <w:szCs w:val="28"/>
          <w:lang w:eastAsia="ru-RU"/>
        </w:rPr>
        <w:t xml:space="preserve">Числовые фильтры –между </w:t>
      </w:r>
      <w:r w:rsidRPr="009D7715">
        <w:rPr>
          <w:rFonts w:eastAsia="Times New Roman" w:cs="Times New Roman"/>
          <w:szCs w:val="28"/>
          <w:lang w:eastAsia="ru-RU"/>
        </w:rPr>
        <w:t xml:space="preserve">отобразите в таблице препараты, которые находится </w:t>
      </w:r>
      <w:r>
        <w:rPr>
          <w:rFonts w:eastAsia="Times New Roman" w:cs="Times New Roman"/>
          <w:szCs w:val="28"/>
          <w:lang w:eastAsia="ru-RU"/>
        </w:rPr>
        <w:t xml:space="preserve">по количеству </w:t>
      </w:r>
      <w:r w:rsidRPr="009D7715">
        <w:rPr>
          <w:rFonts w:eastAsia="Times New Roman" w:cs="Times New Roman"/>
          <w:szCs w:val="28"/>
          <w:lang w:eastAsia="ru-RU"/>
        </w:rPr>
        <w:t xml:space="preserve">в пределах от 10 до 100. </w:t>
      </w:r>
    </w:p>
    <w:p w:rsidR="00F23710" w:rsidRDefault="00F23710" w:rsidP="00F23710">
      <w:pPr>
        <w:spacing w:after="0" w:line="240" w:lineRule="auto"/>
        <w:ind w:left="77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2576541" wp14:editId="4DD446F4">
            <wp:extent cx="3806798" cy="1963972"/>
            <wp:effectExtent l="19050" t="0" r="3202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57" r="35953" b="26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98" cy="196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10" w:rsidRPr="009D7715" w:rsidRDefault="00F23710" w:rsidP="00F23710">
      <w:pPr>
        <w:spacing w:after="0" w:line="240" w:lineRule="auto"/>
        <w:ind w:left="776"/>
        <w:rPr>
          <w:rFonts w:eastAsia="Times New Roman" w:cs="Times New Roman"/>
          <w:szCs w:val="28"/>
          <w:lang w:eastAsia="ru-RU"/>
        </w:rPr>
      </w:pP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D7715">
        <w:rPr>
          <w:rFonts w:eastAsia="Times New Roman" w:cs="Times New Roman"/>
          <w:szCs w:val="28"/>
          <w:lang w:eastAsia="ru-RU"/>
        </w:rPr>
        <w:t xml:space="preserve">2. Используя команду </w:t>
      </w:r>
      <w:r w:rsidRPr="00DF0F55">
        <w:rPr>
          <w:rFonts w:eastAsia="Times New Roman" w:cs="Times New Roman"/>
          <w:szCs w:val="28"/>
          <w:lang w:eastAsia="ru-RU"/>
        </w:rPr>
        <w:t>Данные-Группировать</w:t>
      </w:r>
      <w:r w:rsidRPr="009D7715">
        <w:rPr>
          <w:rFonts w:eastAsia="Times New Roman" w:cs="Times New Roman"/>
          <w:szCs w:val="28"/>
          <w:lang w:eastAsia="ru-RU"/>
        </w:rPr>
        <w:t xml:space="preserve"> сгруппируйте все препараты анальгин вместе.</w:t>
      </w:r>
    </w:p>
    <w:p w:rsidR="00F23710" w:rsidRDefault="00F23710" w:rsidP="00F23710">
      <w:pPr>
        <w:rPr>
          <w:rFonts w:eastAsia="Times New Roman" w:cs="Times New Roman"/>
          <w:b/>
          <w:szCs w:val="20"/>
          <w:lang w:eastAsia="ru-RU"/>
        </w:rPr>
      </w:pP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  <w:r w:rsidRPr="009D7715">
        <w:rPr>
          <w:rFonts w:eastAsia="Times New Roman" w:cs="Times New Roman"/>
          <w:b/>
          <w:szCs w:val="20"/>
          <w:lang w:eastAsia="ru-RU"/>
        </w:rPr>
        <w:t>Задание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Pr="009D7715">
        <w:rPr>
          <w:rFonts w:eastAsia="Times New Roman" w:cs="Times New Roman"/>
          <w:b/>
          <w:szCs w:val="20"/>
          <w:lang w:eastAsia="ru-RU"/>
        </w:rPr>
        <w:t>3.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Pr="009D7715">
        <w:rPr>
          <w:rFonts w:eastAsia="Times New Roman" w:cs="Times New Roman"/>
          <w:szCs w:val="20"/>
          <w:lang w:eastAsia="ru-RU"/>
        </w:rPr>
        <w:t>Построение графиков и диаграмм</w:t>
      </w:r>
    </w:p>
    <w:p w:rsidR="00F23710" w:rsidRPr="009D7715" w:rsidRDefault="00F23710" w:rsidP="00F2371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D7715">
        <w:rPr>
          <w:rFonts w:eastAsia="Times New Roman" w:cs="Times New Roman"/>
          <w:szCs w:val="20"/>
          <w:lang w:eastAsia="ru-RU"/>
        </w:rPr>
        <w:t xml:space="preserve">Перейдите на </w:t>
      </w:r>
      <w:r>
        <w:rPr>
          <w:rFonts w:eastAsia="Times New Roman" w:cs="Times New Roman"/>
          <w:szCs w:val="20"/>
          <w:lang w:eastAsia="ru-RU"/>
        </w:rPr>
        <w:t>новый</w:t>
      </w:r>
      <w:r w:rsidRPr="009D7715">
        <w:rPr>
          <w:rFonts w:eastAsia="Times New Roman" w:cs="Times New Roman"/>
          <w:szCs w:val="20"/>
          <w:lang w:eastAsia="ru-RU"/>
        </w:rPr>
        <w:t xml:space="preserve"> лист. </w:t>
      </w:r>
    </w:p>
    <w:p w:rsidR="00F23710" w:rsidRPr="009D7715" w:rsidRDefault="00F23710" w:rsidP="00F2371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D7715">
        <w:rPr>
          <w:rFonts w:eastAsia="Times New Roman" w:cs="Times New Roman"/>
          <w:szCs w:val="20"/>
          <w:lang w:eastAsia="ru-RU"/>
        </w:rPr>
        <w:t>Внесите следующие данные:</w:t>
      </w:r>
    </w:p>
    <w:p w:rsidR="00F23710" w:rsidRPr="009D7715" w:rsidRDefault="00F23710" w:rsidP="00F23710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23710" w:rsidRPr="009D7715" w:rsidRDefault="00F23710" w:rsidP="00F23710">
      <w:pPr>
        <w:spacing w:after="0" w:line="240" w:lineRule="auto"/>
        <w:jc w:val="center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t xml:space="preserve">Посещение одной аптеки </w:t>
      </w:r>
    </w:p>
    <w:tbl>
      <w:tblPr>
        <w:tblW w:w="8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1842"/>
        <w:gridCol w:w="1843"/>
        <w:gridCol w:w="1842"/>
        <w:gridCol w:w="1843"/>
      </w:tblGrid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710" w:rsidRPr="009D7715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710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в город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ской местности,</w:t>
            </w:r>
          </w:p>
          <w:p w:rsidR="00F23710" w:rsidRPr="009D7715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i/>
                <w:szCs w:val="20"/>
                <w:lang w:eastAsia="ru-RU"/>
              </w:rPr>
              <w:t>(тысяч. чел.)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710" w:rsidRPr="009D7715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удельный вес,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710" w:rsidRPr="009D7715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в сельской местности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 xml:space="preserve">, </w:t>
            </w:r>
            <w:r w:rsidRPr="009D7715">
              <w:rPr>
                <w:rFonts w:eastAsia="Times New Roman" w:cs="Times New Roman"/>
                <w:i/>
                <w:szCs w:val="20"/>
                <w:lang w:eastAsia="ru-RU"/>
              </w:rPr>
              <w:t>(тысяч. чел.)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710" w:rsidRPr="009D7715" w:rsidRDefault="00F23710" w:rsidP="00716650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удельный вес, %</w:t>
            </w:r>
          </w:p>
        </w:tc>
      </w:tr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</w:tr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</w:tr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</w:tr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</w:tr>
      <w:tr w:rsidR="00F23710" w:rsidRPr="009D7715" w:rsidTr="00716650">
        <w:trPr>
          <w:trHeight w:val="2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9D7715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10" w:rsidRPr="009D7715" w:rsidRDefault="00F23710" w:rsidP="00716650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</w:p>
        </w:tc>
      </w:tr>
    </w:tbl>
    <w:p w:rsidR="00F23710" w:rsidRPr="009D7715" w:rsidRDefault="00F23710" w:rsidP="00F23710">
      <w:pPr>
        <w:spacing w:after="0" w:line="240" w:lineRule="auto"/>
        <w:rPr>
          <w:rFonts w:eastAsia="Times New Roman" w:cs="Times New Roman"/>
          <w:szCs w:val="20"/>
          <w:lang w:val="en-US" w:eastAsia="ru-RU"/>
        </w:rPr>
      </w:pPr>
    </w:p>
    <w:p w:rsidR="00F23710" w:rsidRDefault="00F23710" w:rsidP="00F237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567EA7">
        <w:rPr>
          <w:rFonts w:eastAsia="Times New Roman" w:cs="Times New Roman"/>
          <w:szCs w:val="20"/>
          <w:lang w:eastAsia="ru-RU"/>
        </w:rPr>
        <w:t>Подсчитайте недостающие данные.</w:t>
      </w:r>
    </w:p>
    <w:p w:rsidR="00F23710" w:rsidRPr="00567EA7" w:rsidRDefault="00F23710" w:rsidP="00F237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567EA7">
        <w:rPr>
          <w:rFonts w:eastAsia="Times New Roman" w:cs="Times New Roman"/>
          <w:szCs w:val="20"/>
          <w:lang w:eastAsia="ru-RU"/>
        </w:rPr>
        <w:t xml:space="preserve">Постройте гистограмму  и круговую диаграмму по местности, используя вкладку </w:t>
      </w:r>
      <w:r w:rsidRPr="00567EA7">
        <w:rPr>
          <w:rFonts w:eastAsia="Times New Roman" w:cs="Times New Roman"/>
          <w:szCs w:val="20"/>
          <w:u w:val="single"/>
          <w:lang w:eastAsia="ru-RU"/>
        </w:rPr>
        <w:t>ВСТАВКА</w:t>
      </w:r>
      <w:r w:rsidRPr="00567EA7">
        <w:rPr>
          <w:rFonts w:eastAsia="Times New Roman" w:cs="Times New Roman"/>
          <w:szCs w:val="20"/>
          <w:lang w:eastAsia="ru-RU"/>
        </w:rPr>
        <w:t xml:space="preserve">   поле </w:t>
      </w:r>
      <w:r w:rsidRPr="00567EA7">
        <w:rPr>
          <w:rFonts w:eastAsia="Times New Roman" w:cs="Times New Roman"/>
          <w:szCs w:val="20"/>
          <w:u w:val="single"/>
          <w:lang w:eastAsia="ru-RU"/>
        </w:rPr>
        <w:t>Диаграммы</w:t>
      </w:r>
      <w:r w:rsidRPr="00567EA7">
        <w:rPr>
          <w:rFonts w:eastAsia="Times New Roman" w:cs="Times New Roman"/>
          <w:szCs w:val="20"/>
          <w:lang w:eastAsia="ru-RU"/>
        </w:rPr>
        <w:t xml:space="preserve">: </w:t>
      </w:r>
      <w:r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 wp14:anchorId="63B2DE66" wp14:editId="600ACE23">
            <wp:extent cx="5080635" cy="1009650"/>
            <wp:effectExtent l="19050" t="0" r="5715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258" t="6400" r="40276" b="8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A7">
        <w:rPr>
          <w:rFonts w:eastAsia="Times New Roman" w:cs="Times New Roman"/>
          <w:szCs w:val="20"/>
          <w:lang w:eastAsia="ru-RU"/>
        </w:rPr>
        <w:t xml:space="preserve">. Расположите графики на отдельном листе. Отформатируйте диаграммы. </w:t>
      </w:r>
      <w:r w:rsidRPr="00567EA7">
        <w:rPr>
          <w:rFonts w:eastAsia="Times New Roman" w:cs="Times New Roman"/>
          <w:szCs w:val="20"/>
          <w:lang w:eastAsia="ru-RU"/>
        </w:rPr>
        <w:lastRenderedPageBreak/>
        <w:t xml:space="preserve">Данные круговой диаграммы выразите в долях и сравните с данными удельного веса в таблице. </w:t>
      </w:r>
    </w:p>
    <w:p w:rsidR="00F23710" w:rsidRPr="000C332F" w:rsidRDefault="00F23710" w:rsidP="00F237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0C332F">
        <w:rPr>
          <w:rFonts w:eastAsia="Times New Roman" w:cs="Times New Roman"/>
          <w:szCs w:val="20"/>
          <w:lang w:eastAsia="ru-RU"/>
        </w:rPr>
        <w:t>Постройте круговую диаграмму по итоговым показателям, представив данные в долях. Расположите график на имеющемся листе. Отформатируйте диаграмму.</w:t>
      </w:r>
    </w:p>
    <w:p w:rsidR="00F23710" w:rsidRPr="009D7715" w:rsidRDefault="00F23710" w:rsidP="00F237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D7715">
        <w:rPr>
          <w:rFonts w:eastAsia="Times New Roman" w:cs="Times New Roman"/>
          <w:szCs w:val="20"/>
          <w:lang w:eastAsia="ru-RU"/>
        </w:rPr>
        <w:t>Подготовьте созданную таблицу и графики к печати.</w:t>
      </w:r>
      <w:r w:rsidRPr="009D7715">
        <w:rPr>
          <w:rFonts w:eastAsia="Times New Roman" w:cs="Times New Roman"/>
          <w:szCs w:val="20"/>
          <w:lang w:eastAsia="ru-RU"/>
        </w:rPr>
        <w:br/>
      </w:r>
    </w:p>
    <w:p w:rsidR="00BA1349" w:rsidRDefault="00F23710"/>
    <w:sectPr w:rsidR="00BA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4554B"/>
    <w:multiLevelType w:val="hybridMultilevel"/>
    <w:tmpl w:val="CE88AE9E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760A2E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B4606DB"/>
    <w:multiLevelType w:val="singleLevel"/>
    <w:tmpl w:val="E48ED0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B8"/>
    <w:rsid w:val="00122A20"/>
    <w:rsid w:val="00337715"/>
    <w:rsid w:val="004307A5"/>
    <w:rsid w:val="009237B8"/>
    <w:rsid w:val="00F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6876"/>
  <w15:chartTrackingRefBased/>
  <w15:docId w15:val="{D83308E8-F130-486B-AD80-2237299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10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Людмила Юрьевна</dc:creator>
  <cp:keywords/>
  <dc:description/>
  <cp:lastModifiedBy>Позднякова Людмила Юрьевна</cp:lastModifiedBy>
  <cp:revision>2</cp:revision>
  <dcterms:created xsi:type="dcterms:W3CDTF">2020-10-12T03:08:00Z</dcterms:created>
  <dcterms:modified xsi:type="dcterms:W3CDTF">2020-10-12T03:11:00Z</dcterms:modified>
</cp:coreProperties>
</file>