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DD" w:rsidRPr="004673DD" w:rsidRDefault="004673DD" w:rsidP="004673DD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673D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Уважаемые студенты. Вам нужно законспектировать две темы: </w:t>
      </w:r>
      <w:proofErr w:type="spellStart"/>
      <w:r w:rsidRPr="004673DD">
        <w:rPr>
          <w:rFonts w:ascii="Times New Roman" w:hAnsi="Times New Roman"/>
          <w:b/>
          <w:color w:val="2E74B5" w:themeColor="accent1" w:themeShade="BF"/>
          <w:sz w:val="28"/>
          <w:szCs w:val="28"/>
        </w:rPr>
        <w:t>Йодометрия</w:t>
      </w:r>
      <w:proofErr w:type="spellEnd"/>
      <w:r w:rsidRPr="004673D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и Комплексонометрия</w:t>
      </w:r>
    </w:p>
    <w:p w:rsidR="004673DD" w:rsidRDefault="004673DD" w:rsidP="004673DD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73DD" w:rsidRDefault="004673DD" w:rsidP="004673DD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73DD" w:rsidRDefault="004673DD" w:rsidP="004673DD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ЙОДОМЕТРИЯ</w:t>
      </w:r>
      <w:r>
        <w:rPr>
          <w:b/>
          <w:bCs/>
          <w:iCs/>
          <w:sz w:val="28"/>
          <w:szCs w:val="28"/>
        </w:rPr>
        <w:t xml:space="preserve"> </w:t>
      </w:r>
      <w:r w:rsidRPr="007B660C">
        <w:rPr>
          <w:b/>
          <w:bCs/>
          <w:color w:val="FF0000"/>
          <w:sz w:val="28"/>
          <w:szCs w:val="28"/>
        </w:rPr>
        <w:t>ПЕРЕПИСАТЬ</w:t>
      </w:r>
    </w:p>
    <w:p w:rsidR="004673DD" w:rsidRDefault="004673DD" w:rsidP="004673DD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73DD" w:rsidRDefault="004673DD" w:rsidP="004673DD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5A72">
        <w:rPr>
          <w:rFonts w:ascii="Times New Roman" w:hAnsi="Times New Roman"/>
          <w:b/>
          <w:sz w:val="28"/>
          <w:szCs w:val="28"/>
        </w:rPr>
        <w:t>УЧЕБНЫЙ ТЕКСТ</w:t>
      </w:r>
    </w:p>
    <w:p w:rsidR="004673DD" w:rsidRPr="00875A72" w:rsidRDefault="004673DD" w:rsidP="004673DD">
      <w:pPr>
        <w:pStyle w:val="a3"/>
        <w:suppressAutoHyphens/>
        <w:spacing w:after="0" w:line="240" w:lineRule="auto"/>
        <w:ind w:left="0" w:firstLine="709"/>
        <w:jc w:val="right"/>
        <w:rPr>
          <w:rFonts w:ascii="Times New Roman" w:hAnsi="Times New Roman"/>
          <w:b/>
          <w:sz w:val="16"/>
          <w:szCs w:val="16"/>
        </w:rPr>
      </w:pPr>
    </w:p>
    <w:p w:rsidR="004673DD" w:rsidRPr="00875A72" w:rsidRDefault="004673DD" w:rsidP="00467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875A72">
        <w:rPr>
          <w:rFonts w:ascii="Times New Roman" w:hAnsi="Times New Roman"/>
          <w:b/>
          <w:bCs/>
          <w:sz w:val="28"/>
          <w:szCs w:val="26"/>
        </w:rPr>
        <w:t>Йодометрия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− метод количественного химического </w:t>
      </w:r>
      <w:proofErr w:type="spellStart"/>
      <w:proofErr w:type="gramStart"/>
      <w:r w:rsidRPr="00875A72">
        <w:rPr>
          <w:rFonts w:ascii="Times New Roman" w:hAnsi="Times New Roman"/>
          <w:sz w:val="28"/>
          <w:szCs w:val="26"/>
        </w:rPr>
        <w:t>анализа,в</w:t>
      </w:r>
      <w:proofErr w:type="spellEnd"/>
      <w:proofErr w:type="gramEnd"/>
      <w:r w:rsidRPr="00875A72">
        <w:rPr>
          <w:rFonts w:ascii="Times New Roman" w:hAnsi="Times New Roman"/>
          <w:sz w:val="28"/>
          <w:szCs w:val="26"/>
        </w:rPr>
        <w:t xml:space="preserve"> основе которого лежит </w:t>
      </w:r>
      <w:proofErr w:type="spellStart"/>
      <w:r w:rsidRPr="00875A72">
        <w:rPr>
          <w:rFonts w:ascii="Times New Roman" w:hAnsi="Times New Roman"/>
          <w:sz w:val="28"/>
          <w:szCs w:val="26"/>
        </w:rPr>
        <w:t>окислительно</w:t>
      </w:r>
      <w:proofErr w:type="spellEnd"/>
      <w:r w:rsidRPr="00875A72">
        <w:rPr>
          <w:rFonts w:ascii="Times New Roman" w:hAnsi="Times New Roman"/>
          <w:sz w:val="28"/>
          <w:szCs w:val="26"/>
        </w:rPr>
        <w:t>-восстановительная реакция между анализируемым веществом и йодом; широко применяется в лабораторной диагностике.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  <w:u w:val="single"/>
        </w:rPr>
      </w:pPr>
      <w:proofErr w:type="spellStart"/>
      <w:r w:rsidRPr="00875A72">
        <w:rPr>
          <w:rFonts w:ascii="Times New Roman" w:hAnsi="Times New Roman"/>
          <w:b/>
          <w:bCs/>
          <w:sz w:val="28"/>
          <w:szCs w:val="26"/>
          <w:u w:val="single"/>
        </w:rPr>
        <w:t>Титранты</w:t>
      </w:r>
      <w:proofErr w:type="spellEnd"/>
      <w:r w:rsidRPr="00875A72">
        <w:rPr>
          <w:rFonts w:ascii="Times New Roman" w:hAnsi="Times New Roman"/>
          <w:b/>
          <w:bCs/>
          <w:sz w:val="28"/>
          <w:szCs w:val="26"/>
          <w:u w:val="single"/>
        </w:rPr>
        <w:t xml:space="preserve"> и стандартные вещества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В качестве </w:t>
      </w:r>
      <w:proofErr w:type="spellStart"/>
      <w:r w:rsidRPr="00875A72">
        <w:rPr>
          <w:rFonts w:ascii="Times New Roman" w:hAnsi="Times New Roman"/>
          <w:sz w:val="28"/>
          <w:szCs w:val="26"/>
        </w:rPr>
        <w:t>титрантов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в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иодометрическом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титровании используют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и тиосульфат натрия.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Стандартный раствор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может быть первичным или вторичным. Образец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используемый для получения первичного стандартного раствора, подвергают дополнительной очистке. Очищаемый образец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вначале растирают с KI (для удаления хлора и брома) и </w:t>
      </w:r>
      <w:proofErr w:type="spellStart"/>
      <w:r w:rsidRPr="00875A72">
        <w:rPr>
          <w:rFonts w:ascii="Times New Roman" w:hAnsi="Times New Roman"/>
          <w:sz w:val="28"/>
          <w:szCs w:val="26"/>
        </w:rPr>
        <w:t>CaO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(для удаления воды), а затем подвергают возгонке.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Если раствор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готовится как вторичный стандартный раствор, то его необходимо подвергнуть стандартизации. В фармацевтической практике раствор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обычно стандартизируют с помощью стандартного раствора 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 xml:space="preserve">3 </w:t>
      </w:r>
      <w:r w:rsidRPr="00875A72">
        <w:rPr>
          <w:rFonts w:ascii="Times New Roman" w:hAnsi="Times New Roman"/>
          <w:sz w:val="28"/>
          <w:szCs w:val="26"/>
        </w:rPr>
        <w:t>0.1 моль/л.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Основными процессами, ведущими к изменению концентрации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в стандартном растворе, являются улетучивание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и окисление I</w:t>
      </w:r>
      <w:r w:rsidRPr="00875A72">
        <w:rPr>
          <w:rFonts w:ascii="Times New Roman" w:hAnsi="Times New Roman"/>
          <w:sz w:val="28"/>
          <w:szCs w:val="26"/>
          <w:vertAlign w:val="superscript"/>
        </w:rPr>
        <w:t>-</w:t>
      </w:r>
      <w:r w:rsidRPr="00875A72">
        <w:rPr>
          <w:rFonts w:ascii="Times New Roman" w:hAnsi="Times New Roman"/>
          <w:sz w:val="28"/>
          <w:szCs w:val="26"/>
        </w:rPr>
        <w:t xml:space="preserve"> до I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 xml:space="preserve"> кислородом воздуха. Последний процесс ускоряется на свету и в присутствии катионов некоторых металлов. Из всего этого следует, что стандартный раствор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следует хранить в прохладном и защищённом от света месте в сосудах тёмного стекла с притёртыми пробками. Корковые или резиновые пробки для укупорки сосудов использовать нельзя.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>Для приготовления стандартного раствора тиосульфата натрия используют 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eastAsia="SymbolMT" w:hAnsi="Times New Roman"/>
          <w:sz w:val="28"/>
          <w:szCs w:val="24"/>
        </w:rPr>
        <w:sym w:font="Symbol" w:char="F0D7"/>
      </w:r>
      <w:r w:rsidRPr="00875A72">
        <w:rPr>
          <w:rFonts w:ascii="Times New Roman" w:hAnsi="Times New Roman"/>
          <w:sz w:val="28"/>
          <w:szCs w:val="26"/>
        </w:rPr>
        <w:t>5H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O. Это вещество является неустойчивым. Оно легко подвергается выветриванию, взаимодействует в растворе с CO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 xml:space="preserve">, может окисляться кислородом воздуха и разлагаться </w:t>
      </w:r>
      <w:proofErr w:type="spellStart"/>
      <w:r w:rsidRPr="00875A72">
        <w:rPr>
          <w:rFonts w:ascii="Times New Roman" w:hAnsi="Times New Roman"/>
          <w:sz w:val="28"/>
          <w:szCs w:val="26"/>
        </w:rPr>
        <w:t>тиобактериями</w:t>
      </w:r>
      <w:proofErr w:type="spellEnd"/>
      <w:r w:rsidRPr="00875A72">
        <w:rPr>
          <w:rFonts w:ascii="Times New Roman" w:hAnsi="Times New Roman"/>
          <w:sz w:val="28"/>
          <w:szCs w:val="26"/>
        </w:rPr>
        <w:t>: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3</w:t>
      </w:r>
      <w:r w:rsidRPr="00875A72">
        <w:rPr>
          <w:rFonts w:ascii="Times New Roman" w:hAnsi="Times New Roman"/>
          <w:sz w:val="28"/>
          <w:szCs w:val="26"/>
          <w:lang w:val="en-US"/>
        </w:rPr>
        <w:t xml:space="preserve"> + CO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 xml:space="preserve"> + H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 xml:space="preserve">O </w:t>
      </w:r>
      <w:r w:rsidRPr="00875A72">
        <w:rPr>
          <w:rFonts w:ascii="Times New Roman" w:eastAsia="SymbolMT" w:hAnsi="Times New Roman"/>
          <w:sz w:val="28"/>
          <w:szCs w:val="26"/>
          <w:lang w:val="en-US"/>
        </w:rPr>
        <w:t xml:space="preserve">→ </w:t>
      </w:r>
      <w:r w:rsidRPr="00875A72">
        <w:rPr>
          <w:rFonts w:ascii="Times New Roman" w:hAnsi="Times New Roman"/>
          <w:sz w:val="28"/>
          <w:szCs w:val="26"/>
          <w:lang w:val="en-US"/>
        </w:rPr>
        <w:t>NaHSO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3</w:t>
      </w:r>
      <w:r w:rsidRPr="00875A72">
        <w:rPr>
          <w:rFonts w:ascii="Times New Roman" w:hAnsi="Times New Roman"/>
          <w:sz w:val="28"/>
          <w:szCs w:val="26"/>
          <w:lang w:val="en-US"/>
        </w:rPr>
        <w:t xml:space="preserve"> + S</w:t>
      </w:r>
      <w:r w:rsidRPr="00875A72">
        <w:rPr>
          <w:rFonts w:ascii="Times New Roman" w:eastAsia="SymbolMT" w:hAnsi="Times New Roman"/>
          <w:sz w:val="28"/>
          <w:szCs w:val="26"/>
          <w:lang w:val="en-US"/>
        </w:rPr>
        <w:t xml:space="preserve">↓ </w:t>
      </w:r>
      <w:r w:rsidRPr="00875A72">
        <w:rPr>
          <w:rFonts w:ascii="Times New Roman" w:hAnsi="Times New Roman"/>
          <w:sz w:val="28"/>
          <w:szCs w:val="26"/>
          <w:lang w:val="en-US"/>
        </w:rPr>
        <w:t>+ NaHCO</w:t>
      </w:r>
      <w:r w:rsidRPr="00875A72">
        <w:rPr>
          <w:rFonts w:ascii="Times New Roman" w:hAnsi="Times New Roman"/>
          <w:sz w:val="28"/>
          <w:szCs w:val="26"/>
          <w:vertAlign w:val="subscript"/>
          <w:lang w:val="en-US"/>
        </w:rPr>
        <w:t>3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>2Na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 xml:space="preserve"> + O</w:t>
      </w:r>
      <w:r w:rsidRPr="00875A72">
        <w:rPr>
          <w:rFonts w:ascii="Times New Roman" w:hAnsi="Times New Roman"/>
          <w:sz w:val="28"/>
          <w:szCs w:val="26"/>
          <w:vertAlign w:val="subscript"/>
        </w:rPr>
        <w:t xml:space="preserve">2 </w:t>
      </w:r>
      <w:r w:rsidRPr="00875A72">
        <w:rPr>
          <w:rFonts w:ascii="Times New Roman" w:eastAsia="SymbolMT" w:hAnsi="Times New Roman"/>
          <w:sz w:val="28"/>
          <w:szCs w:val="26"/>
        </w:rPr>
        <w:t xml:space="preserve">→ </w:t>
      </w:r>
      <w:r w:rsidRPr="00875A72">
        <w:rPr>
          <w:rFonts w:ascii="Times New Roman" w:hAnsi="Times New Roman"/>
          <w:sz w:val="28"/>
          <w:szCs w:val="26"/>
        </w:rPr>
        <w:t>2S</w:t>
      </w:r>
      <w:r w:rsidRPr="00875A72">
        <w:rPr>
          <w:rFonts w:ascii="Times New Roman" w:eastAsia="SymbolMT" w:hAnsi="Times New Roman"/>
          <w:sz w:val="28"/>
          <w:szCs w:val="26"/>
        </w:rPr>
        <w:t xml:space="preserve">↓ </w:t>
      </w:r>
      <w:r w:rsidRPr="00875A72">
        <w:rPr>
          <w:rFonts w:ascii="Times New Roman" w:hAnsi="Times New Roman"/>
          <w:sz w:val="28"/>
          <w:szCs w:val="26"/>
        </w:rPr>
        <w:t>+ 2Na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SO</w:t>
      </w:r>
      <w:r w:rsidRPr="00875A72">
        <w:rPr>
          <w:rFonts w:ascii="Times New Roman" w:hAnsi="Times New Roman"/>
          <w:sz w:val="28"/>
          <w:szCs w:val="26"/>
          <w:vertAlign w:val="subscript"/>
        </w:rPr>
        <w:t>4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>Стандартный раствор тиосульфата натрия является вторичным. Для его приготовления навеску 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eastAsia="SymbolMT" w:hAnsi="Times New Roman"/>
          <w:sz w:val="28"/>
          <w:szCs w:val="24"/>
        </w:rPr>
        <w:sym w:font="Symbol" w:char="F0D7"/>
      </w:r>
      <w:r w:rsidRPr="00875A72">
        <w:rPr>
          <w:rFonts w:ascii="Times New Roman" w:hAnsi="Times New Roman"/>
          <w:sz w:val="28"/>
          <w:szCs w:val="26"/>
        </w:rPr>
        <w:t>5H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 xml:space="preserve">O растворяют в </w:t>
      </w:r>
      <w:proofErr w:type="spellStart"/>
      <w:r w:rsidRPr="00875A72">
        <w:rPr>
          <w:rFonts w:ascii="Times New Roman" w:hAnsi="Times New Roman"/>
          <w:sz w:val="28"/>
          <w:szCs w:val="26"/>
        </w:rPr>
        <w:t>свежепрокипячённой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воде. Для увеличения рН в раствор добавляют немного безводного 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CO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 xml:space="preserve">. После приготовления раствор </w:t>
      </w:r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 xml:space="preserve"> выдерживают несколько суток в закрытом сосуде в защищённом от света месте, а затем подвергают стандартизации. Стандартный раствор </w:t>
      </w:r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 xml:space="preserve">3 </w:t>
      </w:r>
      <w:r w:rsidRPr="00875A72">
        <w:rPr>
          <w:rFonts w:ascii="Times New Roman" w:hAnsi="Times New Roman"/>
          <w:sz w:val="28"/>
          <w:szCs w:val="26"/>
        </w:rPr>
        <w:t>хранят в сосудах тёмного стекла с притёртыми пробками в защищённом от света месте. Для предотвращения взаимодействия данного вещества с CO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 xml:space="preserve"> сосуды защищают </w:t>
      </w:r>
      <w:r w:rsidRPr="00875A72">
        <w:rPr>
          <w:rFonts w:ascii="Times New Roman" w:hAnsi="Times New Roman"/>
          <w:sz w:val="28"/>
          <w:szCs w:val="26"/>
        </w:rPr>
        <w:lastRenderedPageBreak/>
        <w:t xml:space="preserve">хлоркальциевыми трубками. Для того чтобы в растворе не развивались </w:t>
      </w:r>
      <w:proofErr w:type="spellStart"/>
      <w:r w:rsidRPr="00875A72">
        <w:rPr>
          <w:rFonts w:ascii="Times New Roman" w:hAnsi="Times New Roman"/>
          <w:sz w:val="28"/>
          <w:szCs w:val="26"/>
        </w:rPr>
        <w:t>тиобактерии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к нему можно добавить небольшое количество антисептика: фенола, </w:t>
      </w:r>
      <w:proofErr w:type="spellStart"/>
      <w:r w:rsidRPr="00875A72">
        <w:rPr>
          <w:rFonts w:ascii="Times New Roman" w:hAnsi="Times New Roman"/>
          <w:sz w:val="28"/>
          <w:szCs w:val="26"/>
        </w:rPr>
        <w:t>бензоата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натрия, хлороформа и др.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Для стандартизации растворов </w:t>
      </w:r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 xml:space="preserve"> используют K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Cr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7</w:t>
      </w:r>
      <w:r w:rsidRPr="00875A72">
        <w:rPr>
          <w:rFonts w:ascii="Times New Roman" w:hAnsi="Times New Roman"/>
          <w:sz w:val="28"/>
          <w:szCs w:val="26"/>
        </w:rPr>
        <w:t xml:space="preserve"> либо стандартный раствор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. Реакции </w:t>
      </w:r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 xml:space="preserve"> с K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Cr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7</w:t>
      </w:r>
      <w:r w:rsidRPr="00875A72">
        <w:rPr>
          <w:rFonts w:ascii="Times New Roman" w:hAnsi="Times New Roman"/>
          <w:sz w:val="28"/>
          <w:szCs w:val="26"/>
        </w:rPr>
        <w:t xml:space="preserve"> и другими сильными окислителями протекают </w:t>
      </w:r>
      <w:proofErr w:type="spellStart"/>
      <w:r w:rsidRPr="00875A72">
        <w:rPr>
          <w:rFonts w:ascii="Times New Roman" w:hAnsi="Times New Roman"/>
          <w:sz w:val="28"/>
          <w:szCs w:val="26"/>
        </w:rPr>
        <w:t>нестехиометрично</w:t>
      </w:r>
      <w:proofErr w:type="spellEnd"/>
      <w:r w:rsidRPr="00875A72">
        <w:rPr>
          <w:rFonts w:ascii="Times New Roman" w:hAnsi="Times New Roman"/>
          <w:sz w:val="28"/>
          <w:szCs w:val="26"/>
        </w:rPr>
        <w:t>, поэтому стандартизацию тиосульфата натрия проводят способом титрования заместителя: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43815</wp:posOffset>
            </wp:positionV>
            <wp:extent cx="2999740" cy="542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>Первую из данных реакций проводят в кислой среде (H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SO</w:t>
      </w:r>
      <w:r w:rsidRPr="00875A72">
        <w:rPr>
          <w:rFonts w:ascii="Times New Roman" w:hAnsi="Times New Roman"/>
          <w:sz w:val="28"/>
          <w:szCs w:val="26"/>
          <w:vertAlign w:val="subscript"/>
        </w:rPr>
        <w:t>4</w:t>
      </w:r>
      <w:r w:rsidRPr="00875A72">
        <w:rPr>
          <w:rFonts w:ascii="Times New Roman" w:hAnsi="Times New Roman"/>
          <w:sz w:val="28"/>
          <w:szCs w:val="26"/>
        </w:rPr>
        <w:t xml:space="preserve">) и в присутствии 3-4-кратного избытка KI. Иодид-ионов должно хватить не только на реакцию с дихроматом калия, но и на растворение образующегося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>. Реакция взаимодействия K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Cr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7</w:t>
      </w:r>
      <w:r w:rsidRPr="00875A72">
        <w:rPr>
          <w:rFonts w:ascii="Times New Roman" w:hAnsi="Times New Roman"/>
          <w:sz w:val="28"/>
          <w:szCs w:val="26"/>
        </w:rPr>
        <w:t xml:space="preserve"> и KI требует некоторого времени, поэтому после смешивания реагентов колбу закрывают стеклом и оставляют в защищённом от света месте на 5-10 минут. После этого раствор разбавляют водой (для уменьшения кислотности) и титруют выделившийся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стандартизируемым раствором 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>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Реакцию взаимодействия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с тиосульфатом натрия </w:t>
      </w:r>
      <w:r w:rsidRPr="00875A72">
        <w:rPr>
          <w:rFonts w:ascii="Times New Roman" w:hAnsi="Times New Roman"/>
          <w:b/>
          <w:bCs/>
          <w:sz w:val="28"/>
          <w:szCs w:val="26"/>
        </w:rPr>
        <w:t xml:space="preserve">проводят при рН 0-7. </w:t>
      </w:r>
      <w:r w:rsidRPr="00875A72">
        <w:rPr>
          <w:rFonts w:ascii="Times New Roman" w:hAnsi="Times New Roman"/>
          <w:sz w:val="28"/>
          <w:szCs w:val="26"/>
        </w:rPr>
        <w:t xml:space="preserve">В щелочной среде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превращается в иодид и </w:t>
      </w:r>
      <w:proofErr w:type="spellStart"/>
      <w:r w:rsidRPr="00875A72">
        <w:rPr>
          <w:rFonts w:ascii="Times New Roman" w:hAnsi="Times New Roman"/>
          <w:sz w:val="28"/>
          <w:szCs w:val="26"/>
        </w:rPr>
        <w:t>гипоиодит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который окисляет тиосульфат не до </w:t>
      </w:r>
      <w:proofErr w:type="spellStart"/>
      <w:r w:rsidRPr="00875A72">
        <w:rPr>
          <w:rFonts w:ascii="Times New Roman" w:hAnsi="Times New Roman"/>
          <w:sz w:val="28"/>
          <w:szCs w:val="26"/>
        </w:rPr>
        <w:t>тетратионата</w:t>
      </w:r>
      <w:proofErr w:type="spellEnd"/>
      <w:r w:rsidRPr="00875A72">
        <w:rPr>
          <w:rFonts w:ascii="Times New Roman" w:hAnsi="Times New Roman"/>
          <w:sz w:val="28"/>
          <w:szCs w:val="26"/>
        </w:rPr>
        <w:t>, как I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, а до сульфата.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Если титрование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тиосульфатом натрия проводить в щелочной среде, то результаты определения концентрации 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 xml:space="preserve"> в растворе окажутся завышенными. 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6"/>
          <w:u w:val="single"/>
        </w:rPr>
      </w:pPr>
      <w:r w:rsidRPr="00875A72">
        <w:rPr>
          <w:rFonts w:ascii="Times New Roman" w:hAnsi="Times New Roman"/>
          <w:b/>
          <w:bCs/>
          <w:sz w:val="28"/>
          <w:szCs w:val="26"/>
          <w:u w:val="single"/>
        </w:rPr>
        <w:t>Обнаружение конечной точки титрования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Конечную точку титрования в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иодометрии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обнаруживают по собственной окраске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по исчезновению или появлению окраски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иодкрахмального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комплекса либо инструментальными методами.</w:t>
      </w:r>
    </w:p>
    <w:p w:rsidR="004673DD" w:rsidRPr="00875A72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</w:rPr>
        <w:t xml:space="preserve">Чувствительность реакции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с крахмалом уменьшается при нагревании раствора. Вследствие гидролиза крахмал нельзя применять для обнаружения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в сильнокислых растворах.</w:t>
      </w:r>
    </w:p>
    <w:p w:rsidR="004673DD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196850</wp:posOffset>
            </wp:positionV>
            <wp:extent cx="221488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6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A72">
        <w:rPr>
          <w:rFonts w:ascii="Times New Roman" w:hAnsi="Times New Roman"/>
          <w:sz w:val="28"/>
          <w:szCs w:val="26"/>
        </w:rPr>
        <w:t xml:space="preserve">Крахмал следует добавлять к титруемому раствору с таким расчётом, чтобы время контакта его с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иодом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было минимальным, поскольку это может привести к нежелательным последствиям: окислению крахмала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иодом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коагуляции крахмала в присутствии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выпадению осадка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иодкрахмального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комплекса. Поэтому </w:t>
      </w:r>
      <w:r w:rsidRPr="00875A72">
        <w:rPr>
          <w:rFonts w:ascii="Times New Roman" w:hAnsi="Times New Roman"/>
          <w:b/>
          <w:bCs/>
          <w:sz w:val="28"/>
          <w:szCs w:val="26"/>
        </w:rPr>
        <w:t xml:space="preserve">если в титруемом растворе содержится </w:t>
      </w:r>
      <w:proofErr w:type="spellStart"/>
      <w:r w:rsidRPr="00875A72">
        <w:rPr>
          <w:rFonts w:ascii="Times New Roman" w:hAnsi="Times New Roman"/>
          <w:b/>
          <w:bCs/>
          <w:sz w:val="28"/>
          <w:szCs w:val="26"/>
        </w:rPr>
        <w:t>иод</w:t>
      </w:r>
      <w:proofErr w:type="spellEnd"/>
      <w:r w:rsidRPr="00875A72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875A72">
        <w:rPr>
          <w:rFonts w:ascii="Times New Roman" w:hAnsi="Times New Roman"/>
          <w:sz w:val="28"/>
          <w:szCs w:val="26"/>
        </w:rPr>
        <w:t xml:space="preserve">(титрование избытка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при обратном титровании или титрование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, образовавшегося при окислении KI), </w:t>
      </w:r>
      <w:r w:rsidRPr="00875A72">
        <w:rPr>
          <w:rFonts w:ascii="Times New Roman" w:hAnsi="Times New Roman"/>
          <w:b/>
          <w:bCs/>
          <w:sz w:val="28"/>
          <w:szCs w:val="26"/>
        </w:rPr>
        <w:t>то крахмал следует добавлять незадолго до достижения конечной точки титрования</w:t>
      </w:r>
      <w:r w:rsidRPr="00875A72">
        <w:rPr>
          <w:rFonts w:ascii="Times New Roman" w:hAnsi="Times New Roman"/>
          <w:sz w:val="28"/>
          <w:szCs w:val="26"/>
        </w:rPr>
        <w:t xml:space="preserve">, когда окраска раствора станет бледно-жёлтой («соломенно-жёлтой»). Титрование в данном случае заканчивают при исчезновении синей окраски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иодкрахмального</w:t>
      </w:r>
      <w:proofErr w:type="spellEnd"/>
      <w:r w:rsidRPr="00875A72">
        <w:rPr>
          <w:rFonts w:ascii="Times New Roman" w:hAnsi="Times New Roman"/>
          <w:sz w:val="28"/>
          <w:szCs w:val="26"/>
        </w:rPr>
        <w:t xml:space="preserve"> </w:t>
      </w:r>
      <w:r w:rsidRPr="00875A72">
        <w:rPr>
          <w:rFonts w:ascii="Times New Roman" w:hAnsi="Times New Roman"/>
          <w:sz w:val="28"/>
          <w:szCs w:val="26"/>
        </w:rPr>
        <w:lastRenderedPageBreak/>
        <w:t xml:space="preserve">комплекса. </w:t>
      </w:r>
      <w:r w:rsidRPr="00875A72">
        <w:rPr>
          <w:rFonts w:ascii="Times New Roman" w:hAnsi="Times New Roman"/>
          <w:b/>
          <w:bCs/>
          <w:sz w:val="28"/>
          <w:szCs w:val="26"/>
        </w:rPr>
        <w:t xml:space="preserve">В случае прямого титрования раствором </w:t>
      </w:r>
      <w:proofErr w:type="spellStart"/>
      <w:r w:rsidRPr="00875A72">
        <w:rPr>
          <w:rFonts w:ascii="Times New Roman" w:hAnsi="Times New Roman"/>
          <w:b/>
          <w:bCs/>
          <w:sz w:val="28"/>
          <w:szCs w:val="26"/>
        </w:rPr>
        <w:t>иода</w:t>
      </w:r>
      <w:proofErr w:type="spellEnd"/>
      <w:r w:rsidRPr="00875A72">
        <w:rPr>
          <w:rFonts w:ascii="Times New Roman" w:hAnsi="Times New Roman"/>
          <w:b/>
          <w:bCs/>
          <w:sz w:val="28"/>
          <w:szCs w:val="26"/>
        </w:rPr>
        <w:t xml:space="preserve"> крахмал добавляют в начале титрования</w:t>
      </w:r>
      <w:r w:rsidRPr="00875A72">
        <w:rPr>
          <w:rFonts w:ascii="Times New Roman" w:hAnsi="Times New Roman"/>
          <w:sz w:val="28"/>
          <w:szCs w:val="26"/>
        </w:rPr>
        <w:t xml:space="preserve">. О наступлении конечной точки титрования свидетельствует появление синей окраски соединения крахмала с </w:t>
      </w:r>
      <w:proofErr w:type="spellStart"/>
      <w:r w:rsidRPr="00875A72">
        <w:rPr>
          <w:rFonts w:ascii="Times New Roman" w:hAnsi="Times New Roman"/>
          <w:sz w:val="28"/>
          <w:szCs w:val="26"/>
        </w:rPr>
        <w:t>иодом</w:t>
      </w:r>
      <w:proofErr w:type="spellEnd"/>
      <w:r w:rsidRPr="00875A72">
        <w:rPr>
          <w:rFonts w:ascii="Times New Roman" w:hAnsi="Times New Roman"/>
          <w:sz w:val="28"/>
          <w:szCs w:val="26"/>
        </w:rPr>
        <w:t>.</w:t>
      </w:r>
    </w:p>
    <w:p w:rsidR="004673DD" w:rsidRDefault="004673DD" w:rsidP="004673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3DD" w:rsidRPr="00C91553" w:rsidRDefault="004673DD" w:rsidP="00467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spellStart"/>
      <w:r w:rsidRPr="00C91553">
        <w:rPr>
          <w:rFonts w:ascii="Times New Roman" w:hAnsi="Times New Roman"/>
          <w:b/>
          <w:bCs/>
          <w:sz w:val="28"/>
          <w:szCs w:val="26"/>
        </w:rPr>
        <w:t>Йодометрия</w:t>
      </w:r>
      <w:proofErr w:type="spellEnd"/>
      <w:r w:rsidRPr="00C91553">
        <w:rPr>
          <w:rFonts w:ascii="Times New Roman" w:hAnsi="Times New Roman"/>
          <w:sz w:val="28"/>
          <w:szCs w:val="26"/>
        </w:rPr>
        <w:t xml:space="preserve"> − метод количественного химического </w:t>
      </w:r>
      <w:proofErr w:type="spellStart"/>
      <w:proofErr w:type="gramStart"/>
      <w:r w:rsidRPr="00C91553">
        <w:rPr>
          <w:rFonts w:ascii="Times New Roman" w:hAnsi="Times New Roman"/>
          <w:sz w:val="28"/>
          <w:szCs w:val="26"/>
        </w:rPr>
        <w:t>анализа,в</w:t>
      </w:r>
      <w:proofErr w:type="spellEnd"/>
      <w:proofErr w:type="gramEnd"/>
      <w:r w:rsidRPr="00C91553">
        <w:rPr>
          <w:rFonts w:ascii="Times New Roman" w:hAnsi="Times New Roman"/>
          <w:sz w:val="28"/>
          <w:szCs w:val="26"/>
        </w:rPr>
        <w:t xml:space="preserve"> основе которого лежит </w:t>
      </w:r>
      <w:proofErr w:type="spellStart"/>
      <w:r w:rsidRPr="00C91553">
        <w:rPr>
          <w:rFonts w:ascii="Times New Roman" w:hAnsi="Times New Roman"/>
          <w:sz w:val="28"/>
          <w:szCs w:val="26"/>
        </w:rPr>
        <w:t>окислительно</w:t>
      </w:r>
      <w:proofErr w:type="spellEnd"/>
      <w:r w:rsidRPr="00C91553">
        <w:rPr>
          <w:rFonts w:ascii="Times New Roman" w:hAnsi="Times New Roman"/>
          <w:sz w:val="28"/>
          <w:szCs w:val="26"/>
        </w:rPr>
        <w:t>-восстановительная реакция между анализируемым веществом и йодом; широко применяется в лабораторной диагностике.</w:t>
      </w:r>
    </w:p>
    <w:p w:rsidR="004673DD" w:rsidRPr="00C91553" w:rsidRDefault="004673DD" w:rsidP="004673D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>Основные уравнения:</w:t>
      </w:r>
    </w:p>
    <w:p w:rsidR="004673DD" w:rsidRPr="00C91553" w:rsidRDefault="004673DD" w:rsidP="004673DD">
      <w:pPr>
        <w:pStyle w:val="3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>2</w:t>
      </w:r>
      <w:r w:rsidRPr="00C91553">
        <w:rPr>
          <w:rFonts w:ascii="Times New Roman" w:hAnsi="Times New Roman"/>
          <w:sz w:val="28"/>
          <w:szCs w:val="26"/>
          <w:lang w:val="en-US"/>
        </w:rPr>
        <w:t>I</w:t>
      </w:r>
      <w:r w:rsidRPr="00C91553">
        <w:rPr>
          <w:rFonts w:ascii="Times New Roman" w:hAnsi="Times New Roman"/>
          <w:sz w:val="28"/>
          <w:szCs w:val="26"/>
          <w:vertAlign w:val="superscript"/>
        </w:rPr>
        <w:t xml:space="preserve">- </w:t>
      </w:r>
      <w:r w:rsidRPr="00C91553">
        <w:rPr>
          <w:rFonts w:ascii="Times New Roman" w:hAnsi="Times New Roman"/>
          <w:sz w:val="28"/>
          <w:szCs w:val="26"/>
        </w:rPr>
        <w:t xml:space="preserve">- 2ē </w:t>
      </w:r>
      <w:r w:rsidRPr="00C91553">
        <w:rPr>
          <w:rFonts w:ascii="Times New Roman" w:hAnsi="Times New Roman"/>
          <w:sz w:val="28"/>
          <w:szCs w:val="26"/>
        </w:rPr>
        <w:sym w:font="Symbol" w:char="F0AE"/>
      </w:r>
      <w:r w:rsidRPr="00C91553">
        <w:rPr>
          <w:rFonts w:ascii="Times New Roman" w:hAnsi="Times New Roman"/>
          <w:sz w:val="28"/>
          <w:szCs w:val="26"/>
          <w:lang w:val="en-US"/>
        </w:rPr>
        <w:t>I</w:t>
      </w:r>
      <w:r w:rsidRPr="00C91553">
        <w:rPr>
          <w:rFonts w:ascii="Times New Roman" w:hAnsi="Times New Roman"/>
          <w:sz w:val="28"/>
          <w:szCs w:val="26"/>
          <w:vertAlign w:val="subscript"/>
        </w:rPr>
        <w:t>2</w:t>
      </w:r>
    </w:p>
    <w:p w:rsidR="004673DD" w:rsidRPr="00C91553" w:rsidRDefault="004673DD" w:rsidP="004673DD">
      <w:pPr>
        <w:pStyle w:val="3"/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  <w:lang w:val="en-US"/>
        </w:rPr>
        <w:t>I</w:t>
      </w:r>
      <w:r w:rsidRPr="00C91553">
        <w:rPr>
          <w:rFonts w:ascii="Times New Roman" w:hAnsi="Times New Roman"/>
          <w:sz w:val="28"/>
          <w:szCs w:val="26"/>
          <w:vertAlign w:val="subscript"/>
        </w:rPr>
        <w:t xml:space="preserve">2 </w:t>
      </w:r>
      <w:r w:rsidRPr="00C91553">
        <w:rPr>
          <w:rFonts w:ascii="Times New Roman" w:hAnsi="Times New Roman"/>
          <w:sz w:val="28"/>
          <w:szCs w:val="26"/>
        </w:rPr>
        <w:t xml:space="preserve">+ 2ē </w:t>
      </w:r>
      <w:r w:rsidRPr="00C91553">
        <w:rPr>
          <w:rFonts w:ascii="Times New Roman" w:hAnsi="Times New Roman"/>
          <w:sz w:val="28"/>
          <w:szCs w:val="26"/>
        </w:rPr>
        <w:sym w:font="Symbol" w:char="F0AE"/>
      </w:r>
      <w:r w:rsidRPr="00C91553">
        <w:rPr>
          <w:rFonts w:ascii="Times New Roman" w:hAnsi="Times New Roman"/>
          <w:sz w:val="28"/>
          <w:szCs w:val="26"/>
        </w:rPr>
        <w:t>2</w:t>
      </w:r>
      <w:r w:rsidRPr="00C91553">
        <w:rPr>
          <w:rFonts w:ascii="Times New Roman" w:hAnsi="Times New Roman"/>
          <w:sz w:val="28"/>
          <w:szCs w:val="26"/>
          <w:lang w:val="en-US"/>
        </w:rPr>
        <w:t>I</w:t>
      </w:r>
      <w:r w:rsidRPr="00C91553">
        <w:rPr>
          <w:rFonts w:ascii="Times New Roman" w:hAnsi="Times New Roman"/>
          <w:b/>
          <w:sz w:val="28"/>
          <w:szCs w:val="26"/>
          <w:vertAlign w:val="superscript"/>
        </w:rPr>
        <w:t>-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C91553">
        <w:rPr>
          <w:rFonts w:ascii="Times New Roman" w:hAnsi="Times New Roman"/>
          <w:sz w:val="28"/>
          <w:szCs w:val="26"/>
        </w:rPr>
        <w:t>Титранты</w:t>
      </w:r>
      <w:proofErr w:type="spellEnd"/>
      <w:r w:rsidRPr="00C91553">
        <w:rPr>
          <w:rFonts w:ascii="Times New Roman" w:hAnsi="Times New Roman"/>
          <w:sz w:val="28"/>
          <w:szCs w:val="26"/>
        </w:rPr>
        <w:t xml:space="preserve">: </w:t>
      </w:r>
      <w:r w:rsidRPr="00C91553">
        <w:rPr>
          <w:rFonts w:ascii="Times New Roman" w:hAnsi="Times New Roman"/>
          <w:b/>
          <w:sz w:val="28"/>
          <w:szCs w:val="26"/>
        </w:rPr>
        <w:t xml:space="preserve">0.1 </w:t>
      </w:r>
      <w:r w:rsidRPr="00C91553">
        <w:rPr>
          <w:rFonts w:ascii="Times New Roman" w:hAnsi="Times New Roman"/>
          <w:b/>
          <w:i/>
          <w:sz w:val="28"/>
          <w:szCs w:val="26"/>
        </w:rPr>
        <w:t>моль/л</w:t>
      </w:r>
      <w:r w:rsidRPr="00C91553">
        <w:rPr>
          <w:rFonts w:ascii="Times New Roman" w:hAnsi="Times New Roman"/>
          <w:b/>
          <w:sz w:val="28"/>
          <w:szCs w:val="26"/>
        </w:rPr>
        <w:t xml:space="preserve"> раствор тиосульфата натрия;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 xml:space="preserve">                   0.1 </w:t>
      </w:r>
      <w:r w:rsidRPr="00C91553">
        <w:rPr>
          <w:rFonts w:ascii="Times New Roman" w:hAnsi="Times New Roman"/>
          <w:b/>
          <w:i/>
          <w:sz w:val="28"/>
          <w:szCs w:val="26"/>
        </w:rPr>
        <w:t>моль/л</w:t>
      </w:r>
      <w:r w:rsidRPr="00C91553">
        <w:rPr>
          <w:rFonts w:ascii="Times New Roman" w:hAnsi="Times New Roman"/>
          <w:b/>
          <w:sz w:val="28"/>
          <w:szCs w:val="26"/>
        </w:rPr>
        <w:t xml:space="preserve"> раствор йода.</w:t>
      </w:r>
    </w:p>
    <w:p w:rsidR="004673DD" w:rsidRPr="00C91553" w:rsidRDefault="004673DD" w:rsidP="004673DD">
      <w:pPr>
        <w:pStyle w:val="3"/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>Особенности приготовления титрованного раствора йода: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>- растворение йода в водном растворе йодида калия.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>Особенности приготовления титрованного раствора тиосульфата натрия: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 xml:space="preserve">- </w:t>
      </w:r>
      <w:r w:rsidRPr="00F80729">
        <w:rPr>
          <w:rFonts w:ascii="Times New Roman" w:hAnsi="Times New Roman"/>
          <w:b/>
          <w:sz w:val="28"/>
          <w:szCs w:val="26"/>
        </w:rPr>
        <w:t>свежеперегнанная</w:t>
      </w:r>
      <w:r w:rsidRPr="00C91553">
        <w:rPr>
          <w:rFonts w:ascii="Times New Roman" w:hAnsi="Times New Roman"/>
          <w:b/>
          <w:sz w:val="28"/>
          <w:szCs w:val="26"/>
        </w:rPr>
        <w:t xml:space="preserve"> дистиллированная вода;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 xml:space="preserve">- добавление антисептиков: </w:t>
      </w:r>
      <w:proofErr w:type="spellStart"/>
      <w:r w:rsidRPr="00C91553">
        <w:rPr>
          <w:rFonts w:ascii="Times New Roman" w:hAnsi="Times New Roman"/>
          <w:b/>
          <w:sz w:val="28"/>
          <w:szCs w:val="26"/>
        </w:rPr>
        <w:t>бензоат</w:t>
      </w:r>
      <w:proofErr w:type="spellEnd"/>
      <w:r w:rsidRPr="00C91553">
        <w:rPr>
          <w:rFonts w:ascii="Times New Roman" w:hAnsi="Times New Roman"/>
          <w:b/>
          <w:sz w:val="28"/>
          <w:szCs w:val="26"/>
        </w:rPr>
        <w:t xml:space="preserve"> натрия;</w:t>
      </w:r>
    </w:p>
    <w:p w:rsidR="004673DD" w:rsidRPr="00C91553" w:rsidRDefault="004673DD" w:rsidP="004673DD">
      <w:pPr>
        <w:pStyle w:val="3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>- введение карбоната или ацетата натрия для создания слабощелочной среды, обеспечивающей полноту протекания реакции в прямом направлении в случае образования ионов Н</w:t>
      </w:r>
      <w:r w:rsidRPr="00C91553">
        <w:rPr>
          <w:rFonts w:ascii="Times New Roman" w:hAnsi="Times New Roman"/>
          <w:b/>
          <w:sz w:val="28"/>
          <w:szCs w:val="26"/>
          <w:vertAlign w:val="superscript"/>
        </w:rPr>
        <w:t xml:space="preserve">+ </w:t>
      </w:r>
      <w:r w:rsidRPr="00C91553">
        <w:rPr>
          <w:rFonts w:ascii="Times New Roman" w:hAnsi="Times New Roman"/>
          <w:b/>
          <w:sz w:val="28"/>
          <w:szCs w:val="26"/>
        </w:rPr>
        <w:t>при определении кислородосодержащих веществ.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>Индикатор:</w:t>
      </w:r>
      <w:r w:rsidRPr="00C91553">
        <w:rPr>
          <w:rFonts w:ascii="Times New Roman" w:hAnsi="Times New Roman"/>
          <w:b/>
          <w:sz w:val="28"/>
          <w:szCs w:val="26"/>
        </w:rPr>
        <w:t xml:space="preserve"> 1%-</w:t>
      </w:r>
      <w:proofErr w:type="spellStart"/>
      <w:r w:rsidRPr="00C91553">
        <w:rPr>
          <w:rFonts w:ascii="Times New Roman" w:hAnsi="Times New Roman"/>
          <w:b/>
          <w:sz w:val="28"/>
          <w:szCs w:val="26"/>
        </w:rPr>
        <w:t>ный</w:t>
      </w:r>
      <w:proofErr w:type="spellEnd"/>
      <w:r w:rsidRPr="00C91553">
        <w:rPr>
          <w:rFonts w:ascii="Times New Roman" w:hAnsi="Times New Roman"/>
          <w:b/>
          <w:sz w:val="28"/>
          <w:szCs w:val="26"/>
        </w:rPr>
        <w:t xml:space="preserve"> раствор крахмала. 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 xml:space="preserve">Условия: 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 xml:space="preserve">- титрование в нейтральной среде; </w:t>
      </w:r>
    </w:p>
    <w:p w:rsidR="004673DD" w:rsidRPr="00C91553" w:rsidRDefault="004673DD" w:rsidP="004673DD">
      <w:pPr>
        <w:pStyle w:val="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>- комнатная температура;</w:t>
      </w:r>
    </w:p>
    <w:p w:rsidR="004673DD" w:rsidRPr="00C91553" w:rsidRDefault="004673DD" w:rsidP="004673DD">
      <w:pPr>
        <w:pStyle w:val="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>- при определении окислителей раствор индикатора добавляется в конце титрования;</w:t>
      </w:r>
    </w:p>
    <w:p w:rsidR="004673DD" w:rsidRPr="00C91553" w:rsidRDefault="004673DD" w:rsidP="004673DD">
      <w:pPr>
        <w:pStyle w:val="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b/>
          <w:sz w:val="28"/>
          <w:szCs w:val="26"/>
        </w:rPr>
        <w:t>- при определении восстановителей раствор индикатора добавляется в начале титрования.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 xml:space="preserve">Титрование: </w:t>
      </w:r>
      <w:r w:rsidRPr="00C91553">
        <w:rPr>
          <w:rFonts w:ascii="Times New Roman" w:hAnsi="Times New Roman"/>
          <w:b/>
          <w:sz w:val="28"/>
          <w:szCs w:val="26"/>
        </w:rPr>
        <w:t>прямое, обратное, заместительное.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C91553">
        <w:rPr>
          <w:rFonts w:ascii="Times New Roman" w:hAnsi="Times New Roman"/>
          <w:sz w:val="28"/>
          <w:szCs w:val="26"/>
        </w:rPr>
        <w:t xml:space="preserve">Применение: </w:t>
      </w:r>
      <w:r w:rsidRPr="00C91553">
        <w:rPr>
          <w:rFonts w:ascii="Times New Roman" w:hAnsi="Times New Roman"/>
          <w:b/>
          <w:sz w:val="28"/>
          <w:szCs w:val="26"/>
        </w:rPr>
        <w:t>для определения окислителей, восстановителей (настойка йода, сульфит натрия, антипирин и многие другие).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875A72">
        <w:rPr>
          <w:rFonts w:ascii="Times New Roman" w:hAnsi="Times New Roman"/>
          <w:sz w:val="28"/>
          <w:szCs w:val="26"/>
          <w:lang w:val="en-US"/>
        </w:rPr>
        <w:t>M</w:t>
      </w:r>
      <w:r w:rsidRPr="00875A72">
        <w:rPr>
          <w:rFonts w:ascii="Times New Roman" w:hAnsi="Times New Roman"/>
          <w:sz w:val="28"/>
          <w:szCs w:val="26"/>
        </w:rPr>
        <w:t>э (</w:t>
      </w:r>
      <w:r w:rsidRPr="00875A72">
        <w:rPr>
          <w:rFonts w:ascii="Times New Roman" w:hAnsi="Times New Roman"/>
          <w:sz w:val="28"/>
          <w:szCs w:val="26"/>
          <w:lang w:val="en-US"/>
        </w:rPr>
        <w:t>I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</w:rPr>
        <w:t>) =</w:t>
      </w:r>
      <w:r w:rsidRPr="00C91553">
        <w:rPr>
          <w:rFonts w:ascii="Times New Roman" w:hAnsi="Times New Roman"/>
          <w:b/>
          <w:sz w:val="28"/>
          <w:szCs w:val="26"/>
        </w:rPr>
        <w:t xml:space="preserve"> 126.9 </w:t>
      </w:r>
      <w:r w:rsidRPr="00C91553">
        <w:rPr>
          <w:rFonts w:ascii="Times New Roman" w:hAnsi="Times New Roman"/>
          <w:b/>
          <w:i/>
          <w:sz w:val="28"/>
          <w:szCs w:val="26"/>
        </w:rPr>
        <w:t>г/моль</w:t>
      </w:r>
      <w:r w:rsidRPr="00C91553">
        <w:rPr>
          <w:rFonts w:ascii="Times New Roman" w:hAnsi="Times New Roman"/>
          <w:b/>
          <w:sz w:val="28"/>
          <w:szCs w:val="26"/>
        </w:rPr>
        <w:t xml:space="preserve">, </w:t>
      </w: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proofErr w:type="gramStart"/>
      <w:r w:rsidRPr="00875A72">
        <w:rPr>
          <w:rFonts w:ascii="Times New Roman" w:hAnsi="Times New Roman"/>
          <w:sz w:val="28"/>
          <w:szCs w:val="26"/>
          <w:lang w:val="en-US"/>
        </w:rPr>
        <w:t>M</w:t>
      </w:r>
      <w:r w:rsidRPr="00875A72">
        <w:rPr>
          <w:rFonts w:ascii="Times New Roman" w:hAnsi="Times New Roman"/>
          <w:sz w:val="28"/>
          <w:szCs w:val="26"/>
        </w:rPr>
        <w:t>э(</w:t>
      </w:r>
      <w:proofErr w:type="gramEnd"/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>∙5</w:t>
      </w:r>
      <w:r w:rsidRPr="00875A72">
        <w:rPr>
          <w:rFonts w:ascii="Times New Roman" w:hAnsi="Times New Roman"/>
          <w:sz w:val="28"/>
          <w:szCs w:val="26"/>
          <w:lang w:val="en-US"/>
        </w:rPr>
        <w:t>H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</w:rPr>
        <w:t>) =</w:t>
      </w:r>
      <w:r w:rsidRPr="00C91553">
        <w:rPr>
          <w:rFonts w:ascii="Times New Roman" w:hAnsi="Times New Roman"/>
          <w:b/>
          <w:sz w:val="28"/>
          <w:szCs w:val="26"/>
        </w:rPr>
        <w:t xml:space="preserve"> 248 </w:t>
      </w:r>
      <w:r w:rsidRPr="00C91553">
        <w:rPr>
          <w:rFonts w:ascii="Times New Roman" w:hAnsi="Times New Roman"/>
          <w:b/>
          <w:i/>
          <w:sz w:val="28"/>
          <w:szCs w:val="26"/>
        </w:rPr>
        <w:t>г/моль</w:t>
      </w:r>
      <w:r w:rsidRPr="00C91553">
        <w:rPr>
          <w:rFonts w:ascii="Times New Roman" w:hAnsi="Times New Roman"/>
          <w:b/>
          <w:sz w:val="28"/>
          <w:szCs w:val="26"/>
        </w:rPr>
        <w:t xml:space="preserve">, </w:t>
      </w: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proofErr w:type="gramStart"/>
      <w:r w:rsidRPr="00875A72">
        <w:rPr>
          <w:rFonts w:ascii="Times New Roman" w:hAnsi="Times New Roman"/>
          <w:sz w:val="28"/>
          <w:szCs w:val="26"/>
          <w:lang w:val="en-US"/>
        </w:rPr>
        <w:t>f</w:t>
      </w:r>
      <w:proofErr w:type="spellStart"/>
      <w:r w:rsidRPr="00875A72">
        <w:rPr>
          <w:rFonts w:ascii="Times New Roman" w:hAnsi="Times New Roman"/>
          <w:sz w:val="28"/>
          <w:szCs w:val="26"/>
          <w:vertAlign w:val="subscript"/>
        </w:rPr>
        <w:t>экв</w:t>
      </w:r>
      <w:proofErr w:type="spellEnd"/>
      <w:proofErr w:type="gramEnd"/>
      <w:r w:rsidRPr="00875A72">
        <w:rPr>
          <w:rFonts w:ascii="Times New Roman" w:hAnsi="Times New Roman"/>
          <w:sz w:val="28"/>
          <w:szCs w:val="26"/>
          <w:vertAlign w:val="subscript"/>
        </w:rPr>
        <w:t xml:space="preserve"> </w:t>
      </w:r>
      <w:r w:rsidRPr="00875A72">
        <w:rPr>
          <w:rFonts w:ascii="Times New Roman" w:hAnsi="Times New Roman"/>
          <w:sz w:val="28"/>
          <w:szCs w:val="26"/>
        </w:rPr>
        <w:t>(</w:t>
      </w:r>
      <w:r w:rsidRPr="00875A72">
        <w:rPr>
          <w:rFonts w:ascii="Times New Roman" w:hAnsi="Times New Roman"/>
          <w:sz w:val="28"/>
          <w:szCs w:val="26"/>
          <w:lang w:val="en-US"/>
        </w:rPr>
        <w:t>Na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S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  <w:vertAlign w:val="subscript"/>
        </w:rPr>
        <w:t>3</w:t>
      </w:r>
      <w:r w:rsidRPr="00875A72">
        <w:rPr>
          <w:rFonts w:ascii="Times New Roman" w:hAnsi="Times New Roman"/>
          <w:sz w:val="28"/>
          <w:szCs w:val="26"/>
        </w:rPr>
        <w:t>∙5</w:t>
      </w:r>
      <w:r w:rsidRPr="00875A72">
        <w:rPr>
          <w:rFonts w:ascii="Times New Roman" w:hAnsi="Times New Roman"/>
          <w:sz w:val="28"/>
          <w:szCs w:val="26"/>
          <w:lang w:val="en-US"/>
        </w:rPr>
        <w:t>H</w:t>
      </w:r>
      <w:r w:rsidRPr="00875A72">
        <w:rPr>
          <w:rFonts w:ascii="Times New Roman" w:hAnsi="Times New Roman"/>
          <w:sz w:val="28"/>
          <w:szCs w:val="26"/>
          <w:vertAlign w:val="subscript"/>
        </w:rPr>
        <w:t>2</w:t>
      </w:r>
      <w:r w:rsidRPr="00875A72">
        <w:rPr>
          <w:rFonts w:ascii="Times New Roman" w:hAnsi="Times New Roman"/>
          <w:sz w:val="28"/>
          <w:szCs w:val="26"/>
          <w:lang w:val="en-US"/>
        </w:rPr>
        <w:t>O</w:t>
      </w:r>
      <w:r w:rsidRPr="00875A72">
        <w:rPr>
          <w:rFonts w:ascii="Times New Roman" w:hAnsi="Times New Roman"/>
          <w:sz w:val="28"/>
          <w:szCs w:val="26"/>
        </w:rPr>
        <w:t>) =</w:t>
      </w:r>
      <w:r w:rsidRPr="00C91553">
        <w:rPr>
          <w:rFonts w:ascii="Times New Roman" w:hAnsi="Times New Roman"/>
          <w:b/>
          <w:sz w:val="28"/>
          <w:szCs w:val="26"/>
        </w:rPr>
        <w:t xml:space="preserve"> 1.</w:t>
      </w: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Pr="00C91553" w:rsidRDefault="004673DD" w:rsidP="004673DD">
      <w:pPr>
        <w:pStyle w:val="3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4673DD" w:rsidRPr="00113919" w:rsidRDefault="004673DD" w:rsidP="0046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4673DD" w:rsidRDefault="004673DD" w:rsidP="004673D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B20CE">
        <w:rPr>
          <w:rFonts w:ascii="Times New Roman" w:hAnsi="Times New Roman"/>
          <w:b/>
          <w:sz w:val="28"/>
          <w:szCs w:val="26"/>
        </w:rPr>
        <w:lastRenderedPageBreak/>
        <w:t xml:space="preserve">Практическая работа </w:t>
      </w:r>
      <w:r w:rsidRPr="00152B75">
        <w:rPr>
          <w:rFonts w:ascii="Times New Roman" w:hAnsi="Times New Roman"/>
          <w:b/>
          <w:sz w:val="28"/>
          <w:szCs w:val="26"/>
        </w:rPr>
        <w:t>«</w:t>
      </w:r>
      <w:proofErr w:type="spellStart"/>
      <w:r w:rsidRPr="00792464">
        <w:rPr>
          <w:rFonts w:ascii="Times New Roman" w:hAnsi="Times New Roman"/>
          <w:b/>
          <w:color w:val="000000"/>
          <w:spacing w:val="-2"/>
          <w:sz w:val="28"/>
          <w:szCs w:val="26"/>
        </w:rPr>
        <w:t>Йодометрия</w:t>
      </w:r>
      <w:proofErr w:type="spellEnd"/>
      <w:r w:rsidRPr="00152B7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1AB6">
        <w:rPr>
          <w:rFonts w:ascii="Times New Roman" w:hAnsi="Times New Roman"/>
          <w:b/>
          <w:color w:val="FF0000"/>
          <w:sz w:val="28"/>
          <w:szCs w:val="28"/>
        </w:rPr>
        <w:t>ПЕРЕПИСАТЬ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673DD" w:rsidRDefault="004673DD" w:rsidP="00467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Таблицы оставить пустые</w:t>
      </w:r>
    </w:p>
    <w:p w:rsidR="004673DD" w:rsidRPr="00792464" w:rsidRDefault="004673DD" w:rsidP="004673D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4673DD" w:rsidRPr="00F3112B" w:rsidRDefault="004673DD" w:rsidP="004673DD">
      <w:pPr>
        <w:spacing w:before="120" w:after="12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4673DD" w:rsidRPr="00792464" w:rsidRDefault="004673DD" w:rsidP="004673D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-2"/>
          <w:sz w:val="28"/>
          <w:szCs w:val="26"/>
        </w:rPr>
      </w:pPr>
      <w:r w:rsidRPr="00792464">
        <w:rPr>
          <w:rFonts w:ascii="Times New Roman" w:hAnsi="Times New Roman"/>
          <w:b/>
          <w:i/>
          <w:color w:val="000000"/>
          <w:spacing w:val="-2"/>
          <w:sz w:val="28"/>
          <w:szCs w:val="26"/>
          <w:u w:val="single"/>
        </w:rPr>
        <w:t>Работа № 1</w:t>
      </w:r>
      <w:r w:rsidRPr="00792464">
        <w:rPr>
          <w:rFonts w:ascii="Times New Roman" w:hAnsi="Times New Roman"/>
          <w:i/>
          <w:color w:val="000000"/>
          <w:spacing w:val="-2"/>
          <w:sz w:val="28"/>
          <w:szCs w:val="26"/>
        </w:rPr>
        <w:t xml:space="preserve"> «Определение концентрации тиосульфата натрия по исходному </w:t>
      </w:r>
    </w:p>
    <w:p w:rsidR="004673DD" w:rsidRPr="00792464" w:rsidRDefault="004673DD" w:rsidP="004673DD">
      <w:pPr>
        <w:shd w:val="clear" w:color="auto" w:fill="FFFFFF"/>
        <w:spacing w:after="0" w:line="240" w:lineRule="auto"/>
        <w:ind w:left="1560"/>
        <w:rPr>
          <w:rFonts w:ascii="Times New Roman" w:hAnsi="Times New Roman"/>
          <w:i/>
          <w:color w:val="000000"/>
          <w:spacing w:val="-2"/>
          <w:sz w:val="28"/>
          <w:szCs w:val="26"/>
        </w:rPr>
      </w:pPr>
      <w:r w:rsidRPr="00792464">
        <w:rPr>
          <w:rFonts w:ascii="Times New Roman" w:hAnsi="Times New Roman"/>
          <w:i/>
          <w:color w:val="000000"/>
          <w:spacing w:val="-2"/>
          <w:sz w:val="28"/>
          <w:szCs w:val="26"/>
        </w:rPr>
        <w:t>раствору дихромата калия»</w:t>
      </w:r>
    </w:p>
    <w:p w:rsidR="004673DD" w:rsidRPr="00792464" w:rsidRDefault="004673DD" w:rsidP="004673D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pacing w:val="-2"/>
          <w:sz w:val="16"/>
          <w:szCs w:val="14"/>
        </w:rPr>
      </w:pPr>
    </w:p>
    <w:p w:rsidR="004673DD" w:rsidRPr="00792464" w:rsidRDefault="004673DD" w:rsidP="004673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102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pacing w:val="-4"/>
          <w:sz w:val="28"/>
          <w:szCs w:val="26"/>
        </w:rPr>
        <w:t>Градуированной пипеткой 5 мл</w:t>
      </w:r>
      <w:r w:rsidRPr="00792464">
        <w:rPr>
          <w:rFonts w:ascii="Times New Roman" w:hAnsi="Times New Roman"/>
          <w:sz w:val="28"/>
          <w:szCs w:val="26"/>
        </w:rPr>
        <w:t xml:space="preserve"> 0,1 моль/л </w:t>
      </w:r>
      <w:r w:rsidRPr="00792464">
        <w:rPr>
          <w:rFonts w:ascii="Times New Roman" w:hAnsi="Times New Roman"/>
          <w:spacing w:val="-7"/>
          <w:sz w:val="28"/>
          <w:szCs w:val="26"/>
        </w:rPr>
        <w:t xml:space="preserve">раствора дихромата калия поместите </w:t>
      </w:r>
      <w:r w:rsidRPr="00792464">
        <w:rPr>
          <w:rFonts w:ascii="Times New Roman" w:hAnsi="Times New Roman"/>
          <w:sz w:val="28"/>
          <w:szCs w:val="26"/>
        </w:rPr>
        <w:t>в колбу для титрования. Добавьте такие же объемы разбавленной 2моль/л серной кислоты и 5%-</w:t>
      </w:r>
      <w:proofErr w:type="spellStart"/>
      <w:r w:rsidRPr="00792464">
        <w:rPr>
          <w:rFonts w:ascii="Times New Roman" w:hAnsi="Times New Roman"/>
          <w:sz w:val="28"/>
          <w:szCs w:val="26"/>
        </w:rPr>
        <w:t>ного</w:t>
      </w:r>
      <w:proofErr w:type="spellEnd"/>
      <w:r w:rsidRPr="00792464">
        <w:rPr>
          <w:rFonts w:ascii="Times New Roman" w:hAnsi="Times New Roman"/>
          <w:sz w:val="28"/>
          <w:szCs w:val="26"/>
        </w:rPr>
        <w:t xml:space="preserve"> раствора йодида калия.</w:t>
      </w:r>
    </w:p>
    <w:p w:rsidR="004673DD" w:rsidRPr="00792464" w:rsidRDefault="004673DD" w:rsidP="004673DD">
      <w:pPr>
        <w:pStyle w:val="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 xml:space="preserve">Колбу закройте пробкой, смоченной раствором калия йодида, и поставьте в темное место на 5 минут. Затем добавьте 50 </w:t>
      </w:r>
      <w:r w:rsidRPr="00792464">
        <w:rPr>
          <w:rFonts w:ascii="Times New Roman" w:hAnsi="Times New Roman"/>
          <w:i/>
          <w:sz w:val="28"/>
          <w:szCs w:val="26"/>
        </w:rPr>
        <w:t>мл</w:t>
      </w:r>
      <w:r w:rsidRPr="00792464">
        <w:rPr>
          <w:rFonts w:ascii="Times New Roman" w:hAnsi="Times New Roman"/>
          <w:sz w:val="28"/>
          <w:szCs w:val="26"/>
        </w:rPr>
        <w:t xml:space="preserve"> дистиллированной воды.</w:t>
      </w:r>
    </w:p>
    <w:p w:rsidR="004673DD" w:rsidRPr="00792464" w:rsidRDefault="004673DD" w:rsidP="004673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100" w:hanging="426"/>
        <w:jc w:val="both"/>
        <w:rPr>
          <w:rFonts w:ascii="Times New Roman" w:hAnsi="Times New Roman"/>
          <w:spacing w:val="-5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>Бюретку</w:t>
      </w:r>
      <w:r w:rsidRPr="00792464">
        <w:rPr>
          <w:rFonts w:ascii="Times New Roman" w:hAnsi="Times New Roman"/>
          <w:spacing w:val="-5"/>
          <w:sz w:val="28"/>
          <w:szCs w:val="26"/>
        </w:rPr>
        <w:t xml:space="preserve"> заполните </w:t>
      </w:r>
      <w:proofErr w:type="spellStart"/>
      <w:r w:rsidRPr="00792464">
        <w:rPr>
          <w:rFonts w:ascii="Times New Roman" w:hAnsi="Times New Roman"/>
          <w:spacing w:val="-5"/>
          <w:sz w:val="28"/>
          <w:szCs w:val="26"/>
        </w:rPr>
        <w:t>титрантом</w:t>
      </w:r>
      <w:proofErr w:type="spellEnd"/>
      <w:r w:rsidRPr="00792464">
        <w:rPr>
          <w:rFonts w:ascii="Times New Roman" w:hAnsi="Times New Roman"/>
          <w:spacing w:val="-5"/>
          <w:sz w:val="28"/>
          <w:szCs w:val="26"/>
        </w:rPr>
        <w:t xml:space="preserve"> - раствором тиосульфата натрия.</w:t>
      </w:r>
    </w:p>
    <w:p w:rsidR="004673DD" w:rsidRPr="00792464" w:rsidRDefault="004673DD" w:rsidP="004673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100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>Оттитруйте выделившийся в колбе для титрования йод до бледно желтого окрашивания раствора.</w:t>
      </w:r>
    </w:p>
    <w:p w:rsidR="004673DD" w:rsidRPr="00792464" w:rsidRDefault="004673DD" w:rsidP="004673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100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 xml:space="preserve">Прибавьте 1- 2 </w:t>
      </w:r>
      <w:r w:rsidRPr="00792464">
        <w:rPr>
          <w:rFonts w:ascii="Times New Roman" w:hAnsi="Times New Roman"/>
          <w:i/>
          <w:sz w:val="28"/>
          <w:szCs w:val="26"/>
        </w:rPr>
        <w:t>мл</w:t>
      </w:r>
      <w:r w:rsidRPr="00792464">
        <w:rPr>
          <w:rFonts w:ascii="Times New Roman" w:hAnsi="Times New Roman"/>
          <w:sz w:val="28"/>
          <w:szCs w:val="26"/>
        </w:rPr>
        <w:t xml:space="preserve"> свежеприготовленного раствора крахмала и продолжайте медленно титровать при энергичном перемешивании до исчезновения интенсивно синей окраски.</w:t>
      </w:r>
    </w:p>
    <w:p w:rsidR="004673DD" w:rsidRPr="00792464" w:rsidRDefault="004673DD" w:rsidP="004673DD">
      <w:pPr>
        <w:pStyle w:val="a4"/>
        <w:tabs>
          <w:tab w:val="left" w:pos="4111"/>
        </w:tabs>
        <w:ind w:right="-6"/>
        <w:jc w:val="both"/>
        <w:rPr>
          <w:szCs w:val="26"/>
        </w:rPr>
      </w:pPr>
      <w:r>
        <w:rPr>
          <w:szCs w:val="26"/>
        </w:rPr>
        <w:t xml:space="preserve">6. </w:t>
      </w:r>
      <w:r w:rsidRPr="00792464">
        <w:rPr>
          <w:szCs w:val="26"/>
        </w:rPr>
        <w:t xml:space="preserve">Отметьте по бюретке объем </w:t>
      </w:r>
      <w:r w:rsidRPr="00792464">
        <w:rPr>
          <w:szCs w:val="26"/>
          <w:lang w:val="en-US"/>
        </w:rPr>
        <w:t>Na</w:t>
      </w:r>
      <w:r w:rsidRPr="00792464">
        <w:rPr>
          <w:szCs w:val="26"/>
          <w:vertAlign w:val="subscript"/>
        </w:rPr>
        <w:t>2</w:t>
      </w:r>
      <w:r w:rsidRPr="00792464">
        <w:rPr>
          <w:szCs w:val="26"/>
          <w:lang w:val="en-US"/>
        </w:rPr>
        <w:t>S</w:t>
      </w:r>
      <w:r w:rsidRPr="00792464">
        <w:rPr>
          <w:szCs w:val="26"/>
          <w:vertAlign w:val="subscript"/>
        </w:rPr>
        <w:t>2</w:t>
      </w:r>
      <w:r w:rsidRPr="00792464">
        <w:rPr>
          <w:szCs w:val="26"/>
          <w:lang w:val="en-US"/>
        </w:rPr>
        <w:t>O</w:t>
      </w:r>
      <w:r w:rsidRPr="00792464">
        <w:rPr>
          <w:szCs w:val="26"/>
          <w:vertAlign w:val="subscript"/>
        </w:rPr>
        <w:t>3</w:t>
      </w:r>
      <w:r w:rsidRPr="00792464">
        <w:rPr>
          <w:szCs w:val="26"/>
        </w:rPr>
        <w:t xml:space="preserve">, пошедший на титрование. Повторите титрование 3 раза. </w:t>
      </w:r>
      <w:r w:rsidRPr="00792464">
        <w:rPr>
          <w:spacing w:val="-6"/>
          <w:szCs w:val="26"/>
        </w:rPr>
        <w:t>Данные занесите в таблицу и п</w:t>
      </w:r>
      <w:r w:rsidRPr="00792464">
        <w:rPr>
          <w:szCs w:val="26"/>
        </w:rPr>
        <w:t xml:space="preserve">о результатам титрования рассчитайте среднее арифметическое значение </w:t>
      </w:r>
      <w:r w:rsidRPr="00792464">
        <w:rPr>
          <w:szCs w:val="26"/>
          <w:lang w:val="en-US"/>
        </w:rPr>
        <w:t>V</w:t>
      </w:r>
      <w:r w:rsidRPr="00792464">
        <w:rPr>
          <w:szCs w:val="26"/>
        </w:rPr>
        <w:t>(</w:t>
      </w:r>
      <w:r w:rsidRPr="00792464">
        <w:rPr>
          <w:szCs w:val="26"/>
          <w:lang w:val="en-US"/>
        </w:rPr>
        <w:t>Na</w:t>
      </w:r>
      <w:r w:rsidRPr="00792464">
        <w:rPr>
          <w:szCs w:val="26"/>
          <w:vertAlign w:val="subscript"/>
        </w:rPr>
        <w:t>2</w:t>
      </w:r>
      <w:r w:rsidRPr="00792464">
        <w:rPr>
          <w:szCs w:val="26"/>
          <w:lang w:val="en-US"/>
        </w:rPr>
        <w:t>S</w:t>
      </w:r>
      <w:r w:rsidRPr="00792464">
        <w:rPr>
          <w:szCs w:val="26"/>
          <w:vertAlign w:val="subscript"/>
        </w:rPr>
        <w:t>2</w:t>
      </w:r>
      <w:r w:rsidRPr="00792464">
        <w:rPr>
          <w:szCs w:val="26"/>
          <w:lang w:val="en-US"/>
        </w:rPr>
        <w:t>O</w:t>
      </w:r>
      <w:r w:rsidRPr="00792464">
        <w:rPr>
          <w:szCs w:val="26"/>
          <w:vertAlign w:val="subscript"/>
        </w:rPr>
        <w:t>3</w:t>
      </w:r>
      <w:r w:rsidRPr="00792464">
        <w:rPr>
          <w:szCs w:val="26"/>
        </w:rPr>
        <w:t xml:space="preserve">). </w:t>
      </w:r>
    </w:p>
    <w:p w:rsidR="004673DD" w:rsidRPr="00792464" w:rsidRDefault="004673DD" w:rsidP="004673DD">
      <w:pPr>
        <w:pStyle w:val="a4"/>
        <w:tabs>
          <w:tab w:val="left" w:pos="4111"/>
        </w:tabs>
        <w:ind w:right="-6"/>
        <w:jc w:val="both"/>
        <w:rPr>
          <w:spacing w:val="-7"/>
          <w:szCs w:val="26"/>
        </w:rPr>
      </w:pPr>
      <w:r>
        <w:rPr>
          <w:szCs w:val="26"/>
        </w:rPr>
        <w:t>7.</w:t>
      </w:r>
      <w:r w:rsidRPr="00792464">
        <w:rPr>
          <w:szCs w:val="26"/>
        </w:rPr>
        <w:t>Рассчитайте молярную концентрацию эквивалента тиосульфата натрия.</w:t>
      </w:r>
    </w:p>
    <w:p w:rsidR="004673DD" w:rsidRPr="00BB1DA8" w:rsidRDefault="004673DD" w:rsidP="004673DD">
      <w:pPr>
        <w:pStyle w:val="a4"/>
        <w:tabs>
          <w:tab w:val="left" w:pos="4111"/>
        </w:tabs>
        <w:ind w:left="284" w:right="-6"/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331"/>
        <w:gridCol w:w="2332"/>
        <w:gridCol w:w="2339"/>
      </w:tblGrid>
      <w:tr w:rsidR="004673DD" w:rsidRPr="00BB1DA8" w:rsidTr="00333A48">
        <w:tc>
          <w:tcPr>
            <w:tcW w:w="228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  <w:proofErr w:type="spellStart"/>
            <w:r w:rsidRPr="00BE0734">
              <w:rPr>
                <w:sz w:val="26"/>
                <w:szCs w:val="26"/>
              </w:rPr>
              <w:t>Сэ</w:t>
            </w:r>
            <w:proofErr w:type="spellEnd"/>
            <w:r w:rsidRPr="00BE0734">
              <w:rPr>
                <w:sz w:val="26"/>
                <w:szCs w:val="26"/>
              </w:rPr>
              <w:t>(К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</w:rPr>
              <w:t>С</w:t>
            </w:r>
            <w:r w:rsidRPr="00BE0734">
              <w:rPr>
                <w:sz w:val="26"/>
                <w:szCs w:val="26"/>
                <w:lang w:val="en-US"/>
              </w:rPr>
              <w:t>r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</w:rPr>
              <w:t>О</w:t>
            </w:r>
            <w:r w:rsidRPr="00BE0734">
              <w:rPr>
                <w:sz w:val="26"/>
                <w:szCs w:val="26"/>
                <w:vertAlign w:val="subscript"/>
                <w:lang w:val="en-US"/>
              </w:rPr>
              <w:t>7</w:t>
            </w:r>
            <w:r w:rsidRPr="00BE0734">
              <w:rPr>
                <w:sz w:val="26"/>
                <w:szCs w:val="26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BE0734">
              <w:rPr>
                <w:sz w:val="26"/>
                <w:szCs w:val="26"/>
                <w:lang w:val="en-US"/>
              </w:rPr>
              <w:t>V</w:t>
            </w:r>
            <w:r w:rsidRPr="00BE0734">
              <w:rPr>
                <w:sz w:val="26"/>
                <w:szCs w:val="26"/>
              </w:rPr>
              <w:t>(</w:t>
            </w:r>
            <w:proofErr w:type="gramEnd"/>
            <w:r w:rsidRPr="00BE0734">
              <w:rPr>
                <w:sz w:val="26"/>
                <w:szCs w:val="26"/>
              </w:rPr>
              <w:t>К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</w:rPr>
              <w:t>С</w:t>
            </w:r>
            <w:r w:rsidRPr="00BE0734">
              <w:rPr>
                <w:sz w:val="26"/>
                <w:szCs w:val="26"/>
                <w:lang w:val="en-US"/>
              </w:rPr>
              <w:t>r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</w:rPr>
              <w:t>О</w:t>
            </w:r>
            <w:r w:rsidRPr="00BE0734">
              <w:rPr>
                <w:sz w:val="26"/>
                <w:szCs w:val="26"/>
                <w:vertAlign w:val="subscript"/>
                <w:lang w:val="en-US"/>
              </w:rPr>
              <w:t>7</w:t>
            </w:r>
            <w:r w:rsidRPr="00BE0734">
              <w:rPr>
                <w:sz w:val="26"/>
                <w:szCs w:val="26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  <w:proofErr w:type="gramStart"/>
            <w:r w:rsidRPr="00BE0734">
              <w:rPr>
                <w:sz w:val="26"/>
                <w:szCs w:val="26"/>
                <w:lang w:val="en-US"/>
              </w:rPr>
              <w:t>V</w:t>
            </w:r>
            <w:r w:rsidRPr="00BE0734">
              <w:rPr>
                <w:sz w:val="26"/>
                <w:szCs w:val="26"/>
              </w:rPr>
              <w:t>(</w:t>
            </w:r>
            <w:proofErr w:type="gramEnd"/>
            <w:r w:rsidRPr="00BE0734">
              <w:rPr>
                <w:sz w:val="26"/>
                <w:szCs w:val="26"/>
                <w:lang w:val="en-US"/>
              </w:rPr>
              <w:t>Na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S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O</w:t>
            </w:r>
            <w:r w:rsidRPr="00BE0734">
              <w:rPr>
                <w:sz w:val="26"/>
                <w:szCs w:val="26"/>
                <w:vertAlign w:val="subscript"/>
              </w:rPr>
              <w:t>3</w:t>
            </w:r>
            <w:r w:rsidRPr="00BE0734">
              <w:rPr>
                <w:sz w:val="26"/>
                <w:szCs w:val="26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  <w:proofErr w:type="gramStart"/>
            <w:r w:rsidRPr="00BE0734">
              <w:rPr>
                <w:sz w:val="26"/>
                <w:szCs w:val="26"/>
                <w:lang w:val="en-US"/>
              </w:rPr>
              <w:t>C</w:t>
            </w:r>
            <w:r w:rsidRPr="00BE0734">
              <w:rPr>
                <w:sz w:val="26"/>
                <w:szCs w:val="26"/>
              </w:rPr>
              <w:t>э(</w:t>
            </w:r>
            <w:proofErr w:type="gramEnd"/>
            <w:r w:rsidRPr="00BE0734">
              <w:rPr>
                <w:sz w:val="26"/>
                <w:szCs w:val="26"/>
                <w:lang w:val="en-US"/>
              </w:rPr>
              <w:t>Na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S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O</w:t>
            </w:r>
            <w:r w:rsidRPr="00BE0734">
              <w:rPr>
                <w:sz w:val="26"/>
                <w:szCs w:val="26"/>
                <w:vertAlign w:val="subscript"/>
              </w:rPr>
              <w:t>3</w:t>
            </w:r>
            <w:r w:rsidRPr="00BE0734">
              <w:rPr>
                <w:sz w:val="26"/>
                <w:szCs w:val="26"/>
              </w:rPr>
              <w:t>)</w:t>
            </w:r>
          </w:p>
        </w:tc>
      </w:tr>
      <w:tr w:rsidR="004673DD" w:rsidRPr="00BB1DA8" w:rsidTr="00333A48">
        <w:tc>
          <w:tcPr>
            <w:tcW w:w="228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4673DD" w:rsidRPr="00BB1DA8" w:rsidTr="00333A48">
        <w:tc>
          <w:tcPr>
            <w:tcW w:w="228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</w:tr>
      <w:tr w:rsidR="004673DD" w:rsidRPr="00BB1DA8" w:rsidTr="00333A48">
        <w:tc>
          <w:tcPr>
            <w:tcW w:w="228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</w:tr>
    </w:tbl>
    <w:p w:rsidR="004673DD" w:rsidRPr="00BB1DA8" w:rsidRDefault="004673DD" w:rsidP="004673DD">
      <w:pPr>
        <w:pStyle w:val="a4"/>
        <w:tabs>
          <w:tab w:val="left" w:pos="4111"/>
        </w:tabs>
        <w:ind w:left="284" w:right="-6" w:hanging="284"/>
        <w:jc w:val="both"/>
        <w:rPr>
          <w:sz w:val="10"/>
          <w:szCs w:val="10"/>
        </w:rPr>
      </w:pPr>
    </w:p>
    <w:p w:rsidR="004673DD" w:rsidRPr="00792464" w:rsidRDefault="004673DD" w:rsidP="004673DD">
      <w:pPr>
        <w:pStyle w:val="3"/>
        <w:spacing w:after="0" w:line="240" w:lineRule="auto"/>
        <w:jc w:val="center"/>
        <w:rPr>
          <w:rFonts w:ascii="Times New Roman" w:hAnsi="Times New Roman"/>
          <w:i/>
          <w:color w:val="000000"/>
          <w:spacing w:val="-2"/>
          <w:u w:val="single"/>
          <w:lang w:val="en-US"/>
        </w:rPr>
      </w:pPr>
    </w:p>
    <w:p w:rsidR="004673DD" w:rsidRDefault="004673DD" w:rsidP="004673DD">
      <w:pPr>
        <w:pStyle w:val="3"/>
        <w:spacing w:after="0" w:line="240" w:lineRule="auto"/>
        <w:rPr>
          <w:rFonts w:ascii="Times New Roman" w:hAnsi="Times New Roman"/>
          <w:i/>
          <w:sz w:val="28"/>
          <w:szCs w:val="26"/>
        </w:rPr>
      </w:pPr>
      <w:r w:rsidRPr="00792464">
        <w:rPr>
          <w:rFonts w:ascii="Times New Roman" w:hAnsi="Times New Roman"/>
          <w:b/>
          <w:i/>
          <w:color w:val="000000"/>
          <w:spacing w:val="-2"/>
          <w:sz w:val="28"/>
          <w:szCs w:val="26"/>
          <w:u w:val="single"/>
        </w:rPr>
        <w:t>Работа № 2</w:t>
      </w:r>
      <w:r w:rsidRPr="00792464">
        <w:rPr>
          <w:rFonts w:ascii="Times New Roman" w:hAnsi="Times New Roman"/>
          <w:b/>
          <w:color w:val="000000"/>
          <w:spacing w:val="-2"/>
          <w:sz w:val="28"/>
          <w:szCs w:val="26"/>
        </w:rPr>
        <w:t xml:space="preserve"> </w:t>
      </w:r>
      <w:r w:rsidRPr="00792464">
        <w:rPr>
          <w:rFonts w:ascii="Times New Roman" w:hAnsi="Times New Roman"/>
          <w:i/>
          <w:color w:val="000000"/>
          <w:spacing w:val="-2"/>
          <w:sz w:val="28"/>
          <w:szCs w:val="26"/>
        </w:rPr>
        <w:t>«</w:t>
      </w:r>
      <w:r w:rsidRPr="00792464">
        <w:rPr>
          <w:rFonts w:ascii="Times New Roman" w:hAnsi="Times New Roman"/>
          <w:i/>
          <w:sz w:val="28"/>
          <w:szCs w:val="26"/>
        </w:rPr>
        <w:t>Определение массовой доли настойки йода»</w:t>
      </w:r>
    </w:p>
    <w:p w:rsidR="004673DD" w:rsidRPr="00792464" w:rsidRDefault="004673DD" w:rsidP="004673DD">
      <w:pPr>
        <w:pStyle w:val="3"/>
        <w:spacing w:after="0" w:line="240" w:lineRule="auto"/>
        <w:rPr>
          <w:rFonts w:ascii="Times New Roman" w:hAnsi="Times New Roman"/>
          <w:i/>
          <w:sz w:val="28"/>
          <w:szCs w:val="26"/>
        </w:rPr>
      </w:pPr>
    </w:p>
    <w:p w:rsidR="004673DD" w:rsidRPr="00792464" w:rsidRDefault="004673DD" w:rsidP="004673D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pacing w:val="-2"/>
          <w:sz w:val="16"/>
          <w:szCs w:val="14"/>
        </w:rPr>
      </w:pPr>
    </w:p>
    <w:p w:rsidR="004673DD" w:rsidRPr="00792464" w:rsidRDefault="004673DD" w:rsidP="004673D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>Бюретку довести раствор тиосульфата натрия до нулевой метки.</w:t>
      </w:r>
    </w:p>
    <w:p w:rsidR="004673DD" w:rsidRPr="00792464" w:rsidRDefault="004673DD" w:rsidP="004673D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 xml:space="preserve">Пипеткой в мерную колбу на 100 мл отмерить 2 мл раствора </w:t>
      </w:r>
      <w:proofErr w:type="spellStart"/>
      <w:r w:rsidRPr="00792464">
        <w:rPr>
          <w:rFonts w:ascii="Times New Roman" w:hAnsi="Times New Roman"/>
          <w:sz w:val="28"/>
          <w:szCs w:val="26"/>
        </w:rPr>
        <w:t>иода</w:t>
      </w:r>
      <w:proofErr w:type="spellEnd"/>
      <w:r w:rsidRPr="00792464">
        <w:rPr>
          <w:rFonts w:ascii="Times New Roman" w:hAnsi="Times New Roman"/>
          <w:sz w:val="28"/>
          <w:szCs w:val="26"/>
        </w:rPr>
        <w:t>, очищенной водой довести до метки.</w:t>
      </w:r>
    </w:p>
    <w:p w:rsidR="004673DD" w:rsidRDefault="004673DD" w:rsidP="004673D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>В колбу для титрования взять 5 мл приготовленного раствора, разбавить его 50 мл воды, добавить 2 мл крахмала.</w:t>
      </w:r>
    </w:p>
    <w:p w:rsidR="004673DD" w:rsidRPr="00792464" w:rsidRDefault="004673DD" w:rsidP="004673D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6"/>
        </w:rPr>
      </w:pPr>
    </w:p>
    <w:p w:rsidR="004673DD" w:rsidRPr="00792464" w:rsidRDefault="004673DD" w:rsidP="004673D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6"/>
        </w:rPr>
      </w:pPr>
      <w:r w:rsidRPr="00792464">
        <w:rPr>
          <w:rFonts w:ascii="Times New Roman" w:hAnsi="Times New Roman"/>
          <w:sz w:val="28"/>
          <w:szCs w:val="26"/>
        </w:rPr>
        <w:t xml:space="preserve">Титровать 0,1 моль/л раствором </w:t>
      </w:r>
      <w:r w:rsidRPr="00792464">
        <w:rPr>
          <w:rFonts w:ascii="Times New Roman" w:hAnsi="Times New Roman"/>
          <w:sz w:val="28"/>
          <w:szCs w:val="26"/>
          <w:lang w:val="en-US"/>
        </w:rPr>
        <w:t>Na</w:t>
      </w:r>
      <w:r w:rsidRPr="00792464">
        <w:rPr>
          <w:rFonts w:ascii="Times New Roman" w:hAnsi="Times New Roman"/>
          <w:sz w:val="28"/>
          <w:szCs w:val="26"/>
          <w:vertAlign w:val="subscript"/>
        </w:rPr>
        <w:t>2</w:t>
      </w:r>
      <w:r w:rsidRPr="00792464">
        <w:rPr>
          <w:rFonts w:ascii="Times New Roman" w:hAnsi="Times New Roman"/>
          <w:sz w:val="28"/>
          <w:szCs w:val="26"/>
          <w:lang w:val="en-US"/>
        </w:rPr>
        <w:t>S</w:t>
      </w:r>
      <w:r w:rsidRPr="00792464">
        <w:rPr>
          <w:rFonts w:ascii="Times New Roman" w:hAnsi="Times New Roman"/>
          <w:sz w:val="28"/>
          <w:szCs w:val="26"/>
          <w:vertAlign w:val="subscript"/>
        </w:rPr>
        <w:t>2</w:t>
      </w:r>
      <w:r w:rsidRPr="00792464">
        <w:rPr>
          <w:rFonts w:ascii="Times New Roman" w:hAnsi="Times New Roman"/>
          <w:sz w:val="28"/>
          <w:szCs w:val="26"/>
          <w:lang w:val="en-US"/>
        </w:rPr>
        <w:t>O</w:t>
      </w:r>
      <w:r w:rsidRPr="00792464">
        <w:rPr>
          <w:rFonts w:ascii="Times New Roman" w:hAnsi="Times New Roman"/>
          <w:sz w:val="28"/>
          <w:szCs w:val="26"/>
          <w:vertAlign w:val="subscript"/>
        </w:rPr>
        <w:t>3</w:t>
      </w:r>
      <w:r w:rsidRPr="00792464">
        <w:rPr>
          <w:rFonts w:ascii="Times New Roman" w:hAnsi="Times New Roman"/>
          <w:sz w:val="28"/>
          <w:szCs w:val="26"/>
        </w:rPr>
        <w:t xml:space="preserve"> до исчезновения синей окраски.</w:t>
      </w:r>
    </w:p>
    <w:p w:rsidR="004673DD" w:rsidRPr="00A85DA0" w:rsidRDefault="004673DD" w:rsidP="004673D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3289"/>
        <w:gridCol w:w="2374"/>
        <w:gridCol w:w="2304"/>
      </w:tblGrid>
      <w:tr w:rsidR="004673DD" w:rsidRPr="00614576" w:rsidTr="00333A48">
        <w:tc>
          <w:tcPr>
            <w:tcW w:w="1276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center"/>
              <w:rPr>
                <w:sz w:val="26"/>
                <w:szCs w:val="26"/>
              </w:rPr>
            </w:pPr>
            <w:r w:rsidRPr="00BE0734">
              <w:rPr>
                <w:sz w:val="26"/>
                <w:szCs w:val="26"/>
              </w:rPr>
              <w:t>№ опыта</w:t>
            </w:r>
          </w:p>
        </w:tc>
        <w:tc>
          <w:tcPr>
            <w:tcW w:w="3400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 w:rsidRPr="00BE0734">
              <w:rPr>
                <w:sz w:val="26"/>
                <w:szCs w:val="26"/>
                <w:lang w:val="en-US"/>
              </w:rPr>
              <w:t>V</w:t>
            </w:r>
            <w:r w:rsidRPr="00BE0734">
              <w:rPr>
                <w:sz w:val="26"/>
                <w:szCs w:val="26"/>
              </w:rPr>
              <w:t>(</w:t>
            </w:r>
            <w:proofErr w:type="gramEnd"/>
            <w:r w:rsidRPr="00BE0734">
              <w:rPr>
                <w:sz w:val="26"/>
                <w:szCs w:val="26"/>
                <w:lang w:val="en-US"/>
              </w:rPr>
              <w:t>Na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S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O</w:t>
            </w:r>
            <w:r w:rsidRPr="00BE0734">
              <w:rPr>
                <w:sz w:val="26"/>
                <w:szCs w:val="26"/>
                <w:vertAlign w:val="subscript"/>
              </w:rPr>
              <w:t>3</w:t>
            </w:r>
            <w:r w:rsidRPr="00BE0734">
              <w:rPr>
                <w:sz w:val="26"/>
                <w:szCs w:val="26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center"/>
              <w:rPr>
                <w:sz w:val="26"/>
                <w:szCs w:val="26"/>
              </w:rPr>
            </w:pPr>
            <w:proofErr w:type="gramStart"/>
            <w:r w:rsidRPr="00BE0734">
              <w:rPr>
                <w:sz w:val="26"/>
                <w:szCs w:val="26"/>
                <w:lang w:val="en-US"/>
              </w:rPr>
              <w:t>V</w:t>
            </w:r>
            <w:r w:rsidRPr="00BE0734">
              <w:rPr>
                <w:sz w:val="26"/>
                <w:szCs w:val="26"/>
                <w:vertAlign w:val="subscript"/>
              </w:rPr>
              <w:t>средний</w:t>
            </w:r>
            <w:r w:rsidRPr="00BE0734">
              <w:rPr>
                <w:sz w:val="26"/>
                <w:szCs w:val="26"/>
              </w:rPr>
              <w:t>(</w:t>
            </w:r>
            <w:proofErr w:type="gramEnd"/>
            <w:r w:rsidRPr="00BE0734">
              <w:rPr>
                <w:sz w:val="26"/>
                <w:szCs w:val="26"/>
                <w:lang w:val="en-US"/>
              </w:rPr>
              <w:t>Na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S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  <w:lang w:val="en-US"/>
              </w:rPr>
              <w:t>O</w:t>
            </w:r>
            <w:r w:rsidRPr="00BE0734">
              <w:rPr>
                <w:sz w:val="26"/>
                <w:szCs w:val="26"/>
                <w:vertAlign w:val="subscript"/>
              </w:rPr>
              <w:t>3</w:t>
            </w:r>
            <w:r w:rsidRPr="00BE0734">
              <w:rPr>
                <w:sz w:val="26"/>
                <w:szCs w:val="26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center"/>
              <w:rPr>
                <w:sz w:val="26"/>
                <w:szCs w:val="26"/>
              </w:rPr>
            </w:pPr>
            <w:proofErr w:type="gramStart"/>
            <w:r w:rsidRPr="00BE0734">
              <w:rPr>
                <w:sz w:val="26"/>
                <w:szCs w:val="26"/>
                <w:lang w:val="en-US"/>
              </w:rPr>
              <w:t>C</w:t>
            </w:r>
            <w:r w:rsidRPr="00BE0734">
              <w:rPr>
                <w:sz w:val="26"/>
                <w:szCs w:val="26"/>
              </w:rPr>
              <w:t>э(</w:t>
            </w:r>
            <w:proofErr w:type="gramEnd"/>
            <w:r w:rsidRPr="00BE0734">
              <w:rPr>
                <w:sz w:val="26"/>
                <w:szCs w:val="26"/>
                <w:lang w:val="en-US"/>
              </w:rPr>
              <w:t>I</w:t>
            </w:r>
            <w:r w:rsidRPr="00BE0734">
              <w:rPr>
                <w:sz w:val="26"/>
                <w:szCs w:val="26"/>
                <w:vertAlign w:val="subscript"/>
              </w:rPr>
              <w:t>2</w:t>
            </w:r>
            <w:r w:rsidRPr="00BE0734">
              <w:rPr>
                <w:sz w:val="26"/>
                <w:szCs w:val="26"/>
              </w:rPr>
              <w:t>)</w:t>
            </w:r>
          </w:p>
        </w:tc>
      </w:tr>
      <w:tr w:rsidR="004673DD" w:rsidRPr="00614576" w:rsidTr="00333A48">
        <w:tc>
          <w:tcPr>
            <w:tcW w:w="1276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  <w:r w:rsidRPr="00BE0734"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4673DD" w:rsidRPr="00614576" w:rsidTr="00333A48">
        <w:tc>
          <w:tcPr>
            <w:tcW w:w="1276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  <w:r w:rsidRPr="00BE0734"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</w:tr>
      <w:tr w:rsidR="004673DD" w:rsidRPr="00614576" w:rsidTr="00333A48">
        <w:tc>
          <w:tcPr>
            <w:tcW w:w="1276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  <w:r w:rsidRPr="00BE0734">
              <w:rPr>
                <w:sz w:val="26"/>
                <w:szCs w:val="26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4673DD" w:rsidRPr="00BE0734" w:rsidRDefault="004673DD" w:rsidP="00333A48">
            <w:pPr>
              <w:pStyle w:val="a4"/>
              <w:tabs>
                <w:tab w:val="left" w:pos="4111"/>
              </w:tabs>
              <w:ind w:left="284" w:right="-6" w:hanging="284"/>
              <w:jc w:val="both"/>
              <w:rPr>
                <w:sz w:val="26"/>
                <w:szCs w:val="26"/>
              </w:rPr>
            </w:pPr>
          </w:p>
        </w:tc>
      </w:tr>
    </w:tbl>
    <w:p w:rsidR="004673DD" w:rsidRDefault="004673DD" w:rsidP="004673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pacing w:val="-1"/>
          <w:sz w:val="28"/>
          <w:szCs w:val="26"/>
        </w:rPr>
      </w:pPr>
      <w:r w:rsidRPr="00792464">
        <w:rPr>
          <w:rFonts w:ascii="Times New Roman" w:hAnsi="Times New Roman"/>
          <w:spacing w:val="-2"/>
          <w:sz w:val="28"/>
          <w:szCs w:val="26"/>
        </w:rPr>
        <w:t xml:space="preserve">Рассчитайте концентрацию йода </w:t>
      </w:r>
      <w:r w:rsidRPr="00792464">
        <w:rPr>
          <w:rFonts w:ascii="Times New Roman" w:hAnsi="Times New Roman"/>
          <w:spacing w:val="-1"/>
          <w:sz w:val="28"/>
          <w:szCs w:val="26"/>
        </w:rPr>
        <w:t>по формуле:</w:t>
      </w:r>
    </w:p>
    <w:p w:rsidR="004673DD" w:rsidRPr="00792464" w:rsidRDefault="004673DD" w:rsidP="004673D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pacing w:val="-1"/>
          <w:sz w:val="6"/>
          <w:szCs w:val="6"/>
        </w:rPr>
      </w:pPr>
    </w:p>
    <w:p w:rsidR="004673DD" w:rsidRDefault="004673DD" w:rsidP="004673DD">
      <w:pPr>
        <w:pStyle w:val="3"/>
        <w:spacing w:after="0" w:line="240" w:lineRule="atLeast"/>
        <w:ind w:left="720"/>
        <w:jc w:val="both"/>
        <w:rPr>
          <w:rFonts w:ascii="Times New Roman" w:hAnsi="Times New Roman"/>
          <w:sz w:val="26"/>
          <w:szCs w:val="26"/>
        </w:rPr>
      </w:pPr>
      <w:r w:rsidRPr="00C25AF2">
        <w:rPr>
          <w:rFonts w:ascii="Times New Roman" w:hAnsi="Times New Roman"/>
          <w:sz w:val="26"/>
          <w:szCs w:val="26"/>
        </w:rPr>
        <w:t xml:space="preserve">   </w:t>
      </w:r>
    </w:p>
    <w:p w:rsidR="005B2E2A" w:rsidRDefault="005B2E2A"/>
    <w:p w:rsidR="004673DD" w:rsidRDefault="004673DD"/>
    <w:p w:rsidR="004673DD" w:rsidRDefault="004673DD" w:rsidP="004673DD">
      <w:pPr>
        <w:spacing w:after="0" w:line="240" w:lineRule="auto"/>
        <w:ind w:left="25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b/>
          <w:sz w:val="28"/>
          <w:szCs w:val="28"/>
        </w:rPr>
        <w:lastRenderedPageBreak/>
        <w:t>Тема занятия</w:t>
      </w:r>
      <w:r w:rsidRPr="008A4BB2">
        <w:rPr>
          <w:rFonts w:ascii="Times New Roman" w:hAnsi="Times New Roman"/>
          <w:sz w:val="28"/>
          <w:szCs w:val="28"/>
        </w:rPr>
        <w:t xml:space="preserve"> «</w:t>
      </w:r>
      <w:r w:rsidRPr="008A4BB2">
        <w:rPr>
          <w:rFonts w:ascii="Times New Roman" w:hAnsi="Times New Roman"/>
          <w:b/>
          <w:bCs/>
          <w:sz w:val="28"/>
          <w:szCs w:val="28"/>
        </w:rPr>
        <w:t>Комплексонометрия</w:t>
      </w:r>
      <w:r w:rsidRPr="008A4BB2">
        <w:rPr>
          <w:rFonts w:ascii="Times New Roman" w:hAnsi="Times New Roman"/>
          <w:sz w:val="28"/>
          <w:szCs w:val="28"/>
        </w:rPr>
        <w:t>»</w:t>
      </w:r>
    </w:p>
    <w:p w:rsidR="004673DD" w:rsidRPr="004673DD" w:rsidRDefault="004673DD" w:rsidP="004673DD">
      <w:pPr>
        <w:spacing w:after="0" w:line="240" w:lineRule="auto"/>
        <w:ind w:left="2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ПЕРЕПИСАТЬ МАТЕРИАЛ, ТАБЛИЦУ ОСТАВИТЬ ПУСТОЙ</w:t>
      </w:r>
    </w:p>
    <w:p w:rsidR="004673DD" w:rsidRDefault="004673DD" w:rsidP="004673D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73DD" w:rsidRPr="008A4BB2" w:rsidRDefault="004673DD" w:rsidP="004673D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4BB2">
        <w:rPr>
          <w:rFonts w:ascii="Times New Roman" w:hAnsi="Times New Roman"/>
          <w:b/>
          <w:sz w:val="28"/>
          <w:szCs w:val="28"/>
        </w:rPr>
        <w:t>Значение темы:</w:t>
      </w:r>
    </w:p>
    <w:p w:rsidR="004673DD" w:rsidRPr="004673DD" w:rsidRDefault="004673DD" w:rsidP="004673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4BB2">
        <w:rPr>
          <w:rFonts w:ascii="Times New Roman" w:hAnsi="Times New Roman"/>
          <w:b/>
          <w:sz w:val="28"/>
          <w:szCs w:val="28"/>
        </w:rPr>
        <w:tab/>
      </w:r>
      <w:r w:rsidRPr="008A4BB2">
        <w:rPr>
          <w:rFonts w:ascii="Times New Roman" w:hAnsi="Times New Roman"/>
          <w:bCs/>
          <w:sz w:val="28"/>
          <w:szCs w:val="28"/>
        </w:rPr>
        <w:t xml:space="preserve">Методы </w:t>
      </w:r>
      <w:proofErr w:type="spellStart"/>
      <w:r w:rsidRPr="008A4BB2">
        <w:rPr>
          <w:rFonts w:ascii="Times New Roman" w:hAnsi="Times New Roman"/>
          <w:bCs/>
          <w:sz w:val="28"/>
          <w:szCs w:val="28"/>
        </w:rPr>
        <w:t>комплексонометрического</w:t>
      </w:r>
      <w:proofErr w:type="spellEnd"/>
      <w:r w:rsidRPr="008A4BB2">
        <w:rPr>
          <w:rFonts w:ascii="Times New Roman" w:hAnsi="Times New Roman"/>
          <w:bCs/>
          <w:sz w:val="28"/>
          <w:szCs w:val="28"/>
        </w:rPr>
        <w:t xml:space="preserve"> титрования нашли применение в биохимическом и клиническом анализе, в практике санитарно-химических лабораторий, бассейновых инспекций. С их помощью контролируют содержание ряда компонентов (кальция хлора, железа, фосфора, магния, глюкозы в крови, моче) особое значение данного метода в определении жестко</w:t>
      </w:r>
      <w:r>
        <w:rPr>
          <w:rFonts w:ascii="Times New Roman" w:hAnsi="Times New Roman"/>
          <w:bCs/>
          <w:sz w:val="28"/>
          <w:szCs w:val="28"/>
        </w:rPr>
        <w:t>сти воды и контроле ее состава.</w:t>
      </w:r>
    </w:p>
    <w:p w:rsidR="004673DD" w:rsidRPr="008A4BB2" w:rsidRDefault="004673DD" w:rsidP="004673DD">
      <w:pPr>
        <w:spacing w:line="360" w:lineRule="auto"/>
        <w:ind w:left="142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BB2">
        <w:rPr>
          <w:rFonts w:ascii="Times New Roman" w:hAnsi="Times New Roman"/>
          <w:b/>
          <w:bCs/>
          <w:sz w:val="28"/>
          <w:szCs w:val="28"/>
        </w:rPr>
        <w:t xml:space="preserve">Условия </w:t>
      </w:r>
      <w:proofErr w:type="spellStart"/>
      <w:r w:rsidRPr="008A4BB2">
        <w:rPr>
          <w:rFonts w:ascii="Times New Roman" w:hAnsi="Times New Roman"/>
          <w:b/>
          <w:bCs/>
          <w:sz w:val="28"/>
          <w:szCs w:val="28"/>
        </w:rPr>
        <w:t>комплексонометрического</w:t>
      </w:r>
      <w:proofErr w:type="spellEnd"/>
      <w:r w:rsidRPr="008A4BB2">
        <w:rPr>
          <w:rFonts w:ascii="Times New Roman" w:hAnsi="Times New Roman"/>
          <w:b/>
          <w:bCs/>
          <w:sz w:val="28"/>
          <w:szCs w:val="28"/>
        </w:rPr>
        <w:t xml:space="preserve"> титрования</w:t>
      </w:r>
    </w:p>
    <w:p w:rsidR="004673DD" w:rsidRPr="008A4BB2" w:rsidRDefault="004673DD" w:rsidP="004673DD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Титрование катионов раствором комплексона проводится при соблюдении ряда условий:</w:t>
      </w:r>
    </w:p>
    <w:p w:rsidR="004673DD" w:rsidRPr="008A4BB2" w:rsidRDefault="004673DD" w:rsidP="004673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Отсутствие побочных реакций с ионами титруемого металла.</w:t>
      </w:r>
    </w:p>
    <w:p w:rsidR="004673DD" w:rsidRPr="008A4BB2" w:rsidRDefault="004673DD" w:rsidP="004673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Контрастный переход окраски индикатора</w:t>
      </w:r>
    </w:p>
    <w:p w:rsidR="004673DD" w:rsidRPr="008A4BB2" w:rsidRDefault="004673DD" w:rsidP="004673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>Строго определенное значение рН титруемого раствора. Оптимальная величина рН = 9.0.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A4BB2">
        <w:rPr>
          <w:rFonts w:ascii="Times New Roman" w:hAnsi="Times New Roman"/>
          <w:sz w:val="28"/>
          <w:szCs w:val="28"/>
        </w:rPr>
        <w:t>Комплексонометрические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индикаторы реагируют на изменение концентрации определяемых ионов металла. Различают две группы индикаторов: специфические и </w:t>
      </w:r>
      <w:proofErr w:type="spellStart"/>
      <w:r w:rsidRPr="008A4BB2">
        <w:rPr>
          <w:rFonts w:ascii="Times New Roman" w:hAnsi="Times New Roman"/>
          <w:sz w:val="28"/>
          <w:szCs w:val="28"/>
        </w:rPr>
        <w:t>металлохромные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. </w:t>
      </w:r>
      <w:r w:rsidRPr="008A4BB2">
        <w:rPr>
          <w:rFonts w:ascii="Times New Roman" w:hAnsi="Times New Roman"/>
          <w:b/>
          <w:bCs/>
          <w:sz w:val="28"/>
          <w:szCs w:val="28"/>
        </w:rPr>
        <w:t>Специфические</w:t>
      </w:r>
      <w:r w:rsidRPr="008A4BB2">
        <w:rPr>
          <w:rFonts w:ascii="Times New Roman" w:hAnsi="Times New Roman"/>
          <w:sz w:val="28"/>
          <w:szCs w:val="28"/>
        </w:rPr>
        <w:t xml:space="preserve">: реагируют только с определенным металлом. Так, ионы </w:t>
      </w:r>
      <w:r w:rsidRPr="008A4BB2">
        <w:rPr>
          <w:rFonts w:ascii="Times New Roman" w:hAnsi="Times New Roman"/>
          <w:sz w:val="28"/>
          <w:szCs w:val="28"/>
          <w:lang w:val="en-US"/>
        </w:rPr>
        <w:t>Fe</w:t>
      </w:r>
      <w:r w:rsidRPr="008A4BB2">
        <w:rPr>
          <w:rFonts w:ascii="Times New Roman" w:hAnsi="Times New Roman"/>
          <w:sz w:val="28"/>
          <w:szCs w:val="28"/>
          <w:vertAlign w:val="superscript"/>
        </w:rPr>
        <w:t>3+</w:t>
      </w:r>
      <w:r w:rsidRPr="008A4BB2">
        <w:rPr>
          <w:rFonts w:ascii="Times New Roman" w:hAnsi="Times New Roman"/>
          <w:sz w:val="28"/>
          <w:szCs w:val="28"/>
        </w:rPr>
        <w:t xml:space="preserve"> можно титровать </w:t>
      </w:r>
      <w:proofErr w:type="spellStart"/>
      <w:r w:rsidRPr="008A4BB2">
        <w:rPr>
          <w:rFonts w:ascii="Times New Roman" w:hAnsi="Times New Roman"/>
          <w:sz w:val="28"/>
          <w:szCs w:val="28"/>
        </w:rPr>
        <w:t>трилоном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Б используя в качестве индикатора реактивы, дающие окрашенные соединения с ионами железа +3, </w:t>
      </w:r>
      <w:proofErr w:type="gramStart"/>
      <w:r w:rsidRPr="008A4BB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8A4BB2">
        <w:rPr>
          <w:rFonts w:ascii="Times New Roman" w:hAnsi="Times New Roman"/>
          <w:sz w:val="28"/>
          <w:szCs w:val="28"/>
        </w:rPr>
        <w:t xml:space="preserve"> роданид калия.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BB2">
        <w:rPr>
          <w:rFonts w:ascii="Times New Roman" w:hAnsi="Times New Roman"/>
          <w:sz w:val="28"/>
          <w:szCs w:val="28"/>
        </w:rPr>
        <w:t>Металлохромные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индикаторы: органические вещества, чаще всего сами окрашенные, образуют окрашенные соединения с ионами различных металлов.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4BB2">
        <w:rPr>
          <w:rFonts w:ascii="Times New Roman" w:hAnsi="Times New Roman"/>
          <w:sz w:val="28"/>
          <w:szCs w:val="28"/>
        </w:rPr>
        <w:t>Металлоиндикатор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, добавляемый в титруемый раствор, образует соединение с металлом и титруемый раствор становится окрашенным в определенный цвет. При титровании определяемых катионов раствором комплексона в точке эквивалентности полностью разрушается соединение катиона с индикатором, т.к. весь катион соединяется с комплексоном. Т.к. свободный </w:t>
      </w:r>
      <w:proofErr w:type="spellStart"/>
      <w:r w:rsidRPr="008A4BB2">
        <w:rPr>
          <w:rFonts w:ascii="Times New Roman" w:hAnsi="Times New Roman"/>
          <w:sz w:val="28"/>
          <w:szCs w:val="28"/>
        </w:rPr>
        <w:t>металлоиндикатор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окрашен в другой цвет, в точке конца титрования меняется окраска раствора.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 xml:space="preserve">Наиболее часто используют индикатор ЭРИОХРОМ ЧЕРНЫЙ </w:t>
      </w:r>
      <w:proofErr w:type="gramStart"/>
      <w:r w:rsidRPr="008A4BB2">
        <w:rPr>
          <w:rFonts w:ascii="Times New Roman" w:hAnsi="Times New Roman"/>
          <w:sz w:val="28"/>
          <w:szCs w:val="28"/>
        </w:rPr>
        <w:t>Т(</w:t>
      </w:r>
      <w:proofErr w:type="gramEnd"/>
      <w:r w:rsidRPr="008A4BB2">
        <w:rPr>
          <w:rFonts w:ascii="Times New Roman" w:hAnsi="Times New Roman"/>
          <w:sz w:val="28"/>
          <w:szCs w:val="28"/>
        </w:rPr>
        <w:t xml:space="preserve">хромоген черный специальный Е1-00) при рН 8,0-10,0 с аммиачной буферной смесью. В этом интервале рН раствор самого индикатора имеет цвет </w:t>
      </w:r>
      <w:proofErr w:type="spellStart"/>
      <w:r w:rsidRPr="008A4BB2">
        <w:rPr>
          <w:rFonts w:ascii="Times New Roman" w:hAnsi="Times New Roman"/>
          <w:sz w:val="28"/>
          <w:szCs w:val="28"/>
        </w:rPr>
        <w:t>синний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с зеленым оттенком, а со многими металлами образует комплексы винно-красного цвета. При титровании с этим индикатором в точке эквивалентности происходит переход окраски из винно-красной в синюю с зеленым оттенком. Недостаток этого индикатора его нестойкость, раствор пригоден не более 10 суток.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lastRenderedPageBreak/>
        <w:t>Широкое распространение находит так же индикатор ХРОМОГЕН ТЕМНО-СИНИЙ. Этот индикатор окрашен при рН 8.0-10.0 в синий цвет, а его комплексы с ионами металлов – в розовый цвет. Растворы этого индикатора устойчивы и могут храниться более месяца.</w:t>
      </w:r>
    </w:p>
    <w:p w:rsidR="004673DD" w:rsidRPr="008A4BB2" w:rsidRDefault="004673DD" w:rsidP="004673D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A4BB2">
        <w:rPr>
          <w:rFonts w:ascii="Times New Roman" w:hAnsi="Times New Roman"/>
          <w:sz w:val="28"/>
          <w:szCs w:val="28"/>
        </w:rPr>
        <w:t xml:space="preserve">МУРЕКСИД – этот индикатор плохо растворим в воде и раствор его неустойчив, поэтому для работы применяют сухую смесь </w:t>
      </w:r>
      <w:proofErr w:type="spellStart"/>
      <w:r w:rsidRPr="008A4BB2">
        <w:rPr>
          <w:rFonts w:ascii="Times New Roman" w:hAnsi="Times New Roman"/>
          <w:sz w:val="28"/>
          <w:szCs w:val="28"/>
        </w:rPr>
        <w:t>мурексида</w:t>
      </w:r>
      <w:proofErr w:type="spellEnd"/>
      <w:r w:rsidRPr="008A4BB2">
        <w:rPr>
          <w:rFonts w:ascii="Times New Roman" w:hAnsi="Times New Roman"/>
          <w:sz w:val="28"/>
          <w:szCs w:val="28"/>
        </w:rPr>
        <w:t xml:space="preserve"> с хлоридом натрия в соотношении 1/100. В конце титрования окраска из красной становится фиолетовой. </w:t>
      </w:r>
    </w:p>
    <w:p w:rsidR="004673DD" w:rsidRDefault="004673DD" w:rsidP="004673DD">
      <w:pPr>
        <w:pStyle w:val="a6"/>
        <w:rPr>
          <w:b/>
          <w:bCs/>
          <w:iCs/>
          <w:sz w:val="28"/>
          <w:szCs w:val="28"/>
        </w:rPr>
      </w:pPr>
    </w:p>
    <w:p w:rsidR="004673DD" w:rsidRDefault="004673DD" w:rsidP="004673DD">
      <w:pPr>
        <w:pStyle w:val="a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73DD">
        <w:rPr>
          <w:rFonts w:ascii="Times New Roman" w:hAnsi="Times New Roman"/>
          <w:b/>
          <w:bCs/>
          <w:iCs/>
          <w:sz w:val="28"/>
          <w:szCs w:val="28"/>
        </w:rPr>
        <w:t>Практическая работа</w:t>
      </w:r>
    </w:p>
    <w:p w:rsidR="004673DD" w:rsidRPr="004673DD" w:rsidRDefault="004673DD" w:rsidP="004673DD">
      <w:pPr>
        <w:pStyle w:val="a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Определение общей жесткости воды</w:t>
      </w:r>
    </w:p>
    <w:p w:rsidR="004673DD" w:rsidRPr="004673DD" w:rsidRDefault="004673DD" w:rsidP="004673DD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4673DD">
        <w:rPr>
          <w:rFonts w:ascii="Times New Roman" w:hAnsi="Times New Roman"/>
          <w:iCs/>
          <w:sz w:val="28"/>
          <w:szCs w:val="28"/>
        </w:rPr>
        <w:t xml:space="preserve">Определение жесткости воды основано на образовании прочного комплексного соединения с ионами кальция и магния. Определение проводят титрованием </w:t>
      </w:r>
      <w:proofErr w:type="spellStart"/>
      <w:r w:rsidRPr="004673DD">
        <w:rPr>
          <w:rFonts w:ascii="Times New Roman" w:hAnsi="Times New Roman"/>
          <w:iCs/>
          <w:sz w:val="28"/>
          <w:szCs w:val="28"/>
        </w:rPr>
        <w:t>Трилоном</w:t>
      </w:r>
      <w:proofErr w:type="spellEnd"/>
      <w:r w:rsidRPr="004673DD">
        <w:rPr>
          <w:rFonts w:ascii="Times New Roman" w:hAnsi="Times New Roman"/>
          <w:iCs/>
          <w:sz w:val="28"/>
          <w:szCs w:val="28"/>
        </w:rPr>
        <w:t xml:space="preserve"> Б при рН 10, в присутствии индикатора (</w:t>
      </w:r>
      <w:proofErr w:type="spellStart"/>
      <w:r w:rsidRPr="004673DD">
        <w:rPr>
          <w:rFonts w:ascii="Times New Roman" w:hAnsi="Times New Roman"/>
          <w:iCs/>
          <w:sz w:val="28"/>
          <w:szCs w:val="28"/>
        </w:rPr>
        <w:t>Мурексида</w:t>
      </w:r>
      <w:proofErr w:type="spellEnd"/>
      <w:r w:rsidRPr="004673DD">
        <w:rPr>
          <w:rFonts w:ascii="Times New Roman" w:hAnsi="Times New Roman"/>
          <w:iCs/>
          <w:sz w:val="28"/>
          <w:szCs w:val="28"/>
        </w:rPr>
        <w:t>)</w:t>
      </w:r>
    </w:p>
    <w:p w:rsidR="004673DD" w:rsidRPr="004673DD" w:rsidRDefault="004673DD" w:rsidP="004673D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673DD">
        <w:rPr>
          <w:rFonts w:ascii="Times New Roman" w:hAnsi="Times New Roman"/>
          <w:iCs/>
          <w:sz w:val="28"/>
          <w:szCs w:val="28"/>
        </w:rPr>
        <w:t>в коническую колу на 250 мл вносят 100 мл воды, 5 мл буферного раствора, щепотку индикатора.</w:t>
      </w:r>
    </w:p>
    <w:p w:rsidR="004673DD" w:rsidRPr="004673DD" w:rsidRDefault="004673DD" w:rsidP="004673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3DD">
        <w:rPr>
          <w:rFonts w:ascii="Times New Roman" w:hAnsi="Times New Roman"/>
          <w:sz w:val="28"/>
          <w:szCs w:val="28"/>
        </w:rPr>
        <w:t xml:space="preserve">титруют раствор до изменения окраски из красной становится фиолетовой. </w:t>
      </w:r>
    </w:p>
    <w:p w:rsidR="004673DD" w:rsidRPr="004673DD" w:rsidRDefault="004673DD" w:rsidP="004673D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673DD">
        <w:rPr>
          <w:rFonts w:ascii="Times New Roman" w:hAnsi="Times New Roman"/>
          <w:iCs/>
          <w:sz w:val="28"/>
          <w:szCs w:val="28"/>
        </w:rPr>
        <w:t>титрование повторяют трижды</w:t>
      </w:r>
    </w:p>
    <w:p w:rsidR="004673DD" w:rsidRPr="004673DD" w:rsidRDefault="004673DD" w:rsidP="004673DD">
      <w:pPr>
        <w:pStyle w:val="a6"/>
        <w:ind w:left="36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3451"/>
        <w:gridCol w:w="2322"/>
        <w:gridCol w:w="2379"/>
      </w:tblGrid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№ опыта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Трилона</w:t>
            </w:r>
            <w:proofErr w:type="spellEnd"/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 xml:space="preserve"> Б пошедший на титрование</w:t>
            </w:r>
          </w:p>
        </w:tc>
        <w:tc>
          <w:tcPr>
            <w:tcW w:w="2371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Средний объем, мл</w:t>
            </w:r>
          </w:p>
        </w:tc>
        <w:tc>
          <w:tcPr>
            <w:tcW w:w="245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ОЖ</w:t>
            </w:r>
          </w:p>
        </w:tc>
      </w:tr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vMerge w:val="restart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73DD" w:rsidRPr="004673DD" w:rsidTr="00333A48">
        <w:tc>
          <w:tcPr>
            <w:tcW w:w="1204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3D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4673DD" w:rsidRPr="004673DD" w:rsidRDefault="004673DD" w:rsidP="00333A48">
            <w:pPr>
              <w:pStyle w:val="3"/>
              <w:tabs>
                <w:tab w:val="num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673DD" w:rsidRPr="004673DD" w:rsidRDefault="004673DD" w:rsidP="004673DD">
      <w:pPr>
        <w:pStyle w:val="3"/>
        <w:jc w:val="both"/>
        <w:rPr>
          <w:rFonts w:ascii="Times New Roman" w:hAnsi="Times New Roman"/>
          <w:bCs/>
          <w:sz w:val="28"/>
          <w:szCs w:val="28"/>
        </w:rPr>
      </w:pPr>
    </w:p>
    <w:p w:rsidR="004673DD" w:rsidRPr="004673DD" w:rsidRDefault="004673DD" w:rsidP="004673DD">
      <w:pPr>
        <w:pStyle w:val="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4. Определить жесткость воды можно по формуле: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        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 xml:space="preserve">1 </w:t>
      </w:r>
      <w:r w:rsidRPr="004673DD">
        <w:rPr>
          <w:rFonts w:ascii="Times New Roman" w:hAnsi="Times New Roman"/>
          <w:bCs/>
          <w:sz w:val="28"/>
          <w:szCs w:val="28"/>
        </w:rPr>
        <w:t>*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Сн</w:t>
      </w:r>
      <w:proofErr w:type="spellEnd"/>
      <w:r w:rsidRPr="004673DD">
        <w:rPr>
          <w:rFonts w:ascii="Times New Roman" w:hAnsi="Times New Roman"/>
          <w:bCs/>
          <w:sz w:val="28"/>
          <w:szCs w:val="28"/>
        </w:rPr>
        <w:t xml:space="preserve"> * 1000   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ОЖ=     ---------------, где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  <w:vertAlign w:val="subscript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ОЖ – общая жесткость воды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 xml:space="preserve">1 – </w:t>
      </w:r>
      <w:r w:rsidRPr="004673DD">
        <w:rPr>
          <w:rFonts w:ascii="Times New Roman" w:hAnsi="Times New Roman"/>
          <w:bCs/>
          <w:sz w:val="28"/>
          <w:szCs w:val="28"/>
        </w:rPr>
        <w:t xml:space="preserve">объем 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трилона</w:t>
      </w:r>
      <w:proofErr w:type="spellEnd"/>
      <w:r w:rsidRPr="004673DD">
        <w:rPr>
          <w:rFonts w:ascii="Times New Roman" w:hAnsi="Times New Roman"/>
          <w:bCs/>
          <w:sz w:val="28"/>
          <w:szCs w:val="28"/>
        </w:rPr>
        <w:t xml:space="preserve"> Б, пошедший на 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тирование</w:t>
      </w:r>
      <w:proofErr w:type="spellEnd"/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 </w:t>
      </w:r>
      <w:r w:rsidRPr="004673D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4673DD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4673DD">
        <w:rPr>
          <w:rFonts w:ascii="Times New Roman" w:hAnsi="Times New Roman"/>
          <w:bCs/>
          <w:sz w:val="28"/>
          <w:szCs w:val="28"/>
        </w:rPr>
        <w:t>– объем воды, взятой для исследования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>Норма общей жесткости: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bCs/>
          <w:sz w:val="28"/>
          <w:szCs w:val="28"/>
        </w:rPr>
        <w:t xml:space="preserve">- питьевой воды не более 3,5 </w:t>
      </w:r>
      <w:proofErr w:type="spellStart"/>
      <w:r w:rsidRPr="004673DD">
        <w:rPr>
          <w:rFonts w:ascii="Times New Roman" w:hAnsi="Times New Roman"/>
          <w:bCs/>
          <w:sz w:val="28"/>
          <w:szCs w:val="28"/>
        </w:rPr>
        <w:t>ммоль</w:t>
      </w:r>
      <w:proofErr w:type="spellEnd"/>
      <w:r w:rsidRPr="004673DD">
        <w:rPr>
          <w:rFonts w:ascii="Times New Roman" w:hAnsi="Times New Roman"/>
          <w:bCs/>
          <w:sz w:val="28"/>
          <w:szCs w:val="28"/>
        </w:rPr>
        <w:t>/л</w:t>
      </w:r>
    </w:p>
    <w:p w:rsidR="004673DD" w:rsidRPr="004673DD" w:rsidRDefault="004673DD" w:rsidP="004673DD">
      <w:pPr>
        <w:pStyle w:val="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673DD">
        <w:rPr>
          <w:rFonts w:ascii="Times New Roman" w:hAnsi="Times New Roman"/>
          <w:sz w:val="28"/>
          <w:szCs w:val="28"/>
        </w:rPr>
        <w:t xml:space="preserve">- водопроводной без специальной обработки – 5 </w:t>
      </w:r>
      <w:proofErr w:type="spellStart"/>
      <w:r w:rsidRPr="004673DD">
        <w:rPr>
          <w:rFonts w:ascii="Times New Roman" w:hAnsi="Times New Roman"/>
          <w:sz w:val="28"/>
          <w:szCs w:val="28"/>
        </w:rPr>
        <w:t>ммоль</w:t>
      </w:r>
      <w:proofErr w:type="spellEnd"/>
      <w:r w:rsidRPr="004673DD">
        <w:rPr>
          <w:rFonts w:ascii="Times New Roman" w:hAnsi="Times New Roman"/>
          <w:sz w:val="28"/>
          <w:szCs w:val="28"/>
        </w:rPr>
        <w:t>/л</w:t>
      </w:r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r w:rsidRPr="004673DD">
        <w:rPr>
          <w:rFonts w:ascii="Times New Roman" w:hAnsi="Times New Roman"/>
          <w:b/>
          <w:sz w:val="28"/>
          <w:szCs w:val="28"/>
        </w:rPr>
        <w:lastRenderedPageBreak/>
        <w:t>К СЛЕДУЮЩЕМУ ЗАНЯТИЮ ПОДГОТОВИТЬСЯ К КОНТРОЛЬНОЙ РАБОТЕ (тестирование) ПО КОЛИЧЕСТВЕННЫМ МЕТОДАМ.</w:t>
      </w:r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r w:rsidRPr="004673DD">
        <w:rPr>
          <w:rFonts w:ascii="Times New Roman" w:hAnsi="Times New Roman"/>
          <w:b/>
          <w:sz w:val="28"/>
          <w:szCs w:val="28"/>
        </w:rPr>
        <w:t>ПОВТОРИТЬ ТЕМЫ:</w:t>
      </w:r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r w:rsidRPr="004673DD">
        <w:rPr>
          <w:rFonts w:ascii="Times New Roman" w:hAnsi="Times New Roman"/>
          <w:b/>
          <w:sz w:val="28"/>
          <w:szCs w:val="28"/>
        </w:rPr>
        <w:t>Алкалиметрия</w:t>
      </w:r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r w:rsidRPr="004673DD">
        <w:rPr>
          <w:rFonts w:ascii="Times New Roman" w:hAnsi="Times New Roman"/>
          <w:b/>
          <w:sz w:val="28"/>
          <w:szCs w:val="28"/>
        </w:rPr>
        <w:t>Ацидиметрия</w:t>
      </w:r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673DD">
        <w:rPr>
          <w:rFonts w:ascii="Times New Roman" w:hAnsi="Times New Roman"/>
          <w:b/>
          <w:sz w:val="28"/>
          <w:szCs w:val="28"/>
        </w:rPr>
        <w:t>Перманганатометрия</w:t>
      </w:r>
      <w:proofErr w:type="spellEnd"/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673DD">
        <w:rPr>
          <w:rFonts w:ascii="Times New Roman" w:hAnsi="Times New Roman"/>
          <w:b/>
          <w:sz w:val="28"/>
          <w:szCs w:val="28"/>
        </w:rPr>
        <w:t>Йодометрия</w:t>
      </w:r>
      <w:proofErr w:type="spellEnd"/>
    </w:p>
    <w:p w:rsidR="004673DD" w:rsidRPr="004673DD" w:rsidRDefault="004673DD">
      <w:pPr>
        <w:rPr>
          <w:rFonts w:ascii="Times New Roman" w:hAnsi="Times New Roman"/>
          <w:b/>
          <w:sz w:val="28"/>
          <w:szCs w:val="28"/>
        </w:rPr>
      </w:pPr>
      <w:r w:rsidRPr="004673DD">
        <w:rPr>
          <w:rFonts w:ascii="Times New Roman" w:hAnsi="Times New Roman"/>
          <w:b/>
          <w:sz w:val="28"/>
          <w:szCs w:val="28"/>
        </w:rPr>
        <w:t>Комплексонометрия</w:t>
      </w:r>
      <w:bookmarkStart w:id="0" w:name="_GoBack"/>
      <w:bookmarkEnd w:id="0"/>
    </w:p>
    <w:sectPr w:rsidR="004673DD" w:rsidRPr="0046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B43"/>
    <w:multiLevelType w:val="hybridMultilevel"/>
    <w:tmpl w:val="1882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52A"/>
    <w:multiLevelType w:val="hybridMultilevel"/>
    <w:tmpl w:val="87C404BC"/>
    <w:lvl w:ilvl="0" w:tplc="DE3E9F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77CF9"/>
    <w:multiLevelType w:val="hybridMultilevel"/>
    <w:tmpl w:val="7F3C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C62"/>
    <w:multiLevelType w:val="singleLevel"/>
    <w:tmpl w:val="FC3E9AE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DC56B4F"/>
    <w:multiLevelType w:val="hybridMultilevel"/>
    <w:tmpl w:val="FF609F0C"/>
    <w:lvl w:ilvl="0" w:tplc="DE3E9F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55591D"/>
    <w:multiLevelType w:val="hybridMultilevel"/>
    <w:tmpl w:val="D6E6DA6A"/>
    <w:lvl w:ilvl="0" w:tplc="DE3E9F6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AA21D7"/>
    <w:multiLevelType w:val="hybridMultilevel"/>
    <w:tmpl w:val="C7E40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07763"/>
    <w:multiLevelType w:val="singleLevel"/>
    <w:tmpl w:val="FC3E9AE4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7B3C7312"/>
    <w:multiLevelType w:val="hybridMultilevel"/>
    <w:tmpl w:val="92600CCA"/>
    <w:lvl w:ilvl="0" w:tplc="49F2586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0"/>
  </w:num>
  <w:num w:numId="3">
    <w:abstractNumId w:val="7"/>
    <w:lvlOverride w:ilvl="0"/>
  </w:num>
  <w:num w:numId="4">
    <w:abstractNumId w:val="3"/>
    <w:lvlOverride w:ilv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D"/>
    <w:rsid w:val="004673DD"/>
    <w:rsid w:val="005B2E2A"/>
    <w:rsid w:val="00C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7C55"/>
  <w15:chartTrackingRefBased/>
  <w15:docId w15:val="{A9AFDA90-07E7-465A-B724-FAC0C800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DD"/>
    <w:pPr>
      <w:ind w:left="720"/>
      <w:contextualSpacing/>
    </w:pPr>
  </w:style>
  <w:style w:type="paragraph" w:styleId="3">
    <w:name w:val="Body Text 3"/>
    <w:basedOn w:val="a"/>
    <w:link w:val="30"/>
    <w:rsid w:val="004673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73DD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basedOn w:val="a"/>
    <w:link w:val="a5"/>
    <w:qFormat/>
    <w:rsid w:val="004673DD"/>
    <w:pPr>
      <w:spacing w:after="0" w:line="240" w:lineRule="auto"/>
      <w:ind w:right="-625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467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3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3DD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673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73DD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 Знак"/>
    <w:basedOn w:val="a0"/>
    <w:link w:val="22"/>
    <w:rsid w:val="004673D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3D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21pt">
    <w:name w:val="Основной текст (2) + Интервал 1 pt"/>
    <w:basedOn w:val="a0"/>
    <w:rsid w:val="00467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тупой комп</dc:creator>
  <cp:keywords/>
  <dc:description/>
  <cp:lastModifiedBy>я тупой комп</cp:lastModifiedBy>
  <cp:revision>1</cp:revision>
  <dcterms:created xsi:type="dcterms:W3CDTF">2022-02-06T04:31:00Z</dcterms:created>
  <dcterms:modified xsi:type="dcterms:W3CDTF">2022-02-06T04:44:00Z</dcterms:modified>
</cp:coreProperties>
</file>