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8537" w14:textId="60DCC891" w:rsidR="008A4412" w:rsidRDefault="008A4412" w:rsidP="008A4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B2F195" wp14:editId="5012120D">
            <wp:extent cx="6369050" cy="9771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77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61898" w14:textId="11084151" w:rsidR="00524C5C" w:rsidRDefault="00524C5C" w:rsidP="009963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4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E48563A" w14:textId="77777777" w:rsidR="009963C5" w:rsidRPr="007154B3" w:rsidRDefault="009963C5" w:rsidP="009963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4EECE" w14:textId="18D6282F" w:rsidR="00137B79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Определение</w:t>
      </w:r>
    </w:p>
    <w:p w14:paraId="6AD04B31" w14:textId="575CB6F9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Эпидемиология</w:t>
      </w:r>
    </w:p>
    <w:p w14:paraId="1AE44826" w14:textId="2AE84B0E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Этиология ИБС и ГЭРБ</w:t>
      </w:r>
    </w:p>
    <w:p w14:paraId="0FB25C04" w14:textId="5247E350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Патогенез ИБС и ГЭРБ</w:t>
      </w:r>
    </w:p>
    <w:p w14:paraId="7E98E27A" w14:textId="2C942D81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Патологическая анатомия ИБС и ГЭРБ</w:t>
      </w:r>
    </w:p>
    <w:p w14:paraId="5675973C" w14:textId="609C9E7B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Классификация ИБС и ГЭРБ</w:t>
      </w:r>
    </w:p>
    <w:p w14:paraId="7378B81C" w14:textId="592E634F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Клиника ИБС и ГЭРБ</w:t>
      </w:r>
    </w:p>
    <w:p w14:paraId="63A4A7C3" w14:textId="7E674923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Диагностика ИБС и ГЭРБ</w:t>
      </w:r>
    </w:p>
    <w:p w14:paraId="5B6DAFD6" w14:textId="638B7774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Дифференциальная диагностика ИБС и ГЭРБ</w:t>
      </w:r>
    </w:p>
    <w:p w14:paraId="78727B9F" w14:textId="7BC35C16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Лечение ИБС и ГЭРБ</w:t>
      </w:r>
    </w:p>
    <w:p w14:paraId="10B0AADC" w14:textId="3B4E2AA6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Прогноз и профилактика ИБС и ГЭРБ</w:t>
      </w:r>
    </w:p>
    <w:p w14:paraId="40C6EB0F" w14:textId="6F8C776C" w:rsidR="00C93FD7" w:rsidRPr="007154B3" w:rsidRDefault="00C93FD7" w:rsidP="00C93FD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B3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14:paraId="7A4BCCEF" w14:textId="4901E250" w:rsidR="00524C5C" w:rsidRDefault="00524C5C"/>
    <w:p w14:paraId="6853E9B5" w14:textId="7639AC01" w:rsidR="00524C5C" w:rsidRDefault="00524C5C"/>
    <w:p w14:paraId="1D8887BE" w14:textId="19CC54B9" w:rsidR="00524C5C" w:rsidRDefault="00524C5C"/>
    <w:p w14:paraId="4EDB08BC" w14:textId="43EAF1BC" w:rsidR="00524C5C" w:rsidRDefault="00524C5C"/>
    <w:p w14:paraId="2748802E" w14:textId="236A381C" w:rsidR="00524C5C" w:rsidRDefault="00524C5C"/>
    <w:p w14:paraId="3CF74404" w14:textId="74F92FFB" w:rsidR="00524C5C" w:rsidRDefault="00524C5C"/>
    <w:p w14:paraId="16B2AAEB" w14:textId="5F53C13A" w:rsidR="00524C5C" w:rsidRDefault="00524C5C"/>
    <w:p w14:paraId="2B28AF54" w14:textId="52DAFA83" w:rsidR="00524C5C" w:rsidRDefault="00524C5C"/>
    <w:p w14:paraId="35C95AFE" w14:textId="08B48F3A" w:rsidR="00524C5C" w:rsidRDefault="00524C5C"/>
    <w:p w14:paraId="11E76C74" w14:textId="76386372" w:rsidR="00524C5C" w:rsidRDefault="00524C5C"/>
    <w:p w14:paraId="6C4C0D4A" w14:textId="3CA6B9E8" w:rsidR="00524C5C" w:rsidRDefault="00524C5C"/>
    <w:p w14:paraId="6336D405" w14:textId="49709C62" w:rsidR="00524C5C" w:rsidRDefault="00524C5C"/>
    <w:p w14:paraId="002C29E8" w14:textId="395055A4" w:rsidR="00524C5C" w:rsidRDefault="00524C5C"/>
    <w:p w14:paraId="59F23C6F" w14:textId="3D055DF8" w:rsidR="00524C5C" w:rsidRDefault="00524C5C"/>
    <w:p w14:paraId="11F2BF4D" w14:textId="28A19609" w:rsidR="00524C5C" w:rsidRDefault="00524C5C"/>
    <w:p w14:paraId="5A059F6D" w14:textId="24C1EF5E" w:rsidR="00524C5C" w:rsidRDefault="00524C5C"/>
    <w:p w14:paraId="62588ACA" w14:textId="79D14EB5" w:rsidR="00524C5C" w:rsidRDefault="00524C5C"/>
    <w:p w14:paraId="71E12E06" w14:textId="552A9411" w:rsidR="00524C5C" w:rsidRPr="009963C5" w:rsidRDefault="00524C5C" w:rsidP="00524C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1.Определение</w:t>
      </w:r>
    </w:p>
    <w:p w14:paraId="5D7F4357" w14:textId="686FF65D" w:rsidR="00524C5C" w:rsidRPr="0002438E" w:rsidRDefault="009963C5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C5C" w:rsidRPr="0002438E">
        <w:rPr>
          <w:rFonts w:ascii="Times New Roman" w:hAnsi="Times New Roman" w:cs="Times New Roman"/>
          <w:sz w:val="28"/>
          <w:szCs w:val="28"/>
        </w:rPr>
        <w:t xml:space="preserve">Ишемическая болезнь сердца (ИБС) — поражение миокарда, вызванное нарушением кровотока по коронарным артериям. ИБС возникает в результате органических (необратимых) и функциональных (преходящих) изменений. Главная причина органического поражения — атеросклероз КА. </w:t>
      </w:r>
    </w:p>
    <w:p w14:paraId="467702D0" w14:textId="2374F1AF" w:rsidR="00524C5C" w:rsidRPr="0002438E" w:rsidRDefault="009963C5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24C5C" w:rsidRPr="0002438E"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 w:rsidR="00524C5C" w:rsidRPr="0002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C5C" w:rsidRPr="0002438E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="00524C5C" w:rsidRPr="0002438E">
        <w:rPr>
          <w:rFonts w:ascii="Times New Roman" w:hAnsi="Times New Roman" w:cs="Times New Roman"/>
          <w:sz w:val="28"/>
          <w:szCs w:val="28"/>
        </w:rPr>
        <w:t xml:space="preserve"> болезнь (ГЭРБ) </w:t>
      </w:r>
      <w:proofErr w:type="gramStart"/>
      <w:r w:rsidR="00524C5C" w:rsidRPr="0002438E">
        <w:rPr>
          <w:rFonts w:ascii="Times New Roman" w:hAnsi="Times New Roman" w:cs="Times New Roman"/>
          <w:sz w:val="28"/>
          <w:szCs w:val="28"/>
        </w:rPr>
        <w:t>- это хроническое рецидивирующее заболевание</w:t>
      </w:r>
      <w:proofErr w:type="gramEnd"/>
      <w:r w:rsidR="00524C5C" w:rsidRPr="0002438E">
        <w:rPr>
          <w:rFonts w:ascii="Times New Roman" w:hAnsi="Times New Roman" w:cs="Times New Roman"/>
          <w:sz w:val="28"/>
          <w:szCs w:val="28"/>
        </w:rPr>
        <w:t xml:space="preserve">, обусловленное нарушением моторной и эвакуаторной функций </w:t>
      </w:r>
      <w:proofErr w:type="spellStart"/>
      <w:r w:rsidR="00524C5C" w:rsidRPr="0002438E">
        <w:rPr>
          <w:rFonts w:ascii="Times New Roman" w:hAnsi="Times New Roman" w:cs="Times New Roman"/>
          <w:sz w:val="28"/>
          <w:szCs w:val="28"/>
        </w:rPr>
        <w:t>гастроэзофагеального</w:t>
      </w:r>
      <w:proofErr w:type="spellEnd"/>
      <w:r w:rsidR="00524C5C" w:rsidRPr="0002438E">
        <w:rPr>
          <w:rFonts w:ascii="Times New Roman" w:hAnsi="Times New Roman" w:cs="Times New Roman"/>
          <w:sz w:val="28"/>
          <w:szCs w:val="28"/>
        </w:rPr>
        <w:t xml:space="preserve"> комплекса и характеризующееся спонтанным и регулярно повторяющимся забрасыванием в пищевод желудочного или дуоденального содержимого, что приводит к повреждению дистального отдела пищевода с развитием в нем катаральных, эрозивно-язвенных или функциональных нарушений.</w:t>
      </w:r>
    </w:p>
    <w:p w14:paraId="4A30EA84" w14:textId="77777777" w:rsidR="00524C5C" w:rsidRPr="0002438E" w:rsidRDefault="00524C5C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39F08" w14:textId="59D052AF" w:rsidR="00524C5C" w:rsidRPr="009963C5" w:rsidRDefault="009963C5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4C5C" w:rsidRPr="009963C5">
        <w:rPr>
          <w:rFonts w:ascii="Times New Roman" w:hAnsi="Times New Roman" w:cs="Times New Roman"/>
          <w:b/>
          <w:bCs/>
          <w:sz w:val="28"/>
          <w:szCs w:val="28"/>
        </w:rPr>
        <w:t>2.Эпидемиология</w:t>
      </w:r>
    </w:p>
    <w:p w14:paraId="43BBD5E6" w14:textId="53EA9E1D" w:rsidR="00524C5C" w:rsidRPr="0002438E" w:rsidRDefault="009963C5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C5C" w:rsidRPr="0002438E">
        <w:rPr>
          <w:rFonts w:ascii="Times New Roman" w:hAnsi="Times New Roman" w:cs="Times New Roman"/>
          <w:sz w:val="28"/>
          <w:szCs w:val="28"/>
        </w:rPr>
        <w:t>В России, как и во всем мире, несмотря на проводимые лечебно-профилактические мероприятия, сердечно-сосудистая патология по-прежнему занимает первое место в структуре заболеваемости и смертности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4C5C" w:rsidRPr="0002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24C5C" w:rsidRPr="0002438E">
        <w:rPr>
          <w:rFonts w:ascii="Times New Roman" w:hAnsi="Times New Roman" w:cs="Times New Roman"/>
          <w:sz w:val="28"/>
          <w:szCs w:val="28"/>
        </w:rPr>
        <w:t xml:space="preserve">идирующую позицию в структуре причин смерти от ССЗ занимает ишемическая болезнь сердца. Ежегодная смертность от ИБС среди населения России — 27%. </w:t>
      </w:r>
    </w:p>
    <w:p w14:paraId="05A82358" w14:textId="6EDE1B75" w:rsidR="00524C5C" w:rsidRPr="0002438E" w:rsidRDefault="009963C5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Распространенность ГЭРБ в</w:t>
      </w:r>
      <w:r w:rsidR="00524C5C" w:rsidRPr="0002438E">
        <w:rPr>
          <w:rFonts w:ascii="Times New Roman" w:hAnsi="Times New Roman" w:cs="Times New Roman"/>
          <w:sz w:val="28"/>
          <w:szCs w:val="28"/>
        </w:rPr>
        <w:t xml:space="preserve"> России среди взрослого населения составляет 18–46%, причем у 45–80% больных с ГЭРБ обнаруживают эзофагит. В общей популяции населения распространенность эзофагита оценивают в 5–6%, при этом у 65–90% больных отмечается незначительно и умеренно выраженный эзофагит, у 10–35% — тяжелый эзофагит. Частота возникновения тяжелого эзофагита в общей популяции составляет 5 случаев на 100 000 населения в год.</w:t>
      </w:r>
    </w:p>
    <w:p w14:paraId="7A400286" w14:textId="77777777" w:rsidR="00524C5C" w:rsidRPr="0002438E" w:rsidRDefault="00524C5C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5B16F" w14:textId="77777777" w:rsidR="007E222A" w:rsidRDefault="007E222A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11EE0" w14:textId="068A8ED2" w:rsidR="00524C5C" w:rsidRPr="009963C5" w:rsidRDefault="00524C5C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3.Этиология</w:t>
      </w:r>
    </w:p>
    <w:p w14:paraId="19EC7107" w14:textId="47C75450" w:rsidR="00524C5C" w:rsidRPr="0002438E" w:rsidRDefault="009963C5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B0D" w:rsidRPr="0002438E">
        <w:rPr>
          <w:rFonts w:ascii="Times New Roman" w:hAnsi="Times New Roman" w:cs="Times New Roman"/>
          <w:sz w:val="28"/>
          <w:szCs w:val="28"/>
        </w:rPr>
        <w:t xml:space="preserve">В большинстве случаев (~95%) основными причинами развития ИБС являются анатомический атеросклеротический и/или функциональный стеноз </w:t>
      </w:r>
      <w:proofErr w:type="spellStart"/>
      <w:r w:rsidR="000D3B0D" w:rsidRPr="0002438E">
        <w:rPr>
          <w:rFonts w:ascii="Times New Roman" w:hAnsi="Times New Roman" w:cs="Times New Roman"/>
          <w:sz w:val="28"/>
          <w:szCs w:val="28"/>
        </w:rPr>
        <w:t>эпикардиальных</w:t>
      </w:r>
      <w:proofErr w:type="spellEnd"/>
      <w:r w:rsidR="000D3B0D" w:rsidRPr="0002438E">
        <w:rPr>
          <w:rFonts w:ascii="Times New Roman" w:hAnsi="Times New Roman" w:cs="Times New Roman"/>
          <w:sz w:val="28"/>
          <w:szCs w:val="28"/>
        </w:rPr>
        <w:t xml:space="preserve"> сосудов и/или микрососудистая дисфункция. ИБС — заболевание, развитие которого определяется наличием и дальнейшим ростом обструктивной или </w:t>
      </w:r>
      <w:proofErr w:type="spellStart"/>
      <w:r w:rsidR="000D3B0D" w:rsidRPr="0002438E">
        <w:rPr>
          <w:rFonts w:ascii="Times New Roman" w:hAnsi="Times New Roman" w:cs="Times New Roman"/>
          <w:sz w:val="28"/>
          <w:szCs w:val="28"/>
        </w:rPr>
        <w:t>необструктивной</w:t>
      </w:r>
      <w:proofErr w:type="spellEnd"/>
      <w:r w:rsidR="000D3B0D" w:rsidRPr="0002438E">
        <w:rPr>
          <w:rFonts w:ascii="Times New Roman" w:hAnsi="Times New Roman" w:cs="Times New Roman"/>
          <w:sz w:val="28"/>
          <w:szCs w:val="28"/>
        </w:rPr>
        <w:t xml:space="preserve"> атеросклеротической бляшки. К редким причинам ИБС (&lt;5% случаев) относятся врожденные аномалии отхождения коронарных артерий (КА), синдромы </w:t>
      </w:r>
      <w:proofErr w:type="spellStart"/>
      <w:r w:rsidR="000D3B0D" w:rsidRPr="0002438E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 w:rsidR="000D3B0D" w:rsidRPr="00024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0D" w:rsidRPr="0002438E">
        <w:rPr>
          <w:rFonts w:ascii="Times New Roman" w:hAnsi="Times New Roman" w:cs="Times New Roman"/>
          <w:sz w:val="28"/>
          <w:szCs w:val="28"/>
        </w:rPr>
        <w:t>Элерса</w:t>
      </w:r>
      <w:proofErr w:type="spellEnd"/>
      <w:r w:rsidR="000D3B0D" w:rsidRPr="0002438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D3B0D" w:rsidRPr="0002438E">
        <w:rPr>
          <w:rFonts w:ascii="Times New Roman" w:hAnsi="Times New Roman" w:cs="Times New Roman"/>
          <w:sz w:val="28"/>
          <w:szCs w:val="28"/>
        </w:rPr>
        <w:t>Данло</w:t>
      </w:r>
      <w:proofErr w:type="spellEnd"/>
      <w:r w:rsidR="000D3B0D" w:rsidRPr="0002438E">
        <w:rPr>
          <w:rFonts w:ascii="Times New Roman" w:hAnsi="Times New Roman" w:cs="Times New Roman"/>
          <w:sz w:val="28"/>
          <w:szCs w:val="28"/>
        </w:rPr>
        <w:t xml:space="preserve"> с расслоением корня аорты, коронарные васкулиты при системных заболеваниях соединительной ткани, болезнь Кавасаки и синдром </w:t>
      </w:r>
      <w:proofErr w:type="spellStart"/>
      <w:r w:rsidR="000D3B0D" w:rsidRPr="0002438E">
        <w:rPr>
          <w:rFonts w:ascii="Times New Roman" w:hAnsi="Times New Roman" w:cs="Times New Roman"/>
          <w:sz w:val="28"/>
          <w:szCs w:val="28"/>
        </w:rPr>
        <w:t>Гурлер</w:t>
      </w:r>
      <w:proofErr w:type="spellEnd"/>
      <w:r w:rsidR="000D3B0D" w:rsidRPr="0002438E">
        <w:rPr>
          <w:rFonts w:ascii="Times New Roman" w:hAnsi="Times New Roman" w:cs="Times New Roman"/>
          <w:sz w:val="28"/>
          <w:szCs w:val="28"/>
        </w:rPr>
        <w:t xml:space="preserve">, инфекционный эндокардит, передозировка сосудосуживающих препаратов и некоторых наркотических средств, диффузное </w:t>
      </w:r>
      <w:proofErr w:type="spellStart"/>
      <w:r w:rsidR="000D3B0D" w:rsidRPr="0002438E">
        <w:rPr>
          <w:rFonts w:ascii="Times New Roman" w:hAnsi="Times New Roman" w:cs="Times New Roman"/>
          <w:sz w:val="28"/>
          <w:szCs w:val="28"/>
        </w:rPr>
        <w:t>стенозирование</w:t>
      </w:r>
      <w:proofErr w:type="spellEnd"/>
      <w:r w:rsidR="000D3B0D" w:rsidRPr="0002438E">
        <w:rPr>
          <w:rFonts w:ascii="Times New Roman" w:hAnsi="Times New Roman" w:cs="Times New Roman"/>
          <w:sz w:val="28"/>
          <w:szCs w:val="28"/>
        </w:rPr>
        <w:t xml:space="preserve"> КА в пересаженном сердце, сифилитический </w:t>
      </w:r>
      <w:proofErr w:type="spellStart"/>
      <w:r w:rsidR="000D3B0D" w:rsidRPr="0002438E">
        <w:rPr>
          <w:rFonts w:ascii="Times New Roman" w:hAnsi="Times New Roman" w:cs="Times New Roman"/>
          <w:sz w:val="28"/>
          <w:szCs w:val="28"/>
        </w:rPr>
        <w:t>мезаортит</w:t>
      </w:r>
      <w:proofErr w:type="spellEnd"/>
      <w:r w:rsidR="000D3B0D" w:rsidRPr="0002438E">
        <w:rPr>
          <w:rFonts w:ascii="Times New Roman" w:hAnsi="Times New Roman" w:cs="Times New Roman"/>
          <w:sz w:val="28"/>
          <w:szCs w:val="28"/>
        </w:rPr>
        <w:t xml:space="preserve"> и ряд других состояний.</w:t>
      </w:r>
    </w:p>
    <w:p w14:paraId="45CDB90C" w14:textId="53BD5EBE" w:rsidR="000D3B0D" w:rsidRPr="0002438E" w:rsidRDefault="009963C5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B0D" w:rsidRPr="0002438E">
        <w:rPr>
          <w:rFonts w:ascii="Times New Roman" w:hAnsi="Times New Roman" w:cs="Times New Roman"/>
          <w:sz w:val="28"/>
          <w:szCs w:val="28"/>
        </w:rPr>
        <w:t>Этиология ГЭРБ не установлена. Из предрасполагающих факторов чаще всего называют: психоэмоциональную дезадаптацию, избыточную массу тела (ожирение), курение и хронический алкоголизм, повторные беременности, грыжу пищеводного отверстия диафрагмы и поражение пищевода при системной склеродермии.</w:t>
      </w:r>
    </w:p>
    <w:p w14:paraId="2C38C476" w14:textId="77777777" w:rsidR="0002438E" w:rsidRPr="009963C5" w:rsidRDefault="0002438E" w:rsidP="00780B5C">
      <w:pPr>
        <w:spacing w:line="360" w:lineRule="auto"/>
        <w:jc w:val="center"/>
        <w:rPr>
          <w:b/>
          <w:bCs/>
        </w:rPr>
      </w:pPr>
    </w:p>
    <w:p w14:paraId="73598482" w14:textId="18D5AD6C" w:rsidR="000D3B0D" w:rsidRPr="009963C5" w:rsidRDefault="000D3B0D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3C5">
        <w:rPr>
          <w:rFonts w:ascii="Times New Roman" w:hAnsi="Times New Roman" w:cs="Times New Roman"/>
          <w:b/>
          <w:bCs/>
          <w:sz w:val="28"/>
          <w:szCs w:val="28"/>
        </w:rPr>
        <w:t>4.Патогенез</w:t>
      </w:r>
    </w:p>
    <w:p w14:paraId="1621AF1F" w14:textId="0F008662" w:rsidR="00595B7A" w:rsidRPr="00AC79B7" w:rsidRDefault="0029659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7A" w:rsidRPr="00595B7A">
        <w:rPr>
          <w:rFonts w:ascii="Times New Roman" w:hAnsi="Times New Roman" w:cs="Times New Roman"/>
          <w:sz w:val="28"/>
          <w:szCs w:val="28"/>
        </w:rPr>
        <w:t>Ишемия миокарда возникает, когда потребность миокарда в кислороде превышает возможности его доставки с кровотоком по КА. Главные механизмы возникновения ишемии: снижение коронарного резерва (способности к увеличению коронарного кровотока при повышении метаболических потребностей миокарда), а также первичное уменьшение коронарного кровотока вследствие атеросклеротического стеноза.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7A" w:rsidRPr="00595B7A">
        <w:rPr>
          <w:rFonts w:ascii="Times New Roman" w:hAnsi="Times New Roman" w:cs="Times New Roman"/>
          <w:sz w:val="28"/>
          <w:szCs w:val="28"/>
        </w:rPr>
        <w:t xml:space="preserve">Потребность миокарда в кислороде определяют три основных фактора: напряжение стенок левого желудочка (ЛЖ); частота сердечных сокращений (ЧСС); сократимость миокарда. Чем выше значение каждого из этих </w:t>
      </w:r>
      <w:r w:rsidR="00595B7A" w:rsidRPr="00595B7A">
        <w:rPr>
          <w:rFonts w:ascii="Times New Roman" w:hAnsi="Times New Roman" w:cs="Times New Roman"/>
          <w:sz w:val="28"/>
          <w:szCs w:val="28"/>
        </w:rPr>
        <w:lastRenderedPageBreak/>
        <w:t>показателей, тем выше потребление миокардом кислорода.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7A" w:rsidRPr="00595B7A">
        <w:rPr>
          <w:rFonts w:ascii="Times New Roman" w:hAnsi="Times New Roman" w:cs="Times New Roman"/>
          <w:sz w:val="28"/>
          <w:szCs w:val="28"/>
        </w:rPr>
        <w:t xml:space="preserve">Величина коронарного кровотока зависит от трех основных факторов: сопротивления КА; ЧСС; </w:t>
      </w:r>
      <w:proofErr w:type="spellStart"/>
      <w:r w:rsidR="00595B7A" w:rsidRPr="00595B7A">
        <w:rPr>
          <w:rFonts w:ascii="Times New Roman" w:hAnsi="Times New Roman" w:cs="Times New Roman"/>
          <w:sz w:val="28"/>
          <w:szCs w:val="28"/>
        </w:rPr>
        <w:t>перфузионного</w:t>
      </w:r>
      <w:proofErr w:type="spellEnd"/>
      <w:r w:rsidR="00595B7A" w:rsidRPr="00595B7A">
        <w:rPr>
          <w:rFonts w:ascii="Times New Roman" w:hAnsi="Times New Roman" w:cs="Times New Roman"/>
          <w:sz w:val="28"/>
          <w:szCs w:val="28"/>
        </w:rPr>
        <w:t xml:space="preserve"> давления (разность между диастолическим давлением в аорте и диастолическим давлением в ЛЖ)</w:t>
      </w:r>
      <w:r w:rsidR="00595B7A" w:rsidRPr="00AC79B7">
        <w:rPr>
          <w:rFonts w:ascii="Times New Roman" w:hAnsi="Times New Roman" w:cs="Times New Roman"/>
          <w:sz w:val="28"/>
          <w:szCs w:val="28"/>
        </w:rPr>
        <w:t>.</w:t>
      </w:r>
    </w:p>
    <w:p w14:paraId="5616E1B5" w14:textId="341AC0AF" w:rsidR="00595B7A" w:rsidRPr="00AC79B7" w:rsidRDefault="0029659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9B7" w:rsidRPr="00AC79B7">
        <w:rPr>
          <w:rFonts w:ascii="Times New Roman" w:hAnsi="Times New Roman" w:cs="Times New Roman"/>
          <w:sz w:val="28"/>
          <w:szCs w:val="28"/>
        </w:rPr>
        <w:t xml:space="preserve">Патологический рефлюкс возникает вследствие недостаточности нижнего пищеводного сфинктера, то есть ГЭРБ — заболевание с исходным нарушением двигательной функции верхних отделов желудочно-кишечного тракта. </w:t>
      </w:r>
      <w:r w:rsidR="00595B7A" w:rsidRPr="00AC79B7">
        <w:rPr>
          <w:rFonts w:ascii="Times New Roman" w:hAnsi="Times New Roman" w:cs="Times New Roman"/>
          <w:sz w:val="28"/>
          <w:szCs w:val="28"/>
        </w:rPr>
        <w:t xml:space="preserve">Ключевым фактором патогенеза ГЭРБ выступает патологически высокая частота и/или длительность эпизодов заброса содержимого желудка в пищевод. Целостность слизистой оболочки пищевода обусловлена равновесием между факторами агрессии и способностью слизистой оболочки противостоять повреждающему действию забрасываемого содержимого желудка при </w:t>
      </w:r>
      <w:proofErr w:type="spellStart"/>
      <w:r w:rsidR="00595B7A" w:rsidRPr="00AC79B7">
        <w:rPr>
          <w:rFonts w:ascii="Times New Roman" w:hAnsi="Times New Roman" w:cs="Times New Roman"/>
          <w:sz w:val="28"/>
          <w:szCs w:val="28"/>
        </w:rPr>
        <w:t>гастроэзофагеальном</w:t>
      </w:r>
      <w:proofErr w:type="spellEnd"/>
      <w:r w:rsidR="00595B7A" w:rsidRPr="00AC79B7">
        <w:rPr>
          <w:rFonts w:ascii="Times New Roman" w:hAnsi="Times New Roman" w:cs="Times New Roman"/>
          <w:sz w:val="28"/>
          <w:szCs w:val="28"/>
        </w:rPr>
        <w:t xml:space="preserve"> рефлюксе. Нарушение этого равновесия у большой части пациентов сопровождается существенным замедлением восстановления рН дистальной части пищевода после каждого </w:t>
      </w:r>
      <w:proofErr w:type="gramStart"/>
      <w:r w:rsidR="00595B7A" w:rsidRPr="00AC79B7">
        <w:rPr>
          <w:rFonts w:ascii="Times New Roman" w:hAnsi="Times New Roman" w:cs="Times New Roman"/>
          <w:sz w:val="28"/>
          <w:szCs w:val="28"/>
        </w:rPr>
        <w:t>эпизода  рефлюкса</w:t>
      </w:r>
      <w:proofErr w:type="gramEnd"/>
      <w:r w:rsidR="00595B7A" w:rsidRPr="00AC79B7">
        <w:rPr>
          <w:rFonts w:ascii="Times New Roman" w:hAnsi="Times New Roman" w:cs="Times New Roman"/>
          <w:sz w:val="28"/>
          <w:szCs w:val="28"/>
        </w:rPr>
        <w:t xml:space="preserve">. Нарушение клиренса пищевода развивается вследствие комбинации нескольких факторов: ослабления перистальтики грудного отдела пищевода, снижения секреции слюны и </w:t>
      </w:r>
      <w:proofErr w:type="gramStart"/>
      <w:r w:rsidR="00595B7A" w:rsidRPr="00AC79B7">
        <w:rPr>
          <w:rFonts w:ascii="Times New Roman" w:hAnsi="Times New Roman" w:cs="Times New Roman"/>
          <w:sz w:val="28"/>
          <w:szCs w:val="28"/>
        </w:rPr>
        <w:t>муцина .</w:t>
      </w:r>
      <w:proofErr w:type="gramEnd"/>
      <w:r w:rsidR="00595B7A" w:rsidRPr="00AC79B7">
        <w:rPr>
          <w:rFonts w:ascii="Times New Roman" w:hAnsi="Times New Roman" w:cs="Times New Roman"/>
          <w:sz w:val="28"/>
          <w:szCs w:val="28"/>
        </w:rPr>
        <w:t xml:space="preserve"> Первым барьером, оказывающим </w:t>
      </w:r>
      <w:proofErr w:type="spellStart"/>
      <w:r w:rsidR="00595B7A" w:rsidRPr="00AC79B7">
        <w:rPr>
          <w:rFonts w:ascii="Times New Roman" w:hAnsi="Times New Roman" w:cs="Times New Roman"/>
          <w:sz w:val="28"/>
          <w:szCs w:val="28"/>
        </w:rPr>
        <w:t>цитопротективный</w:t>
      </w:r>
      <w:proofErr w:type="spellEnd"/>
      <w:r w:rsidR="00595B7A" w:rsidRPr="00AC79B7">
        <w:rPr>
          <w:rFonts w:ascii="Times New Roman" w:hAnsi="Times New Roman" w:cs="Times New Roman"/>
          <w:sz w:val="28"/>
          <w:szCs w:val="28"/>
        </w:rPr>
        <w:t xml:space="preserve"> эффект, является слой слизи, покрывающий эпителий пищевода и содержащий муцин</w:t>
      </w:r>
      <w:r w:rsidR="001D3B4C">
        <w:rPr>
          <w:rFonts w:ascii="Times New Roman" w:hAnsi="Times New Roman" w:cs="Times New Roman"/>
          <w:sz w:val="28"/>
          <w:szCs w:val="28"/>
        </w:rPr>
        <w:t>.</w:t>
      </w:r>
      <w:r w:rsidR="00595B7A" w:rsidRPr="00AC79B7">
        <w:rPr>
          <w:rFonts w:ascii="Times New Roman" w:hAnsi="Times New Roman" w:cs="Times New Roman"/>
          <w:sz w:val="28"/>
          <w:szCs w:val="28"/>
        </w:rPr>
        <w:t xml:space="preserve"> Слизистый слой является одним из ключевых составляющих химического клиренса пищевода и восстановления рН в пищеводе до нормальных показателей, нарушение которого способствует ухудшению очищения пищевода от попавшего в него кислого, слабокислого или слабощелочного содержимого. Установлено, что секреция муцинов в слизи при ГЭРБ снижается в зависимости от тяжести эзофагита, что является дополнительным фактором, предрасполагающим к развитию эрозивного эзофагита в условиях продолжающегося ГЭР. </w:t>
      </w:r>
    </w:p>
    <w:p w14:paraId="04595426" w14:textId="3654A7CF" w:rsidR="00AC79B7" w:rsidRDefault="00AC79B7" w:rsidP="00780B5C">
      <w:pPr>
        <w:spacing w:line="360" w:lineRule="auto"/>
        <w:jc w:val="both"/>
        <w:rPr>
          <w:sz w:val="28"/>
          <w:szCs w:val="28"/>
        </w:rPr>
      </w:pPr>
    </w:p>
    <w:p w14:paraId="28E0DFE1" w14:textId="77777777" w:rsidR="00780B5C" w:rsidRDefault="00780B5C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68E75" w14:textId="22300FF5" w:rsidR="00AC79B7" w:rsidRPr="001D3B4C" w:rsidRDefault="00AC79B7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B4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5.Патологическая анатомия</w:t>
      </w:r>
    </w:p>
    <w:p w14:paraId="1B91E07B" w14:textId="25999F99" w:rsidR="007D661B" w:rsidRPr="001D3B4C" w:rsidRDefault="0029659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 </w:t>
      </w:r>
      <w:r w:rsidR="007D661B" w:rsidRPr="001D3B4C">
        <w:rPr>
          <w:rFonts w:ascii="Times New Roman" w:hAnsi="Times New Roman" w:cs="Times New Roman"/>
          <w:sz w:val="28"/>
          <w:szCs w:val="28"/>
        </w:rPr>
        <w:t xml:space="preserve">Механизм ишемического повреждения миокарда сложен и обусловлен прекращением поступления в </w:t>
      </w:r>
      <w:proofErr w:type="spellStart"/>
      <w:r w:rsidR="007D661B" w:rsidRPr="001D3B4C">
        <w:rPr>
          <w:rFonts w:ascii="Times New Roman" w:hAnsi="Times New Roman" w:cs="Times New Roman"/>
          <w:sz w:val="28"/>
          <w:szCs w:val="28"/>
        </w:rPr>
        <w:t>миокардиоциты</w:t>
      </w:r>
      <w:proofErr w:type="spellEnd"/>
      <w:r w:rsidR="007D661B" w:rsidRPr="001D3B4C">
        <w:rPr>
          <w:rFonts w:ascii="Times New Roman" w:hAnsi="Times New Roman" w:cs="Times New Roman"/>
          <w:sz w:val="28"/>
          <w:szCs w:val="28"/>
        </w:rPr>
        <w:t xml:space="preserve"> кисло</w:t>
      </w:r>
      <w:r w:rsidR="007D661B" w:rsidRPr="001D3B4C">
        <w:rPr>
          <w:rFonts w:ascii="Times New Roman" w:hAnsi="Times New Roman" w:cs="Times New Roman"/>
          <w:sz w:val="28"/>
          <w:szCs w:val="28"/>
        </w:rPr>
        <w:softHyphen/>
        <w:t>рода, нарушением окислительного фосфорилирования и, следо</w:t>
      </w:r>
      <w:r w:rsidR="007D661B" w:rsidRPr="001D3B4C">
        <w:rPr>
          <w:rFonts w:ascii="Times New Roman" w:hAnsi="Times New Roman" w:cs="Times New Roman"/>
          <w:sz w:val="28"/>
          <w:szCs w:val="28"/>
        </w:rPr>
        <w:softHyphen/>
        <w:t>вательно, возникновением дефицита АТФ. В результате наруша</w:t>
      </w:r>
      <w:r w:rsidR="007D661B" w:rsidRPr="001D3B4C">
        <w:rPr>
          <w:rFonts w:ascii="Times New Roman" w:hAnsi="Times New Roman" w:cs="Times New Roman"/>
          <w:sz w:val="28"/>
          <w:szCs w:val="28"/>
        </w:rPr>
        <w:softHyphen/>
        <w:t>ется работа ионных помп, и в клетки поступает избыточное ко</w:t>
      </w:r>
      <w:r w:rsidR="007D661B" w:rsidRPr="001D3B4C">
        <w:rPr>
          <w:rFonts w:ascii="Times New Roman" w:hAnsi="Times New Roman" w:cs="Times New Roman"/>
          <w:sz w:val="28"/>
          <w:szCs w:val="28"/>
        </w:rPr>
        <w:softHyphen/>
        <w:t>личество натрия и воды, в то же время происходит потеря клетками калия. Все это приводит к отеку и набуханию митохондрий и самих клеток. В клетку поступает также избыточное количест</w:t>
      </w:r>
      <w:r w:rsidR="007D661B" w:rsidRPr="001D3B4C">
        <w:rPr>
          <w:rFonts w:ascii="Times New Roman" w:hAnsi="Times New Roman" w:cs="Times New Roman"/>
          <w:sz w:val="28"/>
          <w:szCs w:val="28"/>
        </w:rPr>
        <w:softHyphen/>
        <w:t>во кальция, вызывающего активацию Са</w:t>
      </w:r>
      <w:r w:rsidR="007D661B" w:rsidRPr="001D3B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7D661B" w:rsidRPr="001D3B4C">
        <w:rPr>
          <w:rFonts w:ascii="Times New Roman" w:hAnsi="Times New Roman" w:cs="Times New Roman"/>
          <w:sz w:val="28"/>
          <w:szCs w:val="28"/>
        </w:rPr>
        <w:t xml:space="preserve">-зависимых протеаз, диссоциацию </w:t>
      </w:r>
      <w:proofErr w:type="spellStart"/>
      <w:r w:rsidR="007D661B" w:rsidRPr="001D3B4C">
        <w:rPr>
          <w:rFonts w:ascii="Times New Roman" w:hAnsi="Times New Roman" w:cs="Times New Roman"/>
          <w:sz w:val="28"/>
          <w:szCs w:val="28"/>
        </w:rPr>
        <w:t>актиновых</w:t>
      </w:r>
      <w:proofErr w:type="spellEnd"/>
      <w:r w:rsidR="007D661B" w:rsidRPr="001D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61B" w:rsidRPr="001D3B4C">
        <w:rPr>
          <w:rFonts w:ascii="Times New Roman" w:hAnsi="Times New Roman" w:cs="Times New Roman"/>
          <w:sz w:val="28"/>
          <w:szCs w:val="28"/>
        </w:rPr>
        <w:t>микрофиламентов</w:t>
      </w:r>
      <w:proofErr w:type="spellEnd"/>
      <w:r w:rsidR="007D661B" w:rsidRPr="001D3B4C">
        <w:rPr>
          <w:rFonts w:ascii="Times New Roman" w:hAnsi="Times New Roman" w:cs="Times New Roman"/>
          <w:sz w:val="28"/>
          <w:szCs w:val="28"/>
        </w:rPr>
        <w:t>, актива</w:t>
      </w:r>
      <w:r w:rsidR="007D661B" w:rsidRPr="001D3B4C">
        <w:rPr>
          <w:rFonts w:ascii="Times New Roman" w:hAnsi="Times New Roman" w:cs="Times New Roman"/>
          <w:sz w:val="28"/>
          <w:szCs w:val="28"/>
        </w:rPr>
        <w:softHyphen/>
        <w:t>цию фосфолипазы А</w:t>
      </w:r>
      <w:r w:rsidR="007D661B" w:rsidRPr="001D3B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D661B" w:rsidRPr="001D3B4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7D661B" w:rsidRPr="001D3B4C">
        <w:rPr>
          <w:rFonts w:ascii="Times New Roman" w:hAnsi="Times New Roman" w:cs="Times New Roman"/>
          <w:sz w:val="28"/>
          <w:szCs w:val="28"/>
        </w:rPr>
        <w:t>миокардиоцитах</w:t>
      </w:r>
      <w:proofErr w:type="spellEnd"/>
      <w:r w:rsidR="007D661B" w:rsidRPr="001D3B4C">
        <w:rPr>
          <w:rFonts w:ascii="Times New Roman" w:hAnsi="Times New Roman" w:cs="Times New Roman"/>
          <w:sz w:val="28"/>
          <w:szCs w:val="28"/>
        </w:rPr>
        <w:t xml:space="preserve"> усиливается анаэроб</w:t>
      </w:r>
      <w:r w:rsidR="007D661B" w:rsidRPr="001D3B4C">
        <w:rPr>
          <w:rFonts w:ascii="Times New Roman" w:hAnsi="Times New Roman" w:cs="Times New Roman"/>
          <w:sz w:val="28"/>
          <w:szCs w:val="28"/>
        </w:rPr>
        <w:softHyphen/>
        <w:t>ный гликолиз, расщепляются запасы гликогена, что приводит к ацидозу. В условиях дефицита кислорода образуются активные формы кислорода и пероксиды липидов. Затем наступает разрушение мембранных структур, прежде всего митохондриальных, наступают необратимые повреждения.</w:t>
      </w:r>
    </w:p>
    <w:p w14:paraId="4EE81325" w14:textId="5573BC41" w:rsidR="00D46412" w:rsidRPr="001D3B4C" w:rsidRDefault="001C2009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 </w:t>
      </w:r>
      <w:r w:rsidR="00D46412" w:rsidRPr="001D3B4C">
        <w:rPr>
          <w:rFonts w:ascii="Times New Roman" w:hAnsi="Times New Roman" w:cs="Times New Roman"/>
          <w:sz w:val="28"/>
          <w:szCs w:val="28"/>
        </w:rPr>
        <w:t xml:space="preserve">Гистологическое исследование </w:t>
      </w:r>
      <w:proofErr w:type="spellStart"/>
      <w:r w:rsidR="00D46412" w:rsidRPr="001D3B4C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D46412" w:rsidRPr="001D3B4C">
        <w:rPr>
          <w:rFonts w:ascii="Times New Roman" w:hAnsi="Times New Roman" w:cs="Times New Roman"/>
          <w:sz w:val="28"/>
          <w:szCs w:val="28"/>
        </w:rPr>
        <w:t xml:space="preserve"> материала слизистой оболочки пищевода больных ГЭРБ может продемонстрировать как нормальную ткань, так и признаки воспаления (эзофагита), изъязвлений слизистой, наличие стриктуры, метаплазии эпителиальных клеток (пищевод </w:t>
      </w:r>
      <w:proofErr w:type="spellStart"/>
      <w:r w:rsidR="00D46412" w:rsidRPr="001D3B4C">
        <w:rPr>
          <w:rFonts w:ascii="Times New Roman" w:hAnsi="Times New Roman" w:cs="Times New Roman"/>
          <w:sz w:val="28"/>
          <w:szCs w:val="28"/>
        </w:rPr>
        <w:t>Баррета</w:t>
      </w:r>
      <w:proofErr w:type="spellEnd"/>
      <w:r w:rsidR="00D46412" w:rsidRPr="001D3B4C">
        <w:rPr>
          <w:rFonts w:ascii="Times New Roman" w:hAnsi="Times New Roman" w:cs="Times New Roman"/>
          <w:sz w:val="28"/>
          <w:szCs w:val="28"/>
        </w:rPr>
        <w:t>), а также картину рака пищевода.</w:t>
      </w:r>
    </w:p>
    <w:p w14:paraId="2A639225" w14:textId="1AA6E7F8" w:rsidR="00D46412" w:rsidRPr="001D3B4C" w:rsidRDefault="001C2009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 </w:t>
      </w:r>
      <w:r w:rsidR="00D46412" w:rsidRPr="001D3B4C">
        <w:rPr>
          <w:rFonts w:ascii="Times New Roman" w:hAnsi="Times New Roman" w:cs="Times New Roman"/>
          <w:sz w:val="28"/>
          <w:szCs w:val="28"/>
        </w:rPr>
        <w:t>Гистологическими признаками эзофагита являются: гиперплазия базальной зоны; удлинение сосочков; расширение венул, гиперемия; лейкоцитарная инфильтрация эпителия; эрозии и язвы в тяжелых случаях.</w:t>
      </w:r>
    </w:p>
    <w:p w14:paraId="5702934B" w14:textId="77777777" w:rsidR="00D46412" w:rsidRPr="001D3B4C" w:rsidRDefault="00D46412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98476" w14:textId="77777777" w:rsidR="001D3B4C" w:rsidRDefault="001D3B4C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AE391" w14:textId="77777777" w:rsidR="001D3B4C" w:rsidRDefault="001D3B4C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A1BBB0" w14:textId="77777777" w:rsidR="001D3B4C" w:rsidRDefault="001D3B4C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9CB433" w14:textId="4AF8D21F" w:rsidR="00D46412" w:rsidRPr="0089727A" w:rsidRDefault="00D46412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27A">
        <w:rPr>
          <w:rFonts w:ascii="Times New Roman" w:hAnsi="Times New Roman" w:cs="Times New Roman"/>
          <w:b/>
          <w:bCs/>
          <w:sz w:val="28"/>
          <w:szCs w:val="28"/>
        </w:rPr>
        <w:lastRenderedPageBreak/>
        <w:t>6.Классификация</w:t>
      </w:r>
    </w:p>
    <w:p w14:paraId="293A88B0" w14:textId="3B197223" w:rsidR="00B174BF" w:rsidRPr="001D3B4C" w:rsidRDefault="00B174BF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Классификация ИБС:</w:t>
      </w:r>
    </w:p>
    <w:p w14:paraId="023CEB90" w14:textId="09457D60" w:rsidR="00AC79B7" w:rsidRPr="001D3B4C" w:rsidRDefault="00B174BF" w:rsidP="00780B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Внезапная </w:t>
      </w:r>
      <w:r w:rsidR="001D3B4C">
        <w:rPr>
          <w:rFonts w:ascii="Times New Roman" w:hAnsi="Times New Roman" w:cs="Times New Roman"/>
          <w:sz w:val="28"/>
          <w:szCs w:val="28"/>
        </w:rPr>
        <w:t>коронарная</w:t>
      </w:r>
      <w:r w:rsidRPr="001D3B4C">
        <w:rPr>
          <w:rFonts w:ascii="Times New Roman" w:hAnsi="Times New Roman" w:cs="Times New Roman"/>
          <w:sz w:val="28"/>
          <w:szCs w:val="28"/>
        </w:rPr>
        <w:t xml:space="preserve"> смерть</w:t>
      </w:r>
    </w:p>
    <w:p w14:paraId="5D788C03" w14:textId="7C026F21" w:rsidR="00B174BF" w:rsidRPr="001D3B4C" w:rsidRDefault="00B174BF" w:rsidP="00780B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Стенокардия</w:t>
      </w:r>
    </w:p>
    <w:p w14:paraId="046E462B" w14:textId="107B45E4" w:rsidR="00B174BF" w:rsidRPr="001D3B4C" w:rsidRDefault="00B174BF" w:rsidP="00780B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впервые возникшая стенокардия</w:t>
      </w:r>
    </w:p>
    <w:p w14:paraId="6434FDC3" w14:textId="14FE1ECA" w:rsidR="00B174BF" w:rsidRPr="001D3B4C" w:rsidRDefault="00B174BF" w:rsidP="00780B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стабильная стенокардия напряжения</w:t>
      </w:r>
    </w:p>
    <w:p w14:paraId="73EFDD5B" w14:textId="7D18B2FA" w:rsidR="00B174BF" w:rsidRPr="001D3B4C" w:rsidRDefault="00B174BF" w:rsidP="00780B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прогрессирующая стенокардия</w:t>
      </w:r>
    </w:p>
    <w:p w14:paraId="379709A5" w14:textId="26B17735" w:rsidR="00B174BF" w:rsidRPr="001D3B4C" w:rsidRDefault="00B174BF" w:rsidP="00780B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спонтанная стенокардия</w:t>
      </w:r>
    </w:p>
    <w:p w14:paraId="6679F170" w14:textId="77777777" w:rsidR="00B174BF" w:rsidRPr="001D3B4C" w:rsidRDefault="00B174BF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     3.Безболевая ишемия</w:t>
      </w:r>
    </w:p>
    <w:p w14:paraId="14E5C4D0" w14:textId="77777777" w:rsidR="00B174BF" w:rsidRPr="001D3B4C" w:rsidRDefault="00B174BF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     4.Инфаркт миокарда</w:t>
      </w:r>
    </w:p>
    <w:p w14:paraId="0136FFF4" w14:textId="45C370AD" w:rsidR="00B174BF" w:rsidRPr="001D3B4C" w:rsidRDefault="00B174BF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           - ИМ с зубцом </w:t>
      </w:r>
      <w:r w:rsidRPr="001D3B4C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14:paraId="75C67902" w14:textId="291AA8DD" w:rsidR="00B174BF" w:rsidRPr="001D3B4C" w:rsidRDefault="00B174BF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  <w:lang w:val="en-US"/>
        </w:rPr>
        <w:t xml:space="preserve">            -</w:t>
      </w:r>
      <w:r w:rsidRPr="001D3B4C">
        <w:rPr>
          <w:rFonts w:ascii="Times New Roman" w:hAnsi="Times New Roman" w:cs="Times New Roman"/>
          <w:sz w:val="28"/>
          <w:szCs w:val="28"/>
        </w:rPr>
        <w:t xml:space="preserve"> ИМ без зубца </w:t>
      </w:r>
      <w:r w:rsidRPr="001D3B4C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14:paraId="7ECCF45B" w14:textId="19F3D747" w:rsidR="00B174BF" w:rsidRPr="001D3B4C" w:rsidRDefault="00B174BF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     5. Постинфарктный кардиосклероз</w:t>
      </w:r>
    </w:p>
    <w:p w14:paraId="3A96726B" w14:textId="49E78A4A" w:rsidR="00B174BF" w:rsidRDefault="00B174BF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     6. Нарушения сердечного ритма и проводимости. </w:t>
      </w:r>
    </w:p>
    <w:p w14:paraId="52B11E7C" w14:textId="31FE995F" w:rsidR="001D3B4C" w:rsidRPr="001D3B4C" w:rsidRDefault="001D3B4C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Сердечная недостаточность</w:t>
      </w:r>
    </w:p>
    <w:p w14:paraId="1B920C14" w14:textId="02862E3A" w:rsidR="00B174BF" w:rsidRPr="001D3B4C" w:rsidRDefault="00B174BF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Классификация ГЭРБ:</w:t>
      </w:r>
    </w:p>
    <w:p w14:paraId="75472922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по клиническим формам:</w:t>
      </w:r>
    </w:p>
    <w:p w14:paraId="4601F024" w14:textId="0F547FE6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неэрозивная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болезнь (НЭРБ) (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60-65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>% случаев);</w:t>
      </w:r>
    </w:p>
    <w:p w14:paraId="53667968" w14:textId="34C06E35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эрозивная (рефлюкс-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эзофагит)  (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>30-35% случаев);</w:t>
      </w:r>
    </w:p>
    <w:p w14:paraId="17FC0B15" w14:textId="5550B1F5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- пищевод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Баррета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(5%).</w:t>
      </w:r>
    </w:p>
    <w:p w14:paraId="3B41DA94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3B4C">
        <w:rPr>
          <w:rFonts w:ascii="Times New Roman" w:hAnsi="Times New Roman" w:cs="Times New Roman"/>
          <w:sz w:val="28"/>
          <w:szCs w:val="28"/>
          <w:u w:val="single"/>
        </w:rPr>
        <w:t>для оценки степени тяжести:</w:t>
      </w:r>
    </w:p>
    <w:p w14:paraId="686B3136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клинические критерии:</w:t>
      </w:r>
    </w:p>
    <w:p w14:paraId="734BCF76" w14:textId="2456BB3C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легкая – изжога менее 2 раз в неделю;</w:t>
      </w:r>
    </w:p>
    <w:p w14:paraId="3E62E2D2" w14:textId="3826AC25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средняя – изжога 2 раз в неделю и более, но не ежедневно;</w:t>
      </w:r>
    </w:p>
    <w:p w14:paraId="72A45CFD" w14:textId="028AC6AA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lastRenderedPageBreak/>
        <w:t>- тяжелая – изжога ежедневно.</w:t>
      </w:r>
    </w:p>
    <w:p w14:paraId="0AD141E0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эндоскопические критерии:</w:t>
      </w:r>
    </w:p>
    <w:p w14:paraId="51C7EC1A" w14:textId="0F5FC6DF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В настоящее время используется модифицированная классификация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Savary-Millera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или Лос-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Анжелесская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классификация эзофагита, 1994г.</w:t>
      </w:r>
    </w:p>
    <w:p w14:paraId="685D1015" w14:textId="7A745899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Модифицированная классификация эзофагитов по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Savary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>-Miller</w:t>
      </w:r>
    </w:p>
    <w:p w14:paraId="1DECC8B9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I</w:t>
      </w:r>
      <w:r w:rsidRPr="001D3B4C">
        <w:rPr>
          <w:rFonts w:ascii="Times New Roman" w:hAnsi="Times New Roman" w:cs="Times New Roman"/>
          <w:sz w:val="28"/>
          <w:szCs w:val="28"/>
        </w:rPr>
        <w:tab/>
        <w:t>Одна или несколько изолированных овальных или линейных эрозий расположены только на одной продольной складке слизистой оболочки пищевода.</w:t>
      </w:r>
    </w:p>
    <w:p w14:paraId="1FDD29E4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II</w:t>
      </w:r>
      <w:r w:rsidRPr="001D3B4C">
        <w:rPr>
          <w:rFonts w:ascii="Times New Roman" w:hAnsi="Times New Roman" w:cs="Times New Roman"/>
          <w:sz w:val="28"/>
          <w:szCs w:val="28"/>
        </w:rPr>
        <w:tab/>
        <w:t xml:space="preserve">Множественные эрозии, которые могут сливаться и располагаться более, чем на одной продольной складке, но не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циркулярно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>.</w:t>
      </w:r>
    </w:p>
    <w:p w14:paraId="029CCAA7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III</w:t>
      </w:r>
      <w:r w:rsidRPr="001D3B4C">
        <w:rPr>
          <w:rFonts w:ascii="Times New Roman" w:hAnsi="Times New Roman" w:cs="Times New Roman"/>
          <w:sz w:val="28"/>
          <w:szCs w:val="28"/>
        </w:rPr>
        <w:tab/>
        <w:t xml:space="preserve">Эрозии расположены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циркулярно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(на воспаленной слизистой).</w:t>
      </w:r>
    </w:p>
    <w:p w14:paraId="54170C55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IV</w:t>
      </w:r>
      <w:r w:rsidRPr="001D3B4C">
        <w:rPr>
          <w:rFonts w:ascii="Times New Roman" w:hAnsi="Times New Roman" w:cs="Times New Roman"/>
          <w:sz w:val="28"/>
          <w:szCs w:val="28"/>
        </w:rPr>
        <w:tab/>
        <w:t xml:space="preserve">Хронические повреждения слизистой оболочки: одна или несколько язв, одна или несколько стриктур и/или короткий пищевод. Дополнительно могут быть или отсутствуют изменения, характерные для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I-III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 степени тяжести эзофагита.</w:t>
      </w:r>
    </w:p>
    <w:p w14:paraId="13410468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B4C">
        <w:rPr>
          <w:rFonts w:ascii="Times New Roman" w:hAnsi="Times New Roman" w:cs="Times New Roman"/>
          <w:sz w:val="28"/>
          <w:szCs w:val="28"/>
        </w:rPr>
        <w:t>V</w:t>
      </w:r>
      <w:r w:rsidRPr="001D3B4C">
        <w:rPr>
          <w:rFonts w:ascii="Times New Roman" w:hAnsi="Times New Roman" w:cs="Times New Roman"/>
          <w:sz w:val="28"/>
          <w:szCs w:val="28"/>
        </w:rPr>
        <w:tab/>
        <w:t>Характеризуется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 наличием специализированного цилиндрического эпителия (пищевод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Barrett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), продолжающегося от Z–линии, различной формы и протяженности. Возможно сочетание с любыми изменениями слизистой оболочки пищевода, характерными для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I-IV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 степени тяжести эзофагита.</w:t>
      </w:r>
    </w:p>
    <w:p w14:paraId="4052C6FF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90DD6" w14:textId="48BA50CB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Классификация рефлюкс – эзофагита (Лос-Анджелес, 1994)</w:t>
      </w:r>
    </w:p>
    <w:p w14:paraId="44F3BD8D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А</w:t>
      </w:r>
      <w:r w:rsidRPr="001D3B4C">
        <w:rPr>
          <w:rFonts w:ascii="Times New Roman" w:hAnsi="Times New Roman" w:cs="Times New Roman"/>
          <w:sz w:val="28"/>
          <w:szCs w:val="28"/>
        </w:rPr>
        <w:tab/>
        <w:t>Одно (или более) поражение слизистой оболочки (эрозия или изъязвление) длиной менее 5 мм, ограниченное пределами складки слизистой оболочки</w:t>
      </w:r>
    </w:p>
    <w:p w14:paraId="55BB9D04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D3B4C">
        <w:rPr>
          <w:rFonts w:ascii="Times New Roman" w:hAnsi="Times New Roman" w:cs="Times New Roman"/>
          <w:sz w:val="28"/>
          <w:szCs w:val="28"/>
        </w:rPr>
        <w:tab/>
        <w:t>Одно (или более) поражение слизистой оболочки (эрозия или изъязвление) длиной более 5 мм, ограниченное пределами складки слизистой оболочки</w:t>
      </w:r>
    </w:p>
    <w:p w14:paraId="198397A5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С</w:t>
      </w:r>
      <w:r w:rsidRPr="001D3B4C">
        <w:rPr>
          <w:rFonts w:ascii="Times New Roman" w:hAnsi="Times New Roman" w:cs="Times New Roman"/>
          <w:sz w:val="28"/>
          <w:szCs w:val="28"/>
        </w:rPr>
        <w:tab/>
        <w:t>Поражение слизистой оболочки распространяется на 2 и более складки слизистой оболочки, но занимает менее 75% окружности пищевода</w:t>
      </w:r>
    </w:p>
    <w:p w14:paraId="79453168" w14:textId="5B893688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D</w:t>
      </w:r>
      <w:r w:rsidRPr="001D3B4C">
        <w:rPr>
          <w:rFonts w:ascii="Times New Roman" w:hAnsi="Times New Roman" w:cs="Times New Roman"/>
          <w:sz w:val="28"/>
          <w:szCs w:val="28"/>
        </w:rPr>
        <w:tab/>
        <w:t>Поражение слизистой оболочки распространяется на 75% и более окружности пищевода</w:t>
      </w:r>
    </w:p>
    <w:p w14:paraId="39FDE48F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89B13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по фазам заболевания:</w:t>
      </w:r>
    </w:p>
    <w:p w14:paraId="05E2069E" w14:textId="3AFFC9AE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обострение;</w:t>
      </w:r>
    </w:p>
    <w:p w14:paraId="523413F2" w14:textId="5C36240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ремиссия.</w:t>
      </w:r>
    </w:p>
    <w:p w14:paraId="241117D5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E117E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осложнения ГЭРБ: </w:t>
      </w:r>
    </w:p>
    <w:p w14:paraId="7221DBCC" w14:textId="0B62418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 пептический эрозивно-язвенный эзофагит;</w:t>
      </w:r>
    </w:p>
    <w:p w14:paraId="17FA16D3" w14:textId="1EBA699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пептическая язва пищевода;</w:t>
      </w:r>
    </w:p>
    <w:p w14:paraId="704A5DEA" w14:textId="03D26F49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пептическая стриктура пищевода;</w:t>
      </w:r>
    </w:p>
    <w:p w14:paraId="7001BBDD" w14:textId="0F4914B6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пищеводное кровотечение;</w:t>
      </w:r>
    </w:p>
    <w:p w14:paraId="0D90EFD2" w14:textId="662389E4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 постгеморрагическая анемия;</w:t>
      </w:r>
    </w:p>
    <w:p w14:paraId="0C4CF960" w14:textId="27F29172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- пищевод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Баррета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>;</w:t>
      </w:r>
    </w:p>
    <w:p w14:paraId="70A807A9" w14:textId="06C29978" w:rsidR="00B174BF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аденокарцинома пищевода.</w:t>
      </w:r>
    </w:p>
    <w:p w14:paraId="728645DD" w14:textId="77777777" w:rsidR="00252EC0" w:rsidRPr="001D3B4C" w:rsidRDefault="00252EC0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C3153" w14:textId="77777777" w:rsidR="001C2009" w:rsidRPr="001D3B4C" w:rsidRDefault="001C2009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E7757" w14:textId="77777777" w:rsidR="001C2009" w:rsidRPr="001D3B4C" w:rsidRDefault="001C2009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497E3C" w14:textId="77777777" w:rsidR="001C2009" w:rsidRPr="001D3B4C" w:rsidRDefault="001C2009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4B008" w14:textId="18A501F9" w:rsidR="00252EC0" w:rsidRPr="0089727A" w:rsidRDefault="00252EC0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27A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Клиника</w:t>
      </w:r>
    </w:p>
    <w:p w14:paraId="743629DB" w14:textId="7CC9D9BA" w:rsidR="00A940AE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0AE" w:rsidRPr="001D3B4C">
        <w:rPr>
          <w:rFonts w:ascii="Times New Roman" w:hAnsi="Times New Roman" w:cs="Times New Roman"/>
          <w:sz w:val="28"/>
          <w:szCs w:val="28"/>
        </w:rPr>
        <w:t>Самой частой жалобой при стенокардии напряжения, как наиболее распространенной форме стабильной ИБС, является боль в груди.</w:t>
      </w:r>
    </w:p>
    <w:p w14:paraId="5AFAD993" w14:textId="1A83C85E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типичной  стенокардии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 напряжения:</w:t>
      </w:r>
    </w:p>
    <w:p w14:paraId="6479D1E3" w14:textId="77777777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1) боль (или дискомфорт) в области грудины, возможно, с иррадиацией в левую руку, спину или нижнюю челюсть, реже — в эпигастральную область, длительностью от 2 до 5 (менее 20) мин. Эквивалентами боли бывают: одышка, ощущение «тяжести», «жжения»;</w:t>
      </w:r>
    </w:p>
    <w:p w14:paraId="3075EA7A" w14:textId="77777777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2) вышеописанная боль возникает во время физической нагрузки или выраженного психоэмоционального стресса;</w:t>
      </w:r>
    </w:p>
    <w:p w14:paraId="4107D5A2" w14:textId="41CCECB0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3) вышеописанная боль быстро исчезает после прекращения физической нагрузки или через 1–3 минуты после приема нитроглицерина.</w:t>
      </w:r>
    </w:p>
    <w:p w14:paraId="3B69A4E1" w14:textId="4AF6A80F" w:rsidR="00A940AE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0AE" w:rsidRPr="001D3B4C">
        <w:rPr>
          <w:rFonts w:ascii="Times New Roman" w:hAnsi="Times New Roman" w:cs="Times New Roman"/>
          <w:sz w:val="28"/>
          <w:szCs w:val="28"/>
        </w:rPr>
        <w:t xml:space="preserve">Для подтверждения диагноза типичной стенокардии необходимо наличие у пациента всех трех вышеперечисленных признаков одновременно. </w:t>
      </w:r>
      <w:r w:rsidR="00486F37">
        <w:rPr>
          <w:rFonts w:ascii="Times New Roman" w:hAnsi="Times New Roman" w:cs="Times New Roman"/>
          <w:sz w:val="28"/>
          <w:szCs w:val="28"/>
        </w:rPr>
        <w:t xml:space="preserve">    </w:t>
      </w:r>
      <w:r w:rsidR="00A940AE" w:rsidRPr="001D3B4C">
        <w:rPr>
          <w:rFonts w:ascii="Times New Roman" w:hAnsi="Times New Roman" w:cs="Times New Roman"/>
          <w:sz w:val="28"/>
          <w:szCs w:val="28"/>
        </w:rPr>
        <w:t xml:space="preserve">Эквивалентом физической нагрузки может быть </w:t>
      </w:r>
      <w:proofErr w:type="spellStart"/>
      <w:r w:rsidR="00A940AE" w:rsidRPr="001D3B4C">
        <w:rPr>
          <w:rFonts w:ascii="Times New Roman" w:hAnsi="Times New Roman" w:cs="Times New Roman"/>
          <w:sz w:val="28"/>
          <w:szCs w:val="28"/>
        </w:rPr>
        <w:t>кризовое</w:t>
      </w:r>
      <w:proofErr w:type="spellEnd"/>
      <w:r w:rsidR="00A940AE" w:rsidRPr="001D3B4C">
        <w:rPr>
          <w:rFonts w:ascii="Times New Roman" w:hAnsi="Times New Roman" w:cs="Times New Roman"/>
          <w:sz w:val="28"/>
          <w:szCs w:val="28"/>
        </w:rPr>
        <w:t xml:space="preserve"> повышение артериального давления (АД) с увеличением нагрузки на миокард, а также обильный прием пищи.</w:t>
      </w:r>
    </w:p>
    <w:p w14:paraId="65C1831D" w14:textId="6094290A" w:rsidR="00A940AE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0AE" w:rsidRPr="001D3B4C">
        <w:rPr>
          <w:rFonts w:ascii="Times New Roman" w:hAnsi="Times New Roman" w:cs="Times New Roman"/>
          <w:sz w:val="28"/>
          <w:szCs w:val="28"/>
        </w:rPr>
        <w:t>Диагноз атипичной стенокардии ставится, если у пациента присутствуют любые два из трех вышеперечисленных признаков типичной стенокардии.</w:t>
      </w:r>
    </w:p>
    <w:p w14:paraId="4BCFECD1" w14:textId="77777777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Признаки неангинозных (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нестенокардитических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>) болей в грудной клетке:</w:t>
      </w:r>
    </w:p>
    <w:p w14:paraId="02BCDC61" w14:textId="77777777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1) боли локализуются попеременно справа и слева от грудины;</w:t>
      </w:r>
    </w:p>
    <w:p w14:paraId="225F2F89" w14:textId="77777777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2) боли носят локальный, «точечный» характер;</w:t>
      </w:r>
    </w:p>
    <w:p w14:paraId="38AF5A63" w14:textId="77777777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3) боли продолжаются более 30 минут после возникновения (до нескольких часов или суток), могут быть постоянными, «простреливающими» или «внезапно прокалывающими»;</w:t>
      </w:r>
    </w:p>
    <w:p w14:paraId="3A2B5A9D" w14:textId="77777777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lastRenderedPageBreak/>
        <w:t>4) боли не связаны с ходьбой или иной физической нагрузкой, однако зависят от положения тела: возникают при наклонах и поворотах корпуса, в положении лежа (за исключением стенокардии «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decubitus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» — истинной стенокардии, возникающей в лежачем положении в результате увеличения венозного возврата и увеличения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преднагрузки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на сердце с увеличением потребности миокарда в кислороде), при длительном нахождении тела в неудобном положении, при глубоком дыхании на высоте вдоха;</w:t>
      </w:r>
    </w:p>
    <w:p w14:paraId="2C3FF9ED" w14:textId="77777777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5) боли не купируются приемом нитроглицерина;</w:t>
      </w:r>
    </w:p>
    <w:p w14:paraId="659B0128" w14:textId="514CB89F" w:rsidR="00A940AE" w:rsidRPr="001D3B4C" w:rsidRDefault="00A940A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6) боли усиливаются при пальпации грудины и/или грудной клетки по ходу межреберных промежутков.</w:t>
      </w:r>
    </w:p>
    <w:p w14:paraId="06884675" w14:textId="5DFF1B4F" w:rsidR="00A940AE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0AE" w:rsidRPr="001D3B4C">
        <w:rPr>
          <w:rFonts w:ascii="Times New Roman" w:hAnsi="Times New Roman" w:cs="Times New Roman"/>
          <w:sz w:val="28"/>
          <w:szCs w:val="28"/>
        </w:rPr>
        <w:t>Особенностью болевого синдрома в грудной клетке при вазоспастической стенокардии является то, что болевой приступ, как правило, очень сильный, локализуется в «типичном» месте — в области грудины. Нередко такие приступы случаются ночью и рано утром, а также при воздействии холода на открытые участки тела.</w:t>
      </w:r>
    </w:p>
    <w:p w14:paraId="333A0CDA" w14:textId="68AAE953" w:rsidR="00252EC0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0AE" w:rsidRPr="001D3B4C">
        <w:rPr>
          <w:rFonts w:ascii="Times New Roman" w:hAnsi="Times New Roman" w:cs="Times New Roman"/>
          <w:sz w:val="28"/>
          <w:szCs w:val="28"/>
        </w:rPr>
        <w:t xml:space="preserve">Особенностью болевого синдрома в грудной клетке при микрососудистой стенокардии является то, что ангинозная боль, по качественным признакам и локализации соответствует стенокардии, но возникает через некоторое время после физической нагрузки, а также при эмоциональном напряжении, может возникать в покое и плохо купируется органическими нитратами. </w:t>
      </w:r>
    </w:p>
    <w:p w14:paraId="4870B651" w14:textId="77777777" w:rsidR="0089727A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0AE" w:rsidRPr="001D3B4C">
        <w:rPr>
          <w:rFonts w:ascii="Times New Roman" w:hAnsi="Times New Roman" w:cs="Times New Roman"/>
          <w:sz w:val="28"/>
          <w:szCs w:val="28"/>
        </w:rPr>
        <w:t xml:space="preserve">Основными клиническими проявлениями ГЭРБ являются изжога, отрыжка, </w:t>
      </w:r>
      <w:proofErr w:type="spellStart"/>
      <w:r w:rsidR="00A940AE" w:rsidRPr="001D3B4C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="00A940AE" w:rsidRPr="001D3B4C">
        <w:rPr>
          <w:rFonts w:ascii="Times New Roman" w:hAnsi="Times New Roman" w:cs="Times New Roman"/>
          <w:sz w:val="28"/>
          <w:szCs w:val="28"/>
        </w:rPr>
        <w:t>, </w:t>
      </w:r>
      <w:proofErr w:type="spellStart"/>
      <w:proofErr w:type="gramStart"/>
      <w:r w:rsidR="00A940AE" w:rsidRPr="001D3B4C">
        <w:rPr>
          <w:rFonts w:ascii="Times New Roman" w:hAnsi="Times New Roman" w:cs="Times New Roman"/>
          <w:sz w:val="28"/>
          <w:szCs w:val="28"/>
        </w:rPr>
        <w:t>дисфагия,одинофагия</w:t>
      </w:r>
      <w:proofErr w:type="spellEnd"/>
      <w:proofErr w:type="gramEnd"/>
      <w:r w:rsidR="00A940AE" w:rsidRPr="001D3B4C">
        <w:rPr>
          <w:rFonts w:ascii="Times New Roman" w:hAnsi="Times New Roman" w:cs="Times New Roman"/>
          <w:sz w:val="28"/>
          <w:szCs w:val="28"/>
        </w:rPr>
        <w:t>.</w:t>
      </w:r>
      <w:r w:rsidR="00A940AE" w:rsidRPr="001D3B4C">
        <w:rPr>
          <w:rFonts w:ascii="Times New Roman" w:hAnsi="Times New Roman" w:cs="Times New Roman"/>
          <w:sz w:val="28"/>
          <w:szCs w:val="28"/>
        </w:rPr>
        <w:br/>
        <w:t xml:space="preserve">  Изжога является наиболее характерным симптомом ГЭРБ. Встречается как минимум у 75% больных; причиной ее возникновения является продолжительный контакт кислого содержимого желудка (</w:t>
      </w:r>
      <w:proofErr w:type="spellStart"/>
      <w:proofErr w:type="gramStart"/>
      <w:r w:rsidR="00A940AE" w:rsidRPr="001D3B4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A940AE" w:rsidRPr="001D3B4C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="00A940AE" w:rsidRPr="001D3B4C">
        <w:rPr>
          <w:rFonts w:ascii="Times New Roman" w:hAnsi="Times New Roman" w:cs="Times New Roman"/>
          <w:sz w:val="28"/>
          <w:szCs w:val="28"/>
        </w:rPr>
        <w:t xml:space="preserve">4) со слизистой пищевода. Изжога воспринимается как жжение или ощущение жара в области мечевидного отростка, за грудиной (обычно в нижней трети пищевода). Чаще всего появляется после еды. Возникновению способствуют физические </w:t>
      </w:r>
      <w:r w:rsidR="00A940AE" w:rsidRPr="001D3B4C">
        <w:rPr>
          <w:rFonts w:ascii="Times New Roman" w:hAnsi="Times New Roman" w:cs="Times New Roman"/>
          <w:sz w:val="28"/>
          <w:szCs w:val="28"/>
        </w:rPr>
        <w:lastRenderedPageBreak/>
        <w:t>нагрузки, подъем тяжестей, наклоны туловища вперед, горизонтальное положение больного, а также ношение тугих поясов и корсетов. </w:t>
      </w:r>
      <w:r w:rsidR="00A940AE" w:rsidRPr="001D3B4C">
        <w:rPr>
          <w:rFonts w:ascii="Times New Roman" w:hAnsi="Times New Roman" w:cs="Times New Roman"/>
          <w:sz w:val="28"/>
          <w:szCs w:val="28"/>
        </w:rPr>
        <w:br/>
        <w:t xml:space="preserve">  Отрыжка кислым или горьким, возникает в результате попадания желудочного и (или) дуоденального содержимого в пищевод, а затем и в полость рта. Как правило, возникает после еды, приема газированных напитков, а также в горизонтальном положении. </w:t>
      </w:r>
      <w:r w:rsidR="00A940AE" w:rsidRPr="001D3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40AE" w:rsidRPr="001D3B4C">
        <w:rPr>
          <w:rFonts w:ascii="Times New Roman" w:hAnsi="Times New Roman" w:cs="Times New Roman"/>
          <w:sz w:val="28"/>
          <w:szCs w:val="28"/>
        </w:rPr>
        <w:t>Одинофагия</w:t>
      </w:r>
      <w:proofErr w:type="spellEnd"/>
      <w:r w:rsidR="00A940AE" w:rsidRPr="001D3B4C">
        <w:rPr>
          <w:rFonts w:ascii="Times New Roman" w:hAnsi="Times New Roman" w:cs="Times New Roman"/>
          <w:sz w:val="28"/>
          <w:szCs w:val="28"/>
        </w:rPr>
        <w:t xml:space="preserve"> - боль, возникающая при глотании и прохождению пищи по пищеводу; обычно локализуется за грудиной или в межлопаточном пространстве, может </w:t>
      </w:r>
      <w:proofErr w:type="spellStart"/>
      <w:r w:rsidR="00A940AE" w:rsidRPr="001D3B4C">
        <w:rPr>
          <w:rFonts w:ascii="Times New Roman" w:hAnsi="Times New Roman" w:cs="Times New Roman"/>
          <w:sz w:val="28"/>
          <w:szCs w:val="28"/>
        </w:rPr>
        <w:t>иррадиировать</w:t>
      </w:r>
      <w:proofErr w:type="spellEnd"/>
      <w:r w:rsidR="00A940AE" w:rsidRPr="001D3B4C">
        <w:rPr>
          <w:rFonts w:ascii="Times New Roman" w:hAnsi="Times New Roman" w:cs="Times New Roman"/>
          <w:sz w:val="28"/>
          <w:szCs w:val="28"/>
        </w:rPr>
        <w:t xml:space="preserve"> в лопатку, шею, нижнюю челюсть. Боли нередко имитируют стенокардию. Для </w:t>
      </w:r>
      <w:proofErr w:type="spellStart"/>
      <w:r w:rsidR="00A940AE" w:rsidRPr="001D3B4C">
        <w:rPr>
          <w:rFonts w:ascii="Times New Roman" w:hAnsi="Times New Roman" w:cs="Times New Roman"/>
          <w:sz w:val="28"/>
          <w:szCs w:val="28"/>
        </w:rPr>
        <w:t>эзофагеальных</w:t>
      </w:r>
      <w:proofErr w:type="spellEnd"/>
      <w:r w:rsidR="00A940AE" w:rsidRPr="001D3B4C">
        <w:rPr>
          <w:rFonts w:ascii="Times New Roman" w:hAnsi="Times New Roman" w:cs="Times New Roman"/>
          <w:sz w:val="28"/>
          <w:szCs w:val="28"/>
        </w:rPr>
        <w:t xml:space="preserve"> болей характерны связь с приемом пищи, положением тела и купирование их употреблением щелочных</w:t>
      </w:r>
      <w:r>
        <w:rPr>
          <w:rFonts w:ascii="Times New Roman" w:hAnsi="Times New Roman" w:cs="Times New Roman"/>
          <w:sz w:val="28"/>
          <w:szCs w:val="28"/>
        </w:rPr>
        <w:t xml:space="preserve"> минеральных вод и антацидов.</w:t>
      </w:r>
    </w:p>
    <w:p w14:paraId="10F4DF7D" w14:textId="33727148" w:rsidR="002E5C24" w:rsidRPr="001D3B4C" w:rsidRDefault="002E5C24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40AE" w:rsidRPr="001D3B4C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="00A940AE" w:rsidRPr="001D3B4C">
        <w:rPr>
          <w:rFonts w:ascii="Times New Roman" w:hAnsi="Times New Roman" w:cs="Times New Roman"/>
          <w:sz w:val="28"/>
          <w:szCs w:val="28"/>
        </w:rPr>
        <w:t> </w:t>
      </w:r>
      <w:r w:rsidRPr="001D3B4C">
        <w:rPr>
          <w:rFonts w:ascii="Times New Roman" w:hAnsi="Times New Roman" w:cs="Times New Roman"/>
          <w:sz w:val="28"/>
          <w:szCs w:val="28"/>
        </w:rPr>
        <w:t>в</w:t>
      </w:r>
      <w:r w:rsidR="00A940AE" w:rsidRPr="001D3B4C">
        <w:rPr>
          <w:rFonts w:ascii="Times New Roman" w:hAnsi="Times New Roman" w:cs="Times New Roman"/>
          <w:sz w:val="28"/>
          <w:szCs w:val="28"/>
        </w:rPr>
        <w:t>озникает, как правило, при застойных эзофагитах, проявляется пассивным поступлением содержимого пищевода в полость рта.</w:t>
      </w:r>
      <w:r w:rsidRPr="001D3B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D249A" w14:textId="7581D5D2" w:rsidR="002E5C24" w:rsidRPr="001D3B4C" w:rsidRDefault="002E5C24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Внепищеводные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симптомы ГЭРБ</w:t>
      </w:r>
    </w:p>
    <w:p w14:paraId="658F4FF0" w14:textId="1FD142DF" w:rsidR="00A940AE" w:rsidRPr="001D3B4C" w:rsidRDefault="002E5C24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1.</w:t>
      </w:r>
      <w:r w:rsidR="00A940AE" w:rsidRPr="001D3B4C">
        <w:rPr>
          <w:rFonts w:ascii="Times New Roman" w:hAnsi="Times New Roman" w:cs="Times New Roman"/>
          <w:sz w:val="28"/>
          <w:szCs w:val="28"/>
        </w:rPr>
        <w:t xml:space="preserve">Бронхолегочные: кашель, приступы удушья. Эпизоды ночного удушья или дыхательного дискомфорта могут указывать на возникновение особой формы бронхиальной астмы, патогенетически связанной с </w:t>
      </w:r>
      <w:proofErr w:type="spellStart"/>
      <w:r w:rsidR="00A940AE" w:rsidRPr="001D3B4C">
        <w:rPr>
          <w:rFonts w:ascii="Times New Roman" w:hAnsi="Times New Roman" w:cs="Times New Roman"/>
          <w:sz w:val="28"/>
          <w:szCs w:val="28"/>
        </w:rPr>
        <w:t>гастроэзофагеальным</w:t>
      </w:r>
      <w:proofErr w:type="spellEnd"/>
      <w:r w:rsidR="00A940AE" w:rsidRPr="001D3B4C">
        <w:rPr>
          <w:rFonts w:ascii="Times New Roman" w:hAnsi="Times New Roman" w:cs="Times New Roman"/>
          <w:sz w:val="28"/>
          <w:szCs w:val="28"/>
        </w:rPr>
        <w:t xml:space="preserve"> рефлюксом.</w:t>
      </w:r>
      <w:r w:rsidR="00A940AE" w:rsidRPr="001D3B4C">
        <w:rPr>
          <w:rFonts w:ascii="Times New Roman" w:hAnsi="Times New Roman" w:cs="Times New Roman"/>
          <w:sz w:val="28"/>
          <w:szCs w:val="28"/>
        </w:rPr>
        <w:br/>
        <w:t>2. Оториноларингологические: осиплость голоса, симптомы фарингита.</w:t>
      </w:r>
      <w:r w:rsidR="00A940AE" w:rsidRPr="001D3B4C">
        <w:rPr>
          <w:rFonts w:ascii="Times New Roman" w:hAnsi="Times New Roman" w:cs="Times New Roman"/>
          <w:sz w:val="28"/>
          <w:szCs w:val="28"/>
        </w:rPr>
        <w:br/>
        <w:t>3. Стоматологические: кариес, истончение и/или эрозии эмали зубов.</w:t>
      </w:r>
      <w:r w:rsidR="00A940AE" w:rsidRPr="001D3B4C">
        <w:rPr>
          <w:rFonts w:ascii="Times New Roman" w:hAnsi="Times New Roman" w:cs="Times New Roman"/>
          <w:sz w:val="28"/>
          <w:szCs w:val="28"/>
        </w:rPr>
        <w:br/>
        <w:t>4. Выраженный кифоз, особенно при необходимости ношения корсета (часто сочетается с грыжей пищеводного отверстия диафрагмы и ГЭРБ).</w:t>
      </w:r>
    </w:p>
    <w:p w14:paraId="39FF2959" w14:textId="1B3EB514" w:rsidR="002E5C24" w:rsidRPr="0089727A" w:rsidRDefault="002E5C24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27A">
        <w:rPr>
          <w:rFonts w:ascii="Times New Roman" w:hAnsi="Times New Roman" w:cs="Times New Roman"/>
          <w:b/>
          <w:bCs/>
          <w:sz w:val="28"/>
          <w:szCs w:val="28"/>
        </w:rPr>
        <w:t>8.Диагностика</w:t>
      </w:r>
    </w:p>
    <w:p w14:paraId="7D7B18B0" w14:textId="77777777" w:rsidR="009D6FE9" w:rsidRPr="001D3B4C" w:rsidRDefault="009D6FE9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3B4C">
        <w:rPr>
          <w:rFonts w:ascii="Times New Roman" w:hAnsi="Times New Roman" w:cs="Times New Roman"/>
          <w:sz w:val="28"/>
          <w:szCs w:val="28"/>
          <w:u w:val="single"/>
        </w:rPr>
        <w:t xml:space="preserve">ИБС. </w:t>
      </w:r>
    </w:p>
    <w:p w14:paraId="150CFADC" w14:textId="2B01C1F8" w:rsidR="00A940AE" w:rsidRPr="001D3B4C" w:rsidRDefault="002E5C24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Лишь немногие лабораторные исследования обладают самостоятельной прогностической ценностью при стабильной ИБС. Самым важным параметром является липидный спектр крови. Остальные лабораторные </w:t>
      </w:r>
      <w:r w:rsidRPr="001D3B4C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крови и мочи позволяют выявить сопутствующие заболевания и синдромы (сердечную недостаточность, сахарный диабет (СД), дисфункцию щитовидной железы, анемию, эритремию, тромбоцитоз, тромбоцитопению, хроническую печеночную или почечную недостаточность и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>), которые ухудшают прогноз ИБС и требуют учета при подборе лекарственной терапии и при возможном направлении больного на оперативное лечение.</w:t>
      </w:r>
    </w:p>
    <w:p w14:paraId="19033350" w14:textId="07C42654" w:rsidR="002E5C24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5C24" w:rsidRPr="001D3B4C">
        <w:rPr>
          <w:rFonts w:ascii="Times New Roman" w:hAnsi="Times New Roman" w:cs="Times New Roman"/>
          <w:sz w:val="28"/>
          <w:szCs w:val="28"/>
        </w:rPr>
        <w:t xml:space="preserve">Электрокардиографическое исследование. При неосложненной стабильной ИБС специфические ЭКГ-признаки ишемии миокарда вне нагрузки обычно отсутствуют. Единственным достаточно специфичным признаком ИБС на ЭКГ покоя является зубец Q после перенесенного острого инфаркта миокарда. Изолированные изменения зубца Т </w:t>
      </w:r>
      <w:proofErr w:type="spellStart"/>
      <w:r w:rsidR="002E5C24" w:rsidRPr="001D3B4C">
        <w:rPr>
          <w:rFonts w:ascii="Times New Roman" w:hAnsi="Times New Roman" w:cs="Times New Roman"/>
          <w:sz w:val="28"/>
          <w:szCs w:val="28"/>
        </w:rPr>
        <w:t>малоспецифичные</w:t>
      </w:r>
      <w:proofErr w:type="spellEnd"/>
      <w:r w:rsidR="002E5C24" w:rsidRPr="001D3B4C">
        <w:rPr>
          <w:rFonts w:ascii="Times New Roman" w:hAnsi="Times New Roman" w:cs="Times New Roman"/>
          <w:sz w:val="28"/>
          <w:szCs w:val="28"/>
        </w:rPr>
        <w:t xml:space="preserve"> и требуют сопоставления с клиникой заболевания и данными других исследований.</w:t>
      </w:r>
    </w:p>
    <w:p w14:paraId="5A3BF735" w14:textId="79872314" w:rsidR="002E5C24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5C24" w:rsidRPr="001D3B4C">
        <w:rPr>
          <w:rFonts w:ascii="Times New Roman" w:hAnsi="Times New Roman" w:cs="Times New Roman"/>
          <w:sz w:val="28"/>
          <w:szCs w:val="28"/>
        </w:rPr>
        <w:t>Эхокардиографическое</w:t>
      </w:r>
      <w:proofErr w:type="spellEnd"/>
      <w:r w:rsidR="002E5C24" w:rsidRPr="001D3B4C">
        <w:rPr>
          <w:rFonts w:ascii="Times New Roman" w:hAnsi="Times New Roman" w:cs="Times New Roman"/>
          <w:sz w:val="28"/>
          <w:szCs w:val="28"/>
        </w:rPr>
        <w:t xml:space="preserve"> исследование в покое предоставляет важную информацию об анатомии и функции сердца. Основная цель </w:t>
      </w:r>
      <w:proofErr w:type="spellStart"/>
      <w:r w:rsidR="002E5C24" w:rsidRPr="001D3B4C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="002E5C24" w:rsidRPr="001D3B4C">
        <w:rPr>
          <w:rFonts w:ascii="Times New Roman" w:hAnsi="Times New Roman" w:cs="Times New Roman"/>
          <w:sz w:val="28"/>
          <w:szCs w:val="28"/>
        </w:rPr>
        <w:t xml:space="preserve"> в покое — это оценка систолической и диастолической функции ЛЖ, обнаружение НЛС, а также исключение других причин боли в грудной клетке, в частности, клапанного поражения, перикардита, миокардита, аневризмы восходящей аорты, гипертрофической кардиомиопатии и других заболеваний.</w:t>
      </w:r>
    </w:p>
    <w:p w14:paraId="20046173" w14:textId="19DFCC31" w:rsidR="002E5C24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FE9" w:rsidRPr="001D3B4C">
        <w:rPr>
          <w:rFonts w:ascii="Times New Roman" w:hAnsi="Times New Roman" w:cs="Times New Roman"/>
          <w:sz w:val="28"/>
          <w:szCs w:val="28"/>
        </w:rPr>
        <w:t xml:space="preserve">Магнитно-резонансная томография сердца и магистральных сосудов, магнитно-резонансная томография сердца с контрастированием в состоянии </w:t>
      </w:r>
      <w:proofErr w:type="gramStart"/>
      <w:r w:rsidR="009D6FE9" w:rsidRPr="001D3B4C">
        <w:rPr>
          <w:rFonts w:ascii="Times New Roman" w:hAnsi="Times New Roman" w:cs="Times New Roman"/>
          <w:sz w:val="28"/>
          <w:szCs w:val="28"/>
        </w:rPr>
        <w:t>покоя  проводится</w:t>
      </w:r>
      <w:proofErr w:type="gramEnd"/>
      <w:r w:rsidR="009D6FE9" w:rsidRPr="001D3B4C">
        <w:rPr>
          <w:rFonts w:ascii="Times New Roman" w:hAnsi="Times New Roman" w:cs="Times New Roman"/>
          <w:sz w:val="28"/>
          <w:szCs w:val="28"/>
        </w:rPr>
        <w:t xml:space="preserve"> с целью получения информации о структуре и функции сердца.</w:t>
      </w:r>
    </w:p>
    <w:p w14:paraId="09450716" w14:textId="2BF26255" w:rsidR="009D6FE9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FE9" w:rsidRPr="001D3B4C">
        <w:rPr>
          <w:rFonts w:ascii="Times New Roman" w:hAnsi="Times New Roman" w:cs="Times New Roman"/>
          <w:sz w:val="28"/>
          <w:szCs w:val="28"/>
        </w:rPr>
        <w:t xml:space="preserve">Рентгенография грудной клетки – для исключения других заболеваний. </w:t>
      </w:r>
    </w:p>
    <w:p w14:paraId="76325E35" w14:textId="5124773B" w:rsidR="009D6FE9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FE9" w:rsidRPr="001D3B4C">
        <w:rPr>
          <w:rFonts w:ascii="Times New Roman" w:hAnsi="Times New Roman" w:cs="Times New Roman"/>
          <w:sz w:val="28"/>
          <w:szCs w:val="28"/>
        </w:rPr>
        <w:t>Суточное мониторирование ЭКГ (Холтеровское). Метод позволяет определить частоту возникновения, продолжительность и условия возникновения нарушений ритма сердца и проводимости.</w:t>
      </w:r>
    </w:p>
    <w:p w14:paraId="01F86169" w14:textId="16225AF0" w:rsidR="009D6FE9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FE9" w:rsidRPr="001D3B4C">
        <w:rPr>
          <w:rFonts w:ascii="Times New Roman" w:hAnsi="Times New Roman" w:cs="Times New Roman"/>
          <w:sz w:val="28"/>
          <w:szCs w:val="28"/>
        </w:rPr>
        <w:t xml:space="preserve">Нагрузочная ЭКГ. Отрицательный нагрузочный тест является признаком, снижающим вероятность ИБС. При положительном или сомнительном </w:t>
      </w:r>
      <w:r w:rsidR="009D6FE9" w:rsidRPr="001D3B4C">
        <w:rPr>
          <w:rFonts w:ascii="Times New Roman" w:hAnsi="Times New Roman" w:cs="Times New Roman"/>
          <w:sz w:val="28"/>
          <w:szCs w:val="28"/>
        </w:rPr>
        <w:lastRenderedPageBreak/>
        <w:t>нагрузочном тесте (появлении стенокардии, ЭКГ-признаков ишемии миокарда, низкой толерантности к физической нагрузке (ТФН)) вероятность ИБС повышается.</w:t>
      </w:r>
    </w:p>
    <w:p w14:paraId="420418B5" w14:textId="23CF3601" w:rsidR="009D6FE9" w:rsidRPr="001D3B4C" w:rsidRDefault="009D6FE9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3B4C">
        <w:rPr>
          <w:rFonts w:ascii="Times New Roman" w:hAnsi="Times New Roman" w:cs="Times New Roman"/>
          <w:sz w:val="28"/>
          <w:szCs w:val="28"/>
          <w:u w:val="single"/>
        </w:rPr>
        <w:t>ГЭРБ</w:t>
      </w:r>
    </w:p>
    <w:p w14:paraId="550E5B82" w14:textId="1BB69230" w:rsidR="009D6FE9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FE9" w:rsidRPr="001D3B4C">
        <w:rPr>
          <w:rFonts w:ascii="Times New Roman" w:hAnsi="Times New Roman" w:cs="Times New Roman"/>
          <w:sz w:val="28"/>
          <w:szCs w:val="28"/>
        </w:rPr>
        <w:t>Рентгенологическое исследование грудной клетки, пищевода, желудка. Необходимо для выявления признаков рефлюкс-эзофагита, других осложнений ГЭРБ, сопровождающихся значимыми органическими изменениями пищевода (пептическая язва, стриктура, грыжа пищеводного отверстия диафрагмы и другие).</w:t>
      </w:r>
    </w:p>
    <w:p w14:paraId="1C1661E3" w14:textId="551E711C" w:rsidR="009D6FE9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FE9" w:rsidRPr="001D3B4C">
        <w:rPr>
          <w:rFonts w:ascii="Times New Roman" w:hAnsi="Times New Roman" w:cs="Times New Roman"/>
          <w:sz w:val="28"/>
          <w:szCs w:val="28"/>
        </w:rPr>
        <w:t xml:space="preserve">Эзофагоскопия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D6FE9" w:rsidRPr="001D3B4C">
        <w:rPr>
          <w:rFonts w:ascii="Times New Roman" w:hAnsi="Times New Roman" w:cs="Times New Roman"/>
          <w:sz w:val="28"/>
          <w:szCs w:val="28"/>
        </w:rPr>
        <w:t>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6FE9" w:rsidRPr="001D3B4C">
        <w:rPr>
          <w:rFonts w:ascii="Times New Roman" w:hAnsi="Times New Roman" w:cs="Times New Roman"/>
          <w:sz w:val="28"/>
          <w:szCs w:val="28"/>
        </w:rPr>
        <w:t xml:space="preserve"> для выявления степени развития рефлюкс-эзофагита; наличия осложнений ГЭРБ (пептическая язва пищевода, стриктура пищевода, пищевод Барретта, кольца </w:t>
      </w:r>
      <w:proofErr w:type="spellStart"/>
      <w:r w:rsidR="009D6FE9" w:rsidRPr="001D3B4C">
        <w:rPr>
          <w:rFonts w:ascii="Times New Roman" w:hAnsi="Times New Roman" w:cs="Times New Roman"/>
          <w:sz w:val="28"/>
          <w:szCs w:val="28"/>
        </w:rPr>
        <w:t>Шатцки</w:t>
      </w:r>
      <w:proofErr w:type="spellEnd"/>
      <w:r w:rsidR="009D6FE9" w:rsidRPr="001D3B4C">
        <w:rPr>
          <w:rFonts w:ascii="Times New Roman" w:hAnsi="Times New Roman" w:cs="Times New Roman"/>
          <w:sz w:val="28"/>
          <w:szCs w:val="28"/>
        </w:rPr>
        <w:t>); исключения опухоли пищевода.</w:t>
      </w:r>
    </w:p>
    <w:p w14:paraId="21834362" w14:textId="4485DABC" w:rsidR="009D6FE9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FE9" w:rsidRPr="001D3B4C">
        <w:rPr>
          <w:rFonts w:ascii="Times New Roman" w:hAnsi="Times New Roman" w:cs="Times New Roman"/>
          <w:sz w:val="28"/>
          <w:szCs w:val="28"/>
        </w:rPr>
        <w:t xml:space="preserve">24-часовая </w:t>
      </w:r>
      <w:proofErr w:type="spellStart"/>
      <w:r w:rsidR="009D6FE9" w:rsidRPr="001D3B4C">
        <w:rPr>
          <w:rFonts w:ascii="Times New Roman" w:hAnsi="Times New Roman" w:cs="Times New Roman"/>
          <w:sz w:val="28"/>
          <w:szCs w:val="28"/>
        </w:rPr>
        <w:t>внутрипищеводная</w:t>
      </w:r>
      <w:proofErr w:type="spellEnd"/>
      <w:r w:rsidR="009D6FE9" w:rsidRPr="001D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FE9" w:rsidRPr="001D3B4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9D6FE9" w:rsidRPr="001D3B4C">
        <w:rPr>
          <w:rFonts w:ascii="Times New Roman" w:hAnsi="Times New Roman" w:cs="Times New Roman"/>
          <w:sz w:val="28"/>
          <w:szCs w:val="28"/>
        </w:rPr>
        <w:t>-метрия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9D6FE9" w:rsidRPr="001D3B4C">
        <w:rPr>
          <w:rFonts w:ascii="Times New Roman" w:hAnsi="Times New Roman" w:cs="Times New Roman"/>
          <w:sz w:val="28"/>
          <w:szCs w:val="28"/>
        </w:rPr>
        <w:t xml:space="preserve">дин из наиболее информативных методов диагностики ГЭРБ. Позволяет оценить динамику уровня </w:t>
      </w:r>
      <w:proofErr w:type="spellStart"/>
      <w:r w:rsidR="009D6FE9" w:rsidRPr="001D3B4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9D6FE9" w:rsidRPr="001D3B4C">
        <w:rPr>
          <w:rFonts w:ascii="Times New Roman" w:hAnsi="Times New Roman" w:cs="Times New Roman"/>
          <w:sz w:val="28"/>
          <w:szCs w:val="28"/>
        </w:rPr>
        <w:t xml:space="preserve"> в пищеводе, связь с субъективными симптомами (приемом пищи, горизонтальным положением), количество и длительность эпизодов с </w:t>
      </w:r>
      <w:proofErr w:type="spellStart"/>
      <w:r w:rsidR="009D6FE9" w:rsidRPr="001D3B4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9D6FE9" w:rsidRPr="001D3B4C">
        <w:rPr>
          <w:rFonts w:ascii="Times New Roman" w:hAnsi="Times New Roman" w:cs="Times New Roman"/>
          <w:sz w:val="28"/>
          <w:szCs w:val="28"/>
        </w:rPr>
        <w:t xml:space="preserve"> ниже 4,0 (эпизоды рефлюкса более 5 минут), отношение времени рефлюкса (при ГЭРБ </w:t>
      </w:r>
      <w:proofErr w:type="spellStart"/>
      <w:r w:rsidR="009D6FE9" w:rsidRPr="001D3B4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9D6FE9" w:rsidRPr="001D3B4C">
        <w:rPr>
          <w:rFonts w:ascii="Times New Roman" w:hAnsi="Times New Roman" w:cs="Times New Roman"/>
          <w:sz w:val="28"/>
          <w:szCs w:val="28"/>
        </w:rPr>
        <w:t xml:space="preserve"> &lt;4.0 более чем 5% в течение суток).</w:t>
      </w:r>
    </w:p>
    <w:p w14:paraId="162726F9" w14:textId="06AD4A03" w:rsidR="009D6FE9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6FE9" w:rsidRPr="001D3B4C">
        <w:rPr>
          <w:rFonts w:ascii="Times New Roman" w:hAnsi="Times New Roman" w:cs="Times New Roman"/>
          <w:sz w:val="28"/>
          <w:szCs w:val="28"/>
        </w:rPr>
        <w:t>Внутрипищеводная</w:t>
      </w:r>
      <w:proofErr w:type="spellEnd"/>
      <w:r w:rsidR="009D6FE9" w:rsidRPr="001D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FE9" w:rsidRPr="001D3B4C">
        <w:rPr>
          <w:rFonts w:ascii="Times New Roman" w:hAnsi="Times New Roman" w:cs="Times New Roman"/>
          <w:sz w:val="28"/>
          <w:szCs w:val="28"/>
        </w:rPr>
        <w:t>манометрия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9D6FE9" w:rsidRPr="001D3B4C">
        <w:rPr>
          <w:rFonts w:ascii="Times New Roman" w:hAnsi="Times New Roman" w:cs="Times New Roman"/>
          <w:sz w:val="28"/>
          <w:szCs w:val="28"/>
        </w:rPr>
        <w:t>озволяет выявить изменение тонуса нижнего пищеводного сфинктера (НПС), моторную функцию пищевода (перистальтика тела, давление покоя и расслабление нижнего и верхнего пищеводных сфинктеров).</w:t>
      </w:r>
    </w:p>
    <w:p w14:paraId="41F8E41F" w14:textId="444D2AB9" w:rsidR="009D6FE9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FE9" w:rsidRPr="001D3B4C">
        <w:rPr>
          <w:rFonts w:ascii="Times New Roman" w:hAnsi="Times New Roman" w:cs="Times New Roman"/>
          <w:sz w:val="28"/>
          <w:szCs w:val="28"/>
        </w:rPr>
        <w:t>УЗИ органов брюшной полости для определения сопутствующей патологии органов брюшной полости.</w:t>
      </w:r>
    </w:p>
    <w:p w14:paraId="611F83E2" w14:textId="7549193D" w:rsidR="00BE674E" w:rsidRPr="001D3B4C" w:rsidRDefault="0089727A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FE9" w:rsidRPr="001D3B4C">
        <w:rPr>
          <w:rFonts w:ascii="Times New Roman" w:hAnsi="Times New Roman" w:cs="Times New Roman"/>
          <w:sz w:val="28"/>
          <w:szCs w:val="28"/>
        </w:rPr>
        <w:t>Электрокардиографическое исследование, велоэргометрия для дифференциального диагноза с ИБС. При ГЭРБ изменений не обнаруживают.</w:t>
      </w:r>
    </w:p>
    <w:p w14:paraId="586AD7CF" w14:textId="41D2236C" w:rsidR="0002438E" w:rsidRPr="0089727A" w:rsidRDefault="009D6FE9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27A"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="00BE674E" w:rsidRPr="0089727A">
        <w:rPr>
          <w:rFonts w:ascii="Times New Roman" w:hAnsi="Times New Roman" w:cs="Times New Roman"/>
          <w:b/>
          <w:bCs/>
          <w:sz w:val="28"/>
          <w:szCs w:val="28"/>
        </w:rPr>
        <w:t>Дифференциальный диагноз</w:t>
      </w:r>
    </w:p>
    <w:p w14:paraId="1EE3B45B" w14:textId="5B9A5F57" w:rsidR="00BE674E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F37">
        <w:rPr>
          <w:rFonts w:ascii="Times New Roman" w:hAnsi="Times New Roman" w:cs="Times New Roman"/>
          <w:sz w:val="28"/>
          <w:szCs w:val="28"/>
        </w:rPr>
        <w:t xml:space="preserve">  </w:t>
      </w:r>
      <w:r w:rsidR="00BE674E" w:rsidRPr="001D3B4C"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 w:rsidR="00BE674E" w:rsidRPr="001D3B4C">
        <w:rPr>
          <w:rFonts w:ascii="Times New Roman" w:hAnsi="Times New Roman" w:cs="Times New Roman"/>
          <w:sz w:val="28"/>
          <w:szCs w:val="28"/>
        </w:rPr>
        <w:t>: ИБС – чаще старше 40-50лет.</w:t>
      </w:r>
    </w:p>
    <w:p w14:paraId="3F9974E4" w14:textId="120D43E4" w:rsidR="00BE674E" w:rsidRPr="001D3B4C" w:rsidRDefault="00BE674E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4C9D">
        <w:rPr>
          <w:rFonts w:ascii="Times New Roman" w:hAnsi="Times New Roman" w:cs="Times New Roman"/>
          <w:sz w:val="28"/>
          <w:szCs w:val="28"/>
        </w:rPr>
        <w:t xml:space="preserve">  </w:t>
      </w:r>
      <w:r w:rsidRPr="001D3B4C">
        <w:rPr>
          <w:rFonts w:ascii="Times New Roman" w:hAnsi="Times New Roman" w:cs="Times New Roman"/>
          <w:sz w:val="28"/>
          <w:szCs w:val="28"/>
        </w:rPr>
        <w:t xml:space="preserve"> ГЭРБ – часто люди молодого возраста.</w:t>
      </w:r>
    </w:p>
    <w:p w14:paraId="0620333D" w14:textId="699B5342" w:rsidR="00BE674E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F37">
        <w:rPr>
          <w:rFonts w:ascii="Times New Roman" w:hAnsi="Times New Roman" w:cs="Times New Roman"/>
          <w:sz w:val="28"/>
          <w:szCs w:val="28"/>
        </w:rPr>
        <w:t xml:space="preserve">  </w:t>
      </w:r>
      <w:r w:rsidR="007610C5" w:rsidRPr="001D3B4C">
        <w:rPr>
          <w:rFonts w:ascii="Times New Roman" w:hAnsi="Times New Roman" w:cs="Times New Roman"/>
          <w:sz w:val="28"/>
          <w:szCs w:val="28"/>
          <w:u w:val="single"/>
        </w:rPr>
        <w:t>Анамнез</w:t>
      </w:r>
      <w:r w:rsidR="007610C5" w:rsidRPr="001D3B4C">
        <w:rPr>
          <w:rFonts w:ascii="Times New Roman" w:hAnsi="Times New Roman" w:cs="Times New Roman"/>
          <w:sz w:val="28"/>
          <w:szCs w:val="28"/>
        </w:rPr>
        <w:t xml:space="preserve">: ИБС- Наличие в анамнезе ранее заболевания ССС (гипертония, имеющая стенокардия и </w:t>
      </w:r>
      <w:proofErr w:type="spellStart"/>
      <w:r w:rsidR="007610C5" w:rsidRPr="001D3B4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7610C5" w:rsidRPr="001D3B4C">
        <w:rPr>
          <w:rFonts w:ascii="Times New Roman" w:hAnsi="Times New Roman" w:cs="Times New Roman"/>
          <w:sz w:val="28"/>
          <w:szCs w:val="28"/>
        </w:rPr>
        <w:t>)</w:t>
      </w:r>
    </w:p>
    <w:p w14:paraId="00120463" w14:textId="32FA4797" w:rsidR="007610C5" w:rsidRPr="001D3B4C" w:rsidRDefault="007610C5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ГЭРБ - Наличие в анамнезе заболевания ЖКТ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( грыжа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 пищеводного отверстия диафрагмы и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>).</w:t>
      </w:r>
    </w:p>
    <w:p w14:paraId="46994339" w14:textId="7E1031E1" w:rsidR="007610C5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10C5" w:rsidRPr="001D3B4C">
        <w:rPr>
          <w:rFonts w:ascii="Times New Roman" w:hAnsi="Times New Roman" w:cs="Times New Roman"/>
          <w:sz w:val="28"/>
          <w:szCs w:val="28"/>
          <w:u w:val="single"/>
        </w:rPr>
        <w:t>Жалобы:</w:t>
      </w:r>
      <w:r w:rsidR="007610C5" w:rsidRPr="001D3B4C">
        <w:rPr>
          <w:rFonts w:ascii="Times New Roman" w:hAnsi="Times New Roman" w:cs="Times New Roman"/>
          <w:sz w:val="28"/>
          <w:szCs w:val="28"/>
        </w:rPr>
        <w:t xml:space="preserve"> ИБС - Боль( или дискомфорт при стенокардии) - интенсивная; жгучая, давящая, сжимающего характера, волнообразная; располагается за грудинной; </w:t>
      </w:r>
      <w:proofErr w:type="spellStart"/>
      <w:r w:rsidR="007610C5" w:rsidRPr="001D3B4C">
        <w:rPr>
          <w:rFonts w:ascii="Times New Roman" w:hAnsi="Times New Roman" w:cs="Times New Roman"/>
          <w:sz w:val="28"/>
          <w:szCs w:val="28"/>
        </w:rPr>
        <w:t>иррадиирующая</w:t>
      </w:r>
      <w:proofErr w:type="spellEnd"/>
      <w:r w:rsidR="007610C5" w:rsidRPr="001D3B4C">
        <w:rPr>
          <w:rFonts w:ascii="Times New Roman" w:hAnsi="Times New Roman" w:cs="Times New Roman"/>
          <w:sz w:val="28"/>
          <w:szCs w:val="28"/>
        </w:rPr>
        <w:t xml:space="preserve"> в левую руку, лопатку, нижнюю челюсть; длительностью 3-5 ( менее 20) минут(стенокардия)/ свыше 20 минут (ИМ); возникает при физической нагрузке( стенокардия); либо в утренние часы, после физической и психоэмоциональной нагрузки; купируется в покое или после приема нитроглицерина (стенокардия); неэффективен нитроглицерин, боль купируется наркотическими анальгетиками (ИМ).</w:t>
      </w:r>
    </w:p>
    <w:p w14:paraId="75F887EF" w14:textId="623BF6CB" w:rsidR="007610C5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0C5" w:rsidRPr="001D3B4C">
        <w:rPr>
          <w:rFonts w:ascii="Times New Roman" w:hAnsi="Times New Roman" w:cs="Times New Roman"/>
          <w:sz w:val="28"/>
          <w:szCs w:val="28"/>
        </w:rPr>
        <w:t>Сопутствующие симптомы: страх смерти, тревога, повышенное потоотделение, одышка, тошнота, тахикардия, головокружение, помутнение сознания, обмороки.</w:t>
      </w:r>
    </w:p>
    <w:p w14:paraId="2F3EFDB0" w14:textId="583B4719" w:rsidR="007610C5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0C5" w:rsidRPr="001D3B4C">
        <w:rPr>
          <w:rFonts w:ascii="Times New Roman" w:hAnsi="Times New Roman" w:cs="Times New Roman"/>
          <w:sz w:val="28"/>
          <w:szCs w:val="28"/>
        </w:rPr>
        <w:t xml:space="preserve">ГЭРБ - боль – постоянная, неинтенсивная; жгучая, сжимающего характера; располагается за грудиной; возможна иррадиация в левую руку, лопатку, шею, нижнюю челюсть; продолжительностью от </w:t>
      </w:r>
      <w:proofErr w:type="spellStart"/>
      <w:r w:rsidR="007610C5" w:rsidRPr="001D3B4C">
        <w:rPr>
          <w:rFonts w:ascii="Times New Roman" w:hAnsi="Times New Roman" w:cs="Times New Roman"/>
          <w:sz w:val="28"/>
          <w:szCs w:val="28"/>
        </w:rPr>
        <w:t>нескольки</w:t>
      </w:r>
      <w:proofErr w:type="spellEnd"/>
      <w:r w:rsidR="007610C5" w:rsidRPr="001D3B4C">
        <w:rPr>
          <w:rFonts w:ascii="Times New Roman" w:hAnsi="Times New Roman" w:cs="Times New Roman"/>
          <w:sz w:val="28"/>
          <w:szCs w:val="28"/>
        </w:rPr>
        <w:t xml:space="preserve"> минут до нескольких часов; провоцирующие факторы – обильная пища, горизонтальное положение тела; купируется при приеме антацидов, смене положения тела.</w:t>
      </w:r>
    </w:p>
    <w:p w14:paraId="7DDEBD2E" w14:textId="6DA29987" w:rsidR="007610C5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0C5" w:rsidRPr="001D3B4C">
        <w:rPr>
          <w:rFonts w:ascii="Times New Roman" w:hAnsi="Times New Roman" w:cs="Times New Roman"/>
          <w:sz w:val="28"/>
          <w:szCs w:val="28"/>
        </w:rPr>
        <w:t xml:space="preserve">Сопутствующие симптомы – изжога, отрыжка кислым, дисфагия, </w:t>
      </w:r>
      <w:proofErr w:type="spellStart"/>
      <w:r w:rsidR="007610C5" w:rsidRPr="001D3B4C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="007610C5" w:rsidRPr="001D3B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E2BAE" w14:textId="3718311E" w:rsidR="007610C5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9D">
        <w:rPr>
          <w:rFonts w:ascii="Times New Roman" w:hAnsi="Times New Roman" w:cs="Times New Roman"/>
          <w:sz w:val="28"/>
          <w:szCs w:val="28"/>
        </w:rPr>
        <w:t xml:space="preserve">  </w:t>
      </w:r>
      <w:r w:rsidR="00077281" w:rsidRPr="001D3B4C">
        <w:rPr>
          <w:rFonts w:ascii="Times New Roman" w:hAnsi="Times New Roman" w:cs="Times New Roman"/>
          <w:sz w:val="28"/>
          <w:szCs w:val="28"/>
          <w:u w:val="single"/>
        </w:rPr>
        <w:t>Факторы риска</w:t>
      </w:r>
      <w:r w:rsidR="00077281" w:rsidRPr="001D3B4C">
        <w:rPr>
          <w:rFonts w:ascii="Times New Roman" w:hAnsi="Times New Roman" w:cs="Times New Roman"/>
          <w:sz w:val="28"/>
          <w:szCs w:val="28"/>
        </w:rPr>
        <w:t xml:space="preserve">: ИБС - </w:t>
      </w:r>
      <w:proofErr w:type="spellStart"/>
      <w:r w:rsidR="00077281" w:rsidRPr="001D3B4C">
        <w:rPr>
          <w:rFonts w:ascii="Times New Roman" w:hAnsi="Times New Roman" w:cs="Times New Roman"/>
          <w:sz w:val="28"/>
          <w:szCs w:val="28"/>
        </w:rPr>
        <w:t>немодифицируемые</w:t>
      </w:r>
      <w:proofErr w:type="spellEnd"/>
      <w:r w:rsidR="00077281" w:rsidRPr="001D3B4C">
        <w:rPr>
          <w:rFonts w:ascii="Times New Roman" w:hAnsi="Times New Roman" w:cs="Times New Roman"/>
          <w:sz w:val="28"/>
          <w:szCs w:val="28"/>
        </w:rPr>
        <w:t xml:space="preserve">: мужской пол, </w:t>
      </w:r>
      <w:proofErr w:type="gramStart"/>
      <w:r w:rsidR="00077281" w:rsidRPr="001D3B4C">
        <w:rPr>
          <w:rFonts w:ascii="Times New Roman" w:hAnsi="Times New Roman" w:cs="Times New Roman"/>
          <w:sz w:val="28"/>
          <w:szCs w:val="28"/>
        </w:rPr>
        <w:t>возраст( муж</w:t>
      </w:r>
      <w:proofErr w:type="gramEnd"/>
      <w:r w:rsidR="00077281" w:rsidRPr="001D3B4C">
        <w:rPr>
          <w:rFonts w:ascii="Times New Roman" w:hAnsi="Times New Roman" w:cs="Times New Roman"/>
          <w:sz w:val="28"/>
          <w:szCs w:val="28"/>
        </w:rPr>
        <w:t xml:space="preserve">. старше 45, жен. старше 55), отягощенная наследственность.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281" w:rsidRPr="001D3B4C">
        <w:rPr>
          <w:rFonts w:ascii="Times New Roman" w:hAnsi="Times New Roman" w:cs="Times New Roman"/>
          <w:sz w:val="28"/>
          <w:szCs w:val="28"/>
        </w:rPr>
        <w:lastRenderedPageBreak/>
        <w:t xml:space="preserve">Модифицируемые: </w:t>
      </w:r>
      <w:bookmarkStart w:id="0" w:name="_Hlk118749277"/>
      <w:proofErr w:type="gramStart"/>
      <w:r w:rsidR="00077281" w:rsidRPr="001D3B4C">
        <w:rPr>
          <w:rFonts w:ascii="Times New Roman" w:hAnsi="Times New Roman" w:cs="Times New Roman"/>
          <w:sz w:val="28"/>
          <w:szCs w:val="28"/>
        </w:rPr>
        <w:t>дислипидемия,  АГ</w:t>
      </w:r>
      <w:proofErr w:type="gramEnd"/>
      <w:r w:rsidR="00077281" w:rsidRPr="001D3B4C">
        <w:rPr>
          <w:rFonts w:ascii="Times New Roman" w:hAnsi="Times New Roman" w:cs="Times New Roman"/>
          <w:sz w:val="28"/>
          <w:szCs w:val="28"/>
        </w:rPr>
        <w:t>, курение, ожирение, нарушение углеводного обмена, гиподинамия.</w:t>
      </w:r>
    </w:p>
    <w:bookmarkEnd w:id="0"/>
    <w:p w14:paraId="2B1963F1" w14:textId="30F6923B" w:rsidR="00077281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281" w:rsidRPr="001D3B4C">
        <w:rPr>
          <w:rFonts w:ascii="Times New Roman" w:hAnsi="Times New Roman" w:cs="Times New Roman"/>
          <w:sz w:val="28"/>
          <w:szCs w:val="28"/>
        </w:rPr>
        <w:t>ГЭРБ - употребление в пищу некоторых пищевых продуктов: жиров, шоколада, кофе, фруктовых соков, острых приправ, томатов, газированных напитков; длительный прием медикаментов снижающих тонус НПС (нитраты, блокаторы кальциевых каналов, антидепрессанты, НПВС, β-</w:t>
      </w:r>
      <w:proofErr w:type="spellStart"/>
      <w:r w:rsidR="00077281" w:rsidRPr="001D3B4C">
        <w:rPr>
          <w:rFonts w:ascii="Times New Roman" w:hAnsi="Times New Roman" w:cs="Times New Roman"/>
          <w:sz w:val="28"/>
          <w:szCs w:val="28"/>
        </w:rPr>
        <w:t>адреномиметикихолинолитики</w:t>
      </w:r>
      <w:proofErr w:type="spellEnd"/>
      <w:r w:rsidR="00077281" w:rsidRPr="001D3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7281" w:rsidRPr="001D3B4C">
        <w:rPr>
          <w:rFonts w:ascii="Times New Roman" w:hAnsi="Times New Roman" w:cs="Times New Roman"/>
          <w:sz w:val="28"/>
          <w:szCs w:val="28"/>
        </w:rPr>
        <w:t>миотропные</w:t>
      </w:r>
      <w:proofErr w:type="spellEnd"/>
      <w:r w:rsidR="00077281" w:rsidRPr="001D3B4C">
        <w:rPr>
          <w:rFonts w:ascii="Times New Roman" w:hAnsi="Times New Roman" w:cs="Times New Roman"/>
          <w:sz w:val="28"/>
          <w:szCs w:val="28"/>
        </w:rPr>
        <w:t xml:space="preserve"> спазмолитики и </w:t>
      </w:r>
      <w:proofErr w:type="spellStart"/>
      <w:r w:rsidR="00077281" w:rsidRPr="001D3B4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77281" w:rsidRPr="001D3B4C">
        <w:rPr>
          <w:rFonts w:ascii="Times New Roman" w:hAnsi="Times New Roman" w:cs="Times New Roman"/>
          <w:sz w:val="28"/>
          <w:szCs w:val="28"/>
        </w:rPr>
        <w:t>.); грыжа пищевого отверстия диафрагмы; ожирение; психоэмоциональный стресс; курение, злоупотребление алкоголем; беременность; запоры, метеоризм; поза ( длительные наклоны туловища).</w:t>
      </w:r>
    </w:p>
    <w:p w14:paraId="4FE5C808" w14:textId="103D2529" w:rsidR="00077281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9D">
        <w:rPr>
          <w:rFonts w:ascii="Times New Roman" w:hAnsi="Times New Roman" w:cs="Times New Roman"/>
          <w:sz w:val="28"/>
          <w:szCs w:val="28"/>
        </w:rPr>
        <w:t xml:space="preserve">  </w:t>
      </w:r>
      <w:r w:rsidR="00077281" w:rsidRPr="001D3B4C">
        <w:rPr>
          <w:rFonts w:ascii="Times New Roman" w:hAnsi="Times New Roman" w:cs="Times New Roman"/>
          <w:sz w:val="28"/>
          <w:szCs w:val="28"/>
          <w:u w:val="single"/>
        </w:rPr>
        <w:t xml:space="preserve">Лабораторные методы исследования: </w:t>
      </w:r>
      <w:r w:rsidR="00077281" w:rsidRPr="001D3B4C">
        <w:rPr>
          <w:rFonts w:ascii="Times New Roman" w:hAnsi="Times New Roman" w:cs="Times New Roman"/>
          <w:sz w:val="28"/>
          <w:szCs w:val="28"/>
        </w:rPr>
        <w:t xml:space="preserve">ИБС - ОАК: возможно повышение лейкоцитов, ускорение СОЭ. Б/х: повышение </w:t>
      </w:r>
      <w:proofErr w:type="spellStart"/>
      <w:r w:rsidR="00077281" w:rsidRPr="001D3B4C">
        <w:rPr>
          <w:rFonts w:ascii="Times New Roman" w:hAnsi="Times New Roman" w:cs="Times New Roman"/>
          <w:sz w:val="28"/>
          <w:szCs w:val="28"/>
        </w:rPr>
        <w:t>кардиоспецифических</w:t>
      </w:r>
      <w:proofErr w:type="spellEnd"/>
      <w:r w:rsidR="00077281" w:rsidRPr="001D3B4C">
        <w:rPr>
          <w:rFonts w:ascii="Times New Roman" w:hAnsi="Times New Roman" w:cs="Times New Roman"/>
          <w:sz w:val="28"/>
          <w:szCs w:val="28"/>
        </w:rPr>
        <w:t xml:space="preserve"> ферментов (при ИМ и нестабильной стенокардии): </w:t>
      </w:r>
      <w:proofErr w:type="spellStart"/>
      <w:r w:rsidR="00077281" w:rsidRPr="001D3B4C">
        <w:rPr>
          <w:rFonts w:ascii="Times New Roman" w:hAnsi="Times New Roman" w:cs="Times New Roman"/>
          <w:sz w:val="28"/>
          <w:szCs w:val="28"/>
        </w:rPr>
        <w:t>Тропонины</w:t>
      </w:r>
      <w:proofErr w:type="spellEnd"/>
      <w:r w:rsidR="00077281" w:rsidRPr="001D3B4C">
        <w:rPr>
          <w:rFonts w:ascii="Times New Roman" w:hAnsi="Times New Roman" w:cs="Times New Roman"/>
          <w:sz w:val="28"/>
          <w:szCs w:val="28"/>
        </w:rPr>
        <w:t xml:space="preserve"> Т и I/МВ-КФК; повышение ХЛ, ЛПНП.</w:t>
      </w:r>
    </w:p>
    <w:p w14:paraId="22B50F75" w14:textId="3ECEF6BB" w:rsidR="00077281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281" w:rsidRPr="001D3B4C">
        <w:rPr>
          <w:rFonts w:ascii="Times New Roman" w:hAnsi="Times New Roman" w:cs="Times New Roman"/>
          <w:sz w:val="28"/>
          <w:szCs w:val="28"/>
        </w:rPr>
        <w:t>ГЭРБ - ОАК- норма/снижение показателей красной крови: анемия (в случаях, когда у больного имеет место кровотечение). Б/х: без особенностей.</w:t>
      </w:r>
    </w:p>
    <w:p w14:paraId="6D399974" w14:textId="3245CF11" w:rsidR="00077281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9D">
        <w:rPr>
          <w:rFonts w:ascii="Times New Roman" w:hAnsi="Times New Roman" w:cs="Times New Roman"/>
          <w:sz w:val="28"/>
          <w:szCs w:val="28"/>
        </w:rPr>
        <w:t xml:space="preserve">  </w:t>
      </w:r>
      <w:r w:rsidR="00077281" w:rsidRPr="001D3B4C">
        <w:rPr>
          <w:rFonts w:ascii="Times New Roman" w:hAnsi="Times New Roman" w:cs="Times New Roman"/>
          <w:sz w:val="28"/>
          <w:szCs w:val="28"/>
          <w:u w:val="single"/>
        </w:rPr>
        <w:t>Инструментальные методы. ЭКГ:</w:t>
      </w:r>
      <w:r w:rsidR="00077281" w:rsidRPr="001D3B4C">
        <w:rPr>
          <w:rFonts w:ascii="Times New Roman" w:hAnsi="Times New Roman" w:cs="Times New Roman"/>
          <w:sz w:val="28"/>
          <w:szCs w:val="28"/>
        </w:rPr>
        <w:t xml:space="preserve"> ИБС (зависит от формы)- подъем или депрессия сегмента ST; наличие или отсутствие зубца </w:t>
      </w:r>
      <w:proofErr w:type="gramStart"/>
      <w:r w:rsidR="00077281" w:rsidRPr="001D3B4C">
        <w:rPr>
          <w:rFonts w:ascii="Times New Roman" w:hAnsi="Times New Roman" w:cs="Times New Roman"/>
          <w:sz w:val="28"/>
          <w:szCs w:val="28"/>
        </w:rPr>
        <w:t>Q  или</w:t>
      </w:r>
      <w:proofErr w:type="gramEnd"/>
      <w:r w:rsidR="00077281" w:rsidRPr="001D3B4C">
        <w:rPr>
          <w:rFonts w:ascii="Times New Roman" w:hAnsi="Times New Roman" w:cs="Times New Roman"/>
          <w:sz w:val="28"/>
          <w:szCs w:val="28"/>
        </w:rPr>
        <w:t xml:space="preserve"> комплекса QS; возможно уменьшение амплитуды зубца R; наличие/отсутствие «коронарного» T.</w:t>
      </w:r>
    </w:p>
    <w:p w14:paraId="649498A3" w14:textId="4CEE56C8" w:rsidR="00077281" w:rsidRPr="001D3B4C" w:rsidRDefault="00077281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ГЭРБ - без особых изменений</w:t>
      </w:r>
    </w:p>
    <w:p w14:paraId="6E841B0F" w14:textId="2930255F" w:rsidR="00077281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9D">
        <w:rPr>
          <w:rFonts w:ascii="Times New Roman" w:hAnsi="Times New Roman" w:cs="Times New Roman"/>
          <w:sz w:val="28"/>
          <w:szCs w:val="28"/>
        </w:rPr>
        <w:t xml:space="preserve">  </w:t>
      </w:r>
      <w:r w:rsidR="00077281" w:rsidRPr="001D3B4C">
        <w:rPr>
          <w:rFonts w:ascii="Times New Roman" w:hAnsi="Times New Roman" w:cs="Times New Roman"/>
          <w:sz w:val="28"/>
          <w:szCs w:val="28"/>
          <w:u w:val="single"/>
        </w:rPr>
        <w:t xml:space="preserve">ФГДЭС: </w:t>
      </w:r>
      <w:r w:rsidR="00077281" w:rsidRPr="001D3B4C">
        <w:rPr>
          <w:rFonts w:ascii="Times New Roman" w:hAnsi="Times New Roman" w:cs="Times New Roman"/>
          <w:sz w:val="28"/>
          <w:szCs w:val="28"/>
        </w:rPr>
        <w:t>ИБС – без особенностей.</w:t>
      </w:r>
    </w:p>
    <w:p w14:paraId="3302D903" w14:textId="75E61E47" w:rsidR="00077281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281" w:rsidRPr="001D3B4C">
        <w:rPr>
          <w:rFonts w:ascii="Times New Roman" w:hAnsi="Times New Roman" w:cs="Times New Roman"/>
          <w:sz w:val="28"/>
          <w:szCs w:val="28"/>
        </w:rPr>
        <w:t>ГЭРБ</w:t>
      </w:r>
      <w:r w:rsidR="006755DB" w:rsidRPr="001D3B4C">
        <w:rPr>
          <w:rFonts w:ascii="Times New Roman" w:hAnsi="Times New Roman" w:cs="Times New Roman"/>
          <w:sz w:val="28"/>
          <w:szCs w:val="28"/>
        </w:rPr>
        <w:t xml:space="preserve"> - у</w:t>
      </w:r>
      <w:r w:rsidR="00077281" w:rsidRPr="001D3B4C">
        <w:rPr>
          <w:rFonts w:ascii="Times New Roman" w:hAnsi="Times New Roman" w:cs="Times New Roman"/>
          <w:sz w:val="28"/>
          <w:szCs w:val="28"/>
        </w:rPr>
        <w:t xml:space="preserve">меньшение расстояния от передних резцов до кардии, наличие грыжевой полости, наличие «второго входа» в желудок, зияние или неполное смыкание кардии, </w:t>
      </w:r>
      <w:proofErr w:type="spellStart"/>
      <w:r w:rsidR="00077281" w:rsidRPr="001D3B4C">
        <w:rPr>
          <w:rFonts w:ascii="Times New Roman" w:hAnsi="Times New Roman" w:cs="Times New Roman"/>
          <w:sz w:val="28"/>
          <w:szCs w:val="28"/>
        </w:rPr>
        <w:t>транскардиальная</w:t>
      </w:r>
      <w:proofErr w:type="spellEnd"/>
      <w:r w:rsidR="00077281" w:rsidRPr="001D3B4C">
        <w:rPr>
          <w:rFonts w:ascii="Times New Roman" w:hAnsi="Times New Roman" w:cs="Times New Roman"/>
          <w:sz w:val="28"/>
          <w:szCs w:val="28"/>
        </w:rPr>
        <w:t xml:space="preserve"> миграция слизистой оболочки, </w:t>
      </w:r>
      <w:proofErr w:type="spellStart"/>
      <w:r w:rsidR="00077281" w:rsidRPr="001D3B4C">
        <w:rPr>
          <w:rFonts w:ascii="Times New Roman" w:hAnsi="Times New Roman" w:cs="Times New Roman"/>
          <w:sz w:val="28"/>
          <w:szCs w:val="28"/>
        </w:rPr>
        <w:t>гастроэзофагеальный</w:t>
      </w:r>
      <w:proofErr w:type="spellEnd"/>
      <w:r w:rsidR="00077281" w:rsidRPr="001D3B4C">
        <w:rPr>
          <w:rFonts w:ascii="Times New Roman" w:hAnsi="Times New Roman" w:cs="Times New Roman"/>
          <w:sz w:val="28"/>
          <w:szCs w:val="28"/>
        </w:rPr>
        <w:t xml:space="preserve"> рефлюкс, грыжевой гастрит, рефлюкс- эзофагит, наличие </w:t>
      </w:r>
      <w:proofErr w:type="spellStart"/>
      <w:r w:rsidR="00077281" w:rsidRPr="001D3B4C">
        <w:rPr>
          <w:rFonts w:ascii="Times New Roman" w:hAnsi="Times New Roman" w:cs="Times New Roman"/>
          <w:sz w:val="28"/>
          <w:szCs w:val="28"/>
        </w:rPr>
        <w:t>контрактильного</w:t>
      </w:r>
      <w:proofErr w:type="spellEnd"/>
      <w:r w:rsidR="00077281" w:rsidRPr="001D3B4C">
        <w:rPr>
          <w:rFonts w:ascii="Times New Roman" w:hAnsi="Times New Roman" w:cs="Times New Roman"/>
          <w:sz w:val="28"/>
          <w:szCs w:val="28"/>
        </w:rPr>
        <w:t xml:space="preserve"> кольца, наличие очагов эктопии эпителия – пищевод </w:t>
      </w:r>
      <w:proofErr w:type="spellStart"/>
      <w:r w:rsidR="00077281" w:rsidRPr="001D3B4C">
        <w:rPr>
          <w:rFonts w:ascii="Times New Roman" w:hAnsi="Times New Roman" w:cs="Times New Roman"/>
          <w:sz w:val="28"/>
          <w:szCs w:val="28"/>
        </w:rPr>
        <w:t>Баррета</w:t>
      </w:r>
      <w:proofErr w:type="spellEnd"/>
      <w:r w:rsidR="00077281" w:rsidRPr="001D3B4C">
        <w:rPr>
          <w:rFonts w:ascii="Times New Roman" w:hAnsi="Times New Roman" w:cs="Times New Roman"/>
          <w:sz w:val="28"/>
          <w:szCs w:val="28"/>
        </w:rPr>
        <w:t>.</w:t>
      </w:r>
    </w:p>
    <w:p w14:paraId="2D86E3CB" w14:textId="4D3648BA" w:rsidR="006755D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9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755DB" w:rsidRPr="001D3B4C">
        <w:rPr>
          <w:rFonts w:ascii="Times New Roman" w:hAnsi="Times New Roman" w:cs="Times New Roman"/>
          <w:sz w:val="28"/>
          <w:szCs w:val="28"/>
          <w:u w:val="single"/>
        </w:rPr>
        <w:t>Нагрузочное тестирование (ВЭМ):</w:t>
      </w:r>
      <w:r w:rsidR="006755DB" w:rsidRPr="001D3B4C">
        <w:rPr>
          <w:rFonts w:ascii="Times New Roman" w:hAnsi="Times New Roman" w:cs="Times New Roman"/>
          <w:sz w:val="28"/>
          <w:szCs w:val="28"/>
        </w:rPr>
        <w:t xml:space="preserve"> ИБС - положительная проба (возникновение приступа стенокардии, развитие тяжелой одышки, удушья; снижение АД по сравнению с исходным; снижение/подъем сегмента ST по ишемическому типу на 1 мм и более).</w:t>
      </w:r>
    </w:p>
    <w:p w14:paraId="7338E86C" w14:textId="70E1D6C5" w:rsidR="006755D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55DB" w:rsidRPr="001D3B4C">
        <w:rPr>
          <w:rFonts w:ascii="Times New Roman" w:hAnsi="Times New Roman" w:cs="Times New Roman"/>
          <w:sz w:val="28"/>
          <w:szCs w:val="28"/>
        </w:rPr>
        <w:t>ГЭРБ – отрицательная проба.</w:t>
      </w:r>
    </w:p>
    <w:p w14:paraId="786E2101" w14:textId="4BDB3A14" w:rsidR="006755D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9D">
        <w:rPr>
          <w:rFonts w:ascii="Times New Roman" w:hAnsi="Times New Roman" w:cs="Times New Roman"/>
          <w:sz w:val="28"/>
          <w:szCs w:val="28"/>
        </w:rPr>
        <w:t xml:space="preserve">  </w:t>
      </w:r>
      <w:r w:rsidR="006755DB" w:rsidRPr="001D3B4C">
        <w:rPr>
          <w:rFonts w:ascii="Times New Roman" w:hAnsi="Times New Roman" w:cs="Times New Roman"/>
          <w:sz w:val="28"/>
          <w:szCs w:val="28"/>
          <w:u w:val="single"/>
        </w:rPr>
        <w:t>Рентгенологическое исследование:</w:t>
      </w:r>
      <w:r w:rsidR="006755DB" w:rsidRPr="001D3B4C">
        <w:rPr>
          <w:rFonts w:ascii="Times New Roman" w:hAnsi="Times New Roman" w:cs="Times New Roman"/>
          <w:sz w:val="28"/>
          <w:szCs w:val="28"/>
        </w:rPr>
        <w:t xml:space="preserve"> ИБС – без особенностей.</w:t>
      </w:r>
    </w:p>
    <w:p w14:paraId="705D0189" w14:textId="7B4E41B5" w:rsidR="006755D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55DB" w:rsidRPr="001D3B4C">
        <w:rPr>
          <w:rFonts w:ascii="Times New Roman" w:hAnsi="Times New Roman" w:cs="Times New Roman"/>
          <w:sz w:val="28"/>
          <w:szCs w:val="28"/>
        </w:rPr>
        <w:t xml:space="preserve">ГЭРБ - отек кардии и свода желудка, повышенная подвижность абдоминального отдела пищевода, сглаженность или отсутствие угла Гиса, антиперистальтические движения пищевода (танец глотки), выпадение слизистой пищевода в желудок, наличие в области пищеводного отверстия и над диафрагмой складок слизистой оболочки, характерной для слизистой желудка, которые непосредственно переходят в складки </w:t>
      </w:r>
      <w:proofErr w:type="spellStart"/>
      <w:r w:rsidR="006755DB" w:rsidRPr="001D3B4C">
        <w:rPr>
          <w:rFonts w:ascii="Times New Roman" w:hAnsi="Times New Roman" w:cs="Times New Roman"/>
          <w:sz w:val="28"/>
          <w:szCs w:val="28"/>
        </w:rPr>
        <w:t>поддиафрагмальной</w:t>
      </w:r>
      <w:proofErr w:type="spellEnd"/>
      <w:r w:rsidR="006755DB" w:rsidRPr="001D3B4C">
        <w:rPr>
          <w:rFonts w:ascii="Times New Roman" w:hAnsi="Times New Roman" w:cs="Times New Roman"/>
          <w:sz w:val="28"/>
          <w:szCs w:val="28"/>
        </w:rPr>
        <w:t xml:space="preserve"> части желудка, грыжевая часть желудка образует округлое или неправильной формы выпячивание, с ровными или зазубренными контурами, широко сообщающееся с желудком.</w:t>
      </w:r>
    </w:p>
    <w:p w14:paraId="572DC144" w14:textId="015FC51B" w:rsidR="006755D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9D">
        <w:rPr>
          <w:rFonts w:ascii="Times New Roman" w:hAnsi="Times New Roman" w:cs="Times New Roman"/>
          <w:sz w:val="28"/>
          <w:szCs w:val="28"/>
        </w:rPr>
        <w:t xml:space="preserve">  </w:t>
      </w:r>
      <w:r w:rsidR="006755DB" w:rsidRPr="001D3B4C">
        <w:rPr>
          <w:rFonts w:ascii="Times New Roman" w:hAnsi="Times New Roman" w:cs="Times New Roman"/>
          <w:sz w:val="28"/>
          <w:szCs w:val="28"/>
          <w:u w:val="single"/>
        </w:rPr>
        <w:t>24-часовая рН-метрия</w:t>
      </w:r>
      <w:r w:rsidR="006755DB" w:rsidRPr="001D3B4C">
        <w:rPr>
          <w:rFonts w:ascii="Times New Roman" w:hAnsi="Times New Roman" w:cs="Times New Roman"/>
          <w:sz w:val="28"/>
          <w:szCs w:val="28"/>
        </w:rPr>
        <w:t>: ИБС – без особенностей.</w:t>
      </w:r>
    </w:p>
    <w:p w14:paraId="43BD7189" w14:textId="2E0A8AA3" w:rsidR="006755D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55DB" w:rsidRPr="001D3B4C">
        <w:rPr>
          <w:rFonts w:ascii="Times New Roman" w:hAnsi="Times New Roman" w:cs="Times New Roman"/>
          <w:sz w:val="28"/>
          <w:szCs w:val="28"/>
        </w:rPr>
        <w:t xml:space="preserve">ГЭРБ - метод дает возможность выявить общее число эпизодов рефлюкса в течение суток и их продолжительность (нормальные показатели рН пищевода составляют </w:t>
      </w:r>
      <w:proofErr w:type="gramStart"/>
      <w:r w:rsidR="006755DB" w:rsidRPr="001D3B4C">
        <w:rPr>
          <w:rFonts w:ascii="Times New Roman" w:hAnsi="Times New Roman" w:cs="Times New Roman"/>
          <w:sz w:val="28"/>
          <w:szCs w:val="28"/>
        </w:rPr>
        <w:t>5,5– 7,0</w:t>
      </w:r>
      <w:proofErr w:type="gramEnd"/>
      <w:r w:rsidR="006755DB" w:rsidRPr="001D3B4C">
        <w:rPr>
          <w:rFonts w:ascii="Times New Roman" w:hAnsi="Times New Roman" w:cs="Times New Roman"/>
          <w:sz w:val="28"/>
          <w:szCs w:val="28"/>
        </w:rPr>
        <w:t>, в случае рефлюкса в случае рефлюкса &lt;4). О наличии ГЭРБ говорят в том случае, если общее количество эпизодов ГЭР в течение суток более 50 или общая продолжительность снижения рН до уровня менее 4 превышает 1 час.</w:t>
      </w:r>
    </w:p>
    <w:p w14:paraId="0CF99D8B" w14:textId="61F06AEA" w:rsidR="006755D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9D">
        <w:rPr>
          <w:rFonts w:ascii="Times New Roman" w:hAnsi="Times New Roman" w:cs="Times New Roman"/>
          <w:sz w:val="28"/>
          <w:szCs w:val="28"/>
        </w:rPr>
        <w:t xml:space="preserve">  </w:t>
      </w:r>
      <w:r w:rsidR="006755DB" w:rsidRPr="001D3B4C">
        <w:rPr>
          <w:rFonts w:ascii="Times New Roman" w:hAnsi="Times New Roman" w:cs="Times New Roman"/>
          <w:sz w:val="28"/>
          <w:szCs w:val="28"/>
          <w:u w:val="single"/>
        </w:rPr>
        <w:t>Суточное мониторирование ЭКГ</w:t>
      </w:r>
      <w:r w:rsidR="006755DB" w:rsidRPr="001D3B4C">
        <w:rPr>
          <w:rFonts w:ascii="Times New Roman" w:hAnsi="Times New Roman" w:cs="Times New Roman"/>
          <w:sz w:val="28"/>
          <w:szCs w:val="28"/>
        </w:rPr>
        <w:t>: ИБС - отмечается связь изменений на ЭКГ и приступов болей.</w:t>
      </w:r>
    </w:p>
    <w:p w14:paraId="509001D4" w14:textId="157B6E4C" w:rsidR="006755D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55DB" w:rsidRPr="001D3B4C">
        <w:rPr>
          <w:rFonts w:ascii="Times New Roman" w:hAnsi="Times New Roman" w:cs="Times New Roman"/>
          <w:sz w:val="28"/>
          <w:szCs w:val="28"/>
        </w:rPr>
        <w:t>ГЭРБ - нет связи изменений на ЭКГ и приступов боли.</w:t>
      </w:r>
    </w:p>
    <w:p w14:paraId="2F293BDC" w14:textId="15D59C9E" w:rsidR="006755D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55DB" w:rsidRPr="001D3B4C">
        <w:rPr>
          <w:rFonts w:ascii="Times New Roman" w:hAnsi="Times New Roman" w:cs="Times New Roman"/>
          <w:sz w:val="28"/>
          <w:szCs w:val="28"/>
          <w:u w:val="single"/>
        </w:rPr>
        <w:t>Эзофагоманометрия</w:t>
      </w:r>
      <w:proofErr w:type="spellEnd"/>
      <w:r w:rsidR="006755DB" w:rsidRPr="001D3B4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755DB" w:rsidRPr="001D3B4C">
        <w:rPr>
          <w:rFonts w:ascii="Times New Roman" w:hAnsi="Times New Roman" w:cs="Times New Roman"/>
          <w:sz w:val="28"/>
          <w:szCs w:val="28"/>
        </w:rPr>
        <w:t xml:space="preserve">ИБС – без особенностей. </w:t>
      </w:r>
    </w:p>
    <w:p w14:paraId="1D585787" w14:textId="1A2143B5" w:rsidR="006755D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755DB" w:rsidRPr="001D3B4C">
        <w:rPr>
          <w:rFonts w:ascii="Times New Roman" w:hAnsi="Times New Roman" w:cs="Times New Roman"/>
          <w:sz w:val="28"/>
          <w:szCs w:val="28"/>
        </w:rPr>
        <w:t>ГЭРБ - отмечается снижение тонуса нижнего пищеводного сфинктера, могут выявляться грыжи пищеводного отверстия диафрагмы, снижение амплитуды перистальтических сокращений стенки пищевода.</w:t>
      </w:r>
    </w:p>
    <w:p w14:paraId="4A80E356" w14:textId="4BD6FA8D" w:rsidR="006755DB" w:rsidRPr="00E04C9D" w:rsidRDefault="00560219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C9D">
        <w:rPr>
          <w:rFonts w:ascii="Times New Roman" w:hAnsi="Times New Roman" w:cs="Times New Roman"/>
          <w:b/>
          <w:bCs/>
          <w:sz w:val="28"/>
          <w:szCs w:val="28"/>
        </w:rPr>
        <w:t>10. Лечение</w:t>
      </w:r>
    </w:p>
    <w:p w14:paraId="663CC494" w14:textId="709F34AC" w:rsidR="001729B6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9B6" w:rsidRPr="001D3B4C">
        <w:rPr>
          <w:rFonts w:ascii="Times New Roman" w:hAnsi="Times New Roman" w:cs="Times New Roman"/>
          <w:sz w:val="28"/>
          <w:szCs w:val="28"/>
        </w:rPr>
        <w:t>Основой консервативного лечения стабильной ИБС являются устранение модифицируемых факторов риска и комплексная медикаментозная терапия. При выявлении избыточной массы тела рекомендуется ее снижение с помощью дозированных физических нагрузок и низкокалорийной диеты. Курящим пациентам настоятельно рекомендуется отказ от курения при помощи не только изменения поведенческой стратегии, но также использования фармакологической поддержки. Рекомендована ежегодная вакцинация против гриппа пациентов с ИБС, особенно у пожилых пациентов для снижения риска ССО и улучшения качества жизни.</w:t>
      </w:r>
    </w:p>
    <w:p w14:paraId="406226F7" w14:textId="77777777" w:rsidR="00F97D53" w:rsidRPr="001D3B4C" w:rsidRDefault="001729B6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 Медикаментозная терапия</w:t>
      </w:r>
      <w:r w:rsidR="00F97D53" w:rsidRPr="001D3B4C">
        <w:rPr>
          <w:rFonts w:ascii="Times New Roman" w:hAnsi="Times New Roman" w:cs="Times New Roman"/>
          <w:sz w:val="28"/>
          <w:szCs w:val="28"/>
        </w:rPr>
        <w:t xml:space="preserve"> включается в себя следующие группы препаратов:</w:t>
      </w:r>
    </w:p>
    <w:p w14:paraId="4F43FF21" w14:textId="3EB8D316" w:rsidR="007610C5" w:rsidRPr="001D3B4C" w:rsidRDefault="00F97D53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- </w:t>
      </w:r>
      <w:r w:rsidR="001729B6" w:rsidRPr="001D3B4C">
        <w:rPr>
          <w:rFonts w:ascii="Times New Roman" w:hAnsi="Times New Roman" w:cs="Times New Roman"/>
          <w:sz w:val="28"/>
          <w:szCs w:val="28"/>
        </w:rPr>
        <w:t>Для устранения непосредственно приступа стабильной стенокардии назначаются органические нитраты короткого действия (нитроглицерин)</w:t>
      </w:r>
      <w:r w:rsidRPr="001D3B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6C2DD" w14:textId="11306BDC" w:rsidR="00F97D53" w:rsidRPr="001D3B4C" w:rsidRDefault="00F97D53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Блокаторы бета-адренергических рецепторов — уменьшают потребность сердечной мышцы в кислороде за счёт снижения частоты сердечных сокращений и артериального давления, увеличивают доставку кислорода к миокарду с помощью увеличения коллатерального кровотока, обладают антиаритмической активностью (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бисопролол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метопролол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небиволол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>).</w:t>
      </w:r>
    </w:p>
    <w:p w14:paraId="09A69843" w14:textId="0FF0913E" w:rsidR="00F97D53" w:rsidRPr="001D3B4C" w:rsidRDefault="00F97D53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Антагонисты кальция — тормозят вход ионов кальция внутрь клеток сердца и тем самым предупреждают их повреждение, расширяют коронарные артерии, уменьшают потребление кислорода сердечной мышцей за счёт снижения артериального давления и частоты сердечных сокращений (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верапамил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, дилтиазем,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>).</w:t>
      </w:r>
    </w:p>
    <w:p w14:paraId="1B00C048" w14:textId="11643A24" w:rsidR="00F97D53" w:rsidRPr="001D3B4C" w:rsidRDefault="00F97D53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Для профилактики ССО всем пациентам со стабильной ИБС рекомендуется назначить ингибиторы ГМГ-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КоА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-редуктазы (статины) в максимально </w:t>
      </w:r>
      <w:r w:rsidRPr="001D3B4C">
        <w:rPr>
          <w:rFonts w:ascii="Times New Roman" w:hAnsi="Times New Roman" w:cs="Times New Roman"/>
          <w:sz w:val="28"/>
          <w:szCs w:val="28"/>
        </w:rPr>
        <w:lastRenderedPageBreak/>
        <w:t xml:space="preserve">переносимой дозировке до достижения целевого уровня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ХсЛНП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(&lt;1,4 ммоль/л) и его снижения на 50% от исходного уровня.</w:t>
      </w:r>
    </w:p>
    <w:p w14:paraId="4D1726CF" w14:textId="23F9C250" w:rsidR="00F97D53" w:rsidRPr="001D3B4C" w:rsidRDefault="00F97D53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Анти</w:t>
      </w:r>
      <w:r w:rsidR="00B6277B" w:rsidRPr="001D3B4C">
        <w:rPr>
          <w:rFonts w:ascii="Times New Roman" w:hAnsi="Times New Roman" w:cs="Times New Roman"/>
          <w:sz w:val="28"/>
          <w:szCs w:val="28"/>
        </w:rPr>
        <w:t>агреганты</w:t>
      </w:r>
      <w:proofErr w:type="spellEnd"/>
      <w:r w:rsidR="00B6277B" w:rsidRPr="001D3B4C">
        <w:rPr>
          <w:rFonts w:ascii="Times New Roman" w:hAnsi="Times New Roman" w:cs="Times New Roman"/>
          <w:sz w:val="28"/>
          <w:szCs w:val="28"/>
        </w:rPr>
        <w:t xml:space="preserve">. Для профилактики ССО всем пациентам со стабильной ИБС в качестве ингибитора агрегации тромбоцитов рекомендуется назначение ацетилсалициловой кислоты (АСК) в дозе 75–100 мг в сутки/ при непереносимости </w:t>
      </w:r>
      <w:proofErr w:type="spellStart"/>
      <w:r w:rsidR="00B6277B" w:rsidRPr="001D3B4C">
        <w:rPr>
          <w:rFonts w:ascii="Times New Roman" w:hAnsi="Times New Roman" w:cs="Times New Roman"/>
          <w:sz w:val="28"/>
          <w:szCs w:val="28"/>
        </w:rPr>
        <w:t>Клопидогрел</w:t>
      </w:r>
      <w:proofErr w:type="spellEnd"/>
      <w:r w:rsidR="00B6277B" w:rsidRPr="001D3B4C">
        <w:rPr>
          <w:rFonts w:ascii="Times New Roman" w:hAnsi="Times New Roman" w:cs="Times New Roman"/>
          <w:sz w:val="28"/>
          <w:szCs w:val="28"/>
        </w:rPr>
        <w:t xml:space="preserve"> в дозе 75 мг в сутки.</w:t>
      </w:r>
    </w:p>
    <w:p w14:paraId="3FA03E3F" w14:textId="7BA8F7D2" w:rsidR="00B6277B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277B" w:rsidRPr="001D3B4C">
        <w:rPr>
          <w:rFonts w:ascii="Times New Roman" w:hAnsi="Times New Roman" w:cs="Times New Roman"/>
          <w:sz w:val="28"/>
          <w:szCs w:val="28"/>
        </w:rPr>
        <w:t xml:space="preserve">Хирургическое лечение включает в себя </w:t>
      </w:r>
      <w:proofErr w:type="spellStart"/>
      <w:r w:rsidR="00B6277B" w:rsidRPr="001D3B4C">
        <w:rPr>
          <w:rFonts w:ascii="Times New Roman" w:hAnsi="Times New Roman" w:cs="Times New Roman"/>
          <w:sz w:val="28"/>
          <w:szCs w:val="28"/>
        </w:rPr>
        <w:t>реваскуляризацию</w:t>
      </w:r>
      <w:proofErr w:type="spellEnd"/>
      <w:r w:rsidR="00B6277B" w:rsidRPr="001D3B4C">
        <w:rPr>
          <w:rFonts w:ascii="Times New Roman" w:hAnsi="Times New Roman" w:cs="Times New Roman"/>
          <w:sz w:val="28"/>
          <w:szCs w:val="28"/>
        </w:rPr>
        <w:t xml:space="preserve"> - ЧКВ показано пациентам с ИБС при сохранении симптомов стенокардии несмотря на проводимое оптимальное медикаментозное лечение при наличии гемодинамически значимых поражений коронарных артерий</w:t>
      </w:r>
      <w:r w:rsidR="003D0BC6" w:rsidRPr="001D3B4C">
        <w:rPr>
          <w:rFonts w:ascii="Times New Roman" w:hAnsi="Times New Roman" w:cs="Times New Roman"/>
          <w:sz w:val="28"/>
          <w:szCs w:val="28"/>
        </w:rPr>
        <w:t>.</w:t>
      </w:r>
    </w:p>
    <w:p w14:paraId="06BA7636" w14:textId="30DA7497" w:rsidR="003D0BC6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0BC6" w:rsidRPr="001D3B4C">
        <w:rPr>
          <w:rFonts w:ascii="Times New Roman" w:hAnsi="Times New Roman" w:cs="Times New Roman"/>
          <w:sz w:val="28"/>
          <w:szCs w:val="28"/>
        </w:rPr>
        <w:t xml:space="preserve">Консервативная терапия ГЭРБ включает в себя модификацию образа жизни и консервативную терапию. Изменение образа жизни следует считать обязательной предпосылкой эффективного </w:t>
      </w:r>
      <w:proofErr w:type="spellStart"/>
      <w:r w:rsidR="003D0BC6" w:rsidRPr="001D3B4C">
        <w:rPr>
          <w:rFonts w:ascii="Times New Roman" w:hAnsi="Times New Roman" w:cs="Times New Roman"/>
          <w:sz w:val="28"/>
          <w:szCs w:val="28"/>
        </w:rPr>
        <w:t>антирефлюксного</w:t>
      </w:r>
      <w:proofErr w:type="spellEnd"/>
      <w:r w:rsidR="003D0BC6" w:rsidRPr="001D3B4C">
        <w:rPr>
          <w:rFonts w:ascii="Times New Roman" w:hAnsi="Times New Roman" w:cs="Times New Roman"/>
          <w:sz w:val="28"/>
          <w:szCs w:val="28"/>
        </w:rPr>
        <w:t xml:space="preserve"> лечения пациентов с ГЭРБ. В первую очередь необходимо уменьшить массу тела, если она избыточная, и отказаться от курения. Пациенты должны избегать переедания и прекращать прием пищи за 2 ч до сна. В то же время не следует увеличивать число приемов пищи: необходимо соблюдать 3–4-разовое питание и отказаться </w:t>
      </w:r>
      <w:proofErr w:type="gramStart"/>
      <w:r w:rsidR="003D0BC6" w:rsidRPr="001D3B4C">
        <w:rPr>
          <w:rFonts w:ascii="Times New Roman" w:hAnsi="Times New Roman" w:cs="Times New Roman"/>
          <w:sz w:val="28"/>
          <w:szCs w:val="28"/>
        </w:rPr>
        <w:t>от  перекусов</w:t>
      </w:r>
      <w:proofErr w:type="gramEnd"/>
      <w:r w:rsidR="003D0BC6" w:rsidRPr="001D3B4C">
        <w:rPr>
          <w:rFonts w:ascii="Times New Roman" w:hAnsi="Times New Roman" w:cs="Times New Roman"/>
          <w:sz w:val="28"/>
          <w:szCs w:val="28"/>
        </w:rPr>
        <w:t xml:space="preserve">. Необходимо избегать ситуаций, способствующих повышению внутрибрюшного давления (ношение тугих поясов, корсетов и бандажей, поднятие тяжестей более 8–10 кг на обе руки, работы, сопряженные с наклоном туловища вперед.) </w:t>
      </w:r>
    </w:p>
    <w:p w14:paraId="70CE5571" w14:textId="69FC8816" w:rsidR="003D0BC6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0BC6" w:rsidRPr="001D3B4C">
        <w:rPr>
          <w:rFonts w:ascii="Times New Roman" w:hAnsi="Times New Roman" w:cs="Times New Roman"/>
          <w:sz w:val="28"/>
          <w:szCs w:val="28"/>
        </w:rPr>
        <w:t>Медикаментозная терапия включает в себя следующие группы препаратов:</w:t>
      </w:r>
    </w:p>
    <w:p w14:paraId="47B7A15E" w14:textId="4D5999BF" w:rsidR="003D0BC6" w:rsidRPr="001D3B4C" w:rsidRDefault="003D0BC6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Альгинаты</w:t>
      </w:r>
      <w:r w:rsidR="00920B52" w:rsidRPr="001D3B4C">
        <w:rPr>
          <w:rFonts w:ascii="Times New Roman" w:hAnsi="Times New Roman" w:cs="Times New Roman"/>
          <w:sz w:val="28"/>
          <w:szCs w:val="28"/>
        </w:rPr>
        <w:t>. Ф</w:t>
      </w:r>
      <w:r w:rsidRPr="001D3B4C">
        <w:rPr>
          <w:rFonts w:ascii="Times New Roman" w:hAnsi="Times New Roman" w:cs="Times New Roman"/>
          <w:sz w:val="28"/>
          <w:szCs w:val="28"/>
        </w:rPr>
        <w:t xml:space="preserve">ормируют механический барьер-плот, препятствующий забросу содержимого желудка в пищевод. Создавая защитный барьер на поверхности желудочного содержимого, эти препараты способны значительно и длительно (более 4,5 ч) уменьшать количество как патологических кислых ГЭР, так и слабощелочных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дуоденогастроэзофагеальных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рефлюксов, создавая тем самым оптимальные физиологические условия для СО пищевода.</w:t>
      </w:r>
    </w:p>
    <w:p w14:paraId="47C56944" w14:textId="016C095C" w:rsidR="00920B52" w:rsidRPr="001D3B4C" w:rsidRDefault="00920B52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Антацидные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средства. Применяют для устранения умеренно выраженных и редко возникающих симптомов, особенно тех, которые связаны с несоблюдением рекомендованного образа жизни.</w:t>
      </w:r>
    </w:p>
    <w:p w14:paraId="28AFC126" w14:textId="4EE344BC" w:rsidR="00920B52" w:rsidRPr="001D3B4C" w:rsidRDefault="00920B52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Прокинетики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способствуют восстановлению физиологического состояния пищевода, воздействуя на патогенетические механизмы ГЭРБ, уменьшая количество ПРНПС и улучшая пищеводный клиренс путем стимуляции двигательной функции нижележащих отделов пищеварительного тракта.</w:t>
      </w:r>
    </w:p>
    <w:p w14:paraId="7FD0B377" w14:textId="3C0F9AF1" w:rsidR="00920B52" w:rsidRPr="001D3B4C" w:rsidRDefault="00920B52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Адсорбенты  оказывают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 комплексное действие: во‑первых, нейтрализуют соляную кислоту желудочного сока, во‑вторых, дают выраженный адсорбирующий эффект, связывая компоненты содержимого ДПК (желчные кислоты,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лизолецитин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>) и пепсин.</w:t>
      </w:r>
    </w:p>
    <w:p w14:paraId="3DB7EB57" w14:textId="70DA5613" w:rsidR="00920B52" w:rsidRPr="001D3B4C" w:rsidRDefault="00920B52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>- ИПП - подавляют активность фермента Н+, К+-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АТФазы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, находящегося на апикальной мембране париетальной клетки и осуществляющего последний этап синтеза соляной кислоты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( т.е.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 снижают выработку соляной кислоты).</w:t>
      </w:r>
    </w:p>
    <w:p w14:paraId="03251D67" w14:textId="75CF4F32" w:rsidR="00920B52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0B52" w:rsidRPr="001D3B4C">
        <w:rPr>
          <w:rFonts w:ascii="Times New Roman" w:hAnsi="Times New Roman" w:cs="Times New Roman"/>
          <w:sz w:val="28"/>
          <w:szCs w:val="28"/>
        </w:rPr>
        <w:t>Антирефлюксное</w:t>
      </w:r>
      <w:proofErr w:type="spellEnd"/>
      <w:r w:rsidR="00920B52" w:rsidRPr="001D3B4C">
        <w:rPr>
          <w:rFonts w:ascii="Times New Roman" w:hAnsi="Times New Roman" w:cs="Times New Roman"/>
          <w:sz w:val="28"/>
          <w:szCs w:val="28"/>
        </w:rPr>
        <w:t xml:space="preserve"> хирургическое лечение считают показанным при осложненном течении заболевания - повторные кровотечения, пептические стриктуры пищевода, развитие пищевода </w:t>
      </w:r>
      <w:proofErr w:type="spellStart"/>
      <w:r w:rsidR="00920B52" w:rsidRPr="001D3B4C">
        <w:rPr>
          <w:rFonts w:ascii="Times New Roman" w:hAnsi="Times New Roman" w:cs="Times New Roman"/>
          <w:sz w:val="28"/>
          <w:szCs w:val="28"/>
        </w:rPr>
        <w:t>Баррета</w:t>
      </w:r>
      <w:proofErr w:type="spellEnd"/>
      <w:r w:rsidR="00920B52" w:rsidRPr="001D3B4C">
        <w:rPr>
          <w:rFonts w:ascii="Times New Roman" w:hAnsi="Times New Roman" w:cs="Times New Roman"/>
          <w:sz w:val="28"/>
          <w:szCs w:val="28"/>
        </w:rPr>
        <w:t xml:space="preserve"> с дисплазией эпителия высокой степени, доказанной двумя морфологами, частые аспирационные пневмонии. </w:t>
      </w:r>
    </w:p>
    <w:p w14:paraId="7D302364" w14:textId="0046728F" w:rsidR="00920B52" w:rsidRPr="00E04C9D" w:rsidRDefault="00920B52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C9D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137B79" w:rsidRPr="00E04C9D">
        <w:rPr>
          <w:rFonts w:ascii="Times New Roman" w:hAnsi="Times New Roman" w:cs="Times New Roman"/>
          <w:b/>
          <w:bCs/>
          <w:sz w:val="28"/>
          <w:szCs w:val="28"/>
        </w:rPr>
        <w:t>Профилактика. Прогноз.</w:t>
      </w:r>
    </w:p>
    <w:p w14:paraId="1A791CCA" w14:textId="764B03A7" w:rsidR="00920B52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1E7" w:rsidRPr="001D3B4C">
        <w:rPr>
          <w:rFonts w:ascii="Times New Roman" w:hAnsi="Times New Roman" w:cs="Times New Roman"/>
          <w:sz w:val="28"/>
          <w:szCs w:val="28"/>
        </w:rPr>
        <w:t>Профилактика ишемической болезни бывает первичная или вторичная. Первичная профилактика направлена на предотвращение развития атеросклероза и ИБС, и заключается в устранении или уменьшении модифицируемых факторов риска (</w:t>
      </w:r>
      <w:proofErr w:type="gramStart"/>
      <w:r w:rsidR="004771E7" w:rsidRPr="001D3B4C">
        <w:rPr>
          <w:rFonts w:ascii="Times New Roman" w:hAnsi="Times New Roman" w:cs="Times New Roman"/>
          <w:sz w:val="28"/>
          <w:szCs w:val="28"/>
        </w:rPr>
        <w:t>дислипидемия,  АГ</w:t>
      </w:r>
      <w:proofErr w:type="gramEnd"/>
      <w:r w:rsidR="004771E7" w:rsidRPr="001D3B4C">
        <w:rPr>
          <w:rFonts w:ascii="Times New Roman" w:hAnsi="Times New Roman" w:cs="Times New Roman"/>
          <w:sz w:val="28"/>
          <w:szCs w:val="28"/>
        </w:rPr>
        <w:t xml:space="preserve">, курение, ожирение, нарушение углеводного обмена, гиподинамия.) Вторичная профилактика включает в себя: контроль уровня АД, контроль уровня ХС, соблюдение рекомендаций лечащего врача, приверженность к лечению, отказ от курения, поддержание оптимальной массы тела. При своевременном обращении за </w:t>
      </w:r>
      <w:r w:rsidR="004771E7" w:rsidRPr="001D3B4C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медицинской помощью, </w:t>
      </w:r>
      <w:r w:rsidR="00137B79" w:rsidRPr="001D3B4C">
        <w:rPr>
          <w:rFonts w:ascii="Times New Roman" w:hAnsi="Times New Roman" w:cs="Times New Roman"/>
          <w:sz w:val="28"/>
          <w:szCs w:val="28"/>
        </w:rPr>
        <w:t>приеме адекватной терапии – прогноз при ИБС благоприятный.</w:t>
      </w:r>
    </w:p>
    <w:p w14:paraId="0C20E1C1" w14:textId="30DA68F6" w:rsidR="00137B79" w:rsidRPr="001D3B4C" w:rsidRDefault="00E04C9D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7B79" w:rsidRPr="001D3B4C">
        <w:rPr>
          <w:rFonts w:ascii="Times New Roman" w:hAnsi="Times New Roman" w:cs="Times New Roman"/>
          <w:sz w:val="28"/>
          <w:szCs w:val="28"/>
        </w:rPr>
        <w:t>Первичная профилактика ГЭРБ состоит в предупреждении развития заболевания и включает в себя следующие рекомендации: отказ курения и приема алкогольных напитков, рациональное питание, снижение массы тела при ожирении, только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79" w:rsidRPr="001D3B4C">
        <w:rPr>
          <w:rFonts w:ascii="Times New Roman" w:hAnsi="Times New Roman" w:cs="Times New Roman"/>
          <w:sz w:val="28"/>
          <w:szCs w:val="28"/>
        </w:rPr>
        <w:t xml:space="preserve">показаниям осуществлять прием лекарств, вызывающих рефлюкс (антихолинергические, спазмолитические, седативные препараты, транквилизаторы, ингибиторы кальциевых каналов, b-адреноблокаторы, простагландины, нитраты) и повреждающих слизистую оболочку (НПВС). Цель вторичной профилактики ГЭРБ является снижение частоты рецидивов и предотвращение прогрессирования заболевания. Обязательным компонентом вторичной профилактики является соблюдение вышеизложенных рекомендаций по первичной профилактике и своевременном приеме медикаментозной терапии. В большинстве случаев прогноз при ГЭРБ – благоприятный. </w:t>
      </w:r>
    </w:p>
    <w:p w14:paraId="4051ECCF" w14:textId="77777777" w:rsidR="004771E7" w:rsidRPr="001D3B4C" w:rsidRDefault="004771E7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F5D14" w14:textId="77777777" w:rsid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10B58" w14:textId="77777777" w:rsid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6DCD2" w14:textId="77777777" w:rsid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5EE64" w14:textId="77777777" w:rsid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20067" w14:textId="77777777" w:rsid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9DC45" w14:textId="77777777" w:rsid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9CC53F" w14:textId="77777777" w:rsid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F0C0C9" w14:textId="77777777" w:rsid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A0E74" w14:textId="77777777" w:rsid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F15E9" w14:textId="77777777" w:rsid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46B6E" w14:textId="5D82EC97" w:rsidR="00F97D53" w:rsidRPr="00E04C9D" w:rsidRDefault="00E04C9D" w:rsidP="00780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C9D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</w:t>
      </w:r>
      <w:r w:rsidR="00C93FD7" w:rsidRPr="00E04C9D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терапии</w:t>
      </w:r>
    </w:p>
    <w:p w14:paraId="74D55016" w14:textId="308B9195" w:rsidR="007933F7" w:rsidRPr="001D3B4C" w:rsidRDefault="00C93FD7" w:rsidP="00780B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Клинические рекомендации </w:t>
      </w:r>
      <w:r w:rsidR="007933F7" w:rsidRPr="001D3B4C">
        <w:rPr>
          <w:rFonts w:ascii="Times New Roman" w:hAnsi="Times New Roman" w:cs="Times New Roman"/>
          <w:sz w:val="28"/>
          <w:szCs w:val="28"/>
        </w:rPr>
        <w:t xml:space="preserve">Российской гастроэнтерологической ассоциации по диагностике и лечению </w:t>
      </w:r>
      <w:proofErr w:type="spellStart"/>
      <w:r w:rsidR="007933F7" w:rsidRPr="001D3B4C">
        <w:rPr>
          <w:rFonts w:ascii="Times New Roman" w:hAnsi="Times New Roman" w:cs="Times New Roman"/>
          <w:sz w:val="28"/>
          <w:szCs w:val="28"/>
        </w:rPr>
        <w:t>гастроэзофагеальной</w:t>
      </w:r>
      <w:proofErr w:type="spellEnd"/>
      <w:r w:rsidR="007933F7" w:rsidRPr="001D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3F7" w:rsidRPr="001D3B4C">
        <w:rPr>
          <w:rFonts w:ascii="Times New Roman" w:hAnsi="Times New Roman" w:cs="Times New Roman"/>
          <w:sz w:val="28"/>
          <w:szCs w:val="28"/>
        </w:rPr>
        <w:t>рефлюксной</w:t>
      </w:r>
      <w:proofErr w:type="spellEnd"/>
      <w:r w:rsidR="007933F7" w:rsidRPr="001D3B4C">
        <w:rPr>
          <w:rFonts w:ascii="Times New Roman" w:hAnsi="Times New Roman" w:cs="Times New Roman"/>
          <w:sz w:val="28"/>
          <w:szCs w:val="28"/>
        </w:rPr>
        <w:t xml:space="preserve"> болезни</w:t>
      </w:r>
      <w:proofErr w:type="gramStart"/>
      <w:r w:rsidR="007933F7" w:rsidRPr="001D3B4C">
        <w:rPr>
          <w:rFonts w:ascii="Times New Roman" w:hAnsi="Times New Roman" w:cs="Times New Roman"/>
          <w:sz w:val="28"/>
          <w:szCs w:val="28"/>
        </w:rPr>
        <w:t>/  Ивашкин</w:t>
      </w:r>
      <w:proofErr w:type="gramEnd"/>
      <w:r w:rsidR="007933F7" w:rsidRPr="001D3B4C">
        <w:rPr>
          <w:rFonts w:ascii="Times New Roman" w:hAnsi="Times New Roman" w:cs="Times New Roman"/>
          <w:sz w:val="28"/>
          <w:szCs w:val="28"/>
        </w:rPr>
        <w:t xml:space="preserve"> В.Т., </w:t>
      </w:r>
      <w:proofErr w:type="spellStart"/>
      <w:r w:rsidR="007933F7" w:rsidRPr="001D3B4C">
        <w:rPr>
          <w:rFonts w:ascii="Times New Roman" w:hAnsi="Times New Roman" w:cs="Times New Roman"/>
          <w:sz w:val="28"/>
          <w:szCs w:val="28"/>
        </w:rPr>
        <w:t>Маев</w:t>
      </w:r>
      <w:proofErr w:type="spellEnd"/>
      <w:r w:rsidR="007933F7" w:rsidRPr="001D3B4C">
        <w:rPr>
          <w:rFonts w:ascii="Times New Roman" w:hAnsi="Times New Roman" w:cs="Times New Roman"/>
          <w:sz w:val="28"/>
          <w:szCs w:val="28"/>
        </w:rPr>
        <w:t xml:space="preserve"> И.В., Трухманов А.С. и др.</w:t>
      </w:r>
      <w:r w:rsidR="00C92511" w:rsidRPr="001D3B4C">
        <w:rPr>
          <w:rFonts w:ascii="Times New Roman" w:hAnsi="Times New Roman" w:cs="Times New Roman"/>
          <w:sz w:val="28"/>
          <w:szCs w:val="28"/>
        </w:rPr>
        <w:t>,</w:t>
      </w:r>
      <w:r w:rsidR="007933F7" w:rsidRPr="001D3B4C">
        <w:rPr>
          <w:rFonts w:ascii="Times New Roman" w:hAnsi="Times New Roman" w:cs="Times New Roman"/>
          <w:sz w:val="28"/>
          <w:szCs w:val="28"/>
        </w:rPr>
        <w:t>2020.</w:t>
      </w:r>
    </w:p>
    <w:p w14:paraId="59A72485" w14:textId="755CC888" w:rsidR="007933F7" w:rsidRPr="001D3B4C" w:rsidRDefault="00C92511" w:rsidP="00780B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Клинические рекомендации Российского кардиологического общества: Стабильная ишемическая болезнь сердца/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Барбараш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О.Л., Карпов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Ю.А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 и др., 2020. </w:t>
      </w:r>
    </w:p>
    <w:p w14:paraId="03860D95" w14:textId="34EBBD0C" w:rsidR="00C92511" w:rsidRPr="001D3B4C" w:rsidRDefault="00C92511" w:rsidP="00780B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Дидигова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Р.Т.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Инарокова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Имагожева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М.Я., Мамедов М.Н.</w:t>
      </w:r>
      <w:r w:rsidR="008F09D7" w:rsidRPr="001D3B4C">
        <w:rPr>
          <w:rFonts w:ascii="Times New Roman" w:hAnsi="Times New Roman" w:cs="Times New Roman"/>
          <w:sz w:val="28"/>
          <w:szCs w:val="28"/>
        </w:rPr>
        <w:t xml:space="preserve"> Современные взгляды на этиологию и диагностику ишемической болезни сердца. // Лечебное дело, 2012. С </w:t>
      </w:r>
      <w:proofErr w:type="gramStart"/>
      <w:r w:rsidR="008F09D7" w:rsidRPr="001D3B4C">
        <w:rPr>
          <w:rFonts w:ascii="Times New Roman" w:hAnsi="Times New Roman" w:cs="Times New Roman"/>
          <w:sz w:val="28"/>
          <w:szCs w:val="28"/>
        </w:rPr>
        <w:t>11-17</w:t>
      </w:r>
      <w:proofErr w:type="gramEnd"/>
      <w:r w:rsidR="008F09D7" w:rsidRPr="001D3B4C">
        <w:rPr>
          <w:rFonts w:ascii="Times New Roman" w:hAnsi="Times New Roman" w:cs="Times New Roman"/>
          <w:sz w:val="28"/>
          <w:szCs w:val="28"/>
        </w:rPr>
        <w:t>.</w:t>
      </w:r>
    </w:p>
    <w:p w14:paraId="52C03280" w14:textId="51254707" w:rsidR="008F09D7" w:rsidRPr="001D3B4C" w:rsidRDefault="008F09D7" w:rsidP="00780B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Середа Н.Н.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Pr="001D3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болезнь./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/ Сибирский медицинский журнал, 2014. С </w:t>
      </w:r>
      <w:proofErr w:type="gramStart"/>
      <w:r w:rsidRPr="001D3B4C">
        <w:rPr>
          <w:rFonts w:ascii="Times New Roman" w:hAnsi="Times New Roman" w:cs="Times New Roman"/>
          <w:sz w:val="28"/>
          <w:szCs w:val="28"/>
        </w:rPr>
        <w:t>133-138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>.</w:t>
      </w:r>
    </w:p>
    <w:p w14:paraId="1E22B881" w14:textId="5A648F52" w:rsidR="008F09D7" w:rsidRPr="001D3B4C" w:rsidRDefault="007154B3" w:rsidP="00780B5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4C">
        <w:rPr>
          <w:rFonts w:ascii="Times New Roman" w:hAnsi="Times New Roman" w:cs="Times New Roman"/>
          <w:sz w:val="28"/>
          <w:szCs w:val="28"/>
        </w:rPr>
        <w:t xml:space="preserve">Карпов Ю. А., Сорокин Е. В. Стабильная ишемическая болезнь сердца: стратегия и тактика лечения. 2-е изд., </w:t>
      </w:r>
      <w:proofErr w:type="spellStart"/>
      <w:r w:rsidRPr="001D3B4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D3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3B4C">
        <w:rPr>
          <w:rFonts w:ascii="Times New Roman" w:hAnsi="Times New Roman" w:cs="Times New Roman"/>
          <w:sz w:val="28"/>
          <w:szCs w:val="28"/>
        </w:rPr>
        <w:t xml:space="preserve"> и доп. М.: Медицинское информационное агентство, 2012. 271 с.</w:t>
      </w:r>
    </w:p>
    <w:p w14:paraId="68C5324D" w14:textId="77777777" w:rsidR="007610C5" w:rsidRPr="001D3B4C" w:rsidRDefault="007610C5" w:rsidP="00780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BB560" w14:textId="77777777" w:rsidR="00BE674E" w:rsidRPr="001D3B4C" w:rsidRDefault="00BE674E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88FF1" w14:textId="77777777" w:rsidR="00BE674E" w:rsidRPr="001D3B4C" w:rsidRDefault="00BE674E" w:rsidP="00780B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E674E" w:rsidRPr="001D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543A"/>
    <w:multiLevelType w:val="hybridMultilevel"/>
    <w:tmpl w:val="649A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7516"/>
    <w:multiLevelType w:val="hybridMultilevel"/>
    <w:tmpl w:val="1780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44CF3"/>
    <w:multiLevelType w:val="hybridMultilevel"/>
    <w:tmpl w:val="4A4E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16573"/>
    <w:multiLevelType w:val="hybridMultilevel"/>
    <w:tmpl w:val="9046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40779">
    <w:abstractNumId w:val="1"/>
  </w:num>
  <w:num w:numId="2" w16cid:durableId="1781873118">
    <w:abstractNumId w:val="0"/>
  </w:num>
  <w:num w:numId="3" w16cid:durableId="1595244339">
    <w:abstractNumId w:val="2"/>
  </w:num>
  <w:num w:numId="4" w16cid:durableId="384261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96"/>
    <w:rsid w:val="0002438E"/>
    <w:rsid w:val="00077281"/>
    <w:rsid w:val="000D3B0D"/>
    <w:rsid w:val="00137B79"/>
    <w:rsid w:val="001729B6"/>
    <w:rsid w:val="001C2009"/>
    <w:rsid w:val="001D3B4C"/>
    <w:rsid w:val="00252EC0"/>
    <w:rsid w:val="0029659A"/>
    <w:rsid w:val="002E5C24"/>
    <w:rsid w:val="003D0BC6"/>
    <w:rsid w:val="004771E7"/>
    <w:rsid w:val="00486F37"/>
    <w:rsid w:val="00524C5C"/>
    <w:rsid w:val="00560219"/>
    <w:rsid w:val="00595B7A"/>
    <w:rsid w:val="006755DB"/>
    <w:rsid w:val="007154B3"/>
    <w:rsid w:val="007610C5"/>
    <w:rsid w:val="00780B5C"/>
    <w:rsid w:val="007933F7"/>
    <w:rsid w:val="007D661B"/>
    <w:rsid w:val="007E222A"/>
    <w:rsid w:val="0089727A"/>
    <w:rsid w:val="008A4412"/>
    <w:rsid w:val="008E5096"/>
    <w:rsid w:val="008F09D7"/>
    <w:rsid w:val="00920B52"/>
    <w:rsid w:val="009963C5"/>
    <w:rsid w:val="009D6FE9"/>
    <w:rsid w:val="00A940AE"/>
    <w:rsid w:val="00AC79B7"/>
    <w:rsid w:val="00B174BF"/>
    <w:rsid w:val="00B6277B"/>
    <w:rsid w:val="00BE674E"/>
    <w:rsid w:val="00C92511"/>
    <w:rsid w:val="00C93FD7"/>
    <w:rsid w:val="00D46412"/>
    <w:rsid w:val="00E04C9D"/>
    <w:rsid w:val="00F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23A3"/>
  <w15:chartTrackingRefBased/>
  <w15:docId w15:val="{E5B3E765-D9FC-4A51-989D-277BB984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4BF"/>
    <w:pPr>
      <w:ind w:left="720"/>
      <w:contextualSpacing/>
    </w:pPr>
  </w:style>
  <w:style w:type="table" w:styleId="a4">
    <w:name w:val="Table Grid"/>
    <w:basedOn w:val="a1"/>
    <w:uiPriority w:val="39"/>
    <w:rsid w:val="00BE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22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Светличная</dc:creator>
  <cp:keywords/>
  <dc:description/>
  <cp:lastModifiedBy>Яна Светличная</cp:lastModifiedBy>
  <cp:revision>11</cp:revision>
  <cp:lastPrinted>2022-11-08T16:45:00Z</cp:lastPrinted>
  <dcterms:created xsi:type="dcterms:W3CDTF">2022-11-05T10:43:00Z</dcterms:created>
  <dcterms:modified xsi:type="dcterms:W3CDTF">2023-01-16T05:57:00Z</dcterms:modified>
</cp:coreProperties>
</file>