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98" w:rsidRPr="00B94A98" w:rsidRDefault="00B94A98" w:rsidP="00B94A98">
      <w:pPr>
        <w:jc w:val="center"/>
        <w:rPr>
          <w:rFonts w:ascii="Times New Roman" w:hAnsi="Times New Roman" w:cs="Times New Roman"/>
          <w:color w:val="000000"/>
          <w:sz w:val="28"/>
          <w:szCs w:val="24"/>
          <w:shd w:val="clear" w:color="auto" w:fill="FFFFFF"/>
        </w:rPr>
      </w:pPr>
      <w:r w:rsidRPr="00B94A98">
        <w:rPr>
          <w:rFonts w:ascii="Times New Roman" w:hAnsi="Times New Roman" w:cs="Times New Roman"/>
          <w:color w:val="000000"/>
          <w:sz w:val="28"/>
          <w:szCs w:val="24"/>
          <w:shd w:val="clear" w:color="auto" w:fill="FFFFFF"/>
        </w:rPr>
        <w:t>ФГБОУ 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B94A98" w:rsidRDefault="00B94A98" w:rsidP="00B94A98">
      <w:pPr>
        <w:jc w:val="center"/>
        <w:rPr>
          <w:rFonts w:ascii="Times New Roman" w:hAnsi="Times New Roman" w:cs="Times New Roman"/>
          <w:color w:val="000000"/>
          <w:sz w:val="28"/>
          <w:szCs w:val="28"/>
          <w:shd w:val="clear" w:color="auto" w:fill="FFFFFF"/>
        </w:rPr>
      </w:pPr>
      <w:r w:rsidRPr="00B94A98">
        <w:rPr>
          <w:rFonts w:ascii="Times New Roman" w:hAnsi="Times New Roman" w:cs="Times New Roman"/>
          <w:color w:val="000000"/>
          <w:sz w:val="28"/>
          <w:szCs w:val="28"/>
          <w:shd w:val="clear" w:color="auto" w:fill="FFFFFF"/>
        </w:rPr>
        <w:t>Кафедра хирургической стоматологии и челюстно-лицевой хирургии</w:t>
      </w:r>
    </w:p>
    <w:p w:rsidR="00B94A98" w:rsidRDefault="00B94A98" w:rsidP="00B94A98">
      <w:pPr>
        <w:rPr>
          <w:rFonts w:ascii="Times New Roman" w:hAnsi="Times New Roman" w:cs="Times New Roman"/>
          <w:color w:val="000000"/>
          <w:shd w:val="clear" w:color="auto" w:fill="FFFFFF"/>
        </w:rPr>
      </w:pPr>
    </w:p>
    <w:p w:rsidR="00B94A98" w:rsidRDefault="00B94A98" w:rsidP="00B94A98">
      <w:pPr>
        <w:rPr>
          <w:rFonts w:ascii="Times New Roman" w:hAnsi="Times New Roman" w:cs="Times New Roman"/>
          <w:color w:val="000000"/>
          <w:shd w:val="clear" w:color="auto" w:fill="FFFFFF"/>
        </w:rPr>
      </w:pPr>
    </w:p>
    <w:p w:rsidR="00B94A98" w:rsidRDefault="00B94A98" w:rsidP="00B94A98">
      <w:pPr>
        <w:rPr>
          <w:rFonts w:ascii="Times New Roman" w:hAnsi="Times New Roman" w:cs="Times New Roman"/>
          <w:color w:val="000000"/>
          <w:shd w:val="clear" w:color="auto" w:fill="FFFFFF"/>
        </w:rPr>
      </w:pPr>
    </w:p>
    <w:p w:rsidR="00B94A98" w:rsidRPr="00B94A98" w:rsidRDefault="006F1750" w:rsidP="006F1750">
      <w:pPr>
        <w:jc w:val="right"/>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 </w:t>
      </w:r>
      <w:r w:rsidR="00B94A98" w:rsidRPr="00B94A98">
        <w:rPr>
          <w:rFonts w:ascii="Times New Roman" w:hAnsi="Times New Roman" w:cs="Times New Roman"/>
          <w:color w:val="000000"/>
          <w:sz w:val="24"/>
          <w:shd w:val="clear" w:color="auto" w:fill="FFFFFF"/>
        </w:rPr>
        <w:t xml:space="preserve">                                                                         </w:t>
      </w:r>
    </w:p>
    <w:p w:rsidR="00B94A98" w:rsidRPr="00B94A98" w:rsidRDefault="00B94A98" w:rsidP="00B94A98">
      <w:pPr>
        <w:jc w:val="right"/>
        <w:rPr>
          <w:rFonts w:ascii="Times New Roman" w:hAnsi="Times New Roman" w:cs="Times New Roman"/>
          <w:color w:val="000000"/>
          <w:sz w:val="24"/>
          <w:shd w:val="clear" w:color="auto" w:fill="FFFFFF"/>
        </w:rPr>
      </w:pPr>
      <w:r w:rsidRPr="00B94A98">
        <w:rPr>
          <w:rFonts w:ascii="Times New Roman" w:hAnsi="Times New Roman" w:cs="Times New Roman"/>
          <w:color w:val="000000"/>
          <w:sz w:val="24"/>
          <w:shd w:val="clear" w:color="auto" w:fill="FFFFFF"/>
        </w:rPr>
        <w:t xml:space="preserve">                                                                                                          Преподаватель:</w:t>
      </w:r>
    </w:p>
    <w:p w:rsidR="00B94A98" w:rsidRPr="00B94A98" w:rsidRDefault="00B94A98" w:rsidP="00B94A98">
      <w:pPr>
        <w:jc w:val="right"/>
        <w:rPr>
          <w:rFonts w:ascii="Times New Roman" w:hAnsi="Times New Roman" w:cs="Times New Roman"/>
          <w:color w:val="000000"/>
          <w:sz w:val="24"/>
          <w:shd w:val="clear" w:color="auto" w:fill="FFFFFF"/>
        </w:rPr>
      </w:pPr>
      <w:r w:rsidRPr="00B94A98">
        <w:rPr>
          <w:rFonts w:ascii="Times New Roman" w:hAnsi="Times New Roman" w:cs="Times New Roman"/>
          <w:color w:val="000000"/>
          <w:sz w:val="24"/>
          <w:shd w:val="clear" w:color="auto" w:fill="FFFFFF"/>
        </w:rPr>
        <w:t xml:space="preserve"> </w:t>
      </w:r>
      <w:r w:rsidR="006F1750">
        <w:rPr>
          <w:rFonts w:ascii="Times New Roman" w:hAnsi="Times New Roman" w:cs="Times New Roman"/>
          <w:color w:val="000000"/>
          <w:sz w:val="24"/>
          <w:shd w:val="clear" w:color="auto" w:fill="FFFFFF"/>
        </w:rPr>
        <w:t>д.м.н., профессор Левенец А.А</w:t>
      </w:r>
      <w:r w:rsidRPr="00B94A98">
        <w:rPr>
          <w:rFonts w:ascii="Times New Roman" w:hAnsi="Times New Roman" w:cs="Times New Roman"/>
          <w:color w:val="000000"/>
          <w:sz w:val="24"/>
          <w:shd w:val="clear" w:color="auto" w:fill="FFFFFF"/>
        </w:rPr>
        <w:t>.</w:t>
      </w:r>
    </w:p>
    <w:p w:rsidR="00B94A98" w:rsidRDefault="00B94A98" w:rsidP="00B94A98">
      <w:pPr>
        <w:jc w:val="center"/>
        <w:rPr>
          <w:rFonts w:ascii="Times New Roman" w:hAnsi="Times New Roman" w:cs="Times New Roman"/>
          <w:b/>
          <w:color w:val="000000"/>
          <w:sz w:val="36"/>
          <w:szCs w:val="36"/>
          <w:shd w:val="clear" w:color="auto" w:fill="FFFFFF"/>
        </w:rPr>
      </w:pPr>
    </w:p>
    <w:p w:rsidR="00B94A98" w:rsidRDefault="00B94A98" w:rsidP="00B94A98">
      <w:pPr>
        <w:jc w:val="center"/>
        <w:rPr>
          <w:rFonts w:ascii="Times New Roman" w:hAnsi="Times New Roman" w:cs="Times New Roman"/>
          <w:color w:val="000000"/>
          <w:sz w:val="32"/>
          <w:szCs w:val="36"/>
          <w:shd w:val="clear" w:color="auto" w:fill="FFFFFF"/>
        </w:rPr>
      </w:pPr>
    </w:p>
    <w:p w:rsidR="00B94A98" w:rsidRDefault="00B94A98" w:rsidP="00B94A98">
      <w:pPr>
        <w:jc w:val="center"/>
        <w:rPr>
          <w:rFonts w:ascii="Times New Roman" w:hAnsi="Times New Roman" w:cs="Times New Roman"/>
          <w:color w:val="000000"/>
          <w:sz w:val="32"/>
          <w:szCs w:val="36"/>
          <w:shd w:val="clear" w:color="auto" w:fill="FFFFFF"/>
        </w:rPr>
      </w:pPr>
    </w:p>
    <w:p w:rsidR="00B94A98" w:rsidRDefault="00B94A98" w:rsidP="00B94A98">
      <w:pPr>
        <w:jc w:val="center"/>
        <w:rPr>
          <w:rFonts w:ascii="Times New Roman" w:hAnsi="Times New Roman" w:cs="Times New Roman"/>
          <w:color w:val="000000"/>
          <w:sz w:val="32"/>
          <w:szCs w:val="36"/>
          <w:shd w:val="clear" w:color="auto" w:fill="FFFFFF"/>
        </w:rPr>
      </w:pPr>
      <w:r w:rsidRPr="00B94A98">
        <w:rPr>
          <w:rFonts w:ascii="Times New Roman" w:hAnsi="Times New Roman" w:cs="Times New Roman"/>
          <w:color w:val="000000"/>
          <w:sz w:val="32"/>
          <w:szCs w:val="36"/>
          <w:shd w:val="clear" w:color="auto" w:fill="FFFFFF"/>
        </w:rPr>
        <w:t>РЕФЕРАТ</w:t>
      </w:r>
    </w:p>
    <w:p w:rsidR="00B94A98" w:rsidRPr="00B94A98" w:rsidRDefault="009C6D51" w:rsidP="00B94A98">
      <w:pPr>
        <w:jc w:val="center"/>
        <w:rPr>
          <w:rFonts w:ascii="Times New Roman" w:hAnsi="Times New Roman" w:cs="Times New Roman"/>
          <w:b/>
          <w:color w:val="000000"/>
          <w:sz w:val="32"/>
          <w:szCs w:val="36"/>
          <w:shd w:val="clear" w:color="auto" w:fill="FFFFFF"/>
        </w:rPr>
      </w:pPr>
      <w:r w:rsidRPr="009C6D51">
        <w:rPr>
          <w:rFonts w:ascii="Times New Roman" w:hAnsi="Times New Roman" w:cs="Times New Roman"/>
          <w:b/>
          <w:color w:val="000000"/>
          <w:sz w:val="32"/>
          <w:szCs w:val="36"/>
          <w:shd w:val="clear" w:color="auto" w:fill="FFFFFF"/>
        </w:rPr>
        <w:t>Одонтогенные кисты челюстей</w:t>
      </w:r>
      <w:r w:rsidR="006F1750">
        <w:rPr>
          <w:rFonts w:ascii="Times New Roman" w:hAnsi="Times New Roman" w:cs="Times New Roman"/>
          <w:b/>
          <w:color w:val="000000"/>
          <w:sz w:val="32"/>
          <w:szCs w:val="36"/>
          <w:shd w:val="clear" w:color="auto" w:fill="FFFFFF"/>
        </w:rPr>
        <w:t>. Этиология, патогенез, методы лечения.</w:t>
      </w:r>
    </w:p>
    <w:p w:rsidR="00B94A98" w:rsidRDefault="00B94A98" w:rsidP="00B94A98">
      <w:pPr>
        <w:jc w:val="center"/>
        <w:rPr>
          <w:rFonts w:ascii="Times New Roman" w:hAnsi="Times New Roman" w:cs="Times New Roman"/>
          <w:b/>
          <w:color w:val="000000"/>
          <w:sz w:val="36"/>
          <w:szCs w:val="36"/>
          <w:shd w:val="clear" w:color="auto" w:fill="FFFFFF"/>
        </w:rPr>
      </w:pPr>
    </w:p>
    <w:p w:rsidR="00B94A98" w:rsidRDefault="00B94A98" w:rsidP="00B94A98">
      <w:pPr>
        <w:jc w:val="center"/>
        <w:rPr>
          <w:rFonts w:ascii="Times New Roman" w:hAnsi="Times New Roman" w:cs="Times New Roman"/>
          <w:b/>
          <w:color w:val="000000"/>
          <w:sz w:val="36"/>
          <w:szCs w:val="36"/>
          <w:shd w:val="clear" w:color="auto" w:fill="FFFFFF"/>
        </w:rPr>
      </w:pPr>
    </w:p>
    <w:p w:rsidR="00B94A98" w:rsidRDefault="00B94A98" w:rsidP="00B94A98">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Выполнил:</w:t>
      </w:r>
    </w:p>
    <w:p w:rsidR="006F1750" w:rsidRDefault="006F1750" w:rsidP="006F1750">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Ординатор 1 года обучения </w:t>
      </w:r>
    </w:p>
    <w:p w:rsidR="006F1750" w:rsidRPr="00BA0591" w:rsidRDefault="006F1750" w:rsidP="006F1750">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специальности  </w:t>
      </w:r>
      <w:r w:rsidRPr="00BA059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Челюстно-лицевая хирургия</w:t>
      </w:r>
      <w:r w:rsidRPr="00BA0591">
        <w:rPr>
          <w:rFonts w:ascii="Times New Roman" w:hAnsi="Times New Roman" w:cs="Times New Roman"/>
          <w:color w:val="000000"/>
          <w:sz w:val="28"/>
          <w:szCs w:val="28"/>
          <w:shd w:val="clear" w:color="auto" w:fill="FFFFFF"/>
        </w:rPr>
        <w:t>”</w:t>
      </w:r>
    </w:p>
    <w:p w:rsidR="00B94A98" w:rsidRDefault="006F1750" w:rsidP="006F1750">
      <w:pPr>
        <w:jc w:val="right"/>
        <w:rPr>
          <w:rFonts w:ascii="Times New Roman" w:hAnsi="Times New Roman" w:cs="Times New Roman"/>
          <w:b/>
          <w:color w:val="000000"/>
          <w:sz w:val="36"/>
          <w:szCs w:val="36"/>
          <w:shd w:val="clear" w:color="auto" w:fill="FFFFFF"/>
        </w:rPr>
      </w:pPr>
      <w:r>
        <w:rPr>
          <w:rFonts w:ascii="Times New Roman" w:hAnsi="Times New Roman" w:cs="Times New Roman"/>
          <w:color w:val="000000"/>
          <w:sz w:val="28"/>
          <w:szCs w:val="28"/>
          <w:shd w:val="clear" w:color="auto" w:fill="FFFFFF"/>
        </w:rPr>
        <w:t>Макарчук Тихон Максимович</w:t>
      </w:r>
    </w:p>
    <w:p w:rsidR="00B94A98" w:rsidRDefault="00B94A98" w:rsidP="00B94A98">
      <w:pPr>
        <w:jc w:val="center"/>
        <w:rPr>
          <w:rFonts w:ascii="Times New Roman" w:hAnsi="Times New Roman" w:cs="Times New Roman"/>
          <w:b/>
          <w:color w:val="000000"/>
          <w:sz w:val="36"/>
          <w:szCs w:val="36"/>
          <w:shd w:val="clear" w:color="auto" w:fill="FFFFFF"/>
        </w:rPr>
      </w:pPr>
    </w:p>
    <w:p w:rsidR="00B94A98" w:rsidRDefault="00B94A98" w:rsidP="00B94A98">
      <w:pPr>
        <w:jc w:val="center"/>
        <w:rPr>
          <w:rFonts w:ascii="Times New Roman" w:hAnsi="Times New Roman" w:cs="Times New Roman"/>
          <w:b/>
          <w:color w:val="000000"/>
          <w:sz w:val="36"/>
          <w:szCs w:val="36"/>
          <w:shd w:val="clear" w:color="auto" w:fill="FFFFFF"/>
        </w:rPr>
      </w:pPr>
    </w:p>
    <w:p w:rsidR="00B94A98" w:rsidRDefault="00B94A98" w:rsidP="00B94A98">
      <w:pPr>
        <w:jc w:val="center"/>
        <w:rPr>
          <w:rFonts w:ascii="Times New Roman" w:hAnsi="Times New Roman" w:cs="Times New Roman"/>
          <w:b/>
          <w:color w:val="000000"/>
          <w:sz w:val="36"/>
          <w:szCs w:val="36"/>
          <w:shd w:val="clear" w:color="auto" w:fill="FFFFFF"/>
        </w:rPr>
      </w:pPr>
    </w:p>
    <w:p w:rsidR="00221457" w:rsidRDefault="00B94A98" w:rsidP="00221457">
      <w:pPr>
        <w:jc w:val="center"/>
        <w:rPr>
          <w:rFonts w:ascii="Times New Roman" w:hAnsi="Times New Roman" w:cs="Times New Roman"/>
          <w:color w:val="000000"/>
          <w:sz w:val="24"/>
          <w:szCs w:val="24"/>
          <w:shd w:val="clear" w:color="auto" w:fill="FFFFFF"/>
        </w:rPr>
      </w:pPr>
      <w:r w:rsidRPr="0039679F">
        <w:rPr>
          <w:rFonts w:ascii="Times New Roman" w:hAnsi="Times New Roman" w:cs="Times New Roman"/>
          <w:color w:val="000000"/>
          <w:sz w:val="24"/>
          <w:szCs w:val="24"/>
          <w:shd w:val="clear" w:color="auto" w:fill="FFFFFF"/>
        </w:rPr>
        <w:t>Красноярск,</w:t>
      </w:r>
      <w:r w:rsidR="009C6D51">
        <w:rPr>
          <w:rFonts w:ascii="Times New Roman" w:hAnsi="Times New Roman" w:cs="Times New Roman"/>
          <w:color w:val="000000"/>
          <w:sz w:val="24"/>
          <w:szCs w:val="24"/>
          <w:shd w:val="clear" w:color="auto" w:fill="FFFFFF"/>
        </w:rPr>
        <w:t xml:space="preserve"> 2023</w:t>
      </w:r>
    </w:p>
    <w:p w:rsidR="009C6D51" w:rsidRPr="00221457" w:rsidRDefault="009C6D51" w:rsidP="00221457">
      <w:pPr>
        <w:jc w:val="center"/>
        <w:rPr>
          <w:rFonts w:ascii="Times New Roman" w:hAnsi="Times New Roman" w:cs="Times New Roman"/>
          <w:color w:val="000000"/>
          <w:sz w:val="24"/>
          <w:szCs w:val="24"/>
          <w:shd w:val="clear" w:color="auto" w:fill="FFFFFF"/>
        </w:rPr>
      </w:pPr>
      <w:bookmarkStart w:id="0" w:name="_GoBack"/>
      <w:bookmarkEnd w:id="0"/>
      <w:r w:rsidRPr="009C6D51">
        <w:rPr>
          <w:rFonts w:ascii="Times New Roman" w:hAnsi="Times New Roman" w:cs="Times New Roman"/>
          <w:b/>
          <w:sz w:val="28"/>
          <w:szCs w:val="28"/>
        </w:rPr>
        <w:lastRenderedPageBreak/>
        <w:t>Этиопатогенез</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Одонтогенные кисты - внутрикостные полостные ретенционные образования, появление которых обусловлено либо нарушением развития зубного фолликула, либо хроническим воспалительным процессом в пародонте.</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Эпителий, выстилающий полость кисты, происходит из остатков зубообразующей эпителиальной пластинки (островки Маляссе) под воздействием хронического воспаления или из эпителия зубного фолликула. Между эпителиальной выстилкой и костной тканью имеется соединительнотканная прослойка.</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Составными элем</w:t>
      </w:r>
      <w:r>
        <w:rPr>
          <w:rFonts w:ascii="Times New Roman" w:hAnsi="Times New Roman" w:cs="Times New Roman"/>
          <w:sz w:val="28"/>
          <w:szCs w:val="28"/>
        </w:rPr>
        <w:t>ентами кисты являются</w:t>
      </w:r>
      <w:r w:rsidRPr="001E2C03">
        <w:rPr>
          <w:rFonts w:ascii="Times New Roman" w:hAnsi="Times New Roman" w:cs="Times New Roman"/>
          <w:sz w:val="28"/>
          <w:szCs w:val="28"/>
        </w:rPr>
        <w:t>: оболочка, состоящая из соединительнотканной части и эпителиальной выстилки и полость.</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Полость одонтогенной кисты заполнена жидким или полужидким содержимым- скапливающимися продуктами жизнедеятельности эпителиальной выстилки в виде</w:t>
      </w:r>
      <w:r>
        <w:rPr>
          <w:rFonts w:ascii="Times New Roman" w:hAnsi="Times New Roman" w:cs="Times New Roman"/>
          <w:sz w:val="28"/>
          <w:szCs w:val="28"/>
        </w:rPr>
        <w:t xml:space="preserve"> коллоидов и кристаллоидов (</w:t>
      </w:r>
      <w:r w:rsidRPr="001E2C03">
        <w:rPr>
          <w:rFonts w:ascii="Times New Roman" w:hAnsi="Times New Roman" w:cs="Times New Roman"/>
          <w:sz w:val="28"/>
          <w:szCs w:val="28"/>
        </w:rPr>
        <w:t>в частности, кристаллов холестерина)</w:t>
      </w:r>
    </w:p>
    <w:p w:rsid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Накопление продуктов жизнедеятельности эпителиальной выстилки ведет к повышению онкотического давления, что сопровождается увеличением гидростатического давления в полости кисты. Как следствие увеличивается давление на окружающую кость, происходит остеолиз, что ведет к увеличению объема костной полости (росту кисты) и деформации челюсти.</w:t>
      </w:r>
    </w:p>
    <w:p w:rsidR="001E2C03" w:rsidRDefault="001E2C03" w:rsidP="001E2C03">
      <w:pPr>
        <w:spacing w:line="360" w:lineRule="auto"/>
        <w:jc w:val="both"/>
        <w:rPr>
          <w:rFonts w:ascii="Times New Roman" w:hAnsi="Times New Roman" w:cs="Times New Roman"/>
          <w:sz w:val="28"/>
          <w:szCs w:val="28"/>
        </w:rPr>
      </w:pPr>
    </w:p>
    <w:p w:rsidR="00A91238" w:rsidRDefault="00A91238" w:rsidP="001E2C03">
      <w:pPr>
        <w:spacing w:line="360" w:lineRule="auto"/>
        <w:jc w:val="both"/>
        <w:rPr>
          <w:rFonts w:ascii="Times New Roman" w:hAnsi="Times New Roman" w:cs="Times New Roman"/>
          <w:sz w:val="28"/>
          <w:szCs w:val="28"/>
        </w:rPr>
      </w:pPr>
    </w:p>
    <w:p w:rsidR="00A91238" w:rsidRDefault="00A91238" w:rsidP="001E2C03">
      <w:pPr>
        <w:spacing w:line="360" w:lineRule="auto"/>
        <w:jc w:val="both"/>
        <w:rPr>
          <w:rFonts w:ascii="Times New Roman" w:hAnsi="Times New Roman" w:cs="Times New Roman"/>
          <w:sz w:val="28"/>
          <w:szCs w:val="28"/>
        </w:rPr>
      </w:pPr>
    </w:p>
    <w:p w:rsidR="00A91238" w:rsidRDefault="00A91238" w:rsidP="001E2C03">
      <w:pPr>
        <w:spacing w:line="360" w:lineRule="auto"/>
        <w:jc w:val="both"/>
        <w:rPr>
          <w:rFonts w:ascii="Times New Roman" w:hAnsi="Times New Roman" w:cs="Times New Roman"/>
          <w:sz w:val="28"/>
          <w:szCs w:val="28"/>
        </w:rPr>
      </w:pPr>
    </w:p>
    <w:p w:rsidR="00A91238" w:rsidRDefault="00A91238" w:rsidP="001E2C03">
      <w:pPr>
        <w:spacing w:line="360" w:lineRule="auto"/>
        <w:jc w:val="both"/>
        <w:rPr>
          <w:rFonts w:ascii="Times New Roman" w:hAnsi="Times New Roman" w:cs="Times New Roman"/>
          <w:sz w:val="28"/>
          <w:szCs w:val="28"/>
        </w:rPr>
      </w:pP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lastRenderedPageBreak/>
        <w:t>Классификация.</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По морфо- и патогенезу, а также локализации различают следующие виды одонтогенных кист:</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1) Кисты, образующиеся из эпит</w:t>
      </w:r>
      <w:r w:rsidR="00A91238">
        <w:rPr>
          <w:rFonts w:ascii="Times New Roman" w:hAnsi="Times New Roman" w:cs="Times New Roman"/>
          <w:sz w:val="28"/>
          <w:szCs w:val="28"/>
        </w:rPr>
        <w:t>елия зубообразующей пластинки (</w:t>
      </w:r>
      <w:r w:rsidRPr="001E2C03">
        <w:rPr>
          <w:rFonts w:ascii="Times New Roman" w:hAnsi="Times New Roman" w:cs="Times New Roman"/>
          <w:sz w:val="28"/>
          <w:szCs w:val="28"/>
        </w:rPr>
        <w:t>радикулярные)</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А) апекальная киста- периодонтальная киста, охватывающая верхушку корня зуба</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Б)латеральная периодонтальная киста, прилежащая или охватывающая боковую поверхность корня прорезавшегося зуба</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В) резидуальная киста, оставшаяся после удаления зуба</w:t>
      </w:r>
    </w:p>
    <w:p w:rsidR="001E2C03" w:rsidRPr="001E2C03" w:rsidRDefault="001E2C03" w:rsidP="001E2C03">
      <w:pPr>
        <w:spacing w:line="360" w:lineRule="auto"/>
        <w:jc w:val="both"/>
        <w:rPr>
          <w:rFonts w:ascii="Times New Roman" w:hAnsi="Times New Roman" w:cs="Times New Roman"/>
          <w:sz w:val="28"/>
          <w:szCs w:val="28"/>
        </w:rPr>
      </w:pP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2) Кисты, развивающиеся из эмалевого органа или фолликула</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А) Фолликулярная киста,</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Б) Примордиальная киста,</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В) Гингивальная киста.</w:t>
      </w:r>
    </w:p>
    <w:p w:rsidR="00A91238" w:rsidRDefault="00A91238" w:rsidP="001E2C03">
      <w:pPr>
        <w:spacing w:line="360" w:lineRule="auto"/>
        <w:jc w:val="both"/>
        <w:rPr>
          <w:rFonts w:ascii="Times New Roman" w:hAnsi="Times New Roman" w:cs="Times New Roman"/>
          <w:sz w:val="28"/>
          <w:szCs w:val="28"/>
        </w:rPr>
      </w:pP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3) Кисты, развивающиеся из эмалевого органа или остравков Маляссе</w:t>
      </w:r>
    </w:p>
    <w:p w:rsidR="001E2C03" w:rsidRPr="001E2C03" w:rsidRDefault="001E2C03" w:rsidP="001E2C03">
      <w:pPr>
        <w:spacing w:line="360" w:lineRule="auto"/>
        <w:jc w:val="both"/>
        <w:rPr>
          <w:rFonts w:ascii="Times New Roman" w:hAnsi="Times New Roman" w:cs="Times New Roman"/>
          <w:sz w:val="28"/>
          <w:szCs w:val="28"/>
        </w:rPr>
      </w:pPr>
      <w:r w:rsidRPr="001E2C03">
        <w:rPr>
          <w:rFonts w:ascii="Times New Roman" w:hAnsi="Times New Roman" w:cs="Times New Roman"/>
          <w:sz w:val="28"/>
          <w:szCs w:val="28"/>
        </w:rPr>
        <w:t>А) Кератокиста.</w:t>
      </w:r>
    </w:p>
    <w:p w:rsidR="001E2C03" w:rsidRPr="001E2C03" w:rsidRDefault="001E2C03" w:rsidP="001E2C03">
      <w:pPr>
        <w:spacing w:line="360" w:lineRule="auto"/>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Pr="00A91238" w:rsidRDefault="00A91238" w:rsidP="00AD3439">
      <w:pPr>
        <w:spacing w:line="360" w:lineRule="auto"/>
        <w:jc w:val="center"/>
        <w:rPr>
          <w:rFonts w:ascii="Times New Roman" w:hAnsi="Times New Roman" w:cs="Times New Roman"/>
          <w:b/>
          <w:sz w:val="28"/>
          <w:szCs w:val="28"/>
        </w:rPr>
      </w:pPr>
      <w:r w:rsidRPr="00A91238">
        <w:rPr>
          <w:rFonts w:ascii="Times New Roman" w:hAnsi="Times New Roman" w:cs="Times New Roman"/>
          <w:b/>
          <w:sz w:val="28"/>
          <w:szCs w:val="28"/>
        </w:rPr>
        <w:lastRenderedPageBreak/>
        <w:t>Клиническая картина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Определяется видом, размерами кисты, наличием или отсутствием осложнений в виде нагноения, возникновения патологического перелома челюсти.</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Жалобы при кистах небольшого размера, как правило, отсутствуют, и обнаружение кисты является случайной находкой при рентгенологическом исследовании по поводу заболеваний соседних зубов.</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При увеличении размеров кисты может возникать деформация челюсти и у пациентов возникают жалобы на выбухание слизистой оболочки. В случае, когда киста исходит от зубов верхней челюсти, увеличиваясь в размерах, она оттесняет верхнечелюстную пазуху, вызывая хроническое воспаление выстилающей ее слизистой оболочки и, как следствие, возможны жалобы на головную боль чувство тяжести в средней зоне лица. Прорастание кисты в нижний носовой ход сопровождается затруднением носового дыхания.</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При локализации кисты в нижней челюсти возможна компрессия нижнего альвеолярного нерва. Следствием этого могут возникать жалобы на онемение кожи и слизистой в области угла рта, слизистой оболочки альвеолярного отростка. При значительном увеличении размеров кисты возможно возникновение патологического перелома.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При обследовании возможно обнаружении деформации челюсти, при пальпации наличие симптома «пергаментного хруста» (симптом Дюпюитрена).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Чаще поводом для обращения к врачу является обострение заболевания – нагноение кисты, сопровождаемое болью – самым лучшим мотиватором необходимости лечения.</w:t>
      </w:r>
    </w:p>
    <w:p w:rsidR="00A91238" w:rsidRPr="00A91238" w:rsidRDefault="00A91238" w:rsidP="00A91238">
      <w:pPr>
        <w:spacing w:line="360" w:lineRule="auto"/>
        <w:rPr>
          <w:rFonts w:ascii="Times New Roman" w:hAnsi="Times New Roman" w:cs="Times New Roman"/>
          <w:sz w:val="28"/>
          <w:szCs w:val="28"/>
        </w:rPr>
      </w:pPr>
    </w:p>
    <w:p w:rsidR="00A91238" w:rsidRDefault="00A91238" w:rsidP="00A91238">
      <w:pPr>
        <w:spacing w:line="360" w:lineRule="auto"/>
        <w:rPr>
          <w:rFonts w:ascii="Times New Roman" w:hAnsi="Times New Roman" w:cs="Times New Roman"/>
          <w:sz w:val="28"/>
          <w:szCs w:val="28"/>
        </w:rPr>
      </w:pPr>
      <w:r w:rsidRPr="00A91238">
        <w:rPr>
          <w:rFonts w:ascii="Times New Roman" w:hAnsi="Times New Roman" w:cs="Times New Roman"/>
          <w:b/>
          <w:sz w:val="28"/>
          <w:szCs w:val="28"/>
        </w:rPr>
        <w:lastRenderedPageBreak/>
        <w:t>Клинические симптомы при обострении.</w:t>
      </w:r>
      <w:r w:rsidRPr="00A91238">
        <w:rPr>
          <w:rFonts w:ascii="Times New Roman" w:hAnsi="Times New Roman" w:cs="Times New Roman"/>
          <w:b/>
          <w:sz w:val="28"/>
          <w:szCs w:val="28"/>
        </w:rPr>
        <w:br/>
      </w:r>
      <w:r w:rsidRPr="00A91238">
        <w:rPr>
          <w:rFonts w:ascii="Times New Roman" w:hAnsi="Times New Roman" w:cs="Times New Roman"/>
          <w:sz w:val="28"/>
          <w:szCs w:val="28"/>
        </w:rPr>
        <w:t>При обследовании больных с нагноившейся кистой выявляется асимметрия лица вследствие отека околочелюстных мягких тканей, гиперемия кожных покровов. Открывание рта может как в полном объеме, так и ограниченное в случаях нагноения кист, исходным пунктом которых явились третьи моляры. При внутриротовом осмотре отмечается гиперемия слизистой оболочки над местом локализации кисты, возможна отслойка периоста гноем, что будет сопровождаться симптомом флюктуации. Перкуссия причинного зуба, как правило, болезненная. Также может наблюдаться подвижность причинного зуба.</w:t>
      </w:r>
    </w:p>
    <w:p w:rsidR="00A91238" w:rsidRPr="00A91238" w:rsidRDefault="00A91238" w:rsidP="00A91238">
      <w:pPr>
        <w:spacing w:line="360" w:lineRule="auto"/>
        <w:rPr>
          <w:rFonts w:ascii="Times New Roman" w:hAnsi="Times New Roman" w:cs="Times New Roman"/>
          <w:b/>
          <w:sz w:val="28"/>
          <w:szCs w:val="28"/>
        </w:rPr>
      </w:pPr>
      <w:r w:rsidRPr="00A91238">
        <w:rPr>
          <w:rFonts w:ascii="Times New Roman" w:hAnsi="Times New Roman" w:cs="Times New Roman"/>
          <w:sz w:val="28"/>
          <w:szCs w:val="28"/>
        </w:rPr>
        <w:br/>
      </w:r>
      <w:r w:rsidRPr="00A91238">
        <w:rPr>
          <w:rFonts w:ascii="Times New Roman" w:hAnsi="Times New Roman" w:cs="Times New Roman"/>
          <w:b/>
          <w:sz w:val="28"/>
          <w:szCs w:val="28"/>
        </w:rPr>
        <w:t>Диагностика.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При сборе анамнеза больные с одонтогенными околокорневыми кистами обычно указывают на проведенное ранее эндодонтическое лечение «причинного» зуба, после чего отмечалось стихание болей. Часть отмечает периодическое обострение заболевания, которое проходило после проведения внутриротового разреза.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Основное место в диагностике принадлежит рентгенологическому исследованию.</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При кистах верхней челюсти элементами рентгенологического исследования являются:</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1) Внутриротовая контактная рентгенограмма.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 xml:space="preserve">Позволяет оценить степень резорбции костной ткани альвеолярного отростка (при снижении высоты на 1/3 и ниже проведение зубосохраняющей операции нецелесообразно). Состояние канала корня зуба, степень и качество его пломбирования. Наличие отломков инструментов в канале, наличие перфораций. Взаимоотношение кисты с корнями соседних зубов. </w:t>
      </w:r>
      <w:r w:rsidRPr="00A91238">
        <w:rPr>
          <w:rFonts w:ascii="Times New Roman" w:hAnsi="Times New Roman" w:cs="Times New Roman"/>
          <w:sz w:val="28"/>
          <w:szCs w:val="28"/>
        </w:rPr>
        <w:lastRenderedPageBreak/>
        <w:t>Взаимоотношение корней соседних зубов с кистозной полостью может варьировать. Если корни вдаются в полость кисты, на рентгенограмме периодонтальная щель отсутствует вследствие рассасывания замыкательной пластинки лунок этих зубов. Если же периодонтальная щель определяется, то такие зубы только проецируются на область кисты, а на самом деле корни их располагаются в одной из стенок челюсти.</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2) Ортопантомограмма.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Позволяет оценить сразу обе челюсти, возможна оценка состояния верхнечелюстных пазух.</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3) Обзорная рентгенограмма черепа в носоподбородочной проекции.</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Для оценки состояния верхнечелюстных пазух. Истончение костной перегородки и ее куполообразное смещение характерны для кисты, оттесняющей пазуху. Киста, проникающая в пазуху, характеризуется отсутствием костной стенки, при этом определяется куполообразная мягкотканная тень на фоне верхнечелюстной пазухи</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Однако, в случае наличия больших кист проникающих или оттесняющих верхнечелюстную пазуху, лучшим из методов лучевой диагностики следует признать компьютерную томограмму, позволяющую наиболее точно оценить состояние верхнечелюстной пазухи, ее соотношение с кистой, локализацию кисты (щечная, небная)</w:t>
      </w:r>
    </w:p>
    <w:p w:rsidR="00A91238" w:rsidRPr="00A91238" w:rsidRDefault="00A91238" w:rsidP="00A91238">
      <w:pPr>
        <w:spacing w:line="360" w:lineRule="auto"/>
        <w:jc w:val="both"/>
        <w:rPr>
          <w:rFonts w:ascii="Times New Roman" w:hAnsi="Times New Roman" w:cs="Times New Roman"/>
          <w:sz w:val="28"/>
          <w:szCs w:val="28"/>
        </w:rPr>
      </w:pP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При рентгенологическом исследовании нижней челюсти применяются:</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1) Внутриротовая контактная рентгенограмма.</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2) Ортопантомограмма.</w:t>
      </w:r>
    </w:p>
    <w:p w:rsidR="00A91238" w:rsidRPr="00A91238" w:rsidRDefault="00A91238" w:rsidP="00A91238">
      <w:pPr>
        <w:spacing w:line="360" w:lineRule="auto"/>
        <w:jc w:val="both"/>
        <w:rPr>
          <w:rFonts w:ascii="Times New Roman" w:hAnsi="Times New Roman" w:cs="Times New Roman"/>
          <w:sz w:val="28"/>
          <w:szCs w:val="28"/>
        </w:rPr>
      </w:pP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lastRenderedPageBreak/>
        <w:t>3) Рентгенограмма нижней челюсти в боковой проекции.</w:t>
      </w:r>
    </w:p>
    <w:p w:rsidR="00A91238" w:rsidRPr="00A91238" w:rsidRDefault="00A91238" w:rsidP="00A91238">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4) Компьпьютерная томограмма.</w:t>
      </w:r>
    </w:p>
    <w:p w:rsidR="00A91238" w:rsidRDefault="00A91238" w:rsidP="00A91238">
      <w:pPr>
        <w:spacing w:line="360" w:lineRule="auto"/>
        <w:rPr>
          <w:rFonts w:ascii="Times New Roman" w:hAnsi="Times New Roman" w:cs="Times New Roman"/>
          <w:b/>
          <w:sz w:val="28"/>
          <w:szCs w:val="28"/>
        </w:rPr>
      </w:pPr>
    </w:p>
    <w:p w:rsidR="00A91238" w:rsidRDefault="00A91238" w:rsidP="00A91238">
      <w:pPr>
        <w:spacing w:line="360" w:lineRule="auto"/>
        <w:rPr>
          <w:rFonts w:ascii="Times New Roman" w:hAnsi="Times New Roman" w:cs="Times New Roman"/>
          <w:b/>
          <w:sz w:val="28"/>
          <w:szCs w:val="28"/>
        </w:rPr>
      </w:pPr>
      <w:r>
        <w:rPr>
          <w:rFonts w:ascii="Times New Roman" w:hAnsi="Times New Roman" w:cs="Times New Roman"/>
          <w:b/>
          <w:sz w:val="28"/>
          <w:szCs w:val="28"/>
        </w:rPr>
        <w:t>Лечение</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Существует два основных вида оперативных вмешательств по поводу одонтогенных кист челюстей:</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цистотомия – удаление (иссечение) части стенки кисты и создание условий для длительного сообщения ( с полостью рта, полостью носа, верхнечелюстной пазухой), устраняющего основной механизм роста кисты - это повышение гидростатического давления. Некоторые авторы ( М.М. Соловьев, Г.М. Семенов, 2004г) называют этот способ цистостомией, а под операцией цистотомии понимают рассечение стенки кисты с целью эвакуации ее содержимого. Эту операцию производят по экстренным показаниям при остром гнойном воспалительном процессе;</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цистэктомия - удаление всей эпителиально-соединительнотканной выстилки (оболочки кисты) костной полости. Операцию завершают сближением краев раны слизистой оболочки альвеолярного отростка ( закрытый способ ведения костной раны) либо костную полость заполняют тампоном ( открытый способ).</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Цистэктомия ( Операция PARTSCH-I)</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-это полное одномоментное удаление кисты вместе с ее оболочкой.</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Показания к цистэктомии:</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Киста, как следствие порока развития одонтогенного эпителия;</w:t>
      </w: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t>Киста небольших размеров, расположенная в пределах 1-2 интактных зубов;</w:t>
      </w:r>
    </w:p>
    <w:p w:rsidR="001C4323"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lastRenderedPageBreak/>
        <w:t>Обширная киста, при которых отсутствуют зубы в ее зоне и сохранен достаточный объем костной ткани(для верхней челюсти - кисты прилегающие или оттесняющие верхнечелюстную пазуху без явлений воспаления пазухи).</w:t>
      </w:r>
    </w:p>
    <w:p w:rsid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Следует подчеркнуть, что в задачу операции входит не только удаление, но и сохранение зубов, явившихся причиной развития кисты и прилегающих к ней (А. И, Евдокимов). Однокорневые зубы, вызвавшие развитие корневой кисты, пломбируют с выведением цемента за верхушку корня. Однако, если киста располагается близко к шейке зуба, сохранение зуба нецелесообразно, так как после резекции верхушки и части корня культя не выдерживает нагрузки и быстро расшатывается. Многокорневой зуб, как правило, сохранить не удается (вследствие непроходимости каналов), и его удаляют. Либо, если киста исходит от одного из корней возможно проведение операции цистэктомии с ампутацией корня или гемисекции зуба. Интактные зубы, проецирующиеся в зоне кисты и имеющие на рентгенограмме периодонтальную щель, обязательно должны подвергаться ЭОД. При отсутствии реакции на электроток проводят соответствующее лечение. Пониженная реакция зуба на электроток после операции может нормализоваться. Если на рентгенограмме периодонтальная щель не видна и отсутствует реакция зубов на ток, то перед цистэктомией зубы должны быть депульпированы и вылечены.</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 xml:space="preserve">Операцию проводят под проводниковым и инфильтрационным обезболиванием. На вестибулярной поверхности альвеолярного отростка челюсти разрезом слизистой оболочки до кости полуовальной или трапециевидной формы выкраивают слизисто-надкостничный лоскут с основанием, обращенным в сторону переходной складки. Конец лоскута при </w:t>
      </w:r>
      <w:r w:rsidRPr="001C4323">
        <w:rPr>
          <w:rFonts w:ascii="Times New Roman" w:hAnsi="Times New Roman" w:cs="Times New Roman"/>
          <w:sz w:val="28"/>
          <w:szCs w:val="28"/>
        </w:rPr>
        <w:lastRenderedPageBreak/>
        <w:t>наличии зубов не должен доходить до десневого края на 0, 5–0, 7 см, при одномоментном удалении зуба разрез проходит через его лунку. Если киста расположена близко к шейке зуба, в лоскут включают десневой край с зубодесневыми сосочками. По величине лоскут должен быть больше кисты: выкраивают его с таким расчетом, чтобы он свободно перекрывал будущий костный дефект и линия швов не совпадала с ним. Слизисто-надкостничный лоскут отслаивают от кости распатором, используя при этом марлевый тампон. Его подводят под распатор и затем обнажают кость над кистой. При отсутствии кости требуется осторожность при отслаивании надкостницы от оболочки кисты. Отделенный лоскут удерживают крючками или на лигатурах. Над кистой в проекции верхушки причинного зуба с помощью трепана высверливают отверстия по периметру будущего дефекта и соединяют их между собой фиссурным бором. Полученную костную пластинку округлой формы удаляют, обнажают переднюю стенку кисты. При наличии костной узуры последнюю расширяют кусачками или фрезой. Размеры костного дефекта должны сделать возможным обзор кисты и произвести резекцию верхушки корня. С помощью распатора, углового элеватора и хирургической ложки отслаивают оболочку кисты, которая легко отходит от подлежащей кости, но сохраняется связь с корнем причинного зуба. Для выделения оболочки отпиливают верхушку корня до уровня окружающей кости и кисту вместе с корнем извлекают.</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После резекции верхушечного отдела корня на уровне кости удается выскоблить остатки оболочки в этом участке, что предупреждает рецидив кисты.</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 xml:space="preserve">При осмотре культи корня необходимо определить наличие цемента в корневом канале, при отсутствии его требуется ретроградное пломбирование амальгамой либо специальным цементом (ProRoot MTA). Такое действие предупреждает воспаление костной раны вследствие проникновения </w:t>
      </w:r>
      <w:r w:rsidRPr="001C4323">
        <w:rPr>
          <w:rFonts w:ascii="Times New Roman" w:hAnsi="Times New Roman" w:cs="Times New Roman"/>
          <w:sz w:val="28"/>
          <w:szCs w:val="28"/>
        </w:rPr>
        <w:lastRenderedPageBreak/>
        <w:t xml:space="preserve">инфекции из корневого канала. После удаления оболочки кисты обнажаются корни ранее подготовленных соседних зубов, верхушки которых также резецируют. Затем проводят ревизию костной полости, удаляют оставшиеся кусочки пломбировочного материала. Полость заполняется кровяным сгустком, что является надежным биологическим фактором в заживлении раны. Промывание антисептиками такой полости, а также введение в нее антибиотиков не показано. Для активизации остеогенеза большой костной полости целесообразно во время операции заполнить ее костным трансплантатом в виде щебенки, муки и др. В случае сокращения лоскута требуется его мобилизация путем линейного рассечения надкостницы у основания. Лоскут укладывают на место, края раны ушивают узловатыми швами из кетгута, иногда из шелка. Наружно накладывают давящую повязку – «мышку» для ограничения движения щеки и губы и создания покоя послеоперационной области не менее чем на 4–5 дней. Назначают обезболивающие, антигистаминные средства, по показаниям проводят противовоспалительную терапию. Больной нетрудоспособен в течение 6–7 дней. Заживление костной полости происходит путем организации кровяного сгустка, как после удаления зуба. При наличии полости больших размеров рентгенографическое обследование в течение длительного времени (до 1–2 лет) выявляет участок просветления, имеющий тенденцию к уменьшению и в последующем к полному восстановлению кости. В случае инфицирования кровяного сгустка развивается воспалительный процесс. При этом необходимо создать отток экссудата между швами или пунктировать полость вне линии швов и промывать ее растворами антисептиков. Ежедневные промывания в течение 3–4 дней нередко купируют воспаление. При продолжающемся гнойном процессе разводят края раны, промывают ее, в полость вводят рыхло йодоформный тампон, вворачивая лоскут внутрь. По мере гранулирования раны (2-3 нед) тампон вытесняется, его постепенно подрезают и удаляют. Часто киста, развивающаяся от верхнего второго резца, распространяется на небо и приводит к рассасыванию небной </w:t>
      </w:r>
      <w:r w:rsidRPr="001C4323">
        <w:rPr>
          <w:rFonts w:ascii="Times New Roman" w:hAnsi="Times New Roman" w:cs="Times New Roman"/>
          <w:sz w:val="28"/>
          <w:szCs w:val="28"/>
        </w:rPr>
        <w:lastRenderedPageBreak/>
        <w:t>пластинки. Выделение кистозной оболочки на небе при больших его дефектах (более 2 см) затруднено, так как стенка кисты спаивается непосредственно с надкостницей неба. При отслаивании кистозной оболочки распатором часто возникают разрывы ее, и поэтому удаление производят отдельными частями. Инструментальное обследование полости рта не позволяет отличить оболочку кисты от тканей слизисто-надкостничного лоскута. Оставление участков стенки кисты всегда ведет к рецидиву.</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Цистотомия (Операция PARTSCH-II)</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-это метод хирургического лечения кисты, при котором удаляют переднюю стенку кисты и сообщают ее полость с преддверием или с собственно полостью рта.</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Показания к проведению цистотомии:</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1) Киста, в полость которой проецируется 3 и более интактных зубов, на рентгенограмме у корней последних не определяется периодонтальная щель;</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2) Сопутствующие заболевания;</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3) Большие кисты верхней челюсти с разрушением костного дна полости носа и небной пластинки;</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4) Обширные кисты нижней челюсти с резким истончением (толщиной кости менее 1-0, 5 см) основания челюсти.</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Предоперационная подготовка зубов для цистотомии в отличие от цистэктомии касается только причинного зуба, остальные, хотя и вовлечены в зону кисты, после операции остаются прикрытыми ее оболочкой.</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 xml:space="preserve">Операцию осуществляют под местной анестезией. Так же как при цистэктомии, выкраивают полуовальной формы слизисто-надкостничный лоскут величиной не более будущего костного дефекта. При сохранении </w:t>
      </w:r>
      <w:r w:rsidRPr="001C4323">
        <w:rPr>
          <w:rFonts w:ascii="Times New Roman" w:hAnsi="Times New Roman" w:cs="Times New Roman"/>
          <w:sz w:val="28"/>
          <w:szCs w:val="28"/>
        </w:rPr>
        <w:lastRenderedPageBreak/>
        <w:t>причинного зуба основание лоскута может быть (что желательно) обращено в сторону десневого края для последующего закрытия культи резецированного корня.</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После обнажения костной стенки над кистой создают трепанационное отверстие, размеры которого не должны быть менее диаметра кисты, так как в процессе заживления происходит сужение костного дефекта.</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При обширных кистах, особенно занимающих ветвь челюсти, размеры костного дефекта должны быть достаточными для поддержания сообщения с полостью рта. Кистозную полость промывают, слизисто-надкостничный лоскут ввертывают внутрь и непосредственно у входа в полость удерживают йодоформной марлей. Некоторые авторы фиксируют швами ввернутый лоскут к оболочке кисты, применяют и подшивание кистозной стенки к краю раны слизистой оболочки преддверия полости рта. Цистотомия со стороны неба в случаях костного дефекта его заключается в иссечении слизисто-надкостничного лоскута и оболочки по диаметру кисты; иногда в полости оставляют тампон. Через 6–8 дней после операции производят смену йодоформного тампона, к этому времени он ослизняется и начинает отторгаться. Такую смену осуществляют до 3, реже 4 раз. К концу 3-й недели обычно края раны эпителизируются и образуется добавочная полость, сообщающаяся с преддверием или полостью рта. Больной самостоятельно промывает ее антисептическими растворами. В некоторых случаях прибегают к изготовлению обтуратора из самотвердеющей пластмассы. В противном случае разрастание костной ткани и слизистой по краю отверстия приведет к закрытию сообщения. Обтуратор, по мере нарастания костной ткани стачивают фрезой, не уменьшая, однако, его диаметра. Сроки заживления, особенно при больших послеоперационных полостях, до 1, 5–2 лет. Трудоспособность больных после операции нарушается в среднем на 5–6 дней.</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lastRenderedPageBreak/>
        <w:t>Осложнения при оперативном лечении кист челюстей.</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Осложнения во время операции.</w:t>
      </w:r>
    </w:p>
    <w:p w:rsidR="001C4323" w:rsidRPr="00221457" w:rsidRDefault="001C4323" w:rsidP="00221457">
      <w:pPr>
        <w:pStyle w:val="a3"/>
        <w:numPr>
          <w:ilvl w:val="0"/>
          <w:numId w:val="4"/>
        </w:numPr>
        <w:spacing w:line="360" w:lineRule="auto"/>
        <w:jc w:val="both"/>
        <w:rPr>
          <w:rFonts w:ascii="Times New Roman" w:hAnsi="Times New Roman" w:cs="Times New Roman"/>
          <w:sz w:val="28"/>
          <w:szCs w:val="28"/>
        </w:rPr>
      </w:pPr>
      <w:r w:rsidRPr="00221457">
        <w:rPr>
          <w:rFonts w:ascii="Times New Roman" w:hAnsi="Times New Roman" w:cs="Times New Roman"/>
          <w:sz w:val="28"/>
          <w:szCs w:val="28"/>
        </w:rPr>
        <w:t>Кровотечения, угрожающие жизни пациента. Кровотечения из мягких тканей останавливают тампонадой марлевым тампоном. В случае травмы нижней альвеолярной артерии осуществляют тампонаду нижнечелюстного канала.</w:t>
      </w:r>
    </w:p>
    <w:p w:rsidR="001C4323" w:rsidRPr="00221457" w:rsidRDefault="001C4323" w:rsidP="00221457">
      <w:pPr>
        <w:pStyle w:val="a3"/>
        <w:numPr>
          <w:ilvl w:val="0"/>
          <w:numId w:val="4"/>
        </w:numPr>
        <w:spacing w:line="360" w:lineRule="auto"/>
        <w:jc w:val="both"/>
        <w:rPr>
          <w:rFonts w:ascii="Times New Roman" w:hAnsi="Times New Roman" w:cs="Times New Roman"/>
          <w:sz w:val="28"/>
          <w:szCs w:val="28"/>
        </w:rPr>
      </w:pPr>
      <w:r w:rsidRPr="00221457">
        <w:rPr>
          <w:rFonts w:ascii="Times New Roman" w:hAnsi="Times New Roman" w:cs="Times New Roman"/>
          <w:sz w:val="28"/>
          <w:szCs w:val="28"/>
        </w:rPr>
        <w:t>Перфорация дна верхнечелюстной пазухи. В этом случае проводят цистосинусотомию с последующим тщательным ушиванием раны мягких тканей.</w:t>
      </w:r>
    </w:p>
    <w:p w:rsidR="001C4323" w:rsidRPr="00221457" w:rsidRDefault="001C4323" w:rsidP="00221457">
      <w:pPr>
        <w:pStyle w:val="a3"/>
        <w:numPr>
          <w:ilvl w:val="0"/>
          <w:numId w:val="4"/>
        </w:numPr>
        <w:spacing w:line="360" w:lineRule="auto"/>
        <w:jc w:val="both"/>
        <w:rPr>
          <w:rFonts w:ascii="Times New Roman" w:hAnsi="Times New Roman" w:cs="Times New Roman"/>
          <w:sz w:val="28"/>
          <w:szCs w:val="28"/>
        </w:rPr>
      </w:pPr>
      <w:r w:rsidRPr="00221457">
        <w:rPr>
          <w:rFonts w:ascii="Times New Roman" w:hAnsi="Times New Roman" w:cs="Times New Roman"/>
          <w:sz w:val="28"/>
          <w:szCs w:val="28"/>
        </w:rPr>
        <w:t>Перелом челюсти. С целью профилактики данного осложнения следует до оперативного вмешательства наложить индивидуальную проволочную шину. В случае возникновения перелома необходимо произвести шинирование челюстей и обеспечить полноценный дренаж полости кисты. Назначение антибактериальной терапии. Окончательное удаление кисты произвести после консолидации отломков челюсти.</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Послеоперационные осложнения.</w:t>
      </w: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1.Воспалительная реакция. После операции цистэктомии в случае несоблюдения пациентом рекомендаций ( прием антибактериальных препаратов) возможно нагноение послеоперационной раны. В этом случае необходимо удалить швы, промыть костную полость и ввести йодоформную турунду. Далее ведение раны по типу цистотомии.</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2. Парестезии являются следствием травмы нервов. В послеоперационном периоде пациент отмечает онемение в зоне иннервации соответствующего нерва. Лечение: применяют физио- и витаминотерапию.</w:t>
      </w:r>
    </w:p>
    <w:p w:rsidR="001C4323" w:rsidRPr="001C4323" w:rsidRDefault="001C4323" w:rsidP="001C4323">
      <w:pPr>
        <w:spacing w:line="360" w:lineRule="auto"/>
        <w:jc w:val="both"/>
        <w:rPr>
          <w:rFonts w:ascii="Times New Roman" w:hAnsi="Times New Roman" w:cs="Times New Roman"/>
          <w:sz w:val="28"/>
          <w:szCs w:val="28"/>
        </w:rPr>
      </w:pPr>
    </w:p>
    <w:p w:rsidR="001C4323" w:rsidRPr="001C4323" w:rsidRDefault="001C4323" w:rsidP="001C4323">
      <w:pPr>
        <w:spacing w:line="360" w:lineRule="auto"/>
        <w:jc w:val="both"/>
        <w:rPr>
          <w:rFonts w:ascii="Times New Roman" w:hAnsi="Times New Roman" w:cs="Times New Roman"/>
          <w:sz w:val="28"/>
          <w:szCs w:val="28"/>
        </w:rPr>
      </w:pPr>
      <w:r w:rsidRPr="001C4323">
        <w:rPr>
          <w:rFonts w:ascii="Times New Roman" w:hAnsi="Times New Roman" w:cs="Times New Roman"/>
          <w:sz w:val="28"/>
          <w:szCs w:val="28"/>
        </w:rPr>
        <w:t>3. Ороантральное или ороназальное сообщение. Для предотвращения необходимо герметичное ушивание краев раны, соблюдение пациентом рекомендаций ( не чихать, не курить).</w:t>
      </w:r>
    </w:p>
    <w:p w:rsidR="001C4323" w:rsidRPr="001C4323" w:rsidRDefault="001C4323" w:rsidP="001C4323">
      <w:pPr>
        <w:spacing w:line="360" w:lineRule="auto"/>
        <w:jc w:val="both"/>
        <w:rPr>
          <w:rFonts w:ascii="Times New Roman" w:hAnsi="Times New Roman" w:cs="Times New Roman"/>
          <w:sz w:val="28"/>
          <w:szCs w:val="28"/>
        </w:rPr>
      </w:pPr>
    </w:p>
    <w:p w:rsidR="00A91238" w:rsidRPr="00A91238" w:rsidRDefault="00A91238" w:rsidP="001C4323">
      <w:pPr>
        <w:spacing w:line="360" w:lineRule="auto"/>
        <w:jc w:val="both"/>
        <w:rPr>
          <w:rFonts w:ascii="Times New Roman" w:hAnsi="Times New Roman" w:cs="Times New Roman"/>
          <w:sz w:val="28"/>
          <w:szCs w:val="28"/>
        </w:rPr>
      </w:pPr>
      <w:r w:rsidRPr="00A91238">
        <w:rPr>
          <w:rFonts w:ascii="Times New Roman" w:hAnsi="Times New Roman" w:cs="Times New Roman"/>
          <w:sz w:val="28"/>
          <w:szCs w:val="28"/>
        </w:rPr>
        <w:br/>
      </w:r>
    </w:p>
    <w:p w:rsidR="00A91238" w:rsidRPr="00A91238" w:rsidRDefault="00A91238" w:rsidP="00A91238">
      <w:pPr>
        <w:spacing w:line="360" w:lineRule="auto"/>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9C6D51" w:rsidRDefault="009C6D51" w:rsidP="00AD3439">
      <w:pPr>
        <w:spacing w:line="360" w:lineRule="auto"/>
        <w:jc w:val="center"/>
        <w:rPr>
          <w:rFonts w:ascii="Times New Roman" w:hAnsi="Times New Roman" w:cs="Times New Roman"/>
          <w:sz w:val="28"/>
          <w:szCs w:val="28"/>
        </w:rPr>
      </w:pPr>
    </w:p>
    <w:p w:rsidR="00221457" w:rsidRDefault="00221457" w:rsidP="00AD3439">
      <w:pPr>
        <w:spacing w:line="360" w:lineRule="auto"/>
        <w:jc w:val="center"/>
        <w:rPr>
          <w:rFonts w:ascii="Times New Roman" w:eastAsia="Calibri" w:hAnsi="Times New Roman" w:cs="Times New Roman"/>
          <w:sz w:val="28"/>
          <w:szCs w:val="28"/>
          <w:lang w:eastAsia="en-US"/>
        </w:rPr>
      </w:pPr>
    </w:p>
    <w:p w:rsidR="00221457" w:rsidRDefault="00221457" w:rsidP="00AD3439">
      <w:pPr>
        <w:spacing w:line="360" w:lineRule="auto"/>
        <w:jc w:val="center"/>
        <w:rPr>
          <w:rFonts w:ascii="Times New Roman" w:eastAsia="Calibri" w:hAnsi="Times New Roman" w:cs="Times New Roman"/>
          <w:sz w:val="28"/>
          <w:szCs w:val="28"/>
          <w:lang w:eastAsia="en-US"/>
        </w:rPr>
      </w:pPr>
    </w:p>
    <w:p w:rsidR="00221457" w:rsidRDefault="00221457" w:rsidP="00AD3439">
      <w:pPr>
        <w:spacing w:line="360" w:lineRule="auto"/>
        <w:jc w:val="center"/>
        <w:rPr>
          <w:rFonts w:ascii="Times New Roman" w:eastAsia="Calibri" w:hAnsi="Times New Roman" w:cs="Times New Roman"/>
          <w:sz w:val="28"/>
          <w:szCs w:val="28"/>
          <w:lang w:eastAsia="en-US"/>
        </w:rPr>
      </w:pPr>
    </w:p>
    <w:p w:rsidR="00221457" w:rsidRDefault="00221457" w:rsidP="00AD3439">
      <w:pPr>
        <w:spacing w:line="360" w:lineRule="auto"/>
        <w:jc w:val="center"/>
        <w:rPr>
          <w:rFonts w:ascii="Times New Roman" w:eastAsia="Calibri" w:hAnsi="Times New Roman" w:cs="Times New Roman"/>
          <w:sz w:val="28"/>
          <w:szCs w:val="28"/>
          <w:lang w:eastAsia="en-US"/>
        </w:rPr>
      </w:pPr>
    </w:p>
    <w:p w:rsidR="00221457" w:rsidRDefault="00221457" w:rsidP="00AD3439">
      <w:pPr>
        <w:spacing w:line="360" w:lineRule="auto"/>
        <w:jc w:val="center"/>
        <w:rPr>
          <w:rFonts w:ascii="Times New Roman" w:eastAsia="Calibri" w:hAnsi="Times New Roman" w:cs="Times New Roman"/>
          <w:sz w:val="28"/>
          <w:szCs w:val="28"/>
          <w:lang w:eastAsia="en-US"/>
        </w:rPr>
      </w:pPr>
    </w:p>
    <w:p w:rsidR="00221457" w:rsidRDefault="00221457" w:rsidP="00AD3439">
      <w:pPr>
        <w:spacing w:line="360" w:lineRule="auto"/>
        <w:jc w:val="center"/>
        <w:rPr>
          <w:rFonts w:ascii="Times New Roman" w:eastAsia="Calibri" w:hAnsi="Times New Roman" w:cs="Times New Roman"/>
          <w:sz w:val="28"/>
          <w:szCs w:val="28"/>
          <w:lang w:eastAsia="en-US"/>
        </w:rPr>
      </w:pPr>
    </w:p>
    <w:p w:rsidR="006F1750" w:rsidRPr="007D2A4D" w:rsidRDefault="006F1750" w:rsidP="006F1750">
      <w:pPr>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6F1750" w:rsidRPr="00A746D3" w:rsidRDefault="006F1750" w:rsidP="006F1750">
      <w:pPr>
        <w:pStyle w:val="a3"/>
        <w:numPr>
          <w:ilvl w:val="0"/>
          <w:numId w:val="5"/>
        </w:numPr>
        <w:spacing w:after="0" w:line="360" w:lineRule="auto"/>
        <w:rPr>
          <w:rFonts w:ascii="Times New Roman" w:hAnsi="Times New Roman" w:cs="Times New Roman"/>
          <w:color w:val="000000"/>
          <w:sz w:val="28"/>
          <w:szCs w:val="28"/>
          <w:shd w:val="clear" w:color="auto" w:fill="FFFFFF"/>
          <w:lang w:val="en-US"/>
        </w:rPr>
      </w:pPr>
      <w:r w:rsidRPr="00A746D3">
        <w:rPr>
          <w:rFonts w:ascii="Times New Roman" w:hAnsi="Times New Roman" w:cs="Times New Roman"/>
          <w:sz w:val="28"/>
          <w:szCs w:val="28"/>
          <w:bdr w:val="none" w:sz="0" w:space="0" w:color="auto" w:frame="1"/>
          <w:shd w:val="clear" w:color="auto" w:fill="FFFFFF"/>
          <w:lang w:val="en-US"/>
        </w:rPr>
        <w:t xml:space="preserve">Levenets, A. A. Local anesthesia and anesthesiology in dentistry : a tutorial for 3rd year students majoring in specialty 31.05.03 Dentistry / A. A. Levenets, T. M. Makarchuk, T. L. Marugina ; Krasnoyarsk State Medical University. - Krasnoyarsk : KrasSMU, 2023. - 143 p. - </w:t>
      </w:r>
      <w:r w:rsidRPr="00A746D3">
        <w:rPr>
          <w:rFonts w:ascii="Times New Roman" w:hAnsi="Times New Roman" w:cs="Times New Roman"/>
          <w:sz w:val="28"/>
          <w:szCs w:val="28"/>
          <w:bdr w:val="none" w:sz="0" w:space="0" w:color="auto" w:frame="1"/>
          <w:shd w:val="clear" w:color="auto" w:fill="FFFFFF"/>
        </w:rPr>
        <w:t>Текст</w:t>
      </w:r>
      <w:r w:rsidRPr="00A746D3">
        <w:rPr>
          <w:rFonts w:ascii="Times New Roman" w:hAnsi="Times New Roman" w:cs="Times New Roman"/>
          <w:sz w:val="28"/>
          <w:szCs w:val="28"/>
          <w:bdr w:val="none" w:sz="0" w:space="0" w:color="auto" w:frame="1"/>
          <w:shd w:val="clear" w:color="auto" w:fill="FFFFFF"/>
          <w:lang w:val="en-US"/>
        </w:rPr>
        <w:t xml:space="preserve"> : </w:t>
      </w:r>
      <w:r w:rsidRPr="00A746D3">
        <w:rPr>
          <w:rFonts w:ascii="Times New Roman" w:hAnsi="Times New Roman" w:cs="Times New Roman"/>
          <w:sz w:val="28"/>
          <w:szCs w:val="28"/>
          <w:bdr w:val="none" w:sz="0" w:space="0" w:color="auto" w:frame="1"/>
          <w:shd w:val="clear" w:color="auto" w:fill="FFFFFF"/>
        </w:rPr>
        <w:t>электронный</w:t>
      </w:r>
      <w:r w:rsidRPr="00A746D3">
        <w:rPr>
          <w:rFonts w:ascii="Times New Roman" w:hAnsi="Times New Roman" w:cs="Times New Roman"/>
          <w:sz w:val="28"/>
          <w:szCs w:val="28"/>
          <w:bdr w:val="none" w:sz="0" w:space="0" w:color="auto" w:frame="1"/>
          <w:shd w:val="clear" w:color="auto" w:fill="FFFFFF"/>
          <w:lang w:val="en-US"/>
        </w:rPr>
        <w:t>.</w:t>
      </w:r>
    </w:p>
    <w:p w:rsidR="006F1750" w:rsidRPr="00A746D3" w:rsidRDefault="006F1750" w:rsidP="006F1750">
      <w:pPr>
        <w:pStyle w:val="a3"/>
        <w:numPr>
          <w:ilvl w:val="0"/>
          <w:numId w:val="5"/>
        </w:numPr>
        <w:spacing w:after="0" w:line="360" w:lineRule="auto"/>
        <w:rPr>
          <w:rFonts w:ascii="Times New Roman" w:hAnsi="Times New Roman" w:cs="Times New Roman"/>
          <w:color w:val="000000"/>
          <w:sz w:val="28"/>
          <w:szCs w:val="28"/>
          <w:shd w:val="clear" w:color="auto" w:fill="FFFFFF"/>
          <w:lang w:val="en-US"/>
        </w:rPr>
      </w:pPr>
      <w:r w:rsidRPr="00A746D3">
        <w:rPr>
          <w:rFonts w:ascii="Times New Roman" w:hAnsi="Times New Roman" w:cs="Times New Roman"/>
          <w:sz w:val="28"/>
          <w:szCs w:val="28"/>
          <w:bdr w:val="none" w:sz="0" w:space="0" w:color="auto" w:frame="1"/>
          <w:shd w:val="clear" w:color="auto" w:fill="FFFFFF"/>
          <w:lang w:val="en-US"/>
        </w:rPr>
        <w:t xml:space="preserve">Levenets, A. A. Oral surgery : a tutorial for 3rd year students majoring in specialty 31.05.03 Dentistry / A. A. Levenets, T. M. Makarchuk, T. L. Marugina ; Krasnoyarsk State Medical University. - Krasnoyarsk : KrasSMU, 2023. - 141 p. - </w:t>
      </w:r>
      <w:r w:rsidRPr="00A746D3">
        <w:rPr>
          <w:rFonts w:ascii="Times New Roman" w:hAnsi="Times New Roman" w:cs="Times New Roman"/>
          <w:sz w:val="28"/>
          <w:szCs w:val="28"/>
          <w:bdr w:val="none" w:sz="0" w:space="0" w:color="auto" w:frame="1"/>
          <w:shd w:val="clear" w:color="auto" w:fill="FFFFFF"/>
        </w:rPr>
        <w:t>Текст</w:t>
      </w:r>
      <w:r w:rsidRPr="00A746D3">
        <w:rPr>
          <w:rFonts w:ascii="Times New Roman" w:hAnsi="Times New Roman" w:cs="Times New Roman"/>
          <w:sz w:val="28"/>
          <w:szCs w:val="28"/>
          <w:bdr w:val="none" w:sz="0" w:space="0" w:color="auto" w:frame="1"/>
          <w:shd w:val="clear" w:color="auto" w:fill="FFFFFF"/>
          <w:lang w:val="en-US"/>
        </w:rPr>
        <w:t xml:space="preserve"> : </w:t>
      </w:r>
      <w:r w:rsidRPr="00A746D3">
        <w:rPr>
          <w:rFonts w:ascii="Times New Roman" w:hAnsi="Times New Roman" w:cs="Times New Roman"/>
          <w:sz w:val="28"/>
          <w:szCs w:val="28"/>
          <w:bdr w:val="none" w:sz="0" w:space="0" w:color="auto" w:frame="1"/>
          <w:shd w:val="clear" w:color="auto" w:fill="FFFFFF"/>
        </w:rPr>
        <w:t>электронный</w:t>
      </w:r>
      <w:r w:rsidRPr="00A746D3">
        <w:rPr>
          <w:rFonts w:ascii="Times New Roman" w:hAnsi="Times New Roman" w:cs="Times New Roman"/>
          <w:sz w:val="28"/>
          <w:szCs w:val="28"/>
          <w:bdr w:val="none" w:sz="0" w:space="0" w:color="auto" w:frame="1"/>
          <w:shd w:val="clear" w:color="auto" w:fill="FFFFFF"/>
          <w:lang w:val="en-US"/>
        </w:rPr>
        <w:t>.</w:t>
      </w:r>
    </w:p>
    <w:p w:rsidR="006F1750" w:rsidRDefault="006F1750" w:rsidP="006F1750">
      <w:pPr>
        <w:pStyle w:val="a3"/>
        <w:numPr>
          <w:ilvl w:val="0"/>
          <w:numId w:val="5"/>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Челюстно-лицевая хирургия. Национальное руководство / под ред.  Академика РАН  А. А. Кулакова – ГЭОТАР-Медиа, 2021 – 928 с (Серия </w:t>
      </w:r>
      <w:r w:rsidRPr="00F71B4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Национальные руководства</w:t>
      </w:r>
      <w:r w:rsidRPr="00F71B41">
        <w:rPr>
          <w:rFonts w:ascii="Times New Roman" w:hAnsi="Times New Roman" w:cs="Times New Roman"/>
          <w:color w:val="000000"/>
          <w:sz w:val="28"/>
          <w:szCs w:val="28"/>
          <w:shd w:val="clear" w:color="auto" w:fill="FFFFFF"/>
        </w:rPr>
        <w:t>”</w:t>
      </w:r>
    </w:p>
    <w:p w:rsidR="006F1750" w:rsidRDefault="006F1750" w:rsidP="006F1750">
      <w:pPr>
        <w:pStyle w:val="a3"/>
        <w:numPr>
          <w:ilvl w:val="0"/>
          <w:numId w:val="5"/>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Хирургическая стоматология. Национальное руководство / под ред.  Академика РАН А. А. Кулакова – ГЭОТАР-Медиа, 2022 – 345 с (Серия </w:t>
      </w:r>
      <w:r w:rsidRPr="00F71B4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Национальные руководства</w:t>
      </w:r>
      <w:r w:rsidRPr="00F71B41">
        <w:rPr>
          <w:rFonts w:ascii="Times New Roman" w:hAnsi="Times New Roman" w:cs="Times New Roman"/>
          <w:color w:val="000000"/>
          <w:sz w:val="28"/>
          <w:szCs w:val="28"/>
          <w:shd w:val="clear" w:color="auto" w:fill="FFFFFF"/>
        </w:rPr>
        <w:t>”</w:t>
      </w:r>
    </w:p>
    <w:p w:rsidR="00221457" w:rsidRPr="00221457" w:rsidRDefault="00221457" w:rsidP="00221457">
      <w:pPr>
        <w:pStyle w:val="a3"/>
        <w:jc w:val="both"/>
        <w:rPr>
          <w:rFonts w:ascii="Times New Roman" w:eastAsia="Calibri" w:hAnsi="Times New Roman" w:cs="Times New Roman"/>
          <w:sz w:val="28"/>
          <w:szCs w:val="28"/>
        </w:rPr>
      </w:pPr>
    </w:p>
    <w:p w:rsidR="003E1BFC" w:rsidRPr="003E1BFC" w:rsidRDefault="003E1BFC" w:rsidP="003E1BFC">
      <w:pPr>
        <w:spacing w:line="360" w:lineRule="auto"/>
        <w:jc w:val="both"/>
        <w:rPr>
          <w:rFonts w:ascii="Times New Roman" w:eastAsia="Times New Roman" w:hAnsi="Times New Roman" w:cs="Times New Roman"/>
          <w:sz w:val="28"/>
          <w:szCs w:val="20"/>
          <w:lang w:eastAsia="ar-SA"/>
        </w:rPr>
      </w:pPr>
    </w:p>
    <w:p w:rsidR="005A6DBE" w:rsidRDefault="005A6DBE" w:rsidP="00456D64">
      <w:pPr>
        <w:rPr>
          <w:rFonts w:ascii="Times New Roman" w:hAnsi="Times New Roman" w:cs="Times New Roman"/>
          <w:sz w:val="28"/>
          <w:szCs w:val="28"/>
        </w:rPr>
      </w:pPr>
    </w:p>
    <w:p w:rsidR="00456D64" w:rsidRPr="00456D64" w:rsidRDefault="00456D64" w:rsidP="00456D64">
      <w:pPr>
        <w:rPr>
          <w:rFonts w:ascii="Times New Roman" w:hAnsi="Times New Roman" w:cs="Times New Roman"/>
          <w:sz w:val="28"/>
          <w:szCs w:val="28"/>
        </w:rPr>
      </w:pPr>
    </w:p>
    <w:sectPr w:rsidR="00456D64" w:rsidRPr="00456D64" w:rsidSect="005A0FD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74D" w:rsidRDefault="005D274D" w:rsidP="003E1BFC">
      <w:pPr>
        <w:spacing w:after="0" w:line="240" w:lineRule="auto"/>
      </w:pPr>
      <w:r>
        <w:separator/>
      </w:r>
    </w:p>
  </w:endnote>
  <w:endnote w:type="continuationSeparator" w:id="1">
    <w:p w:rsidR="005D274D" w:rsidRDefault="005D274D" w:rsidP="003E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39205"/>
      <w:docPartObj>
        <w:docPartGallery w:val="Page Numbers (Bottom of Page)"/>
        <w:docPartUnique/>
      </w:docPartObj>
    </w:sdtPr>
    <w:sdtContent>
      <w:p w:rsidR="003E1BFC" w:rsidRDefault="005A0FDE">
        <w:pPr>
          <w:pStyle w:val="a6"/>
          <w:jc w:val="center"/>
        </w:pPr>
        <w:r>
          <w:fldChar w:fldCharType="begin"/>
        </w:r>
        <w:r w:rsidR="003E1BFC">
          <w:instrText>PAGE   \* MERGEFORMAT</w:instrText>
        </w:r>
        <w:r>
          <w:fldChar w:fldCharType="separate"/>
        </w:r>
        <w:r w:rsidR="006F1750">
          <w:rPr>
            <w:noProof/>
          </w:rPr>
          <w:t>13</w:t>
        </w:r>
        <w:r>
          <w:fldChar w:fldCharType="end"/>
        </w:r>
      </w:p>
    </w:sdtContent>
  </w:sdt>
  <w:p w:rsidR="003E1BFC" w:rsidRDefault="003E1B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74D" w:rsidRDefault="005D274D" w:rsidP="003E1BFC">
      <w:pPr>
        <w:spacing w:after="0" w:line="240" w:lineRule="auto"/>
      </w:pPr>
      <w:r>
        <w:separator/>
      </w:r>
    </w:p>
  </w:footnote>
  <w:footnote w:type="continuationSeparator" w:id="1">
    <w:p w:rsidR="005D274D" w:rsidRDefault="005D274D" w:rsidP="003E1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644AF"/>
    <w:multiLevelType w:val="hybridMultilevel"/>
    <w:tmpl w:val="3BF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6D29E9"/>
    <w:multiLevelType w:val="hybridMultilevel"/>
    <w:tmpl w:val="8C9A6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5C5C0F"/>
    <w:multiLevelType w:val="hybridMultilevel"/>
    <w:tmpl w:val="C7C2D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0432F"/>
    <w:multiLevelType w:val="hybridMultilevel"/>
    <w:tmpl w:val="AFF021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912A8D"/>
    <w:multiLevelType w:val="hybridMultilevel"/>
    <w:tmpl w:val="5570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07B1"/>
    <w:rsid w:val="00006197"/>
    <w:rsid w:val="001C4323"/>
    <w:rsid w:val="001E2C03"/>
    <w:rsid w:val="00221457"/>
    <w:rsid w:val="0027216C"/>
    <w:rsid w:val="002C07B1"/>
    <w:rsid w:val="00371413"/>
    <w:rsid w:val="003E1BFC"/>
    <w:rsid w:val="00446EE3"/>
    <w:rsid w:val="00456D64"/>
    <w:rsid w:val="00482316"/>
    <w:rsid w:val="005A0FDE"/>
    <w:rsid w:val="005A6DBE"/>
    <w:rsid w:val="005D274D"/>
    <w:rsid w:val="006F1750"/>
    <w:rsid w:val="009B71C1"/>
    <w:rsid w:val="009C6D51"/>
    <w:rsid w:val="00A91238"/>
    <w:rsid w:val="00AD3439"/>
    <w:rsid w:val="00B94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A9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A6DBE"/>
    <w:pPr>
      <w:ind w:left="720"/>
      <w:contextualSpacing/>
    </w:pPr>
    <w:rPr>
      <w:rFonts w:eastAsiaTheme="minorHAnsi"/>
      <w:lang w:eastAsia="en-US"/>
    </w:rPr>
  </w:style>
  <w:style w:type="paragraph" w:styleId="a4">
    <w:name w:val="header"/>
    <w:basedOn w:val="a"/>
    <w:link w:val="a5"/>
    <w:uiPriority w:val="99"/>
    <w:unhideWhenUsed/>
    <w:rsid w:val="003E1B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1BFC"/>
    <w:rPr>
      <w:rFonts w:eastAsiaTheme="minorEastAsia"/>
      <w:lang w:eastAsia="ru-RU"/>
    </w:rPr>
  </w:style>
  <w:style w:type="paragraph" w:styleId="a6">
    <w:name w:val="footer"/>
    <w:basedOn w:val="a"/>
    <w:link w:val="a7"/>
    <w:uiPriority w:val="99"/>
    <w:unhideWhenUsed/>
    <w:rsid w:val="003E1B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1BFC"/>
    <w:rPr>
      <w:rFonts w:eastAsiaTheme="minorEastAsia"/>
      <w:lang w:eastAsia="ru-RU"/>
    </w:rPr>
  </w:style>
  <w:style w:type="character" w:styleId="a8">
    <w:name w:val="Hyperlink"/>
    <w:basedOn w:val="a0"/>
    <w:uiPriority w:val="99"/>
    <w:unhideWhenUsed/>
    <w:rsid w:val="00A9123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705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30F6-F68C-47E5-BC8D-FF06A082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kiss_</dc:creator>
  <cp:lastModifiedBy>Пищеблок</cp:lastModifiedBy>
  <cp:revision>2</cp:revision>
  <dcterms:created xsi:type="dcterms:W3CDTF">2023-11-06T11:09:00Z</dcterms:created>
  <dcterms:modified xsi:type="dcterms:W3CDTF">2023-11-06T11:09:00Z</dcterms:modified>
</cp:coreProperties>
</file>