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keepNext/>
        <w:keepLines/>
        <w:suppressAutoHyphens/>
        <w:spacing w:after="0" w:lineRule="auto" w:line="240"/>
        <w:jc w:val="center"/>
        <w:outlineLvl w:val="0"/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Текстовый отчет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Умения, которыми хорошо овладел обучающийся: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Проведение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термометрию,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антрометрию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Умения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делать</w:t>
      </w:r>
      <w:r>
        <w:t xml:space="preserve"> </w:t>
      </w:r>
      <w:r>
        <w:rPr>
          <w:rFonts w:ascii="Times New Roman" w:cs="Times New Roman" w:hAnsi="Times New Roman"/>
          <w:sz w:val="28"/>
          <w:szCs w:val="28"/>
        </w:rPr>
        <w:t>о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ценку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физического, нервно-психического и полового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развития детей разного возраста по условию задачи.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Times New Roman" w:eastAsia="Times New Roman" w:hAnsi="Calibri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Прово</w:t>
      </w: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дение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и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змерение артериального давления детям разного возраста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. 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Times New Roman" w:eastAsia="Times New Roman" w:hAnsi="Calibri"/>
          <w:sz w:val="28"/>
          <w:szCs w:val="28"/>
          <w:lang w:eastAsia="ru-RU"/>
        </w:rPr>
      </w:pPr>
      <w:r>
        <w:rPr>
          <w:rFonts w:ascii="Calibri" w:cs="Times New Roman" w:eastAsia="Times New Roman" w:hAnsi="Calibri"/>
          <w:sz w:val="28"/>
          <w:szCs w:val="28"/>
          <w:lang w:val="en-US" w:eastAsia="ru-RU"/>
        </w:rPr>
        <w:t>Проведение патронажа к здоровому ребенку.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Times New Roman" w:eastAsia="Times New Roman" w:hAnsi="Calibri"/>
          <w:sz w:val="28"/>
          <w:szCs w:val="28"/>
          <w:lang w:eastAsia="ru-RU"/>
        </w:rPr>
      </w:pPr>
      <w:r>
        <w:rPr>
          <w:rFonts w:ascii="Calibri" w:cs="Times New Roman" w:eastAsia="Times New Roman" w:hAnsi="Calibri"/>
          <w:sz w:val="28"/>
          <w:szCs w:val="28"/>
          <w:lang w:val="en-US" w:eastAsia="ru-RU"/>
        </w:rPr>
        <w:t>Проведение дородового патронажа к беременной.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Times New Roman" w:eastAsia="Times New Roman" w:hAnsi="Calibri"/>
          <w:sz w:val="28"/>
          <w:szCs w:val="28"/>
          <w:lang w:eastAsia="ru-RU"/>
        </w:rPr>
      </w:pPr>
      <w:r>
        <w:rPr>
          <w:rFonts w:ascii="Calibri" w:cs="Times New Roman" w:eastAsia="Times New Roman" w:hAnsi="Calibri"/>
          <w:sz w:val="28"/>
          <w:szCs w:val="28"/>
          <w:lang w:val="en-US" w:eastAsia="ru-RU"/>
        </w:rPr>
        <w:t>Проведение массажа и гимнастики ребенку грудного возраста.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Times New Roman" w:eastAsia="Times New Roman" w:hAnsi="Calibri"/>
          <w:sz w:val="28"/>
          <w:szCs w:val="28"/>
          <w:lang w:eastAsia="ru-RU"/>
        </w:rPr>
      </w:pPr>
      <w:r>
        <w:rPr>
          <w:rFonts w:ascii="Calibri" w:cs="Times New Roman" w:eastAsia="Times New Roman" w:hAnsi="Calibri"/>
          <w:sz w:val="28"/>
          <w:szCs w:val="28"/>
          <w:lang w:val="en-US" w:eastAsia="ru-RU"/>
        </w:rPr>
        <w:t>Дезинфекция предметов ухода, инструментов, уборочного инвентаря.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Times New Roman" w:eastAsia="Times New Roman" w:hAnsi="Calibri"/>
          <w:sz w:val="28"/>
          <w:szCs w:val="28"/>
          <w:lang w:eastAsia="ru-RU"/>
        </w:rPr>
      </w:pPr>
      <w:r>
        <w:rPr>
          <w:rFonts w:ascii="Calibri" w:cs="Times New Roman" w:eastAsia="Times New Roman" w:hAnsi="Calibri"/>
          <w:sz w:val="28"/>
          <w:szCs w:val="28"/>
          <w:lang w:val="en-US" w:eastAsia="ru-RU"/>
        </w:rPr>
        <w:t>Сбор и дезинфекция одноразового инструментария и материалов.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Times New Roman" w:eastAsia="Times New Roman" w:hAnsi="Calibri"/>
          <w:sz w:val="28"/>
          <w:szCs w:val="28"/>
          <w:lang w:eastAsia="ru-RU"/>
        </w:rPr>
      </w:pPr>
      <w:r>
        <w:rPr>
          <w:rFonts w:ascii="Calibri" w:cs="Times New Roman" w:eastAsia="Times New Roman" w:hAnsi="Calibri"/>
          <w:sz w:val="28"/>
          <w:szCs w:val="28"/>
          <w:lang w:val="en-US" w:eastAsia="ru-RU"/>
        </w:rPr>
        <w:t>Составление примерного меню для детей различного возраста.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Times New Roman" w:eastAsia="Times New Roman" w:hAnsi="Calibri"/>
          <w:sz w:val="28"/>
          <w:szCs w:val="28"/>
          <w:lang w:eastAsia="ru-RU"/>
        </w:rPr>
      </w:pPr>
      <w:r>
        <w:rPr>
          <w:rFonts w:ascii="Calibri" w:cs="Times New Roman" w:eastAsia="Times New Roman" w:hAnsi="Calibri"/>
          <w:sz w:val="28"/>
          <w:szCs w:val="28"/>
          <w:lang w:val="en-US" w:eastAsia="ru-RU"/>
        </w:rPr>
        <w:t>Осуществление гигиенической уборки различных помещений.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Times New Roman" w:eastAsia="Times New Roman" w:hAnsi="Calibri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Умею подсчитывать пульс, число дыханий.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Times New Roman" w:eastAsia="Times New Roman" w:hAnsi="Calibri"/>
          <w:sz w:val="28"/>
          <w:szCs w:val="28"/>
          <w:lang w:eastAsia="ru-RU"/>
        </w:rPr>
      </w:pPr>
      <w:r>
        <w:rPr>
          <w:rFonts w:ascii="Calibri" w:cs="Times New Roman" w:eastAsia="Times New Roman" w:hAnsi="Calibri"/>
          <w:sz w:val="28"/>
          <w:szCs w:val="28"/>
          <w:lang w:val="en-US" w:eastAsia="ru-RU"/>
        </w:rPr>
        <w:t>Измерение размеров родничка.</w:t>
      </w:r>
    </w:p>
    <w:p>
      <w:pPr>
        <w:pStyle w:val="style179"/>
        <w:numPr>
          <w:ilvl w:val="0"/>
          <w:numId w:val="1"/>
        </w:numPr>
        <w:spacing w:after="0" w:lineRule="auto" w:line="240"/>
        <w:rPr>
          <w:rFonts w:ascii="Calibri" w:cs="Times New Roman" w:eastAsia="Times New Roman" w:hAnsi="Calibri"/>
          <w:sz w:val="28"/>
          <w:szCs w:val="28"/>
          <w:lang w:eastAsia="ru-RU"/>
        </w:rPr>
      </w:pPr>
    </w:p>
    <w:p>
      <w:pPr>
        <w:pStyle w:val="style179"/>
        <w:numPr>
          <w:ilvl w:val="0"/>
          <w:numId w:val="0"/>
        </w:numPr>
        <w:spacing w:after="0" w:lineRule="auto" w:line="240"/>
        <w:ind w:left="720" w:firstLine="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Что проделано самостоятельно: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Измерение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 температуру тела, АД. 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Подсчет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 xml:space="preserve">пульс и число дыханий. 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Обработка пупочной ранки новорожденному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Заполнение  направлений для проведения анализов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Выписка  рецепта на молочную кухню под контролем медработника.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Мытье рук, надевание и снятие перчаток.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>Заполнение документов.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Проведение </w:t>
      </w:r>
      <w:r>
        <w:rPr>
          <w:rFonts w:ascii="Times New Roman" w:cs="Times New Roman" w:eastAsia="Times New Roman" w:hAnsi="Times New Roman"/>
          <w:sz w:val="28"/>
          <w:szCs w:val="28"/>
          <w:lang w:eastAsia="ru-RU"/>
        </w:rPr>
        <w:t>мытье рук, надевание и снятие перчаток.</w:t>
      </w:r>
    </w:p>
    <w:p>
      <w:pPr>
        <w:pStyle w:val="style179"/>
        <w:numPr>
          <w:ilvl w:val="0"/>
          <w:numId w:val="2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sz w:val="28"/>
          <w:szCs w:val="28"/>
          <w:lang w:val="en-US" w:eastAsia="ru-RU"/>
        </w:rPr>
        <w:t xml:space="preserve">Антропометрия(измерение окружности грудной клетки, головы, определение длины тела и массы) </w:t>
      </w:r>
    </w:p>
    <w:p>
      <w:pPr>
        <w:pStyle w:val="style0"/>
        <w:numPr>
          <w:ilvl w:val="0"/>
          <w:numId w:val="0"/>
        </w:numPr>
        <w:spacing w:after="0" w:lineRule="auto" w:line="240"/>
        <w:rPr>
          <w:rFonts w:ascii="Times New Roman" w:cs="Times New Roman" w:eastAsia="Times New Roman" w:hAnsi="Times New Roman"/>
          <w:sz w:val="28"/>
          <w:szCs w:val="28"/>
          <w:lang w:eastAsia="ru-RU"/>
        </w:rPr>
      </w:pPr>
    </w:p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sz w:val="28"/>
          <w:szCs w:val="28"/>
        </w:rPr>
      </w:pPr>
    </w:p>
    <w:bookmarkStart w:id="0" w:name="_GoBack"/>
    <w:bookmarkEnd w:id="0"/>
    <w:p>
      <w:pPr>
        <w:pStyle w:val="style0"/>
        <w:spacing w:after="20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Какая помощь </w:t>
      </w:r>
      <w:r>
        <w:rPr>
          <w:rFonts w:ascii="Times New Roman" w:cs="Times New Roman" w:eastAsia="Times New Roman" w:hAnsi="Times New Roman"/>
          <w:sz w:val="28"/>
          <w:szCs w:val="28"/>
        </w:rPr>
        <w:t>оказана  обучающемуся со стороны методического непосредственного руководителей практики:</w:t>
      </w:r>
    </w:p>
    <w:p>
      <w:pPr>
        <w:pStyle w:val="style0"/>
        <w:spacing w:after="200" w:lineRule="auto" w:line="240"/>
        <w:rPr>
          <w:rFonts w:ascii="Calibri" w:cs="Times New Roman" w:eastAsia="Times New Roman" w:hAnsi="Calibri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Черемисина Алёна Александровна проводила видеоконференцию</w:t>
      </w:r>
      <w:r>
        <w:rPr>
          <w:rFonts w:ascii="Times New Roman" w:cs="Times New Roman" w:eastAsia="Times New Roman" w:hAnsi="Times New Roman"/>
          <w:sz w:val="28"/>
          <w:szCs w:val="28"/>
          <w:lang w:val="en-US"/>
        </w:rPr>
        <w:t xml:space="preserve">, в которой обьясняла правила заполнения дневника производственной практики, правила выполнения индивидуального задания, предоставила все необходимые документы и методические рекомендации для более успешной сдачи дневника по производственной практики </w:t>
      </w:r>
    </w:p>
    <w:p>
      <w:pPr>
        <w:pStyle w:val="style0"/>
        <w:spacing w:after="200" w:lineRule="auto" w:line="240"/>
        <w:rPr>
          <w:rFonts w:ascii="Calibri" w:cs="Times New Roman" w:eastAsia="Times New Roman" w:hAnsi="Calibri"/>
          <w:sz w:val="28"/>
          <w:szCs w:val="28"/>
        </w:rPr>
      </w:pPr>
      <w:r>
        <w:rPr>
          <w:rFonts w:ascii="Calibri" w:cs="Times New Roman" w:eastAsia="Times New Roman" w:hAnsi="Calibr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Подпись </w:t>
      </w:r>
      <w:r>
        <w:rPr>
          <w:rFonts w:cs="Times New Roman" w:eastAsia="Times New Roman" w:hAnsi="Times New Roman"/>
          <w:sz w:val="28"/>
          <w:szCs w:val="28"/>
          <w:lang w:val="en-US"/>
        </w:rPr>
        <w:t>обучающегося</w:t>
      </w:r>
      <w:r>
        <w:rPr>
          <w:rFonts w:ascii="Times New Roman" w:cs="Times New Roman" w:eastAsia="Times New Roman" w:hAnsi="Times New Roman"/>
          <w:sz w:val="28"/>
          <w:szCs w:val="28"/>
        </w:rPr>
        <w:t>_</w:t>
      </w:r>
      <w:r>
        <w:rPr>
          <w:rFonts w:cs="Times New Roman" w:eastAsia="Times New Roman" w:hAnsi="Times New Roman"/>
          <w:sz w:val="28"/>
          <w:szCs w:val="28"/>
          <w:lang w:val="en-US"/>
        </w:rPr>
        <w:t xml:space="preserve">Снежана Евгеньевна Алимова </w:t>
      </w:r>
      <w:r>
        <w:rPr>
          <w:rFonts w:ascii="Times New Roman" w:cs="Times New Roman" w:eastAsia="Times New Roman" w:hAnsi="Times New Roman"/>
          <w:sz w:val="28"/>
          <w:szCs w:val="28"/>
        </w:rPr>
        <w:t>__И.О.Фамилия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>Общий руководитель практики ______________И.О. Фамилия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sz w:val="20"/>
          <w:szCs w:val="20"/>
        </w:rPr>
      </w:pPr>
      <w:r>
        <w:rPr>
          <w:rFonts w:ascii="Times New Roman" w:cs="Times New Roman" w:eastAsia="Times New Roman" w:hAnsi="Times New Roman"/>
          <w:sz w:val="20"/>
          <w:szCs w:val="20"/>
        </w:rPr>
        <w:t xml:space="preserve">                                                                                   (подпись)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  <w:sz w:val="28"/>
          <w:szCs w:val="28"/>
        </w:rPr>
      </w:pPr>
      <w:r>
        <w:rPr>
          <w:rFonts w:ascii="Times New Roman" w:cs="Times New Roman" w:eastAsia="Times New Roman" w:hAnsi="Times New Roman"/>
          <w:sz w:val="28"/>
          <w:szCs w:val="28"/>
        </w:rPr>
        <w:t xml:space="preserve">                                                            МП организации</w:t>
      </w:r>
    </w:p>
    <w:p>
      <w:pPr>
        <w:pStyle w:val="style0"/>
        <w:spacing w:after="200" w:lineRule="auto" w:line="276"/>
        <w:rPr>
          <w:rFonts w:ascii="Times New Roman" w:cs="Times New Roman" w:eastAsia="Times New Roman" w:hAnsi="Times New Roman"/>
        </w:rPr>
      </w:pPr>
    </w:p>
    <w:p>
      <w:pPr>
        <w:pStyle w:val="style0"/>
        <w:rPr/>
      </w:pPr>
    </w:p>
    <w:sectPr>
      <w:headerReference w:type="default" r:id="rId2"/>
      <w:footerReference w:type="default" r:id="rId3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0030204"/>
    <w:charset w:val="cc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Words>191</Words>
  <Pages>1</Pages>
  <Characters>1872</Characters>
  <Application>WPS Office</Application>
  <DocSecurity>0</DocSecurity>
  <Paragraphs>42</Paragraphs>
  <ScaleCrop>false</ScaleCrop>
  <Company>SPecialiST RePack</Company>
  <LinksUpToDate>false</LinksUpToDate>
  <CharactersWithSpaces>2189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2020-06-26T06:17:00Z</dcterms:created>
  <dc:creator>olesyakry@outlook.com</dc:creator>
  <lastModifiedBy>ELE-L29</lastModifiedBy>
  <dcterms:modified xsi:type="dcterms:W3CDTF">2020-07-05T05:24:45Z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