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EB4E8" w14:textId="77777777"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14:paraId="584F1141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профессора В.Ф. </w:t>
      </w:r>
      <w:proofErr w:type="spellStart"/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Войно-Ясенецкого</w:t>
      </w:r>
      <w:proofErr w:type="spellEnd"/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14:paraId="6C55D6E2" w14:textId="77777777"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14:paraId="34218800" w14:textId="77777777"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14:paraId="056B310F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5C3BE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73522D" w14:textId="77777777" w:rsidR="00C00F94" w:rsidRPr="00C00F94" w:rsidRDefault="00C00F94" w:rsidP="00C00F9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14:paraId="32244F75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608FD71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14:paraId="11EFABE6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14:paraId="32A253D9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8C4D5" w14:textId="78D10904" w:rsidR="00C00F94" w:rsidRPr="00A169B4" w:rsidRDefault="009174A2" w:rsidP="00C00F94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Донгак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Анай-кыс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Хеймер-ооловна</w:t>
      </w:r>
      <w:proofErr w:type="spellEnd"/>
    </w:p>
    <w:p w14:paraId="31D3F852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14:paraId="34548D92" w14:textId="7FEF7239" w:rsidR="001C54D7" w:rsidRPr="00C73DD5" w:rsidRDefault="00C00F94" w:rsidP="00C73DD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актики</w:t>
      </w:r>
      <w:r w:rsidR="00C73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DD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C54D7" w:rsidRPr="00037762">
        <w:rPr>
          <w:rStyle w:val="s1"/>
          <w:rFonts w:ascii="Times New Roman" w:hAnsi="Times New Roman"/>
          <w:color w:val="000000" w:themeColor="text1"/>
          <w:sz w:val="24"/>
          <w:szCs w:val="24"/>
        </w:rPr>
        <w:t>КГБУЗ КМКБ No4</w:t>
      </w:r>
      <w:r w:rsidR="00752CB4" w:rsidRPr="00037762">
        <w:rPr>
          <w:rStyle w:val="s1"/>
          <w:rFonts w:ascii="Times New Roman" w:hAnsi="Times New Roman"/>
          <w:color w:val="000000" w:themeColor="text1"/>
          <w:sz w:val="24"/>
          <w:szCs w:val="24"/>
        </w:rPr>
        <w:t>»</w:t>
      </w:r>
    </w:p>
    <w:p w14:paraId="51BC9B27" w14:textId="2AC7FA79" w:rsidR="00C00F94" w:rsidRPr="00B057B5" w:rsidRDefault="00C00F94" w:rsidP="00B05C7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4B991743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14:paraId="4B1E34FD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E3AAF8" w14:textId="19E1C82E" w:rsidR="00C00F94" w:rsidRPr="00C00F94" w:rsidRDefault="00B05C7E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 w:rsidR="00F204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июня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057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 w:rsidR="00F204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B057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1922DCDD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7FCBEC" w14:textId="77777777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14:paraId="66BEFB11" w14:textId="2C1FCC54"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– Ф.И.О. (его должность) </w:t>
      </w:r>
      <w:proofErr w:type="spellStart"/>
      <w:r w:rsidR="00FC33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Самоварова</w:t>
      </w:r>
      <w:proofErr w:type="spellEnd"/>
      <w:r w:rsidR="00FC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</w:t>
      </w:r>
    </w:p>
    <w:p w14:paraId="47B2AF51" w14:textId="56E315AB" w:rsidR="00C00F94" w:rsidRPr="004431DD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Непосредственный – Ф.И.О. 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(его должность) </w:t>
      </w:r>
      <w:r w:rsidR="009C1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431D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Россхина</w:t>
      </w:r>
      <w:proofErr w:type="spellEnd"/>
      <w:r w:rsidR="00443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О.Н.</w:t>
      </w:r>
    </w:p>
    <w:p w14:paraId="2CFC7EBC" w14:textId="7383FD9F" w:rsidR="00C00F94" w:rsidRPr="00B05C7E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143331">
        <w:rPr>
          <w:rFonts w:ascii="Times New Roman" w:eastAsia="Times New Roman" w:hAnsi="Times New Roman" w:cs="Times New Roman"/>
          <w:sz w:val="28"/>
          <w:szCs w:val="28"/>
          <w:lang w:eastAsia="ru-RU"/>
        </w:rPr>
        <w:t>Чуфтаева</w:t>
      </w:r>
      <w:proofErr w:type="spellEnd"/>
      <w:r w:rsidR="00143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</w:t>
      </w:r>
    </w:p>
    <w:p w14:paraId="6D96B0A2" w14:textId="77777777"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33BD9" w14:textId="77777777"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1BDD8F" w14:textId="77777777"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F75BC" w14:textId="26DA6F17" w:rsidR="00C00F94" w:rsidRPr="00C00F94" w:rsidRDefault="0027386F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</w:t>
      </w:r>
      <w:r w:rsidR="00F204A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1024B5BF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14:paraId="6B5D0B05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B7CA637" w14:textId="77777777"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14:paraId="28017F4C" w14:textId="77777777"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14:paraId="5C7D4F10" w14:textId="77777777"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14:paraId="4E4F0B74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49773788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7D9A46CD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229B23FB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Манипуляционный</w:t>
      </w:r>
      <w:proofErr w:type="spellEnd"/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(Лист лабораторных / химических исследований)</w:t>
      </w:r>
    </w:p>
    <w:p w14:paraId="34C01140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14:paraId="47629F83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2D8E4792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465C83DB" w14:textId="77777777"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663B3DE6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9C29C7D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9FA2B86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5D646B6D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07A13D4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1657A70D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BB05B17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77A35220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4F928E7C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44710470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3EC40AEA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1E37EC4" w14:textId="77777777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14:paraId="0F82CAD2" w14:textId="77777777"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Calibri" w:eastAsia="Times New Roman" w:hAnsi="Calibri" w:cs="Times New Roman"/>
          <w:i/>
          <w:lang w:eastAsia="ru-RU"/>
        </w:rPr>
        <w:br w:type="page"/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практики:</w:t>
      </w:r>
    </w:p>
    <w:p w14:paraId="27AB94D0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78B4B8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14:paraId="3DB9E9C9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и углубление теоретических знаний и практических умений по методам </w:t>
      </w:r>
      <w:r w:rsidRPr="00C00F94">
        <w:rPr>
          <w:rFonts w:ascii="Times New Roman" w:eastAsia="Times New Roman" w:hAnsi="Times New Roman" w:cs="Times New Roman"/>
          <w:lang w:eastAsia="ru-RU"/>
        </w:rPr>
        <w:t>микробиологических и иммунологических</w:t>
      </w: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исследований.</w:t>
      </w:r>
    </w:p>
    <w:p w14:paraId="204A9013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6785EA63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учета и анализ основных микробиологических показателей, ведение документации.</w:t>
      </w:r>
    </w:p>
    <w:p w14:paraId="177DCEBB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трудовой дисциплины и профессиональной ответственности.</w:t>
      </w:r>
    </w:p>
    <w:p w14:paraId="50708B96" w14:textId="77777777" w:rsidR="00C00F94" w:rsidRPr="00C00F94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основных форм и методов работы в бактериологической лаборатории.</w:t>
      </w:r>
    </w:p>
    <w:p w14:paraId="08A7E76A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6592E5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C1164F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практики.</w:t>
      </w:r>
    </w:p>
    <w:p w14:paraId="3D81BA9A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результате прохождения практики студенты должны уметь самостоятельно:</w:t>
      </w:r>
    </w:p>
    <w:p w14:paraId="34E080FC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3C111A0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рабочее место для проведения лабораторных исследований.</w:t>
      </w:r>
    </w:p>
    <w:p w14:paraId="40CDE4F1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лабораторную посуду, инструментарий и оборудование для анализов.</w:t>
      </w:r>
    </w:p>
    <w:p w14:paraId="35D4C5C5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растворы, реактивы, дезинфицирующие растворы.</w:t>
      </w:r>
    </w:p>
    <w:p w14:paraId="3EB3F6B3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дезинфекцию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биоматериала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отработанной посуды, стерилизацию инструментария и лабораторной посуды.</w:t>
      </w:r>
    </w:p>
    <w:p w14:paraId="190C0C98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прием, маркировку, регистрацию и хранение поступившего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биоматериала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4BD558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Регистрировать проведенные исследования.</w:t>
      </w:r>
    </w:p>
    <w:p w14:paraId="3E447EAA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учетно-отчетную документацию.</w:t>
      </w:r>
    </w:p>
    <w:p w14:paraId="64BC1699" w14:textId="77777777" w:rsidR="00C00F94" w:rsidRPr="00C00F94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приборами в лаборатории.</w:t>
      </w:r>
    </w:p>
    <w:p w14:paraId="1EBBD96E" w14:textId="77777777" w:rsidR="00C00F94" w:rsidRPr="00C00F94" w:rsidRDefault="00C00F94" w:rsidP="00C00F9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10F61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07BB7B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B01CD9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окончании практики студент должен</w:t>
      </w:r>
    </w:p>
    <w:p w14:paraId="314F8F65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представить в колледж следующие документы:</w:t>
      </w:r>
    </w:p>
    <w:p w14:paraId="543CE903" w14:textId="77777777"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с оценкой за практику, заверенный подписью общего руководителя и печатью ЛПУ.</w:t>
      </w:r>
    </w:p>
    <w:p w14:paraId="3FC3F154" w14:textId="77777777" w:rsidR="00C00F94" w:rsidRPr="00C00F94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Характеристику, заверенную подписью руководителя практики и печатью ЛПУ.</w:t>
      </w:r>
    </w:p>
    <w:p w14:paraId="555CD90D" w14:textId="6EB43969" w:rsidR="00C00F94" w:rsidRDefault="005F20DD" w:rsidP="005F20DD">
      <w:pPr>
        <w:pStyle w:val="aff"/>
        <w:numPr>
          <w:ilvl w:val="0"/>
          <w:numId w:val="4"/>
        </w:numPr>
        <w:spacing w:line="276" w:lineRule="auto"/>
        <w:jc w:val="both"/>
      </w:pPr>
      <w:r>
        <w:t>Аттестационный лист.</w:t>
      </w:r>
    </w:p>
    <w:p w14:paraId="130B6330" w14:textId="5AB4E8D3" w:rsidR="005F20DD" w:rsidRPr="00350D00" w:rsidRDefault="00350D00" w:rsidP="005F20DD">
      <w:pPr>
        <w:pStyle w:val="aff"/>
        <w:numPr>
          <w:ilvl w:val="0"/>
          <w:numId w:val="4"/>
        </w:numPr>
        <w:spacing w:line="276" w:lineRule="auto"/>
        <w:jc w:val="both"/>
      </w:pPr>
      <w:r w:rsidRPr="00350D00">
        <w:rPr>
          <w:rStyle w:val="bumpedfont15"/>
        </w:rPr>
        <w:t>Цифровой и 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65FF9F16" w14:textId="77777777" w:rsidR="00C00F94" w:rsidRPr="00350D00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870741" w14:textId="77777777" w:rsidR="00C00F94" w:rsidRPr="00350D00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2E108B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3D8CBA" w14:textId="10FD85B4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FF1757" w14:textId="77777777" w:rsidR="00AC309C" w:rsidRDefault="00AC309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4C6215" w14:textId="0DDAB2CB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09E0CA" w14:textId="77777777" w:rsidR="00350D00" w:rsidRPr="00C00F94" w:rsidRDefault="00350D00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5BA768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 результате 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производственной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практики обучающийся должен:</w:t>
      </w:r>
    </w:p>
    <w:p w14:paraId="27320A36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Приобрести практический опыт:</w:t>
      </w:r>
    </w:p>
    <w:p w14:paraId="45BE93C2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14:paraId="3B3740A9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техники посевов на чашки Петри, скошенный агар и высокий столбик агара.</w:t>
      </w:r>
    </w:p>
    <w:p w14:paraId="51B85C4D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B9C5B3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Освоить умения:</w:t>
      </w:r>
    </w:p>
    <w:p w14:paraId="79E221B1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материал к микробиологическим исследованиям;</w:t>
      </w:r>
    </w:p>
    <w:p w14:paraId="73336FF2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культуральные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морфологические свойства;</w:t>
      </w:r>
    </w:p>
    <w:p w14:paraId="175A7F71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вести учетно-отчетную документацию; </w:t>
      </w:r>
    </w:p>
    <w:p w14:paraId="05D7D484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производить забор исследуемого материала;</w:t>
      </w:r>
    </w:p>
    <w:p w14:paraId="440083DA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принимать, регистрировать, материал;</w:t>
      </w:r>
    </w:p>
    <w:p w14:paraId="62CF0900" w14:textId="77777777" w:rsidR="00C00F94" w:rsidRPr="00C00F94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утилизировать отработанный материал.</w:t>
      </w:r>
    </w:p>
    <w:p w14:paraId="3B9937CA" w14:textId="77777777" w:rsidR="00C00F94" w:rsidRPr="00C00F94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14:paraId="7FFE24B5" w14:textId="77777777"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задачи, структуру, оборудование, правила работы и техники безопасности в микробиологический лаборатории; </w:t>
      </w:r>
    </w:p>
    <w:p w14:paraId="53D33C46" w14:textId="77777777" w:rsidR="00C00F94" w:rsidRPr="00C00F94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методы и диагностическое значение исследованийпротеолитических,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сахаралитических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гемолитических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 микроорганизмов, </w:t>
      </w:r>
      <w:proofErr w:type="spellStart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антигенной</w:t>
      </w:r>
      <w:proofErr w:type="spellEnd"/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структуры</w:t>
      </w:r>
      <w:r w:rsidRPr="00C00F94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14:paraId="69BC2178" w14:textId="77777777" w:rsidR="00C00F94" w:rsidRPr="00C00F94" w:rsidRDefault="00C00F94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14:paraId="715CE2D7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</w:t>
      </w:r>
    </w:p>
    <w:p w14:paraId="137741AD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273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валификация Медицинский техник</w:t>
      </w:r>
    </w:p>
    <w:p w14:paraId="611F4F28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27386F" w:rsidRPr="00C00F94" w14:paraId="41E9FE48" w14:textId="77777777" w:rsidTr="0027386F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C8C0C" w14:textId="77777777"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56C06" w14:textId="77777777"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DD67B" w14:textId="77777777"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27386F" w:rsidRPr="00C00F94" w14:paraId="63A701A8" w14:textId="77777777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14:paraId="48CCE294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14:paraId="771D1A1C" w14:textId="77777777"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14:paraId="327F95EA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14:paraId="6BA6DFAC" w14:textId="77777777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18F76718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663ACE1F" w14:textId="77777777"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</w:t>
            </w:r>
            <w:r w:rsidR="00F11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огическому исследованиям: прием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регистрация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биоматериала</w:t>
            </w:r>
            <w:proofErr w:type="spellEnd"/>
          </w:p>
        </w:tc>
        <w:tc>
          <w:tcPr>
            <w:tcW w:w="1688" w:type="dxa"/>
            <w:shd w:val="clear" w:color="auto" w:fill="auto"/>
            <w:vAlign w:val="center"/>
          </w:tcPr>
          <w:p w14:paraId="79026342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14:paraId="71C4D55B" w14:textId="77777777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7BDFBDB2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517D4B60" w14:textId="77777777"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общеупотребительных,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элективных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дифференциально-диагностических.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EC18980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14:paraId="627E6219" w14:textId="77777777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2739E671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734A438E" w14:textId="77777777"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30E9BDF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27386F" w:rsidRPr="00C00F94" w14:paraId="5CAA1918" w14:textId="77777777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258639BE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296204A4" w14:textId="77777777"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058E085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27386F" w:rsidRPr="00C00F94" w14:paraId="621E162F" w14:textId="77777777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14:paraId="04919234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5FA27841" w14:textId="77777777" w:rsidR="0027386F" w:rsidRPr="00C00F94" w:rsidRDefault="00A169B4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Иммунодиагностика</w:t>
            </w:r>
            <w:r w:rsidR="0027386F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РА, РП, </w:t>
            </w:r>
            <w:proofErr w:type="spellStart"/>
            <w:r w:rsidR="0027386F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РСК,РИФ</w:t>
            </w:r>
            <w:proofErr w:type="spellEnd"/>
          </w:p>
        </w:tc>
        <w:tc>
          <w:tcPr>
            <w:tcW w:w="1688" w:type="dxa"/>
            <w:shd w:val="clear" w:color="auto" w:fill="auto"/>
            <w:vAlign w:val="center"/>
          </w:tcPr>
          <w:p w14:paraId="76EC4B9F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14:paraId="7A7FF89F" w14:textId="77777777" w:rsidTr="0027386F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14:paraId="3745F9FE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14:paraId="129454DA" w14:textId="77777777"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F87DEEC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14:paraId="1FD476CF" w14:textId="77777777" w:rsidTr="0027386F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14:paraId="1A71D364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1BC75EE6" w14:textId="77777777"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A90608A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14:paraId="51CED39C" w14:textId="77777777" w:rsidTr="0027386F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14:paraId="34DEB386" w14:textId="77777777"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E99EABA" w14:textId="247C5BA9" w:rsidR="0027386F" w:rsidRPr="00C00F94" w:rsidRDefault="00305CB3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14:paraId="0698F30C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B0D200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751E24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124A9B" w14:textId="77777777"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График прохождения практики.</w:t>
      </w:r>
    </w:p>
    <w:p w14:paraId="4EC4FC24" w14:textId="77777777"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 семестр</w:t>
      </w:r>
    </w:p>
    <w:p w14:paraId="7609D734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C00F94" w:rsidRPr="00A169B4" w14:paraId="4196E177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D5D5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5349A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FEB43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131B8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4B84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Подпись руководителя.</w:t>
            </w:r>
          </w:p>
        </w:tc>
      </w:tr>
      <w:tr w:rsidR="00C00F94" w:rsidRPr="00A169B4" w14:paraId="0B65AD77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47C41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FA447" w14:textId="69A015B7" w:rsidR="00C00F94" w:rsidRPr="00A169B4" w:rsidRDefault="00B05C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E0963" w14:textId="77777777" w:rsidR="00C00F94" w:rsidRPr="00A169B4" w:rsidRDefault="00B05C7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B13C0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17F19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14:paraId="58695018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C575D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08047" w14:textId="2DA5D099" w:rsidR="00C00F94" w:rsidRPr="00A169B4" w:rsidRDefault="00B05C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1D1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5D014" w14:textId="77777777" w:rsidR="00C00F94" w:rsidRPr="00A169B4" w:rsidRDefault="00B05C7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C5027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BCD8C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14:paraId="41D413AB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2998F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9F1EB" w14:textId="20B3C187" w:rsidR="00C00F94" w:rsidRPr="00A169B4" w:rsidRDefault="00D25E32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="00B05C7E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29E96" w14:textId="163AF158" w:rsidR="00C00F94" w:rsidRPr="001D112F" w:rsidRDefault="001D112F" w:rsidP="0090210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AAEA4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AB4B9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14:paraId="5E308450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367A2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B6388" w14:textId="4FE83F9B" w:rsidR="00C00F94" w:rsidRPr="00A169B4" w:rsidRDefault="00B0252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="00B05C7E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61C4B" w14:textId="38F0ECC0" w:rsidR="00C00F94" w:rsidRPr="001B5468" w:rsidRDefault="001B5468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4047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A979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14:paraId="3400484A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0C68F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E1917" w14:textId="4D0E93EF" w:rsidR="00C00F94" w:rsidRPr="00A169B4" w:rsidRDefault="00B0252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27386F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56996" w14:textId="77777777" w:rsidR="00C00F94" w:rsidRPr="00A169B4" w:rsidRDefault="0027386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07E59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C1AE3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A169B4" w14:paraId="6FF3EF68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1FFD9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0EDD1" w14:textId="4E052E6D" w:rsidR="00C00F94" w:rsidRPr="00A169B4" w:rsidRDefault="00B0252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27386F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0376E" w14:textId="77777777" w:rsidR="00C00F94" w:rsidRPr="00A169B4" w:rsidRDefault="0027386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B3BE4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59E3A" w14:textId="77777777"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14:paraId="19D15327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46EE6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F7328" w14:textId="714D7C80" w:rsidR="00A169B4" w:rsidRPr="00A169B4" w:rsidRDefault="00B0252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A169B4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173E9" w14:textId="77777777" w:rsidR="00A169B4" w:rsidRPr="00A169B4" w:rsidRDefault="00A169B4" w:rsidP="003432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89C31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CFFE1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14:paraId="15EFA9B8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FAEAD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CDC77" w14:textId="22B49D2F" w:rsidR="00A169B4" w:rsidRPr="00A169B4" w:rsidRDefault="00B0252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A169B4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2B538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F0614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8F3DA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14:paraId="1F927E63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C22D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BF304" w14:textId="4DC38129" w:rsidR="00A169B4" w:rsidRPr="00A169B4" w:rsidRDefault="00A169B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B4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6C2E9" w14:textId="73CBC44A" w:rsidR="00A169B4" w:rsidRPr="008B437E" w:rsidRDefault="008B437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0320D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C230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14:paraId="63D9AE1E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7525D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F8EAD" w14:textId="2137CE98" w:rsidR="00A169B4" w:rsidRPr="00A169B4" w:rsidRDefault="008B43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A169B4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17B55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48B6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7058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14:paraId="4EF4455D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9A00C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DBC74" w14:textId="26EDAD7B" w:rsidR="00A169B4" w:rsidRPr="00A169B4" w:rsidRDefault="008B43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 w:rsidR="00A169B4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3B503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40C22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2383C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14:paraId="21F70EDD" w14:textId="77777777" w:rsidTr="00F618D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5EC76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D1F05" w14:textId="60395B5D" w:rsidR="00A169B4" w:rsidRPr="00A169B4" w:rsidRDefault="008B437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 w:rsidR="00A169B4"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06.202</w:t>
            </w:r>
            <w:r w:rsidR="00DE1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BC67A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A10FB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6526" w14:textId="77777777"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A2485D9" w14:textId="77777777"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FAC00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E6517F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D13247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82B007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A7B50A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D918D2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9A2879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0F9149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456380" w14:textId="687F01A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6F4AD8" w14:textId="27971EE1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88727B" w14:textId="6C9CC33B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FA93A9" w14:textId="2BFFA385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30F917" w14:textId="36D09DAE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3DEA22" w14:textId="6E4C16F4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19918A" w14:textId="07F14190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6CF07A" w14:textId="675256E1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DBD86B" w14:textId="77777777" w:rsidR="00F618D4" w:rsidRDefault="00F618D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07185D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3E9329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A04A88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583DE9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4C133F" w14:textId="77777777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8B3E9E" w14:textId="77777777" w:rsidR="00C00F94" w:rsidRDefault="00C00F94" w:rsidP="00A169B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EDE801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14:paraId="58EA0F1B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C00F94" w:rsidRPr="00C00F94" w14:paraId="40651DFA" w14:textId="77777777" w:rsidTr="00D20D53">
        <w:trPr>
          <w:trHeight w:val="313"/>
        </w:trPr>
        <w:tc>
          <w:tcPr>
            <w:tcW w:w="2957" w:type="dxa"/>
            <w:vMerge w:val="restart"/>
          </w:tcPr>
          <w:p w14:paraId="2652671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14:paraId="424A710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 w:val="restart"/>
          </w:tcPr>
          <w:p w14:paraId="3CDE8A1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C00F94" w:rsidRPr="00C00F94" w14:paraId="48E4CEFE" w14:textId="77777777" w:rsidTr="00D20D53">
        <w:trPr>
          <w:trHeight w:val="143"/>
        </w:trPr>
        <w:tc>
          <w:tcPr>
            <w:tcW w:w="2957" w:type="dxa"/>
            <w:vMerge/>
          </w:tcPr>
          <w:p w14:paraId="023BD67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C9E5FA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72C76E4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" w:type="dxa"/>
          </w:tcPr>
          <w:p w14:paraId="67DE222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" w:type="dxa"/>
          </w:tcPr>
          <w:p w14:paraId="4FD24C1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" w:type="dxa"/>
          </w:tcPr>
          <w:p w14:paraId="51BE51E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14:paraId="0D59815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dxa"/>
          </w:tcPr>
          <w:p w14:paraId="3DC469D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" w:type="dxa"/>
          </w:tcPr>
          <w:p w14:paraId="331DE2A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" w:type="dxa"/>
          </w:tcPr>
          <w:p w14:paraId="1C8E0B2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</w:tcPr>
          <w:p w14:paraId="104F6849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</w:tcPr>
          <w:p w14:paraId="51606F11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dxa"/>
          </w:tcPr>
          <w:p w14:paraId="7B91C201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dxa"/>
          </w:tcPr>
          <w:p w14:paraId="21CC909C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" w:type="dxa"/>
          </w:tcPr>
          <w:p w14:paraId="3FD4680B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</w:tcPr>
          <w:p w14:paraId="52A850C0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" w:type="dxa"/>
          </w:tcPr>
          <w:p w14:paraId="1E2EBF07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" w:type="dxa"/>
          </w:tcPr>
          <w:p w14:paraId="02632AE4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</w:tcPr>
          <w:p w14:paraId="31711AE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8" w:type="dxa"/>
            <w:vMerge/>
          </w:tcPr>
          <w:p w14:paraId="5B222B52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00F94" w:rsidRPr="00C00F94" w14:paraId="24B71CA3" w14:textId="77777777" w:rsidTr="00D20D53">
        <w:trPr>
          <w:trHeight w:val="1639"/>
        </w:trPr>
        <w:tc>
          <w:tcPr>
            <w:tcW w:w="2957" w:type="dxa"/>
          </w:tcPr>
          <w:p w14:paraId="0CE5B6D3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14:paraId="63A37A3E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195823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FB0CB06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2C697F9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651B37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75E47E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6FA2052" w14:textId="3ED45AED" w:rsidR="00C00F94" w:rsidRPr="00C00F94" w:rsidRDefault="002D6F9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64B6BFB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1E64FE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B9380F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4C78B3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6340CF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5E1B5E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F0CEAE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D9DC8A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928D72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ED2335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10800A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0B0D9FC6" w14:textId="6B3BB62B" w:rsidR="00C00F94" w:rsidRPr="003D263E" w:rsidRDefault="002D6F9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F94" w:rsidRPr="00C00F94" w14:paraId="6F331703" w14:textId="77777777" w:rsidTr="00D20D53">
        <w:trPr>
          <w:trHeight w:val="551"/>
        </w:trPr>
        <w:tc>
          <w:tcPr>
            <w:tcW w:w="2957" w:type="dxa"/>
          </w:tcPr>
          <w:p w14:paraId="1FD26B6A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морфологических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св-в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" w:type="dxa"/>
          </w:tcPr>
          <w:p w14:paraId="666F7EF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E66080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B4E763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C190F7D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48741882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28DD14DC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4476096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F5360D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CB75A0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1054EF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3B2B80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A4A2EF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AF8BEC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3BCAF1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895DF6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8A8F27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469F2C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F94982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429F2AA0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14:paraId="13126457" w14:textId="77777777" w:rsidTr="00D20D53">
        <w:trPr>
          <w:trHeight w:val="1356"/>
        </w:trPr>
        <w:tc>
          <w:tcPr>
            <w:tcW w:w="2957" w:type="dxa"/>
          </w:tcPr>
          <w:p w14:paraId="1606B498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протеолитической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 активности</w:t>
            </w:r>
          </w:p>
        </w:tc>
        <w:tc>
          <w:tcPr>
            <w:tcW w:w="336" w:type="dxa"/>
          </w:tcPr>
          <w:p w14:paraId="1A4AF14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817044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60B658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E42575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21E5F8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243A8AA" w14:textId="77777777"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58AA6DC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D4365D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DA668B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40CAB4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514428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548E63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8B3EBF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9717BB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1A2F7E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40D91D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7A0CA0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E73887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51465AB3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157B26A1" w14:textId="77777777" w:rsidTr="00D20D53">
        <w:trPr>
          <w:trHeight w:val="313"/>
        </w:trPr>
        <w:tc>
          <w:tcPr>
            <w:tcW w:w="2957" w:type="dxa"/>
          </w:tcPr>
          <w:p w14:paraId="43A012E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336" w:type="dxa"/>
          </w:tcPr>
          <w:p w14:paraId="6F01213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96364B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51C7DF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118C49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E39E11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D7D173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2F02827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124144F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CFEDD8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884F67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FF0AB5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EE92C1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24CB33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384F90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F51B75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CF44B5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2FC343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06CA89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438D0EBC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5C8733F3" w14:textId="77777777" w:rsidTr="00D20D53">
        <w:trPr>
          <w:trHeight w:val="313"/>
        </w:trPr>
        <w:tc>
          <w:tcPr>
            <w:tcW w:w="2957" w:type="dxa"/>
          </w:tcPr>
          <w:p w14:paraId="3085AA48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336" w:type="dxa"/>
          </w:tcPr>
          <w:p w14:paraId="12E2640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224FCA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FFE23E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3B54C4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D3D4D4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3CADA8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82DAA22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7AE4AC5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1B3BB0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71BC5E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F84032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67935D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313A16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323782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2C66A6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0ECEEA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C8B37A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3E3F9F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3BF90D7C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10759610" w14:textId="77777777" w:rsidTr="00D20D53">
        <w:trPr>
          <w:trHeight w:val="313"/>
        </w:trPr>
        <w:tc>
          <w:tcPr>
            <w:tcW w:w="2957" w:type="dxa"/>
          </w:tcPr>
          <w:p w14:paraId="49E0CC5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336" w:type="dxa"/>
          </w:tcPr>
          <w:p w14:paraId="500B0D8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311CBA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CBFA66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F60AA1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A6A365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7B4208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4505187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58547F4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CA2F14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20FE72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7235DE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2D6D44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69B058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42F11E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CCEEEC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9AB785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235CF2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5598BC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7754EF84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437F5269" w14:textId="77777777" w:rsidTr="00D20D53">
        <w:trPr>
          <w:trHeight w:val="313"/>
        </w:trPr>
        <w:tc>
          <w:tcPr>
            <w:tcW w:w="2957" w:type="dxa"/>
          </w:tcPr>
          <w:p w14:paraId="0A0AA813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336" w:type="dxa"/>
          </w:tcPr>
          <w:p w14:paraId="55DEA69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9A99F7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B582D7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0D50AC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80AE78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562111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1E35BB41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0E5D6CA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11F0E4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F74779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21BB61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C26587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61CB69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6954B8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87EFB8A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A84CF4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40F963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5030FF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3187D83C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2276BEF1" w14:textId="77777777" w:rsidTr="00D20D53">
        <w:trPr>
          <w:trHeight w:val="298"/>
        </w:trPr>
        <w:tc>
          <w:tcPr>
            <w:tcW w:w="2957" w:type="dxa"/>
          </w:tcPr>
          <w:p w14:paraId="06894D1B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336" w:type="dxa"/>
          </w:tcPr>
          <w:p w14:paraId="5C5FB8C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F41B94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76E086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3460E7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1A504F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2BBE0C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CAC0259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5DE2DD2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34A422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2D8EC7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6F3AB2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CFACE6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CCD960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6010BA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1296E6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D7CF94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E73D17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C369BD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76046A81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5C16B4AF" w14:textId="77777777" w:rsidTr="00D20D53">
        <w:trPr>
          <w:trHeight w:val="1922"/>
        </w:trPr>
        <w:tc>
          <w:tcPr>
            <w:tcW w:w="2957" w:type="dxa"/>
          </w:tcPr>
          <w:p w14:paraId="4087E29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14:paraId="380BA54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31D13F8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437F25F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FE03B3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84D6A1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CEB4FB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5A5E002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633824B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BE47C4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0781ACA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4C9674D" w14:textId="77777777"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14:paraId="0D8CA64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67D3B93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074B75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8AA47F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797B3E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1DCC72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DD226F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022EE513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14:paraId="347BF9AC" w14:textId="77777777" w:rsidTr="00D20D53">
        <w:trPr>
          <w:trHeight w:val="1371"/>
        </w:trPr>
        <w:tc>
          <w:tcPr>
            <w:tcW w:w="2957" w:type="dxa"/>
          </w:tcPr>
          <w:p w14:paraId="6E1E92E9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14:paraId="25F6F6B9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E63D74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7465785" w14:textId="77777777"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14:paraId="509860E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00CA8B1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546868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DA5054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2EC928D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14:paraId="762FF5E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8FA65AF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91BA34C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2454615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5427326D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7EC6680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1C92762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39CB1E9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0607233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14:paraId="4F09D9F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14:paraId="47FC48A7" w14:textId="77777777"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73CFC349" w14:textId="298C04BF"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7B9EE8A7" w14:textId="1A5043A2" w:rsidR="00376BD5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143F6629" w14:textId="5F3EF13C" w:rsidR="00376BD5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0CB9696F" w14:textId="400E8A9C" w:rsidR="00376BD5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08E860DC" w14:textId="55D897C3" w:rsidR="00376BD5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7142E463" w14:textId="2E408DEC" w:rsidR="00376BD5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7D915632" w14:textId="4BA4B699" w:rsidR="00376BD5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08FDDDEF" w14:textId="0E37BED8" w:rsidR="00376BD5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0B96EEF9" w14:textId="77777777" w:rsidR="00376BD5" w:rsidRPr="00C00F94" w:rsidRDefault="00376BD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6849FC7A" w14:textId="77777777" w:rsidR="00A419C4" w:rsidRDefault="00A419C4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1CC187D7" w14:textId="77777777" w:rsidR="00A419C4" w:rsidRDefault="00A419C4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55BD63BA" w14:textId="77777777" w:rsidR="00A419C4" w:rsidRDefault="00A419C4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040834DB" w14:textId="70D4F963" w:rsidR="00A419C4" w:rsidRPr="00A419C4" w:rsidRDefault="00A419C4" w:rsidP="00A419C4">
      <w:pPr>
        <w:shd w:val="clear" w:color="auto" w:fill="FFFFFF"/>
        <w:spacing w:after="200"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19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1 </w:t>
      </w:r>
    </w:p>
    <w:p w14:paraId="49E079BE" w14:textId="58BF544F" w:rsidR="00A419C4" w:rsidRPr="00A419C4" w:rsidRDefault="001247CA" w:rsidP="00A419C4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Инструктаж </w:t>
      </w:r>
      <w:r w:rsidR="00A419C4" w:rsidRPr="00A419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технике безопасности и охране труда и противопожарной безопасности</w:t>
      </w:r>
    </w:p>
    <w:p w14:paraId="43AB531A" w14:textId="256C6776" w:rsidR="00A419C4" w:rsidRPr="00A419C4" w:rsidRDefault="00A419C4" w:rsidP="00A419C4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Ознакомилась со структурой  бактериологического отдела КДЛ </w:t>
      </w:r>
      <w:r w:rsidR="00851DD5">
        <w:rPr>
          <w:rFonts w:ascii="Times New Roman" w:eastAsiaTheme="minorEastAsia" w:hAnsi="Times New Roman" w:cs="Times New Roman"/>
          <w:sz w:val="28"/>
          <w:szCs w:val="24"/>
          <w:lang w:eastAsia="ru-RU"/>
        </w:rPr>
        <w:t>«</w:t>
      </w: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КГБУЗ </w:t>
      </w:r>
      <w:r w:rsidR="00CF16D8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КМКБ </w:t>
      </w:r>
      <w:r w:rsidR="00A0005F">
        <w:rPr>
          <w:rFonts w:ascii="Times New Roman" w:eastAsiaTheme="minorEastAsia" w:hAnsi="Times New Roman" w:cs="Times New Roman"/>
          <w:sz w:val="28"/>
          <w:szCs w:val="24"/>
          <w:lang w:eastAsia="ru-RU"/>
        </w:rPr>
        <w:t>4</w:t>
      </w: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» и прошла инструктаж по  правилам безопасного проведения работ  микроорганизмами </w:t>
      </w:r>
      <w:r w:rsidRPr="00A419C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III</w:t>
      </w: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>-</w:t>
      </w:r>
      <w:r w:rsidRPr="00A419C4">
        <w:rPr>
          <w:rFonts w:ascii="Times New Roman" w:eastAsiaTheme="minorEastAsia" w:hAnsi="Times New Roman" w:cs="Times New Roman"/>
          <w:sz w:val="28"/>
          <w:szCs w:val="24"/>
          <w:lang w:val="en-US" w:eastAsia="ru-RU"/>
        </w:rPr>
        <w:t>IV</w:t>
      </w: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групп </w:t>
      </w:r>
      <w:proofErr w:type="spellStart"/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>патогенности</w:t>
      </w:r>
      <w:proofErr w:type="spellEnd"/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в бактериологическом отделе. </w:t>
      </w:r>
    </w:p>
    <w:p w14:paraId="1E9FE78F" w14:textId="77777777" w:rsidR="00A419C4" w:rsidRPr="00A419C4" w:rsidRDefault="00A419C4" w:rsidP="00A419C4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14:paraId="77832DFD" w14:textId="77777777" w:rsidR="00A419C4" w:rsidRPr="00A419C4" w:rsidRDefault="00A419C4" w:rsidP="00A419C4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- Исследование клинического материала от больных по профилю </w:t>
      </w:r>
      <w:proofErr w:type="spellStart"/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>неинфекционного</w:t>
      </w:r>
      <w:proofErr w:type="spellEnd"/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стационара;</w:t>
      </w:r>
    </w:p>
    <w:p w14:paraId="7E884954" w14:textId="77777777" w:rsidR="00A419C4" w:rsidRPr="00A419C4" w:rsidRDefault="00A419C4" w:rsidP="00A419C4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- Санитарно-микробиологические исследования в рамках программы производственного и </w:t>
      </w:r>
      <w:proofErr w:type="spellStart"/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внутрилабораторного</w:t>
      </w:r>
      <w:proofErr w:type="spellEnd"/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контроля.</w:t>
      </w:r>
    </w:p>
    <w:p w14:paraId="4D72169F" w14:textId="605AC8E0" w:rsidR="00A419C4" w:rsidRDefault="00A419C4" w:rsidP="00A419C4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A419C4">
        <w:rPr>
          <w:rFonts w:ascii="Times New Roman" w:eastAsiaTheme="minorEastAsia" w:hAnsi="Times New Roman" w:cs="Times New Roman"/>
          <w:sz w:val="28"/>
          <w:szCs w:val="24"/>
          <w:lang w:eastAsia="ru-RU"/>
        </w:rPr>
        <w:t>Все исследования в Бактериологическом отделе КДЛ подлежат фиксации в соответствующих журналах регистрационных и рабочих журналах.</w:t>
      </w:r>
    </w:p>
    <w:p w14:paraId="477D4BB7" w14:textId="77777777" w:rsidR="00F2591B" w:rsidRPr="00F2591B" w:rsidRDefault="00F2591B" w:rsidP="00F2591B">
      <w:pPr>
        <w:spacing w:after="20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Документы на основании которых ведутся работы в Бактериологическом отделе КДЛ:</w:t>
      </w:r>
    </w:p>
    <w:p w14:paraId="2CCE91C2" w14:textId="77777777" w:rsidR="00F2591B" w:rsidRPr="00F2591B" w:rsidRDefault="00F2591B" w:rsidP="00F2591B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1)Инструкция № </w:t>
      </w:r>
      <w:proofErr w:type="spellStart"/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>001БОПо</w:t>
      </w:r>
      <w:proofErr w:type="spellEnd"/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14:paraId="0BBA96FF" w14:textId="77777777" w:rsidR="00F2591B" w:rsidRPr="00F2591B" w:rsidRDefault="00F2591B" w:rsidP="00F2591B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2)Инструкция № 003 БО Порядок действий по безопасной ликвидации аварий при работе с патогенными биологическими агентами III-IV групп </w:t>
      </w:r>
      <w:proofErr w:type="spellStart"/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патогенности</w:t>
      </w:r>
      <w:proofErr w:type="spellEnd"/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(опасности) в бактериологическом отделе клинико-диагностической лаборатории;</w:t>
      </w:r>
    </w:p>
    <w:p w14:paraId="103F6E1C" w14:textId="77777777" w:rsidR="00F2591B" w:rsidRPr="00F2591B" w:rsidRDefault="00F2591B" w:rsidP="00F2591B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14:paraId="6C6FE7DC" w14:textId="7362A887" w:rsidR="00F2591B" w:rsidRPr="00F2591B" w:rsidRDefault="00F2591B" w:rsidP="00F2591B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480FC76" w14:textId="45898330" w:rsidR="00F2591B" w:rsidRPr="00F2591B" w:rsidRDefault="003E6C67" w:rsidP="00F2591B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4)</w:t>
      </w:r>
      <w:r w:rsidR="00F2591B"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ИОТ - № 32 КДЛ Инструкция по охране труда для персонала клинико-диагностической лаборатории;</w:t>
      </w:r>
    </w:p>
    <w:p w14:paraId="436226C4" w14:textId="71410B65" w:rsidR="00F2591B" w:rsidRPr="00F2591B" w:rsidRDefault="00484EEF" w:rsidP="00F2591B">
      <w:pPr>
        <w:spacing w:after="20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5)</w:t>
      </w:r>
      <w:r w:rsidR="00F2591B"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Инструкция №006 БО КДЛ Техника отбора проб </w:t>
      </w:r>
      <w:proofErr w:type="spellStart"/>
      <w:r w:rsidR="00F2591B"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биоматериалов</w:t>
      </w:r>
      <w:proofErr w:type="spellEnd"/>
      <w:r w:rsidR="00F2591B" w:rsidRPr="00F259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правила их транспортировки и бактериологический отдел клинико-диагностической лаборатории.</w:t>
      </w:r>
    </w:p>
    <w:p w14:paraId="0483B3A5" w14:textId="3A34EE64" w:rsidR="00B05C7E" w:rsidRDefault="00B05C7E" w:rsidP="000444AB">
      <w:pPr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14:paraId="4B8F789D" w14:textId="2954DD89" w:rsidR="00B05C7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</w:t>
      </w:r>
      <w:r w:rsidR="004628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</w:p>
    <w:p w14:paraId="24A61DC4" w14:textId="6F03BAF5" w:rsidR="0090068E" w:rsidRPr="00A169B4" w:rsidRDefault="0090068E" w:rsidP="000065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</w:p>
    <w:p w14:paraId="13D0A50C" w14:textId="77777777" w:rsidR="00B05C7E" w:rsidRDefault="00B05C7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Ознакомление с правилами работы в  бак лаборатории</w:t>
      </w: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14:paraId="465883B8" w14:textId="77777777" w:rsidR="00F63E75" w:rsidRDefault="00F63E7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4CC1F2D3" w14:textId="77777777" w:rsidR="0090068E" w:rsidRPr="0090068E" w:rsidRDefault="0090068E" w:rsidP="0090068E">
      <w:pPr>
        <w:spacing w:before="20" w:after="20" w:line="240" w:lineRule="auto"/>
        <w:ind w:hanging="152"/>
        <w:rPr>
          <w:rFonts w:ascii="Times New Roman" w:hAnsi="Times New Roman" w:cs="Times New Roman"/>
          <w:sz w:val="28"/>
          <w:szCs w:val="28"/>
        </w:rPr>
      </w:pPr>
      <w:r w:rsidRPr="0090068E">
        <w:rPr>
          <w:rFonts w:ascii="Times New Roman" w:hAnsi="Times New Roman" w:cs="Times New Roman"/>
          <w:sz w:val="28"/>
          <w:szCs w:val="28"/>
        </w:rPr>
        <w:t>Санитарно-эпидемиологические правила СП 1.3.2322-08</w:t>
      </w:r>
    </w:p>
    <w:p w14:paraId="478D5F58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ПРАВИЛА ИНФЕКЦИОННОЙ БЕЗОПАСНОСТИ</w:t>
      </w:r>
    </w:p>
    <w:p w14:paraId="158F92E1" w14:textId="77777777"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МИКРОБИОЛОГИЧЕСКОЙ ЛАБОРАТОРИИ.</w:t>
      </w:r>
    </w:p>
    <w:p w14:paraId="40028865" w14:textId="77777777"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Не входить в лабораторию в верхней одежде (пальто, головном уборе) не вносить посторонние вещи.</w:t>
      </w:r>
    </w:p>
    <w:p w14:paraId="3C376F8C" w14:textId="77777777"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 бактериологической лаборатории запрещается принимать пищу, напитки, разговаривать по сотовому телефону.</w:t>
      </w:r>
    </w:p>
    <w:p w14:paraId="35BF1411" w14:textId="77777777" w:rsidR="00B05C7E" w:rsidRPr="00B05C7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Приступать к работе</w:t>
      </w:r>
      <w:r w:rsidR="00B05C7E"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только надев хлопчатобумажный халат, шапочку и сменную обувь.</w:t>
      </w:r>
    </w:p>
    <w:p w14:paraId="7E71B194" w14:textId="77777777"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Строго соблюдать правила обращения с химическими реактивами и красителями.</w:t>
      </w:r>
    </w:p>
    <w:p w14:paraId="6AB68010" w14:textId="77777777"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 большой осторожностью пользоваться спиртами (огнеопасно!!!).</w:t>
      </w:r>
    </w:p>
    <w:p w14:paraId="765BC50B" w14:textId="77777777" w:rsid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Помнить, что некоторые микроорганизмы, особенно споры грибов, являются аллергенами. Не допускать их распыления – не оставлять открытыми чашки Петри, пробирки, колбы с культурами микроорганизмов.</w:t>
      </w:r>
    </w:p>
    <w:p w14:paraId="39A33207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Обязательно следить за порядком и чистотой в лаборатории и сво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 рабочим местом. После работы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обязательно протереть иммерсионный объектив микроскопа мягкой салфеткой, накрыть микроскоп чехлом, убрать в шкаф.</w:t>
      </w:r>
    </w:p>
    <w:p w14:paraId="44C31A46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8. Рабочее место, инструменты и лабораторную посуду вымыть и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простерилизовать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 необходимости).</w:t>
      </w:r>
    </w:p>
    <w:p w14:paraId="0BD3C035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Обязательно вымыть руки после работы в микробиологической лаборатории.</w:t>
      </w:r>
    </w:p>
    <w:p w14:paraId="55815D63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Материал, поступающий в лабораторию для исследования всегда считать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инфицированным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заразным. Исследуемый материал и отработанные культуры полежат уничтожению.</w:t>
      </w:r>
    </w:p>
    <w:p w14:paraId="5EE87847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11. При попадании исследуемого материала на поверхность лабораторной мебели, ее обрабатывают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дезраствором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руки тщательно моют с мылом.</w:t>
      </w:r>
    </w:p>
    <w:p w14:paraId="175B296A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 Помнить, что студенты несут ответственность за используемые ими микроскопы, другое лабораторное оборудование, чистоту рабочего места.</w:t>
      </w:r>
    </w:p>
    <w:p w14:paraId="1F509762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 Перед уходом из лаборатории дежурный проводит влажную уборку помещения с дез.средством, проверяет, выключены ли вода, свет, электроприборы.</w:t>
      </w:r>
    </w:p>
    <w:p w14:paraId="71CC5634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713ED4B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ТЕХНИКИ БЕЗОПАСНОСТИ</w:t>
      </w:r>
    </w:p>
    <w:p w14:paraId="62833F5E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БАКТЕРИОЛОГИЧЕСКОЙ ЛАБОРАТОРИИ</w:t>
      </w:r>
    </w:p>
    <w:p w14:paraId="6022F348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работой убедитесь в исправности осветительных приборов и целостности проводки.</w:t>
      </w:r>
    </w:p>
    <w:p w14:paraId="37DBEDD8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Работать с электроприборами разрешается сухими руками.</w:t>
      </w:r>
    </w:p>
    <w:p w14:paraId="0B404566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Переставлять и переносить осветительные приборы, микроскопы во включенном состоянии недопустимо.</w:t>
      </w:r>
    </w:p>
    <w:p w14:paraId="3BB309EF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 работой проверьте плотность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прилегания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штуцера к корпусу спиртовки.</w:t>
      </w:r>
    </w:p>
    <w:p w14:paraId="5E90F249" w14:textId="77777777" w:rsidR="0090068E" w:rsidRPr="006A4F60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Зажигайте спиртовку спичкой. Гасите, накрывая пламя колпачком. Не </w:t>
      </w:r>
      <w:r w:rsidRPr="006A4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передвигайте горящую спиртовку.</w:t>
      </w:r>
    </w:p>
    <w:p w14:paraId="79ABB9E6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«Устройство микробиологической лаборатории»</w:t>
      </w:r>
    </w:p>
    <w:p w14:paraId="4C07B586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бактериологической лаборатории выделяют «чистую» и «заразную» зоны.</w:t>
      </w:r>
    </w:p>
    <w:p w14:paraId="5ECBB104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чистой зоне расположены помещения, где отсутствует контакт с биологическим материалом: гардероб, санпропускник, комната приема пищи, ординаторская, складские помещения (материальные: полотенца, вата, среды и т.д.).</w:t>
      </w:r>
    </w:p>
    <w:p w14:paraId="4752D067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Заразная зона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баклаборатории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 ряд помещений:</w:t>
      </w:r>
    </w:p>
    <w:p w14:paraId="4F11D31D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Лабораторная комната служит для проведения бактериологических исследований.</w:t>
      </w:r>
    </w:p>
    <w:p w14:paraId="79DCD540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Средоварня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служит для приготовления и разливания питательных сред.</w:t>
      </w:r>
    </w:p>
    <w:p w14:paraId="27EDF0A9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Моечная – для обработки и подготовки посуды для стерилизации.</w:t>
      </w:r>
    </w:p>
    <w:p w14:paraId="6E365956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Автоклавная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стерилизационная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комната.</w:t>
      </w:r>
    </w:p>
    <w:p w14:paraId="360E1F32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Бокс служит для проведения работ в асептических условиях.</w:t>
      </w:r>
    </w:p>
    <w:p w14:paraId="56CF8AD1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 Комната регистрации и приема материала – для анализа.</w:t>
      </w:r>
    </w:p>
    <w:p w14:paraId="730D62F7" w14:textId="77777777"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каждой комнате должны быть раковины, стены покрыты кафелем, пол – линолеумом. Для выращивания микробов необходимы особые приборы – термостаты. Для стерилизации необходимы автоклавы и сушильные шкафы.</w:t>
      </w:r>
    </w:p>
    <w:p w14:paraId="639AA546" w14:textId="77777777" w:rsidR="006A4F60" w:rsidRPr="00F63E75" w:rsidRDefault="006A4F60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b/>
          <w:sz w:val="28"/>
        </w:rPr>
      </w:pPr>
      <w:r w:rsidRPr="00F63E75">
        <w:rPr>
          <w:rFonts w:ascii="Times New Roman" w:hAnsi="Times New Roman" w:cs="Times New Roman"/>
          <w:b/>
          <w:sz w:val="28"/>
        </w:rPr>
        <w:t xml:space="preserve">Нормативные документы: </w:t>
      </w:r>
    </w:p>
    <w:p w14:paraId="3EC35EE6" w14:textId="77777777" w:rsidR="00F63E75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 xml:space="preserve">Санитарно-эпидемиологические правила СП 1.3.2322-08 (с изменениями на 29 июня 2011 года) </w:t>
      </w:r>
    </w:p>
    <w:p w14:paraId="681C69AE" w14:textId="77777777" w:rsidR="0090068E" w:rsidRPr="006A4F60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 xml:space="preserve">Безопасность работы с микроорганизмами 3 и 4 групп </w:t>
      </w:r>
      <w:proofErr w:type="spellStart"/>
      <w:r w:rsidR="006A4F60" w:rsidRPr="006A4F60">
        <w:rPr>
          <w:rFonts w:ascii="Times New Roman" w:hAnsi="Times New Roman" w:cs="Times New Roman"/>
          <w:sz w:val="28"/>
        </w:rPr>
        <w:t>патогенности</w:t>
      </w:r>
      <w:proofErr w:type="spellEnd"/>
      <w:r w:rsidR="006A4F60" w:rsidRPr="006A4F60">
        <w:rPr>
          <w:rFonts w:ascii="Times New Roman" w:hAnsi="Times New Roman" w:cs="Times New Roman"/>
          <w:sz w:val="28"/>
        </w:rPr>
        <w:t xml:space="preserve"> (опасности) и возбудителями паразитарных болезней.</w:t>
      </w:r>
    </w:p>
    <w:p w14:paraId="250F2708" w14:textId="77777777" w:rsidR="00B05C7E" w:rsidRPr="0090068E" w:rsidRDefault="00B05C7E" w:rsidP="0090068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1592A2F" w14:textId="77777777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4B42377" w14:textId="77777777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DC176A0" w14:textId="77777777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1F0D5A2" w14:textId="77777777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F4064EA" w14:textId="77777777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46C66A2" w14:textId="77777777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DAA37FC" w14:textId="77777777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6327DEF" w14:textId="1B33959C"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4FF3633" w14:textId="77777777" w:rsidR="00AD0D94" w:rsidRDefault="00AD0D94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FD44647" w14:textId="44215969" w:rsidR="0090068E" w:rsidRPr="0090068E" w:rsidRDefault="0090068E" w:rsidP="006C1E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</w:t>
      </w:r>
      <w:r w:rsidR="00345F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</w:p>
    <w:p w14:paraId="5D98D5D4" w14:textId="77777777" w:rsidR="00B05C7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Подготовка материала к микробиологическому исследованиям: прием, регистрация </w:t>
      </w:r>
      <w:proofErr w:type="spellStart"/>
      <w:r w:rsidRPr="0090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биоматериала</w:t>
      </w:r>
      <w:proofErr w:type="spellEnd"/>
    </w:p>
    <w:p w14:paraId="4B4FFD28" w14:textId="45B4CB6E" w:rsidR="00F47FFC" w:rsidRPr="00D20D53" w:rsidRDefault="00F47FFC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 и разборка доставленного материала (проб) должна проводиться с соблюдением мер предосторожности. Емкости с ПБА должны помещаться на поднос или лоток, покрытый многослойной марлевой салфеткой, смоченной дезинфицирующим раствором. Персонал должен использовать маску и резиновые перчатки.</w:t>
      </w:r>
    </w:p>
    <w:p w14:paraId="56AFCAE3" w14:textId="77777777" w:rsidR="0090068E" w:rsidRDefault="0090068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для микробиологического исследования должны быть завернуты в специальные черные бумаги и сопровождаться направлением, где написаны данные пациента.</w:t>
      </w:r>
    </w:p>
    <w:p w14:paraId="31073AC3" w14:textId="77777777" w:rsidR="00D76340" w:rsidRPr="00D20D53" w:rsidRDefault="00D76340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D660B93" w14:textId="77777777" w:rsidR="00D20D53" w:rsidRPr="00F63E75" w:rsidRDefault="00D20D53" w:rsidP="00D20D53">
      <w:pPr>
        <w:pStyle w:val="20"/>
        <w:shd w:val="clear" w:color="auto" w:fill="FFFFFF"/>
        <w:spacing w:after="300"/>
        <w:rPr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Порядок регистрации:</w:t>
      </w:r>
    </w:p>
    <w:p w14:paraId="4ED70435" w14:textId="77777777"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 xml:space="preserve">- считывают штрих-код </w:t>
      </w:r>
      <w:proofErr w:type="spellStart"/>
      <w:r w:rsidRPr="00F63E75">
        <w:rPr>
          <w:bCs/>
          <w:color w:val="000000" w:themeColor="text1"/>
          <w:sz w:val="28"/>
          <w:szCs w:val="28"/>
        </w:rPr>
        <w:t>сканером</w:t>
      </w:r>
      <w:proofErr w:type="spellEnd"/>
      <w:r w:rsidRPr="00F63E75">
        <w:rPr>
          <w:bCs/>
          <w:color w:val="000000" w:themeColor="text1"/>
          <w:sz w:val="28"/>
          <w:szCs w:val="28"/>
        </w:rPr>
        <w:t>, наклеенный на бланк- направление;</w:t>
      </w:r>
    </w:p>
    <w:p w14:paraId="29C93E32" w14:textId="747FA0D7"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Вводят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14:paraId="2863CEF2" w14:textId="77777777"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после этого вносят в ЛИС те показатели, которые назначил лечащий врач, и сохраняет сформированный заказ в ЛИС.</w:t>
      </w:r>
    </w:p>
    <w:p w14:paraId="1806D808" w14:textId="77777777" w:rsidR="00D20D53" w:rsidRPr="00F63E75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63E75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 - записываем в журнал регистрации данные о </w:t>
      </w:r>
      <w:proofErr w:type="spellStart"/>
      <w:r w:rsidRPr="00F63E75">
        <w:rPr>
          <w:rFonts w:ascii="Times New Roman" w:hAnsi="Times New Roman" w:cs="Times New Roman"/>
          <w:color w:val="000000" w:themeColor="text1"/>
          <w:sz w:val="28"/>
          <w:lang w:eastAsia="ru-RU"/>
        </w:rPr>
        <w:t>биоматериале</w:t>
      </w:r>
      <w:proofErr w:type="spellEnd"/>
    </w:p>
    <w:p w14:paraId="599A74A2" w14:textId="77777777" w:rsidR="00D20D53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</w:p>
    <w:p w14:paraId="157960DE" w14:textId="77777777" w:rsidR="00F63E75" w:rsidRDefault="00F63E75" w:rsidP="00D20D53">
      <w:pPr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14:paraId="003C4163" w14:textId="7BA252DA" w:rsidR="00D20D53" w:rsidRPr="00752933" w:rsidRDefault="00AF0900" w:rsidP="00D6289E">
      <w:pPr>
        <w:keepNext/>
        <w:jc w:val="center"/>
      </w:pPr>
      <w: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br w:type="page"/>
      </w:r>
      <w:r w:rsidR="00D20D53"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lastRenderedPageBreak/>
        <w:t>День №</w:t>
      </w:r>
      <w:r w:rsidR="006F6BAC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4</w:t>
      </w:r>
    </w:p>
    <w:p w14:paraId="22A516A2" w14:textId="77777777" w:rsidR="00D20D53" w:rsidRPr="00D20D53" w:rsidRDefault="00D20D53" w:rsidP="00F63E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Приготовление питательных сред</w:t>
      </w:r>
    </w:p>
    <w:p w14:paraId="32620A03" w14:textId="72CA1AF6" w:rsidR="0090068E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Взвешиваем сухую среду на весах</w:t>
      </w:r>
    </w:p>
    <w:p w14:paraId="30F247BB" w14:textId="4E79502B" w:rsidR="00D6289E" w:rsidRPr="00C55594" w:rsidRDefault="00E23103" w:rsidP="00D6289E">
      <w:pPr>
        <w:pStyle w:val="aff"/>
        <w:spacing w:line="276" w:lineRule="auto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anchor distT="0" distB="0" distL="114300" distR="114300" simplePos="0" relativeHeight="251673600" behindDoc="0" locked="0" layoutInCell="1" allowOverlap="1" wp14:anchorId="581F4E11" wp14:editId="123B02B2">
            <wp:simplePos x="0" y="0"/>
            <wp:positionH relativeFrom="column">
              <wp:posOffset>514985</wp:posOffset>
            </wp:positionH>
            <wp:positionV relativeFrom="paragraph">
              <wp:posOffset>210185</wp:posOffset>
            </wp:positionV>
            <wp:extent cx="2750185" cy="2762250"/>
            <wp:effectExtent l="0" t="0" r="5715" b="635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6F00D" w14:textId="77777777"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Всыпаем в колбу с дистиллированной водой</w:t>
      </w:r>
    </w:p>
    <w:p w14:paraId="4ED41031" w14:textId="77777777"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Варим на водяной бане или плитке</w:t>
      </w:r>
      <w:r w:rsidR="00C55594">
        <w:rPr>
          <w:color w:val="000000" w:themeColor="text1"/>
          <w:sz w:val="28"/>
        </w:rPr>
        <w:t xml:space="preserve"> до кипячения и так повторяем 3 раза</w:t>
      </w:r>
    </w:p>
    <w:p w14:paraId="387E102D" w14:textId="77777777" w:rsidR="00C55594" w:rsidRPr="00D76340" w:rsidRDefault="00C55594" w:rsidP="00C55594">
      <w:pPr>
        <w:pStyle w:val="aff"/>
        <w:spacing w:line="276" w:lineRule="auto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7DFFED9C" wp14:editId="5E4B67E4">
            <wp:extent cx="3099435" cy="2891790"/>
            <wp:effectExtent l="0" t="95250" r="0" b="80010"/>
            <wp:docPr id="13" name="Рисунок 13" descr="C:\Users\Asus-PC\AppData\Local\Microsoft\Windows\INetCache\Content.Word\IMG_20220607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AppData\Local\Microsoft\Windows\INetCache\Content.Word\IMG_20220607_095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445" cy="28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3F6929" w14:textId="77777777" w:rsidR="00B05C7E" w:rsidRDefault="00B05C7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36B2296E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6BEC2B23" w14:textId="77777777" w:rsidR="00C55594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Р</w:t>
      </w:r>
      <w:r w:rsidR="00C55594" w:rsidRPr="00EB0D05">
        <w:rPr>
          <w:sz w:val="28"/>
        </w:rPr>
        <w:t>азливаем по чашкам Петри или пробирки</w:t>
      </w:r>
    </w:p>
    <w:p w14:paraId="5E3FD72C" w14:textId="77777777" w:rsidR="00EB0D05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 xml:space="preserve">Подписываем название среды маркером или </w:t>
      </w:r>
      <w:proofErr w:type="spellStart"/>
      <w:r>
        <w:rPr>
          <w:sz w:val="28"/>
        </w:rPr>
        <w:t>стеклографом</w:t>
      </w:r>
      <w:proofErr w:type="spellEnd"/>
      <w:r>
        <w:rPr>
          <w:sz w:val="28"/>
        </w:rPr>
        <w:t>!</w:t>
      </w:r>
    </w:p>
    <w:p w14:paraId="522E9DC2" w14:textId="77777777" w:rsidR="00F63E75" w:rsidRPr="00EB0D05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Стерилизация</w:t>
      </w:r>
    </w:p>
    <w:p w14:paraId="6166EF18" w14:textId="77777777" w:rsidR="00C55594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В т</w:t>
      </w:r>
      <w:r w:rsidR="00C55594" w:rsidRPr="00EB0D05">
        <w:rPr>
          <w:sz w:val="28"/>
        </w:rPr>
        <w:t>ермостат</w:t>
      </w:r>
      <w:r>
        <w:rPr>
          <w:sz w:val="28"/>
        </w:rPr>
        <w:t xml:space="preserve"> на 24-48ч.</w:t>
      </w:r>
    </w:p>
    <w:p w14:paraId="44EF60D5" w14:textId="77777777" w:rsidR="00EB0D05" w:rsidRPr="00EB0D05" w:rsidRDefault="00EB0D05" w:rsidP="00EB0D05">
      <w:pPr>
        <w:pStyle w:val="aff"/>
        <w:spacing w:line="276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DDD772A" wp14:editId="043137DD">
            <wp:extent cx="2949575" cy="2363787"/>
            <wp:effectExtent l="0" t="285750" r="0" b="265113"/>
            <wp:docPr id="3" name="Рисунок 1" descr="C:\Users\Asus-PC\AppData\Local\Microsoft\Windows\INetCache\Content.Word\IMG_20220607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07_095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445" cy="23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2A18C" w14:textId="77777777" w:rsidR="00F63E75" w:rsidRDefault="00C55594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 w:rsidRPr="00EB0D05">
        <w:rPr>
          <w:sz w:val="28"/>
        </w:rPr>
        <w:t>Х</w:t>
      </w:r>
      <w:r w:rsidR="00EB0D05">
        <w:rPr>
          <w:sz w:val="28"/>
        </w:rPr>
        <w:t>раним в х</w:t>
      </w:r>
      <w:r w:rsidRPr="00EB0D05">
        <w:rPr>
          <w:sz w:val="28"/>
        </w:rPr>
        <w:t>олодил</w:t>
      </w:r>
      <w:r w:rsidR="00EB0D05">
        <w:rPr>
          <w:sz w:val="28"/>
        </w:rPr>
        <w:t>ьнике</w:t>
      </w:r>
    </w:p>
    <w:p w14:paraId="04C34F1E" w14:textId="52852FBE" w:rsidR="00F63E75" w:rsidRPr="00BA6830" w:rsidRDefault="00F1152A" w:rsidP="00BA6830">
      <w:pPr>
        <w:spacing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38D633" wp14:editId="727E5637">
            <wp:simplePos x="0" y="0"/>
            <wp:positionH relativeFrom="margin">
              <wp:posOffset>3060065</wp:posOffset>
            </wp:positionH>
            <wp:positionV relativeFrom="margin">
              <wp:posOffset>3580765</wp:posOffset>
            </wp:positionV>
            <wp:extent cx="2082800" cy="2012315"/>
            <wp:effectExtent l="0" t="38100" r="0" b="6985"/>
            <wp:wrapSquare wrapText="bothSides"/>
            <wp:docPr id="5" name="Рисунок 7" descr="C:\Users\Asus-PC\AppData\Local\Microsoft\Windows\INetCache\Content.Word\IMG_20220607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07_095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72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BE6733" wp14:editId="6A8A0D08">
            <wp:simplePos x="0" y="0"/>
            <wp:positionH relativeFrom="margin">
              <wp:posOffset>455295</wp:posOffset>
            </wp:positionH>
            <wp:positionV relativeFrom="margin">
              <wp:posOffset>3547110</wp:posOffset>
            </wp:positionV>
            <wp:extent cx="2374900" cy="2289810"/>
            <wp:effectExtent l="0" t="38100" r="0" b="15240"/>
            <wp:wrapSquare wrapText="bothSides"/>
            <wp:docPr id="4" name="Рисунок 4" descr="C:\Users\Asus-PC\AppData\Local\Microsoft\Windows\INetCache\Content.Word\IMG_20220607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AppData\Local\Microsoft\Windows\INetCache\Content.Word\IMG_20220607_095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BEE8D2" w14:textId="77777777" w:rsidR="00F63E75" w:rsidRDefault="00495724" w:rsidP="0049572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Объяснили и показали где и как варят среды</w:t>
      </w:r>
    </w:p>
    <w:p w14:paraId="5DF69F99" w14:textId="77777777"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Записывали в журнал регистрации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>биоматериалов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данные и результаты</w:t>
      </w:r>
    </w:p>
    <w:p w14:paraId="59558C38" w14:textId="06016764" w:rsidR="00495724" w:rsidRPr="00495724" w:rsidRDefault="00495724" w:rsidP="00495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Рассказали и показали как проходит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анитарная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микробиология исследования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смывов с рук и объектов окружающей среды</w:t>
      </w:r>
    </w:p>
    <w:p w14:paraId="41F11FCD" w14:textId="25FCFB9C" w:rsidR="00495724" w:rsidRPr="00495724" w:rsidRDefault="00F1152A" w:rsidP="0049572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прибор аспиратор, с помощью которого проводят исследование воздуха в больнице.</w:t>
      </w:r>
    </w:p>
    <w:p w14:paraId="5A5DE50C" w14:textId="77777777" w:rsidR="00F63E75" w:rsidRDefault="00F63E75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F28D493" w14:textId="77777777" w:rsidR="00F63E75" w:rsidRDefault="00F63E75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C6FF5BA" w14:textId="77777777" w:rsidR="00F63E75" w:rsidRDefault="00F63E75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E32B0BF" w14:textId="77777777" w:rsidR="00F63E75" w:rsidRDefault="00F63E75" w:rsidP="00495724">
      <w:pPr>
        <w:tabs>
          <w:tab w:val="left" w:pos="8222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9B3507F" w14:textId="77777777" w:rsidR="00F1152A" w:rsidRDefault="00F1152A" w:rsidP="00F63E75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A8C2985" w14:textId="4DFD1A4A" w:rsidR="0027386F" w:rsidRDefault="0027386F" w:rsidP="00A169B4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1E65DB5" w14:textId="77777777" w:rsidR="00BA6830" w:rsidRDefault="00BA6830" w:rsidP="00A169B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B81051" w14:textId="2692E070" w:rsidR="00F63E75" w:rsidRPr="008965B0" w:rsidRDefault="00F63E75" w:rsidP="008965B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День №</w:t>
      </w:r>
      <w:r w:rsidR="003A2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14:paraId="7C56B522" w14:textId="77777777" w:rsidR="00131D83" w:rsidRDefault="00131D83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56FE505" w14:textId="77777777" w:rsidR="00F63E75" w:rsidRPr="00F63E75" w:rsidRDefault="00F63E75" w:rsidP="003F21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Постановка </w:t>
      </w:r>
      <w:proofErr w:type="spellStart"/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антибиограммы</w:t>
      </w:r>
      <w:proofErr w:type="spellEnd"/>
    </w:p>
    <w:p w14:paraId="50B1BA78" w14:textId="77777777" w:rsidR="00F63E75" w:rsidRPr="0063170B" w:rsidRDefault="00F63E75" w:rsidP="003F2135">
      <w:pPr>
        <w:jc w:val="center"/>
        <w:rPr>
          <w:rFonts w:ascii="Times New Roman" w:hAnsi="Times New Roman" w:cs="Times New Roman"/>
          <w:sz w:val="28"/>
          <w:szCs w:val="28"/>
        </w:rPr>
      </w:pPr>
      <w:r w:rsidRPr="0063170B">
        <w:rPr>
          <w:rFonts w:ascii="Times New Roman" w:hAnsi="Times New Roman" w:cs="Times New Roman"/>
          <w:b/>
          <w:sz w:val="28"/>
          <w:szCs w:val="28"/>
        </w:rPr>
        <w:t>Метод дисков</w:t>
      </w:r>
    </w:p>
    <w:p w14:paraId="4D4B7CA3" w14:textId="77777777" w:rsidR="00F63E75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 xml:space="preserve">Взвесь изучаемой культуры засевают «газоном».В качестве посевного материала можно использовать суточную бульонную культуру или 1 миллиардную микробную взвесь, приготовленную по оптическому стандарту мутности №10. Засеянные чашки подсушивают 30-40 мин при комнатной температуре. Затем на поверхность </w:t>
      </w:r>
      <w:proofErr w:type="spellStart"/>
      <w:r w:rsidRPr="00AD30A7">
        <w:rPr>
          <w:rFonts w:ascii="Times New Roman" w:hAnsi="Times New Roman"/>
          <w:sz w:val="28"/>
        </w:rPr>
        <w:t>засеянногоагара</w:t>
      </w:r>
      <w:proofErr w:type="spellEnd"/>
      <w:r w:rsidRPr="00AD30A7">
        <w:rPr>
          <w:rFonts w:ascii="Times New Roman" w:hAnsi="Times New Roman"/>
          <w:sz w:val="28"/>
        </w:rPr>
        <w:t xml:space="preserve"> пинцетом накладывают бумажные диски, пропитанные растворами различных антибиотиков. Каждый диск слегка прижимают </w:t>
      </w:r>
      <w:proofErr w:type="spellStart"/>
      <w:r w:rsidRPr="00AD30A7">
        <w:rPr>
          <w:rFonts w:ascii="Times New Roman" w:hAnsi="Times New Roman"/>
          <w:sz w:val="28"/>
        </w:rPr>
        <w:t>браншами</w:t>
      </w:r>
      <w:proofErr w:type="spellEnd"/>
      <w:r w:rsidRPr="00AD30A7">
        <w:rPr>
          <w:rFonts w:ascii="Times New Roman" w:hAnsi="Times New Roman"/>
          <w:sz w:val="28"/>
        </w:rPr>
        <w:t xml:space="preserve"> пинцета, чтобы он плотно прилегал к поверхности агара. Диски накладывают на равном расстоянии друг от друга и на расстоянии 2 см от края чашки. </w:t>
      </w:r>
    </w:p>
    <w:p w14:paraId="63F95A65" w14:textId="77777777" w:rsidR="00F63E75" w:rsidRPr="00AD30A7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 xml:space="preserve">Засеянные чашки </w:t>
      </w:r>
      <w:proofErr w:type="spellStart"/>
      <w:r w:rsidRPr="00AD30A7">
        <w:rPr>
          <w:rFonts w:ascii="Times New Roman" w:hAnsi="Times New Roman"/>
          <w:sz w:val="28"/>
        </w:rPr>
        <w:t>снанесенными</w:t>
      </w:r>
      <w:proofErr w:type="spellEnd"/>
      <w:r w:rsidRPr="00AD30A7">
        <w:rPr>
          <w:rFonts w:ascii="Times New Roman" w:hAnsi="Times New Roman"/>
          <w:sz w:val="28"/>
        </w:rPr>
        <w:t xml:space="preserve"> на них дисками помещают в термостат при 37°С на 18-24 ч. Чашки ставят вверх дном, чтобы избежать попадания конденсационной воды на поверхность посевов. </w:t>
      </w:r>
    </w:p>
    <w:p w14:paraId="700DC515" w14:textId="77777777"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свойства, поставили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антибиограмму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записывали в журнал регистрации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биоматериалов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и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4EA226" w14:textId="77777777" w:rsidR="00F63E75" w:rsidRDefault="00F63E75" w:rsidP="0049572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83B539" w14:textId="2FE6F2F4" w:rsidR="00F63E75" w:rsidRDefault="00162BC1" w:rsidP="00162BC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725BFDB" wp14:editId="177519F8">
            <wp:simplePos x="0" y="0"/>
            <wp:positionH relativeFrom="column">
              <wp:posOffset>164465</wp:posOffset>
            </wp:positionH>
            <wp:positionV relativeFrom="paragraph">
              <wp:posOffset>196215</wp:posOffset>
            </wp:positionV>
            <wp:extent cx="2937510" cy="31261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C0B8C" w14:textId="04A1026E"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E3CA69" w14:textId="77777777"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6E62C1" w14:textId="4FA0DC73" w:rsidR="00162BC1" w:rsidRDefault="00162BC1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9360D4E" w14:textId="59A947E5" w:rsidR="00CB5D6C" w:rsidRDefault="00CB5D6C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E37FEDF" w14:textId="55399351" w:rsidR="00CB5D6C" w:rsidRDefault="00CB5D6C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CD57041" w14:textId="77777777" w:rsidR="00CB5D6C" w:rsidRDefault="00CB5D6C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ED8DBBB" w14:textId="32161890" w:rsidR="00F63E75" w:rsidRPr="00C26073" w:rsidRDefault="00C26073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</w:t>
      </w:r>
      <w:r w:rsidR="003A26A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</w:t>
      </w:r>
    </w:p>
    <w:p w14:paraId="6072A0F9" w14:textId="6F23C26F" w:rsidR="00C26073" w:rsidRPr="00C26073" w:rsidRDefault="00C26073" w:rsidP="00C72FF3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8965D08" w14:textId="77777777" w:rsidR="00C26073" w:rsidRPr="00F1152A" w:rsidRDefault="00F1152A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Иммунодиагностика</w:t>
      </w:r>
      <w:r w:rsidRPr="00F115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РА, РП, </w:t>
      </w:r>
      <w:proofErr w:type="spellStart"/>
      <w:r w:rsidRPr="00F115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РСК,РИФ</w:t>
      </w:r>
      <w:proofErr w:type="spellEnd"/>
    </w:p>
    <w:p w14:paraId="2B7BB6F4" w14:textId="68D96EC5" w:rsidR="00F1152A" w:rsidRDefault="00F1152A" w:rsidP="00F1152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266736" w14:textId="77777777" w:rsidR="00F1152A" w:rsidRPr="00F1152A" w:rsidRDefault="00F1152A" w:rsidP="00F1152A">
      <w:pPr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Реакция агглютинации</w:t>
      </w:r>
    </w:p>
    <w:p w14:paraId="105261C8" w14:textId="77777777"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(от лат. склеивание) – происходит связы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вание антителами корпускулярных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антигенов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 протекает при наличии электролитов (</w:t>
      </w:r>
      <w:proofErr w:type="spellStart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изот</w:t>
      </w:r>
      <w:proofErr w:type="spellEnd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р-р </w:t>
      </w:r>
      <w:proofErr w:type="spellStart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NaCl</w:t>
      </w:r>
      <w:proofErr w:type="spellEnd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0.85%).</w:t>
      </w:r>
    </w:p>
    <w:p w14:paraId="437DDCFE" w14:textId="77777777" w:rsidR="00A169B4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Варианты: развернутая, ориентировочная, непрямая и др. Образуются хлопья или осадок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E93E3F9" w14:textId="77777777"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 для:</w:t>
      </w:r>
    </w:p>
    <w:p w14:paraId="1A9DB049" w14:textId="77777777"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антител в сыворотке крови больного, например, при бруцеллезе (р.Райта,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Хеддельсона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брюшном тифе и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паратифах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р.Видаля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др.инф.бол.;</w:t>
      </w:r>
    </w:p>
    <w:p w14:paraId="2E80986B" w14:textId="77777777"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возбудителя, выделенного от больного;</w:t>
      </w:r>
    </w:p>
    <w:p w14:paraId="166407AE" w14:textId="77777777"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групп крови с использованием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моноклональных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 против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аллогенов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эритроцитов.</w:t>
      </w:r>
    </w:p>
    <w:p w14:paraId="16876AA4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Реакции </w:t>
      </w:r>
      <w:proofErr w:type="spellStart"/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преципитации</w:t>
      </w:r>
      <w:proofErr w:type="spellEnd"/>
    </w:p>
    <w:p w14:paraId="6412D38B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 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это формирование и осаждение комплекса растворимого молекулярного антигена с антителами в виде помутнения, называемого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преципитатом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Образуется при смешивании антигенов и антител в эквивалентных количествах.</w:t>
      </w:r>
    </w:p>
    <w:p w14:paraId="414A5DA7" w14:textId="77777777"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ставят в пробирках – 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кольцепреципитации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гелях, питательных средах и др. разновидности: двойная иммунодиффузия по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Оухтерлони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радиальная иммунодиффузия, иммуноэлектрофорез, 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флоккуляции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 Рамону)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CF7A78F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Реакции с участием комплемента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основаны на активации комплемента комплексом антиген - антитело.</w:t>
      </w:r>
    </w:p>
    <w:p w14:paraId="23E3F543" w14:textId="77777777"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РСК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при соответствии друг другу антигены и антитела образуют иммунный комплекс, к которому через Fс – фрагмент антител присоединяется комплемент (С), т.е. происходит связывание комплемента комплексом антиген-антитело. Если не образуется комплекс, то комплемент остается свободным. РСК проводят в две фазы: 1 фаза – инкубация смеси, содержащей три компонента антиген + антитело + комплемент; 2 фаза (индикаторная) – выявление в смеси свободного комплемента путем добавления к ней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гемолитической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сыворотки, содержащей антитела к ним. В 1 фазе происходит связывание комплемента комплексом антиген – антитело, и тогда во 2 фазе не происходит гемолиз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сенсибилизированных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антителами эритроцитов; реакция (+). При несоответствии антигена или антитела (в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образце нет антигена или антитела) комплемент остается свободным и во 2 фазе присоединится к комплексу эритроцит –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антиэритроцитарное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антитело, произойдет гемолиз; реакция (-).</w:t>
      </w:r>
    </w:p>
    <w:p w14:paraId="7B44DCC9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 для диагностики многих инфекционных болезней (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р-ция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Вассермана при сифилисе).</w:t>
      </w:r>
    </w:p>
    <w:p w14:paraId="1BD6F5DF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РИФ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(метод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Кунса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20A32064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Различают прямой, непрямой, с комплементом – три разновидности метода.</w:t>
      </w:r>
    </w:p>
    <w:p w14:paraId="2D1E4E88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Кунса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методом эк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ресс-диагностики для выявления антигенов микробов или антител.</w:t>
      </w:r>
    </w:p>
    <w:p w14:paraId="7EB785B4" w14:textId="77777777"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Прямой метод РИФ – антигены тканей или микробы, обработанные иммунными сыворотками с антителами,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меченными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флюорохромами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светятся в УФ – лучах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люминисцентного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микроскопа в виде каймы.</w:t>
      </w:r>
    </w:p>
    <w:p w14:paraId="640025F9" w14:textId="74A8B450" w:rsidR="00F63E75" w:rsidRPr="00F46FFB" w:rsidRDefault="00A169B4" w:rsidP="00F46FFB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Непрямой метод РИФ – комплекс антиген – антитело выявляется с помощью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антиглобулиновой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(против антитела) сыворотки,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меченной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флюорохромом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74BDA077" w14:textId="77777777"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1A042E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838D67B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5076CBA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463C089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00A22DF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B567508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8690B6D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4956405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FFE04F8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9D178EB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A07A005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9F6B995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EF98104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51BA8F5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776AB65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27F0E62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BE92D9F" w14:textId="77777777" w:rsidR="00E52482" w:rsidRDefault="00E52482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26D21F2" w14:textId="4F57872A" w:rsidR="00F63E75" w:rsidRPr="00AC57FD" w:rsidRDefault="00A169B4" w:rsidP="00AC57F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День №</w:t>
      </w:r>
      <w:r w:rsidR="003A26A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</w:t>
      </w:r>
    </w:p>
    <w:p w14:paraId="1FBC2219" w14:textId="77777777" w:rsidR="00343289" w:rsidRPr="003D263E" w:rsidRDefault="003D263E" w:rsidP="003D263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Классификация п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итательны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сред</w:t>
      </w:r>
    </w:p>
    <w:p w14:paraId="0F74E31D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составу:</w:t>
      </w:r>
    </w:p>
    <w:p w14:paraId="123994B2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(МПБ, МПА, желатин,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пептонная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вода).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Мясо-пептонный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бульон (МПБ) является белковой основой всех сред. Существует несколько способов приготовления МПБ:</w:t>
      </w:r>
    </w:p>
    <w:p w14:paraId="460A3D3E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на мясной воде с добавлением готового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(продукт неполного переваривания белка) – это так называемый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мясопептонный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бульон;</w:t>
      </w:r>
    </w:p>
    <w:p w14:paraId="11DC3F6E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на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переварах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продуктов гидролиза исходного сырья при помощи ферментов (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трипсина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бульон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Хоттингера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пепсина – бульон Мартена).</w:t>
      </w:r>
    </w:p>
    <w:p w14:paraId="497A1283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Мясо-пептонный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агар (МПА) – получают путей добавления к МПБ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arap-arapa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(l,5-3%). Если МПА распределен по диагонали пробирки или флакона – это скошенный агар.Если среда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пробирке вертикально высотой 5-7 см, это агар столбиком.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МПА,застывший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чашках Петри в виде пластинки – пластинчатый агар. Если среда имеет вертикальный слой высотой 2-3 см, и диагональный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слойтакой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величины, это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полускошенный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агар.</w:t>
      </w:r>
    </w:p>
    <w:p w14:paraId="6B25043A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Сложные </w:t>
      </w:r>
      <w:proofErr w:type="spellStart"/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готовятся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простых с определенными добавками (углеводы, кровь, желчь, яйца, сыворотка, молоко, соли, факторы роста и т.п.)</w:t>
      </w:r>
    </w:p>
    <w:p w14:paraId="062020B5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исходным компонентам:</w:t>
      </w:r>
    </w:p>
    <w:p w14:paraId="19936825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Естественные </w:t>
      </w:r>
      <w:proofErr w:type="spellStart"/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питатель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ные</w:t>
      </w:r>
      <w:proofErr w:type="spellEnd"/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это натуральный продукт животного или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стительного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происхождения. Могут быть:</w:t>
      </w:r>
    </w:p>
    <w:p w14:paraId="470F033F" w14:textId="77777777"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Растительные (исходные продукты – соя, горох, картофель, морковь и т.п.)</w:t>
      </w:r>
    </w:p>
    <w:p w14:paraId="25FC5D62" w14:textId="77777777"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Животные (исходные продукты – мясо, рыба, яйца, молоко,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вотные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ткани, желчь, сыворотка крови.и т.п.)</w:t>
      </w:r>
    </w:p>
    <w:p w14:paraId="5D9735BE" w14:textId="77777777"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Смешанные (МПА, среда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Левенштейна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Йенсена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т.п.)</w:t>
      </w:r>
    </w:p>
    <w:p w14:paraId="0CF59C42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Искусственные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содержат переработанные естественные продукты (мясную воду,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вещества, полученные из этих продуктов (пептон, дрожжевой и кукурузный экстракты) и различные добавки. Это самая большая и разнообразная по составу наиболее часто применяемая группа сред. Их готовят по определенным рецептам из различных настоев или отваров животного или растительного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исхождения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добавлением неорганических солей,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водов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азотистых веществ.</w:t>
      </w:r>
    </w:p>
    <w:p w14:paraId="45784879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Синтетические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(известного химического состава) состоят из химически чистых соединений в точно установленных концентрациях (с 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добавлением углеводов, солей, аминокислот, витаминов и т.п.). На основе этих сред, добавляя к ним естественные или искусственные среды получают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полусинтетические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среды.</w:t>
      </w:r>
    </w:p>
    <w:p w14:paraId="32812226" w14:textId="77777777"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консистенции: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среды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жидкие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(среды без агара),</w:t>
      </w:r>
      <w:proofErr w:type="spellStart"/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жидкие</w:t>
      </w:r>
      <w:proofErr w:type="spellEnd"/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 агаром до 1%),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плотные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агаровые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1,5-2,5%). Жидкие среды чаще применяют для изучения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физиолого-биохимических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бенностей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микроорганизмов, для накопления биомассы и продуктов обмена.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Полужидкие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 обычно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хранения культур, плотные — для выделения микроорганизмов, изучения морфологии колоний,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стических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целей, количественного учета, определения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тагонистических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 и др.</w:t>
      </w:r>
    </w:p>
    <w:p w14:paraId="1F07DDA1" w14:textId="77777777"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CE2A74" w14:textId="77777777"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3F6A1F" w14:textId="77777777"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D71A21" w14:textId="77777777"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1228FF" w14:textId="77777777" w:rsidR="009C11F7" w:rsidRDefault="003D263E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630BE5" wp14:editId="62CC0B15">
            <wp:extent cx="5939790" cy="4454843"/>
            <wp:effectExtent l="19050" t="0" r="3810" b="0"/>
            <wp:docPr id="27" name="Рисунок 4" descr="https://theslide.ru/img/thumbs/83424d6e1ec6fad7a28a75dc570b587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83424d6e1ec6fad7a28a75dc570b5878-800x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8DE33" w14:textId="77777777"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FCE9AA" w14:textId="77777777" w:rsidR="00501CDF" w:rsidRDefault="00501CDF" w:rsidP="00501CDF">
      <w:pPr>
        <w:rPr>
          <w:b/>
        </w:rPr>
      </w:pPr>
    </w:p>
    <w:p w14:paraId="069D0257" w14:textId="5D998F94" w:rsidR="00501CDF" w:rsidRDefault="00501CDF" w:rsidP="00501CDF">
      <w:pPr>
        <w:rPr>
          <w:b/>
        </w:rPr>
      </w:pPr>
    </w:p>
    <w:p w14:paraId="6725FCA0" w14:textId="37597A7D" w:rsidR="00D64F81" w:rsidRDefault="00D64F81" w:rsidP="00501CDF">
      <w:pPr>
        <w:rPr>
          <w:b/>
        </w:rPr>
      </w:pPr>
    </w:p>
    <w:p w14:paraId="7EBCEA9E" w14:textId="3081AE1A" w:rsidR="00D64F81" w:rsidRDefault="00D64F81" w:rsidP="00501CDF">
      <w:pPr>
        <w:rPr>
          <w:b/>
        </w:rPr>
      </w:pPr>
    </w:p>
    <w:p w14:paraId="38AEB69E" w14:textId="786E37DE" w:rsidR="00D64F81" w:rsidRPr="00D64F81" w:rsidRDefault="00D64F81" w:rsidP="00D64F8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64F8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День </w:t>
      </w:r>
      <w:r w:rsidR="00FB5F1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</w:t>
      </w:r>
    </w:p>
    <w:p w14:paraId="21A0A4F1" w14:textId="77777777" w:rsidR="00D64F81" w:rsidRPr="00D64F81" w:rsidRDefault="00D64F81" w:rsidP="00D64F81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4F81">
        <w:rPr>
          <w:rFonts w:eastAsiaTheme="minorEastAsia"/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3259A76" wp14:editId="54A3449B">
            <wp:simplePos x="0" y="0"/>
            <wp:positionH relativeFrom="margin">
              <wp:posOffset>4451985</wp:posOffset>
            </wp:positionH>
            <wp:positionV relativeFrom="margin">
              <wp:posOffset>1368425</wp:posOffset>
            </wp:positionV>
            <wp:extent cx="1887220" cy="2113280"/>
            <wp:effectExtent l="19050" t="0" r="0" b="0"/>
            <wp:wrapSquare wrapText="bothSides"/>
            <wp:docPr id="28" name="Рисунок 28" descr="https://sun9-42.userapi.com/impg/N0ccJe_Xh_qY3rnYjZAIyb_1MNA2-vLsx3CMiw/oBC4VJYnutQ.jpg?size=810x1080&amp;quality=96&amp;sign=f8b37e8e6aeb8124b8e20ab3e1501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N0ccJe_Xh_qY3rnYjZAIyb_1MNA2-vLsx3CMiw/oBC4VJYnutQ.jpg?size=810x1080&amp;quality=96&amp;sign=f8b37e8e6aeb8124b8e20ab3e15014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3" t="67470" r="43307" b="12151"/>
                    <a:stretch/>
                  </pic:blipFill>
                  <pic:spPr bwMode="auto">
                    <a:xfrm>
                      <a:off x="0" y="0"/>
                      <a:ext cx="188722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64F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(метод секторных посевов Gould)</w:t>
      </w:r>
    </w:p>
    <w:p w14:paraId="2AE4675A" w14:textId="77777777" w:rsidR="00D64F81" w:rsidRPr="00D64F81" w:rsidRDefault="00D64F81" w:rsidP="00D64F81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штриховых посева из 1-го сектора по 2-й, аналогичным образом из 2-го сектора в 3-й, и из 3-го в 4-й, прожигая петлю после </w:t>
      </w:r>
      <w:proofErr w:type="spellStart"/>
      <w:r w:rsidRPr="00D64F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пересева</w:t>
      </w:r>
      <w:proofErr w:type="spellEnd"/>
      <w:r w:rsidRPr="00D64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каждого сектора. Чашки инкубировать в термостате при 37°С в течение 18-24 часов.</w:t>
      </w:r>
    </w:p>
    <w:p w14:paraId="175DAB35" w14:textId="77777777" w:rsidR="00D64F81" w:rsidRPr="00D64F81" w:rsidRDefault="00D64F81" w:rsidP="00D64F81">
      <w:pPr>
        <w:spacing w:after="200" w:line="360" w:lineRule="auto"/>
        <w:contextualSpacing/>
        <w:jc w:val="both"/>
        <w:rPr>
          <w:rFonts w:eastAsiaTheme="minorEastAsia"/>
          <w:noProof/>
          <w:lang w:eastAsia="ru-RU"/>
        </w:rPr>
      </w:pPr>
    </w:p>
    <w:p w14:paraId="7F7DDCFA" w14:textId="77777777" w:rsidR="00D64F81" w:rsidRPr="00D64F81" w:rsidRDefault="00D64F81" w:rsidP="00D64F81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936306" w14:textId="77777777" w:rsidR="00D64F81" w:rsidRPr="00D64F81" w:rsidRDefault="00D64F81" w:rsidP="00D64F81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64F81">
        <w:rPr>
          <w:rFonts w:ascii="Times New Roman" w:eastAsia="Calibri" w:hAnsi="Times New Roman" w:cs="Times New Roman"/>
          <w:sz w:val="28"/>
          <w:szCs w:val="28"/>
          <w:lang w:eastAsia="ru-RU"/>
        </w:rPr>
        <w:t>Участие в санитарно-</w:t>
      </w:r>
      <w:proofErr w:type="spellStart"/>
      <w:r w:rsidRPr="00D64F81">
        <w:rPr>
          <w:rFonts w:ascii="Times New Roman" w:eastAsia="Calibri" w:hAnsi="Times New Roman" w:cs="Times New Roman"/>
          <w:sz w:val="28"/>
          <w:szCs w:val="28"/>
          <w:lang w:eastAsia="ru-RU"/>
        </w:rPr>
        <w:t>противоэпидемических</w:t>
      </w:r>
      <w:proofErr w:type="spellEnd"/>
      <w:r w:rsidRPr="00D64F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мероприятиях, т. е. проведение дезинфекции рабочего  кабинета. Дезинфекция стен, поверхности столов и оборудования производилась дезинфицирующим средством с моющим эффектом «</w:t>
      </w:r>
      <w:proofErr w:type="spellStart"/>
      <w:r w:rsidRPr="00D64F81">
        <w:rPr>
          <w:rFonts w:ascii="Times New Roman" w:eastAsia="Calibri" w:hAnsi="Times New Roman" w:cs="Times New Roman"/>
          <w:sz w:val="28"/>
          <w:szCs w:val="28"/>
          <w:lang w:eastAsia="ru-RU"/>
        </w:rPr>
        <w:t>ПОЛИКЛИН</w:t>
      </w:r>
      <w:proofErr w:type="spellEnd"/>
      <w:r w:rsidRPr="00D64F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Разведение производится в соответствии с таблицей разведения дезинфицирующего средства. </w:t>
      </w:r>
    </w:p>
    <w:p w14:paraId="506F8671" w14:textId="3A3309ED" w:rsidR="00501CDF" w:rsidRPr="00FB5F1A" w:rsidRDefault="00D64F81" w:rsidP="00FB5F1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64F81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8BE0CE" wp14:editId="0F3BF7EF">
            <wp:extent cx="2621756" cy="3495675"/>
            <wp:effectExtent l="19050" t="0" r="7144" b="0"/>
            <wp:docPr id="20" name="Рисунок 19" descr="IMG_20210610_151359_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0_151359_9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228" cy="34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794A" w14:textId="77777777" w:rsidR="009C11F7" w:rsidRDefault="009C11F7" w:rsidP="005457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713346" w14:textId="3E36BAA8" w:rsidR="009C11F7" w:rsidRPr="009C11F7" w:rsidRDefault="009C11F7" w:rsidP="00EB01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1F7">
        <w:rPr>
          <w:rFonts w:ascii="Times New Roman" w:hAnsi="Times New Roman" w:cs="Times New Roman"/>
          <w:b/>
          <w:sz w:val="28"/>
          <w:szCs w:val="28"/>
        </w:rPr>
        <w:lastRenderedPageBreak/>
        <w:t>День №</w:t>
      </w:r>
      <w:r w:rsidR="00FB5F1A">
        <w:rPr>
          <w:rFonts w:ascii="Times New Roman" w:hAnsi="Times New Roman" w:cs="Times New Roman"/>
          <w:b/>
          <w:sz w:val="28"/>
          <w:szCs w:val="28"/>
        </w:rPr>
        <w:t>9</w:t>
      </w:r>
    </w:p>
    <w:p w14:paraId="76C8D68C" w14:textId="77777777" w:rsidR="009C11F7" w:rsidRPr="00BA1120" w:rsidRDefault="009C11F7" w:rsidP="009C11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112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Утилизация отработанного материала, дезинфекция и стерилизация использованной лабораторной посуды, инструментария, средств защиты;</w:t>
      </w:r>
    </w:p>
    <w:p w14:paraId="11DBBC10" w14:textId="77777777"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Стерилизация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обработка объектов, при которой достигается полное уничтожение всех микроорганизмов. В результате стерилизации объект становится свободным как от патогенных, так и от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сапрофитных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микробов. 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огне.</w:t>
      </w:r>
    </w:p>
    <w:p w14:paraId="35CA6763" w14:textId="77777777"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Прокаливание на огне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надежный метод стерилизации бактериологических петель, металлических и стеклянных предметов. Однако применяется ограниченно ввиду их порчи.</w:t>
      </w:r>
    </w:p>
    <w:p w14:paraId="30ED15EF" w14:textId="77777777"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сухим жаром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горячим воздухом производится в сушильных шкафах или печах Пастера при температуре 160—170°С в течение 1—1,5 ч по достижении заданной температуры. Этим методом стерилизуют лабораторную посуду,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инструменты.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Жидкости и резину сухим жаром стерилизовать нельзя. Предметы, подлежащие стерилизации, заворачивают в бумагу или закладывают в металлические пеналы для предохранения от последующего загрязнения. Необходимо помнить, что при темпера-, туре выше 170°С начинается обугливание бумаги, ваты, марли, а при более низкой температуре не происходит гибели спор.</w:t>
      </w:r>
    </w:p>
    <w:p w14:paraId="126F4AEB" w14:textId="77777777"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кипячением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30 мин убивает вегетативные формы микробов. Споры многих бактерий при этом сохраняются, выдерживая кипячение в течение нескольких часов. Для уничтожения вирусов — возбудителей болезни Боткина необходимо кипячение в течение 45—60 мин. Кипячению в специальных стерилизаторах подвергают шприцы, хирургические инструменты, иглы, резиновые трубки. Для повышения точки кипения и устранения жесткости воды добавляют 2% гидрокарбоната натрия.</w:t>
      </w:r>
    </w:p>
    <w:p w14:paraId="5299CBB9" w14:textId="77777777"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насыщенным паром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давлением (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автоклавирование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является наиболее надежным и быстрым методом стерилизации.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Обеспложивание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достигается воздействием пара, температура которого под давлением выше, чем температура кипящей воды.</w:t>
      </w:r>
    </w:p>
    <w:p w14:paraId="71295471" w14:textId="77777777" w:rsidR="009C11F7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Дезинфекция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уничтожение патогенных микробов в окружающей человека среде. </w:t>
      </w:r>
    </w:p>
    <w:p w14:paraId="599963E4" w14:textId="77777777"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выполнении различных видов дезинфекции применяют механические, физические и химические способы и средства. К первым относятся мытье рук с мылом и щеткой, влажная уборка помещений, стирка белья, проветривание 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помещений и др., преследующие цель удаления микроорганизмов с объекта. Физические способы: кипячение, сжигание, обработка паром (текучим и под давлением) с использованием автоклава и дезинфекционных камер, приводят к уничтожению патогенных микробов. Применение химических дезинфицирующих средств целесообразно сочетать с механическими способами и действием физических факторов.</w:t>
      </w:r>
    </w:p>
    <w:p w14:paraId="6C9A10F2" w14:textId="77777777"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Стерилизацию питательных сред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осуществляют различными способами в зависимости от тех ингредиентов, которые входят в их состав.</w:t>
      </w:r>
    </w:p>
    <w:p w14:paraId="6D88FC10" w14:textId="77777777"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Синтетические среды и все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агаровые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среды, не содержащие в своем составе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нативного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 и углеводов, стерилизуют 15-20 мин в автоклаве при температуре 115-120°С.</w:t>
      </w:r>
    </w:p>
    <w:p w14:paraId="3B3ADE3C" w14:textId="77777777"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с углеводами и молоком, питательный желатин стерилизуют текучим паром при температуре 100°С дробно или в автоклаве при 112°С.</w:t>
      </w:r>
    </w:p>
    <w:p w14:paraId="5C6C7757" w14:textId="77777777"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Среды, в состав которых входят белковые вещества (сыворотка крови,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асцитическая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жидкость),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обеспложиваются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тиндализацией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фильтрованием.</w:t>
      </w:r>
    </w:p>
    <w:p w14:paraId="482B32C0" w14:textId="77777777"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стерилизации питательных сред, содержащих в своем составе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нативные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белки, пользуются фильтрацией через мембранные фильтры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Зейтца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C46CA0A" w14:textId="77777777"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Лабораторную посуду стерилизуют:</w:t>
      </w:r>
    </w:p>
    <w:p w14:paraId="02C1B6C1" w14:textId="77777777"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сухим жаром при температуре 150, 160 и 180?С соответственно 2 часа, 1 час и 30 минут.</w:t>
      </w:r>
    </w:p>
    <w:p w14:paraId="5C8CCAC6" w14:textId="77777777"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автоклаве при давлении 1 атм. В течение 20-30 минут</w:t>
      </w:r>
    </w:p>
    <w:p w14:paraId="204C04C5" w14:textId="77777777" w:rsidR="00F63E75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F715A8" wp14:editId="4506CA43">
            <wp:extent cx="3905250" cy="2928938"/>
            <wp:effectExtent l="19050" t="0" r="0" b="0"/>
            <wp:docPr id="14" name="Рисунок 1" descr="https://shareslide.ru/img/thumbs/f6e1f41fcbb10cb9df7e14b1a93deb8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6e1f41fcbb10cb9df7e14b1a93deb85-800x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53" cy="29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FC732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698389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E7E55A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568B94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359D74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E67289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C4D44C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116258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F691D4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452CE8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D8B7A4" w14:textId="77777777"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09F5FB" w14:textId="77777777" w:rsidR="009C11F7" w:rsidRPr="00BA1120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2E6B22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ПО ПРОИЗВОДСТВЕННОЙ ПРАКТИКЕ</w:t>
      </w:r>
    </w:p>
    <w:p w14:paraId="08D0E619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51181264" w14:textId="61A10152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Ф.И.О. </w:t>
      </w:r>
      <w:proofErr w:type="spellStart"/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spellEnd"/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Донгак</w:t>
      </w:r>
      <w:proofErr w:type="spellEnd"/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Анай-кыс</w:t>
      </w:r>
      <w:proofErr w:type="spellEnd"/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>Хеймер-ооловна</w:t>
      </w:r>
      <w:proofErr w:type="spellEnd"/>
    </w:p>
    <w:p w14:paraId="238660D8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3E0220" w14:textId="458E21E1"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               3</w:t>
      </w:r>
      <w:r w:rsidR="003F2117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специальности Лабораторная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диагностика</w:t>
      </w:r>
    </w:p>
    <w:p w14:paraId="66E486A6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0E866A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Проходившего (ей) производственную (преддипломную) практику </w:t>
      </w:r>
    </w:p>
    <w:p w14:paraId="104770DE" w14:textId="03C36197" w:rsidR="00C00F94" w:rsidRPr="00C00F94" w:rsidRDefault="006748C2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0</w:t>
      </w:r>
      <w:r w:rsidR="00FB1E0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 </w:t>
      </w:r>
      <w:r w:rsidR="00FB1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</w:t>
      </w:r>
      <w:r w:rsidR="00AF0900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   202</w:t>
      </w:r>
      <w:r w:rsidR="00FB1E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F09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14:paraId="1FC1BEC1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FBE3D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14:paraId="64F218FA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14:paraId="36B52176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C00F94" w:rsidRPr="00C00F94" w14:paraId="7432D6CE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8242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0860" w14:textId="77777777" w:rsidR="00C00F94" w:rsidRPr="00C00F94" w:rsidRDefault="00C00F94" w:rsidP="00C00F9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2205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C00F94" w:rsidRPr="00C00F94" w14:paraId="7D5857AE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977E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A3F3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7FB0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40FFBCDA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98C2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2FB4" w14:textId="77777777"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прием, маркировка, регистрация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биоматериала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F57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28907BA3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D801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6BEA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C9C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5E60EBFE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D35D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64A3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907E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4637EF28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4E48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064A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протеолитической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E818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119E0BC2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B6E8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D944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F0A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69A84A98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DEF3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096F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DC96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4DCC0863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9CD4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7BA2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D131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1A337200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91A9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D61D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E894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5B1A7017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23C5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1820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827B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70ADD378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002B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34FB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665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32F79AF4" w14:textId="77777777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A7D1" w14:textId="77777777"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D544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проведении внутри 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7177" w14:textId="77777777"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259AB4A" w14:textId="7EEBB292" w:rsidR="00C00F94" w:rsidRDefault="00C00F94" w:rsidP="00C617C8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14:paraId="332E8613" w14:textId="77777777" w:rsidR="00C617C8" w:rsidRPr="00C00F94" w:rsidRDefault="00C617C8" w:rsidP="00C617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0D0920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240943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8413C0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F68060" w14:textId="77777777"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A78B43" w14:textId="77777777"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2. </w:t>
      </w:r>
      <w:r w:rsidRPr="00C00F94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Текстовой отчет</w:t>
      </w:r>
      <w:bookmarkEnd w:id="0"/>
      <w:bookmarkEnd w:id="1"/>
      <w:bookmarkEnd w:id="2"/>
      <w:bookmarkEnd w:id="3"/>
    </w:p>
    <w:p w14:paraId="47965F82" w14:textId="77777777"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4"/>
      </w:tblGrid>
      <w:tr w:rsidR="00C00F94" w:rsidRPr="00C00F94" w14:paraId="5F6B95A5" w14:textId="77777777" w:rsidTr="009E7FA3">
        <w:tc>
          <w:tcPr>
            <w:tcW w:w="9354" w:type="dxa"/>
          </w:tcPr>
          <w:p w14:paraId="6EDAEAB8" w14:textId="2E8632A3" w:rsidR="00C00F94" w:rsidRPr="00C00F94" w:rsidRDefault="005457D9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Умения, которыми хорошо овладел в ходе практики: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прием и маркировка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биоматериала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 регистрация результатов исследования, приготовление питательных сред для культивирования, изучение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культуральных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морфологических свойств,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тилизация отработанного материала, дезинфекция и стерилизация использованной лабораторной посуды, инструментария, средств защиты, , постановка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антибиограммы</w:t>
            </w:r>
            <w:proofErr w:type="spellEnd"/>
            <w:r w:rsidR="001474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</w:tr>
      <w:tr w:rsidR="00C00F94" w:rsidRPr="00C00F94" w14:paraId="10809E4B" w14:textId="77777777" w:rsidTr="009E7FA3">
        <w:tc>
          <w:tcPr>
            <w:tcW w:w="9354" w:type="dxa"/>
          </w:tcPr>
          <w:p w14:paraId="3D58BE12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4FF3DCA6" w14:textId="77777777" w:rsidTr="009E7FA3">
        <w:tc>
          <w:tcPr>
            <w:tcW w:w="9354" w:type="dxa"/>
          </w:tcPr>
          <w:p w14:paraId="31457059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06B69A90" w14:textId="77777777" w:rsidTr="009E7FA3">
        <w:tc>
          <w:tcPr>
            <w:tcW w:w="9354" w:type="dxa"/>
          </w:tcPr>
          <w:p w14:paraId="5964AFBC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09987C48" w14:textId="77777777" w:rsidTr="009E7FA3">
        <w:tc>
          <w:tcPr>
            <w:tcW w:w="9354" w:type="dxa"/>
          </w:tcPr>
          <w:p w14:paraId="265442EE" w14:textId="77777777" w:rsidR="00C00F94" w:rsidRPr="00C00F94" w:rsidRDefault="00C00F94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0ED46549" w14:textId="77777777" w:rsidTr="009E7FA3">
        <w:tc>
          <w:tcPr>
            <w:tcW w:w="9354" w:type="dxa"/>
          </w:tcPr>
          <w:p w14:paraId="39E48523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45CDAF99" w14:textId="77777777" w:rsidTr="009E7FA3">
        <w:tc>
          <w:tcPr>
            <w:tcW w:w="9354" w:type="dxa"/>
          </w:tcPr>
          <w:p w14:paraId="053E65A2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0126A999" w14:textId="77777777" w:rsidTr="009E7FA3">
        <w:tc>
          <w:tcPr>
            <w:tcW w:w="9354" w:type="dxa"/>
          </w:tcPr>
          <w:p w14:paraId="7ED65FD0" w14:textId="3FA30438" w:rsidR="00C00F94" w:rsidRPr="005457D9" w:rsidRDefault="005457D9" w:rsidP="005457D9">
            <w:pPr>
              <w:jc w:val="both"/>
            </w:pPr>
            <w:r>
              <w:t>2.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Самостоятельная работа:</w:t>
            </w:r>
            <w:r w:rsidRPr="005457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7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Изучение нормативной документации, прием и регистрация результатов исследования,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приготовление питательных сред для культивирования, изучение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культуральных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морфологических свойств, утилизация отработанного материала, дезинфекция и стерилизация использованной лабораторной посуды, инструментария, средств защиты, , постановка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антибиограммы</w:t>
            </w:r>
            <w:proofErr w:type="spellEnd"/>
            <w:r w:rsidR="00BD2D8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</w:tr>
      <w:tr w:rsidR="00C00F94" w:rsidRPr="00C00F94" w14:paraId="4B81AE0D" w14:textId="77777777" w:rsidTr="009E7FA3">
        <w:tc>
          <w:tcPr>
            <w:tcW w:w="9354" w:type="dxa"/>
          </w:tcPr>
          <w:p w14:paraId="43450FF3" w14:textId="77777777" w:rsidR="00C00F94" w:rsidRPr="00C00F94" w:rsidRDefault="00C00F94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7AB038DE" w14:textId="77777777" w:rsidTr="009E7FA3">
        <w:tc>
          <w:tcPr>
            <w:tcW w:w="9354" w:type="dxa"/>
          </w:tcPr>
          <w:p w14:paraId="38D91D87" w14:textId="77777777" w:rsidR="00B15405" w:rsidRDefault="005457D9" w:rsidP="005457D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3.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Помощь оказана со стороны методических и непосредственных руководителей</w:t>
            </w:r>
          </w:p>
          <w:p w14:paraId="48FF06AF" w14:textId="65295D43" w:rsidR="00C00F94" w:rsidRPr="005457D9" w:rsidRDefault="00B15405" w:rsidP="005457D9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Помощь оказана в полной мере.</w:t>
            </w:r>
          </w:p>
        </w:tc>
      </w:tr>
      <w:tr w:rsidR="00C00F94" w:rsidRPr="00C00F94" w14:paraId="0F3E0391" w14:textId="77777777" w:rsidTr="009E7FA3">
        <w:tc>
          <w:tcPr>
            <w:tcW w:w="9354" w:type="dxa"/>
          </w:tcPr>
          <w:p w14:paraId="55829FEC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132B742D" w14:textId="77777777" w:rsidTr="009E7FA3">
        <w:tc>
          <w:tcPr>
            <w:tcW w:w="9354" w:type="dxa"/>
          </w:tcPr>
          <w:p w14:paraId="591B9B8E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0103F9FE" w14:textId="77777777" w:rsidTr="009E7FA3">
        <w:tc>
          <w:tcPr>
            <w:tcW w:w="9354" w:type="dxa"/>
          </w:tcPr>
          <w:p w14:paraId="051490CF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08910324" w14:textId="77777777" w:rsidTr="009E7FA3">
        <w:tc>
          <w:tcPr>
            <w:tcW w:w="9354" w:type="dxa"/>
          </w:tcPr>
          <w:p w14:paraId="109A3FDF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26D156C3" w14:textId="77777777" w:rsidTr="009E7FA3">
        <w:tc>
          <w:tcPr>
            <w:tcW w:w="9354" w:type="dxa"/>
          </w:tcPr>
          <w:p w14:paraId="3E3232BD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6885D9ED" w14:textId="77777777" w:rsidTr="009E7FA3">
        <w:tc>
          <w:tcPr>
            <w:tcW w:w="9354" w:type="dxa"/>
          </w:tcPr>
          <w:p w14:paraId="158B7C82" w14:textId="77777777" w:rsidR="00C00F94" w:rsidRDefault="005457D9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и предложения по прохождению практики:</w:t>
            </w:r>
          </w:p>
          <w:p w14:paraId="47FA4DC2" w14:textId="54181313" w:rsidR="00743B3E" w:rsidRPr="00C00F94" w:rsidRDefault="00743B3E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Замечаний нет.</w:t>
            </w:r>
          </w:p>
        </w:tc>
      </w:tr>
      <w:tr w:rsidR="00C00F94" w:rsidRPr="00C00F94" w14:paraId="73E28716" w14:textId="77777777" w:rsidTr="009E7FA3">
        <w:tc>
          <w:tcPr>
            <w:tcW w:w="9354" w:type="dxa"/>
          </w:tcPr>
          <w:p w14:paraId="720639C1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500B1CAF" w14:textId="77777777" w:rsidTr="009E7FA3">
        <w:tc>
          <w:tcPr>
            <w:tcW w:w="9354" w:type="dxa"/>
          </w:tcPr>
          <w:p w14:paraId="54655F70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378DDFC6" w14:textId="77777777" w:rsidTr="009E7FA3">
        <w:tc>
          <w:tcPr>
            <w:tcW w:w="9354" w:type="dxa"/>
          </w:tcPr>
          <w:p w14:paraId="55584CF9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03C3FD60" w14:textId="77777777" w:rsidTr="009E7FA3">
        <w:tc>
          <w:tcPr>
            <w:tcW w:w="9354" w:type="dxa"/>
          </w:tcPr>
          <w:p w14:paraId="58CE774F" w14:textId="77777777" w:rsidR="00C00F94" w:rsidRPr="00C00F94" w:rsidRDefault="00C00F94" w:rsidP="009E7F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62F9D034" w14:textId="77777777" w:rsidTr="009E7FA3">
        <w:tc>
          <w:tcPr>
            <w:tcW w:w="9354" w:type="dxa"/>
          </w:tcPr>
          <w:p w14:paraId="10DC0007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56D45A2F" w14:textId="77777777" w:rsidTr="009E7FA3">
        <w:tc>
          <w:tcPr>
            <w:tcW w:w="9354" w:type="dxa"/>
          </w:tcPr>
          <w:p w14:paraId="24B5358E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14:paraId="5A55FA3F" w14:textId="77777777" w:rsidTr="009E7FA3">
        <w:tc>
          <w:tcPr>
            <w:tcW w:w="9354" w:type="dxa"/>
          </w:tcPr>
          <w:p w14:paraId="4644D96D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F6E1FF3" w14:textId="77777777"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руководитель практики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________________  </w:t>
      </w: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</w:t>
      </w:r>
    </w:p>
    <w:p w14:paraId="3CE493F4" w14:textId="3461B79F" w:rsidR="00C00F94" w:rsidRPr="00C97B91" w:rsidRDefault="00C00F94" w:rsidP="00C97B9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(подпись)        (ФИО)</w:t>
      </w:r>
    </w:p>
    <w:p w14:paraId="30B9A20F" w14:textId="441611EA" w:rsidR="009E7FA3" w:rsidRPr="00760E1B" w:rsidRDefault="00C00F94" w:rsidP="00760E1B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lang w:eastAsia="ru-RU"/>
        </w:rPr>
        <w:t>М.П.организации</w:t>
      </w:r>
    </w:p>
    <w:p w14:paraId="3E43B212" w14:textId="1DBA069E" w:rsidR="005A2F9B" w:rsidRDefault="005A2F9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049C8F41" w14:textId="05305867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2ABC2C34" w14:textId="0FF896FE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4EC5486B" w14:textId="017808EA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74FABCE4" w14:textId="522D6666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32BE27E7" w14:textId="440DA262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5A1B5ECB" w14:textId="67107FBD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7F01685F" w14:textId="740E083C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595ECC39" w14:textId="24CD8C3D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2082FE0B" w14:textId="5C58B26D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51C1F5E9" w14:textId="77777777" w:rsidR="00760E1B" w:rsidRDefault="00760E1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6964E10E" w14:textId="77777777" w:rsidR="005A2F9B" w:rsidRDefault="005A2F9B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14:paraId="044FA6F2" w14:textId="753BC43E"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  <w:t>ХАРАКТЕРИСТИКА</w:t>
      </w:r>
    </w:p>
    <w:p w14:paraId="4B6D3613" w14:textId="47F7E737" w:rsidR="00C00F94" w:rsidRPr="005A2F9B" w:rsidRDefault="00743B3E" w:rsidP="005A2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  <w:t>Донгак</w:t>
      </w:r>
      <w:proofErr w:type="spellEnd"/>
      <w:r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  <w:t>Анай-кыс</w:t>
      </w:r>
      <w:proofErr w:type="spellEnd"/>
      <w:r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8"/>
          <w:u w:val="single"/>
          <w:lang w:eastAsia="ru-RU"/>
        </w:rPr>
        <w:t>Хеймер-ооловна</w:t>
      </w:r>
      <w:proofErr w:type="spellEnd"/>
    </w:p>
    <w:p w14:paraId="37C066EC" w14:textId="77777777" w:rsidR="00C00F94" w:rsidRPr="00C00F94" w:rsidRDefault="00AF0900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Cs w:val="24"/>
          <w:lang w:eastAsia="ru-RU"/>
        </w:rPr>
        <w:t>обучающийся (</w:t>
      </w:r>
      <w:proofErr w:type="spellStart"/>
      <w:r>
        <w:rPr>
          <w:rFonts w:ascii="Times New Roman" w:eastAsia="Times New Roman" w:hAnsi="Times New Roman" w:cs="Times New Roman"/>
          <w:iCs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) на 3 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курсе  по специальности СПО   </w:t>
      </w:r>
      <w:r w:rsidR="00C00F94"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060604</w:t>
      </w:r>
      <w:r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 xml:space="preserve"> </w:t>
      </w:r>
      <w:r w:rsidR="00C00F94"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Лабораторная диагностика</w:t>
      </w:r>
    </w:p>
    <w:p w14:paraId="6B39346A" w14:textId="77777777"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успешно прошел (</w:t>
      </w:r>
      <w:proofErr w:type="spellStart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ла</w:t>
      </w:r>
      <w:proofErr w:type="spellEnd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)  производственную практику по профессиональному модулю:          </w:t>
      </w:r>
      <w:r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Проведение лабораторных микробиологических исследований</w:t>
      </w:r>
    </w:p>
    <w:p w14:paraId="0C9CA7B1" w14:textId="77777777"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/>
          <w:iCs/>
          <w:szCs w:val="24"/>
          <w:lang w:eastAsia="ru-RU"/>
        </w:rPr>
      </w:pPr>
    </w:p>
    <w:p w14:paraId="70D9FB67" w14:textId="77777777"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МДК      </w:t>
      </w:r>
      <w:r w:rsidRPr="00C00F94">
        <w:rPr>
          <w:rFonts w:ascii="Times New Roman" w:eastAsia="Times New Roman" w:hAnsi="Times New Roman" w:cs="Times New Roman"/>
          <w:b/>
          <w:iCs/>
          <w:szCs w:val="24"/>
          <w:u w:val="single"/>
          <w:lang w:eastAsia="ru-RU"/>
        </w:rPr>
        <w:t>Теория и практика  лабораторных микробиологических и иммунологических исследований</w:t>
      </w:r>
    </w:p>
    <w:p w14:paraId="758E90E8" w14:textId="77777777"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</w:p>
    <w:p w14:paraId="795A0319" w14:textId="7373D2BB" w:rsidR="00C00F94" w:rsidRPr="00C00F94" w:rsidRDefault="00AF0900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Cs w:val="24"/>
          <w:lang w:eastAsia="ru-RU"/>
        </w:rPr>
        <w:t>в объеме 108  часов с  «0</w:t>
      </w:r>
      <w:r w:rsidR="003C7751">
        <w:rPr>
          <w:rFonts w:ascii="Times New Roman" w:eastAsia="Times New Roman" w:hAnsi="Times New Roman" w:cs="Times New Roman"/>
          <w:iCs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» июня 202</w:t>
      </w:r>
      <w:r w:rsidR="003C7751">
        <w:rPr>
          <w:rFonts w:ascii="Times New Roman" w:eastAsia="Times New Roman" w:hAnsi="Times New Roman" w:cs="Times New Roman"/>
          <w:iCs/>
          <w:szCs w:val="24"/>
          <w:lang w:eastAsia="ru-RU"/>
        </w:rPr>
        <w:t>3г</w:t>
      </w:r>
      <w:r>
        <w:rPr>
          <w:rFonts w:ascii="Times New Roman" w:eastAsia="Times New Roman" w:hAnsi="Times New Roman" w:cs="Times New Roman"/>
          <w:iCs/>
          <w:szCs w:val="24"/>
          <w:lang w:eastAsia="ru-RU"/>
        </w:rPr>
        <w:t>.  по «</w:t>
      </w:r>
      <w:r w:rsidR="003C7751">
        <w:rPr>
          <w:rFonts w:ascii="Times New Roman" w:eastAsia="Times New Roman" w:hAnsi="Times New Roman" w:cs="Times New Roman"/>
          <w:iCs/>
          <w:szCs w:val="24"/>
          <w:lang w:eastAsia="ru-RU"/>
        </w:rPr>
        <w:t>21»</w:t>
      </w:r>
      <w:r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 июня 202</w:t>
      </w:r>
      <w:r w:rsidR="003C7751">
        <w:rPr>
          <w:rFonts w:ascii="Times New Roman" w:eastAsia="Times New Roman" w:hAnsi="Times New Roman" w:cs="Times New Roman"/>
          <w:iCs/>
          <w:szCs w:val="24"/>
          <w:lang w:eastAsia="ru-RU"/>
        </w:rPr>
        <w:t>3г.</w:t>
      </w:r>
      <w:r w:rsidR="00C00F94"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.</w:t>
      </w:r>
    </w:p>
    <w:p w14:paraId="6365178B" w14:textId="5478ABC0" w:rsidR="00C00F94" w:rsidRPr="00C97B91" w:rsidRDefault="00C00F94" w:rsidP="00C97B91">
      <w:pPr>
        <w:spacing w:after="200" w:line="276" w:lineRule="auto"/>
        <w:divId w:val="1233389695"/>
        <w:rPr>
          <w:rFonts w:ascii="Times New Roman" w:eastAsia="Times New Roman" w:hAnsi="Times New Roman"/>
          <w:sz w:val="24"/>
          <w:szCs w:val="28"/>
          <w:u w:val="single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в </w:t>
      </w:r>
      <w:r w:rsidR="00B70EF8">
        <w:rPr>
          <w:rFonts w:ascii="Times New Roman" w:eastAsia="Times New Roman" w:hAnsi="Times New Roman" w:cs="Times New Roman"/>
          <w:iCs/>
          <w:szCs w:val="24"/>
          <w:lang w:eastAsia="ru-RU"/>
        </w:rPr>
        <w:t xml:space="preserve">организации </w:t>
      </w:r>
      <w:r w:rsidR="00C97B91">
        <w:rPr>
          <w:rFonts w:ascii="Times New Roman" w:eastAsia="Times New Roman" w:hAnsi="Times New Roman" w:cs="Times New Roman"/>
          <w:iCs/>
          <w:szCs w:val="24"/>
          <w:lang w:eastAsia="ru-RU"/>
        </w:rPr>
        <w:t>«</w:t>
      </w:r>
      <w:r w:rsidR="005159F1" w:rsidRPr="00B70EF8">
        <w:rPr>
          <w:rStyle w:val="s1"/>
          <w:rFonts w:ascii="Times New Roman" w:hAnsi="Times New Roman"/>
          <w:sz w:val="24"/>
          <w:szCs w:val="24"/>
        </w:rPr>
        <w:t>КГБУЗ КМКБ</w:t>
      </w:r>
      <w:r w:rsidR="00DB7A92" w:rsidRPr="00B70EF8">
        <w:rPr>
          <w:rStyle w:val="s1"/>
          <w:rFonts w:ascii="Times New Roman" w:hAnsi="Times New Roman"/>
          <w:sz w:val="24"/>
          <w:szCs w:val="24"/>
        </w:rPr>
        <w:t xml:space="preserve"> </w:t>
      </w:r>
      <w:r w:rsidR="00AF0900" w:rsidRPr="00B70EF8">
        <w:rPr>
          <w:rFonts w:ascii="Times New Roman" w:eastAsia="Times New Roman" w:hAnsi="Times New Roman"/>
          <w:sz w:val="24"/>
          <w:szCs w:val="24"/>
          <w:u w:val="single"/>
        </w:rPr>
        <w:t>№</w:t>
      </w:r>
      <w:r w:rsidR="005159F1" w:rsidRPr="00B70EF8">
        <w:rPr>
          <w:rFonts w:ascii="Times New Roman" w:eastAsia="Times New Roman" w:hAnsi="Times New Roman"/>
          <w:sz w:val="24"/>
          <w:szCs w:val="24"/>
          <w:u w:val="single"/>
        </w:rPr>
        <w:t xml:space="preserve"> 4»</w:t>
      </w:r>
    </w:p>
    <w:p w14:paraId="38451CBE" w14:textId="77777777" w:rsidR="00C00F94" w:rsidRDefault="00C00F94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  <w:t>наименование организации, юридический адрес</w:t>
      </w:r>
    </w:p>
    <w:p w14:paraId="4E6C786B" w14:textId="77777777" w:rsidR="00AF0900" w:rsidRPr="00C00F94" w:rsidRDefault="00AF0900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</w:p>
    <w:p w14:paraId="32548115" w14:textId="77777777"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4744"/>
        <w:gridCol w:w="1384"/>
      </w:tblGrid>
      <w:tr w:rsidR="00C00F94" w:rsidRPr="00C00F94" w14:paraId="03E72233" w14:textId="77777777" w:rsidTr="00760E1B">
        <w:trPr>
          <w:trHeight w:val="301"/>
        </w:trPr>
        <w:tc>
          <w:tcPr>
            <w:tcW w:w="2520" w:type="dxa"/>
          </w:tcPr>
          <w:p w14:paraId="6EE8BECB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№ ОК/ПК</w:t>
            </w:r>
          </w:p>
        </w:tc>
        <w:tc>
          <w:tcPr>
            <w:tcW w:w="4744" w:type="dxa"/>
          </w:tcPr>
          <w:p w14:paraId="71EC6C7A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1384" w:type="dxa"/>
          </w:tcPr>
          <w:p w14:paraId="160A728B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Баллы</w:t>
            </w:r>
          </w:p>
          <w:p w14:paraId="29D8F977" w14:textId="77777777"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0-2</w:t>
            </w:r>
          </w:p>
        </w:tc>
      </w:tr>
      <w:tr w:rsidR="00C00F94" w:rsidRPr="00C00F94" w14:paraId="3D150902" w14:textId="77777777" w:rsidTr="00760E1B">
        <w:trPr>
          <w:trHeight w:val="301"/>
        </w:trPr>
        <w:tc>
          <w:tcPr>
            <w:tcW w:w="2520" w:type="dxa"/>
          </w:tcPr>
          <w:p w14:paraId="5517BB71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 </w:t>
            </w:r>
          </w:p>
          <w:p w14:paraId="0A7ED1BE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ОК13, ОК 12, </w:t>
            </w:r>
          </w:p>
        </w:tc>
        <w:tc>
          <w:tcPr>
            <w:tcW w:w="4744" w:type="dxa"/>
          </w:tcPr>
          <w:p w14:paraId="3E412AE2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Работа с нормативными  документами и приказами.</w:t>
            </w:r>
          </w:p>
        </w:tc>
        <w:tc>
          <w:tcPr>
            <w:tcW w:w="1384" w:type="dxa"/>
          </w:tcPr>
          <w:p w14:paraId="6516F72B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40A0E4F5" w14:textId="77777777" w:rsidTr="00760E1B">
        <w:trPr>
          <w:trHeight w:val="301"/>
        </w:trPr>
        <w:tc>
          <w:tcPr>
            <w:tcW w:w="2520" w:type="dxa"/>
          </w:tcPr>
          <w:p w14:paraId="6B076A24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14:paraId="167FCDCF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9</w:t>
            </w:r>
          </w:p>
        </w:tc>
        <w:tc>
          <w:tcPr>
            <w:tcW w:w="4744" w:type="dxa"/>
          </w:tcPr>
          <w:p w14:paraId="400732E0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384" w:type="dxa"/>
          </w:tcPr>
          <w:p w14:paraId="6F378973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15FA299C" w14:textId="77777777" w:rsidTr="00760E1B">
        <w:trPr>
          <w:trHeight w:val="301"/>
        </w:trPr>
        <w:tc>
          <w:tcPr>
            <w:tcW w:w="2520" w:type="dxa"/>
          </w:tcPr>
          <w:p w14:paraId="777C5F4C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41 ,</w:t>
            </w:r>
          </w:p>
          <w:p w14:paraId="7960CDB5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4744" w:type="dxa"/>
          </w:tcPr>
          <w:p w14:paraId="11C09690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Прием, регистрация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биоматериала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384" w:type="dxa"/>
          </w:tcPr>
          <w:p w14:paraId="245CC4E4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0E8F771F" w14:textId="77777777" w:rsidTr="00760E1B">
        <w:trPr>
          <w:trHeight w:val="30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03CA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14:paraId="5C6D261C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F62F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- Прием, регистрация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биоматериала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4622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05E6CF1D" w14:textId="77777777" w:rsidTr="00760E1B">
        <w:trPr>
          <w:trHeight w:val="45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A1FA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14:paraId="2827B2C3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AC7F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4CD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0528BFDA" w14:textId="77777777" w:rsidTr="00760E1B">
        <w:trPr>
          <w:trHeight w:val="30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2F35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ПК4.2, </w:t>
            </w:r>
          </w:p>
          <w:p w14:paraId="6FB3A30C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ОК1,2, 3, 6, 7, 8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F64D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Техника посевов</w:t>
            </w:r>
          </w:p>
          <w:p w14:paraId="102FCAF5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CA7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6822AC29" w14:textId="77777777" w:rsidTr="00760E1B">
        <w:trPr>
          <w:trHeight w:val="30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BD67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14:paraId="58F2DC87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6,  9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052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м/о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8867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4158C178" w14:textId="77777777" w:rsidTr="00760E1B">
        <w:trPr>
          <w:trHeight w:val="30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8B72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14:paraId="75795320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ПО, ОК1, 6,  9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F41A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Изучение биохимических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 м/о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5E7D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5B41C193" w14:textId="77777777" w:rsidTr="00760E1B">
        <w:trPr>
          <w:trHeight w:val="75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ED31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4.2,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270C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E4AE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21A30E63" w14:textId="77777777" w:rsidTr="00760E1B">
        <w:trPr>
          <w:trHeight w:val="30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007E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14:paraId="559B9E51" w14:textId="77777777"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5A4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Регистрация результатов исследования.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08E5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14:paraId="31FA3F36" w14:textId="77777777" w:rsidTr="00760E1B">
        <w:trPr>
          <w:trHeight w:val="72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B39A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14:paraId="49D5C0EF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6E30" w14:textId="77777777" w:rsidR="00C00F94" w:rsidRPr="00C00F94" w:rsidRDefault="00C00F94" w:rsidP="00C00F94">
            <w:pPr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E75A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14:paraId="6857DA73" w14:textId="77777777"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B050"/>
          <w:szCs w:val="24"/>
          <w:lang w:eastAsia="ru-RU"/>
        </w:rPr>
      </w:pPr>
    </w:p>
    <w:p w14:paraId="0D6453D5" w14:textId="77777777"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«____»___________20__ г.</w:t>
      </w:r>
    </w:p>
    <w:p w14:paraId="5CF0D4FD" w14:textId="77777777"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lastRenderedPageBreak/>
        <w:t>Подпись непосредственного руководителя практики</w:t>
      </w:r>
    </w:p>
    <w:p w14:paraId="1E27DA1C" w14:textId="77777777"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_______________/ФИО, должность</w:t>
      </w:r>
    </w:p>
    <w:p w14:paraId="79E722BC" w14:textId="77777777"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14:paraId="332C79D6" w14:textId="77777777"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общего руководителя практики</w:t>
      </w:r>
    </w:p>
    <w:p w14:paraId="4C4AE42D" w14:textId="77777777"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_____________/ФИО, должность</w:t>
      </w:r>
    </w:p>
    <w:p w14:paraId="70207F97" w14:textId="77777777"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м.п.</w:t>
      </w:r>
    </w:p>
    <w:p w14:paraId="1D926854" w14:textId="77777777" w:rsidR="006D73F0" w:rsidRDefault="006D73F0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9CBBD9E" w14:textId="137228C2"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Аттестационный лист производственной практики</w:t>
      </w:r>
    </w:p>
    <w:p w14:paraId="08361052" w14:textId="019D0393"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(Фамилия И.О.)  </w:t>
      </w:r>
      <w:proofErr w:type="spellStart"/>
      <w:r w:rsidR="00EA5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Донгак</w:t>
      </w:r>
      <w:proofErr w:type="spellEnd"/>
      <w:r w:rsidR="00EA5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EA5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Анай-кыс</w:t>
      </w:r>
      <w:proofErr w:type="spellEnd"/>
      <w:r w:rsidR="00EA5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EA5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Хеймер-ооловна</w:t>
      </w:r>
      <w:proofErr w:type="spellEnd"/>
    </w:p>
    <w:p w14:paraId="1D1CDCED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14:paraId="77544058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14:paraId="76355E69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04 Проведение лабораторных микробиологических и иммунологических исследований</w:t>
      </w:r>
    </w:p>
    <w:p w14:paraId="7873D874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04.01 Теория и практика лабораторных микробиологических и иммунологических исследований </w:t>
      </w:r>
    </w:p>
    <w:p w14:paraId="0F43D327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084022" w14:textId="7D59DADA"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0</w:t>
      </w:r>
      <w:r w:rsidR="00921FD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 202</w:t>
      </w:r>
      <w:r w:rsidR="00921FD9">
        <w:rPr>
          <w:rFonts w:ascii="Times New Roman" w:eastAsia="Times New Roman" w:hAnsi="Times New Roman" w:cs="Times New Roman"/>
          <w:sz w:val="28"/>
          <w:szCs w:val="28"/>
          <w:lang w:eastAsia="ru-RU"/>
        </w:rPr>
        <w:t>3г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</w:t>
      </w:r>
      <w:proofErr w:type="spellStart"/>
      <w:r w:rsidR="00921FD9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921FD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.     в объеме ____108___ часов</w:t>
      </w:r>
    </w:p>
    <w:p w14:paraId="2F911E56" w14:textId="6FF9A8BD" w:rsidR="00C00F94" w:rsidRPr="0056270D" w:rsidRDefault="00AF0900" w:rsidP="0056270D">
      <w:pPr>
        <w:pStyle w:val="p1"/>
        <w:divId w:val="163860794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организации </w:t>
      </w:r>
      <w:r w:rsidR="0056270D" w:rsidRPr="0056270D">
        <w:rPr>
          <w:rStyle w:val="s1"/>
          <w:rFonts w:ascii="Times New Roman" w:hAnsi="Times New Roman"/>
          <w:sz w:val="24"/>
          <w:szCs w:val="24"/>
        </w:rPr>
        <w:t xml:space="preserve">«КГБУЗ КМКБ </w:t>
      </w:r>
      <w:r w:rsidRPr="0056270D">
        <w:rPr>
          <w:rFonts w:ascii="Times New Roman" w:eastAsia="Times New Roman" w:hAnsi="Times New Roman"/>
          <w:sz w:val="24"/>
          <w:szCs w:val="24"/>
          <w:u w:val="single"/>
        </w:rPr>
        <w:t>№</w:t>
      </w:r>
      <w:r w:rsidR="0056270D" w:rsidRPr="0056270D">
        <w:rPr>
          <w:rFonts w:ascii="Times New Roman" w:eastAsia="Times New Roman" w:hAnsi="Times New Roman"/>
          <w:sz w:val="24"/>
          <w:szCs w:val="24"/>
          <w:u w:val="single"/>
        </w:rPr>
        <w:t>4</w:t>
      </w:r>
      <w:r w:rsidRPr="0056270D">
        <w:rPr>
          <w:rFonts w:ascii="Times New Roman" w:eastAsia="Times New Roman" w:hAnsi="Times New Roman"/>
          <w:sz w:val="24"/>
          <w:szCs w:val="24"/>
          <w:u w:val="single"/>
        </w:rPr>
        <w:t>»</w:t>
      </w:r>
    </w:p>
    <w:p w14:paraId="6D4595BE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освоил общие компетенции    ОК 1 – ОК 14 </w:t>
      </w:r>
    </w:p>
    <w:p w14:paraId="218E8553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14:paraId="739D78D2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освоил профессиональные компетенции   ПК 4.1, ПК 4.2,ПК 4.3, ПК4.4</w:t>
      </w:r>
    </w:p>
    <w:p w14:paraId="7B310EEA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62650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7"/>
        <w:gridCol w:w="1235"/>
      </w:tblGrid>
      <w:tr w:rsidR="00C00F94" w:rsidRPr="00C00F94" w14:paraId="45B34F0F" w14:textId="77777777" w:rsidTr="00D20D53">
        <w:tc>
          <w:tcPr>
            <w:tcW w:w="959" w:type="dxa"/>
            <w:shd w:val="clear" w:color="auto" w:fill="auto"/>
          </w:tcPr>
          <w:p w14:paraId="00C895EC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14:paraId="2A2C1D75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14:paraId="7972D71C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C00F94" w:rsidRPr="00C00F94" w14:paraId="5EA12FFA" w14:textId="77777777" w:rsidTr="00D20D53">
        <w:tc>
          <w:tcPr>
            <w:tcW w:w="959" w:type="dxa"/>
            <w:shd w:val="clear" w:color="auto" w:fill="auto"/>
          </w:tcPr>
          <w:p w14:paraId="0AECDAAE" w14:textId="77777777"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14:paraId="3B8DEBBA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14:paraId="4E98FFFB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14:paraId="1D2976B7" w14:textId="77777777" w:rsidTr="00D20D53">
        <w:tc>
          <w:tcPr>
            <w:tcW w:w="959" w:type="dxa"/>
            <w:shd w:val="clear" w:color="auto" w:fill="auto"/>
          </w:tcPr>
          <w:p w14:paraId="68BA63F5" w14:textId="77777777"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14:paraId="51999B8C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14:paraId="0CF13922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14:paraId="07BA350A" w14:textId="77777777" w:rsidTr="00D20D53">
        <w:tc>
          <w:tcPr>
            <w:tcW w:w="959" w:type="dxa"/>
            <w:shd w:val="clear" w:color="auto" w:fill="auto"/>
          </w:tcPr>
          <w:p w14:paraId="5ABC0825" w14:textId="77777777"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14:paraId="7A91601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14:paraId="3620145E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14:paraId="6D2F5269" w14:textId="77777777" w:rsidTr="00D20D53">
        <w:tc>
          <w:tcPr>
            <w:tcW w:w="959" w:type="dxa"/>
            <w:shd w:val="clear" w:color="auto" w:fill="auto"/>
          </w:tcPr>
          <w:p w14:paraId="0D9180C6" w14:textId="77777777"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14:paraId="2205F1FD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14:paraId="59214A61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14:paraId="710C7FB4" w14:textId="77777777" w:rsidTr="00D20D53">
        <w:tc>
          <w:tcPr>
            <w:tcW w:w="959" w:type="dxa"/>
            <w:shd w:val="clear" w:color="auto" w:fill="auto"/>
          </w:tcPr>
          <w:p w14:paraId="4B798AEB" w14:textId="77777777"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14:paraId="10D32E1E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14:paraId="109CF916" w14:textId="77777777"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78C1DDF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2A2B2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_______________                                Ф.И.О. _______________</w:t>
      </w:r>
    </w:p>
    <w:p w14:paraId="5408405C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14:paraId="5B99DE04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МП организации</w:t>
      </w:r>
    </w:p>
    <w:p w14:paraId="38E71C11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52C7F23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615B7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BE991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4C4294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    методический руководитель __________  Ф.И.О.__________</w:t>
      </w:r>
    </w:p>
    <w:p w14:paraId="74A31EF9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подпись)</w:t>
      </w:r>
    </w:p>
    <w:p w14:paraId="30E83649" w14:textId="77777777"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МП учебного отдела</w:t>
      </w:r>
    </w:p>
    <w:p w14:paraId="577763DD" w14:textId="77777777" w:rsidR="00C00F94" w:rsidRPr="00C00F94" w:rsidRDefault="00C00F94" w:rsidP="00AF090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00F94" w:rsidRPr="00C00F94" w:rsidSect="00163601">
      <w:footerReference w:type="default" r:id="rId18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9B5DD" w14:textId="77777777" w:rsidR="00DE1B5D" w:rsidRDefault="00DE1B5D" w:rsidP="00163601">
      <w:pPr>
        <w:spacing w:after="0" w:line="240" w:lineRule="auto"/>
      </w:pPr>
      <w:r>
        <w:separator/>
      </w:r>
    </w:p>
  </w:endnote>
  <w:endnote w:type="continuationSeparator" w:id="0">
    <w:p w14:paraId="16803293" w14:textId="77777777" w:rsidR="00DE1B5D" w:rsidRDefault="00DE1B5D" w:rsidP="001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45766"/>
      <w:docPartObj>
        <w:docPartGallery w:val="Page Numbers (Bottom of Page)"/>
        <w:docPartUnique/>
      </w:docPartObj>
    </w:sdtPr>
    <w:sdtContent>
      <w:p w14:paraId="122D6AF7" w14:textId="77777777" w:rsidR="009C11F7" w:rsidRDefault="001247C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63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736D426B" w14:textId="77777777" w:rsidR="009C11F7" w:rsidRDefault="009C11F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312A0" w14:textId="77777777" w:rsidR="00DE1B5D" w:rsidRDefault="00DE1B5D" w:rsidP="00163601">
      <w:pPr>
        <w:spacing w:after="0" w:line="240" w:lineRule="auto"/>
      </w:pPr>
      <w:r>
        <w:separator/>
      </w:r>
    </w:p>
  </w:footnote>
  <w:footnote w:type="continuationSeparator" w:id="0">
    <w:p w14:paraId="41DC9FA0" w14:textId="77777777" w:rsidR="00DE1B5D" w:rsidRDefault="00DE1B5D" w:rsidP="00163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A1E65"/>
    <w:multiLevelType w:val="multilevel"/>
    <w:tmpl w:val="93BA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332B0"/>
    <w:multiLevelType w:val="multilevel"/>
    <w:tmpl w:val="9B88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D245A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9A3B37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5202D"/>
    <w:multiLevelType w:val="hybridMultilevel"/>
    <w:tmpl w:val="54B03C4C"/>
    <w:lvl w:ilvl="0" w:tplc="32BA667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4E61DF"/>
    <w:multiLevelType w:val="hybridMultilevel"/>
    <w:tmpl w:val="02A8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30B77"/>
    <w:multiLevelType w:val="hybridMultilevel"/>
    <w:tmpl w:val="7AF6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4061849">
    <w:abstractNumId w:val="0"/>
  </w:num>
  <w:num w:numId="2" w16cid:durableId="17013189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250959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64034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9195086">
    <w:abstractNumId w:val="12"/>
  </w:num>
  <w:num w:numId="6" w16cid:durableId="13505009">
    <w:abstractNumId w:val="6"/>
  </w:num>
  <w:num w:numId="7" w16cid:durableId="1619877712">
    <w:abstractNumId w:val="7"/>
  </w:num>
  <w:num w:numId="8" w16cid:durableId="153641716">
    <w:abstractNumId w:val="3"/>
  </w:num>
  <w:num w:numId="9" w16cid:durableId="910819933">
    <w:abstractNumId w:val="10"/>
  </w:num>
  <w:num w:numId="10" w16cid:durableId="748498743">
    <w:abstractNumId w:val="11"/>
  </w:num>
  <w:num w:numId="11" w16cid:durableId="458573726">
    <w:abstractNumId w:val="4"/>
  </w:num>
  <w:num w:numId="12" w16cid:durableId="741681001">
    <w:abstractNumId w:val="5"/>
  </w:num>
  <w:num w:numId="13" w16cid:durableId="1082222522">
    <w:abstractNumId w:val="1"/>
  </w:num>
  <w:num w:numId="14" w16cid:durableId="1535118903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64"/>
    <w:rsid w:val="00006535"/>
    <w:rsid w:val="00035FBB"/>
    <w:rsid w:val="00037762"/>
    <w:rsid w:val="00042D2F"/>
    <w:rsid w:val="000444AB"/>
    <w:rsid w:val="000B7A4E"/>
    <w:rsid w:val="001247CA"/>
    <w:rsid w:val="00131D83"/>
    <w:rsid w:val="00143331"/>
    <w:rsid w:val="00146534"/>
    <w:rsid w:val="0014745C"/>
    <w:rsid w:val="00162BC1"/>
    <w:rsid w:val="00163601"/>
    <w:rsid w:val="001B5468"/>
    <w:rsid w:val="001C54D7"/>
    <w:rsid w:val="001D112F"/>
    <w:rsid w:val="0022714A"/>
    <w:rsid w:val="002310D1"/>
    <w:rsid w:val="00272640"/>
    <w:rsid w:val="0027386F"/>
    <w:rsid w:val="002B4511"/>
    <w:rsid w:val="002D6F9A"/>
    <w:rsid w:val="00305CB3"/>
    <w:rsid w:val="00313DA9"/>
    <w:rsid w:val="00343289"/>
    <w:rsid w:val="00345F27"/>
    <w:rsid w:val="00350D00"/>
    <w:rsid w:val="00376BD5"/>
    <w:rsid w:val="00380F6D"/>
    <w:rsid w:val="00384E33"/>
    <w:rsid w:val="003A26AE"/>
    <w:rsid w:val="003B5364"/>
    <w:rsid w:val="003C7751"/>
    <w:rsid w:val="003D263E"/>
    <w:rsid w:val="003E6C67"/>
    <w:rsid w:val="003F2117"/>
    <w:rsid w:val="003F2135"/>
    <w:rsid w:val="00436F6A"/>
    <w:rsid w:val="004431DD"/>
    <w:rsid w:val="004626BC"/>
    <w:rsid w:val="0046280E"/>
    <w:rsid w:val="00476502"/>
    <w:rsid w:val="00484EEF"/>
    <w:rsid w:val="00495724"/>
    <w:rsid w:val="00496B00"/>
    <w:rsid w:val="00501CDF"/>
    <w:rsid w:val="005159F1"/>
    <w:rsid w:val="005457D9"/>
    <w:rsid w:val="0056270D"/>
    <w:rsid w:val="005A2F9B"/>
    <w:rsid w:val="005F20DD"/>
    <w:rsid w:val="00641777"/>
    <w:rsid w:val="00652292"/>
    <w:rsid w:val="006748C2"/>
    <w:rsid w:val="006A4F60"/>
    <w:rsid w:val="006C1EDE"/>
    <w:rsid w:val="006D73F0"/>
    <w:rsid w:val="006F6BAC"/>
    <w:rsid w:val="007034EF"/>
    <w:rsid w:val="00730F2C"/>
    <w:rsid w:val="00743B3E"/>
    <w:rsid w:val="00752933"/>
    <w:rsid w:val="00752CB4"/>
    <w:rsid w:val="00760E1B"/>
    <w:rsid w:val="007838A0"/>
    <w:rsid w:val="007C3C10"/>
    <w:rsid w:val="007D5BEF"/>
    <w:rsid w:val="007E4D0A"/>
    <w:rsid w:val="00851DD5"/>
    <w:rsid w:val="008965B0"/>
    <w:rsid w:val="008A2A7C"/>
    <w:rsid w:val="008B437E"/>
    <w:rsid w:val="008E1309"/>
    <w:rsid w:val="0090068E"/>
    <w:rsid w:val="00902104"/>
    <w:rsid w:val="009174A2"/>
    <w:rsid w:val="00921FD9"/>
    <w:rsid w:val="00943669"/>
    <w:rsid w:val="00993218"/>
    <w:rsid w:val="009C11F7"/>
    <w:rsid w:val="009C7BAE"/>
    <w:rsid w:val="009D1D7E"/>
    <w:rsid w:val="009E43C8"/>
    <w:rsid w:val="009E7FA3"/>
    <w:rsid w:val="00A0005F"/>
    <w:rsid w:val="00A169B4"/>
    <w:rsid w:val="00A21684"/>
    <w:rsid w:val="00A419C4"/>
    <w:rsid w:val="00A96C20"/>
    <w:rsid w:val="00AC155B"/>
    <w:rsid w:val="00AC309C"/>
    <w:rsid w:val="00AC57FD"/>
    <w:rsid w:val="00AD0D94"/>
    <w:rsid w:val="00AF0900"/>
    <w:rsid w:val="00B0252A"/>
    <w:rsid w:val="00B057B5"/>
    <w:rsid w:val="00B05C7E"/>
    <w:rsid w:val="00B15405"/>
    <w:rsid w:val="00B20B13"/>
    <w:rsid w:val="00B4091C"/>
    <w:rsid w:val="00B70EF8"/>
    <w:rsid w:val="00BA1120"/>
    <w:rsid w:val="00BA6830"/>
    <w:rsid w:val="00BD2D8E"/>
    <w:rsid w:val="00C00F94"/>
    <w:rsid w:val="00C26073"/>
    <w:rsid w:val="00C3766D"/>
    <w:rsid w:val="00C510D3"/>
    <w:rsid w:val="00C55594"/>
    <w:rsid w:val="00C617C8"/>
    <w:rsid w:val="00C72FF3"/>
    <w:rsid w:val="00C73DD5"/>
    <w:rsid w:val="00C848B3"/>
    <w:rsid w:val="00C91B54"/>
    <w:rsid w:val="00C97B91"/>
    <w:rsid w:val="00CB3D0C"/>
    <w:rsid w:val="00CB5D6C"/>
    <w:rsid w:val="00CF16D8"/>
    <w:rsid w:val="00D20D53"/>
    <w:rsid w:val="00D25E32"/>
    <w:rsid w:val="00D403D9"/>
    <w:rsid w:val="00D6289E"/>
    <w:rsid w:val="00D64F81"/>
    <w:rsid w:val="00D71258"/>
    <w:rsid w:val="00D76340"/>
    <w:rsid w:val="00DB7A92"/>
    <w:rsid w:val="00DE11F2"/>
    <w:rsid w:val="00DE1B5D"/>
    <w:rsid w:val="00E23103"/>
    <w:rsid w:val="00E52482"/>
    <w:rsid w:val="00E57587"/>
    <w:rsid w:val="00EA5407"/>
    <w:rsid w:val="00EB0161"/>
    <w:rsid w:val="00EB0D05"/>
    <w:rsid w:val="00EC623B"/>
    <w:rsid w:val="00F04D82"/>
    <w:rsid w:val="00F1152A"/>
    <w:rsid w:val="00F204A2"/>
    <w:rsid w:val="00F2591B"/>
    <w:rsid w:val="00F46FFB"/>
    <w:rsid w:val="00F47FFC"/>
    <w:rsid w:val="00F618D4"/>
    <w:rsid w:val="00F63E75"/>
    <w:rsid w:val="00F65CFF"/>
    <w:rsid w:val="00FA615C"/>
    <w:rsid w:val="00FA75F3"/>
    <w:rsid w:val="00FB1E0C"/>
    <w:rsid w:val="00FB5F1A"/>
    <w:rsid w:val="00FC3301"/>
    <w:rsid w:val="00FD2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23A3F"/>
  <w15:docId w15:val="{0F4B32C5-BDEF-6C4A-9308-11241072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640"/>
  </w:style>
  <w:style w:type="paragraph" w:styleId="1">
    <w:name w:val="heading 1"/>
    <w:basedOn w:val="a"/>
    <w:next w:val="a"/>
    <w:link w:val="10"/>
    <w:uiPriority w:val="99"/>
    <w:qFormat/>
    <w:rsid w:val="00C00F94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00F94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0F9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00F9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00F9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00F9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00F94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0F9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0F9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0F9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00F9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00F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00F94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00F94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C00F94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C00F94"/>
  </w:style>
  <w:style w:type="paragraph" w:styleId="a3">
    <w:name w:val="header"/>
    <w:basedOn w:val="a"/>
    <w:link w:val="a4"/>
    <w:rsid w:val="00C00F9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00F9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C00F9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C0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C00F94"/>
    <w:rPr>
      <w:rFonts w:cs="Times New Roman"/>
    </w:rPr>
  </w:style>
  <w:style w:type="paragraph" w:styleId="aa">
    <w:name w:val="Body Text Indent"/>
    <w:basedOn w:val="a"/>
    <w:link w:val="ab"/>
    <w:uiPriority w:val="99"/>
    <w:rsid w:val="00C00F94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00F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00F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00F94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00F94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00F94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C00F9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00F9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00F9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00F94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00F94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C00F94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00F9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C00F94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00F94"/>
  </w:style>
  <w:style w:type="paragraph" w:customStyle="1" w:styleId="0">
    <w:name w:val="Нумерованный 0"/>
    <w:basedOn w:val="a"/>
    <w:uiPriority w:val="99"/>
    <w:rsid w:val="00C00F94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00F94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00F94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00F94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00F94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a">
    <w:name w:val="Заголовок Знак"/>
    <w:basedOn w:val="a0"/>
    <w:link w:val="af9"/>
    <w:rsid w:val="00C00F9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C00F9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C00F9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00F94"/>
  </w:style>
  <w:style w:type="paragraph" w:customStyle="1" w:styleId="afd">
    <w:name w:val="a"/>
    <w:basedOn w:val="a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00F94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00F94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C00F94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C00F94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00F94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00F94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C00F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C00F94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99"/>
    <w:qFormat/>
    <w:rsid w:val="00C00F94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C00F94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C00F94"/>
    <w:pPr>
      <w:spacing w:after="200" w:line="276" w:lineRule="auto"/>
      <w:ind w:left="440"/>
    </w:pPr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C00F94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C00F94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C00F9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C00F9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29">
    <w:name w:val="Основной текст (2)_"/>
    <w:basedOn w:val="a0"/>
    <w:link w:val="28"/>
    <w:uiPriority w:val="99"/>
    <w:locked/>
    <w:rsid w:val="00C00F9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C00F94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C00F9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C00F94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C00F9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C00F9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00F9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00F9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C00F9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00F94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C00F94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C00F94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C00F94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C00F94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C00F94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C00F94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C00F9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character" w:styleId="aff8">
    <w:name w:val="Strong"/>
    <w:basedOn w:val="a0"/>
    <w:uiPriority w:val="22"/>
    <w:qFormat/>
    <w:rsid w:val="00A169B4"/>
    <w:rPr>
      <w:b/>
      <w:bCs/>
    </w:rPr>
  </w:style>
  <w:style w:type="paragraph" w:styleId="aff9">
    <w:name w:val="caption"/>
    <w:basedOn w:val="a"/>
    <w:next w:val="a"/>
    <w:uiPriority w:val="35"/>
    <w:unhideWhenUsed/>
    <w:qFormat/>
    <w:rsid w:val="00AF0900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p1">
    <w:name w:val="p1"/>
    <w:basedOn w:val="a"/>
    <w:rsid w:val="001C54D7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ru-RU"/>
    </w:rPr>
  </w:style>
  <w:style w:type="character" w:customStyle="1" w:styleId="s1">
    <w:name w:val="s1"/>
    <w:basedOn w:val="a0"/>
    <w:rsid w:val="001C54D7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bumpedfont15">
    <w:name w:val="bumpedfont15"/>
    <w:basedOn w:val="a0"/>
    <w:rsid w:val="00350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9AF5-4566-4CAB-A6E3-CECEB9A4987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26</Pages>
  <Words>4280</Words>
  <Characters>24397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Донгузова Елена Евгеньевна</dc:creator>
  <cp:lastModifiedBy>Microsoft Office User</cp:lastModifiedBy>
  <cp:revision>101</cp:revision>
  <dcterms:created xsi:type="dcterms:W3CDTF">2023-06-18T10:14:00Z</dcterms:created>
  <dcterms:modified xsi:type="dcterms:W3CDTF">2023-06-21T03:17:00Z</dcterms:modified>
</cp:coreProperties>
</file>