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4D6BF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</w:t>
      </w:r>
    </w:p>
    <w:p w14:paraId="5E6F1F9F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14:paraId="681D067A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14:paraId="3C8E6FDB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Войно-Ясенецкого" </w:t>
      </w:r>
    </w:p>
    <w:p w14:paraId="3F65EFDD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14:paraId="44AFB9D1" w14:textId="77777777"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14:paraId="24785A2C" w14:textId="77777777"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14:paraId="38281C42" w14:textId="77777777"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14:paraId="75D0D462" w14:textId="77777777"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14:paraId="6770AD95" w14:textId="77777777"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14:paraId="68C0223D" w14:textId="77777777"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14:paraId="30E5ADCC" w14:textId="77777777" w:rsidR="001D7834" w:rsidRPr="009561C8" w:rsidRDefault="001D7834" w:rsidP="001D7834">
      <w:pPr>
        <w:pStyle w:val="a0"/>
        <w:jc w:val="center"/>
      </w:pPr>
    </w:p>
    <w:p w14:paraId="5CC2204A" w14:textId="4544D04E" w:rsidR="005334BB" w:rsidRPr="00756F82" w:rsidRDefault="005334BB" w:rsidP="005334BB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5334BB">
        <w:rPr>
          <w:rFonts w:ascii="Times New Roman" w:hAnsi="Times New Roman" w:cs="Times New Roman"/>
          <w:color w:val="000000"/>
          <w:sz w:val="28"/>
          <w:szCs w:val="28"/>
        </w:rPr>
        <w:t>Наименование практики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Теория и практика лабораторных общеклинических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14:paraId="3A5A9BC5" w14:textId="77777777" w:rsidR="005334BB" w:rsidRPr="00935887" w:rsidRDefault="005334BB" w:rsidP="005334B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14:paraId="4116AACF" w14:textId="77777777" w:rsidR="005334BB" w:rsidRPr="00935887" w:rsidRDefault="005334BB" w:rsidP="005334B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935887">
        <w:rPr>
          <w:rFonts w:ascii="Times New Roman" w:hAnsi="Times New Roman"/>
          <w:sz w:val="28"/>
          <w:szCs w:val="28"/>
        </w:rPr>
        <w:t>Бычковой Елизаветы Анатольевны</w:t>
      </w:r>
    </w:p>
    <w:p w14:paraId="1DA3A3AA" w14:textId="77777777" w:rsidR="005334BB" w:rsidRPr="00756F82" w:rsidRDefault="005334BB" w:rsidP="005334B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334BB" w14:paraId="5548D9E6" w14:textId="77777777" w:rsidTr="00C85E27">
        <w:tc>
          <w:tcPr>
            <w:tcW w:w="9571" w:type="dxa"/>
          </w:tcPr>
          <w:p w14:paraId="29CA69C8" w14:textId="77777777" w:rsidR="005334BB" w:rsidRDefault="005334BB" w:rsidP="00C85E27">
            <w:pPr>
              <w:rPr>
                <w:sz w:val="28"/>
                <w:szCs w:val="28"/>
              </w:rPr>
            </w:pPr>
            <w:r w:rsidRPr="00F23FD1">
              <w:rPr>
                <w:sz w:val="28"/>
                <w:szCs w:val="28"/>
              </w:rPr>
              <w:t xml:space="preserve">Место прохождения практики </w:t>
            </w:r>
          </w:p>
        </w:tc>
      </w:tr>
      <w:tr w:rsidR="005334BB" w14:paraId="5CE288FD" w14:textId="77777777" w:rsidTr="00C85E27">
        <w:tc>
          <w:tcPr>
            <w:tcW w:w="9571" w:type="dxa"/>
          </w:tcPr>
          <w:p w14:paraId="66DC27E4" w14:textId="21ACE81C" w:rsidR="005334BB" w:rsidRDefault="005334BB" w:rsidP="00C85E27">
            <w:pPr>
              <w:jc w:val="center"/>
              <w:rPr>
                <w:sz w:val="28"/>
                <w:szCs w:val="28"/>
              </w:rPr>
            </w:pPr>
            <w:bookmarkStart w:id="1" w:name="_Hlk13006428"/>
            <w:r w:rsidRPr="001E51C7">
              <w:rPr>
                <w:sz w:val="28"/>
                <w:szCs w:val="28"/>
              </w:rPr>
              <w:t xml:space="preserve">КГБУЗ </w:t>
            </w:r>
            <w:r>
              <w:rPr>
                <w:sz w:val="28"/>
                <w:szCs w:val="28"/>
              </w:rPr>
              <w:t>Красноярский краевой госпиталь для ветеранов войн</w:t>
            </w:r>
          </w:p>
          <w:bookmarkEnd w:id="1"/>
          <w:p w14:paraId="26F33FC7" w14:textId="77777777" w:rsidR="005334BB" w:rsidRPr="00D46113" w:rsidRDefault="005334BB" w:rsidP="00C85E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Клинико-диагностическая лаборатория</w:t>
            </w:r>
          </w:p>
        </w:tc>
      </w:tr>
      <w:tr w:rsidR="005334BB" w14:paraId="29331D89" w14:textId="77777777" w:rsidTr="00C85E27">
        <w:tc>
          <w:tcPr>
            <w:tcW w:w="9571" w:type="dxa"/>
          </w:tcPr>
          <w:p w14:paraId="79AE27A0" w14:textId="77777777" w:rsidR="005334BB" w:rsidRDefault="005334BB" w:rsidP="00C85E27">
            <w:pPr>
              <w:jc w:val="center"/>
              <w:rPr>
                <w:sz w:val="28"/>
                <w:szCs w:val="28"/>
              </w:rPr>
            </w:pPr>
            <w:r w:rsidRPr="00F23FD1">
              <w:rPr>
                <w:sz w:val="28"/>
                <w:szCs w:val="28"/>
              </w:rPr>
              <w:t>(медицин</w:t>
            </w:r>
            <w:r>
              <w:rPr>
                <w:sz w:val="28"/>
                <w:szCs w:val="28"/>
              </w:rPr>
              <w:t>ская</w:t>
            </w:r>
            <w:r w:rsidRPr="00F23FD1">
              <w:rPr>
                <w:sz w:val="28"/>
                <w:szCs w:val="28"/>
              </w:rPr>
              <w:t xml:space="preserve"> организация</w:t>
            </w:r>
            <w:r w:rsidRPr="000A377B">
              <w:rPr>
                <w:sz w:val="28"/>
                <w:szCs w:val="28"/>
              </w:rPr>
              <w:t>, отделение)</w:t>
            </w:r>
          </w:p>
        </w:tc>
      </w:tr>
    </w:tbl>
    <w:p w14:paraId="5FF7CC2F" w14:textId="77777777" w:rsidR="005334BB" w:rsidRDefault="005334BB" w:rsidP="005334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900E6B7" w14:textId="5F97858A" w:rsidR="005334BB" w:rsidRPr="005334BB" w:rsidRDefault="005334BB" w:rsidP="005334BB">
      <w:pPr>
        <w:rPr>
          <w:rFonts w:ascii="Times New Roman" w:hAnsi="Times New Roman" w:cs="Times New Roman"/>
          <w:sz w:val="28"/>
          <w:szCs w:val="28"/>
        </w:rPr>
      </w:pPr>
      <w:r w:rsidRPr="005334BB">
        <w:rPr>
          <w:rFonts w:ascii="Times New Roman" w:hAnsi="Times New Roman" w:cs="Times New Roman"/>
          <w:color w:val="000000"/>
          <w:sz w:val="28"/>
          <w:szCs w:val="28"/>
          <w:u w:val="single"/>
        </w:rPr>
        <w:t>с «9» декабря 2019 г</w:t>
      </w:r>
      <w:r w:rsidRPr="005334BB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34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34BB">
        <w:rPr>
          <w:rFonts w:ascii="Times New Roman" w:hAnsi="Times New Roman" w:cs="Times New Roman"/>
          <w:color w:val="000000"/>
          <w:sz w:val="28"/>
          <w:szCs w:val="28"/>
          <w:u w:val="single"/>
        </w:rPr>
        <w:t>по «22» декабря 2019 г.</w:t>
      </w:r>
    </w:p>
    <w:p w14:paraId="229FBB12" w14:textId="77777777" w:rsidR="005334BB" w:rsidRPr="00F23FD1" w:rsidRDefault="005334BB" w:rsidP="005334BB">
      <w:pPr>
        <w:rPr>
          <w:rFonts w:ascii="Times New Roman" w:hAnsi="Times New Roman"/>
          <w:sz w:val="28"/>
          <w:szCs w:val="28"/>
        </w:rPr>
      </w:pPr>
    </w:p>
    <w:p w14:paraId="22A7E127" w14:textId="77777777"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14:paraId="1D755CA7" w14:textId="77777777" w:rsidR="001D7834" w:rsidRPr="009561C8" w:rsidRDefault="001D7834" w:rsidP="001D7834">
      <w:pPr>
        <w:pStyle w:val="a0"/>
        <w:spacing w:after="0"/>
      </w:pPr>
    </w:p>
    <w:p w14:paraId="3A703115" w14:textId="77777777"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14:paraId="7D17D83A" w14:textId="77777777" w:rsidR="001D7834" w:rsidRPr="009561C8" w:rsidRDefault="001D7834" w:rsidP="001D7834">
      <w:pPr>
        <w:pStyle w:val="a0"/>
        <w:spacing w:after="0"/>
      </w:pPr>
    </w:p>
    <w:p w14:paraId="16CF34F7" w14:textId="77777777"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14:paraId="262FA001" w14:textId="77777777" w:rsidR="001D7834" w:rsidRPr="009561C8" w:rsidRDefault="001D7834" w:rsidP="001D7834">
      <w:pPr>
        <w:pStyle w:val="a0"/>
        <w:spacing w:after="0"/>
      </w:pPr>
    </w:p>
    <w:p w14:paraId="0C1A09A7" w14:textId="108EDD48"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1534B1" w:rsidRPr="009561C8">
        <w:rPr>
          <w:rFonts w:ascii="Times New Roman" w:hAnsi="Times New Roman"/>
          <w:color w:val="000000"/>
          <w:sz w:val="28"/>
          <w:szCs w:val="28"/>
        </w:rPr>
        <w:t>___________________________</w:t>
      </w:r>
    </w:p>
    <w:p w14:paraId="5DF1037D" w14:textId="77777777" w:rsidR="001D7834" w:rsidRPr="009561C8" w:rsidRDefault="001D7834" w:rsidP="001D7834">
      <w:pPr>
        <w:pStyle w:val="a0"/>
        <w:spacing w:after="0"/>
        <w:jc w:val="right"/>
      </w:pPr>
    </w:p>
    <w:p w14:paraId="021FB89E" w14:textId="77777777" w:rsidR="001D7834" w:rsidRPr="009561C8" w:rsidRDefault="001D7834" w:rsidP="001D7834">
      <w:pPr>
        <w:pStyle w:val="a0"/>
        <w:spacing w:after="0"/>
        <w:jc w:val="center"/>
      </w:pPr>
    </w:p>
    <w:p w14:paraId="15FA2F96" w14:textId="77777777" w:rsidR="001D7834" w:rsidRPr="009561C8" w:rsidRDefault="001D7834" w:rsidP="001D7834">
      <w:pPr>
        <w:pStyle w:val="a0"/>
        <w:spacing w:after="0"/>
        <w:jc w:val="center"/>
      </w:pPr>
    </w:p>
    <w:p w14:paraId="3A004B16" w14:textId="77777777" w:rsidR="001D7834" w:rsidRPr="009561C8" w:rsidRDefault="001D7834" w:rsidP="001D7834">
      <w:pPr>
        <w:pStyle w:val="a0"/>
        <w:spacing w:after="0"/>
        <w:jc w:val="center"/>
      </w:pPr>
    </w:p>
    <w:p w14:paraId="384D614F" w14:textId="77777777" w:rsidR="001D7834" w:rsidRPr="009561C8" w:rsidRDefault="001D7834" w:rsidP="001D7834">
      <w:pPr>
        <w:pStyle w:val="a0"/>
        <w:spacing w:after="0"/>
        <w:jc w:val="center"/>
      </w:pPr>
    </w:p>
    <w:p w14:paraId="0B9AF722" w14:textId="77777777"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14:paraId="53078840" w14:textId="77777777"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AD3377">
        <w:rPr>
          <w:rFonts w:ascii="Times New Roman" w:hAnsi="Times New Roman"/>
          <w:color w:val="000000"/>
          <w:sz w:val="28"/>
          <w:szCs w:val="28"/>
        </w:rPr>
        <w:t>1</w:t>
      </w:r>
      <w:r w:rsidR="00F0183B">
        <w:rPr>
          <w:rFonts w:ascii="Times New Roman" w:hAnsi="Times New Roman"/>
          <w:color w:val="000000"/>
          <w:sz w:val="28"/>
          <w:szCs w:val="28"/>
        </w:rPr>
        <w:t>9</w:t>
      </w:r>
    </w:p>
    <w:p w14:paraId="6302E23A" w14:textId="77777777" w:rsidR="001D7834" w:rsidRDefault="001D7834" w:rsidP="001D7834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br w:type="page"/>
      </w:r>
    </w:p>
    <w:p w14:paraId="00ADC941" w14:textId="77777777" w:rsidR="001D7834" w:rsidRPr="00B22486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14:paraId="260E7198" w14:textId="77777777"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14:paraId="1328A9CB" w14:textId="77777777"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14:paraId="1A0679FF" w14:textId="77777777"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14:paraId="0582F209" w14:textId="77777777"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14:paraId="0B8BFC8E" w14:textId="77777777" w:rsidR="001D7834" w:rsidRDefault="001D7834" w:rsidP="001D7834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14:paraId="1464950A" w14:textId="77777777" w:rsidR="001D7834" w:rsidRPr="003D09B6" w:rsidRDefault="001D7834" w:rsidP="001D7834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>5.</w:t>
      </w:r>
      <w:r w:rsidRPr="003D09B6">
        <w:rPr>
          <w:sz w:val="28"/>
        </w:rPr>
        <w:t>Лист лабораторных исследований.</w:t>
      </w:r>
    </w:p>
    <w:p w14:paraId="71B65A5D" w14:textId="77777777" w:rsidR="001D7834" w:rsidRPr="009561C8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14:paraId="7BB58D0B" w14:textId="77777777" w:rsidR="001D7834" w:rsidRPr="003D09B6" w:rsidRDefault="001D7834" w:rsidP="001D7834">
      <w:pPr>
        <w:pStyle w:val="a1"/>
        <w:spacing w:before="10" w:after="1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 xml:space="preserve">7.Индивидуальные  задания  студентам </w:t>
      </w:r>
    </w:p>
    <w:p w14:paraId="7EF0CCC3" w14:textId="77777777"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14:paraId="76EC5916" w14:textId="77777777"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9.Характеристика</w:t>
      </w:r>
    </w:p>
    <w:p w14:paraId="642291C2" w14:textId="77777777"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10.Путевка</w:t>
      </w:r>
    </w:p>
    <w:p w14:paraId="1D3EA78E" w14:textId="77777777"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11.Бригадный журнал</w:t>
      </w:r>
    </w:p>
    <w:p w14:paraId="07AEB188" w14:textId="77777777" w:rsidR="001D7834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14:paraId="53DD51B2" w14:textId="77777777" w:rsidR="001D7834" w:rsidRPr="00AD707E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14:paraId="6C9408B5" w14:textId="77777777" w:rsidR="001D7834" w:rsidRPr="00AC5132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 w:rsidRPr="00AC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14:paraId="061EE8F1" w14:textId="77777777" w:rsidR="001D7834" w:rsidRPr="009561C8" w:rsidRDefault="001D7834" w:rsidP="001D7834">
      <w:pPr>
        <w:pStyle w:val="a0"/>
        <w:spacing w:before="28" w:after="28"/>
      </w:pPr>
    </w:p>
    <w:p w14:paraId="6ADB094A" w14:textId="77777777" w:rsidR="001D7834" w:rsidRDefault="001D7834" w:rsidP="001D7834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14:paraId="70004E5F" w14:textId="77777777"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14:paraId="56CB8154" w14:textId="77777777" w:rsidR="001D7834" w:rsidRPr="00756024" w:rsidRDefault="001D7834" w:rsidP="001D783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 общеклинических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14:paraId="582D663B" w14:textId="77777777" w:rsidR="001D7834" w:rsidRPr="009561C8" w:rsidRDefault="001D7834" w:rsidP="001D7834">
      <w:pPr>
        <w:pStyle w:val="aa"/>
        <w:spacing w:line="23" w:lineRule="atLeast"/>
        <w:jc w:val="both"/>
      </w:pPr>
    </w:p>
    <w:p w14:paraId="60B7C2CB" w14:textId="77777777" w:rsidR="001D7834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14:paraId="04B8CC07" w14:textId="77777777"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14:paraId="4077D9B2" w14:textId="77777777"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50E7617F" w14:textId="77777777" w:rsidR="001D7834" w:rsidRPr="00812AF5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14:paraId="57942B30" w14:textId="77777777" w:rsidR="001D7834" w:rsidRPr="0096308D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14:paraId="6A49B969" w14:textId="77777777" w:rsidR="001D7834" w:rsidRPr="000A1750" w:rsidRDefault="001D7834" w:rsidP="001D7834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Pr="000A1750">
        <w:rPr>
          <w:spacing w:val="-4"/>
          <w:sz w:val="28"/>
          <w:szCs w:val="28"/>
        </w:rPr>
        <w:t>практических  умений.</w:t>
      </w:r>
    </w:p>
    <w:p w14:paraId="295ADD58" w14:textId="77777777" w:rsidR="001D7834" w:rsidRPr="009561C8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14:paraId="1DEA3789" w14:textId="77777777" w:rsidR="001D7834" w:rsidRPr="009561C8" w:rsidRDefault="001D7834" w:rsidP="001D7834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14:paraId="3D614FF2" w14:textId="77777777" w:rsidR="001D7834" w:rsidRPr="009561C8" w:rsidRDefault="001D7834" w:rsidP="001D7834">
      <w:pPr>
        <w:pStyle w:val="ad"/>
        <w:spacing w:after="0" w:line="100" w:lineRule="atLeast"/>
        <w:jc w:val="both"/>
      </w:pPr>
    </w:p>
    <w:p w14:paraId="5944D433" w14:textId="77777777" w:rsidR="001D7834" w:rsidRPr="009561C8" w:rsidRDefault="001D7834" w:rsidP="001D7834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14:paraId="408D87D6" w14:textId="77777777"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14:paraId="10A0F862" w14:textId="77777777" w:rsidR="001D7834" w:rsidRDefault="001D7834" w:rsidP="001D7834">
      <w:pPr>
        <w:pStyle w:val="ad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</w:p>
    <w:p w14:paraId="0A6580B3" w14:textId="77777777"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14:paraId="7307163C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14:paraId="71ECF960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14:paraId="2B27C233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14:paraId="2F51EEC7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14:paraId="7542105F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14:paraId="027B02AD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14:paraId="44226B8F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14:paraId="77851614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функциональные пробы;</w:t>
      </w:r>
    </w:p>
    <w:p w14:paraId="47ACF8E6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14:paraId="51D55E4E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14:paraId="018FAC82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14:paraId="7FD9A65A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14:paraId="5BCFD490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14:paraId="4F1A8615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14:paraId="4796B170" w14:textId="77777777"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14:paraId="7B21FF68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14:paraId="6250444C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14:paraId="3C58F9D7" w14:textId="77777777"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>исследовать эякулят: определять  физические и химические свойства,</w:t>
      </w:r>
    </w:p>
    <w:p w14:paraId="3C758BF7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14:paraId="04875AED" w14:textId="77777777"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</w:p>
    <w:p w14:paraId="57B7E18E" w14:textId="77777777" w:rsidR="001D7834" w:rsidRPr="009561C8" w:rsidRDefault="001D7834" w:rsidP="001D7834">
      <w:pPr>
        <w:pStyle w:val="ad"/>
        <w:spacing w:after="0" w:line="100" w:lineRule="atLeast"/>
        <w:ind w:left="567"/>
        <w:jc w:val="both"/>
      </w:pPr>
    </w:p>
    <w:p w14:paraId="4454EBEA" w14:textId="77777777"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14:paraId="08EB35FF" w14:textId="77777777"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2831DC7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14:paraId="3B1A203A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14:paraId="74532F1A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14:paraId="3642F713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</w:t>
      </w:r>
      <w:proofErr w:type="gramStart"/>
      <w:r w:rsidRPr="002E4C5C">
        <w:rPr>
          <w:sz w:val="28"/>
        </w:rPr>
        <w:t>кала ,</w:t>
      </w:r>
      <w:proofErr w:type="gramEnd"/>
      <w:r w:rsidRPr="002E4C5C">
        <w:rPr>
          <w:sz w:val="28"/>
        </w:rPr>
        <w:t xml:space="preserve"> их выявление;</w:t>
      </w:r>
    </w:p>
    <w:p w14:paraId="420D6CD8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14:paraId="18156540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14:paraId="07DA065F" w14:textId="77777777"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14:paraId="52330DE1" w14:textId="77777777"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-принципы и методы исследования отделяемого половых органов,</w:t>
      </w:r>
    </w:p>
    <w:p w14:paraId="0BA84064" w14:textId="77777777"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14:paraId="50BAF306" w14:textId="77777777"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F0A1DF3" w14:textId="77777777"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1D7834" w:rsidRPr="00F47976" w14:paraId="57B87BB1" w14:textId="77777777" w:rsidTr="00C85E27">
        <w:trPr>
          <w:trHeight w:val="499"/>
        </w:trPr>
        <w:tc>
          <w:tcPr>
            <w:tcW w:w="316" w:type="pct"/>
            <w:vMerge w:val="restart"/>
            <w:vAlign w:val="center"/>
          </w:tcPr>
          <w:p w14:paraId="322BB4EA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14:paraId="51C85357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14:paraId="0D3224BF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14:paraId="240D14B5" w14:textId="77777777" w:rsidTr="00C85E27">
        <w:trPr>
          <w:trHeight w:val="793"/>
        </w:trPr>
        <w:tc>
          <w:tcPr>
            <w:tcW w:w="316" w:type="pct"/>
            <w:vMerge/>
            <w:vAlign w:val="center"/>
          </w:tcPr>
          <w:p w14:paraId="5B6E1A01" w14:textId="77777777" w:rsidR="001D7834" w:rsidRPr="00F47976" w:rsidRDefault="001D7834" w:rsidP="00C85E2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14:paraId="29E87700" w14:textId="77777777" w:rsidR="001D7834" w:rsidRPr="00F47976" w:rsidRDefault="001D7834" w:rsidP="00C85E2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14:paraId="5629FE49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14:paraId="2A847936" w14:textId="77777777" w:rsidTr="00C85E27">
        <w:trPr>
          <w:trHeight w:val="597"/>
        </w:trPr>
        <w:tc>
          <w:tcPr>
            <w:tcW w:w="316" w:type="pct"/>
            <w:vMerge/>
            <w:vAlign w:val="center"/>
          </w:tcPr>
          <w:p w14:paraId="24E02398" w14:textId="77777777" w:rsidR="001D7834" w:rsidRPr="00F47976" w:rsidRDefault="001D7834" w:rsidP="00C85E2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14:paraId="45C24EC4" w14:textId="77777777" w:rsidR="001D7834" w:rsidRPr="00F47976" w:rsidRDefault="001D7834" w:rsidP="00C85E2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14:paraId="4A549928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14:paraId="429C167E" w14:textId="77777777" w:rsidTr="00C85E27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14:paraId="372AD2C0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00E3EA31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14:paraId="5EDAE224" w14:textId="77777777" w:rsidTr="00C85E27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7917BE8E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14:paraId="1EF650A3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804B37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14:paraId="56D25A31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14:paraId="22A7E9B5" w14:textId="77777777" w:rsidTr="00C85E2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0E225ED7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579D16D3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14:paraId="408189C0" w14:textId="77777777" w:rsidR="001D7834" w:rsidRPr="00702EE4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448E5035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14:paraId="5FDC60FA" w14:textId="77777777" w:rsidTr="00C85E2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1EBD802D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66EAF365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14:paraId="5E885A9B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3008E23F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14:paraId="279EB584" w14:textId="77777777" w:rsidTr="00C85E2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24814BB6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0F424662" w14:textId="77777777" w:rsidR="001D7834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14:paraId="7C92D917" w14:textId="77777777" w:rsidR="001D7834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14:paraId="289F501A" w14:textId="77777777" w:rsidR="001D7834" w:rsidRPr="00DE430F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14:paraId="02D0BBF5" w14:textId="77777777" w:rsidR="001D7834" w:rsidRPr="00DE430F" w:rsidRDefault="001D7834" w:rsidP="00C85E2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14:paraId="1CC7568F" w14:textId="77777777" w:rsidR="001D7834" w:rsidRPr="00DE430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14:paraId="26507A67" w14:textId="77777777" w:rsidR="001D7834" w:rsidRPr="00DE430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отделяемого половых органов.</w:t>
            </w:r>
          </w:p>
          <w:p w14:paraId="787492B6" w14:textId="77777777" w:rsidR="001D7834" w:rsidRPr="00DE430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14:paraId="2B2D5365" w14:textId="77777777" w:rsidR="001D7834" w:rsidRPr="00DE430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14:paraId="04E5062A" w14:textId="77777777" w:rsidR="001D7834" w:rsidRPr="00F47976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612A1CC6" w14:textId="77777777" w:rsidR="001D7834" w:rsidRPr="00F47976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14:paraId="30F3C3FB" w14:textId="77777777" w:rsidTr="00C85E2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0EA65DC6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1F684016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7D6F4695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14:paraId="4CD4F5D7" w14:textId="77777777" w:rsidTr="00C85E2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14:paraId="12B245C9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14:paraId="5C2BDC13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19A6BD9D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14:paraId="2CC4FB6A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14:paraId="1BEDE102" w14:textId="77777777" w:rsidR="001D7834" w:rsidRPr="004423E5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14:paraId="0FDDD8DB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14:paraId="0D54BEA0" w14:textId="77777777" w:rsidTr="00C85E27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14:paraId="20E8205C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14:paraId="042E2871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79D2214F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14:paraId="1F64476B" w14:textId="77777777" w:rsidTr="00C85E27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14:paraId="0721BB66" w14:textId="77777777" w:rsidR="001D7834" w:rsidRPr="004423E5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14:paraId="341EDF2B" w14:textId="77777777" w:rsidR="001D7834" w:rsidRDefault="001D7834" w:rsidP="00C85E2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14:paraId="6514A2B2" w14:textId="77777777"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14:paraId="63B263CC" w14:textId="77777777"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14:paraId="4DAB80D8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477AC259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4B7EAF0B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7E79AC9A" w14:textId="0F674EA5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0940DBD9" w14:textId="77777777" w:rsidR="007E1D0E" w:rsidRDefault="007E1D0E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1CDF7A59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4465591C" w14:textId="77777777"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14:paraId="7F186A86" w14:textId="77777777" w:rsidR="001D7834" w:rsidRDefault="001D7834" w:rsidP="001D7834">
      <w:pPr>
        <w:pStyle w:val="41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2409"/>
        <w:gridCol w:w="1985"/>
        <w:gridCol w:w="2372"/>
      </w:tblGrid>
      <w:tr w:rsidR="001D7834" w:rsidRPr="007E1D0E" w14:paraId="44821C86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B9156" w14:textId="77777777" w:rsidR="001D7834" w:rsidRPr="007E1D0E" w:rsidRDefault="001D7834" w:rsidP="00C85E2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3776B" w14:textId="77777777" w:rsidR="001D7834" w:rsidRPr="007E1D0E" w:rsidRDefault="001D7834" w:rsidP="00C85E2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92249" w14:textId="77777777" w:rsidR="001D7834" w:rsidRPr="007E1D0E" w:rsidRDefault="001D7834" w:rsidP="00C85E2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4F8E6" w14:textId="77777777" w:rsidR="001D7834" w:rsidRPr="007E1D0E" w:rsidRDefault="001D7834" w:rsidP="00C85E2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D7A1B" w14:textId="5B601A1E" w:rsidR="001D7834" w:rsidRPr="007E1D0E" w:rsidRDefault="001D7834" w:rsidP="00C85E2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5334BB" w:rsidRPr="007E1D0E" w14:paraId="6CA071DC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D1BCB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00FCB" w14:textId="5A9590A6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9.12.2019</w:t>
            </w:r>
          </w:p>
          <w:p w14:paraId="641A9870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6FBA4" w14:textId="1F0DB3A3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0C58F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79F8B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5E632D57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F803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9D728" w14:textId="038F1884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10.12.2019</w:t>
            </w:r>
          </w:p>
          <w:p w14:paraId="580364ED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3D023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481BD" w14:textId="06E4DC1F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22441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57701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67051DE5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F437D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003C8" w14:textId="05060AA6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11.12.2019</w:t>
            </w:r>
          </w:p>
          <w:p w14:paraId="335CE6EE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140E1B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DECE3" w14:textId="0957C4AE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59A74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333C0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5BAA95B6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8CF87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DD903" w14:textId="038699E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12.12.2019</w:t>
            </w:r>
          </w:p>
          <w:p w14:paraId="4C1E591D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4D9D07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DFA2D" w14:textId="1549DA1D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341A6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A6B14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592690EA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E50D7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B1B42" w14:textId="43FE2D0D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13.12.2019</w:t>
            </w:r>
          </w:p>
          <w:p w14:paraId="03B02D43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C51F0F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5535F" w14:textId="5EDD1DC1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C43F2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6BFC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2C3316E5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5034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1A4A5" w14:textId="1D7982C2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14.12.2019</w:t>
            </w:r>
          </w:p>
          <w:p w14:paraId="031BA3A6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1D917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233A2" w14:textId="0D1BD03A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38406" w14:textId="1A866134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CC088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1DBF7B34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221D6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61678" w14:textId="17401038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16.12.2019</w:t>
            </w:r>
          </w:p>
          <w:p w14:paraId="4FD8F5FE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1F6A7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0354B" w14:textId="2059853A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42CE" w14:textId="77777777" w:rsidR="005334BB" w:rsidRPr="007E1D0E" w:rsidRDefault="005334BB" w:rsidP="005334B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4BA65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546F30CE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62A71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725DC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18F334" w14:textId="6417FA0D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17.12.2019</w:t>
            </w:r>
          </w:p>
          <w:p w14:paraId="19746FF2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756AE" w14:textId="584201A2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51ACB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19F75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33F2BEDC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03EDB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6E43C" w14:textId="760F7F5D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18.12.2019</w:t>
            </w:r>
          </w:p>
          <w:p w14:paraId="2C68203E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9A558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8EAFF" w14:textId="408EF9FD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C2429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40578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387E2AD3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0D7D7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50563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EC38A" w14:textId="56F8EA84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19.12.2019</w:t>
            </w:r>
          </w:p>
          <w:p w14:paraId="009C55E0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7319C" w14:textId="0BB6E303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6DD95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6623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28F8F9E0" w14:textId="77777777" w:rsidTr="00C85E2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DBFE3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73C22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0054A1" w14:textId="7D81514F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20.12.2019</w:t>
            </w:r>
          </w:p>
          <w:p w14:paraId="29CAC7EF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4DEBC" w14:textId="75DF6AD0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1B401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35ECF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BB" w:rsidRPr="007E1D0E" w14:paraId="7DCEE7A0" w14:textId="77777777" w:rsidTr="007E1D0E">
        <w:trPr>
          <w:trHeight w:val="67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6D592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B99F9" w14:textId="12AF3A32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21.12.2019</w:t>
            </w:r>
          </w:p>
          <w:p w14:paraId="1F8C4205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CD7695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B17E1" w14:textId="1B3BACC7" w:rsidR="005334BB" w:rsidRPr="007E1D0E" w:rsidRDefault="00E469E5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00633" w14:textId="48B9A178" w:rsidR="005334BB" w:rsidRPr="007E1D0E" w:rsidRDefault="007E1D0E" w:rsidP="007E1D0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1D0E">
              <w:rPr>
                <w:rFonts w:ascii="Times New Roman" w:hAnsi="Times New Roman" w:cs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ACF48" w14:textId="77777777" w:rsidR="005334BB" w:rsidRPr="007E1D0E" w:rsidRDefault="005334BB" w:rsidP="005334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8E4B6F0" w14:textId="77777777" w:rsidR="001D7834" w:rsidRDefault="001D7834" w:rsidP="007E1D0E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194AE537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bookmarkStart w:id="2" w:name="_GoBack"/>
      <w:bookmarkEnd w:id="2"/>
    </w:p>
    <w:p w14:paraId="69482228" w14:textId="77777777" w:rsidR="001D7834" w:rsidRPr="00831377" w:rsidRDefault="001D7834" w:rsidP="00AD3377">
      <w:pPr>
        <w:pStyle w:val="a8"/>
        <w:ind w:left="0" w:firstLine="0"/>
        <w:rPr>
          <w:rFonts w:cs="Times New Roman"/>
          <w:b/>
          <w:szCs w:val="28"/>
        </w:rPr>
      </w:pPr>
      <w:bookmarkStart w:id="3" w:name="_Hlk27692261"/>
      <w:r>
        <w:rPr>
          <w:b/>
          <w:szCs w:val="28"/>
        </w:rPr>
        <w:t>5.</w:t>
      </w:r>
      <w:r w:rsidRPr="00831377">
        <w:rPr>
          <w:b/>
          <w:szCs w:val="28"/>
        </w:rPr>
        <w:t>ИНСТРУКТАЖ ПО  ТЕХНИКЕ БЕЗОПАСНОСТИ</w:t>
      </w:r>
      <w:bookmarkEnd w:id="3"/>
    </w:p>
    <w:p w14:paraId="0F5334B2" w14:textId="77777777" w:rsidR="001D7834" w:rsidRPr="00831377" w:rsidRDefault="001D7834" w:rsidP="001D7834">
      <w:pPr>
        <w:pStyle w:val="a8"/>
        <w:rPr>
          <w:rFonts w:cs="Times New Roman"/>
          <w:b/>
          <w:szCs w:val="28"/>
        </w:rPr>
      </w:pPr>
    </w:p>
    <w:p w14:paraId="0619542E" w14:textId="77777777" w:rsidR="001D7834" w:rsidRDefault="001D7834" w:rsidP="001D7834">
      <w:pPr>
        <w:pStyle w:val="a8"/>
        <w:rPr>
          <w:szCs w:val="28"/>
        </w:rPr>
      </w:pPr>
    </w:p>
    <w:p w14:paraId="14BF0F14" w14:textId="77777777" w:rsidR="001D7834" w:rsidRDefault="001D7834" w:rsidP="001D7834">
      <w:pPr>
        <w:pStyle w:val="a8"/>
        <w:rPr>
          <w:szCs w:val="28"/>
        </w:rPr>
      </w:pPr>
    </w:p>
    <w:p w14:paraId="00B225BF" w14:textId="77777777" w:rsidR="001D7834" w:rsidRDefault="001D7834" w:rsidP="001D7834">
      <w:pPr>
        <w:pStyle w:val="a8"/>
        <w:rPr>
          <w:szCs w:val="28"/>
        </w:rPr>
      </w:pPr>
    </w:p>
    <w:p w14:paraId="4D5EBBB2" w14:textId="77777777" w:rsidR="001D7834" w:rsidRDefault="001D7834" w:rsidP="001D7834">
      <w:pPr>
        <w:pStyle w:val="a8"/>
        <w:rPr>
          <w:szCs w:val="28"/>
        </w:rPr>
      </w:pPr>
    </w:p>
    <w:p w14:paraId="4653750E" w14:textId="77777777" w:rsidR="001D7834" w:rsidRDefault="001D7834" w:rsidP="001D7834">
      <w:pPr>
        <w:pStyle w:val="a8"/>
        <w:rPr>
          <w:szCs w:val="28"/>
        </w:rPr>
      </w:pPr>
    </w:p>
    <w:p w14:paraId="0ABE73C7" w14:textId="77777777" w:rsidR="001D7834" w:rsidRDefault="001D7834" w:rsidP="001D7834">
      <w:pPr>
        <w:pStyle w:val="a8"/>
        <w:rPr>
          <w:szCs w:val="28"/>
        </w:rPr>
      </w:pPr>
    </w:p>
    <w:p w14:paraId="476C5D07" w14:textId="77777777" w:rsidR="001D7834" w:rsidRDefault="001D7834" w:rsidP="001D7834">
      <w:pPr>
        <w:pStyle w:val="a8"/>
        <w:rPr>
          <w:szCs w:val="28"/>
        </w:rPr>
      </w:pPr>
    </w:p>
    <w:p w14:paraId="2339B72D" w14:textId="77777777" w:rsidR="001D7834" w:rsidRDefault="001D7834" w:rsidP="001D7834">
      <w:pPr>
        <w:pStyle w:val="a8"/>
        <w:rPr>
          <w:szCs w:val="28"/>
        </w:rPr>
      </w:pPr>
    </w:p>
    <w:p w14:paraId="783506D2" w14:textId="77777777" w:rsidR="001D7834" w:rsidRDefault="001D7834" w:rsidP="001D7834">
      <w:pPr>
        <w:pStyle w:val="a8"/>
        <w:rPr>
          <w:szCs w:val="28"/>
        </w:rPr>
      </w:pPr>
    </w:p>
    <w:p w14:paraId="25539F73" w14:textId="77777777" w:rsidR="001D7834" w:rsidRDefault="001D7834" w:rsidP="001D7834">
      <w:pPr>
        <w:pStyle w:val="a8"/>
        <w:rPr>
          <w:szCs w:val="28"/>
        </w:rPr>
      </w:pPr>
    </w:p>
    <w:p w14:paraId="1418CDAE" w14:textId="77777777" w:rsidR="001D7834" w:rsidRDefault="001D7834" w:rsidP="001D7834">
      <w:pPr>
        <w:pStyle w:val="a8"/>
        <w:rPr>
          <w:szCs w:val="28"/>
        </w:rPr>
      </w:pPr>
    </w:p>
    <w:p w14:paraId="169749F4" w14:textId="77777777" w:rsidR="001D7834" w:rsidRDefault="001D7834" w:rsidP="001D7834">
      <w:pPr>
        <w:pStyle w:val="a8"/>
        <w:rPr>
          <w:szCs w:val="28"/>
        </w:rPr>
      </w:pPr>
    </w:p>
    <w:p w14:paraId="44FCE2E4" w14:textId="77777777" w:rsidR="001D7834" w:rsidRDefault="001D7834" w:rsidP="001D7834">
      <w:pPr>
        <w:pStyle w:val="a8"/>
        <w:rPr>
          <w:szCs w:val="28"/>
        </w:rPr>
      </w:pPr>
    </w:p>
    <w:p w14:paraId="34992915" w14:textId="77777777" w:rsidR="001D7834" w:rsidRDefault="001D7834" w:rsidP="001D7834">
      <w:pPr>
        <w:pStyle w:val="a8"/>
        <w:rPr>
          <w:szCs w:val="28"/>
        </w:rPr>
      </w:pPr>
    </w:p>
    <w:p w14:paraId="72C9E5D0" w14:textId="77777777" w:rsidR="001D7834" w:rsidRDefault="001D7834" w:rsidP="001D7834">
      <w:pPr>
        <w:pStyle w:val="a8"/>
        <w:rPr>
          <w:szCs w:val="28"/>
        </w:rPr>
      </w:pPr>
    </w:p>
    <w:p w14:paraId="46825EF0" w14:textId="77777777" w:rsidR="001D7834" w:rsidRDefault="001D7834" w:rsidP="001D7834">
      <w:pPr>
        <w:pStyle w:val="a8"/>
        <w:rPr>
          <w:szCs w:val="28"/>
        </w:rPr>
      </w:pPr>
    </w:p>
    <w:p w14:paraId="1280F921" w14:textId="77777777" w:rsidR="001D7834" w:rsidRDefault="001D7834" w:rsidP="001D7834">
      <w:pPr>
        <w:pStyle w:val="a8"/>
        <w:rPr>
          <w:szCs w:val="28"/>
        </w:rPr>
      </w:pPr>
    </w:p>
    <w:p w14:paraId="78E21597" w14:textId="77777777" w:rsidR="001D7834" w:rsidRDefault="001D7834" w:rsidP="001D7834">
      <w:pPr>
        <w:pStyle w:val="a8"/>
        <w:rPr>
          <w:szCs w:val="28"/>
        </w:rPr>
      </w:pPr>
    </w:p>
    <w:p w14:paraId="14634150" w14:textId="77777777" w:rsidR="001D7834" w:rsidRDefault="001D7834" w:rsidP="001D7834">
      <w:pPr>
        <w:pStyle w:val="a8"/>
        <w:rPr>
          <w:szCs w:val="28"/>
        </w:rPr>
      </w:pPr>
    </w:p>
    <w:p w14:paraId="3ECD4C7D" w14:textId="77777777" w:rsidR="001D7834" w:rsidRDefault="001D7834" w:rsidP="001D7834">
      <w:pPr>
        <w:pStyle w:val="a8"/>
        <w:rPr>
          <w:szCs w:val="28"/>
        </w:rPr>
      </w:pPr>
    </w:p>
    <w:p w14:paraId="64FC3A9D" w14:textId="77777777" w:rsidR="001D7834" w:rsidRDefault="001D7834" w:rsidP="001D7834">
      <w:pPr>
        <w:pStyle w:val="a8"/>
        <w:rPr>
          <w:szCs w:val="28"/>
        </w:rPr>
      </w:pPr>
    </w:p>
    <w:p w14:paraId="3B6185C2" w14:textId="77777777" w:rsidR="001D7834" w:rsidRDefault="001D7834" w:rsidP="001D7834">
      <w:pPr>
        <w:pStyle w:val="a8"/>
        <w:rPr>
          <w:szCs w:val="28"/>
        </w:rPr>
      </w:pPr>
    </w:p>
    <w:p w14:paraId="27552C75" w14:textId="77777777" w:rsidR="001D7834" w:rsidRDefault="001D7834" w:rsidP="001D7834">
      <w:pPr>
        <w:pStyle w:val="a8"/>
        <w:rPr>
          <w:szCs w:val="28"/>
        </w:rPr>
      </w:pPr>
    </w:p>
    <w:p w14:paraId="09975B33" w14:textId="77777777" w:rsidR="001D7834" w:rsidRDefault="001D7834" w:rsidP="001D7834">
      <w:pPr>
        <w:pStyle w:val="a8"/>
        <w:rPr>
          <w:szCs w:val="28"/>
        </w:rPr>
      </w:pPr>
    </w:p>
    <w:p w14:paraId="0E926D13" w14:textId="77777777" w:rsidR="001D7834" w:rsidRDefault="001D7834" w:rsidP="001D7834">
      <w:pPr>
        <w:pStyle w:val="a8"/>
        <w:rPr>
          <w:szCs w:val="28"/>
        </w:rPr>
      </w:pPr>
    </w:p>
    <w:p w14:paraId="226F3890" w14:textId="77777777" w:rsidR="001D7834" w:rsidRDefault="001D7834" w:rsidP="001D7834">
      <w:pPr>
        <w:pStyle w:val="a8"/>
        <w:rPr>
          <w:szCs w:val="28"/>
        </w:rPr>
      </w:pPr>
    </w:p>
    <w:p w14:paraId="1FD9AACE" w14:textId="77777777" w:rsidR="001D7834" w:rsidRDefault="001D7834" w:rsidP="001D7834">
      <w:pPr>
        <w:pStyle w:val="a8"/>
        <w:rPr>
          <w:szCs w:val="28"/>
        </w:rPr>
      </w:pPr>
    </w:p>
    <w:p w14:paraId="7C7A670A" w14:textId="77777777" w:rsidR="001D7834" w:rsidRDefault="001D7834" w:rsidP="001D7834">
      <w:pPr>
        <w:pStyle w:val="a8"/>
        <w:rPr>
          <w:szCs w:val="28"/>
        </w:rPr>
      </w:pPr>
    </w:p>
    <w:p w14:paraId="7ECFF266" w14:textId="77777777" w:rsidR="001D7834" w:rsidRDefault="001D7834" w:rsidP="001D7834">
      <w:pPr>
        <w:pStyle w:val="a8"/>
        <w:rPr>
          <w:szCs w:val="28"/>
        </w:rPr>
      </w:pPr>
    </w:p>
    <w:p w14:paraId="0A93385B" w14:textId="77777777" w:rsidR="001D7834" w:rsidRDefault="001D7834" w:rsidP="001D7834">
      <w:pPr>
        <w:pStyle w:val="a8"/>
        <w:rPr>
          <w:szCs w:val="28"/>
        </w:rPr>
      </w:pPr>
    </w:p>
    <w:p w14:paraId="4CE5B3EE" w14:textId="77777777" w:rsidR="001D7834" w:rsidRDefault="001D7834" w:rsidP="001D7834">
      <w:pPr>
        <w:pStyle w:val="a8"/>
        <w:rPr>
          <w:szCs w:val="28"/>
        </w:rPr>
      </w:pPr>
    </w:p>
    <w:p w14:paraId="23348622" w14:textId="77777777" w:rsidR="001D7834" w:rsidRDefault="001D7834" w:rsidP="001D7834">
      <w:pPr>
        <w:pStyle w:val="a8"/>
        <w:rPr>
          <w:szCs w:val="28"/>
        </w:rPr>
      </w:pPr>
    </w:p>
    <w:p w14:paraId="310A8392" w14:textId="77777777" w:rsidR="001D7834" w:rsidRDefault="001D7834" w:rsidP="001D7834">
      <w:pPr>
        <w:pStyle w:val="a8"/>
        <w:rPr>
          <w:szCs w:val="28"/>
        </w:rPr>
      </w:pPr>
    </w:p>
    <w:p w14:paraId="7B663ADF" w14:textId="77777777" w:rsidR="001D7834" w:rsidRDefault="001D7834" w:rsidP="001D7834">
      <w:pPr>
        <w:pStyle w:val="a8"/>
        <w:rPr>
          <w:szCs w:val="28"/>
        </w:rPr>
      </w:pPr>
    </w:p>
    <w:p w14:paraId="1BED7E1E" w14:textId="77777777" w:rsidR="001D7834" w:rsidRPr="009A2B46" w:rsidRDefault="001D7834" w:rsidP="001D7834">
      <w:pPr>
        <w:pStyle w:val="a8"/>
        <w:ind w:left="0" w:firstLine="0"/>
        <w:rPr>
          <w:rFonts w:cs="Times New Roman"/>
          <w:szCs w:val="28"/>
        </w:rPr>
      </w:pPr>
      <w:bookmarkStart w:id="4" w:name="_Hlk27692244"/>
      <w:r>
        <w:rPr>
          <w:szCs w:val="28"/>
        </w:rPr>
        <w:t>Подпись общего руководителя</w:t>
      </w:r>
      <w:r w:rsidRPr="009A2B46">
        <w:rPr>
          <w:rFonts w:cs="Times New Roman"/>
          <w:szCs w:val="28"/>
        </w:rPr>
        <w:t xml:space="preserve"> ________________</w:t>
      </w:r>
    </w:p>
    <w:p w14:paraId="010BF72E" w14:textId="77777777" w:rsidR="001D7834" w:rsidRPr="009A2B46" w:rsidRDefault="001D7834" w:rsidP="001D7834">
      <w:pPr>
        <w:pStyle w:val="a8"/>
        <w:rPr>
          <w:rFonts w:cs="Times New Roman"/>
          <w:szCs w:val="28"/>
        </w:rPr>
      </w:pPr>
    </w:p>
    <w:p w14:paraId="43164E9E" w14:textId="77777777" w:rsidR="001D7834" w:rsidRPr="009A2B46" w:rsidRDefault="001D7834" w:rsidP="001D7834">
      <w:pPr>
        <w:pStyle w:val="a8"/>
        <w:rPr>
          <w:rFonts w:cs="Times New Roman"/>
          <w:szCs w:val="28"/>
        </w:rPr>
      </w:pPr>
      <w:r>
        <w:rPr>
          <w:szCs w:val="28"/>
        </w:rPr>
        <w:t xml:space="preserve">Подпись студента          </w:t>
      </w:r>
      <w:r w:rsidRPr="009A2B46">
        <w:rPr>
          <w:rFonts w:cs="Times New Roman"/>
          <w:szCs w:val="28"/>
        </w:rPr>
        <w:t xml:space="preserve"> _________________________</w:t>
      </w:r>
    </w:p>
    <w:p w14:paraId="49D2D200" w14:textId="77777777" w:rsidR="001D7834" w:rsidRPr="009A2B46" w:rsidRDefault="001D7834" w:rsidP="001D7834">
      <w:pPr>
        <w:pStyle w:val="a8"/>
        <w:rPr>
          <w:rFonts w:cs="Times New Roman"/>
          <w:szCs w:val="28"/>
        </w:rPr>
      </w:pPr>
    </w:p>
    <w:p w14:paraId="37CF1DB2" w14:textId="77777777" w:rsidR="001D7834" w:rsidRPr="009A2B46" w:rsidRDefault="001D7834" w:rsidP="001D7834">
      <w:pPr>
        <w:pStyle w:val="a8"/>
        <w:rPr>
          <w:rFonts w:cs="Times New Roman"/>
          <w:szCs w:val="28"/>
        </w:rPr>
      </w:pPr>
      <w:r w:rsidRPr="009A2B46">
        <w:rPr>
          <w:rFonts w:cs="Times New Roman"/>
          <w:szCs w:val="28"/>
        </w:rPr>
        <w:t>Печать лечебного учреждения</w:t>
      </w:r>
    </w:p>
    <w:p w14:paraId="50FC362C" w14:textId="5CE21814" w:rsidR="00AD3377" w:rsidRDefault="00AD3377" w:rsidP="002C198F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bookmarkEnd w:id="4"/>
    <w:p w14:paraId="68C28E08" w14:textId="77777777" w:rsidR="002C198F" w:rsidRDefault="002C198F" w:rsidP="002C198F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14:paraId="76B715F7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bookmarkStart w:id="5" w:name="_Hlk27650425"/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14:paraId="68D298B8" w14:textId="77777777" w:rsidR="001D7834" w:rsidRPr="00EC14C0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3/5 </w:t>
      </w:r>
      <w:r w:rsidRPr="00EC14C0">
        <w:rPr>
          <w:rFonts w:ascii="Times New Roman" w:hAnsi="Times New Roman"/>
          <w:b/>
          <w:sz w:val="24"/>
          <w:szCs w:val="24"/>
        </w:rPr>
        <w:t>семестр</w:t>
      </w:r>
    </w:p>
    <w:p w14:paraId="7239AB93" w14:textId="77777777"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567"/>
        <w:gridCol w:w="567"/>
        <w:gridCol w:w="708"/>
        <w:gridCol w:w="567"/>
        <w:gridCol w:w="567"/>
        <w:gridCol w:w="284"/>
        <w:gridCol w:w="709"/>
        <w:gridCol w:w="567"/>
        <w:gridCol w:w="567"/>
        <w:gridCol w:w="567"/>
        <w:gridCol w:w="567"/>
        <w:gridCol w:w="567"/>
        <w:gridCol w:w="708"/>
      </w:tblGrid>
      <w:tr w:rsidR="001D7834" w:rsidRPr="00405FF3" w14:paraId="5AFA5A8E" w14:textId="77777777" w:rsidTr="0080270D">
        <w:trPr>
          <w:cantSplit/>
          <w:trHeight w:val="63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8135A" w14:textId="77777777" w:rsidR="001D7834" w:rsidRPr="009510CF" w:rsidRDefault="001D7834" w:rsidP="00C85E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80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8B1B5D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708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39A5BD6A" w14:textId="77777777" w:rsidR="001D7834" w:rsidRPr="009510CF" w:rsidRDefault="001D7834" w:rsidP="00C85E27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26606473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C85E27" w:rsidRPr="00405FF3" w14:paraId="2804361C" w14:textId="77777777" w:rsidTr="0080270D">
        <w:trPr>
          <w:cantSplit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0DE10" w14:textId="77777777" w:rsidR="001D7834" w:rsidRPr="009510CF" w:rsidRDefault="001D7834" w:rsidP="00C85E2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3FBE7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3C2EF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A0199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C1BF5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94386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02407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2EACC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66E2C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D7490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D8556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129F5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1EC35D32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12</w:t>
            </w:r>
          </w:p>
          <w:p w14:paraId="47DAFBB0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14:paraId="36F67571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C85E27" w:rsidRPr="00405FF3" w14:paraId="588504BE" w14:textId="77777777" w:rsidTr="0080270D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A3A4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-Изучение нормативных документов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EB1C1" w14:textId="006AFDBA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1786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1446D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ACDC9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556BC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456B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CB930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963CC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64F2C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7F817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57189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7A114CD0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CC2AC" w14:textId="23947D3F" w:rsidR="001D7834" w:rsidRPr="009510CF" w:rsidRDefault="009510CF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3</w:t>
            </w:r>
          </w:p>
        </w:tc>
      </w:tr>
      <w:tr w:rsidR="00C85E27" w:rsidRPr="00C85E27" w14:paraId="2A18B966" w14:textId="77777777" w:rsidTr="0080270D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D913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-Прием, маркировка, регистрация биоматериала.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B5E88" w14:textId="65887F84" w:rsidR="001D7834" w:rsidRPr="009510CF" w:rsidRDefault="00C85E2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65CD3" w14:textId="1C7D97ED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3FE31" w14:textId="193A2229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B7B3D" w14:textId="663D482C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39A0C" w14:textId="5806B28C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96B65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9BB8A" w14:textId="13FC9AA6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C594D" w14:textId="5CC59A76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AB358" w14:textId="23C377A3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EFEAD" w14:textId="1CD168BB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D062B" w14:textId="28AB9079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0D5278DD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37693" w14:textId="1811D5BE" w:rsidR="001D7834" w:rsidRPr="009510CF" w:rsidRDefault="00C85E27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19</w:t>
            </w:r>
          </w:p>
        </w:tc>
      </w:tr>
      <w:tr w:rsidR="00C85E27" w:rsidRPr="00C85E27" w14:paraId="21C8F047" w14:textId="77777777" w:rsidTr="0080270D">
        <w:trPr>
          <w:cantSplit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D4949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 Организация рабочего места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13714" w14:textId="10D6EA36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AF800" w14:textId="1FE3D004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8C3AF" w14:textId="01AFFE5A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7E672" w14:textId="57BD6E74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05D0A" w14:textId="194334FB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EFE6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904ED" w14:textId="42544DB0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ED5B0" w14:textId="37351DDF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86F66" w14:textId="0BC7D20D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640D9" w14:textId="0BD1EEA1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27F6C" w14:textId="0FBC48EB" w:rsidR="001D7834" w:rsidRPr="009510CF" w:rsidRDefault="00E469E5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18FF5416" w14:textId="2DB5305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9A198" w14:textId="40634B2F" w:rsidR="001D7834" w:rsidRPr="009510CF" w:rsidRDefault="00E469E5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10</w:t>
            </w:r>
          </w:p>
        </w:tc>
      </w:tr>
      <w:tr w:rsidR="00C85E27" w:rsidRPr="00C85E27" w14:paraId="519727AB" w14:textId="77777777" w:rsidTr="0080270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6A624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</w:t>
            </w:r>
            <w:r w:rsidRPr="009510CF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14:paraId="5E107E74" w14:textId="77777777" w:rsidR="001D7834" w:rsidRPr="009510CF" w:rsidRDefault="001D7834" w:rsidP="00C85E27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01E01" w14:textId="43534D97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BDB7E" w14:textId="3E915066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01D0E" w14:textId="3B9815F9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78957" w14:textId="708A9982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C9C01" w14:textId="2C2F67AD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9C48D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64E88" w14:textId="54C75B3F" w:rsidR="001D7834" w:rsidRPr="009510CF" w:rsidRDefault="00C85E2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F943F" w14:textId="1E4C6536" w:rsidR="001D7834" w:rsidRPr="009510CF" w:rsidRDefault="00472C12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6EA62" w14:textId="13F7957B" w:rsidR="001D7834" w:rsidRPr="009510CF" w:rsidRDefault="00C85E2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AA5F6" w14:textId="06B1EC90" w:rsidR="001D7834" w:rsidRPr="009510CF" w:rsidRDefault="009510CF" w:rsidP="009510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 xml:space="preserve">  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DD204" w14:textId="3FF178B7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2B2EC2D7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56E59" w14:textId="586BE663" w:rsidR="001D7834" w:rsidRPr="009510CF" w:rsidRDefault="009510CF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463</w:t>
            </w:r>
          </w:p>
        </w:tc>
      </w:tr>
      <w:tr w:rsidR="00C85E27" w:rsidRPr="00405FF3" w14:paraId="72B9BE9B" w14:textId="77777777" w:rsidTr="0080270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9B512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10CF">
              <w:rPr>
                <w:rFonts w:ascii="Times New Roman" w:hAnsi="Times New Roman"/>
                <w:bCs/>
                <w:sz w:val="24"/>
                <w:szCs w:val="24"/>
              </w:rPr>
              <w:t>-Исследование содержимого ЖКТ</w:t>
            </w:r>
          </w:p>
          <w:p w14:paraId="7104473B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D9E84" w14:textId="5F1D5EF0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70001" w14:textId="75B0CFCC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7D5DF" w14:textId="510AF928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485A1" w14:textId="2B986832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7657B" w14:textId="4CCA855B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DA0D" w14:textId="6EBD6691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11AC" w14:textId="7A8E898E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0AB01" w14:textId="3873FBED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D360E" w14:textId="5EEA67A5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F981F" w14:textId="36555A6A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B995B" w14:textId="5D352CF9" w:rsidR="001D7834" w:rsidRPr="009510CF" w:rsidRDefault="009510CF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1EB70576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94BB1" w14:textId="7F48B83A" w:rsidR="001D7834" w:rsidRPr="009510CF" w:rsidRDefault="0080270D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242</w:t>
            </w:r>
          </w:p>
        </w:tc>
      </w:tr>
      <w:tr w:rsidR="009510CF" w:rsidRPr="00405FF3" w14:paraId="3B177CA3" w14:textId="77777777" w:rsidTr="0080270D">
        <w:trPr>
          <w:trHeight w:val="8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4AE2A" w14:textId="5F014727" w:rsidR="009510CF" w:rsidRPr="0080270D" w:rsidRDefault="009510CF" w:rsidP="00C85E2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</w:t>
            </w:r>
            <w:r w:rsidRPr="009510C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</w:tc>
        <w:tc>
          <w:tcPr>
            <w:tcW w:w="75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6CEEAEE" w14:textId="275E12BB" w:rsidR="0080270D" w:rsidRPr="009510CF" w:rsidRDefault="009510CF" w:rsidP="00802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Основано теоретически</w:t>
            </w:r>
          </w:p>
        </w:tc>
      </w:tr>
      <w:tr w:rsidR="0080270D" w:rsidRPr="00405FF3" w14:paraId="258A8EFE" w14:textId="77777777" w:rsidTr="00BE293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B7C70" w14:textId="4F139E59" w:rsidR="0080270D" w:rsidRPr="009510CF" w:rsidRDefault="0080270D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9510C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</w:tc>
        <w:tc>
          <w:tcPr>
            <w:tcW w:w="75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27AA14B" w14:textId="3767E22D" w:rsidR="0080270D" w:rsidRPr="009510CF" w:rsidRDefault="0080270D" w:rsidP="00802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Основано теоретически</w:t>
            </w:r>
          </w:p>
        </w:tc>
      </w:tr>
      <w:tr w:rsidR="00C85E27" w:rsidRPr="00405FF3" w14:paraId="7D15B97C" w14:textId="77777777" w:rsidTr="0080270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C6A75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-Исследование отделяемого половых органов.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CEF95" w14:textId="7DDB60E4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0023F" w14:textId="64210110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2D991" w14:textId="4B9DBFFE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16FBB" w14:textId="6132B4ED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853E4" w14:textId="7153DA6F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72E70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D6C03" w14:textId="38EFDB92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56318" w14:textId="64C744A2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74572" w14:textId="4BA0D776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FE2F5" w14:textId="7476B72F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2A1DB" w14:textId="095E86CE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542801A9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48597" w14:textId="101A0A99" w:rsidR="001D7834" w:rsidRPr="009510CF" w:rsidRDefault="00321F87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72</w:t>
            </w:r>
          </w:p>
        </w:tc>
      </w:tr>
      <w:tr w:rsidR="00C85E27" w:rsidRPr="00405FF3" w14:paraId="5ED4F791" w14:textId="77777777" w:rsidTr="0080270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9BCC3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14:paraId="6A4B6246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604AC" w14:textId="77FA1B47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E343F" w14:textId="50F55D57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70EBC" w14:textId="700AB7D5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FE76" w14:textId="663B4F6D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AEF9A" w14:textId="0C62FBEA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6AECD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CCFBB" w14:textId="4C670863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A09EE" w14:textId="27B9A9A3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BD6DC" w14:textId="18ADACBB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EA93E" w14:textId="153559B4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F518A" w14:textId="3ABEFA86" w:rsidR="001D7834" w:rsidRPr="009510CF" w:rsidRDefault="00321F87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697806CE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9F2D0" w14:textId="28689C13" w:rsidR="001D7834" w:rsidRPr="009510CF" w:rsidRDefault="00321F87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9510CF">
              <w:rPr>
                <w:rFonts w:ascii="Times New Roman" w:hAnsi="Times New Roman"/>
                <w:sz w:val="24"/>
                <w:szCs w:val="24"/>
                <w:lang w:bidi="sa-IN"/>
              </w:rPr>
              <w:t>49</w:t>
            </w:r>
          </w:p>
        </w:tc>
      </w:tr>
      <w:tr w:rsidR="0080270D" w:rsidRPr="00405FF3" w14:paraId="497FCE3D" w14:textId="77777777" w:rsidTr="00BE293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7A5D5" w14:textId="55202D98" w:rsidR="0080270D" w:rsidRPr="009510CF" w:rsidRDefault="0080270D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</w:tc>
        <w:tc>
          <w:tcPr>
            <w:tcW w:w="75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A513C36" w14:textId="3C99C5D3" w:rsidR="0080270D" w:rsidRPr="009510CF" w:rsidRDefault="0080270D" w:rsidP="00802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Основано теоретически</w:t>
            </w:r>
          </w:p>
        </w:tc>
      </w:tr>
      <w:tr w:rsidR="008F030A" w:rsidRPr="00405FF3" w14:paraId="6E92C66E" w14:textId="77777777" w:rsidTr="00BE293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7E635" w14:textId="34A576B6" w:rsidR="008F030A" w:rsidRPr="009510CF" w:rsidRDefault="008F030A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 Работа на анализаторе мочи.</w:t>
            </w:r>
          </w:p>
        </w:tc>
        <w:tc>
          <w:tcPr>
            <w:tcW w:w="75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FC6896C" w14:textId="29113EEF" w:rsidR="008F030A" w:rsidRPr="009510CF" w:rsidRDefault="008F030A" w:rsidP="008F03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Основано теоретически</w:t>
            </w:r>
          </w:p>
        </w:tc>
      </w:tr>
      <w:tr w:rsidR="0080270D" w:rsidRPr="00405FF3" w14:paraId="743EFB74" w14:textId="77777777" w:rsidTr="00BE2933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34DC5" w14:textId="4AC7E95A" w:rsidR="0080270D" w:rsidRPr="009510CF" w:rsidRDefault="0080270D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 xml:space="preserve">- Работа на </w:t>
            </w:r>
            <w:proofErr w:type="spellStart"/>
            <w:r w:rsidRPr="009510C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9510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8B148B3" w14:textId="2136521A" w:rsidR="0080270D" w:rsidRPr="009510CF" w:rsidRDefault="0080270D" w:rsidP="00802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Основано теоретически</w:t>
            </w:r>
          </w:p>
        </w:tc>
      </w:tr>
      <w:tr w:rsidR="00C85E27" w:rsidRPr="00405FF3" w14:paraId="5362A966" w14:textId="77777777" w:rsidTr="0080270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177B8" w14:textId="77777777" w:rsidR="001D7834" w:rsidRPr="009510CF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10CF">
              <w:rPr>
                <w:rFonts w:ascii="Times New Roman" w:hAnsi="Times New Roman"/>
                <w:sz w:val="24"/>
                <w:szCs w:val="24"/>
              </w:rPr>
              <w:t>-Регистрация результатов исследования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A9AF1" w14:textId="52AF098F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70C3C" w14:textId="16BC2E65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D16DC" w14:textId="2E906BF8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2F78C" w14:textId="6967DC91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F98FE" w14:textId="30436FBA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D07AB" w14:textId="77777777" w:rsidR="001D7834" w:rsidRPr="009510CF" w:rsidRDefault="001D7834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BD1DC" w14:textId="7E915FDF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EBB3D" w14:textId="72798CF7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1F697" w14:textId="7BA9B95B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DDA32" w14:textId="55A4EA76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873C0" w14:textId="145F1FE7" w:rsidR="001D7834" w:rsidRPr="009510CF" w:rsidRDefault="0080270D" w:rsidP="00C85E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21BD6072" w14:textId="77777777" w:rsidR="001D7834" w:rsidRPr="009510CF" w:rsidRDefault="001D7834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9CB21" w14:textId="531E5A7C" w:rsidR="001D7834" w:rsidRPr="009510CF" w:rsidRDefault="008F030A" w:rsidP="00C85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705</w:t>
            </w:r>
          </w:p>
        </w:tc>
      </w:tr>
      <w:tr w:rsidR="0080270D" w:rsidRPr="00405FF3" w14:paraId="625359FB" w14:textId="77777777" w:rsidTr="0080270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98400" w14:textId="77777777" w:rsidR="0080270D" w:rsidRPr="00AA4D31" w:rsidRDefault="0080270D" w:rsidP="0080270D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9B498" w14:textId="5E46971D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1CE5D" w14:textId="3DD168E8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68088" w14:textId="25B25A5C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DA479" w14:textId="4641393D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B673D" w14:textId="4F3DAD61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484C8" w14:textId="77777777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6AEBF" w14:textId="0C314260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A90CE" w14:textId="58CC1213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20A41" w14:textId="27DE3B65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003CD" w14:textId="13995907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EC56A" w14:textId="7CF91205" w:rsidR="0080270D" w:rsidRPr="00405FF3" w:rsidRDefault="0080270D" w:rsidP="0080270D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14:paraId="08882364" w14:textId="77777777" w:rsidR="0080270D" w:rsidRPr="00405FF3" w:rsidRDefault="0080270D" w:rsidP="0080270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2696D" w14:textId="71291494" w:rsidR="0080270D" w:rsidRPr="00405FF3" w:rsidRDefault="0080270D" w:rsidP="0080270D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826</w:t>
            </w:r>
          </w:p>
        </w:tc>
      </w:tr>
      <w:bookmarkEnd w:id="5"/>
    </w:tbl>
    <w:p w14:paraId="1DD38F72" w14:textId="0ACFAFC9" w:rsidR="001D7834" w:rsidRDefault="001D7834" w:rsidP="002C198F">
      <w:pPr>
        <w:pStyle w:val="a1"/>
        <w:rPr>
          <w:b/>
          <w:sz w:val="28"/>
          <w:szCs w:val="28"/>
        </w:rPr>
      </w:pPr>
    </w:p>
    <w:p w14:paraId="5C97748E" w14:textId="77777777" w:rsidR="002C198F" w:rsidRDefault="002C198F" w:rsidP="002C198F">
      <w:pPr>
        <w:pStyle w:val="a1"/>
        <w:rPr>
          <w:b/>
          <w:sz w:val="28"/>
          <w:szCs w:val="28"/>
        </w:rPr>
      </w:pPr>
    </w:p>
    <w:p w14:paraId="5832B7C5" w14:textId="307C775E"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>7.</w:t>
      </w:r>
      <w:r w:rsidR="002C198F" w:rsidRPr="003D09B6">
        <w:rPr>
          <w:b/>
          <w:sz w:val="28"/>
          <w:szCs w:val="28"/>
        </w:rPr>
        <w:t>Индивидуальные задания студентам</w:t>
      </w:r>
      <w:r w:rsidRPr="003D09B6">
        <w:rPr>
          <w:b/>
          <w:sz w:val="28"/>
          <w:szCs w:val="28"/>
        </w:rPr>
        <w:t xml:space="preserve"> </w:t>
      </w:r>
    </w:p>
    <w:p w14:paraId="2CC0D29D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14:paraId="7C5CA6E6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14:paraId="097BCBE8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14:paraId="6D4A2A9E" w14:textId="77777777"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14:paraId="5151D719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14:paraId="4BB5C2E8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14:paraId="17031C8B" w14:textId="77777777"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14:paraId="6D6AC74D" w14:textId="77777777"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14:paraId="346CC7C4" w14:textId="77777777"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14:paraId="4C38682B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14:paraId="2B011BC7" w14:textId="77777777"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14:paraId="6493792F" w14:textId="77777777"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14:paraId="089CDC64" w14:textId="77777777"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4BF936A" w14:textId="77777777"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646"/>
      </w:tblGrid>
      <w:tr w:rsidR="001D7834" w:rsidRPr="00AD016A" w14:paraId="410B1FEA" w14:textId="77777777" w:rsidTr="00C85E27">
        <w:tc>
          <w:tcPr>
            <w:tcW w:w="1101" w:type="dxa"/>
            <w:vAlign w:val="center"/>
          </w:tcPr>
          <w:p w14:paraId="44870DFE" w14:textId="77777777" w:rsidR="001D7834" w:rsidRPr="00AD016A" w:rsidRDefault="001D7834" w:rsidP="00C85E27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14:paraId="0C30A3DD" w14:textId="77777777" w:rsidR="001D7834" w:rsidRPr="00AD016A" w:rsidRDefault="001D7834" w:rsidP="00C85E2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14:paraId="12128E11" w14:textId="77777777" w:rsidTr="00C85E27">
        <w:tc>
          <w:tcPr>
            <w:tcW w:w="1101" w:type="dxa"/>
          </w:tcPr>
          <w:p w14:paraId="62D42A8C" w14:textId="77777777" w:rsidR="001D7834" w:rsidRPr="00AD016A" w:rsidRDefault="001D7834" w:rsidP="00C85E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14:paraId="00713533" w14:textId="77777777" w:rsidR="001D7834" w:rsidRPr="00AD016A" w:rsidRDefault="001D7834" w:rsidP="00C85E27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14:paraId="761415A1" w14:textId="77777777" w:rsidTr="00C85E27">
        <w:tc>
          <w:tcPr>
            <w:tcW w:w="1101" w:type="dxa"/>
          </w:tcPr>
          <w:p w14:paraId="6CE0DFEA" w14:textId="77777777" w:rsidR="001D7834" w:rsidRPr="00AD016A" w:rsidRDefault="001D7834" w:rsidP="00C85E27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14:paraId="09FB1321" w14:textId="77777777"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14:paraId="00197F48" w14:textId="77777777"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14:paraId="6D3499A9" w14:textId="77777777"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14:paraId="15F7E48E" w14:textId="77777777"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лямблиоза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207DBF3" w14:textId="77777777"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бактериального вагиноза.</w:t>
            </w:r>
          </w:p>
          <w:p w14:paraId="628DD43D" w14:textId="77777777" w:rsidR="001D7834" w:rsidRPr="00AD016A" w:rsidRDefault="001D7834" w:rsidP="00C85E27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B8EA9C9" w14:textId="7703D85C" w:rsidR="001D7834" w:rsidRDefault="001D7834" w:rsidP="001D7834">
      <w:pPr>
        <w:pStyle w:val="a1"/>
        <w:jc w:val="center"/>
        <w:rPr>
          <w:rFonts w:cs="Times New Roman"/>
        </w:rPr>
      </w:pPr>
    </w:p>
    <w:p w14:paraId="699038DB" w14:textId="31FC2EA9" w:rsidR="002C198F" w:rsidRDefault="002C198F" w:rsidP="001D7834">
      <w:pPr>
        <w:pStyle w:val="a1"/>
        <w:jc w:val="center"/>
        <w:rPr>
          <w:rFonts w:cs="Times New Roman"/>
        </w:rPr>
      </w:pPr>
    </w:p>
    <w:p w14:paraId="3296D73F" w14:textId="5FCC5B29" w:rsidR="002C198F" w:rsidRDefault="002C198F" w:rsidP="001D7834">
      <w:pPr>
        <w:pStyle w:val="a1"/>
        <w:jc w:val="center"/>
        <w:rPr>
          <w:rFonts w:cs="Times New Roman"/>
        </w:rPr>
      </w:pPr>
    </w:p>
    <w:p w14:paraId="3DD2147A" w14:textId="3F686B54" w:rsidR="002C198F" w:rsidRDefault="002C198F" w:rsidP="001D7834">
      <w:pPr>
        <w:pStyle w:val="a1"/>
        <w:jc w:val="center"/>
        <w:rPr>
          <w:rFonts w:cs="Times New Roman"/>
        </w:rPr>
      </w:pPr>
    </w:p>
    <w:p w14:paraId="23EA5BA5" w14:textId="77777777" w:rsidR="002C198F" w:rsidRDefault="002C198F" w:rsidP="001D7834">
      <w:pPr>
        <w:pStyle w:val="a1"/>
        <w:jc w:val="center"/>
        <w:rPr>
          <w:rFonts w:cs="Times New Roman"/>
        </w:rPr>
      </w:pPr>
      <w:bookmarkStart w:id="6" w:name="_Hlk27681963"/>
    </w:p>
    <w:p w14:paraId="09E82DF0" w14:textId="3AD54695" w:rsidR="00C85E27" w:rsidRDefault="00C85E27" w:rsidP="00C85E2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1</w:t>
      </w:r>
      <w:r w:rsidR="0006436E">
        <w:rPr>
          <w:rFonts w:ascii="Times New Roman" w:hAnsi="Times New Roman"/>
          <w:b/>
          <w:sz w:val="28"/>
          <w:szCs w:val="28"/>
        </w:rPr>
        <w:t xml:space="preserve"> (9.12.2019)</w:t>
      </w:r>
    </w:p>
    <w:p w14:paraId="32B744EA" w14:textId="77777777" w:rsidR="00C85E27" w:rsidRDefault="00C85E27" w:rsidP="002C198F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14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Общая характеристика клинико-диагностической лаборатории</w:t>
      </w:r>
    </w:p>
    <w:p w14:paraId="3BDB92A2" w14:textId="0DAD01E9" w:rsidR="00C85E27" w:rsidRDefault="00C85E27" w:rsidP="00C85E27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КГБУЗ </w:t>
      </w:r>
      <w:r w:rsidR="007578BE">
        <w:rPr>
          <w:b/>
          <w:color w:val="000000"/>
          <w:sz w:val="28"/>
          <w:szCs w:val="28"/>
        </w:rPr>
        <w:t>Красноярский Краевой госпиталь для ветеранов войн</w:t>
      </w:r>
    </w:p>
    <w:p w14:paraId="71953195" w14:textId="77777777" w:rsidR="00C85E27" w:rsidRDefault="00C85E27" w:rsidP="00C85E27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0"/>
        <w:jc w:val="center"/>
        <w:rPr>
          <w:b/>
          <w:bCs/>
          <w:color w:val="000000"/>
          <w:sz w:val="28"/>
          <w:szCs w:val="28"/>
        </w:rPr>
      </w:pPr>
    </w:p>
    <w:p w14:paraId="2B147E3B" w14:textId="0E6B472E" w:rsidR="001D7834" w:rsidRPr="00071105" w:rsidRDefault="00C85E27" w:rsidP="0007110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 проходила практику в клинико-диагностической лаборатории </w:t>
      </w:r>
      <w:r>
        <w:rPr>
          <w:rFonts w:ascii="Times New Roman" w:hAnsi="Times New Roman"/>
          <w:sz w:val="28"/>
          <w:szCs w:val="28"/>
        </w:rPr>
        <w:t>КГБУЗ</w:t>
      </w:r>
      <w:r w:rsidR="007578BE">
        <w:rPr>
          <w:rFonts w:ascii="Times New Roman" w:hAnsi="Times New Roman"/>
          <w:sz w:val="28"/>
          <w:szCs w:val="28"/>
        </w:rPr>
        <w:t xml:space="preserve"> Красноярский Краевой госпиталь для ветеранов войн</w:t>
      </w:r>
      <w:r>
        <w:rPr>
          <w:rFonts w:ascii="Times New Roman" w:hAnsi="Times New Roman"/>
          <w:sz w:val="28"/>
          <w:szCs w:val="28"/>
        </w:rPr>
        <w:t xml:space="preserve">, которая находится по </w:t>
      </w:r>
      <w:r w:rsidRPr="007578BE">
        <w:rPr>
          <w:rFonts w:ascii="Times New Roman" w:hAnsi="Times New Roman" w:cs="Times New Roman"/>
          <w:sz w:val="28"/>
          <w:szCs w:val="28"/>
        </w:rPr>
        <w:t>адресу</w:t>
      </w:r>
      <w:r w:rsidR="007578BE">
        <w:rPr>
          <w:rFonts w:ascii="Times New Roman" w:hAnsi="Times New Roman" w:cs="Times New Roman"/>
          <w:sz w:val="28"/>
          <w:szCs w:val="28"/>
        </w:rPr>
        <w:t>:</w:t>
      </w:r>
      <w:r w:rsidRPr="007578BE">
        <w:rPr>
          <w:rFonts w:ascii="Times New Roman" w:hAnsi="Times New Roman" w:cs="Times New Roman"/>
          <w:sz w:val="28"/>
          <w:szCs w:val="28"/>
        </w:rPr>
        <w:t xml:space="preserve"> </w:t>
      </w:r>
      <w:r w:rsidR="007578BE" w:rsidRPr="007578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ул. </w:t>
      </w:r>
      <w:proofErr w:type="spellStart"/>
      <w:r w:rsidR="007578BE" w:rsidRPr="007578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Вильского</w:t>
      </w:r>
      <w:proofErr w:type="spellEnd"/>
      <w:r w:rsidR="007578BE" w:rsidRPr="007578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11</w:t>
      </w:r>
      <w:r>
        <w:rPr>
          <w:rFonts w:ascii="Times New Roman" w:hAnsi="Times New Roman"/>
          <w:sz w:val="28"/>
          <w:szCs w:val="28"/>
        </w:rPr>
        <w:t>.</w:t>
      </w:r>
    </w:p>
    <w:p w14:paraId="425A3A3F" w14:textId="056CC7AF" w:rsidR="007578BE" w:rsidRDefault="007578BE" w:rsidP="007578B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производственной практики я работала в общеклиническом отделе лаборатории. </w:t>
      </w:r>
    </w:p>
    <w:p w14:paraId="1A795C34" w14:textId="31FE426A" w:rsidR="007578BE" w:rsidRDefault="007578BE" w:rsidP="007578B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Клинический отдел включает в себя: чистую и рабочую зоны. В чистой зоне производят регистрацию материала и регистрацию результатов исследования</w:t>
      </w:r>
      <w:r w:rsidR="008F030A">
        <w:rPr>
          <w:rFonts w:ascii="Times New Roman" w:hAnsi="Times New Roman"/>
          <w:color w:val="000000"/>
          <w:sz w:val="28"/>
          <w:szCs w:val="28"/>
        </w:rPr>
        <w:t xml:space="preserve"> (вносят в базу)</w:t>
      </w:r>
      <w:r>
        <w:rPr>
          <w:rFonts w:ascii="Times New Roman" w:hAnsi="Times New Roman"/>
          <w:color w:val="000000"/>
          <w:sz w:val="28"/>
          <w:szCs w:val="28"/>
        </w:rPr>
        <w:t xml:space="preserve">. В грязной зоне находятся 2 рабочие комнаты, в первой комнате производят </w:t>
      </w:r>
      <w:r>
        <w:rPr>
          <w:rFonts w:ascii="Times New Roman" w:hAnsi="Times New Roman"/>
          <w:sz w:val="28"/>
          <w:szCs w:val="28"/>
        </w:rPr>
        <w:t>п</w:t>
      </w:r>
      <w:r w:rsidRPr="007578BE">
        <w:rPr>
          <w:rFonts w:ascii="Times New Roman" w:hAnsi="Times New Roman"/>
          <w:sz w:val="28"/>
          <w:szCs w:val="28"/>
        </w:rPr>
        <w:t>рием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7578BE">
        <w:rPr>
          <w:rFonts w:ascii="Times New Roman" w:hAnsi="Times New Roman"/>
          <w:sz w:val="28"/>
          <w:szCs w:val="28"/>
        </w:rPr>
        <w:t>маркировк</w:t>
      </w:r>
      <w:r>
        <w:rPr>
          <w:rFonts w:ascii="Times New Roman" w:hAnsi="Times New Roman"/>
          <w:sz w:val="28"/>
          <w:szCs w:val="28"/>
        </w:rPr>
        <w:t>у материала, а также проводят копрологические исследования и исследования мочи, во второй проводят окрашивание мазков мокроты и гинекологических мазков.</w:t>
      </w:r>
      <w:r w:rsidRPr="00AA4D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Рабочая комната оснащена приточной вентиляцией. В клиническом отделе производятся исследования кала, мочи, мокроты, отделяемого женских половых органов.</w:t>
      </w:r>
    </w:p>
    <w:p w14:paraId="3CD2FE26" w14:textId="77777777" w:rsidR="007578BE" w:rsidRDefault="007578BE" w:rsidP="007578BE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помещения клинико-диагностической лаборатории оборудованы в соответствии с требованиями санитарных правил. Площади помещений лаборатории соответствуют санитарным нормам.</w:t>
      </w:r>
    </w:p>
    <w:p w14:paraId="6C620031" w14:textId="397EDC21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Основные правила работы в КДЛ.  Инструктаж по технике безопасности</w:t>
      </w:r>
    </w:p>
    <w:p w14:paraId="06AE5323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Работа с биологическим материалом </w:t>
      </w:r>
    </w:p>
    <w:p w14:paraId="68B81897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как биологические материалы, исследуемые в лаборатории, могут содержать возбудителей заболеваний, медицинские работники должны относиться к биологическим жидкостям, как к потенциально зараженным. Следует соблюдать следующие правила при работе с ними:</w:t>
      </w:r>
    </w:p>
    <w:p w14:paraId="79943F81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работать в медицинских халатах, шапочках, сменной обуви, а при угрозе разбрызгивания крови или других биологических жидкостей – в масках, очках, клеенчатом фартуке</w:t>
      </w:r>
    </w:p>
    <w:p w14:paraId="47553239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надевать резиновые перчатки при любом соприкосновении с кровью и другими биологическими жидкостями</w:t>
      </w:r>
    </w:p>
    <w:p w14:paraId="2A748003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повреждения на коже рук дополнительно под перчатками закрывать напальчниками и лейкопластырем</w:t>
      </w:r>
    </w:p>
    <w:p w14:paraId="525FBB9F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резиновые перчатки надевать поверх рукавов медицинского халата</w:t>
      </w:r>
    </w:p>
    <w:p w14:paraId="3DAD9602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после каждого снятия перчаток – тщательно мыть руки</w:t>
      </w:r>
    </w:p>
    <w:p w14:paraId="47609CFF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не допускать </w:t>
      </w:r>
      <w:proofErr w:type="spellStart"/>
      <w:r>
        <w:rPr>
          <w:color w:val="000000"/>
          <w:sz w:val="28"/>
          <w:szCs w:val="28"/>
        </w:rPr>
        <w:t>пипетирования</w:t>
      </w:r>
      <w:proofErr w:type="spellEnd"/>
      <w:r>
        <w:rPr>
          <w:color w:val="000000"/>
          <w:sz w:val="28"/>
          <w:szCs w:val="28"/>
        </w:rPr>
        <w:t xml:space="preserve"> жидкостей ртом! Пользоваться для этого резиновыми грушами или автоматическими пипетками</w:t>
      </w:r>
    </w:p>
    <w:p w14:paraId="6073CD68" w14:textId="77777777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исключить из обращения пробирки с битыми краями</w:t>
      </w:r>
    </w:p>
    <w:p w14:paraId="559C08C3" w14:textId="071A8E7C" w:rsidR="007578BE" w:rsidRDefault="007578BE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поверхности столов в конце рабочего дня обеззараживается дезинфицирующим средством. </w:t>
      </w:r>
    </w:p>
    <w:p w14:paraId="20D8D562" w14:textId="77777777" w:rsidR="00FD3715" w:rsidRDefault="00FD3715" w:rsidP="007578BE">
      <w:pPr>
        <w:pStyle w:val="a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</w:p>
    <w:p w14:paraId="38C473BD" w14:textId="1F24E281" w:rsidR="00084324" w:rsidRDefault="00084324" w:rsidP="000843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B51C2">
        <w:rPr>
          <w:rFonts w:ascii="Times New Roman" w:hAnsi="Times New Roman"/>
          <w:b/>
          <w:sz w:val="28"/>
          <w:szCs w:val="28"/>
        </w:rPr>
        <w:t>Документы, регламентирующие правила безопасности</w:t>
      </w:r>
      <w:r>
        <w:rPr>
          <w:rFonts w:ascii="Times New Roman" w:hAnsi="Times New Roman"/>
          <w:b/>
          <w:sz w:val="28"/>
          <w:szCs w:val="28"/>
        </w:rPr>
        <w:t xml:space="preserve"> в КДЛ</w:t>
      </w:r>
    </w:p>
    <w:p w14:paraId="651238D1" w14:textId="77777777" w:rsidR="00FD3715" w:rsidRPr="00FB51C2" w:rsidRDefault="00FD3715" w:rsidP="0008432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6398F226" w14:textId="77777777" w:rsidR="00084324" w:rsidRDefault="00084324" w:rsidP="00084324">
      <w:pPr>
        <w:pStyle w:val="ac"/>
        <w:numPr>
          <w:ilvl w:val="0"/>
          <w:numId w:val="10"/>
        </w:numPr>
        <w:tabs>
          <w:tab w:val="clear" w:pos="708"/>
          <w:tab w:val="clear" w:pos="3588"/>
          <w:tab w:val="left" w:pos="993"/>
        </w:tabs>
        <w:suppressAutoHyphens w:val="0"/>
        <w:spacing w:line="276" w:lineRule="auto"/>
        <w:ind w:left="0" w:firstLine="709"/>
        <w:contextualSpacing/>
        <w:jc w:val="both"/>
        <w:rPr>
          <w:color w:val="000000" w:themeColor="text1"/>
          <w:sz w:val="28"/>
        </w:rPr>
      </w:pPr>
      <w:r w:rsidRPr="00283763">
        <w:rPr>
          <w:color w:val="000000" w:themeColor="text1"/>
          <w:sz w:val="28"/>
        </w:rPr>
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</w:r>
    </w:p>
    <w:p w14:paraId="7D8E897F" w14:textId="77777777" w:rsidR="00084324" w:rsidRPr="00283763" w:rsidRDefault="00084324" w:rsidP="00084324">
      <w:pPr>
        <w:pStyle w:val="ac"/>
        <w:numPr>
          <w:ilvl w:val="0"/>
          <w:numId w:val="10"/>
        </w:numPr>
        <w:tabs>
          <w:tab w:val="clear" w:pos="708"/>
          <w:tab w:val="clear" w:pos="3588"/>
          <w:tab w:val="left" w:pos="993"/>
        </w:tabs>
        <w:suppressAutoHyphens w:val="0"/>
        <w:spacing w:line="276" w:lineRule="auto"/>
        <w:ind w:left="0" w:firstLine="709"/>
        <w:contextualSpacing/>
        <w:jc w:val="both"/>
        <w:rPr>
          <w:sz w:val="28"/>
        </w:rPr>
      </w:pPr>
      <w:r w:rsidRPr="00283763">
        <w:rPr>
          <w:sz w:val="28"/>
        </w:rPr>
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</w:r>
    </w:p>
    <w:p w14:paraId="603DCA57" w14:textId="77777777" w:rsidR="00084324" w:rsidRDefault="00084324" w:rsidP="00084324">
      <w:pPr>
        <w:pStyle w:val="ac"/>
        <w:numPr>
          <w:ilvl w:val="0"/>
          <w:numId w:val="10"/>
        </w:numPr>
        <w:tabs>
          <w:tab w:val="clear" w:pos="708"/>
          <w:tab w:val="clear" w:pos="3588"/>
          <w:tab w:val="left" w:pos="993"/>
        </w:tabs>
        <w:suppressAutoHyphens w:val="0"/>
        <w:spacing w:line="276" w:lineRule="auto"/>
        <w:ind w:left="0" w:firstLine="709"/>
        <w:contextualSpacing/>
        <w:jc w:val="both"/>
        <w:rPr>
          <w:sz w:val="28"/>
        </w:rPr>
      </w:pPr>
      <w:r w:rsidRPr="00283763">
        <w:rPr>
          <w:sz w:val="28"/>
        </w:rPr>
        <w:t>СанПиН 2.1.2790-10 от 09.12.2010 «Санитарно- эпидемиологические требования к обращению с медицинскими отходами».</w:t>
      </w:r>
    </w:p>
    <w:p w14:paraId="3D885987" w14:textId="77777777" w:rsidR="00084324" w:rsidRDefault="00084324" w:rsidP="00084324">
      <w:pPr>
        <w:pStyle w:val="ac"/>
        <w:jc w:val="both"/>
        <w:rPr>
          <w:sz w:val="28"/>
        </w:rPr>
      </w:pPr>
    </w:p>
    <w:p w14:paraId="32DF556D" w14:textId="77777777" w:rsidR="00084324" w:rsidRPr="00626FA4" w:rsidRDefault="00084324" w:rsidP="00084324">
      <w:pPr>
        <w:pStyle w:val="ac"/>
        <w:widowControl w:val="0"/>
        <w:autoSpaceDE w:val="0"/>
        <w:autoSpaceDN w:val="0"/>
        <w:adjustRightInd w:val="0"/>
        <w:ind w:left="0" w:firstLine="709"/>
        <w:jc w:val="both"/>
        <w:rPr>
          <w:b/>
          <w:bCs/>
          <w:i/>
          <w:iCs/>
          <w:sz w:val="28"/>
          <w:szCs w:val="28"/>
        </w:rPr>
      </w:pPr>
      <w:r w:rsidRPr="00626FA4">
        <w:rPr>
          <w:b/>
          <w:bCs/>
          <w:i/>
          <w:iCs/>
          <w:sz w:val="28"/>
          <w:szCs w:val="28"/>
        </w:rPr>
        <w:t>СанПиН 2.1.2790-10 от 09.12.2010 «Санитарно- эпидемиологические требования к обращению с медицинскими отходами».</w:t>
      </w:r>
    </w:p>
    <w:p w14:paraId="3CDD1814" w14:textId="77777777" w:rsidR="00084324" w:rsidRPr="00626FA4" w:rsidRDefault="00084324" w:rsidP="00084324">
      <w:pPr>
        <w:pStyle w:val="ac"/>
        <w:widowControl w:val="0"/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b/>
          <w:bCs/>
          <w:sz w:val="28"/>
          <w:szCs w:val="28"/>
        </w:rPr>
      </w:pPr>
      <w:r w:rsidRPr="00626FA4">
        <w:rPr>
          <w:b/>
          <w:bCs/>
          <w:i/>
          <w:iCs/>
          <w:sz w:val="28"/>
          <w:szCs w:val="28"/>
        </w:rPr>
        <w:t xml:space="preserve">  Классификация медицинских отходов</w:t>
      </w:r>
      <w:r w:rsidRPr="00626FA4">
        <w:rPr>
          <w:b/>
          <w:bCs/>
          <w:sz w:val="28"/>
          <w:szCs w:val="28"/>
        </w:rPr>
        <w:t>:</w:t>
      </w:r>
    </w:p>
    <w:p w14:paraId="08F19D2C" w14:textId="65F1ADD7" w:rsidR="00084324" w:rsidRPr="00626FA4" w:rsidRDefault="00084324" w:rsidP="00084324">
      <w:pPr>
        <w:pStyle w:val="ac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20"/>
        <w:jc w:val="both"/>
        <w:rPr>
          <w:sz w:val="28"/>
          <w:szCs w:val="28"/>
        </w:rPr>
      </w:pPr>
      <w:r w:rsidRPr="00626FA4">
        <w:rPr>
          <w:sz w:val="28"/>
          <w:szCs w:val="28"/>
        </w:rPr>
        <w:t xml:space="preserve"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 (таблица </w:t>
      </w:r>
      <w:r>
        <w:rPr>
          <w:sz w:val="28"/>
          <w:szCs w:val="28"/>
        </w:rPr>
        <w:t>1</w:t>
      </w:r>
      <w:r w:rsidRPr="00626FA4">
        <w:rPr>
          <w:sz w:val="28"/>
          <w:szCs w:val="28"/>
        </w:rPr>
        <w:t>):</w:t>
      </w:r>
    </w:p>
    <w:p w14:paraId="02F51527" w14:textId="77777777" w:rsidR="00084324" w:rsidRPr="00626FA4" w:rsidRDefault="00084324" w:rsidP="00084324">
      <w:pPr>
        <w:pStyle w:val="ac"/>
        <w:widowControl w:val="0"/>
        <w:tabs>
          <w:tab w:val="left" w:pos="993"/>
        </w:tabs>
        <w:autoSpaceDE w:val="0"/>
        <w:autoSpaceDN w:val="0"/>
        <w:adjustRightInd w:val="0"/>
        <w:spacing w:before="100" w:after="100" w:line="240" w:lineRule="auto"/>
        <w:ind w:left="0" w:firstLine="720"/>
        <w:jc w:val="both"/>
        <w:rPr>
          <w:sz w:val="28"/>
          <w:szCs w:val="28"/>
        </w:rPr>
      </w:pPr>
    </w:p>
    <w:tbl>
      <w:tblPr>
        <w:tblW w:w="9244" w:type="dxa"/>
        <w:tblInd w:w="-3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313"/>
        <w:gridCol w:w="6931"/>
      </w:tblGrid>
      <w:tr w:rsidR="00084324" w:rsidRPr="00D56CCE" w14:paraId="6DA7CC26" w14:textId="77777777" w:rsidTr="009510CF">
        <w:trPr>
          <w:trHeight w:val="15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932F1" w14:textId="77777777" w:rsidR="00084324" w:rsidRPr="00D56CCE" w:rsidRDefault="00084324" w:rsidP="00951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9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3FCC1" w14:textId="1D683186" w:rsidR="00084324" w:rsidRDefault="00084324" w:rsidP="00951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9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Таблица 1</w:t>
            </w:r>
          </w:p>
          <w:p w14:paraId="36E4413F" w14:textId="77777777" w:rsidR="00084324" w:rsidRPr="00D56CCE" w:rsidRDefault="00084324" w:rsidP="00951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24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Классификация отходов</w:t>
            </w:r>
          </w:p>
        </w:tc>
      </w:tr>
      <w:tr w:rsidR="00084324" w:rsidRPr="00D56CCE" w14:paraId="201E875C" w14:textId="77777777" w:rsidTr="009510CF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FCBD5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Класс опасности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B984C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084324" w:rsidRPr="00D56CCE" w14:paraId="088F3F50" w14:textId="77777777" w:rsidTr="009510CF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B8F8A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" w:hAnsi="Times New Roman"/>
                <w:sz w:val="28"/>
                <w:szCs w:val="28"/>
              </w:rPr>
              <w:t>Класс 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(</w:t>
            </w:r>
            <w:proofErr w:type="spellStart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эпидемиологически</w:t>
            </w:r>
            <w:proofErr w:type="spellEnd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 безопасные отходы, по составу приближенные к ТБО)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E8709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Отходы, не имеющие контакта с биологическими жидкостями пациентов, инфекционными больными.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  <w:t>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</w:t>
            </w:r>
          </w:p>
        </w:tc>
      </w:tr>
      <w:tr w:rsidR="00084324" w:rsidRPr="00D56CCE" w14:paraId="1F585578" w14:textId="77777777" w:rsidTr="009510CF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87C5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" w:hAnsi="Times New Roman"/>
                <w:sz w:val="28"/>
                <w:szCs w:val="28"/>
              </w:rPr>
              <w:t>Класс 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(</w:t>
            </w:r>
            <w:proofErr w:type="spellStart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эпидемиологически</w:t>
            </w:r>
            <w:proofErr w:type="spellEnd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19B1D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Инфицированные и потенциально инфицированные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отходы. Материалы и инструменты, предметы, загрязненные кровью и/или другими биологическими жидкостями. </w:t>
            </w:r>
            <w:proofErr w:type="gramStart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Патолого-анатомические</w:t>
            </w:r>
            <w:proofErr w:type="gramEnd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 отходы. Органические операционные отходы (органы, ткани и так далее).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  <w:t xml:space="preserve">Пищевые отходы из инфекционных отделений.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  <w:t xml:space="preserve"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  <w:t>Живые вакцины, непригодные к использованию</w:t>
            </w:r>
          </w:p>
        </w:tc>
      </w:tr>
      <w:tr w:rsidR="00084324" w:rsidRPr="00D56CCE" w14:paraId="2D6B2BA8" w14:textId="77777777" w:rsidTr="009510CF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D39D56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" w:hAnsi="Times New Roman"/>
                <w:sz w:val="28"/>
                <w:szCs w:val="28"/>
              </w:rPr>
              <w:t>Класс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(чрезвычайно </w:t>
            </w:r>
            <w:proofErr w:type="spellStart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эпидемиологически</w:t>
            </w:r>
            <w:proofErr w:type="spellEnd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 опасные 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479D52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  <w:t>Отходы лабораторий, фармацевтических и иммунобиологических производств, работающих с микроорганизмами 1-2 групп патогенности.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</w:p>
        </w:tc>
      </w:tr>
      <w:tr w:rsidR="00084324" w:rsidRPr="00D56CCE" w14:paraId="1DF5D01C" w14:textId="77777777" w:rsidTr="009510CF">
        <w:tc>
          <w:tcPr>
            <w:tcW w:w="23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68FD8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6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913B4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      </w:r>
          </w:p>
        </w:tc>
      </w:tr>
      <w:tr w:rsidR="00084324" w:rsidRPr="00D56CCE" w14:paraId="596ADC00" w14:textId="77777777" w:rsidTr="009510CF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D956A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" w:hAnsi="Times New Roman"/>
                <w:sz w:val="28"/>
                <w:szCs w:val="28"/>
              </w:rPr>
              <w:t>Класс 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(</w:t>
            </w:r>
            <w:proofErr w:type="spellStart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токсикологически</w:t>
            </w:r>
            <w:proofErr w:type="spellEnd"/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 опасные отходы 1-4</w:t>
            </w:r>
            <w:r w:rsidRPr="00626FA4">
              <w:rPr>
                <w:rFonts w:cs="Calibri"/>
                <w:noProof/>
                <w:sz w:val="28"/>
                <w:szCs w:val="28"/>
              </w:rPr>
              <w:drawing>
                <wp:inline distT="0" distB="0" distL="0" distR="0" wp14:anchorId="5A4B358E" wp14:editId="12526520">
                  <wp:extent cx="85725" cy="219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 классов опасности)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FC25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 xml:space="preserve">Лекарственные, диагностические, дезинфицирующие средства, не подлежащие использованию.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</w:t>
            </w:r>
          </w:p>
        </w:tc>
      </w:tr>
      <w:tr w:rsidR="00084324" w:rsidRPr="00D56CCE" w14:paraId="3773387F" w14:textId="77777777" w:rsidTr="009510CF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6CD8E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br/>
            </w:r>
            <w:r w:rsidRPr="00626FA4">
              <w:rPr>
                <w:rFonts w:ascii="Times New Roman" w:hAnsi="Times New Roman"/>
                <w:sz w:val="28"/>
                <w:szCs w:val="28"/>
              </w:rPr>
              <w:t>Класс 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(радиоактивные отходы)</w:t>
            </w:r>
          </w:p>
        </w:tc>
        <w:tc>
          <w:tcPr>
            <w:tcW w:w="6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8AD76" w14:textId="77777777" w:rsidR="00084324" w:rsidRPr="00626FA4" w:rsidRDefault="00084324" w:rsidP="009510C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26FA4">
              <w:rPr>
                <w:rFonts w:ascii="Times New Roman CYR" w:hAnsi="Times New Roman CYR" w:cs="Times New Roman CYR"/>
                <w:sz w:val="28"/>
                <w:szCs w:val="28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14:paraId="6AC0692E" w14:textId="1DDE9511" w:rsidR="008F030A" w:rsidRDefault="00084324" w:rsidP="00C263E3">
      <w:pPr>
        <w:widowControl w:val="0"/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данно</w:t>
      </w:r>
      <w:r w:rsidR="00343DDA">
        <w:rPr>
          <w:sz w:val="28"/>
          <w:szCs w:val="28"/>
        </w:rPr>
        <w:t xml:space="preserve">м </w:t>
      </w:r>
      <w:r w:rsidR="00343DDA" w:rsidRPr="00C263E3">
        <w:rPr>
          <w:rFonts w:ascii="Times New Roman" w:hAnsi="Times New Roman" w:cs="Times New Roman"/>
          <w:sz w:val="28"/>
          <w:szCs w:val="28"/>
        </w:rPr>
        <w:t>отделе</w:t>
      </w:r>
      <w:r>
        <w:rPr>
          <w:rFonts w:ascii="Times New Roman" w:hAnsi="Times New Roman"/>
          <w:sz w:val="28"/>
          <w:szCs w:val="28"/>
        </w:rPr>
        <w:t xml:space="preserve"> лаборатории имеются отходы </w:t>
      </w:r>
      <w:r w:rsidR="00343DDA">
        <w:rPr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классов опасности: класс А, класс Б</w:t>
      </w:r>
      <w:r w:rsidR="00343DDA">
        <w:rPr>
          <w:sz w:val="28"/>
          <w:szCs w:val="28"/>
        </w:rPr>
        <w:t xml:space="preserve">. </w:t>
      </w:r>
      <w:r w:rsidR="00343DDA" w:rsidRPr="003B58B2">
        <w:rPr>
          <w:rFonts w:ascii="Times New Roman" w:hAnsi="Times New Roman"/>
          <w:sz w:val="28"/>
          <w:szCs w:val="28"/>
        </w:rPr>
        <w:t>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</w:t>
      </w:r>
      <w:r w:rsidR="00343DDA">
        <w:rPr>
          <w:sz w:val="28"/>
          <w:szCs w:val="28"/>
        </w:rPr>
        <w:t xml:space="preserve">. </w:t>
      </w:r>
      <w:r w:rsidR="00343DDA" w:rsidRPr="003B58B2">
        <w:rPr>
          <w:rFonts w:ascii="Times New Roman" w:hAnsi="Times New Roman"/>
          <w:sz w:val="28"/>
          <w:szCs w:val="28"/>
        </w:rPr>
        <w:t>Отходы класса Б (опасные) подвергают обязательной дезинфекции на месте их образования в соответствии с действ</w:t>
      </w:r>
      <w:r w:rsidR="00343DDA">
        <w:rPr>
          <w:rFonts w:ascii="Times New Roman" w:hAnsi="Times New Roman"/>
          <w:sz w:val="28"/>
          <w:szCs w:val="28"/>
        </w:rPr>
        <w:t xml:space="preserve">ующими нормативными документами. </w:t>
      </w:r>
      <w:r w:rsidR="00343DDA" w:rsidRPr="003B58B2">
        <w:rPr>
          <w:rFonts w:ascii="Times New Roman" w:hAnsi="Times New Roman"/>
          <w:sz w:val="28"/>
          <w:szCs w:val="28"/>
        </w:rPr>
        <w:t>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</w:t>
      </w:r>
      <w:r w:rsidR="00343DDA">
        <w:rPr>
          <w:rFonts w:ascii="Times New Roman" w:hAnsi="Times New Roman"/>
          <w:sz w:val="28"/>
          <w:szCs w:val="28"/>
        </w:rPr>
        <w:t>о</w:t>
      </w:r>
      <w:r w:rsidR="00343DDA" w:rsidRPr="003B58B2">
        <w:rPr>
          <w:rFonts w:ascii="Times New Roman" w:hAnsi="Times New Roman"/>
          <w:sz w:val="28"/>
          <w:szCs w:val="28"/>
        </w:rPr>
        <w:t xml:space="preserve">льзуют специальные одноразовые контейнеры. Одноразовые емкости желтого цвета с отходами класса Б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</w:t>
      </w:r>
      <w:r w:rsidR="00343DDA" w:rsidRPr="00BA5608">
        <w:rPr>
          <w:rFonts w:ascii="Times New Roman" w:hAnsi="Times New Roman"/>
          <w:sz w:val="28"/>
          <w:szCs w:val="28"/>
        </w:rPr>
        <w:t>переносят к контейнерам</w:t>
      </w:r>
      <w:r w:rsidR="00343DDA">
        <w:rPr>
          <w:sz w:val="28"/>
          <w:szCs w:val="28"/>
        </w:rPr>
        <w:t xml:space="preserve">. </w:t>
      </w:r>
      <w:r w:rsidR="00343DDA" w:rsidRPr="003B58B2">
        <w:rPr>
          <w:rFonts w:ascii="Times New Roman" w:hAnsi="Times New Roman"/>
          <w:sz w:val="28"/>
          <w:szCs w:val="28"/>
        </w:rPr>
        <w:t>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</w:t>
      </w:r>
      <w:r w:rsidR="00343DDA">
        <w:rPr>
          <w:sz w:val="28"/>
          <w:szCs w:val="28"/>
        </w:rPr>
        <w:t xml:space="preserve"> </w:t>
      </w:r>
    </w:p>
    <w:p w14:paraId="7F09751A" w14:textId="4CEF1612" w:rsidR="009A4206" w:rsidRDefault="009A4206" w:rsidP="008F030A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7BEEF6D" wp14:editId="329A5A78">
            <wp:extent cx="2153726" cy="1615237"/>
            <wp:effectExtent l="0" t="266700" r="0" b="2520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9560" cy="164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93F9" w14:textId="5E5518E4" w:rsidR="009A4206" w:rsidRPr="009A4206" w:rsidRDefault="009A4206" w:rsidP="008F030A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206">
        <w:rPr>
          <w:rFonts w:ascii="Times New Roman" w:hAnsi="Times New Roman" w:cs="Times New Roman"/>
          <w:sz w:val="28"/>
          <w:szCs w:val="28"/>
        </w:rPr>
        <w:t>Рисунок 1- отходы класса Б</w:t>
      </w:r>
    </w:p>
    <w:p w14:paraId="1E7C2B04" w14:textId="0246A1F8" w:rsidR="00343DDA" w:rsidRDefault="00343DDA" w:rsidP="008F030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Дезинфекция и стерилизация</w:t>
      </w:r>
    </w:p>
    <w:p w14:paraId="1C8B0DE0" w14:textId="77777777" w:rsidR="00343DDA" w:rsidRDefault="00343DDA" w:rsidP="00507D67">
      <w:pPr>
        <w:widowControl w:val="0"/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14:paraId="1DA0008D" w14:textId="77777777" w:rsidR="00343DDA" w:rsidRDefault="00343DDA" w:rsidP="00507D67">
      <w:pPr>
        <w:widowControl w:val="0"/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вызвать ее повреждение.</w:t>
      </w:r>
    </w:p>
    <w:p w14:paraId="1E41E137" w14:textId="77777777" w:rsidR="00343DDA" w:rsidRDefault="00343DDA" w:rsidP="00507D67">
      <w:pPr>
        <w:widowControl w:val="0"/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Дезинфекция, предстерилизационная очистка и стерилизация изделий медицинского назначения (далее изделия) направлена на профилактику внутрибольничных инфекций у пациентов и персонала лечебно-профилактических учреждений.</w:t>
      </w:r>
    </w:p>
    <w:p w14:paraId="6069B31A" w14:textId="77777777" w:rsidR="00343DDA" w:rsidRDefault="00343DDA" w:rsidP="00507D6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14:paraId="5208C828" w14:textId="77777777" w:rsidR="00343DDA" w:rsidRPr="0072359E" w:rsidRDefault="00343DDA" w:rsidP="00507D67">
      <w:pPr>
        <w:pStyle w:val="a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72359E">
        <w:rPr>
          <w:i/>
          <w:iCs/>
          <w:color w:val="000000"/>
          <w:sz w:val="28"/>
          <w:szCs w:val="28"/>
        </w:rPr>
        <w:t>Дезинфекцию с использованием физического метода выполняют:</w:t>
      </w:r>
    </w:p>
    <w:p w14:paraId="35F38CF6" w14:textId="77777777" w:rsidR="00343DDA" w:rsidRPr="003B58B2" w:rsidRDefault="00343DDA" w:rsidP="00507D67">
      <w:pPr>
        <w:pStyle w:val="af"/>
        <w:numPr>
          <w:ilvl w:val="0"/>
          <w:numId w:val="11"/>
        </w:numPr>
        <w:tabs>
          <w:tab w:val="clear" w:pos="720"/>
          <w:tab w:val="left" w:pos="851"/>
        </w:tabs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паровым методом в паровом стерилизаторе (автоклаве);</w:t>
      </w:r>
    </w:p>
    <w:p w14:paraId="5B737875" w14:textId="77777777" w:rsidR="00343DDA" w:rsidRDefault="00343DDA" w:rsidP="00507D67">
      <w:pPr>
        <w:pStyle w:val="af"/>
        <w:numPr>
          <w:ilvl w:val="0"/>
          <w:numId w:val="11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hanging="578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воздушным методом в воздушном стерилизаторе (сухожаровом шкафу).</w:t>
      </w:r>
    </w:p>
    <w:p w14:paraId="77E0F818" w14:textId="77777777" w:rsidR="00343DDA" w:rsidRPr="003B58B2" w:rsidRDefault="00343DDA" w:rsidP="00507D67">
      <w:pPr>
        <w:pStyle w:val="af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72359E">
        <w:rPr>
          <w:i/>
          <w:iCs/>
          <w:color w:val="000000"/>
          <w:sz w:val="28"/>
          <w:szCs w:val="28"/>
        </w:rPr>
        <w:t>Для дезинфекции химическим методом</w:t>
      </w:r>
      <w:r w:rsidRPr="003B58B2">
        <w:rPr>
          <w:color w:val="000000"/>
          <w:sz w:val="28"/>
          <w:szCs w:val="28"/>
        </w:rPr>
        <w:t xml:space="preserve"> изделия погружают в раствор сразу после применения, не допуская их подсушивания. При видимом загрязнении изделий биологическими субстратами их предварительно промывают водопроводной водой или раствором дез</w:t>
      </w:r>
      <w:r>
        <w:rPr>
          <w:color w:val="000000"/>
          <w:sz w:val="28"/>
          <w:szCs w:val="28"/>
        </w:rPr>
        <w:t>инфицирующего средства</w:t>
      </w:r>
      <w:r w:rsidRPr="003B58B2">
        <w:rPr>
          <w:color w:val="000000"/>
          <w:sz w:val="28"/>
          <w:szCs w:val="28"/>
        </w:rPr>
        <w:t xml:space="preserve"> в специально выделенной емкости с соблюдением мер безопасности.</w:t>
      </w:r>
    </w:p>
    <w:p w14:paraId="0C9A9786" w14:textId="77777777" w:rsidR="00343DDA" w:rsidRDefault="00343DDA" w:rsidP="00343DDA">
      <w:pPr>
        <w:pStyle w:val="af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предстерилизационной очисткой.</w:t>
      </w:r>
    </w:p>
    <w:p w14:paraId="21B3AB40" w14:textId="77777777" w:rsidR="00343DDA" w:rsidRPr="003B58B2" w:rsidRDefault="00343DDA" w:rsidP="00343DDA">
      <w:pPr>
        <w:pStyle w:val="af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72359E">
        <w:rPr>
          <w:bCs/>
          <w:i/>
          <w:color w:val="000000"/>
          <w:sz w:val="28"/>
          <w:szCs w:val="28"/>
        </w:rPr>
        <w:t>Предстерилизационную очистку</w:t>
      </w:r>
      <w:r w:rsidRPr="003B58B2">
        <w:rPr>
          <w:color w:val="000000"/>
          <w:sz w:val="28"/>
          <w:szCs w:val="28"/>
        </w:rPr>
        <w:t xml:space="preserve"> изделий медицинского назначения осуществляют после их дезинфекции и последующего отмывания остатков дезинфицирующих средств под проточной водой. Новые инструменты, не применявшиеся для работы с пациентами, должны также пройти предстерилизационную очистку с целью удаления промышленной смазки и механических загрязнений. После проведения предстерилизационной очистки изделия высушивают в сушильных шкафах до полного исчезновения влаги.</w:t>
      </w:r>
    </w:p>
    <w:p w14:paraId="04BD793D" w14:textId="77777777" w:rsidR="00343DDA" w:rsidRPr="003B58B2" w:rsidRDefault="00343DDA" w:rsidP="00343DDA">
      <w:pPr>
        <w:pStyle w:val="af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72359E">
        <w:rPr>
          <w:bCs/>
          <w:i/>
          <w:color w:val="000000"/>
          <w:sz w:val="28"/>
          <w:szCs w:val="28"/>
        </w:rPr>
        <w:t>Стерилизацию</w:t>
      </w:r>
      <w:r w:rsidRPr="003B58B2">
        <w:rPr>
          <w:color w:val="000000"/>
          <w:sz w:val="28"/>
          <w:szCs w:val="28"/>
        </w:rPr>
        <w:t xml:space="preserve"> изделий медицинского назначения проводят с целью </w:t>
      </w:r>
      <w:proofErr w:type="spellStart"/>
      <w:r w:rsidRPr="003B58B2">
        <w:rPr>
          <w:color w:val="000000"/>
          <w:sz w:val="28"/>
          <w:szCs w:val="28"/>
        </w:rPr>
        <w:t>умертвления</w:t>
      </w:r>
      <w:proofErr w:type="spellEnd"/>
      <w:r w:rsidRPr="003B58B2">
        <w:rPr>
          <w:color w:val="000000"/>
          <w:sz w:val="28"/>
          <w:szCs w:val="28"/>
        </w:rPr>
        <w:t xml:space="preserve"> на них всех патогенных и непатогенных микроорганизмов, в том числе их споровых форм. Стерилизация проводится после дезинфекции и предстерилизационной очистки, является завершающим этапом обработки изделий медицинского назначения.</w:t>
      </w:r>
    </w:p>
    <w:p w14:paraId="73E0DB78" w14:textId="77777777" w:rsidR="00343DDA" w:rsidRPr="003B58B2" w:rsidRDefault="00343DDA" w:rsidP="00343DDA">
      <w:pPr>
        <w:pStyle w:val="af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Стерилизацию осуществляют физическими и химическими методами. Выбор метода стерилизации зависит от особенностей стерилизуемых изделий.</w:t>
      </w:r>
    </w:p>
    <w:p w14:paraId="14508148" w14:textId="77777777" w:rsidR="00343DDA" w:rsidRPr="00FB51C2" w:rsidRDefault="00343DDA" w:rsidP="00343DDA">
      <w:pPr>
        <w:pStyle w:val="af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i/>
          <w:color w:val="000000"/>
          <w:sz w:val="28"/>
          <w:szCs w:val="28"/>
          <w:u w:val="single"/>
        </w:rPr>
      </w:pPr>
      <w:r w:rsidRPr="00FB51C2">
        <w:rPr>
          <w:i/>
          <w:color w:val="000000"/>
          <w:sz w:val="28"/>
          <w:szCs w:val="28"/>
          <w:u w:val="single"/>
        </w:rPr>
        <w:t>Физические методы стерилизации:</w:t>
      </w:r>
    </w:p>
    <w:p w14:paraId="6F7C7634" w14:textId="77777777" w:rsidR="00343DDA" w:rsidRPr="003B58B2" w:rsidRDefault="00343DDA" w:rsidP="00343DDA">
      <w:pPr>
        <w:pStyle w:val="af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Паровой метод – осуществляют в паровых стерилизаторах (автоклавах). Стерилизующим средством является водяной насыщенный пар </w:t>
      </w:r>
      <w:r w:rsidRPr="003B58B2">
        <w:rPr>
          <w:color w:val="000000"/>
          <w:sz w:val="28"/>
          <w:szCs w:val="28"/>
        </w:rPr>
        <w:lastRenderedPageBreak/>
        <w:t>под избыточным давлением 0,05 МП</w:t>
      </w:r>
      <w:r>
        <w:rPr>
          <w:color w:val="000000"/>
          <w:sz w:val="28"/>
          <w:szCs w:val="28"/>
        </w:rPr>
        <w:t>а, температуры</w:t>
      </w:r>
      <w:r w:rsidRPr="003B58B2">
        <w:rPr>
          <w:color w:val="000000"/>
          <w:sz w:val="28"/>
          <w:szCs w:val="28"/>
        </w:rPr>
        <w:t xml:space="preserve"> 110–135°С. Паровым методом стерилизуют детали п</w:t>
      </w:r>
      <w:r>
        <w:rPr>
          <w:color w:val="000000"/>
          <w:sz w:val="28"/>
          <w:szCs w:val="28"/>
        </w:rPr>
        <w:t>риборов и аппаратов из коррозийно-</w:t>
      </w:r>
      <w:r w:rsidRPr="003B58B2">
        <w:rPr>
          <w:color w:val="000000"/>
          <w:sz w:val="28"/>
          <w:szCs w:val="28"/>
        </w:rPr>
        <w:t xml:space="preserve">стойких металлов, стекла, шприцы </w:t>
      </w:r>
      <w:r>
        <w:rPr>
          <w:color w:val="000000"/>
          <w:sz w:val="28"/>
          <w:szCs w:val="28"/>
        </w:rPr>
        <w:t>с пометкой 200°С, изделия из резины, латекса, отдель</w:t>
      </w:r>
      <w:r w:rsidRPr="003B58B2">
        <w:rPr>
          <w:color w:val="000000"/>
          <w:sz w:val="28"/>
          <w:szCs w:val="28"/>
        </w:rPr>
        <w:t>ных видов пластмасс.</w:t>
      </w:r>
      <w:r>
        <w:rPr>
          <w:color w:val="000000"/>
          <w:sz w:val="28"/>
          <w:szCs w:val="28"/>
        </w:rPr>
        <w:t xml:space="preserve"> (данный метод используется редко)</w:t>
      </w:r>
    </w:p>
    <w:p w14:paraId="14CF9AEF" w14:textId="77777777" w:rsidR="00343DDA" w:rsidRDefault="00343DDA" w:rsidP="00343DDA">
      <w:pPr>
        <w:pStyle w:val="af"/>
        <w:tabs>
          <w:tab w:val="clear" w:pos="720"/>
        </w:tabs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Воздушный метод – осуществляется в воздушных стерили</w:t>
      </w:r>
      <w:r>
        <w:rPr>
          <w:color w:val="000000"/>
          <w:sz w:val="28"/>
          <w:szCs w:val="28"/>
        </w:rPr>
        <w:t>заторах, стерилизующим сред</w:t>
      </w:r>
      <w:r w:rsidRPr="003B58B2">
        <w:rPr>
          <w:color w:val="000000"/>
          <w:sz w:val="28"/>
          <w:szCs w:val="28"/>
        </w:rPr>
        <w:t>ством является сухой горячий воздух температурой 160°С и 180°С. Метод используется для стерилизации изделий из стекла, металла, силиконовой резины.</w:t>
      </w:r>
    </w:p>
    <w:p w14:paraId="7B7787FB" w14:textId="74A31A5A" w:rsidR="00343DDA" w:rsidRDefault="00343DDA" w:rsidP="00343DDA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FB51C2">
        <w:rPr>
          <w:i/>
          <w:color w:val="000000"/>
          <w:sz w:val="28"/>
          <w:szCs w:val="28"/>
          <w:u w:val="single"/>
        </w:rPr>
        <w:t>Химические методы стерилизации</w:t>
      </w:r>
      <w:r w:rsidRPr="003B58B2">
        <w:rPr>
          <w:color w:val="000000"/>
          <w:sz w:val="28"/>
          <w:szCs w:val="28"/>
        </w:rPr>
        <w:t xml:space="preserve"> используют, когда особенности материалов, из которых изготовлены изделия, не позволяют использовать физические методы стерилизации (например, изготовлены из термолабильных материалов). Стерилизация изделий растворами химических средств является вспомогательным методом, поскольку не позволяет </w:t>
      </w:r>
      <w:r w:rsidRPr="00040068">
        <w:rPr>
          <w:color w:val="000000"/>
          <w:sz w:val="28"/>
          <w:szCs w:val="28"/>
        </w:rPr>
        <w:t>простерилизовать их в упаковке, а по окончании стерилизации необходимо промыть изделия стерильной жидкостью.</w:t>
      </w:r>
    </w:p>
    <w:p w14:paraId="3036EE00" w14:textId="57C5A46E" w:rsidR="009A4206" w:rsidRDefault="009A4206" w:rsidP="00343DDA">
      <w:pPr>
        <w:pStyle w:val="a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D3FA80" wp14:editId="5211A711">
            <wp:extent cx="1809668" cy="30283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" r="16970"/>
                    <a:stretch/>
                  </pic:blipFill>
                  <pic:spPr bwMode="auto">
                    <a:xfrm>
                      <a:off x="0" y="0"/>
                      <a:ext cx="1816264" cy="30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BDE83" wp14:editId="5CE168AD">
            <wp:extent cx="1523794" cy="3018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1" r="19658"/>
                    <a:stretch/>
                  </pic:blipFill>
                  <pic:spPr bwMode="auto">
                    <a:xfrm>
                      <a:off x="0" y="0"/>
                      <a:ext cx="1534653" cy="30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F25F5" wp14:editId="4AAFCCC6">
            <wp:extent cx="2266950" cy="3022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48" cy="30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5ACD" w14:textId="2A0C6A47" w:rsidR="001D7834" w:rsidRDefault="009A4206" w:rsidP="00343DDA">
      <w:pPr>
        <w:pStyle w:val="a1"/>
        <w:jc w:val="both"/>
        <w:rPr>
          <w:rFonts w:cs="Times New Roman"/>
          <w:sz w:val="28"/>
          <w:szCs w:val="28"/>
        </w:rPr>
      </w:pPr>
      <w:r w:rsidRPr="0006436E">
        <w:rPr>
          <w:rFonts w:cs="Times New Roman"/>
          <w:sz w:val="28"/>
          <w:szCs w:val="28"/>
        </w:rPr>
        <w:t xml:space="preserve">Рисунок 2 – контейнеры </w:t>
      </w:r>
      <w:r w:rsidR="0006436E" w:rsidRPr="0006436E">
        <w:rPr>
          <w:rFonts w:cs="Times New Roman"/>
          <w:sz w:val="28"/>
          <w:szCs w:val="28"/>
        </w:rPr>
        <w:t>для использованной лабораторной посуды</w:t>
      </w:r>
    </w:p>
    <w:p w14:paraId="2E90F153" w14:textId="4266DEDB" w:rsidR="003D695D" w:rsidRDefault="003D695D" w:rsidP="003D695D">
      <w:pPr>
        <w:pStyle w:val="ac"/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первый день</w:t>
      </w:r>
      <w:r w:rsidRPr="00D77415">
        <w:rPr>
          <w:color w:val="000000"/>
          <w:sz w:val="28"/>
          <w:szCs w:val="28"/>
        </w:rPr>
        <w:t xml:space="preserve"> мы исследовали больницу и лабораторию, в который мы работаем. Ознакомились с правилами безопасности и работы в КДЛ</w:t>
      </w:r>
      <w:r>
        <w:rPr>
          <w:color w:val="000000"/>
          <w:sz w:val="28"/>
          <w:szCs w:val="28"/>
        </w:rPr>
        <w:t>, с документами</w:t>
      </w:r>
      <w:r>
        <w:rPr>
          <w:b/>
          <w:sz w:val="28"/>
          <w:szCs w:val="28"/>
        </w:rPr>
        <w:t xml:space="preserve">, </w:t>
      </w:r>
      <w:r w:rsidRPr="00891E64">
        <w:rPr>
          <w:sz w:val="28"/>
          <w:szCs w:val="28"/>
        </w:rPr>
        <w:t>регламентирующи</w:t>
      </w:r>
      <w:r>
        <w:rPr>
          <w:sz w:val="28"/>
          <w:szCs w:val="28"/>
        </w:rPr>
        <w:t xml:space="preserve">ми </w:t>
      </w:r>
      <w:r w:rsidRPr="00891E64">
        <w:rPr>
          <w:sz w:val="28"/>
          <w:szCs w:val="28"/>
        </w:rPr>
        <w:t>правила безопасности в КДЛ</w:t>
      </w:r>
      <w:r w:rsidRPr="00D7741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 классами медицинских отходов, </w:t>
      </w:r>
      <w:r w:rsidRPr="00D77415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дезинфекцией и стерилизацией в данной лаборатории, </w:t>
      </w:r>
      <w:r w:rsidRPr="00D77415">
        <w:rPr>
          <w:color w:val="000000"/>
          <w:sz w:val="28"/>
          <w:szCs w:val="28"/>
        </w:rPr>
        <w:t>изучили свое рабочее место</w:t>
      </w:r>
      <w:r>
        <w:rPr>
          <w:color w:val="000000"/>
          <w:sz w:val="28"/>
          <w:szCs w:val="28"/>
        </w:rPr>
        <w:t xml:space="preserve">, и приступили к исследованию мочи, оценивали физические свойства, с помощью тест-полосок определяли </w:t>
      </w:r>
      <w:r>
        <w:rPr>
          <w:color w:val="000000"/>
          <w:sz w:val="28"/>
          <w:szCs w:val="28"/>
          <w:lang w:val="en-US"/>
        </w:rPr>
        <w:t>PH</w:t>
      </w:r>
      <w:r>
        <w:rPr>
          <w:color w:val="000000"/>
          <w:sz w:val="28"/>
          <w:szCs w:val="28"/>
        </w:rPr>
        <w:t xml:space="preserve"> и наличие глюкозы, а количество глюкозы определяли на автоматическом анализаторе глюкозы - «</w:t>
      </w:r>
      <w:proofErr w:type="spellStart"/>
      <w:r>
        <w:rPr>
          <w:color w:val="000000"/>
          <w:sz w:val="28"/>
          <w:szCs w:val="28"/>
        </w:rPr>
        <w:t>Энзискан</w:t>
      </w:r>
      <w:proofErr w:type="spellEnd"/>
      <w:r>
        <w:rPr>
          <w:color w:val="000000"/>
          <w:sz w:val="28"/>
          <w:szCs w:val="28"/>
        </w:rPr>
        <w:t xml:space="preserve"> ультра», качественно белок определяли с помощью </w:t>
      </w:r>
      <w:r w:rsidR="00F95506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% сульфосалициловой к-той, а количественно на «</w:t>
      </w:r>
      <w:proofErr w:type="spellStart"/>
      <w:r>
        <w:rPr>
          <w:color w:val="000000"/>
          <w:sz w:val="28"/>
          <w:szCs w:val="28"/>
        </w:rPr>
        <w:t>Белур</w:t>
      </w:r>
      <w:proofErr w:type="spellEnd"/>
      <w:r>
        <w:rPr>
          <w:color w:val="000000"/>
          <w:sz w:val="28"/>
          <w:szCs w:val="28"/>
        </w:rPr>
        <w:t xml:space="preserve"> – 600»,</w:t>
      </w:r>
      <w:r w:rsidR="00F95506">
        <w:rPr>
          <w:color w:val="000000"/>
          <w:sz w:val="28"/>
          <w:szCs w:val="28"/>
        </w:rPr>
        <w:t xml:space="preserve"> проводили определение скрытой крови в кале </w:t>
      </w:r>
      <w:proofErr w:type="spellStart"/>
      <w:r w:rsidR="00F95506">
        <w:rPr>
          <w:color w:val="000000"/>
          <w:sz w:val="28"/>
          <w:szCs w:val="28"/>
        </w:rPr>
        <w:t>бензидиновой</w:t>
      </w:r>
      <w:proofErr w:type="spellEnd"/>
      <w:r w:rsidR="00F95506">
        <w:rPr>
          <w:color w:val="000000"/>
          <w:sz w:val="28"/>
          <w:szCs w:val="28"/>
        </w:rPr>
        <w:t xml:space="preserve"> пробой, проводили окрашивание мазков мокроты по Романовскому, окрашивание </w:t>
      </w:r>
      <w:r w:rsidR="00F95506">
        <w:rPr>
          <w:color w:val="000000"/>
          <w:sz w:val="28"/>
          <w:szCs w:val="28"/>
        </w:rPr>
        <w:lastRenderedPageBreak/>
        <w:t xml:space="preserve">гинекологических мазков по </w:t>
      </w:r>
      <w:proofErr w:type="spellStart"/>
      <w:r w:rsidR="00F95506">
        <w:rPr>
          <w:color w:val="000000"/>
          <w:sz w:val="28"/>
          <w:szCs w:val="28"/>
        </w:rPr>
        <w:t>Граму</w:t>
      </w:r>
      <w:proofErr w:type="spellEnd"/>
      <w:r w:rsidR="00F95506">
        <w:rPr>
          <w:color w:val="000000"/>
          <w:sz w:val="28"/>
          <w:szCs w:val="28"/>
        </w:rPr>
        <w:t xml:space="preserve">.  </w:t>
      </w:r>
      <w:r w:rsidRPr="00134F83">
        <w:rPr>
          <w:color w:val="000000"/>
          <w:sz w:val="28"/>
          <w:szCs w:val="28"/>
        </w:rPr>
        <w:t>От исследования</w:t>
      </w:r>
      <w:r>
        <w:rPr>
          <w:color w:val="000000"/>
          <w:sz w:val="28"/>
          <w:szCs w:val="28"/>
        </w:rPr>
        <w:t xml:space="preserve"> </w:t>
      </w:r>
      <w:r w:rsidRPr="00134F83">
        <w:rPr>
          <w:color w:val="000000"/>
          <w:sz w:val="28"/>
          <w:szCs w:val="28"/>
        </w:rPr>
        <w:t>биоматериала зависит дальнейшая постановка диагноза, поэтому работать необходимо аккуратно</w:t>
      </w:r>
      <w:r>
        <w:rPr>
          <w:color w:val="000000"/>
          <w:sz w:val="28"/>
          <w:szCs w:val="28"/>
        </w:rPr>
        <w:t xml:space="preserve">, внимательно </w:t>
      </w:r>
      <w:r w:rsidRPr="00134F83">
        <w:rPr>
          <w:color w:val="000000"/>
          <w:sz w:val="28"/>
          <w:szCs w:val="28"/>
        </w:rPr>
        <w:t>и не торопясь.</w:t>
      </w:r>
      <w:r>
        <w:rPr>
          <w:color w:val="000000"/>
          <w:sz w:val="28"/>
          <w:szCs w:val="28"/>
        </w:rPr>
        <w:t xml:space="preserve"> </w:t>
      </w:r>
    </w:p>
    <w:p w14:paraId="0986CA8F" w14:textId="1149AF6D" w:rsidR="003D695D" w:rsidRDefault="003D695D" w:rsidP="003D695D">
      <w:pPr>
        <w:pStyle w:val="ac"/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D77415">
        <w:rPr>
          <w:color w:val="000000"/>
          <w:sz w:val="28"/>
          <w:szCs w:val="28"/>
        </w:rPr>
        <w:t>Ст. лаб. КДЛ</w:t>
      </w:r>
      <w:r w:rsidR="00424A79">
        <w:rPr>
          <w:color w:val="000000"/>
          <w:sz w:val="28"/>
          <w:szCs w:val="28"/>
        </w:rPr>
        <w:t xml:space="preserve"> </w:t>
      </w:r>
      <w:r w:rsidRPr="00D77415">
        <w:rPr>
          <w:color w:val="000000"/>
          <w:sz w:val="28"/>
          <w:szCs w:val="28"/>
        </w:rPr>
        <w:t>_____________</w:t>
      </w:r>
    </w:p>
    <w:p w14:paraId="3955E076" w14:textId="77777777" w:rsidR="003D695D" w:rsidRPr="0006436E" w:rsidRDefault="003D695D" w:rsidP="00343DDA">
      <w:pPr>
        <w:pStyle w:val="a1"/>
        <w:jc w:val="both"/>
        <w:rPr>
          <w:rFonts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6"/>
      </w:tblGrid>
      <w:tr w:rsidR="001D7834" w:rsidRPr="00AD016A" w14:paraId="79F032EA" w14:textId="77777777" w:rsidTr="00C85E27">
        <w:tc>
          <w:tcPr>
            <w:tcW w:w="9356" w:type="dxa"/>
          </w:tcPr>
          <w:p w14:paraId="5DED1293" w14:textId="23018DE2" w:rsidR="00453BBE" w:rsidRDefault="00453BBE" w:rsidP="00507D67">
            <w:pPr>
              <w:pStyle w:val="ac"/>
              <w:shd w:val="clear" w:color="auto" w:fill="FFFFFF"/>
              <w:ind w:left="42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B2927">
              <w:rPr>
                <w:b/>
                <w:bCs/>
                <w:color w:val="000000"/>
                <w:sz w:val="28"/>
                <w:szCs w:val="28"/>
              </w:rPr>
              <w:t xml:space="preserve">ДЕНЬ </w:t>
            </w:r>
            <w:r>
              <w:rPr>
                <w:b/>
                <w:bCs/>
                <w:color w:val="000000"/>
                <w:sz w:val="28"/>
                <w:szCs w:val="28"/>
              </w:rPr>
              <w:t>2 (10.12.2019)</w:t>
            </w:r>
          </w:p>
          <w:p w14:paraId="56CEDA06" w14:textId="211865C6" w:rsidR="00453BBE" w:rsidRDefault="00453BBE" w:rsidP="00FD3715">
            <w:pPr>
              <w:pStyle w:val="ac"/>
              <w:shd w:val="clear" w:color="auto" w:fill="FFFFFF"/>
              <w:ind w:left="426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Прием и маркировка биологического материала</w:t>
            </w:r>
          </w:p>
          <w:p w14:paraId="7D437CD1" w14:textId="77777777" w:rsidR="00FD3715" w:rsidRDefault="00FD3715" w:rsidP="00507D67">
            <w:pPr>
              <w:pStyle w:val="ac"/>
              <w:shd w:val="clear" w:color="auto" w:fill="FFFFFF"/>
              <w:ind w:left="-45" w:firstLine="709"/>
              <w:jc w:val="both"/>
              <w:rPr>
                <w:color w:val="000000"/>
                <w:sz w:val="28"/>
                <w:szCs w:val="28"/>
              </w:rPr>
            </w:pPr>
          </w:p>
          <w:p w14:paraId="2D73704B" w14:textId="44293E2F" w:rsidR="00453BBE" w:rsidRDefault="00453BBE" w:rsidP="00507D67">
            <w:pPr>
              <w:pStyle w:val="ac"/>
              <w:shd w:val="clear" w:color="auto" w:fill="FFFFFF"/>
              <w:ind w:left="-45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Перед началом работы необходимо: надеть халат, чепчик, сменную обувь, перчатки, продезинфицировать рабочее место.</w:t>
            </w:r>
          </w:p>
          <w:p w14:paraId="77504B4D" w14:textId="64643B1A" w:rsidR="00453BBE" w:rsidRDefault="00453BBE" w:rsidP="00507D67">
            <w:pPr>
              <w:pStyle w:val="ac"/>
              <w:shd w:val="clear" w:color="auto" w:fill="FFFFFF"/>
              <w:ind w:left="0" w:firstLine="66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Проверить освещенность, убрать всё лишнее, подготовить необходимое оборудование, аппаратуру и реактивы для работы. </w:t>
            </w:r>
          </w:p>
          <w:p w14:paraId="7464149D" w14:textId="77777777" w:rsidR="00453BBE" w:rsidRDefault="00453BBE" w:rsidP="00507D67">
            <w:pPr>
              <w:pStyle w:val="ac"/>
              <w:shd w:val="clear" w:color="auto" w:fill="FFFFFF"/>
              <w:ind w:left="0" w:firstLine="66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Маркировка биологического материала </w:t>
            </w:r>
          </w:p>
          <w:p w14:paraId="753D7EC0" w14:textId="77777777" w:rsidR="00E53A3B" w:rsidRDefault="00453BBE" w:rsidP="00507D67">
            <w:pPr>
              <w:pStyle w:val="af"/>
              <w:tabs>
                <w:tab w:val="clear" w:pos="720"/>
                <w:tab w:val="num" w:pos="0"/>
              </w:tabs>
              <w:ind w:left="0" w:firstLine="66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Прием и регистрацию емкостей с биологическими жидкостями проводить в перчатках. Необходимо обращать внимание на маркировку и направление. </w:t>
            </w:r>
          </w:p>
          <w:p w14:paraId="51AF4277" w14:textId="63D1A44F" w:rsidR="00E53A3B" w:rsidRDefault="00E53A3B" w:rsidP="00507D67">
            <w:pPr>
              <w:pStyle w:val="af"/>
              <w:jc w:val="both"/>
              <w:rPr>
                <w:color w:val="000000"/>
                <w:sz w:val="28"/>
                <w:szCs w:val="28"/>
              </w:rPr>
            </w:pPr>
            <w:r w:rsidRPr="00E53A3B">
              <w:rPr>
                <w:color w:val="000000"/>
                <w:sz w:val="28"/>
                <w:szCs w:val="28"/>
              </w:rPr>
              <w:t>Порядок регистрации:</w:t>
            </w:r>
          </w:p>
          <w:p w14:paraId="3070DB6F" w14:textId="77777777" w:rsidR="002C198F" w:rsidRDefault="00326B9A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6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Лаборант считывает штрих-код специальным сканером. Каждый штрих-код индивидуальный, так как он открывает карту пациента.</w:t>
            </w:r>
          </w:p>
          <w:p w14:paraId="5EB4F258" w14:textId="77777777" w:rsidR="002C198F" w:rsidRDefault="00326B9A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6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На экране высвечивается фамилия и имя пациента. Если они совпадают с теми, что на бланке, то можно приклеивать второй штрих-код, который также является индивидуальным</w:t>
            </w:r>
          </w:p>
          <w:p w14:paraId="7C9950AC" w14:textId="1456BD9D" w:rsidR="00326B9A" w:rsidRPr="00326B9A" w:rsidRDefault="00326B9A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26B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Далее лаборант считывает второй штрих-код и вписывает порядковый номер анализа.</w:t>
            </w:r>
          </w:p>
          <w:p w14:paraId="6BB318D5" w14:textId="239CCE65" w:rsidR="00E36248" w:rsidRDefault="00E36248" w:rsidP="00507D67">
            <w:pPr>
              <w:pStyle w:val="af"/>
              <w:tabs>
                <w:tab w:val="clear" w:pos="720"/>
                <w:tab w:val="num" w:pos="0"/>
              </w:tabs>
              <w:ind w:left="-45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0AAA21" wp14:editId="30FC8417">
                  <wp:extent cx="1607344" cy="21431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62" cy="214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9061BE" wp14:editId="6FCAFF83">
                  <wp:extent cx="2870200" cy="2152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840" cy="215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6C33F" w14:textId="2E1055B9" w:rsidR="00E36248" w:rsidRDefault="00E36248" w:rsidP="00507D67">
            <w:pPr>
              <w:pStyle w:val="af"/>
              <w:tabs>
                <w:tab w:val="clear" w:pos="720"/>
                <w:tab w:val="num" w:pos="0"/>
              </w:tabs>
              <w:ind w:left="-45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Рисунок 3 – Регистрация бланков-направлений </w:t>
            </w:r>
          </w:p>
          <w:p w14:paraId="0AEE0A54" w14:textId="1ECDA54A" w:rsidR="00EF50EA" w:rsidRPr="00E53A3B" w:rsidRDefault="00EF50EA" w:rsidP="00FD3715">
            <w:pPr>
              <w:pStyle w:val="af"/>
              <w:tabs>
                <w:tab w:val="clear" w:pos="720"/>
                <w:tab w:val="num" w:pos="0"/>
              </w:tabs>
              <w:ind w:left="-45" w:firstLine="709"/>
              <w:jc w:val="center"/>
              <w:rPr>
                <w:color w:val="000000"/>
                <w:sz w:val="28"/>
                <w:szCs w:val="28"/>
              </w:rPr>
            </w:pPr>
            <w:r w:rsidRPr="00253484">
              <w:rPr>
                <w:b/>
                <w:bCs/>
                <w:color w:val="000000"/>
                <w:sz w:val="28"/>
                <w:szCs w:val="28"/>
              </w:rPr>
              <w:t>Исследование мочи</w:t>
            </w:r>
          </w:p>
          <w:p w14:paraId="690EF1C2" w14:textId="77777777" w:rsidR="00EF50EA" w:rsidRPr="003B58B2" w:rsidRDefault="00EF50EA" w:rsidP="00507D67">
            <w:pPr>
              <w:pStyle w:val="af"/>
              <w:numPr>
                <w:ilvl w:val="0"/>
                <w:numId w:val="12"/>
              </w:numPr>
              <w:tabs>
                <w:tab w:val="left" w:pos="993"/>
              </w:tabs>
              <w:spacing w:before="0" w:beforeAutospacing="0" w:after="0" w:afterAutospacing="0" w:line="276" w:lineRule="auto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 w:rsidRPr="003B58B2">
              <w:rPr>
                <w:color w:val="000000"/>
                <w:sz w:val="28"/>
                <w:szCs w:val="28"/>
              </w:rPr>
              <w:lastRenderedPageBreak/>
              <w:t xml:space="preserve">Прием и регистрация биологического материала. </w:t>
            </w:r>
          </w:p>
          <w:p w14:paraId="3FF1D526" w14:textId="6C6D93BE" w:rsidR="00EF50EA" w:rsidRDefault="00EF50EA" w:rsidP="00507D67">
            <w:pPr>
              <w:pStyle w:val="af"/>
              <w:tabs>
                <w:tab w:val="clear" w:pos="720"/>
                <w:tab w:val="num" w:pos="0"/>
                <w:tab w:val="left" w:pos="993"/>
              </w:tabs>
              <w:spacing w:before="0" w:beforeAutospacing="0" w:after="0" w:afterAutospacing="0" w:line="276" w:lineRule="auto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 w:rsidRPr="003B58B2">
              <w:rPr>
                <w:color w:val="000000"/>
                <w:sz w:val="28"/>
                <w:szCs w:val="28"/>
              </w:rPr>
              <w:t>В контейнере для транспортировки, биоматериал доставляют в лабораторию. Лаборант извлекает из контейнера баночки с мочой и калом. На баночке для анализов</w:t>
            </w:r>
            <w:r>
              <w:rPr>
                <w:color w:val="000000"/>
                <w:sz w:val="28"/>
                <w:szCs w:val="28"/>
              </w:rPr>
              <w:t xml:space="preserve"> либо на направлениях </w:t>
            </w:r>
            <w:r w:rsidRPr="00B67031">
              <w:rPr>
                <w:color w:val="000000"/>
                <w:sz w:val="28"/>
                <w:szCs w:val="28"/>
              </w:rPr>
              <w:t>указана</w:t>
            </w:r>
            <w:r w:rsidRPr="003B58B2">
              <w:rPr>
                <w:color w:val="000000"/>
                <w:sz w:val="28"/>
                <w:szCs w:val="28"/>
              </w:rPr>
              <w:t xml:space="preserve"> информация о пациенте и о пробе, которую нужно сделать.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14:paraId="42C9CD92" w14:textId="46088766" w:rsidR="00E36248" w:rsidRDefault="00E36248" w:rsidP="00507D67">
            <w:pPr>
              <w:pStyle w:val="af"/>
              <w:tabs>
                <w:tab w:val="clear" w:pos="720"/>
                <w:tab w:val="num" w:pos="0"/>
                <w:tab w:val="left" w:pos="993"/>
              </w:tabs>
              <w:spacing w:before="0" w:beforeAutospacing="0" w:after="0" w:afterAutospacing="0" w:line="276" w:lineRule="auto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C06675" wp14:editId="6B94C9A4">
                  <wp:extent cx="2141838" cy="1485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4" t="20213" r="30186" b="20745"/>
                          <a:stretch/>
                        </pic:blipFill>
                        <pic:spPr bwMode="auto">
                          <a:xfrm>
                            <a:off x="0" y="0"/>
                            <a:ext cx="2153948" cy="149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3F2068" w14:textId="1E693920" w:rsidR="00E36248" w:rsidRDefault="00E36248" w:rsidP="00507D67">
            <w:pPr>
              <w:pStyle w:val="af"/>
              <w:tabs>
                <w:tab w:val="clear" w:pos="720"/>
                <w:tab w:val="num" w:pos="0"/>
                <w:tab w:val="left" w:pos="993"/>
              </w:tabs>
              <w:spacing w:before="0" w:beforeAutospacing="0" w:after="0" w:afterAutospacing="0" w:line="276" w:lineRule="auto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Рисунок 4 – Прием и регистрация мочи</w:t>
            </w:r>
          </w:p>
          <w:p w14:paraId="1CD8A018" w14:textId="53780F5A" w:rsidR="00EF50EA" w:rsidRPr="003B58B2" w:rsidRDefault="00EF50EA" w:rsidP="00507D67">
            <w:pPr>
              <w:pStyle w:val="af"/>
              <w:tabs>
                <w:tab w:val="clear" w:pos="720"/>
                <w:tab w:val="num" w:pos="0"/>
                <w:tab w:val="left" w:pos="993"/>
              </w:tabs>
              <w:spacing w:before="0" w:beforeAutospacing="0" w:after="0" w:afterAutospacing="0" w:line="276" w:lineRule="auto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 w:rsidRPr="001213EB">
              <w:rPr>
                <w:bCs/>
                <w:color w:val="000000"/>
                <w:sz w:val="28"/>
                <w:szCs w:val="28"/>
              </w:rPr>
              <w:t>2.</w:t>
            </w:r>
            <w:r w:rsidRPr="003B58B2">
              <w:rPr>
                <w:color w:val="000000"/>
                <w:sz w:val="28"/>
                <w:szCs w:val="28"/>
              </w:rPr>
              <w:t xml:space="preserve"> Определение свойств мочи:</w:t>
            </w:r>
          </w:p>
          <w:p w14:paraId="3D8270D7" w14:textId="36BC361C" w:rsidR="00EF50EA" w:rsidRDefault="00EF50EA" w:rsidP="00507D67">
            <w:pPr>
              <w:pStyle w:val="af"/>
              <w:tabs>
                <w:tab w:val="clear" w:pos="720"/>
                <w:tab w:val="num" w:pos="0"/>
              </w:tabs>
              <w:spacing w:before="0" w:beforeAutospacing="0" w:after="0" w:afterAutospacing="0" w:line="276" w:lineRule="auto"/>
              <w:ind w:left="0"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количества, прозрачности, цвета мочи проводится визуально, в баночке для анализа или в пробирке. Определение относительной плотности проводится урометром в цилиндре. </w:t>
            </w:r>
            <w:r w:rsidR="00E53A3B">
              <w:rPr>
                <w:color w:val="000000"/>
                <w:sz w:val="28"/>
                <w:szCs w:val="28"/>
              </w:rPr>
              <w:t xml:space="preserve">После этого каждая порция мочи отливается в 2 пробирки: в 1 – наливают 2-3 мл мочи и добавляют 3-4 капли 20% сульфосалициловой кислоты, во 2 пробирку- наливают 10 мл мочи и центрифугируют. После </w:t>
            </w:r>
            <w:r w:rsidR="005200AF">
              <w:rPr>
                <w:color w:val="000000"/>
                <w:sz w:val="28"/>
                <w:szCs w:val="28"/>
              </w:rPr>
              <w:t>центрифугирования с</w:t>
            </w:r>
            <w:r w:rsidR="00E53A3B">
              <w:rPr>
                <w:color w:val="000000"/>
                <w:sz w:val="28"/>
                <w:szCs w:val="28"/>
              </w:rPr>
              <w:t xml:space="preserve"> помощью тест-полосок определяют </w:t>
            </w:r>
            <w:r w:rsidR="00E53A3B">
              <w:rPr>
                <w:color w:val="000000"/>
                <w:sz w:val="28"/>
                <w:szCs w:val="28"/>
                <w:lang w:val="en-US"/>
              </w:rPr>
              <w:t>PH</w:t>
            </w:r>
            <w:r w:rsidR="00E53A3B" w:rsidRPr="00E53A3B">
              <w:rPr>
                <w:color w:val="000000"/>
                <w:sz w:val="28"/>
                <w:szCs w:val="28"/>
              </w:rPr>
              <w:t xml:space="preserve"> </w:t>
            </w:r>
            <w:r w:rsidR="00E53A3B">
              <w:rPr>
                <w:color w:val="000000"/>
                <w:sz w:val="28"/>
                <w:szCs w:val="28"/>
              </w:rPr>
              <w:t xml:space="preserve">и наличие глюкозы. </w:t>
            </w:r>
          </w:p>
          <w:p w14:paraId="1230CA87" w14:textId="65C007BB" w:rsidR="00453BBE" w:rsidRPr="005200AF" w:rsidRDefault="005200AF" w:rsidP="00071105">
            <w:pPr>
              <w:pStyle w:val="ac"/>
              <w:shd w:val="clear" w:color="auto" w:fill="FFFFFF"/>
              <w:ind w:left="0" w:firstLine="664"/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5200AF">
              <w:rPr>
                <w:rFonts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Полоски индикаторные Уриглюк-1</w:t>
            </w:r>
          </w:p>
          <w:p w14:paraId="0E28AD3A" w14:textId="77777777" w:rsidR="005200AF" w:rsidRDefault="005200AF" w:rsidP="00507D67">
            <w:pPr>
              <w:pStyle w:val="ac"/>
              <w:shd w:val="clear" w:color="auto" w:fill="FFFFFF"/>
              <w:ind w:left="0" w:firstLine="664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Принцип: Основан на специфическом окислении глюкозы ферментом </w:t>
            </w:r>
            <w:proofErr w:type="spellStart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глюкозооксидазой</w:t>
            </w:r>
            <w:proofErr w:type="spellEnd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. Образовавшаяся при этом перекись водорода разлагается с </w:t>
            </w:r>
            <w:proofErr w:type="spellStart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пероксидазой</w:t>
            </w:r>
            <w:proofErr w:type="spellEnd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с выделением атомарного кислорода, который окисляет краситель с изменением его цвета. Полоски фильтровальной бумаги пропитаны ферментами </w:t>
            </w:r>
            <w:proofErr w:type="spellStart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глюкозооксидазой</w:t>
            </w:r>
            <w:proofErr w:type="spellEnd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пероксидазой</w:t>
            </w:r>
            <w:proofErr w:type="spellEnd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и красителем. </w:t>
            </w:r>
          </w:p>
          <w:p w14:paraId="12F56F1F" w14:textId="6DB0957E" w:rsidR="005200AF" w:rsidRDefault="005200AF" w:rsidP="00507D67">
            <w:pPr>
              <w:pStyle w:val="ac"/>
              <w:shd w:val="clear" w:color="auto" w:fill="FFFFFF"/>
              <w:ind w:left="0" w:firstLine="664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Ход работы: полоску погружают в мочу, чтобы смочилась индикаторная зона; сразу же помещают полоску на пластмассовую пластинку; ждут 2 минуты; читают результат, сравнивая цвет индикаторной зоны с прилагаемой шкалой.  </w:t>
            </w:r>
          </w:p>
          <w:p w14:paraId="2A64005B" w14:textId="44966390" w:rsidR="005200AF" w:rsidRPr="00E36248" w:rsidRDefault="005200AF" w:rsidP="00071105">
            <w:pPr>
              <w:pStyle w:val="ac"/>
              <w:shd w:val="clear" w:color="auto" w:fill="FFFFFF"/>
              <w:ind w:left="0" w:firstLine="664"/>
              <w:jc w:val="center"/>
              <w:rPr>
                <w:rFonts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36248">
              <w:rPr>
                <w:rFonts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Тест-полоски Ури-</w:t>
            </w:r>
            <w:proofErr w:type="spellStart"/>
            <w:r w:rsidRPr="00E36248">
              <w:rPr>
                <w:rFonts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pH</w:t>
            </w:r>
            <w:proofErr w:type="spellEnd"/>
          </w:p>
          <w:p w14:paraId="38E9A44C" w14:textId="77777777" w:rsidR="001D7834" w:rsidRDefault="00E36248" w:rsidP="00507D67">
            <w:pPr>
              <w:pStyle w:val="ac"/>
              <w:shd w:val="clear" w:color="auto" w:fill="FFFFFF"/>
              <w:ind w:left="0" w:firstLine="664"/>
              <w:jc w:val="both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36248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Принцип: Тесты для определения кислотности мочи осуществляют анализ методом реакции химических </w:t>
            </w:r>
            <w:proofErr w:type="spellStart"/>
            <w:r w:rsidRPr="00E36248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pH</w:t>
            </w:r>
            <w:proofErr w:type="spellEnd"/>
            <w:r w:rsidRPr="00E36248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-индикаторов. На тонкой пластиковой полосе расположен чувствительный сенсор, который окрашивается в зависимости от конкретного значения. Окраска определенного оттенка обозначает степень кислотности и интерпретируется при помощи сравнения с образцом цветной шкалы.</w:t>
            </w:r>
          </w:p>
          <w:p w14:paraId="5825947E" w14:textId="09027D4E" w:rsidR="00E36248" w:rsidRDefault="00E36248" w:rsidP="00507D67">
            <w:pPr>
              <w:shd w:val="clear" w:color="auto" w:fill="FFFFFF"/>
              <w:jc w:val="both"/>
              <w:rPr>
                <w:rStyle w:val="FontStyle24"/>
                <w:b w:val="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DAB881" wp14:editId="4BFA5469">
                  <wp:extent cx="1581150" cy="1981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6" t="16954" r="14943" b="23275"/>
                          <a:stretch/>
                        </pic:blipFill>
                        <pic:spPr bwMode="auto">
                          <a:xfrm>
                            <a:off x="0" y="0"/>
                            <a:ext cx="1582147" cy="19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24"/>
                <w:b w:val="0"/>
                <w:sz w:val="28"/>
                <w:szCs w:val="28"/>
              </w:rPr>
              <w:t xml:space="preserve"> </w:t>
            </w:r>
          </w:p>
          <w:p w14:paraId="0ADC3F97" w14:textId="3F8DDDF8" w:rsidR="00E36248" w:rsidRDefault="00E36248" w:rsidP="00507D67">
            <w:pPr>
              <w:shd w:val="clear" w:color="auto" w:fill="FFFFFF"/>
              <w:jc w:val="both"/>
              <w:rPr>
                <w:rStyle w:val="FontStyle24"/>
                <w:b w:val="0"/>
                <w:sz w:val="28"/>
                <w:szCs w:val="28"/>
              </w:rPr>
            </w:pPr>
            <w:r>
              <w:rPr>
                <w:rStyle w:val="FontStyle24"/>
                <w:b w:val="0"/>
                <w:sz w:val="28"/>
                <w:szCs w:val="28"/>
              </w:rPr>
              <w:t xml:space="preserve">Рисунок 5 – Тест-полоски </w:t>
            </w:r>
          </w:p>
          <w:p w14:paraId="40895B9E" w14:textId="3DABA857" w:rsidR="00E36248" w:rsidRDefault="00E36248" w:rsidP="00507D67">
            <w:pPr>
              <w:shd w:val="clear" w:color="auto" w:fill="FFFFFF"/>
              <w:jc w:val="both"/>
              <w:rPr>
                <w:rStyle w:val="FontStyle24"/>
                <w:b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BA6D06" wp14:editId="1C7488AA">
                  <wp:extent cx="2495550" cy="2476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1" t="21022" r="4870" b="23769"/>
                          <a:stretch/>
                        </pic:blipFill>
                        <pic:spPr bwMode="auto">
                          <a:xfrm>
                            <a:off x="0" y="0"/>
                            <a:ext cx="2496579" cy="247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93F13B" w14:textId="360A1D89" w:rsidR="00E36248" w:rsidRDefault="00E36248" w:rsidP="00507D6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6503">
              <w:rPr>
                <w:rStyle w:val="FontStyle24"/>
                <w:b w:val="0"/>
                <w:sz w:val="28"/>
                <w:szCs w:val="28"/>
              </w:rPr>
              <w:t xml:space="preserve">Рисунок 6 – Определение </w:t>
            </w:r>
            <w:r w:rsidRPr="00956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</w:t>
            </w:r>
            <w:r w:rsidRPr="0095650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</w:t>
            </w:r>
          </w:p>
          <w:p w14:paraId="7C333BF3" w14:textId="77777777" w:rsidR="002C198F" w:rsidRPr="002C198F" w:rsidRDefault="002C198F" w:rsidP="00507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белка в моче пробой с 20% сульфосалициловой кислотой.</w:t>
            </w:r>
          </w:p>
          <w:p w14:paraId="215B29E0" w14:textId="77777777" w:rsidR="002C198F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Проба представляет собой чувствительный и наиболее простой в исполнении метод.</w:t>
            </w:r>
          </w:p>
          <w:p w14:paraId="103894D8" w14:textId="77777777" w:rsidR="002C198F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Принцип: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Реакция основана на коагуляции белка.</w:t>
            </w:r>
          </w:p>
          <w:p w14:paraId="6ED69267" w14:textId="77777777" w:rsidR="002C198F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Реактивы: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20% ССК</w:t>
            </w:r>
          </w:p>
          <w:p w14:paraId="1A9B831E" w14:textId="77777777" w:rsidR="002C198F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 определения</w:t>
            </w:r>
            <w:proofErr w:type="gramStart"/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3-4 мл профильтрованной прозрачной мочи добавляют 4-6 капель реактива.</w:t>
            </w:r>
          </w:p>
          <w:p w14:paraId="2A577FE2" w14:textId="77777777" w:rsidR="002C198F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наличии белка, в зависимости от его количества, образуется помутнение – от едва заметной мути до выпадения хлопьев белка.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того, чтобы не просмотреть едва заметной мути, следует взять в другой пробирке для сравнения такое же количество профильтрованной мочи без добавления реактива.</w:t>
            </w:r>
          </w:p>
          <w:p w14:paraId="12C7061D" w14:textId="77777777" w:rsidR="00507D67" w:rsidRDefault="002C198F" w:rsidP="00507D67">
            <w:pPr>
              <w:spacing w:after="0" w:line="240" w:lineRule="auto"/>
              <w:ind w:firstLine="6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Сравнивать нужно обе пробирки на тёмном фоне в проходящем свете.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обозначают следующим образом:</w:t>
            </w:r>
          </w:p>
          <w:p w14:paraId="43DA5730" w14:textId="7842489E" w:rsidR="00507D67" w:rsidRDefault="002C198F" w:rsidP="00507D67">
            <w:pPr>
              <w:spacing w:after="0" w:line="240" w:lineRule="auto"/>
              <w:ind w:firstLine="6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</w:t>
            </w:r>
            <w:r w:rsidR="00507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Реакция слабоположительная (+)</w:t>
            </w:r>
          </w:p>
          <w:p w14:paraId="2AA65967" w14:textId="21E8DD8C" w:rsidR="00507D67" w:rsidRDefault="002C198F" w:rsidP="00507D67">
            <w:pPr>
              <w:spacing w:after="0" w:line="240" w:lineRule="auto"/>
              <w:ind w:firstLine="6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</w:t>
            </w:r>
            <w:r w:rsidR="00507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Положительная (++)</w:t>
            </w:r>
          </w:p>
          <w:p w14:paraId="163C9CE6" w14:textId="7D87F8FB" w:rsidR="002C198F" w:rsidRDefault="002C198F" w:rsidP="00507D67">
            <w:pPr>
              <w:spacing w:after="0" w:line="240" w:lineRule="auto"/>
              <w:ind w:firstLine="6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3)</w:t>
            </w:r>
            <w:r w:rsidR="00507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Резкоположительная</w:t>
            </w:r>
            <w:proofErr w:type="spellEnd"/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(+++)</w:t>
            </w:r>
          </w:p>
          <w:p w14:paraId="1DA1A3CE" w14:textId="66E3E3A6" w:rsidR="002C198F" w:rsidRPr="002C198F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Чувствительность пробы с сульфосалициловой кислотой</w:t>
            </w:r>
            <w:r w:rsid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составляет</w:t>
            </w: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0,015 г/л</w:t>
            </w:r>
          </w:p>
          <w:p w14:paraId="6AF6A6E2" w14:textId="77777777" w:rsidR="00C263E3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Недостатки пробы</w:t>
            </w:r>
            <w:r w:rsidR="00C263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3C625DE4" w14:textId="77777777" w:rsidR="00C263E3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1) Проба с сульфосалициловой кислотой даёт положительные результаты не только с сывороточным белком, но и с белком </w:t>
            </w:r>
            <w:proofErr w:type="spellStart"/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альбумозой</w:t>
            </w:r>
            <w:proofErr w:type="spellEnd"/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другими белками</w:t>
            </w:r>
          </w:p>
          <w:p w14:paraId="774750BC" w14:textId="68666CA1" w:rsidR="002C198F" w:rsidRPr="002C198F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C19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2) Избыток сульфосалициловой кислоты может привести к растворению белка – проба из положительной становится отрицательной</w:t>
            </w:r>
          </w:p>
          <w:p w14:paraId="5B7CC0F8" w14:textId="77777777" w:rsidR="002C198F" w:rsidRPr="002C198F" w:rsidRDefault="002C198F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E20BCA6" w14:textId="4E90AA7F" w:rsidR="00956503" w:rsidRDefault="00956503" w:rsidP="00507D67">
            <w:pPr>
              <w:shd w:val="clear" w:color="auto" w:fill="FFFFFF"/>
              <w:ind w:firstLine="6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503">
              <w:rPr>
                <w:rFonts w:ascii="Times New Roman" w:hAnsi="Times New Roman" w:cs="Times New Roman"/>
                <w:sz w:val="28"/>
                <w:szCs w:val="28"/>
              </w:rPr>
              <w:t>При обнаружении белка, определяют его количество на «</w:t>
            </w:r>
            <w:proofErr w:type="spellStart"/>
            <w:r w:rsidRPr="00956503">
              <w:rPr>
                <w:rFonts w:ascii="Times New Roman" w:hAnsi="Times New Roman" w:cs="Times New Roman"/>
                <w:sz w:val="28"/>
                <w:szCs w:val="28"/>
              </w:rPr>
              <w:t>Белур</w:t>
            </w:r>
            <w:proofErr w:type="spellEnd"/>
            <w:r w:rsidRPr="00956503">
              <w:rPr>
                <w:rFonts w:ascii="Times New Roman" w:hAnsi="Times New Roman" w:cs="Times New Roman"/>
                <w:sz w:val="28"/>
                <w:szCs w:val="28"/>
              </w:rPr>
              <w:t xml:space="preserve"> – 600» с 3% сульфосалициловой кислотой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EE9B43D" w14:textId="464F1548" w:rsidR="00956503" w:rsidRDefault="009668A2" w:rsidP="00507D67">
            <w:pPr>
              <w:shd w:val="clear" w:color="auto" w:fill="FFFFFF"/>
              <w:ind w:firstLine="664"/>
              <w:jc w:val="both"/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Ход исследования</w:t>
            </w:r>
            <w:proofErr w:type="gramStart"/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: Взять</w:t>
            </w:r>
            <w:proofErr w:type="gramEnd"/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2 пробирки: 1-для холостой пробы, 2-для опытной пробы. В 1 пробирку налить дозатором 600 мкм 3% сульфосалициловой кислоты, и 200 мкм воды. С помощью этой пробы настроить «</w:t>
            </w:r>
            <w:proofErr w:type="spellStart"/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Белур</w:t>
            </w:r>
            <w:proofErr w:type="spellEnd"/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– 600». Во 2 пробирку налить дозатором 600 мкм 3% сульфосалициловой кислоты, и 200 мкм мочи. Выждать не менее 5 и не более 20 минут.</w:t>
            </w:r>
            <w:r w:rsidR="009C0470"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Затем проводить измерение. </w:t>
            </w:r>
          </w:p>
          <w:p w14:paraId="62F05088" w14:textId="5599259D" w:rsidR="009C0470" w:rsidRDefault="009C0470" w:rsidP="00507D67">
            <w:pPr>
              <w:shd w:val="clear" w:color="auto" w:fill="FFFFFF"/>
              <w:jc w:val="both"/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ADE8D7C" wp14:editId="66DA0906">
                  <wp:extent cx="2638425" cy="248146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46" b="20715"/>
                          <a:stretch/>
                        </pic:blipFill>
                        <pic:spPr bwMode="auto">
                          <a:xfrm>
                            <a:off x="0" y="0"/>
                            <a:ext cx="2645908" cy="248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44CA3B" w14:textId="71A162A2" w:rsidR="009C0470" w:rsidRDefault="009C0470" w:rsidP="00507D67">
            <w:pPr>
              <w:shd w:val="clear" w:color="auto" w:fill="FFFFFF"/>
              <w:jc w:val="both"/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Рисунок 7 – Приготовление проб для измерения количества белка</w:t>
            </w:r>
          </w:p>
          <w:p w14:paraId="5751DFC7" w14:textId="4673564C" w:rsidR="009C0470" w:rsidRPr="009C0470" w:rsidRDefault="009C0470" w:rsidP="00507D67">
            <w:pPr>
              <w:pStyle w:val="4"/>
              <w:shd w:val="clear" w:color="auto" w:fill="FFFFFF"/>
              <w:spacing w:before="0" w:line="300" w:lineRule="atLeast"/>
              <w:jc w:val="both"/>
              <w:rPr>
                <w:rStyle w:val="FontStyle24"/>
                <w:rFonts w:eastAsia="Times New Roman"/>
                <w:b w:val="0"/>
                <w:bCs w:val="0"/>
                <w:i w:val="0"/>
                <w:iCs w:val="0"/>
                <w:color w:val="auto"/>
                <w:spacing w:val="15"/>
                <w:sz w:val="28"/>
                <w:szCs w:val="28"/>
              </w:rPr>
            </w:pPr>
            <w:r w:rsidRPr="009C0470">
              <w:rPr>
                <w:rStyle w:val="FontStyle24"/>
                <w:b w:val="0"/>
                <w:bCs w:val="0"/>
                <w:i w:val="0"/>
                <w:iCs w:val="0"/>
                <w:color w:val="000000"/>
                <w:sz w:val="28"/>
                <w:szCs w:val="28"/>
                <w:shd w:val="clear" w:color="auto" w:fill="FFFFFF"/>
              </w:rPr>
              <w:lastRenderedPageBreak/>
              <w:t>Определение количества глюкозы на</w:t>
            </w:r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hyperlink r:id="rId16" w:tooltip="На главную" w:history="1">
              <w:r w:rsidRPr="009C0470">
                <w:rPr>
                  <w:rStyle w:val="af0"/>
                  <w:rFonts w:ascii="Times New Roman" w:hAnsi="Times New Roman" w:cs="Times New Roman"/>
                  <w:i w:val="0"/>
                  <w:iCs w:val="0"/>
                  <w:color w:val="auto"/>
                  <w:spacing w:val="15"/>
                  <w:sz w:val="28"/>
                  <w:szCs w:val="28"/>
                  <w:u w:val="none"/>
                </w:rPr>
                <w:t xml:space="preserve">«ЭНЗИСКАН УЛЬТРА» — </w:t>
              </w:r>
              <w:r>
                <w:rPr>
                  <w:rStyle w:val="af0"/>
                  <w:rFonts w:ascii="Times New Roman" w:hAnsi="Times New Roman" w:cs="Times New Roman"/>
                  <w:i w:val="0"/>
                  <w:iCs w:val="0"/>
                  <w:color w:val="auto"/>
                  <w:spacing w:val="15"/>
                  <w:sz w:val="28"/>
                  <w:szCs w:val="28"/>
                  <w:u w:val="none"/>
                </w:rPr>
                <w:t>анализаторе глюкозы автоматическом</w:t>
              </w:r>
            </w:hyperlink>
            <w:r>
              <w:rPr>
                <w:rFonts w:ascii="Times New Roman" w:hAnsi="Times New Roman" w:cs="Times New Roman"/>
                <w:i w:val="0"/>
                <w:iCs w:val="0"/>
                <w:color w:val="auto"/>
                <w:spacing w:val="15"/>
                <w:sz w:val="28"/>
                <w:szCs w:val="28"/>
              </w:rPr>
              <w:t xml:space="preserve"> </w:t>
            </w:r>
          </w:p>
          <w:p w14:paraId="5451F0E5" w14:textId="1F0ADF27" w:rsidR="009C0470" w:rsidRDefault="009C0470" w:rsidP="00507D67">
            <w:pPr>
              <w:shd w:val="clear" w:color="auto" w:fill="FFFFFF"/>
              <w:ind w:firstLine="66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Принцип действия анализатора основан на опре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делении амперометрическим способом концен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тра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ции перекиси водорода, образующейся при рас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ще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 xml:space="preserve">пления глюкозы ферментом </w:t>
            </w:r>
            <w:proofErr w:type="spellStart"/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глюкозо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окси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да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зой</w:t>
            </w:r>
            <w:proofErr w:type="spellEnd"/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В результате реакции возникает электри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че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ский сигнал, он преобразуется в постоянное напря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жение и измеряется ана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лого-циф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ро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вым преобра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зова</w:t>
            </w:r>
            <w:r w:rsidRPr="009C04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телем.</w:t>
            </w:r>
          </w:p>
          <w:p w14:paraId="7F1FA2CC" w14:textId="4766AF94" w:rsidR="00BB79C3" w:rsidRDefault="00BB79C3" w:rsidP="00507D67">
            <w:pPr>
              <w:shd w:val="clear" w:color="auto" w:fill="FFFFFF"/>
              <w:jc w:val="both"/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755043D" wp14:editId="120E3DD4">
                  <wp:extent cx="2381250" cy="21486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" t="24620" r="-1294" b="7705"/>
                          <a:stretch/>
                        </pic:blipFill>
                        <pic:spPr bwMode="auto">
                          <a:xfrm>
                            <a:off x="0" y="0"/>
                            <a:ext cx="2386867" cy="215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C43888" w14:textId="3FBA227B" w:rsidR="00BB79C3" w:rsidRDefault="00BB79C3" w:rsidP="00507D67">
            <w:pPr>
              <w:shd w:val="clear" w:color="auto" w:fill="FFFFFF"/>
              <w:jc w:val="both"/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Рисунок 8 – Прибор «</w:t>
            </w:r>
            <w:proofErr w:type="spellStart"/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Энзискан</w:t>
            </w:r>
            <w:proofErr w:type="spellEnd"/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ультра»</w:t>
            </w:r>
          </w:p>
          <w:p w14:paraId="6D1EF855" w14:textId="4A194525" w:rsidR="00BB79C3" w:rsidRDefault="00BB79C3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 второй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гинекологических мазков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1FF34677" w14:textId="4171B816" w:rsidR="00326B9A" w:rsidRDefault="00326B9A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5829BB4E" w14:textId="70CA9285" w:rsidR="00BB79C3" w:rsidRDefault="00BB79C3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1ABC4D5C" w14:textId="402A88E7" w:rsidR="002C198F" w:rsidRPr="00FD3715" w:rsidRDefault="002C198F" w:rsidP="00FD3715">
            <w:pPr>
              <w:pStyle w:val="ac"/>
              <w:shd w:val="clear" w:color="auto" w:fill="FFFFFF"/>
              <w:ind w:left="0" w:firstLine="72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D3715">
              <w:rPr>
                <w:b/>
                <w:bCs/>
                <w:color w:val="000000"/>
                <w:sz w:val="28"/>
                <w:szCs w:val="28"/>
              </w:rPr>
              <w:t>ДЕНЬ 3 (11.12.2019)</w:t>
            </w:r>
          </w:p>
          <w:p w14:paraId="3220C7DD" w14:textId="77777777" w:rsidR="00C1146C" w:rsidRPr="00FD3715" w:rsidRDefault="00C1146C" w:rsidP="00FD37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3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Микроскопия </w:t>
            </w:r>
            <w:proofErr w:type="spellStart"/>
            <w:r w:rsidRPr="00FD3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нативного</w:t>
            </w:r>
            <w:proofErr w:type="spellEnd"/>
            <w:r w:rsidRPr="00FD37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препарата мочи</w:t>
            </w:r>
          </w:p>
          <w:p w14:paraId="2EA0320B" w14:textId="1FF63B08" w:rsidR="00C1146C" w:rsidRPr="00C1146C" w:rsidRDefault="00C1146C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Принцип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Микроскопическое исследование </w:t>
            </w:r>
            <w:proofErr w:type="spellStart"/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нативных</w:t>
            </w:r>
            <w:proofErr w:type="spellEnd"/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препаратов мочевого осадка, полученного при центрифугировании мочи.</w:t>
            </w:r>
          </w:p>
          <w:p w14:paraId="52AC91C8" w14:textId="77777777" w:rsidR="00C1146C" w:rsidRPr="00C1146C" w:rsidRDefault="00C1146C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Оборудование: центрифуга, микроскоп, </w:t>
            </w:r>
            <w:proofErr w:type="spellStart"/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центрифужные</w:t>
            </w:r>
            <w:proofErr w:type="spellEnd"/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пробирки, предметные и покровные стекла.</w:t>
            </w:r>
          </w:p>
          <w:p w14:paraId="104F5ECE" w14:textId="59CC8559" w:rsidR="00AB5967" w:rsidRDefault="00C1146C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 w:rsid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исследования</w:t>
            </w:r>
            <w:r w:rsidR="006A7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7D68CA3" w14:textId="1BA9C4A6" w:rsidR="00C1146C" w:rsidRDefault="00AB5967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центрифужную</w:t>
            </w:r>
            <w:proofErr w:type="spellEnd"/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пробирку наливают 10мл мочи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центрифугируют 5 минут при 2000 об/мин.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сливают </w:t>
            </w:r>
            <w:proofErr w:type="spellStart"/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надосадочную</w:t>
            </w:r>
            <w:proofErr w:type="spellEnd"/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жидкость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оставшийся осадок переносят пипеткой с тонко оттянутым концом на предметное стекло </w:t>
            </w:r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 накрывают покровным стеклом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препарат изучают вначале под малым увеличением микроскопа (объектив 8х, окуляр 7х или 10х), а затем под большим увеличением (объектив 40х, окуляр 7х или 10х), с опущенным конденс</w:t>
            </w:r>
            <w:r w:rsid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C1146C" w:rsidRP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ром.</w:t>
            </w:r>
            <w:r w:rsidR="00C114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02BA5E61" w14:textId="7289B595" w:rsidR="00C1146C" w:rsidRDefault="00C1146C" w:rsidP="00507D67">
            <w:pPr>
              <w:spacing w:before="100" w:beforeAutospacing="1" w:after="100" w:afterAutospacing="1" w:line="240" w:lineRule="auto"/>
              <w:jc w:val="both"/>
            </w:pPr>
            <w:r>
              <w:rPr>
                <w:noProof/>
              </w:rPr>
              <w:drawing>
                <wp:inline distT="0" distB="0" distL="0" distR="0" wp14:anchorId="36F9388A" wp14:editId="62ADB95D">
                  <wp:extent cx="1813941" cy="19716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6" t="4619" r="10835" b="25094"/>
                          <a:stretch/>
                        </pic:blipFill>
                        <pic:spPr bwMode="auto">
                          <a:xfrm>
                            <a:off x="0" y="0"/>
                            <a:ext cx="1818440" cy="197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717FB25" wp14:editId="42B69BF4">
                  <wp:extent cx="1960974" cy="199024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25" b="34023"/>
                          <a:stretch/>
                        </pic:blipFill>
                        <pic:spPr bwMode="auto">
                          <a:xfrm>
                            <a:off x="0" y="0"/>
                            <a:ext cx="1984480" cy="20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07FC15" w14:textId="61591B37" w:rsidR="00C1146C" w:rsidRPr="00C1146C" w:rsidRDefault="00C1146C" w:rsidP="00507D6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146C">
              <w:rPr>
                <w:rFonts w:ascii="Times New Roman" w:hAnsi="Times New Roman" w:cs="Times New Roman"/>
                <w:sz w:val="28"/>
                <w:szCs w:val="28"/>
              </w:rPr>
              <w:t xml:space="preserve">Рисунок 9, 10 – Микроскопия </w:t>
            </w:r>
            <w:proofErr w:type="spellStart"/>
            <w:r w:rsidRPr="00C1146C">
              <w:rPr>
                <w:rFonts w:ascii="Times New Roman" w:hAnsi="Times New Roman" w:cs="Times New Roman"/>
                <w:sz w:val="28"/>
                <w:szCs w:val="28"/>
              </w:rPr>
              <w:t>нативных</w:t>
            </w:r>
            <w:proofErr w:type="spellEnd"/>
            <w:r w:rsidRPr="00C1146C">
              <w:rPr>
                <w:rFonts w:ascii="Times New Roman" w:hAnsi="Times New Roman" w:cs="Times New Roman"/>
                <w:sz w:val="28"/>
                <w:szCs w:val="28"/>
              </w:rPr>
              <w:t xml:space="preserve"> препаратов мочи</w:t>
            </w:r>
          </w:p>
          <w:p w14:paraId="4BE8949E" w14:textId="1C4662BA" w:rsidR="00AB5967" w:rsidRDefault="00AB5967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третий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</w:t>
            </w:r>
            <w:proofErr w:type="spellStart"/>
            <w:r w:rsidR="00E854D2">
              <w:rPr>
                <w:color w:val="000000"/>
                <w:sz w:val="28"/>
                <w:szCs w:val="28"/>
              </w:rPr>
              <w:t>микроскопировали</w:t>
            </w:r>
            <w:proofErr w:type="spellEnd"/>
            <w:r w:rsidR="00E854D2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нативны</w:t>
            </w:r>
            <w:r w:rsidR="00E854D2">
              <w:rPr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препарат</w:t>
            </w:r>
            <w:r w:rsidR="00E854D2">
              <w:rPr>
                <w:color w:val="000000"/>
                <w:sz w:val="28"/>
                <w:szCs w:val="28"/>
              </w:rPr>
              <w:t>ы</w:t>
            </w:r>
            <w:r>
              <w:rPr>
                <w:color w:val="000000"/>
                <w:sz w:val="28"/>
                <w:szCs w:val="28"/>
              </w:rPr>
              <w:t xml:space="preserve"> мочи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гинекологических мазков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349A4B63" w14:textId="77777777" w:rsidR="00AB5967" w:rsidRDefault="00AB5967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1E4AF493" w14:textId="77777777" w:rsidR="00AB5967" w:rsidRDefault="00AB5967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540384DD" w14:textId="654FC44C" w:rsidR="00BB79C3" w:rsidRDefault="00AB5967" w:rsidP="00FD3715">
            <w:pPr>
              <w:pStyle w:val="a1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AB5967">
              <w:rPr>
                <w:rFonts w:cs="Times New Roman"/>
                <w:b/>
                <w:bCs/>
                <w:sz w:val="28"/>
                <w:szCs w:val="28"/>
              </w:rPr>
              <w:t>ДЕНЬ 4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 (12.12.2019)</w:t>
            </w:r>
          </w:p>
          <w:p w14:paraId="2138C665" w14:textId="4D698CEA" w:rsidR="00AB5967" w:rsidRDefault="00AB5967" w:rsidP="00FD3715">
            <w:pPr>
              <w:pStyle w:val="a1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Исследование содержимого ЖКТ</w:t>
            </w:r>
          </w:p>
          <w:p w14:paraId="422487F7" w14:textId="2D73E11C" w:rsidR="000F7C88" w:rsidRPr="00E854D2" w:rsidRDefault="006A7ABE" w:rsidP="004B6357">
            <w:pPr>
              <w:spacing w:before="100" w:beforeAutospacing="1" w:after="100" w:afterAutospacing="1" w:line="240" w:lineRule="auto"/>
              <w:ind w:firstLine="664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854D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Копрологические исследования</w:t>
            </w:r>
          </w:p>
          <w:p w14:paraId="18D5EF9F" w14:textId="40ACD999" w:rsidR="00AB5967" w:rsidRPr="00AB5967" w:rsidRDefault="00AB5967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скрытой крови в кале</w:t>
            </w:r>
            <w:r w:rsidR="006A7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Бензидиновая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проба</w:t>
            </w:r>
            <w:r w:rsidR="006A7A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62565E0F" w14:textId="77777777" w:rsidR="00AB5967" w:rsidRPr="00AB5967" w:rsidRDefault="00AB5967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Реактивы: 1% раствор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бензидина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50% уксусной кислоте, 3% раствор перекиси водорода.</w:t>
            </w:r>
          </w:p>
          <w:p w14:paraId="2663413D" w14:textId="60CFBA42" w:rsidR="00AB5967" w:rsidRDefault="00AB5967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Ход исследования. </w:t>
            </w:r>
            <w:r w:rsidR="00BA2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 стеклянной палочкой нанести в виде мазка на предметное стекло. Стекло поместить на белый фон. К препарату добавить 2-3 капли р-</w:t>
            </w:r>
            <w:proofErr w:type="spellStart"/>
            <w:r w:rsidR="00BA2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 w:rsidR="00BA2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A2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бензидина</w:t>
            </w:r>
            <w:proofErr w:type="spellEnd"/>
            <w:r w:rsidR="00BA2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2 капли 3% р-</w:t>
            </w:r>
            <w:proofErr w:type="spellStart"/>
            <w:r w:rsidR="00BA2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 w:rsidR="00BA2D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перекиси водорода, перемешать стеклянной палочкой. </w:t>
            </w: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 положительной реакции появляется зеленое или синее окрашивание. Если окраска не развивается в течение 2 минут, проба считается отрицательной.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Бензидиновая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проба является наиболее чувствительной и дает положительный результат с разведением крови 1:100000-1:250000.</w:t>
            </w:r>
          </w:p>
          <w:p w14:paraId="1C295F07" w14:textId="029A83C8" w:rsidR="00BA4965" w:rsidRDefault="00BA4965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F80015" wp14:editId="5023A5BF">
                  <wp:extent cx="2819400" cy="121012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7" t="39538" r="15103" b="37298"/>
                          <a:stretch/>
                        </pic:blipFill>
                        <pic:spPr bwMode="auto">
                          <a:xfrm>
                            <a:off x="0" y="0"/>
                            <a:ext cx="2827532" cy="121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E38A3" w14:textId="62F152D4" w:rsidR="00BA4965" w:rsidRPr="00AB5967" w:rsidRDefault="00BA4965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Рисунок 11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Бензидиновая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проба положительная </w:t>
            </w:r>
          </w:p>
          <w:p w14:paraId="48CA8831" w14:textId="77777777" w:rsidR="00AB5967" w:rsidRPr="00AB5967" w:rsidRDefault="00AB5967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Приготовление препаратов для микроскопического исследования кала</w:t>
            </w:r>
          </w:p>
          <w:p w14:paraId="1CD7A123" w14:textId="5F0376F1" w:rsidR="00AB5967" w:rsidRDefault="00AB5967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полного микроскопического исследования готовят четыре препарата: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нативный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 раствором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Люголя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двойной крепости, с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суданом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III и с глицерином.</w:t>
            </w:r>
          </w:p>
          <w:p w14:paraId="22F6D2EB" w14:textId="4151C23C" w:rsidR="00BA4965" w:rsidRDefault="00BA4965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Препарат, окрашенный раствором </w:t>
            </w:r>
            <w:proofErr w:type="spellStart"/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Люголя</w:t>
            </w:r>
            <w:proofErr w:type="spellEnd"/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двойной крепости</w:t>
            </w:r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для обнаружения крахмала и </w:t>
            </w:r>
            <w:proofErr w:type="spellStart"/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йодофильной</w:t>
            </w:r>
            <w:proofErr w:type="spellEnd"/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флоры, которые окрашиваются йодом в синий цвет.</w:t>
            </w:r>
          </w:p>
          <w:p w14:paraId="78954412" w14:textId="6378967E" w:rsidR="00BA4965" w:rsidRPr="00AB5967" w:rsidRDefault="00BA4965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Препарат, окрашенный </w:t>
            </w:r>
            <w:proofErr w:type="spellStart"/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суданом</w:t>
            </w:r>
            <w:proofErr w:type="spellEnd"/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III</w:t>
            </w:r>
            <w:r w:rsidRPr="00BA49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служит для обнаружения капель нейтрального жира, приобретающих ярко-оранжевый цвет.</w:t>
            </w:r>
          </w:p>
          <w:p w14:paraId="10679FB6" w14:textId="38F9254D" w:rsidR="00AB5967" w:rsidRPr="00AB5967" w:rsidRDefault="00AB5967" w:rsidP="00507D67">
            <w:pPr>
              <w:spacing w:before="100" w:beforeAutospacing="1" w:after="100" w:afterAutospacing="1" w:line="240" w:lineRule="auto"/>
              <w:ind w:firstLine="8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Нативный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proofErr w:type="gram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препарат</w:t>
            </w:r>
            <w:proofErr w:type="gram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предметное стекло наносят 1-2 капли воды и растирают в ней с помощью стеклянной палочки небольшой комочек кала до получения равномерной суспензии. Накрывают покровным стеклом и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микроскопируют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сначала на малом (8х10), а затем на большом увеличении (40х10). В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нативном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препарате дифференцируется большинство элементов кала.</w:t>
            </w:r>
          </w:p>
          <w:p w14:paraId="7266B014" w14:textId="77777777" w:rsidR="00AB5967" w:rsidRPr="00AB5967" w:rsidRDefault="00AB5967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Препарат с глицерином</w:t>
            </w: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служит для обнаружения яиц гельминтов. Кал растирают с каплей глицерина, который просветляет яйца гельминтов, облегчая их обнаружение.</w:t>
            </w:r>
          </w:p>
          <w:p w14:paraId="687DDA7C" w14:textId="77777777" w:rsidR="00AB5967" w:rsidRPr="00AB5967" w:rsidRDefault="00AB5967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Соскоб кала с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перианальных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складок делают с помощью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деревнянного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шпателя, смоченного в 50% растворе глицерина или 1% растворе соды. Полученный материал снимают со шпателя краем покровного стекла и помещают в каплю 50% глицерина на предметное стекло, покрывают этим же покровным стеклом и </w:t>
            </w:r>
            <w:proofErr w:type="spellStart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микроскопируют</w:t>
            </w:r>
            <w:proofErr w:type="spellEnd"/>
            <w:r w:rsidRPr="00AB59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D2EB302" w14:textId="3B09990B" w:rsidR="00AB5967" w:rsidRDefault="008D194A" w:rsidP="00507D67">
            <w:pPr>
              <w:pStyle w:val="a1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85D818" wp14:editId="0C6FE0A4">
                  <wp:extent cx="1695450" cy="174927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2" t="13461" r="9828" b="24039"/>
                          <a:stretch/>
                        </pic:blipFill>
                        <pic:spPr bwMode="auto">
                          <a:xfrm>
                            <a:off x="0" y="0"/>
                            <a:ext cx="1703153" cy="175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10DF0" w14:textId="618ABF93" w:rsidR="008D194A" w:rsidRDefault="008D194A" w:rsidP="00507D67">
            <w:pPr>
              <w:pStyle w:val="a1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Рисунок 12 –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Переваримая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cs="Times New Roman"/>
                <w:sz w:val="28"/>
                <w:szCs w:val="28"/>
              </w:rPr>
              <w:t>непереваримая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клетчатка в кале</w:t>
            </w:r>
          </w:p>
          <w:p w14:paraId="22E44CA3" w14:textId="5DACC009" w:rsidR="008D194A" w:rsidRPr="00AB5967" w:rsidRDefault="008D194A" w:rsidP="00507D67">
            <w:pPr>
              <w:pStyle w:val="a1"/>
              <w:jc w:val="both"/>
              <w:rPr>
                <w:rFonts w:cs="Times New Roman"/>
                <w:sz w:val="28"/>
                <w:szCs w:val="28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02ACD3E" wp14:editId="41BAD4AE">
                  <wp:extent cx="1954696" cy="1905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3" t="14290" b="23532"/>
                          <a:stretch/>
                        </pic:blipFill>
                        <pic:spPr bwMode="auto">
                          <a:xfrm>
                            <a:off x="0" y="0"/>
                            <a:ext cx="1967764" cy="191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C9A72B" w14:textId="22125379" w:rsidR="00BB79C3" w:rsidRDefault="008D194A" w:rsidP="00507D67">
            <w:pPr>
              <w:shd w:val="clear" w:color="auto" w:fill="FFFFFF"/>
              <w:jc w:val="both"/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Рисунок 13 – Яйцо </w:t>
            </w:r>
            <w:r w:rsidRPr="008D194A"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>острицы</w:t>
            </w:r>
            <w:r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1B9F610" w14:textId="589C22E2" w:rsidR="00E854D2" w:rsidRDefault="00E854D2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четвертый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</w:t>
            </w:r>
            <w:proofErr w:type="spellStart"/>
            <w:r>
              <w:rPr>
                <w:color w:val="000000"/>
                <w:sz w:val="28"/>
                <w:szCs w:val="28"/>
              </w:rPr>
              <w:t>микроскопировали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препарат соскоба кала с </w:t>
            </w:r>
            <w:proofErr w:type="spellStart"/>
            <w:r>
              <w:rPr>
                <w:color w:val="000000"/>
                <w:sz w:val="28"/>
                <w:szCs w:val="28"/>
              </w:rPr>
              <w:t>перианальных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складок, а также </w:t>
            </w:r>
            <w:proofErr w:type="spellStart"/>
            <w:r>
              <w:rPr>
                <w:color w:val="000000"/>
                <w:sz w:val="28"/>
                <w:szCs w:val="28"/>
              </w:rPr>
              <w:t>нативный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препарат испражнений,  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гинекологических мазков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0621A55F" w14:textId="62997684" w:rsidR="00E854D2" w:rsidRDefault="00E854D2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3464991E" w14:textId="77777777" w:rsidR="00E854D2" w:rsidRDefault="00E854D2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341909D9" w14:textId="70216D43" w:rsidR="00E854D2" w:rsidRDefault="00E854D2" w:rsidP="00FD3715">
            <w:pPr>
              <w:shd w:val="clear" w:color="auto" w:fill="FFFFFF"/>
              <w:jc w:val="center"/>
              <w:rPr>
                <w:rStyle w:val="FontStyle24"/>
                <w:b w:val="0"/>
                <w:bCs w:val="0"/>
                <w:color w:val="000000"/>
                <w:sz w:val="28"/>
                <w:szCs w:val="28"/>
                <w:shd w:val="clear" w:color="auto" w:fill="FFFFFF"/>
              </w:rPr>
            </w:pP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ДЕНЬ 5 (13.12.2019)</w:t>
            </w:r>
          </w:p>
          <w:p w14:paraId="1382914F" w14:textId="0553510A" w:rsidR="00E854D2" w:rsidRPr="00E854D2" w:rsidRDefault="00E854D2" w:rsidP="00FD3715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854D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Исследование желчи</w:t>
            </w:r>
          </w:p>
          <w:p w14:paraId="25E36AAA" w14:textId="77777777" w:rsidR="00E854D2" w:rsidRPr="00E854D2" w:rsidRDefault="00E854D2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5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Техника приготовления препаратов для микроскопии желчи</w:t>
            </w:r>
          </w:p>
          <w:p w14:paraId="207FC052" w14:textId="2F1BBA76" w:rsidR="00E854D2" w:rsidRDefault="00E854D2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85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Порции желчи А,</w:t>
            </w:r>
            <w:r w:rsidR="002D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85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В,</w:t>
            </w:r>
            <w:r w:rsidR="002D72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85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раздельно выливают в чашки Петри, помеченные соответствующим образцом. Располагая чашки Петри попеременно на белом и черном фоне, с помощью глазной пипетки отбирают клочки, хлопья и другие образования, отличающиеся от общего фона. Отобранный материал помещают на предметное стекло, накрывают покровным стеклом и </w:t>
            </w:r>
            <w:proofErr w:type="spellStart"/>
            <w:r w:rsidRPr="00E85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микроскопируют</w:t>
            </w:r>
            <w:proofErr w:type="spellEnd"/>
            <w:r w:rsidRPr="00E85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 малым, а затем под большим </w:t>
            </w:r>
            <w:r w:rsidRPr="00E854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увеличением микроскопа. Материал из каждой порции берут отдельной пипеткой. При фракционном зондировании готовят много препаратов для микроскопии.</w:t>
            </w:r>
          </w:p>
          <w:p w14:paraId="527C69CE" w14:textId="473FF540" w:rsidR="00EB4115" w:rsidRDefault="00EB4115" w:rsidP="00507D67">
            <w:pPr>
              <w:pStyle w:val="aa"/>
              <w:ind w:left="851"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                                                                            Таблица 2. </w:t>
            </w:r>
          </w:p>
          <w:p w14:paraId="0D047D19" w14:textId="6F65FB28" w:rsidR="00EB4115" w:rsidRDefault="00EB4115" w:rsidP="00507D67">
            <w:pPr>
              <w:pStyle w:val="aa"/>
              <w:ind w:left="851" w:firstLine="709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Общие свойства желчи</w:t>
            </w:r>
          </w:p>
          <w:tbl>
            <w:tblPr>
              <w:tblStyle w:val="ae"/>
              <w:tblW w:w="9140" w:type="dxa"/>
              <w:tblLayout w:type="fixed"/>
              <w:tblLook w:val="04A0" w:firstRow="1" w:lastRow="0" w:firstColumn="1" w:lastColumn="0" w:noHBand="0" w:noVBand="1"/>
            </w:tblPr>
            <w:tblGrid>
              <w:gridCol w:w="2285"/>
              <w:gridCol w:w="2285"/>
              <w:gridCol w:w="2285"/>
              <w:gridCol w:w="2285"/>
            </w:tblGrid>
            <w:tr w:rsidR="00EB4115" w14:paraId="67B96BC3" w14:textId="77777777" w:rsidTr="00EB4115">
              <w:trPr>
                <w:trHeight w:val="334"/>
              </w:trPr>
              <w:tc>
                <w:tcPr>
                  <w:tcW w:w="2285" w:type="dxa"/>
                </w:tcPr>
                <w:p w14:paraId="4A70F03A" w14:textId="318A1380" w:rsidR="00EB4115" w:rsidRPr="00FD6E3D" w:rsidRDefault="00EB4115" w:rsidP="00507D67">
                  <w:pPr>
                    <w:pStyle w:val="aa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 w:rsidRPr="00FD6E3D">
                    <w:rPr>
                      <w:b/>
                      <w:iCs/>
                      <w:sz w:val="28"/>
                      <w:szCs w:val="28"/>
                    </w:rPr>
                    <w:t xml:space="preserve">Показатели </w:t>
                  </w:r>
                </w:p>
              </w:tc>
              <w:tc>
                <w:tcPr>
                  <w:tcW w:w="2285" w:type="dxa"/>
                </w:tcPr>
                <w:p w14:paraId="1C056B89" w14:textId="78246A10" w:rsidR="00EB4115" w:rsidRPr="00FD6E3D" w:rsidRDefault="00EB4115" w:rsidP="00507D67">
                  <w:pPr>
                    <w:pStyle w:val="aa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 w:rsidRPr="00FD6E3D">
                    <w:rPr>
                      <w:b/>
                      <w:iCs/>
                      <w:sz w:val="28"/>
                      <w:szCs w:val="28"/>
                    </w:rPr>
                    <w:t>Порция А</w:t>
                  </w:r>
                </w:p>
              </w:tc>
              <w:tc>
                <w:tcPr>
                  <w:tcW w:w="2285" w:type="dxa"/>
                </w:tcPr>
                <w:p w14:paraId="2D0B4411" w14:textId="1D087288" w:rsidR="00EB4115" w:rsidRPr="00FD6E3D" w:rsidRDefault="00EB4115" w:rsidP="00507D67">
                  <w:pPr>
                    <w:pStyle w:val="aa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 w:rsidRPr="00FD6E3D">
                    <w:rPr>
                      <w:b/>
                      <w:iCs/>
                      <w:sz w:val="28"/>
                      <w:szCs w:val="28"/>
                    </w:rPr>
                    <w:t>Порция В</w:t>
                  </w:r>
                </w:p>
              </w:tc>
              <w:tc>
                <w:tcPr>
                  <w:tcW w:w="2285" w:type="dxa"/>
                </w:tcPr>
                <w:p w14:paraId="3AF23F69" w14:textId="06B7EEF6" w:rsidR="00EB4115" w:rsidRPr="00FD6E3D" w:rsidRDefault="00EB4115" w:rsidP="00507D67">
                  <w:pPr>
                    <w:pStyle w:val="aa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 w:rsidRPr="00FD6E3D">
                    <w:rPr>
                      <w:b/>
                      <w:iCs/>
                      <w:sz w:val="28"/>
                      <w:szCs w:val="28"/>
                    </w:rPr>
                    <w:t>Порция С</w:t>
                  </w:r>
                </w:p>
              </w:tc>
            </w:tr>
            <w:tr w:rsidR="00EB4115" w14:paraId="57E78452" w14:textId="77777777" w:rsidTr="00EB4115">
              <w:trPr>
                <w:trHeight w:val="327"/>
              </w:trPr>
              <w:tc>
                <w:tcPr>
                  <w:tcW w:w="2285" w:type="dxa"/>
                </w:tcPr>
                <w:p w14:paraId="07F992B8" w14:textId="191AF0D7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Количество </w:t>
                  </w:r>
                </w:p>
              </w:tc>
              <w:tc>
                <w:tcPr>
                  <w:tcW w:w="2285" w:type="dxa"/>
                </w:tcPr>
                <w:p w14:paraId="3D77CE8A" w14:textId="2805EBB0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15-30мл</w:t>
                  </w:r>
                </w:p>
              </w:tc>
              <w:tc>
                <w:tcPr>
                  <w:tcW w:w="2285" w:type="dxa"/>
                </w:tcPr>
                <w:p w14:paraId="207D43AB" w14:textId="681E7E81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20-60мл</w:t>
                  </w:r>
                </w:p>
              </w:tc>
              <w:tc>
                <w:tcPr>
                  <w:tcW w:w="2285" w:type="dxa"/>
                </w:tcPr>
                <w:p w14:paraId="549CEAE4" w14:textId="59571A9F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20-25мл</w:t>
                  </w:r>
                </w:p>
              </w:tc>
            </w:tr>
            <w:tr w:rsidR="00EB4115" w14:paraId="55B885C4" w14:textId="77777777" w:rsidTr="00EB4115">
              <w:trPr>
                <w:trHeight w:val="334"/>
              </w:trPr>
              <w:tc>
                <w:tcPr>
                  <w:tcW w:w="2285" w:type="dxa"/>
                </w:tcPr>
                <w:p w14:paraId="62CB4341" w14:textId="39962BB1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Цвет </w:t>
                  </w:r>
                </w:p>
              </w:tc>
              <w:tc>
                <w:tcPr>
                  <w:tcW w:w="2285" w:type="dxa"/>
                </w:tcPr>
                <w:p w14:paraId="55271271" w14:textId="062F8CCB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Золотисто-желтый</w:t>
                  </w:r>
                </w:p>
              </w:tc>
              <w:tc>
                <w:tcPr>
                  <w:tcW w:w="2285" w:type="dxa"/>
                </w:tcPr>
                <w:p w14:paraId="22328142" w14:textId="74E8166B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Оливковый </w:t>
                  </w:r>
                </w:p>
              </w:tc>
              <w:tc>
                <w:tcPr>
                  <w:tcW w:w="2285" w:type="dxa"/>
                </w:tcPr>
                <w:p w14:paraId="54191C2C" w14:textId="7DA53BFF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Светло-желтый</w:t>
                  </w:r>
                </w:p>
              </w:tc>
            </w:tr>
            <w:tr w:rsidR="00EB4115" w14:paraId="724A1EA6" w14:textId="77777777" w:rsidTr="00EB4115">
              <w:trPr>
                <w:trHeight w:val="163"/>
              </w:trPr>
              <w:tc>
                <w:tcPr>
                  <w:tcW w:w="2285" w:type="dxa"/>
                </w:tcPr>
                <w:p w14:paraId="702137E4" w14:textId="5116F8FF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Прозрачность </w:t>
                  </w:r>
                </w:p>
              </w:tc>
              <w:tc>
                <w:tcPr>
                  <w:tcW w:w="2285" w:type="dxa"/>
                </w:tcPr>
                <w:p w14:paraId="065C5BD4" w14:textId="6938F0A8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Полная </w:t>
                  </w:r>
                </w:p>
              </w:tc>
              <w:tc>
                <w:tcPr>
                  <w:tcW w:w="2285" w:type="dxa"/>
                </w:tcPr>
                <w:p w14:paraId="2E902417" w14:textId="06B0F4DF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Полная </w:t>
                  </w:r>
                </w:p>
              </w:tc>
              <w:tc>
                <w:tcPr>
                  <w:tcW w:w="2285" w:type="dxa"/>
                </w:tcPr>
                <w:p w14:paraId="4948BA9E" w14:textId="46FB979A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Полная </w:t>
                  </w:r>
                </w:p>
              </w:tc>
            </w:tr>
            <w:tr w:rsidR="00EB4115" w14:paraId="63B9C6F4" w14:textId="77777777" w:rsidTr="00EB4115">
              <w:trPr>
                <w:trHeight w:val="163"/>
              </w:trPr>
              <w:tc>
                <w:tcPr>
                  <w:tcW w:w="2285" w:type="dxa"/>
                </w:tcPr>
                <w:p w14:paraId="11847236" w14:textId="795B245A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Консистенция </w:t>
                  </w:r>
                </w:p>
              </w:tc>
              <w:tc>
                <w:tcPr>
                  <w:tcW w:w="2285" w:type="dxa"/>
                </w:tcPr>
                <w:p w14:paraId="24235CF8" w14:textId="48753D9D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Слегка вязкая</w:t>
                  </w:r>
                </w:p>
              </w:tc>
              <w:tc>
                <w:tcPr>
                  <w:tcW w:w="2285" w:type="dxa"/>
                </w:tcPr>
                <w:p w14:paraId="311DBEDE" w14:textId="4DAEB500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Вязкая </w:t>
                  </w:r>
                </w:p>
              </w:tc>
              <w:tc>
                <w:tcPr>
                  <w:tcW w:w="2285" w:type="dxa"/>
                </w:tcPr>
                <w:p w14:paraId="652D06B1" w14:textId="3CF3D36D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Слегка вязкая</w:t>
                  </w:r>
                </w:p>
              </w:tc>
            </w:tr>
            <w:tr w:rsidR="00EB4115" w14:paraId="367DD6D3" w14:textId="77777777" w:rsidTr="00EB4115">
              <w:trPr>
                <w:trHeight w:val="163"/>
              </w:trPr>
              <w:tc>
                <w:tcPr>
                  <w:tcW w:w="2285" w:type="dxa"/>
                </w:tcPr>
                <w:p w14:paraId="2118322D" w14:textId="388E891B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Реакция </w:t>
                  </w:r>
                </w:p>
              </w:tc>
              <w:tc>
                <w:tcPr>
                  <w:tcW w:w="2285" w:type="dxa"/>
                </w:tcPr>
                <w:p w14:paraId="03B16136" w14:textId="54C98F0B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6.6-7.6</w:t>
                  </w:r>
                </w:p>
              </w:tc>
              <w:tc>
                <w:tcPr>
                  <w:tcW w:w="2285" w:type="dxa"/>
                </w:tcPr>
                <w:p w14:paraId="1922F609" w14:textId="42629E5C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6.5-6.8</w:t>
                  </w:r>
                </w:p>
              </w:tc>
              <w:tc>
                <w:tcPr>
                  <w:tcW w:w="2285" w:type="dxa"/>
                </w:tcPr>
                <w:p w14:paraId="7B926847" w14:textId="7102C653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7.3-8.2</w:t>
                  </w:r>
                </w:p>
              </w:tc>
            </w:tr>
            <w:tr w:rsidR="00EB4115" w14:paraId="013C53B4" w14:textId="77777777" w:rsidTr="00EB4115">
              <w:trPr>
                <w:trHeight w:val="163"/>
              </w:trPr>
              <w:tc>
                <w:tcPr>
                  <w:tcW w:w="2285" w:type="dxa"/>
                </w:tcPr>
                <w:p w14:paraId="7B281C9B" w14:textId="4F2EA6C0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ОП</w:t>
                  </w:r>
                </w:p>
              </w:tc>
              <w:tc>
                <w:tcPr>
                  <w:tcW w:w="2285" w:type="dxa"/>
                </w:tcPr>
                <w:p w14:paraId="43573EBC" w14:textId="53817F1F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1.007-1.015</w:t>
                  </w:r>
                </w:p>
              </w:tc>
              <w:tc>
                <w:tcPr>
                  <w:tcW w:w="2285" w:type="dxa"/>
                </w:tcPr>
                <w:p w14:paraId="1D5BD932" w14:textId="5C6215B3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1.016-1.032</w:t>
                  </w:r>
                </w:p>
              </w:tc>
              <w:tc>
                <w:tcPr>
                  <w:tcW w:w="2285" w:type="dxa"/>
                </w:tcPr>
                <w:p w14:paraId="27F67B8F" w14:textId="127F542B" w:rsidR="00EB4115" w:rsidRDefault="00EB411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1.007-1.010</w:t>
                  </w:r>
                </w:p>
              </w:tc>
            </w:tr>
          </w:tbl>
          <w:p w14:paraId="0263DF09" w14:textId="12277C57" w:rsidR="00EB4115" w:rsidRDefault="00EB4115" w:rsidP="00507D67">
            <w:pPr>
              <w:pStyle w:val="aa"/>
              <w:ind w:left="851" w:firstLine="709"/>
              <w:jc w:val="both"/>
              <w:rPr>
                <w:iCs/>
                <w:sz w:val="28"/>
                <w:szCs w:val="28"/>
              </w:rPr>
            </w:pPr>
          </w:p>
          <w:p w14:paraId="3029409A" w14:textId="51D95A6E" w:rsidR="002D7248" w:rsidRDefault="00EB4115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/>
                <w:sz w:val="28"/>
                <w:szCs w:val="28"/>
              </w:rPr>
            </w:pPr>
            <w:r w:rsidRPr="00071105">
              <w:rPr>
                <w:i/>
                <w:sz w:val="28"/>
                <w:szCs w:val="28"/>
              </w:rPr>
              <w:t xml:space="preserve">В данной лаборатории не проводят исследования желчи. </w:t>
            </w:r>
            <w:r w:rsidR="002D7248" w:rsidRPr="00071105">
              <w:rPr>
                <w:i/>
                <w:sz w:val="28"/>
                <w:szCs w:val="28"/>
              </w:rPr>
              <w:t xml:space="preserve">Исследование желчи основано теоретически. </w:t>
            </w:r>
          </w:p>
          <w:p w14:paraId="1A6F0807" w14:textId="77777777" w:rsidR="00071105" w:rsidRPr="00071105" w:rsidRDefault="00071105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/>
                <w:sz w:val="28"/>
                <w:szCs w:val="28"/>
              </w:rPr>
            </w:pPr>
          </w:p>
          <w:p w14:paraId="7064BC7C" w14:textId="58765976" w:rsidR="002D7248" w:rsidRDefault="002D7248" w:rsidP="00071105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854D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Исследование жел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удочного сока</w:t>
            </w:r>
          </w:p>
          <w:p w14:paraId="4F52EF04" w14:textId="575D28CE" w:rsidR="00071105" w:rsidRDefault="00071105" w:rsidP="00071105">
            <w:pPr>
              <w:shd w:val="clear" w:color="auto" w:fill="FFFFFF"/>
              <w:ind w:firstLine="66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711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Определяют физические свойства: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0711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оличество, цвет, запах, видимые на глаз примеси.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BF34938" w14:textId="32D8C3ED" w:rsidR="00071105" w:rsidRDefault="00071105" w:rsidP="00071105">
            <w:pPr>
              <w:shd w:val="clear" w:color="auto" w:fill="FFFFFF"/>
              <w:ind w:firstLine="66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Химическое исследование включает в себя определение кислотности желудочного сока и дебит-часа соляной кислоты. Иногда дополнительно определяют дефицит соляной кислоты, наличие молочной кислоты и ферментативную активность желудочного сока.</w:t>
            </w:r>
          </w:p>
          <w:p w14:paraId="32CA2E06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Определение кислотности желудочного сока методом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Михаэлиса</w:t>
            </w:r>
            <w:proofErr w:type="spellEnd"/>
          </w:p>
          <w:p w14:paraId="11547B57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Реактивы.</w:t>
            </w:r>
          </w:p>
          <w:p w14:paraId="710C864E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0,1N раствор едкого натра.</w:t>
            </w:r>
          </w:p>
          <w:p w14:paraId="0889460A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1% спиртовой раствор фенолфталеина.</w:t>
            </w:r>
          </w:p>
          <w:p w14:paraId="1550B019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0,5% спиртовой раствор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диметиламиноазобензола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38066FA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Специальное оборудование: бюретки на 20, 25 или 50мл, штатив Бунзена.</w:t>
            </w:r>
          </w:p>
          <w:p w14:paraId="7FFB71FD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Ход исследования. В химический стаканчик мерной пипеткой отмеривают 5мл профильтрованного желудочного сока, добавляют по 1 капле индикаторов – фенолфталеина и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диметиламиноазобензола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Отмечают в бюретке исходный (I) уровень щелочи. Титруют щелочью до желто-</w:t>
            </w: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оранжевого цвета (цвета семги) - II уровень, а затем далее до лимонно-желтого цвета (III уровень) и стойко розового цвета – IV уровень.</w:t>
            </w:r>
          </w:p>
          <w:p w14:paraId="6C50E9B3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Расчет. Так как для титрования было взято 5мл желудочного сока, а расчет кислотности ведется на 100мл, количество щелочи, пошедшей на разных этапах титрования, умножают на 20.</w:t>
            </w:r>
          </w:p>
          <w:p w14:paraId="77225C5A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Свободная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(II-I) ·20ммоль/л.</w:t>
            </w:r>
          </w:p>
          <w:p w14:paraId="7C3DF149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кислотность = (IV-I) ·20ммоль/л.</w:t>
            </w:r>
          </w:p>
          <w:p w14:paraId="6F5E82D0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Сумма свободной и связанной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· 20ммоль/л.</w:t>
            </w:r>
          </w:p>
          <w:p w14:paraId="17CD6B2A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Связанная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сумма свободной и связанной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свободная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E94D8A4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Кислотный остаток = общая кислотность - сумма свободной и связанной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F47CFC3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Определение кислотности желудочного сока методом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Тепффера</w:t>
            </w:r>
            <w:proofErr w:type="spellEnd"/>
          </w:p>
          <w:p w14:paraId="30FA50EB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Реактивы.</w:t>
            </w:r>
          </w:p>
          <w:p w14:paraId="0DFF2290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0,1N раствор едкого натра.</w:t>
            </w:r>
          </w:p>
          <w:p w14:paraId="0FDDA3F7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1% спиртовой раствор фенолфталеина.</w:t>
            </w:r>
          </w:p>
          <w:p w14:paraId="44E7F04E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0,5% спиртовой раствор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диметиламиноазобензола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0FAB54F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1% водный раствор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ализаринсульфоновокислого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натрия.</w:t>
            </w:r>
          </w:p>
          <w:p w14:paraId="7D0A4A6C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Ход исследования. В два химических стаканчика отмеривают по 5мл профильтрованного желудочного сока. В первый стаканчик добавляют по 1 капле индикаторов – фенолфталеина и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диметиламиноазобензола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Отмечают в бюретке исходный (I') уровень щелочи. Титруют щелочью до желто-оранжевого цвета (цвета семги). Отмечают II' уровень. Титруют далее до стойко розового цвета (III' уровень). Во второй стаканчик добавляют 1 каплю 1%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ализаринсульфоновокислого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натрия. Раствор</w:t>
            </w:r>
          </w:p>
          <w:p w14:paraId="0ED61051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приобретает желтый цвет. Замечают уровень щелочи в бюретке (I" уровень). Титруют щелочью до появления светло-фиолетового цвета (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II"уровень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453CA94D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Расчет свободной соляной кислоты и общей кислотности проводится по первому стаканчику; связанная соляная кислота рассчитывается по второму стаканчику.</w:t>
            </w:r>
          </w:p>
          <w:p w14:paraId="4337B974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Свободная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(II'-I') ·20ммоль/л.</w:t>
            </w:r>
          </w:p>
          <w:p w14:paraId="4BD25FBF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Общая кислотность = (III'-I') · 20ммоль/л.</w:t>
            </w:r>
          </w:p>
          <w:p w14:paraId="60AFFC99" w14:textId="0A3E17A5" w:rsid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Связанная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[(III' - I') – (II" - I")] · 20ммоль/л.</w:t>
            </w:r>
          </w:p>
          <w:p w14:paraId="0B1DD469" w14:textId="7F88D7EC" w:rsid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Определение дефицита соляной кислоты</w:t>
            </w:r>
          </w:p>
          <w:p w14:paraId="54F2AA3E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Принцип. Определение дефицита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основано на титровании желудочного сока, не содержащего свободной соляной кислоты, 0,1N раствором этой кислоты до появления её в свободном виде.</w:t>
            </w:r>
          </w:p>
          <w:p w14:paraId="7C79E695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Реактивы: 1% спиртовой раствор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диметиламиноазобензола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0,1N раствор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B8FEF11" w14:textId="309D0567" w:rsid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Ход исследования. К 5 мл желудочного сока добавляют 1 каплю раствора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диметиламиноазобензола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При отсутствии свободной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раствор приобретает светло-оранжевый цвет. Титруют раствором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появления розовой окраски. Полученный результат умножают на 20.</w:t>
            </w:r>
          </w:p>
          <w:p w14:paraId="435B1299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Определение молочной кислоты пробой с карболовой кислотой</w:t>
            </w:r>
          </w:p>
          <w:p w14:paraId="17E551F3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Принцип. Проба основана на изменении окраски раствора за счет образования молочнокислого железа желтого цвета.</w:t>
            </w:r>
          </w:p>
          <w:p w14:paraId="53858D00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Реактивы: 1% раствор карболовой кислоты; 10% раствор хлорного железа.</w:t>
            </w:r>
          </w:p>
          <w:p w14:paraId="457F1BE8" w14:textId="56B5047F" w:rsid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 исследования. К 2-3мл раствора карболовой кислоты приливают 1 каплю хлорного железа. Раствор приобретает фиолетовый цвет. Затем по каплям добавляют предварительно профильтрованный желудочный сок. В присутствии молочной кислоты появляется желтое окрашивание.</w:t>
            </w:r>
          </w:p>
          <w:p w14:paraId="53F1D3BB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Определение протеолитической активности желудочного сока методом Туголукова</w:t>
            </w:r>
          </w:p>
          <w:p w14:paraId="7F54A258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Реактивы: 2% раствор сухой плазмы на 0,1N растворе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HCl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10% раствор трихлоруксусной кислоты (ТХУ).</w:t>
            </w:r>
          </w:p>
          <w:p w14:paraId="6CE4FC02" w14:textId="77777777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Специальное оборудование: точно градуированные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центрифужные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пробирки, центрифуга, термостат.</w:t>
            </w:r>
          </w:p>
          <w:p w14:paraId="2218C0BC" w14:textId="3E954A51" w:rsid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Ход исследования. Профильтрованный желудочный сок разводят в 100 раз (9,9мл воды + 0,1мл желудочного сока). В одну градуированную </w:t>
            </w:r>
            <w:proofErr w:type="spellStart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центрифужную</w:t>
            </w:r>
            <w:proofErr w:type="spellEnd"/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пробирку помещают 1мл разведенного сока (опыт), в другую – 1мл предварительно прокипяченного сока (контроль). В обе пробирки добавляют по 2мл 2% раствора сухой плазмы и ставят их в термостат при 37°С на 20 часов. После этого в каждую пробирку приливают по 2мл 10% </w:t>
            </w:r>
            <w:r w:rsidRPr="000711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ТХУ, перемешивают стеклянной палочкой и центрифугируют 10 минут при 1500 об/мин. По разнице величин осадка в контроле и опыте определяют степень переваривания белка с последующим пересчетом на количество пепсина.</w:t>
            </w:r>
          </w:p>
          <w:p w14:paraId="0050CB0A" w14:textId="48ED88AE" w:rsidR="00071105" w:rsidRPr="00071105" w:rsidRDefault="00071105" w:rsidP="00071105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105">
              <w:rPr>
                <w:rFonts w:ascii="Times New Roman" w:hAnsi="Times New Roman" w:cs="Times New Roman"/>
                <w:i/>
                <w:sz w:val="28"/>
                <w:szCs w:val="28"/>
              </w:rPr>
              <w:t>В данной лаборатории не проводят исследования желудочного сока. Исследование желудочного сока основано теоретически</w:t>
            </w:r>
          </w:p>
          <w:p w14:paraId="418D4017" w14:textId="4A41EBAD" w:rsidR="002D7248" w:rsidRDefault="002D7248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пятый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гинекологических мазков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62E0805B" w14:textId="51E4644D" w:rsidR="002D7248" w:rsidRDefault="002D7248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41E8D063" w14:textId="77777777" w:rsidR="002D7248" w:rsidRDefault="002D7248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091DA8E1" w14:textId="25614FCD" w:rsidR="002D7248" w:rsidRDefault="002D7248" w:rsidP="00FD3715">
            <w:pPr>
              <w:shd w:val="clear" w:color="auto" w:fill="FFFFFF"/>
              <w:jc w:val="center"/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</w:pP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ДЕНЬ 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 (1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.12.2019)</w:t>
            </w:r>
          </w:p>
          <w:p w14:paraId="661FB7C5" w14:textId="77777777" w:rsidR="002D7248" w:rsidRPr="00B0009D" w:rsidRDefault="002D7248" w:rsidP="00FD37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00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Методический день (заполнение дневника)</w:t>
            </w:r>
          </w:p>
          <w:p w14:paraId="71FC5BD5" w14:textId="15B00A5B" w:rsidR="00BE2933" w:rsidRDefault="002D7248" w:rsidP="004B6357">
            <w:pPr>
              <w:spacing w:after="0" w:line="240" w:lineRule="auto"/>
              <w:ind w:firstLine="66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Заполнение и подготовка дневника, повторение теоретического материала, изучение методик, не проводимых в данной лаборатории.</w:t>
            </w:r>
          </w:p>
          <w:p w14:paraId="1D8A110A" w14:textId="77777777" w:rsidR="00BE2933" w:rsidRDefault="00BE2933" w:rsidP="00507D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69796CF6" w14:textId="54BC6727" w:rsidR="002D7248" w:rsidRDefault="00BE2933" w:rsidP="000711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BE2933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Спермоанализатор</w:t>
            </w:r>
            <w:proofErr w:type="spellEnd"/>
          </w:p>
          <w:p w14:paraId="5263CD17" w14:textId="77777777" w:rsidR="00BE2933" w:rsidRDefault="00BE2933" w:rsidP="00507D67">
            <w:pPr>
              <w:shd w:val="clear" w:color="auto" w:fill="FFFFFF"/>
              <w:ind w:firstLine="66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Описание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Спермоанализатор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предназначен для исследования сперматозоидов в неразбавленном эякуляте. Прибор позволяет быстро и точно диагностировать нарушения репродуктивной функции мужчин и определить тактику лечения. Устройство поставляется с универсальным программным обеспечением и встроенным цифровым микроскопом.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медтехника </w:t>
            </w:r>
          </w:p>
          <w:p w14:paraId="747080A9" w14:textId="77777777" w:rsidR="00BE2933" w:rsidRDefault="00BE2933" w:rsidP="00507D67">
            <w:pPr>
              <w:shd w:val="clear" w:color="auto" w:fill="FFFFFF"/>
              <w:ind w:firstLine="66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Особенности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озволяет быстро и точно выявлять все </w:t>
            </w:r>
            <w:proofErr w:type="gramStart"/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параметры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Возможность проводить исследования в </w:t>
            </w:r>
            <w:proofErr w:type="spellStart"/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нативной</w:t>
            </w:r>
            <w:proofErr w:type="spellEnd"/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среде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Получение воспроизводимых результатов высокой точности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Простота в эксплуатации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Полное отсутствие расходных материалов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Возможность съемки фото и видео в реальном времени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Возможность обработки фотографий </w:t>
            </w:r>
          </w:p>
          <w:p w14:paraId="1CE8C1D0" w14:textId="77777777" w:rsidR="006A0166" w:rsidRDefault="00BE2933" w:rsidP="00507D67">
            <w:pPr>
              <w:shd w:val="clear" w:color="auto" w:fill="FFFFFF"/>
              <w:ind w:firstLine="66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Определяемые параметры: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концентрация сперматозоидов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Концентрация подвижных сперматозоидов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Концентрация функциональных сперматозоидов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Индекс подвижности сперм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ы;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Подвижность быстрых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Прогрессивная подвижность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Истинная подвижность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Непрогрессивная подвижность + очень медленные)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Расчет сперматозоидов с нормальной морфологией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Средняя скорость сперматозоидов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Общее количество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сперматозоидов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Общее количество подвижных сперматозоидов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  <w:r w:rsidRPr="00BE293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Общее количество функциональных сперматозоидов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733C061B" w14:textId="73FA9B36" w:rsidR="00FD3715" w:rsidRDefault="006A0166" w:rsidP="00FD3715">
            <w:pPr>
              <w:shd w:val="clear" w:color="auto" w:fill="FFFFFF"/>
              <w:ind w:firstLine="664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6A016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Анализатор мочи</w:t>
            </w:r>
          </w:p>
          <w:p w14:paraId="5F2C6585" w14:textId="39CC76E9" w:rsidR="006A0166" w:rsidRPr="006A0166" w:rsidRDefault="006A0166" w:rsidP="00FD3715">
            <w:pPr>
              <w:shd w:val="clear" w:color="auto" w:fill="FFFFFF"/>
              <w:ind w:firstLine="664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6A0166">
              <w:rPr>
                <w:rFonts w:ascii="Times New Roman" w:hAnsi="Times New Roman"/>
                <w:bCs/>
                <w:sz w:val="28"/>
                <w:szCs w:val="28"/>
              </w:rPr>
              <w:t>Правила работы на Анализаторе мочи</w:t>
            </w:r>
          </w:p>
          <w:p w14:paraId="453F87FE" w14:textId="77777777" w:rsidR="006A0166" w:rsidRPr="00B67031" w:rsidRDefault="006A0166" w:rsidP="00507D67">
            <w:pPr>
              <w:pStyle w:val="ac"/>
              <w:numPr>
                <w:ilvl w:val="0"/>
                <w:numId w:val="15"/>
              </w:numPr>
              <w:shd w:val="clear" w:color="auto" w:fill="FFFFFF"/>
              <w:tabs>
                <w:tab w:val="clear" w:pos="708"/>
                <w:tab w:val="clear" w:pos="3588"/>
                <w:tab w:val="left" w:pos="735"/>
                <w:tab w:val="left" w:pos="945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67031">
              <w:rPr>
                <w:color w:val="000000"/>
                <w:sz w:val="28"/>
                <w:szCs w:val="28"/>
              </w:rPr>
              <w:t>Подключить сетевой адаптер к разъему прибора на задней панели прибора и к электрической розетке.</w:t>
            </w:r>
          </w:p>
          <w:p w14:paraId="3150EB99" w14:textId="77777777" w:rsidR="006A0166" w:rsidRPr="00B67031" w:rsidRDefault="006A0166" w:rsidP="00507D67">
            <w:pPr>
              <w:pStyle w:val="ac"/>
              <w:numPr>
                <w:ilvl w:val="0"/>
                <w:numId w:val="15"/>
              </w:numPr>
              <w:shd w:val="clear" w:color="auto" w:fill="FFFFFF"/>
              <w:tabs>
                <w:tab w:val="clear" w:pos="708"/>
                <w:tab w:val="clear" w:pos="3588"/>
                <w:tab w:val="left" w:pos="735"/>
                <w:tab w:val="left" w:pos="945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67031">
              <w:rPr>
                <w:color w:val="000000"/>
                <w:sz w:val="28"/>
                <w:szCs w:val="28"/>
              </w:rPr>
              <w:t>Включить анализатор (произойдет самотестирование прибора - 20-30 секунд).</w:t>
            </w:r>
          </w:p>
          <w:p w14:paraId="086B1BA3" w14:textId="77777777" w:rsidR="006A0166" w:rsidRPr="00B67031" w:rsidRDefault="006A0166" w:rsidP="00507D67">
            <w:pPr>
              <w:pStyle w:val="ac"/>
              <w:numPr>
                <w:ilvl w:val="0"/>
                <w:numId w:val="15"/>
              </w:numPr>
              <w:shd w:val="clear" w:color="auto" w:fill="FFFFFF"/>
              <w:tabs>
                <w:tab w:val="clear" w:pos="708"/>
                <w:tab w:val="clear" w:pos="3588"/>
                <w:tab w:val="left" w:pos="735"/>
                <w:tab w:val="left" w:pos="945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67031">
              <w:rPr>
                <w:color w:val="000000"/>
                <w:sz w:val="28"/>
                <w:szCs w:val="28"/>
              </w:rPr>
              <w:t>Полностью погрузить все сенсорные зоны тест-полоски (окунуть тест-полоску) в мочу на 2-3 секунд.</w:t>
            </w:r>
          </w:p>
          <w:p w14:paraId="100FE188" w14:textId="77777777" w:rsidR="006A0166" w:rsidRPr="00B67031" w:rsidRDefault="006A0166" w:rsidP="00507D67">
            <w:pPr>
              <w:pStyle w:val="ac"/>
              <w:numPr>
                <w:ilvl w:val="0"/>
                <w:numId w:val="15"/>
              </w:numPr>
              <w:shd w:val="clear" w:color="auto" w:fill="FFFFFF"/>
              <w:tabs>
                <w:tab w:val="clear" w:pos="708"/>
                <w:tab w:val="clear" w:pos="3588"/>
                <w:tab w:val="left" w:pos="735"/>
                <w:tab w:val="left" w:pos="810"/>
                <w:tab w:val="left" w:pos="945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67031">
              <w:rPr>
                <w:color w:val="000000"/>
                <w:sz w:val="28"/>
                <w:szCs w:val="28"/>
              </w:rPr>
              <w:t>Удалить избыток жидкости с поверхности сенсорных зон легким прикосновением ребра тест полоски к чистой гигроскопичной поверхности (например, к фильтровальной бумаге, бумажной салфетке, туалетной бумаге и др.).</w:t>
            </w:r>
          </w:p>
          <w:p w14:paraId="4C4BE36A" w14:textId="77777777" w:rsidR="006A0166" w:rsidRPr="00B67031" w:rsidRDefault="006A0166" w:rsidP="00507D67">
            <w:pPr>
              <w:pStyle w:val="ac"/>
              <w:numPr>
                <w:ilvl w:val="0"/>
                <w:numId w:val="15"/>
              </w:numPr>
              <w:shd w:val="clear" w:color="auto" w:fill="FFFFFF"/>
              <w:tabs>
                <w:tab w:val="clear" w:pos="708"/>
                <w:tab w:val="clear" w:pos="3588"/>
                <w:tab w:val="left" w:pos="735"/>
                <w:tab w:val="left" w:pos="945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67031">
              <w:rPr>
                <w:color w:val="000000"/>
                <w:sz w:val="28"/>
                <w:szCs w:val="28"/>
              </w:rPr>
              <w:t xml:space="preserve">Поместить тест полоску </w:t>
            </w:r>
            <w:r>
              <w:rPr>
                <w:color w:val="000000"/>
                <w:sz w:val="28"/>
                <w:szCs w:val="28"/>
              </w:rPr>
              <w:t>на платформу</w:t>
            </w:r>
            <w:r w:rsidRPr="00B67031">
              <w:rPr>
                <w:color w:val="000000"/>
                <w:sz w:val="28"/>
                <w:szCs w:val="28"/>
              </w:rPr>
              <w:t xml:space="preserve"> сенсорными зонами вверх.</w:t>
            </w:r>
          </w:p>
          <w:p w14:paraId="16603E84" w14:textId="77777777" w:rsidR="006A0166" w:rsidRPr="00B67031" w:rsidRDefault="006A0166" w:rsidP="00507D67">
            <w:pPr>
              <w:pStyle w:val="ac"/>
              <w:numPr>
                <w:ilvl w:val="0"/>
                <w:numId w:val="15"/>
              </w:numPr>
              <w:shd w:val="clear" w:color="auto" w:fill="FFFFFF"/>
              <w:tabs>
                <w:tab w:val="clear" w:pos="708"/>
                <w:tab w:val="clear" w:pos="3588"/>
                <w:tab w:val="left" w:pos="735"/>
                <w:tab w:val="left" w:pos="945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67031">
              <w:rPr>
                <w:color w:val="000000"/>
                <w:sz w:val="28"/>
                <w:szCs w:val="28"/>
              </w:rPr>
              <w:t>Далее прибор автоматически затянет полоску. Через определенное время произойдет сканирование тест-полоски,</w:t>
            </w:r>
            <w:r>
              <w:rPr>
                <w:color w:val="000000"/>
                <w:sz w:val="28"/>
                <w:szCs w:val="28"/>
              </w:rPr>
              <w:t xml:space="preserve"> и она сбросится в контейнер для отходов. </w:t>
            </w:r>
          </w:p>
          <w:p w14:paraId="054AFBBD" w14:textId="77777777" w:rsidR="006A0166" w:rsidRPr="00B67031" w:rsidRDefault="006A0166" w:rsidP="00507D67">
            <w:pPr>
              <w:pStyle w:val="ac"/>
              <w:numPr>
                <w:ilvl w:val="0"/>
                <w:numId w:val="15"/>
              </w:numPr>
              <w:shd w:val="clear" w:color="auto" w:fill="FFFFFF"/>
              <w:tabs>
                <w:tab w:val="clear" w:pos="708"/>
                <w:tab w:val="clear" w:pos="3588"/>
                <w:tab w:val="left" w:pos="735"/>
                <w:tab w:val="left" w:pos="945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67031">
              <w:rPr>
                <w:color w:val="000000"/>
                <w:sz w:val="28"/>
                <w:szCs w:val="28"/>
              </w:rPr>
              <w:t>Результат высвечивается на экране и происходит распечатка результатов.</w:t>
            </w:r>
          </w:p>
          <w:p w14:paraId="28A83477" w14:textId="77777777" w:rsidR="006A0166" w:rsidRDefault="006A0166" w:rsidP="00507D67">
            <w:pPr>
              <w:pStyle w:val="ac"/>
              <w:numPr>
                <w:ilvl w:val="0"/>
                <w:numId w:val="15"/>
              </w:numPr>
              <w:shd w:val="clear" w:color="auto" w:fill="FFFFFF"/>
              <w:tabs>
                <w:tab w:val="clear" w:pos="708"/>
                <w:tab w:val="clear" w:pos="3588"/>
                <w:tab w:val="left" w:pos="735"/>
                <w:tab w:val="left" w:pos="945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B67031">
              <w:rPr>
                <w:color w:val="000000"/>
                <w:sz w:val="28"/>
                <w:szCs w:val="28"/>
              </w:rPr>
              <w:t xml:space="preserve">После каждого использования аппарат протирается влажной тряпкой. </w:t>
            </w:r>
          </w:p>
          <w:p w14:paraId="4FD60759" w14:textId="065C7E2E" w:rsidR="006A0166" w:rsidRDefault="006A0166" w:rsidP="00071105">
            <w:pPr>
              <w:shd w:val="clear" w:color="auto" w:fill="FFFFFF"/>
              <w:jc w:val="center"/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</w:pP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ДЕНЬ 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7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="00C83438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16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.12.2019)</w:t>
            </w:r>
          </w:p>
          <w:p w14:paraId="6298E8C6" w14:textId="17E6C88F" w:rsidR="006A0166" w:rsidRDefault="006A0166" w:rsidP="00071105">
            <w:pPr>
              <w:pStyle w:val="aa"/>
              <w:ind w:firstLine="709"/>
              <w:jc w:val="center"/>
              <w:rPr>
                <w:b/>
                <w:iCs/>
                <w:sz w:val="28"/>
                <w:szCs w:val="28"/>
              </w:rPr>
            </w:pPr>
            <w:r w:rsidRPr="00B11622">
              <w:rPr>
                <w:b/>
                <w:iCs/>
                <w:sz w:val="28"/>
                <w:szCs w:val="28"/>
              </w:rPr>
              <w:t>Исследование отделяемого</w:t>
            </w:r>
            <w:r>
              <w:rPr>
                <w:b/>
                <w:iCs/>
                <w:sz w:val="28"/>
                <w:szCs w:val="28"/>
              </w:rPr>
              <w:t xml:space="preserve"> </w:t>
            </w:r>
            <w:r w:rsidRPr="00B11622">
              <w:rPr>
                <w:b/>
                <w:iCs/>
                <w:sz w:val="28"/>
                <w:szCs w:val="28"/>
              </w:rPr>
              <w:t>половых органов</w:t>
            </w:r>
          </w:p>
          <w:p w14:paraId="0BA8C65B" w14:textId="0004091F" w:rsidR="006A0166" w:rsidRPr="006A0166" w:rsidRDefault="006A0166" w:rsidP="00071105">
            <w:pPr>
              <w:pStyle w:val="aa"/>
              <w:ind w:firstLine="709"/>
              <w:jc w:val="center"/>
              <w:rPr>
                <w:bCs/>
                <w:i/>
                <w:sz w:val="28"/>
                <w:szCs w:val="28"/>
              </w:rPr>
            </w:pPr>
            <w:r w:rsidRPr="006A0166">
              <w:rPr>
                <w:bCs/>
                <w:i/>
                <w:sz w:val="28"/>
                <w:szCs w:val="28"/>
              </w:rPr>
              <w:t>Исследовани</w:t>
            </w:r>
            <w:r>
              <w:rPr>
                <w:bCs/>
                <w:i/>
                <w:sz w:val="28"/>
                <w:szCs w:val="28"/>
              </w:rPr>
              <w:t>е</w:t>
            </w:r>
            <w:r w:rsidRPr="006A0166">
              <w:rPr>
                <w:bCs/>
                <w:i/>
                <w:sz w:val="28"/>
                <w:szCs w:val="28"/>
              </w:rPr>
              <w:t xml:space="preserve"> отделяемого женских половых органов</w:t>
            </w:r>
          </w:p>
          <w:p w14:paraId="1F26EA3E" w14:textId="4DD8E6C3" w:rsidR="006A0166" w:rsidRDefault="006A0166" w:rsidP="00507D67">
            <w:pPr>
              <w:pStyle w:val="aa"/>
              <w:ind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Сразу после получения материала из него готовят мазок, высушивают его на воздухе, фиксируют 15-20 минут в смеси Никифорова, а затем окрашивают. Для окраски используют: монохромные методы, при которых ядро и цитоплазма клеток окрашиваются в один цвет разной интенсивности (1% раствором метиленового синего, 10% водным раствором фуксина, 0,36% </w:t>
            </w:r>
            <w:proofErr w:type="spellStart"/>
            <w:r w:rsidRPr="00B11622">
              <w:rPr>
                <w:iCs/>
                <w:sz w:val="28"/>
                <w:szCs w:val="28"/>
              </w:rPr>
              <w:t>спиртововодным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раствором кислого фуксина; полихромные методы окраски (по Романовскому, </w:t>
            </w:r>
            <w:proofErr w:type="spellStart"/>
            <w:r w:rsidRPr="00B11622">
              <w:rPr>
                <w:iCs/>
                <w:sz w:val="28"/>
                <w:szCs w:val="28"/>
              </w:rPr>
              <w:t>гематоксилинэозином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, по </w:t>
            </w:r>
            <w:proofErr w:type="spellStart"/>
            <w:r w:rsidRPr="00B11622">
              <w:rPr>
                <w:iCs/>
                <w:sz w:val="28"/>
                <w:szCs w:val="28"/>
              </w:rPr>
              <w:t>Докумову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), при которых ядро и цитоплазма клетки окрашиваются в разные цвета (ядро – в фиолетовый цвет, цитоплазма – в розовый). </w:t>
            </w:r>
          </w:p>
          <w:p w14:paraId="11981782" w14:textId="77777777" w:rsidR="006A0166" w:rsidRPr="00B11622" w:rsidRDefault="006A0166" w:rsidP="00FD3715">
            <w:pPr>
              <w:pStyle w:val="aa"/>
              <w:ind w:firstLine="709"/>
              <w:jc w:val="center"/>
              <w:rPr>
                <w:b/>
                <w:iCs/>
                <w:sz w:val="28"/>
                <w:szCs w:val="28"/>
              </w:rPr>
            </w:pPr>
            <w:r w:rsidRPr="00B11622">
              <w:rPr>
                <w:b/>
                <w:iCs/>
                <w:sz w:val="28"/>
                <w:szCs w:val="28"/>
              </w:rPr>
              <w:t xml:space="preserve">Методика окраски по </w:t>
            </w:r>
            <w:proofErr w:type="spellStart"/>
            <w:r w:rsidRPr="00B11622">
              <w:rPr>
                <w:b/>
                <w:iCs/>
                <w:sz w:val="28"/>
                <w:szCs w:val="28"/>
              </w:rPr>
              <w:t>Граму</w:t>
            </w:r>
            <w:proofErr w:type="spellEnd"/>
          </w:p>
          <w:p w14:paraId="12CA9B3D" w14:textId="77777777" w:rsidR="006A0166" w:rsidRPr="00B11622" w:rsidRDefault="006A0166" w:rsidP="00507D67">
            <w:pPr>
              <w:pStyle w:val="aa"/>
              <w:ind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Для окраски используют набор реагентов, в который входят: Карболовый раствор </w:t>
            </w:r>
            <w:proofErr w:type="spellStart"/>
            <w:r w:rsidRPr="00B11622">
              <w:rPr>
                <w:iCs/>
                <w:sz w:val="28"/>
                <w:szCs w:val="28"/>
              </w:rPr>
              <w:t>генцианвиолета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1 </w:t>
            </w:r>
            <w:proofErr w:type="spellStart"/>
            <w:r w:rsidRPr="00B11622">
              <w:rPr>
                <w:iCs/>
                <w:sz w:val="28"/>
                <w:szCs w:val="28"/>
              </w:rPr>
              <w:t>фл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(100 мл); Раствор </w:t>
            </w:r>
            <w:proofErr w:type="spellStart"/>
            <w:r w:rsidRPr="00B11622">
              <w:rPr>
                <w:iCs/>
                <w:sz w:val="28"/>
                <w:szCs w:val="28"/>
              </w:rPr>
              <w:t>Люголя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1 </w:t>
            </w:r>
            <w:proofErr w:type="spellStart"/>
            <w:r w:rsidRPr="00B11622">
              <w:rPr>
                <w:iCs/>
                <w:sz w:val="28"/>
                <w:szCs w:val="28"/>
              </w:rPr>
              <w:t>фл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(100 мл); Фуксин </w:t>
            </w:r>
            <w:proofErr w:type="spellStart"/>
            <w:r w:rsidRPr="00B11622">
              <w:rPr>
                <w:iCs/>
                <w:sz w:val="28"/>
                <w:szCs w:val="28"/>
              </w:rPr>
              <w:t>Циля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1 </w:t>
            </w:r>
            <w:proofErr w:type="spellStart"/>
            <w:r w:rsidRPr="00B11622">
              <w:rPr>
                <w:iCs/>
                <w:sz w:val="28"/>
                <w:szCs w:val="28"/>
              </w:rPr>
              <w:t>фл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(10мл)</w:t>
            </w:r>
          </w:p>
          <w:p w14:paraId="01B231CE" w14:textId="77777777" w:rsidR="006A0166" w:rsidRPr="006A0166" w:rsidRDefault="006A0166" w:rsidP="00507D67">
            <w:pPr>
              <w:pStyle w:val="aa"/>
              <w:ind w:firstLine="709"/>
              <w:jc w:val="both"/>
              <w:rPr>
                <w:sz w:val="28"/>
                <w:szCs w:val="28"/>
              </w:rPr>
            </w:pPr>
            <w:r w:rsidRPr="006A0166">
              <w:rPr>
                <w:sz w:val="28"/>
                <w:szCs w:val="28"/>
              </w:rPr>
              <w:lastRenderedPageBreak/>
              <w:t>Ход окраски:</w:t>
            </w:r>
          </w:p>
          <w:p w14:paraId="2C2D599E" w14:textId="77777777" w:rsidR="006A0166" w:rsidRPr="00B11622" w:rsidRDefault="006A0166" w:rsidP="00507D67">
            <w:pPr>
              <w:pStyle w:val="aa"/>
              <w:numPr>
                <w:ilvl w:val="0"/>
                <w:numId w:val="16"/>
              </w:numPr>
              <w:tabs>
                <w:tab w:val="left" w:pos="975"/>
              </w:tabs>
              <w:ind w:left="0"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Помещают на мазок полоску фильтровальной бумаги и наносят на фиксированный мазок несколько капель карболового раствора </w:t>
            </w:r>
            <w:proofErr w:type="spellStart"/>
            <w:r w:rsidRPr="00B11622">
              <w:rPr>
                <w:iCs/>
                <w:sz w:val="28"/>
                <w:szCs w:val="28"/>
              </w:rPr>
              <w:t>генцианвиолета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(реагент 1) и выдерживают 2-3 минуты. Сливают краску, удаляют фильтровальную бумагу и споласкивают в проточной воде (до 30 сек).</w:t>
            </w:r>
          </w:p>
          <w:p w14:paraId="62D3DB90" w14:textId="77777777" w:rsidR="006A0166" w:rsidRPr="00B11622" w:rsidRDefault="006A0166" w:rsidP="00507D67">
            <w:pPr>
              <w:pStyle w:val="aa"/>
              <w:numPr>
                <w:ilvl w:val="0"/>
                <w:numId w:val="16"/>
              </w:numPr>
              <w:tabs>
                <w:tab w:val="left" w:pos="975"/>
              </w:tabs>
              <w:ind w:left="0"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Мазок заливают на 1-2 мин раствором </w:t>
            </w:r>
            <w:proofErr w:type="spellStart"/>
            <w:r w:rsidRPr="00B11622">
              <w:rPr>
                <w:iCs/>
                <w:sz w:val="28"/>
                <w:szCs w:val="28"/>
              </w:rPr>
              <w:t>Люголя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(реагент 2) до почернения препарата.</w:t>
            </w:r>
          </w:p>
          <w:p w14:paraId="749B19FF" w14:textId="77777777" w:rsidR="006A0166" w:rsidRPr="00B11622" w:rsidRDefault="006A0166" w:rsidP="00507D67">
            <w:pPr>
              <w:pStyle w:val="aa"/>
              <w:numPr>
                <w:ilvl w:val="0"/>
                <w:numId w:val="16"/>
              </w:numPr>
              <w:tabs>
                <w:tab w:val="left" w:pos="975"/>
              </w:tabs>
              <w:ind w:left="0"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>Раствор сливают, мазок промывают водой.</w:t>
            </w:r>
          </w:p>
          <w:p w14:paraId="7D41410C" w14:textId="77777777" w:rsidR="006A0166" w:rsidRPr="00BA4F7A" w:rsidRDefault="006A0166" w:rsidP="00507D67">
            <w:pPr>
              <w:pStyle w:val="aa"/>
              <w:numPr>
                <w:ilvl w:val="0"/>
                <w:numId w:val="16"/>
              </w:numPr>
              <w:tabs>
                <w:tab w:val="left" w:pos="975"/>
              </w:tabs>
              <w:ind w:left="0"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>Дифференцируют 96° спиртом, наливая и сливая его, пока отходит синяя краска и не обесцветится мазок (приблизительно 20-60 секунд). Во время дифференцировки препарат все время покачивают. Если вместо спирта использовать ацетон, то промывание продолжается 30 сек. Можно дифференцировать смесью спирта и ацетона (1:1) 30 с.</w:t>
            </w:r>
          </w:p>
          <w:p w14:paraId="4B695B7A" w14:textId="77777777" w:rsidR="006A0166" w:rsidRPr="00B11622" w:rsidRDefault="006A0166" w:rsidP="00507D67">
            <w:pPr>
              <w:pStyle w:val="aa"/>
              <w:numPr>
                <w:ilvl w:val="0"/>
                <w:numId w:val="16"/>
              </w:numPr>
              <w:tabs>
                <w:tab w:val="left" w:pos="975"/>
              </w:tabs>
              <w:ind w:left="0"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Для выявления грамотрицательной группы бактерий препараты дополнительно окрашивают рабочим фуксином </w:t>
            </w:r>
            <w:proofErr w:type="spellStart"/>
            <w:r w:rsidRPr="00B11622">
              <w:rPr>
                <w:iCs/>
                <w:sz w:val="28"/>
                <w:szCs w:val="28"/>
              </w:rPr>
              <w:t>Циля</w:t>
            </w:r>
            <w:proofErr w:type="spellEnd"/>
            <w:r w:rsidRPr="00B11622">
              <w:rPr>
                <w:iCs/>
                <w:sz w:val="28"/>
                <w:szCs w:val="28"/>
              </w:rPr>
              <w:t xml:space="preserve"> (несколько капель) в течение 1-3 минут.</w:t>
            </w:r>
          </w:p>
          <w:p w14:paraId="23E72360" w14:textId="77777777" w:rsidR="006A0166" w:rsidRPr="00B11622" w:rsidRDefault="006A0166" w:rsidP="00507D67">
            <w:pPr>
              <w:pStyle w:val="aa"/>
              <w:numPr>
                <w:ilvl w:val="0"/>
                <w:numId w:val="16"/>
              </w:numPr>
              <w:tabs>
                <w:tab w:val="left" w:pos="975"/>
              </w:tabs>
              <w:ind w:left="0"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>Промывают в проточной воде и высушивают фильтровальной бумагой.</w:t>
            </w:r>
          </w:p>
          <w:p w14:paraId="151995E4" w14:textId="603BBA7D" w:rsidR="006A0166" w:rsidRPr="006A0166" w:rsidRDefault="006A0166" w:rsidP="00507D67">
            <w:pPr>
              <w:pStyle w:val="aa"/>
              <w:numPr>
                <w:ilvl w:val="0"/>
                <w:numId w:val="16"/>
              </w:numPr>
              <w:tabs>
                <w:tab w:val="left" w:pos="975"/>
              </w:tabs>
              <w:ind w:left="0"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Окрашенные мазки исследуют в масле, с иммерсионным объективом; при желании заключают в бальзам, в таком случае на окрашенный и хорошо высушенный мазок кладут каплю бальзама и покрывают покровным стеклом. </w:t>
            </w:r>
          </w:p>
          <w:p w14:paraId="32F51F18" w14:textId="77777777" w:rsidR="006A0166" w:rsidRPr="00B11622" w:rsidRDefault="006A0166" w:rsidP="00FD3715">
            <w:pPr>
              <w:pStyle w:val="aa"/>
              <w:ind w:firstLine="709"/>
              <w:jc w:val="center"/>
              <w:rPr>
                <w:b/>
                <w:iCs/>
                <w:sz w:val="28"/>
                <w:szCs w:val="28"/>
              </w:rPr>
            </w:pPr>
            <w:r w:rsidRPr="00B11622">
              <w:rPr>
                <w:b/>
                <w:iCs/>
                <w:sz w:val="28"/>
                <w:szCs w:val="28"/>
              </w:rPr>
              <w:t>Окраска 1% водным раствором метиленового синего</w:t>
            </w:r>
          </w:p>
          <w:p w14:paraId="00B6BC01" w14:textId="77777777" w:rsidR="006A0166" w:rsidRPr="00B11622" w:rsidRDefault="006A0166" w:rsidP="00507D67">
            <w:pPr>
              <w:pStyle w:val="aa"/>
              <w:ind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На фиксированный мазок наливают 1% раствор красителя на 1-2 минуты, смывают и высушивают мазки. Ядра клеток окрашиваются в синий цвет, а цитоплазма – в голубой. </w:t>
            </w:r>
          </w:p>
          <w:p w14:paraId="7D57357F" w14:textId="77777777" w:rsidR="006A0166" w:rsidRPr="00B11622" w:rsidRDefault="006A0166" w:rsidP="00507D67">
            <w:pPr>
              <w:pStyle w:val="aa"/>
              <w:ind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Окраска 10% водным раствором фуксина проводится так же. </w:t>
            </w:r>
          </w:p>
          <w:p w14:paraId="15AC3FC1" w14:textId="77777777" w:rsidR="006A0166" w:rsidRPr="00B11622" w:rsidRDefault="006A0166" w:rsidP="00FD3715">
            <w:pPr>
              <w:pStyle w:val="aa"/>
              <w:ind w:firstLine="709"/>
              <w:jc w:val="center"/>
              <w:rPr>
                <w:b/>
                <w:iCs/>
                <w:sz w:val="28"/>
                <w:szCs w:val="28"/>
              </w:rPr>
            </w:pPr>
            <w:r w:rsidRPr="00B11622">
              <w:rPr>
                <w:b/>
                <w:iCs/>
                <w:sz w:val="28"/>
                <w:szCs w:val="28"/>
              </w:rPr>
              <w:t>Окраска 0,36% спиртоводным раствором кислого фуксина</w:t>
            </w:r>
          </w:p>
          <w:p w14:paraId="0C167C73" w14:textId="77777777" w:rsidR="006A0166" w:rsidRPr="00B11622" w:rsidRDefault="006A0166" w:rsidP="00507D67">
            <w:pPr>
              <w:pStyle w:val="aa"/>
              <w:ind w:firstLine="709"/>
              <w:jc w:val="both"/>
              <w:rPr>
                <w:iCs/>
                <w:sz w:val="28"/>
                <w:szCs w:val="28"/>
              </w:rPr>
            </w:pPr>
            <w:r w:rsidRPr="00B11622">
              <w:rPr>
                <w:iCs/>
                <w:sz w:val="28"/>
                <w:szCs w:val="28"/>
              </w:rPr>
              <w:t xml:space="preserve">Реактив: 3г кислого фуксина растворяют в 100мл 96% спирта. К 12мл этого раствора прибавляют 100мл дистиллированной воды. Красят в течение 1 минуты. Ядра клеток окрашиваются в красный, а цитоплазма – в розовый цвет. </w:t>
            </w:r>
          </w:p>
          <w:p w14:paraId="0C9614F1" w14:textId="18BEA508" w:rsidR="00575222" w:rsidRDefault="006A0166" w:rsidP="00507D67">
            <w:pPr>
              <w:pStyle w:val="aa"/>
              <w:ind w:firstLine="709"/>
              <w:jc w:val="both"/>
              <w:rPr>
                <w:i/>
                <w:iCs/>
                <w:sz w:val="28"/>
                <w:szCs w:val="28"/>
              </w:rPr>
            </w:pPr>
            <w:r w:rsidRPr="00B11622">
              <w:rPr>
                <w:i/>
                <w:iCs/>
                <w:sz w:val="28"/>
                <w:szCs w:val="28"/>
              </w:rPr>
              <w:t xml:space="preserve">Для окраски в данной лаборатории используют: метод окраски по </w:t>
            </w:r>
            <w:proofErr w:type="spellStart"/>
            <w:r w:rsidRPr="00B11622">
              <w:rPr>
                <w:i/>
                <w:iCs/>
                <w:sz w:val="28"/>
                <w:szCs w:val="28"/>
              </w:rPr>
              <w:t>Граму</w:t>
            </w:r>
            <w:proofErr w:type="spellEnd"/>
            <w:r w:rsidRPr="00B11622">
              <w:rPr>
                <w:i/>
                <w:iCs/>
                <w:sz w:val="28"/>
                <w:szCs w:val="28"/>
              </w:rPr>
              <w:t xml:space="preserve">. </w:t>
            </w:r>
          </w:p>
          <w:p w14:paraId="64CDF4C1" w14:textId="77777777" w:rsidR="004B6357" w:rsidRDefault="004B6357" w:rsidP="00507D67">
            <w:pPr>
              <w:pStyle w:val="aa"/>
              <w:ind w:firstLine="709"/>
              <w:jc w:val="both"/>
              <w:rPr>
                <w:i/>
                <w:iCs/>
                <w:sz w:val="28"/>
                <w:szCs w:val="28"/>
              </w:rPr>
            </w:pPr>
          </w:p>
          <w:p w14:paraId="2977B827" w14:textId="23EE28AC" w:rsidR="00575222" w:rsidRDefault="00575222" w:rsidP="00507D67">
            <w:pPr>
              <w:pStyle w:val="aa"/>
              <w:ind w:firstLine="709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727261" wp14:editId="36C05175">
                  <wp:extent cx="3529351" cy="15811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9" r="11640" b="32611"/>
                          <a:stretch/>
                        </pic:blipFill>
                        <pic:spPr bwMode="auto">
                          <a:xfrm>
                            <a:off x="0" y="0"/>
                            <a:ext cx="3542605" cy="158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9B142C" w14:textId="69FC1C23" w:rsidR="00575222" w:rsidRDefault="00575222" w:rsidP="00507D67">
            <w:pPr>
              <w:pStyle w:val="aa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14 – Окраска гинекологических мазков по </w:t>
            </w:r>
            <w:proofErr w:type="spellStart"/>
            <w:r>
              <w:rPr>
                <w:sz w:val="28"/>
                <w:szCs w:val="28"/>
              </w:rPr>
              <w:t>Граму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07D05D49" w14:textId="77777777" w:rsidR="00575222" w:rsidRPr="00575222" w:rsidRDefault="00575222" w:rsidP="00507D67">
            <w:pPr>
              <w:pStyle w:val="aa"/>
              <w:ind w:firstLine="709"/>
              <w:jc w:val="both"/>
              <w:rPr>
                <w:sz w:val="28"/>
                <w:szCs w:val="28"/>
              </w:rPr>
            </w:pPr>
          </w:p>
          <w:p w14:paraId="4CEE388B" w14:textId="5F976294" w:rsidR="00575222" w:rsidRDefault="00575222" w:rsidP="00FD3715">
            <w:pPr>
              <w:pStyle w:val="aa"/>
              <w:ind w:left="851" w:firstLine="709"/>
              <w:jc w:val="center"/>
              <w:rPr>
                <w:bCs/>
                <w:i/>
                <w:sz w:val="28"/>
                <w:szCs w:val="28"/>
              </w:rPr>
            </w:pPr>
            <w:r w:rsidRPr="00575222">
              <w:rPr>
                <w:bCs/>
                <w:i/>
                <w:sz w:val="28"/>
                <w:szCs w:val="28"/>
              </w:rPr>
              <w:t>Исследование эякулята</w:t>
            </w:r>
          </w:p>
          <w:p w14:paraId="1373FB53" w14:textId="52CFBB6C" w:rsidR="00575222" w:rsidRPr="00575222" w:rsidRDefault="00575222" w:rsidP="00FD3715">
            <w:pPr>
              <w:pStyle w:val="aa"/>
              <w:tabs>
                <w:tab w:val="left" w:pos="948"/>
              </w:tabs>
              <w:ind w:left="97" w:firstLine="567"/>
              <w:jc w:val="center"/>
              <w:rPr>
                <w:rFonts w:cs="Times New Roman"/>
                <w:b/>
                <w:iCs/>
                <w:sz w:val="28"/>
                <w:szCs w:val="28"/>
              </w:rPr>
            </w:pPr>
            <w:r w:rsidRPr="00575222">
              <w:rPr>
                <w:rFonts w:cs="Times New Roman"/>
                <w:b/>
                <w:iCs/>
                <w:sz w:val="28"/>
                <w:szCs w:val="28"/>
              </w:rPr>
              <w:t xml:space="preserve">Микроскопическое исследование </w:t>
            </w:r>
            <w:proofErr w:type="spellStart"/>
            <w:r w:rsidRPr="00575222">
              <w:rPr>
                <w:rFonts w:cs="Times New Roman"/>
                <w:b/>
                <w:iCs/>
                <w:sz w:val="28"/>
                <w:szCs w:val="28"/>
              </w:rPr>
              <w:t>нативных</w:t>
            </w:r>
            <w:proofErr w:type="spellEnd"/>
            <w:r w:rsidRPr="00575222">
              <w:rPr>
                <w:rFonts w:cs="Times New Roman"/>
                <w:b/>
                <w:iCs/>
                <w:sz w:val="28"/>
                <w:szCs w:val="28"/>
              </w:rPr>
              <w:t xml:space="preserve"> препаратов</w:t>
            </w:r>
          </w:p>
          <w:p w14:paraId="2E034115" w14:textId="77777777" w:rsidR="00FD3715" w:rsidRDefault="00FD3715" w:rsidP="00507D67">
            <w:pPr>
              <w:pStyle w:val="aa"/>
              <w:tabs>
                <w:tab w:val="left" w:pos="948"/>
              </w:tabs>
              <w:ind w:left="97" w:firstLine="567"/>
              <w:jc w:val="both"/>
              <w:rPr>
                <w:rFonts w:cs="Times New Roman"/>
                <w:iCs/>
                <w:sz w:val="28"/>
                <w:szCs w:val="28"/>
              </w:rPr>
            </w:pPr>
          </w:p>
          <w:p w14:paraId="637D6895" w14:textId="06560B7C" w:rsidR="00575222" w:rsidRPr="00575222" w:rsidRDefault="00575222" w:rsidP="00507D67">
            <w:pPr>
              <w:pStyle w:val="aa"/>
              <w:tabs>
                <w:tab w:val="left" w:pos="948"/>
              </w:tabs>
              <w:ind w:left="97" w:firstLine="567"/>
              <w:jc w:val="both"/>
              <w:rPr>
                <w:rFonts w:cs="Times New Roman"/>
                <w:iCs/>
                <w:sz w:val="28"/>
                <w:szCs w:val="28"/>
              </w:rPr>
            </w:pPr>
            <w:r w:rsidRPr="00575222">
              <w:rPr>
                <w:rFonts w:cs="Times New Roman"/>
                <w:iCs/>
                <w:sz w:val="28"/>
                <w:szCs w:val="28"/>
              </w:rPr>
              <w:t>Рекомендуется проводить сразу после разжижения, не позже 1часа после эякуляции.</w:t>
            </w:r>
          </w:p>
          <w:p w14:paraId="5D21F644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Разжиженная сперма тщательно перемешивается</w:t>
            </w:r>
          </w:p>
          <w:p w14:paraId="7AF17C3F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Одну каплю эякулята наносят на чистое стекло, накрывают его покровным</w:t>
            </w:r>
          </w:p>
          <w:p w14:paraId="1D386C28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Микроскопируют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 при большом увеличении с полуопущенным конденсором</w:t>
            </w:r>
          </w:p>
          <w:p w14:paraId="189A0A55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В норме видно большое количество подвижных сперматозоидов. При микроскопии устанавливают наличие или отсутствие сперматозоидов, среднее количество на одно поле зрения, характер подвижности, наличие агглютинации.</w:t>
            </w:r>
          </w:p>
          <w:p w14:paraId="688B2383" w14:textId="77777777" w:rsidR="00575222" w:rsidRPr="00575222" w:rsidRDefault="00575222" w:rsidP="00FD3715">
            <w:pPr>
              <w:pStyle w:val="ad"/>
              <w:tabs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222">
              <w:rPr>
                <w:rFonts w:ascii="Times New Roman" w:hAnsi="Times New Roman"/>
                <w:b/>
                <w:sz w:val="28"/>
                <w:szCs w:val="28"/>
              </w:rPr>
              <w:t>Определение количества сперматозоидов (в 1 мл.)</w:t>
            </w:r>
          </w:p>
          <w:p w14:paraId="3CDE411E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Принцип: подсчет подвижных сперматозоидов в камере Горяева</w:t>
            </w:r>
          </w:p>
          <w:p w14:paraId="3574DE49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Реактивы</w:t>
            </w:r>
            <w:r w:rsidRPr="00575222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575222">
              <w:rPr>
                <w:rFonts w:ascii="Times New Roman" w:hAnsi="Times New Roman"/>
                <w:sz w:val="28"/>
                <w:szCs w:val="28"/>
              </w:rPr>
              <w:t xml:space="preserve"> для обездвиживания используют 1 из растворов:</w:t>
            </w:r>
          </w:p>
          <w:p w14:paraId="5F806DCF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1 мл. 40% формалина на 100мл воды</w:t>
            </w:r>
          </w:p>
          <w:p w14:paraId="5D018F7D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1мл 40% формалина + 5г бикарбоната натрия на 100мл воды</w:t>
            </w:r>
          </w:p>
          <w:p w14:paraId="1FEAA0D4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Жидкость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Рубенкова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: 0.1г основного фуксина + 0.02 краски Романовского + 0.2 мл концентрированной кислоты + 0.1 мл глицерина + 2мл 96% этилового спирта на 100 мл </w:t>
            </w:r>
            <w:proofErr w:type="spellStart"/>
            <w:proofErr w:type="gramStart"/>
            <w:r w:rsidRPr="00575222">
              <w:rPr>
                <w:rFonts w:ascii="Times New Roman" w:hAnsi="Times New Roman"/>
                <w:sz w:val="28"/>
                <w:szCs w:val="28"/>
              </w:rPr>
              <w:t>физ.р</w:t>
            </w:r>
            <w:proofErr w:type="gramEnd"/>
            <w:r w:rsidRPr="00575222">
              <w:rPr>
                <w:rFonts w:ascii="Times New Roman" w:hAnsi="Times New Roman"/>
                <w:sz w:val="28"/>
                <w:szCs w:val="28"/>
              </w:rPr>
              <w:t>-ра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. Эта жидкость не только </w:t>
            </w:r>
            <w:proofErr w:type="gramStart"/>
            <w:r w:rsidRPr="00575222">
              <w:rPr>
                <w:rFonts w:ascii="Times New Roman" w:hAnsi="Times New Roman"/>
                <w:sz w:val="28"/>
                <w:szCs w:val="28"/>
              </w:rPr>
              <w:t>обездвиживается</w:t>
            </w:r>
            <w:proofErr w:type="gram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 но и окрашивает сперматозоиды, что позволяет изучить их морфологию.</w:t>
            </w:r>
          </w:p>
          <w:p w14:paraId="0728A682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75222">
              <w:rPr>
                <w:rFonts w:ascii="Times New Roman" w:hAnsi="Times New Roman"/>
                <w:i/>
                <w:sz w:val="28"/>
                <w:szCs w:val="28"/>
              </w:rPr>
              <w:t>Ход исследования:</w:t>
            </w:r>
          </w:p>
          <w:p w14:paraId="3D887343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В пробирку вносят 0.4 мл одной из обездвиживающей жидкостей</w:t>
            </w:r>
          </w:p>
          <w:p w14:paraId="36BAA75C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Вносят туда 0.02 мл (капилляр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Сали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>) эякулята</w:t>
            </w:r>
          </w:p>
          <w:p w14:paraId="31B33BFB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Тщательно перемешивают содержимое пробирки и заполняем этой смесью камеру Горяева</w:t>
            </w:r>
          </w:p>
          <w:p w14:paraId="4410D191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Ждём 2-3 минуты для оседания клеточных элементов</w:t>
            </w:r>
          </w:p>
          <w:p w14:paraId="54448928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Подсчитываем сперматозоиды в тяжи больших разграфленных квадратах, расположенных по диагонали. Подсчитываем только те сперматозоиды, головки которых лежат внутри квадрата</w:t>
            </w:r>
          </w:p>
          <w:p w14:paraId="644EA96F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Полученное число умножают на 10^6, получая в результате кол-во сперматозоидов в 1 мл.</w:t>
            </w:r>
          </w:p>
          <w:p w14:paraId="38C6E25D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В норме в 1мл спермы содержится 100-150*10^6 сперматозоидов.</w:t>
            </w:r>
          </w:p>
          <w:p w14:paraId="5188107D" w14:textId="77777777" w:rsidR="00FD3715" w:rsidRDefault="00FD3715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E6D7DC" w14:textId="4DE47C79" w:rsidR="00575222" w:rsidRPr="00575222" w:rsidRDefault="00575222" w:rsidP="00FD3715">
            <w:pPr>
              <w:pStyle w:val="ad"/>
              <w:tabs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222">
              <w:rPr>
                <w:rFonts w:ascii="Times New Roman" w:hAnsi="Times New Roman"/>
                <w:b/>
                <w:sz w:val="28"/>
                <w:szCs w:val="28"/>
              </w:rPr>
              <w:t>Определение количества неподвижных сперматозоидов</w:t>
            </w:r>
          </w:p>
          <w:p w14:paraId="72F3F719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lastRenderedPageBreak/>
              <w:t>Проводят после подсчёта общего количества сперматозоидов в 1мл</w:t>
            </w:r>
          </w:p>
          <w:p w14:paraId="145B74AB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Сперма разводится тёплым </w:t>
            </w:r>
            <w:proofErr w:type="spellStart"/>
            <w:proofErr w:type="gramStart"/>
            <w:r w:rsidRPr="00575222">
              <w:rPr>
                <w:rFonts w:ascii="Times New Roman" w:hAnsi="Times New Roman"/>
                <w:sz w:val="28"/>
                <w:szCs w:val="28"/>
              </w:rPr>
              <w:t>физ.р</w:t>
            </w:r>
            <w:proofErr w:type="spellEnd"/>
            <w:proofErr w:type="gram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-ром в 20 раз(0.02мл спермы + 0.4мл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физ.р-ра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13977DE5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Заполняют камеру Горяева и подсчитывают количество неподвижных сперматозоидов точно так, как описано выше</w:t>
            </w:r>
          </w:p>
          <w:p w14:paraId="35C56F64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Расчёт процентного содержания неподвижных сперматозоидов проводят, исходя из пропорции: </w:t>
            </w:r>
          </w:p>
          <w:p w14:paraId="724F27D1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общее количество сперматозоидов в 1мл – 100%</w:t>
            </w:r>
          </w:p>
          <w:p w14:paraId="61B76A9E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количество неподвижных сперматозоидов – </w:t>
            </w:r>
            <w:r w:rsidRPr="00575222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</w:p>
          <w:p w14:paraId="54822C9A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В норме неподвижные сперматозоиды составляют не более 10%</w:t>
            </w:r>
          </w:p>
          <w:p w14:paraId="0C80435E" w14:textId="77777777" w:rsidR="00FD3715" w:rsidRDefault="00FD3715" w:rsidP="00FD3715">
            <w:pPr>
              <w:pStyle w:val="ad"/>
              <w:tabs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F5FDCB" w14:textId="6BED5FC7" w:rsidR="00575222" w:rsidRPr="00575222" w:rsidRDefault="00575222" w:rsidP="00FD3715">
            <w:pPr>
              <w:pStyle w:val="ad"/>
              <w:tabs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222">
              <w:rPr>
                <w:rFonts w:ascii="Times New Roman" w:hAnsi="Times New Roman"/>
                <w:b/>
                <w:sz w:val="28"/>
                <w:szCs w:val="28"/>
              </w:rPr>
              <w:t xml:space="preserve">Подсчёт </w:t>
            </w:r>
            <w:proofErr w:type="spellStart"/>
            <w:r w:rsidRPr="00575222">
              <w:rPr>
                <w:rFonts w:ascii="Times New Roman" w:hAnsi="Times New Roman"/>
                <w:b/>
                <w:sz w:val="28"/>
                <w:szCs w:val="28"/>
              </w:rPr>
              <w:t>кинезистограммы</w:t>
            </w:r>
            <w:proofErr w:type="spellEnd"/>
          </w:p>
          <w:p w14:paraId="1816132A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Исследование проводят с ограничениями поля зрения по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Фонио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1E9F180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На сухое предметное стекло наносят каплю перемешанного эякулята и накрывают его покровным стеклом</w:t>
            </w:r>
          </w:p>
          <w:p w14:paraId="26E27AAB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Микроскопируют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>, подсчитывая не менее 100 клеток, отмечая количество активно подвижных (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нормокинезис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>), мало подвижных (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гипокинезис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>), неподвижных (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акинезис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>) сперматозоидов</w:t>
            </w:r>
          </w:p>
          <w:p w14:paraId="5988AA51" w14:textId="77777777" w:rsidR="00575222" w:rsidRPr="00575222" w:rsidRDefault="00575222" w:rsidP="00507D67">
            <w:pPr>
              <w:pStyle w:val="ad"/>
              <w:numPr>
                <w:ilvl w:val="0"/>
                <w:numId w:val="17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Рассчитывают процентное соотношение сперматозоидов с различной активностью.</w:t>
            </w:r>
          </w:p>
          <w:p w14:paraId="6AFAC81B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В нормальном эякуляте:</w:t>
            </w:r>
          </w:p>
          <w:p w14:paraId="31DB961E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 xml:space="preserve"> активно подвижные – 60-90%</w:t>
            </w:r>
          </w:p>
          <w:p w14:paraId="501ABC5D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малоподвижные – 20-10%</w:t>
            </w:r>
          </w:p>
          <w:p w14:paraId="2CB90FDB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неподвижные – не более 10%</w:t>
            </w:r>
          </w:p>
          <w:p w14:paraId="6BEA36EB" w14:textId="77777777" w:rsidR="00FD3715" w:rsidRDefault="00FD3715" w:rsidP="00FD3715">
            <w:pPr>
              <w:pStyle w:val="ad"/>
              <w:tabs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A216C1" w14:textId="2FA51A2F" w:rsidR="00575222" w:rsidRPr="00575222" w:rsidRDefault="00575222" w:rsidP="00FD3715">
            <w:pPr>
              <w:pStyle w:val="ad"/>
              <w:tabs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222">
              <w:rPr>
                <w:rFonts w:ascii="Times New Roman" w:hAnsi="Times New Roman"/>
                <w:b/>
                <w:sz w:val="28"/>
                <w:szCs w:val="28"/>
              </w:rPr>
              <w:t>Стимуляция подвижности сперматозоидов (оживления)</w:t>
            </w:r>
          </w:p>
          <w:p w14:paraId="2F4FCDEB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При обнаружении в эякуляте большого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кричества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 неподвижных сперматозоидов проводят пробу с «оживляющими» растворами:</w:t>
            </w:r>
          </w:p>
          <w:p w14:paraId="239B881D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3г глюкозы + 0.6г фосфата натрия двух замещённого +0.2г хлорида натрия + 0.01г фосфата натрия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однозаменённого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 на 100мл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дис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. Воды,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  <w:lang w:val="en-US"/>
              </w:rPr>
              <w:t>ph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75222">
              <w:rPr>
                <w:rFonts w:ascii="Times New Roman" w:hAnsi="Times New Roman"/>
                <w:sz w:val="28"/>
                <w:szCs w:val="28"/>
              </w:rPr>
              <w:t>– 7.8</w:t>
            </w:r>
          </w:p>
          <w:p w14:paraId="20C18EEA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0.1% р-р кофеина</w:t>
            </w:r>
          </w:p>
          <w:p w14:paraId="3C945A56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0.1моль/л р-р аргинина</w:t>
            </w:r>
          </w:p>
          <w:p w14:paraId="225A58FB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Циклическая аденозинмонофосфорная кислота (АМФ), 0.1ммоль/л</w:t>
            </w:r>
          </w:p>
          <w:p w14:paraId="7F145073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Ход исследования:</w:t>
            </w:r>
          </w:p>
          <w:p w14:paraId="495F3F9E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Эякулят разбавляют одним из растворов </w:t>
            </w:r>
          </w:p>
          <w:p w14:paraId="66186358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Помещают в термостат на 60 минут при </w:t>
            </w:r>
            <w:r w:rsidRPr="00575222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575222">
              <w:rPr>
                <w:rFonts w:ascii="Times New Roman" w:hAnsi="Times New Roman"/>
                <w:sz w:val="28"/>
                <w:szCs w:val="28"/>
              </w:rPr>
              <w:t xml:space="preserve"> 37º</w:t>
            </w:r>
            <w:r w:rsidRPr="00575222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  <w:p w14:paraId="50A803BB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После инкубации подсчитывают количество подвижных </w:t>
            </w:r>
            <w:r w:rsidRPr="00575222">
              <w:rPr>
                <w:rFonts w:ascii="Times New Roman" w:hAnsi="Times New Roman"/>
                <w:sz w:val="28"/>
                <w:szCs w:val="28"/>
              </w:rPr>
              <w:lastRenderedPageBreak/>
              <w:t>сперматозоидов, как описано выше</w:t>
            </w:r>
          </w:p>
          <w:p w14:paraId="58A3F1D3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В норме обнаруживают не менее 60% активно подвижных сперматозоидов</w:t>
            </w:r>
          </w:p>
          <w:p w14:paraId="0E20ED5E" w14:textId="77777777" w:rsidR="00FD3715" w:rsidRDefault="00FD3715" w:rsidP="00FD3715">
            <w:pPr>
              <w:pStyle w:val="ad"/>
              <w:tabs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4812424" w14:textId="1349B7E8" w:rsidR="00575222" w:rsidRPr="00575222" w:rsidRDefault="00575222" w:rsidP="00FD3715">
            <w:pPr>
              <w:pStyle w:val="ad"/>
              <w:tabs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222">
              <w:rPr>
                <w:rFonts w:ascii="Times New Roman" w:hAnsi="Times New Roman"/>
                <w:b/>
                <w:sz w:val="28"/>
                <w:szCs w:val="28"/>
              </w:rPr>
              <w:t>Определение количества живых и мёртвых сперматозоидов</w:t>
            </w:r>
          </w:p>
          <w:p w14:paraId="09542F8E" w14:textId="77777777" w:rsidR="00575222" w:rsidRPr="00575222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Принцип:</w:t>
            </w:r>
            <w:r w:rsidRPr="0057522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метод основан на том, что раствор эозина окрашивает мёртвые сперматозоиды, живые не окрашиваются, т.к. содержащийся в них фермент дегидраза восстанавливает </w:t>
            </w:r>
            <w:proofErr w:type="gramStart"/>
            <w:r w:rsidRPr="00575222">
              <w:rPr>
                <w:rFonts w:ascii="Times New Roman" w:hAnsi="Times New Roman"/>
                <w:sz w:val="28"/>
                <w:szCs w:val="28"/>
              </w:rPr>
              <w:t>эозин</w:t>
            </w:r>
            <w:proofErr w:type="gram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 который при этом теряет окрашивающее свойство</w:t>
            </w:r>
          </w:p>
          <w:p w14:paraId="7DB11015" w14:textId="77777777" w:rsidR="00575222" w:rsidRPr="004B6357" w:rsidRDefault="00575222" w:rsidP="00507D67">
            <w:pPr>
              <w:pStyle w:val="ad"/>
              <w:tabs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 xml:space="preserve">Ход исследования: </w:t>
            </w:r>
          </w:p>
          <w:p w14:paraId="0CC2E9FF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851"/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На предметное стекло нанося 1 каплю спермы, рядом 2 капли 5% водного раствора эозина</w:t>
            </w:r>
          </w:p>
          <w:p w14:paraId="2C979290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851"/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Капли смешивают и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микроскопируют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 с иммерсией </w:t>
            </w:r>
          </w:p>
          <w:p w14:paraId="4DDE5742" w14:textId="77777777" w:rsidR="00575222" w:rsidRPr="00575222" w:rsidRDefault="00575222" w:rsidP="00507D67">
            <w:pPr>
              <w:pStyle w:val="ad"/>
              <w:numPr>
                <w:ilvl w:val="0"/>
                <w:numId w:val="18"/>
              </w:numPr>
              <w:tabs>
                <w:tab w:val="left" w:pos="851"/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Подсчитывают не менее 200 клеток, выделяя при подсчёте живые (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бесцветые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>) и мёртвые (окрашенные в красно-фиолетовый цвет) сперматозоиды</w:t>
            </w:r>
          </w:p>
          <w:p w14:paraId="65C65A9D" w14:textId="77777777" w:rsidR="00575222" w:rsidRPr="004B6357" w:rsidRDefault="00575222" w:rsidP="00507D67">
            <w:pPr>
              <w:pStyle w:val="ad"/>
              <w:tabs>
                <w:tab w:val="left" w:pos="851"/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4B6357">
              <w:rPr>
                <w:rFonts w:ascii="Times New Roman" w:hAnsi="Times New Roman"/>
                <w:iCs/>
                <w:sz w:val="28"/>
                <w:szCs w:val="28"/>
              </w:rPr>
              <w:t>В норме 90% живых сперматозоидов.</w:t>
            </w:r>
          </w:p>
          <w:p w14:paraId="25DC9911" w14:textId="77777777" w:rsidR="00FD3715" w:rsidRDefault="00FD3715" w:rsidP="00FD3715">
            <w:pPr>
              <w:pStyle w:val="ad"/>
              <w:tabs>
                <w:tab w:val="left" w:pos="851"/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8F187F" w14:textId="203ED776" w:rsidR="00575222" w:rsidRPr="00575222" w:rsidRDefault="00575222" w:rsidP="00FD3715">
            <w:pPr>
              <w:pStyle w:val="ad"/>
              <w:tabs>
                <w:tab w:val="left" w:pos="851"/>
                <w:tab w:val="left" w:pos="948"/>
              </w:tabs>
              <w:spacing w:after="0"/>
              <w:ind w:left="97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5222">
              <w:rPr>
                <w:rFonts w:ascii="Times New Roman" w:hAnsi="Times New Roman"/>
                <w:b/>
                <w:sz w:val="28"/>
                <w:szCs w:val="28"/>
              </w:rPr>
              <w:t xml:space="preserve">Подсчёт </w:t>
            </w:r>
            <w:proofErr w:type="spellStart"/>
            <w:r w:rsidRPr="00575222">
              <w:rPr>
                <w:rFonts w:ascii="Times New Roman" w:hAnsi="Times New Roman"/>
                <w:b/>
                <w:sz w:val="28"/>
                <w:szCs w:val="28"/>
              </w:rPr>
              <w:t>сперматограммы</w:t>
            </w:r>
            <w:proofErr w:type="spellEnd"/>
          </w:p>
          <w:p w14:paraId="5DAB8359" w14:textId="77777777" w:rsidR="00575222" w:rsidRPr="00575222" w:rsidRDefault="00575222" w:rsidP="00507D67">
            <w:pPr>
              <w:pStyle w:val="ad"/>
              <w:tabs>
                <w:tab w:val="left" w:pos="851"/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 xml:space="preserve">Отражает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соотошение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 количества сперматозоидов с нормальной и патологической морфологией. Окрашивают мазки эякулята, как мазки крови (по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Паппенгейму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, гематоксилин-эозином) и </w:t>
            </w:r>
            <w:proofErr w:type="spellStart"/>
            <w:r w:rsidRPr="00575222">
              <w:rPr>
                <w:rFonts w:ascii="Times New Roman" w:hAnsi="Times New Roman"/>
                <w:sz w:val="28"/>
                <w:szCs w:val="28"/>
              </w:rPr>
              <w:t>микроскопируют</w:t>
            </w:r>
            <w:proofErr w:type="spellEnd"/>
            <w:r w:rsidRPr="00575222">
              <w:rPr>
                <w:rFonts w:ascii="Times New Roman" w:hAnsi="Times New Roman"/>
                <w:sz w:val="28"/>
                <w:szCs w:val="28"/>
              </w:rPr>
              <w:t xml:space="preserve"> с иммерсионной системой, дифференцируя не менее 200 сперматозоидов.</w:t>
            </w:r>
          </w:p>
          <w:p w14:paraId="17DAC48D" w14:textId="66533FE5" w:rsidR="00575222" w:rsidRDefault="00575222" w:rsidP="00507D67">
            <w:pPr>
              <w:pStyle w:val="ad"/>
              <w:tabs>
                <w:tab w:val="left" w:pos="851"/>
                <w:tab w:val="left" w:pos="948"/>
              </w:tabs>
              <w:spacing w:after="0"/>
              <w:ind w:left="97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222">
              <w:rPr>
                <w:rFonts w:ascii="Times New Roman" w:hAnsi="Times New Roman"/>
                <w:sz w:val="28"/>
                <w:szCs w:val="28"/>
              </w:rPr>
              <w:t>В нормальном эякуляте морфологически неизменённые сперматозоиды составляют 80-85%.</w:t>
            </w:r>
          </w:p>
          <w:p w14:paraId="7852E0FE" w14:textId="7D8001BF" w:rsidR="006D4E57" w:rsidRPr="004B6357" w:rsidRDefault="006D4E57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/>
                <w:sz w:val="28"/>
                <w:szCs w:val="28"/>
              </w:rPr>
            </w:pPr>
            <w:r w:rsidRPr="004B6357">
              <w:rPr>
                <w:i/>
                <w:sz w:val="28"/>
                <w:szCs w:val="28"/>
              </w:rPr>
              <w:t xml:space="preserve">В данной лаборатории не проводят исследования эякулята и простатического сока. Эти исследования основаны теоретически. </w:t>
            </w:r>
          </w:p>
          <w:p w14:paraId="32D007FB" w14:textId="77777777" w:rsidR="006D4E57" w:rsidRDefault="006D4E57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Cs/>
                <w:sz w:val="28"/>
                <w:szCs w:val="28"/>
              </w:rPr>
            </w:pPr>
          </w:p>
          <w:p w14:paraId="4F79D0F3" w14:textId="00E24050" w:rsidR="006D4E57" w:rsidRDefault="006D4E57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седьмой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мазков влагалищного содержимого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0F51EA4C" w14:textId="38782877" w:rsidR="006D4E57" w:rsidRDefault="006D4E57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74B536B1" w14:textId="67001FDB" w:rsidR="00C83438" w:rsidRDefault="00C83438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5C18ADCF" w14:textId="5F1366D2" w:rsidR="00C83438" w:rsidRDefault="00C83438" w:rsidP="00FD3715">
            <w:pPr>
              <w:shd w:val="clear" w:color="auto" w:fill="FFFFFF"/>
              <w:spacing w:after="0"/>
              <w:jc w:val="center"/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</w:pP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ДЕНЬ 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8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17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.12.2019)</w:t>
            </w:r>
          </w:p>
          <w:p w14:paraId="460FD4F5" w14:textId="68699B22" w:rsidR="00C83438" w:rsidRPr="00D64679" w:rsidRDefault="00C83438" w:rsidP="00FD3715">
            <w:pPr>
              <w:spacing w:after="0" w:line="240" w:lineRule="auto"/>
              <w:ind w:firstLine="6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6467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Исследование мокроты</w:t>
            </w:r>
          </w:p>
          <w:p w14:paraId="579C67AD" w14:textId="77777777" w:rsidR="00D64679" w:rsidRPr="00D64679" w:rsidRDefault="00C83438" w:rsidP="00507D67">
            <w:pPr>
              <w:tabs>
                <w:tab w:val="left" w:pos="765"/>
                <w:tab w:val="left" w:pos="806"/>
              </w:tabs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общих свойств мокроты:</w:t>
            </w:r>
          </w:p>
          <w:p w14:paraId="3B7995B7" w14:textId="359717E8" w:rsidR="00C83438" w:rsidRPr="00D64679" w:rsidRDefault="00C83438" w:rsidP="00507D67">
            <w:pPr>
              <w:tabs>
                <w:tab w:val="left" w:pos="765"/>
                <w:tab w:val="left" w:pos="806"/>
              </w:tabs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Количество</w:t>
            </w:r>
            <w:r w:rsidR="00D64679" w:rsidRPr="00D64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</w:t>
            </w:r>
            <w:r w:rsidR="00D64679" w:rsidRPr="00D64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</w:t>
            </w:r>
            <w:r w:rsidR="00D64679" w:rsidRPr="00D64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Консистенция</w:t>
            </w:r>
            <w:r w:rsidR="00D64679" w:rsidRPr="00D64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Слоистость</w:t>
            </w:r>
            <w:r w:rsidR="00D64679" w:rsidRPr="00D64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</w:t>
            </w:r>
            <w:r w:rsidR="00D64679" w:rsidRPr="00D64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включения</w:t>
            </w:r>
            <w:r w:rsidR="00D64679" w:rsidRPr="00D64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Характер</w:t>
            </w:r>
          </w:p>
          <w:p w14:paraId="52EFC8A5" w14:textId="042B129A" w:rsidR="00D64679" w:rsidRDefault="00D64679" w:rsidP="00507D67">
            <w:pPr>
              <w:pStyle w:val="aa"/>
              <w:ind w:left="851" w:firstLine="709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Приготовление </w:t>
            </w:r>
            <w:proofErr w:type="spellStart"/>
            <w:r>
              <w:rPr>
                <w:b/>
                <w:iCs/>
                <w:sz w:val="28"/>
                <w:szCs w:val="28"/>
              </w:rPr>
              <w:t>нативных</w:t>
            </w:r>
            <w:proofErr w:type="spellEnd"/>
            <w:r>
              <w:rPr>
                <w:b/>
                <w:iCs/>
                <w:sz w:val="28"/>
                <w:szCs w:val="28"/>
              </w:rPr>
              <w:t xml:space="preserve"> препаратов мокроты</w:t>
            </w:r>
          </w:p>
          <w:p w14:paraId="037552EC" w14:textId="77777777" w:rsidR="00FD3715" w:rsidRDefault="00FD3715" w:rsidP="00507D67">
            <w:pPr>
              <w:pStyle w:val="aa"/>
              <w:ind w:left="851" w:firstLine="709"/>
              <w:jc w:val="both"/>
              <w:rPr>
                <w:b/>
                <w:iCs/>
                <w:sz w:val="28"/>
                <w:szCs w:val="28"/>
              </w:rPr>
            </w:pPr>
          </w:p>
          <w:p w14:paraId="53F1357D" w14:textId="77777777" w:rsidR="00D64679" w:rsidRDefault="00D64679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Мокроту помещают в чашку Петри и, раздвигая </w:t>
            </w:r>
            <w:proofErr w:type="spellStart"/>
            <w:r>
              <w:rPr>
                <w:iCs/>
                <w:sz w:val="28"/>
                <w:szCs w:val="28"/>
              </w:rPr>
              <w:t>препаровальными</w:t>
            </w:r>
            <w:proofErr w:type="spellEnd"/>
            <w:r>
              <w:rPr>
                <w:iCs/>
                <w:sz w:val="28"/>
                <w:szCs w:val="28"/>
              </w:rPr>
              <w:t xml:space="preserve"> иглами, рассматривают её поочерёдно на белом и черном фоне. Выявляют образования, клочки, отличающиеся от фона формой, окраской, плотностью и т.д. полноценность микроскопического исследования мокроты зависит от правильного приготовления и количества просмотренных препаратов. </w:t>
            </w:r>
          </w:p>
          <w:p w14:paraId="679DCFA7" w14:textId="77777777" w:rsidR="00D64679" w:rsidRDefault="00D64679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Отобранные частицы переносят на предметное стекло и, не размазывая, накрывают отобранный материал покровным стеклом, слегка надавливая на него ручкой </w:t>
            </w:r>
            <w:proofErr w:type="spellStart"/>
            <w:r>
              <w:rPr>
                <w:iCs/>
                <w:sz w:val="28"/>
                <w:szCs w:val="28"/>
              </w:rPr>
              <w:t>препаровальной</w:t>
            </w:r>
            <w:proofErr w:type="spellEnd"/>
            <w:r>
              <w:rPr>
                <w:iCs/>
                <w:sz w:val="28"/>
                <w:szCs w:val="28"/>
              </w:rPr>
              <w:t xml:space="preserve"> иглой.</w:t>
            </w:r>
          </w:p>
          <w:p w14:paraId="2C34324E" w14:textId="77777777" w:rsidR="00D64679" w:rsidRDefault="00D64679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Для исследования нужно брать материал в таком количестве, чтобы препарат не был слишком </w:t>
            </w:r>
            <w:proofErr w:type="gramStart"/>
            <w:r>
              <w:rPr>
                <w:iCs/>
                <w:sz w:val="28"/>
                <w:szCs w:val="28"/>
              </w:rPr>
              <w:t>толстым</w:t>
            </w:r>
            <w:proofErr w:type="gramEnd"/>
            <w:r>
              <w:rPr>
                <w:iCs/>
                <w:sz w:val="28"/>
                <w:szCs w:val="28"/>
              </w:rPr>
              <w:t xml:space="preserve"> и чтобы при надавливании на покровное стекло содержимое не выступало за его края.</w:t>
            </w:r>
          </w:p>
          <w:p w14:paraId="697A9EBE" w14:textId="77777777" w:rsidR="00D64679" w:rsidRDefault="00D64679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Готовят не менее 4-х </w:t>
            </w:r>
            <w:proofErr w:type="spellStart"/>
            <w:r>
              <w:rPr>
                <w:iCs/>
                <w:sz w:val="28"/>
                <w:szCs w:val="28"/>
              </w:rPr>
              <w:t>нативных</w:t>
            </w:r>
            <w:proofErr w:type="spellEnd"/>
            <w:r>
              <w:rPr>
                <w:iCs/>
                <w:sz w:val="28"/>
                <w:szCs w:val="28"/>
              </w:rPr>
              <w:t xml:space="preserve"> препаратов их различных участков мокроты.</w:t>
            </w:r>
          </w:p>
          <w:p w14:paraId="2028D902" w14:textId="77777777" w:rsidR="00D64679" w:rsidRDefault="00D64679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Микроскопируют</w:t>
            </w:r>
            <w:proofErr w:type="spellEnd"/>
            <w:r>
              <w:rPr>
                <w:iCs/>
                <w:sz w:val="28"/>
                <w:szCs w:val="28"/>
              </w:rPr>
              <w:t xml:space="preserve"> полученные препараты под малым увеличением, а затем под большим.</w:t>
            </w:r>
          </w:p>
          <w:p w14:paraId="007CE87E" w14:textId="302B4E7D" w:rsidR="00D64679" w:rsidRPr="00C83438" w:rsidRDefault="00D64679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В </w:t>
            </w:r>
            <w:proofErr w:type="spellStart"/>
            <w:r>
              <w:rPr>
                <w:iCs/>
                <w:sz w:val="28"/>
                <w:szCs w:val="28"/>
              </w:rPr>
              <w:t>нативном</w:t>
            </w:r>
            <w:proofErr w:type="spellEnd"/>
            <w:r>
              <w:rPr>
                <w:iCs/>
                <w:sz w:val="28"/>
                <w:szCs w:val="28"/>
              </w:rPr>
              <w:t xml:space="preserve"> препарате могут быть обнаружены практически все элементы мокроты.</w:t>
            </w:r>
          </w:p>
          <w:p w14:paraId="427160A7" w14:textId="77777777" w:rsidR="00C83438" w:rsidRPr="00C83438" w:rsidRDefault="00C83438" w:rsidP="00FD3715">
            <w:pPr>
              <w:spacing w:before="100" w:beforeAutospacing="1" w:after="100" w:afterAutospacing="1" w:line="240" w:lineRule="auto"/>
              <w:ind w:firstLine="6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3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Приготовление мазков мокроты</w:t>
            </w:r>
          </w:p>
          <w:p w14:paraId="1295B1F9" w14:textId="77777777" w:rsidR="00C83438" w:rsidRPr="00C83438" w:rsidRDefault="00C83438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Процедура приготовления мазков для </w:t>
            </w:r>
            <w:proofErr w:type="spellStart"/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бактериоскопического</w:t>
            </w:r>
            <w:proofErr w:type="spellEnd"/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исследования начинается с подготовки предметных стекол. Необходимо использовать только новые стекла ГОСТ 9284-75, отмытые и обезжиренные в спирте или смеси Никифорова (96% этиловый спирт + эфир в соотношении 1:1), без царапин и сколов. Новые предметные стекла кипятят 15 минут в 1% растворе питьевой соды, промывают в 1% растворе соляной кислоты, а затем в проточной воде и протирают насухо. Для обезжиривания вымытые и высушенные стекла помещают в герметически закрытые емкости со смесью Никифорова или с 96% этиловым спиртом не менее чем на 1 сутки. Непосредственно перед приготовлением мазков стекла повторно протираются насухо.</w:t>
            </w:r>
          </w:p>
          <w:p w14:paraId="13D965FE" w14:textId="77777777" w:rsidR="00C83438" w:rsidRPr="00C83438" w:rsidRDefault="00C83438" w:rsidP="00FD3715">
            <w:pPr>
              <w:spacing w:before="100" w:beforeAutospacing="1" w:after="100" w:afterAutospacing="1" w:line="240" w:lineRule="auto"/>
              <w:ind w:firstLine="6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34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Фиксация мазков</w:t>
            </w:r>
          </w:p>
          <w:p w14:paraId="162A6E29" w14:textId="14C0FEF0" w:rsidR="00C83438" w:rsidRDefault="00C83438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Приготовленные мазки помещают на 15-30 минут на лотки (подносы), выстланные фильтровальной бумагой, и высушивают при комнатной температуре в вытяжном шкафу или при его отсутствии - на столе, в специально отведенном месте. Ни в коем случае не допускается фиксация сырых мазков над пламенем горелки. Стекла с высохшими мазками пинцетом или специальными щипцами берут за конец, на который нанесена 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маркировка, и трижды медленно проводят через верхнюю треть пламени спиртовки или газовой горелки до исчезновения признаков запотевания стекла. Общая продолжительность пребывания мазка в пламени не должна превышать 3-5 секунд. Затем стекла помещают на специальную подставку ("</w:t>
            </w:r>
            <w:r w:rsidRPr="00D646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мостик</w:t>
            </w:r>
            <w:r w:rsidRPr="00C834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") для окрашивания.</w:t>
            </w:r>
          </w:p>
          <w:p w14:paraId="7D03C81A" w14:textId="7BD8AF7E" w:rsidR="00D64679" w:rsidRDefault="00D64679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Приготовление и микроскопия окрашенных препаратов мокроты</w:t>
            </w:r>
          </w:p>
          <w:p w14:paraId="15207B11" w14:textId="77777777" w:rsidR="00D64679" w:rsidRDefault="00D64679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Проводится для дифференциации клеточных элементов – </w:t>
            </w:r>
            <w:proofErr w:type="spellStart"/>
            <w:r>
              <w:rPr>
                <w:iCs/>
                <w:sz w:val="28"/>
                <w:szCs w:val="28"/>
              </w:rPr>
              <w:t>эознофилов</w:t>
            </w:r>
            <w:proofErr w:type="spellEnd"/>
            <w:r>
              <w:rPr>
                <w:iCs/>
                <w:sz w:val="28"/>
                <w:szCs w:val="28"/>
              </w:rPr>
              <w:t xml:space="preserve">, макрофагов, содержащих гемосидерин, </w:t>
            </w:r>
            <w:proofErr w:type="spellStart"/>
            <w:r>
              <w:rPr>
                <w:iCs/>
                <w:sz w:val="28"/>
                <w:szCs w:val="28"/>
              </w:rPr>
              <w:t>эластичеких</w:t>
            </w:r>
            <w:proofErr w:type="spellEnd"/>
            <w:r>
              <w:rPr>
                <w:iCs/>
                <w:sz w:val="28"/>
                <w:szCs w:val="28"/>
              </w:rPr>
              <w:t xml:space="preserve"> волокон и др.</w:t>
            </w:r>
          </w:p>
          <w:p w14:paraId="1A1E0B20" w14:textId="77777777" w:rsidR="00D64679" w:rsidRDefault="00D64679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Для приготовления окрашенного препарата нужно с </w:t>
            </w:r>
            <w:proofErr w:type="spellStart"/>
            <w:r>
              <w:rPr>
                <w:iCs/>
                <w:sz w:val="28"/>
                <w:szCs w:val="28"/>
              </w:rPr>
              <w:t>нативного</w:t>
            </w:r>
            <w:proofErr w:type="spellEnd"/>
            <w:r>
              <w:rPr>
                <w:iCs/>
                <w:sz w:val="28"/>
                <w:szCs w:val="28"/>
              </w:rPr>
              <w:t xml:space="preserve"> препарата, в котором обнаружены трудно определяемые элементы, снять покровное стекло, высушить на воздухе и окрасить.</w:t>
            </w:r>
          </w:p>
          <w:p w14:paraId="23227C7C" w14:textId="77777777" w:rsidR="00FD3715" w:rsidRDefault="00FD3715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b/>
                <w:iCs/>
                <w:sz w:val="28"/>
                <w:szCs w:val="28"/>
              </w:rPr>
            </w:pPr>
          </w:p>
          <w:p w14:paraId="0D9D9D33" w14:textId="46FAEB52" w:rsidR="00D64679" w:rsidRDefault="00D64679" w:rsidP="00FD3715">
            <w:pPr>
              <w:pStyle w:val="aa"/>
              <w:tabs>
                <w:tab w:val="clear" w:pos="708"/>
              </w:tabs>
              <w:ind w:firstLine="664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Окраска макрофагов на гемосидерин (берлинскую лазурь)</w:t>
            </w:r>
          </w:p>
          <w:p w14:paraId="72A46772" w14:textId="778BB7EB" w:rsidR="00D64679" w:rsidRDefault="00D64679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Альвеолярные макрофаги, содержащие зёрна гемосидерина, называют ещё «клетками сердечных пороков», т.к. они появляются в мокроте при застое крови в лёгких, что характерно для декомпенсированных сердечных пороков.</w:t>
            </w:r>
          </w:p>
          <w:p w14:paraId="282169EA" w14:textId="5ED6F541" w:rsidR="00D64679" w:rsidRDefault="00D64679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Кроме того, положительную реакцию на берлинскую лазурь дают альвеолярные макрофаги при кровоизлияниях и инфаркте лёгкого.</w:t>
            </w:r>
          </w:p>
          <w:p w14:paraId="24E90642" w14:textId="77777777" w:rsidR="00D64679" w:rsidRPr="00D64679" w:rsidRDefault="00D64679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sz w:val="28"/>
                <w:szCs w:val="28"/>
              </w:rPr>
            </w:pPr>
            <w:r w:rsidRPr="00D64679">
              <w:rPr>
                <w:sz w:val="28"/>
                <w:szCs w:val="28"/>
              </w:rPr>
              <w:t>Реактивы:</w:t>
            </w:r>
          </w:p>
          <w:p w14:paraId="1AA1DA0F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2-5% р-р соляной кислоты</w:t>
            </w:r>
          </w:p>
          <w:p w14:paraId="4E37413F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5% р-р желтой кровяной соли</w:t>
            </w:r>
          </w:p>
          <w:p w14:paraId="38CEF8E3" w14:textId="77777777" w:rsidR="00D64679" w:rsidRDefault="00D64679" w:rsidP="00507D67">
            <w:pPr>
              <w:pStyle w:val="aa"/>
              <w:tabs>
                <w:tab w:val="clear" w:pos="708"/>
                <w:tab w:val="left" w:pos="825"/>
              </w:tabs>
              <w:ind w:firstLine="664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Ход исследования:</w:t>
            </w:r>
          </w:p>
          <w:p w14:paraId="772EDEA0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Кусочек мокроты помещают на предметное стекло</w:t>
            </w:r>
          </w:p>
          <w:p w14:paraId="5C1F88E0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Прибавляют по 1-2 капли р-ров соляной кислоты и желтой кровяной соли</w:t>
            </w:r>
          </w:p>
          <w:p w14:paraId="40D2D0D1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Перемешивают стеклянной палочкой (металлическими палочками пользоваться нельзя!)</w:t>
            </w:r>
          </w:p>
          <w:p w14:paraId="72A1BACA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Накрывают покровным стеклом </w:t>
            </w:r>
          </w:p>
          <w:p w14:paraId="4187C18E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Излишки реактивов отсасывают фильтровальной бумагой</w:t>
            </w:r>
          </w:p>
          <w:p w14:paraId="10194D44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Микроскопируют</w:t>
            </w:r>
            <w:proofErr w:type="spellEnd"/>
            <w:r>
              <w:rPr>
                <w:iCs/>
                <w:sz w:val="28"/>
                <w:szCs w:val="28"/>
              </w:rPr>
              <w:t xml:space="preserve"> с иммерсией</w:t>
            </w:r>
          </w:p>
          <w:p w14:paraId="35B5D3AA" w14:textId="77777777" w:rsidR="00D64679" w:rsidRDefault="00D64679" w:rsidP="00507D67">
            <w:pPr>
              <w:pStyle w:val="aa"/>
              <w:numPr>
                <w:ilvl w:val="0"/>
                <w:numId w:val="19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Зёрна гемосидерина в сине-зелёный цвет</w:t>
            </w:r>
          </w:p>
          <w:p w14:paraId="1B85EFCF" w14:textId="77777777" w:rsidR="00D64679" w:rsidRDefault="00D64679" w:rsidP="00507D67">
            <w:pPr>
              <w:pStyle w:val="aa"/>
              <w:tabs>
                <w:tab w:val="clear" w:pos="708"/>
                <w:tab w:val="left" w:pos="825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Реакция остаётся положительной только при обнаружении зёрен внутри клеток. </w:t>
            </w:r>
          </w:p>
          <w:p w14:paraId="2EEF0F40" w14:textId="77777777" w:rsidR="00FD3715" w:rsidRDefault="00FD3715" w:rsidP="00507D67">
            <w:pPr>
              <w:pStyle w:val="aa"/>
              <w:tabs>
                <w:tab w:val="clear" w:pos="708"/>
                <w:tab w:val="left" w:pos="825"/>
              </w:tabs>
              <w:ind w:firstLine="664"/>
              <w:jc w:val="both"/>
              <w:rPr>
                <w:b/>
                <w:iCs/>
                <w:sz w:val="28"/>
                <w:szCs w:val="28"/>
              </w:rPr>
            </w:pPr>
          </w:p>
          <w:p w14:paraId="7C4DA3E0" w14:textId="7D0E76C3" w:rsidR="00D64679" w:rsidRDefault="00D64679" w:rsidP="00FD3715">
            <w:pPr>
              <w:pStyle w:val="aa"/>
              <w:tabs>
                <w:tab w:val="clear" w:pos="708"/>
                <w:tab w:val="left" w:pos="825"/>
              </w:tabs>
              <w:ind w:firstLine="664"/>
              <w:jc w:val="center"/>
              <w:rPr>
                <w:b/>
                <w:iCs/>
                <w:sz w:val="28"/>
                <w:szCs w:val="28"/>
              </w:rPr>
            </w:pPr>
            <w:proofErr w:type="spellStart"/>
            <w:r>
              <w:rPr>
                <w:b/>
                <w:iCs/>
                <w:sz w:val="28"/>
                <w:szCs w:val="28"/>
              </w:rPr>
              <w:t>Бактериоскопичекое</w:t>
            </w:r>
            <w:proofErr w:type="spellEnd"/>
            <w:r>
              <w:rPr>
                <w:b/>
                <w:iCs/>
                <w:sz w:val="28"/>
                <w:szCs w:val="28"/>
              </w:rPr>
              <w:t xml:space="preserve"> исследование мокроты</w:t>
            </w:r>
          </w:p>
          <w:p w14:paraId="4994B3BF" w14:textId="77777777" w:rsidR="00D64679" w:rsidRDefault="00D64679" w:rsidP="00507D67">
            <w:pPr>
              <w:pStyle w:val="aa"/>
              <w:tabs>
                <w:tab w:val="clear" w:pos="708"/>
                <w:tab w:val="left" w:pos="825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Бактериоскопическое</w:t>
            </w:r>
            <w:proofErr w:type="spellEnd"/>
            <w:r>
              <w:rPr>
                <w:iCs/>
                <w:sz w:val="28"/>
                <w:szCs w:val="28"/>
              </w:rPr>
              <w:t xml:space="preserve"> исследование мокроты делают для:</w:t>
            </w:r>
          </w:p>
          <w:p w14:paraId="68C08B76" w14:textId="40F3B483" w:rsidR="00D64679" w:rsidRDefault="00D64679" w:rsidP="00507D67">
            <w:pPr>
              <w:pStyle w:val="aa"/>
              <w:numPr>
                <w:ilvl w:val="0"/>
                <w:numId w:val="20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Обнаружение в мокроте микробактерий туберкулёза –</w:t>
            </w:r>
            <w:r w:rsidR="00C263E3"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t xml:space="preserve">окраска препаратов по </w:t>
            </w:r>
            <w:proofErr w:type="spellStart"/>
            <w:r>
              <w:rPr>
                <w:iCs/>
                <w:sz w:val="28"/>
                <w:szCs w:val="28"/>
              </w:rPr>
              <w:t>Цилю-Нильсону</w:t>
            </w:r>
            <w:proofErr w:type="spellEnd"/>
          </w:p>
          <w:p w14:paraId="3DB32F58" w14:textId="77777777" w:rsidR="00D64679" w:rsidRDefault="00D64679" w:rsidP="00507D67">
            <w:pPr>
              <w:pStyle w:val="aa"/>
              <w:numPr>
                <w:ilvl w:val="0"/>
                <w:numId w:val="20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Изучение микрофлоры для выявления микобактерий</w:t>
            </w:r>
          </w:p>
          <w:p w14:paraId="1E2C1804" w14:textId="5578844A" w:rsidR="00D64679" w:rsidRDefault="00D64679" w:rsidP="00507D67">
            <w:pPr>
              <w:pStyle w:val="aa"/>
              <w:numPr>
                <w:ilvl w:val="0"/>
                <w:numId w:val="20"/>
              </w:numPr>
              <w:tabs>
                <w:tab w:val="clear" w:pos="708"/>
                <w:tab w:val="left" w:pos="82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Иногда для выявления микобактерий туберкулёза прибегают к обогащению мокроты методом флотации.</w:t>
            </w:r>
            <w:r w:rsidR="00C263E3">
              <w:rPr>
                <w:iCs/>
                <w:sz w:val="28"/>
                <w:szCs w:val="28"/>
              </w:rPr>
              <w:t xml:space="preserve"> (</w:t>
            </w:r>
            <w:proofErr w:type="spellStart"/>
            <w:r w:rsidR="00C263E3">
              <w:rPr>
                <w:iCs/>
                <w:sz w:val="28"/>
                <w:szCs w:val="28"/>
              </w:rPr>
              <w:t>Потенджера</w:t>
            </w:r>
            <w:proofErr w:type="spellEnd"/>
            <w:r w:rsidR="00C263E3">
              <w:rPr>
                <w:iCs/>
                <w:sz w:val="28"/>
                <w:szCs w:val="28"/>
              </w:rPr>
              <w:t xml:space="preserve">) </w:t>
            </w:r>
          </w:p>
          <w:p w14:paraId="2B7C026B" w14:textId="3E4EABEC" w:rsidR="00C263E3" w:rsidRDefault="00C263E3" w:rsidP="00507D67">
            <w:pPr>
              <w:pStyle w:val="aa"/>
              <w:ind w:firstLine="709"/>
              <w:jc w:val="both"/>
              <w:rPr>
                <w:i/>
                <w:iCs/>
                <w:sz w:val="28"/>
                <w:szCs w:val="28"/>
              </w:rPr>
            </w:pPr>
            <w:r w:rsidRPr="00B11622">
              <w:rPr>
                <w:i/>
                <w:iCs/>
                <w:sz w:val="28"/>
                <w:szCs w:val="28"/>
              </w:rPr>
              <w:t>Для окраски</w:t>
            </w:r>
            <w:r>
              <w:rPr>
                <w:i/>
                <w:iCs/>
                <w:sz w:val="28"/>
                <w:szCs w:val="28"/>
              </w:rPr>
              <w:t xml:space="preserve"> мокроты</w:t>
            </w:r>
            <w:r w:rsidRPr="00B11622">
              <w:rPr>
                <w:i/>
                <w:iCs/>
                <w:sz w:val="28"/>
                <w:szCs w:val="28"/>
              </w:rPr>
              <w:t xml:space="preserve"> в данной лаборатории используют: метод </w:t>
            </w:r>
            <w:r w:rsidRPr="00B11622">
              <w:rPr>
                <w:i/>
                <w:iCs/>
                <w:sz w:val="28"/>
                <w:szCs w:val="28"/>
              </w:rPr>
              <w:lastRenderedPageBreak/>
              <w:t xml:space="preserve">окраски по </w:t>
            </w:r>
            <w:r>
              <w:rPr>
                <w:i/>
                <w:iCs/>
                <w:sz w:val="28"/>
                <w:szCs w:val="28"/>
              </w:rPr>
              <w:t xml:space="preserve">Романовскому в разведении 1:1, в редких случаях (по требованию) по </w:t>
            </w:r>
            <w:proofErr w:type="spellStart"/>
            <w:r>
              <w:rPr>
                <w:i/>
                <w:iCs/>
                <w:sz w:val="28"/>
                <w:szCs w:val="28"/>
              </w:rPr>
              <w:t>Цилю-нильсону</w:t>
            </w:r>
            <w:proofErr w:type="spellEnd"/>
            <w:r w:rsidRPr="00B11622">
              <w:rPr>
                <w:i/>
                <w:iCs/>
                <w:sz w:val="28"/>
                <w:szCs w:val="28"/>
              </w:rPr>
              <w:t xml:space="preserve">. 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  <w:p w14:paraId="1CA20B27" w14:textId="4FCEA3AC" w:rsidR="00D64679" w:rsidRDefault="00C263E3" w:rsidP="00507D67">
            <w:pPr>
              <w:pStyle w:val="aa"/>
              <w:tabs>
                <w:tab w:val="clear" w:pos="708"/>
                <w:tab w:val="left" w:pos="825"/>
              </w:tabs>
              <w:ind w:left="664"/>
              <w:jc w:val="both"/>
              <w:rPr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EA9840" wp14:editId="672D83C5">
                  <wp:extent cx="2095500" cy="257057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62" r="34778" b="18432"/>
                          <a:stretch/>
                        </pic:blipFill>
                        <pic:spPr bwMode="auto">
                          <a:xfrm>
                            <a:off x="0" y="0"/>
                            <a:ext cx="2097787" cy="257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69EC9A" w14:textId="70C12A01" w:rsidR="00C263E3" w:rsidRDefault="00C263E3" w:rsidP="00507D67">
            <w:pPr>
              <w:pStyle w:val="aa"/>
              <w:tabs>
                <w:tab w:val="clear" w:pos="708"/>
                <w:tab w:val="left" w:pos="825"/>
              </w:tabs>
              <w:ind w:left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Рисунок 15 – Окраска мазков мокроты по Романовскому </w:t>
            </w:r>
          </w:p>
          <w:p w14:paraId="3D755FB9" w14:textId="77777777" w:rsidR="00C263E3" w:rsidRDefault="00C263E3" w:rsidP="00507D67">
            <w:pPr>
              <w:pStyle w:val="aa"/>
              <w:tabs>
                <w:tab w:val="clear" w:pos="708"/>
                <w:tab w:val="left" w:pos="825"/>
              </w:tabs>
              <w:ind w:left="664"/>
              <w:jc w:val="both"/>
              <w:rPr>
                <w:iCs/>
                <w:sz w:val="28"/>
                <w:szCs w:val="28"/>
              </w:rPr>
            </w:pPr>
          </w:p>
          <w:p w14:paraId="44890F29" w14:textId="7D6ABF28" w:rsidR="00C263E3" w:rsidRDefault="00C263E3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восьмой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мазков влагалищного содержимого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59175FC0" w14:textId="6169601A" w:rsidR="00C263E3" w:rsidRDefault="00C263E3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2298C221" w14:textId="595C290E" w:rsidR="00DC59F5" w:rsidRDefault="00DC59F5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6358DC62" w14:textId="1922974F" w:rsidR="00DC59F5" w:rsidRDefault="00DC59F5" w:rsidP="00FD3715">
            <w:pPr>
              <w:shd w:val="clear" w:color="auto" w:fill="FFFFFF"/>
              <w:spacing w:after="0"/>
              <w:jc w:val="center"/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</w:pP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ДЕНЬ 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18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.12.201</w:t>
            </w:r>
            <w:r w:rsidR="00507D67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14:paraId="122422D9" w14:textId="0F599A41" w:rsidR="00730640" w:rsidRPr="00730640" w:rsidRDefault="00730640" w:rsidP="00FD3715">
            <w:pPr>
              <w:spacing w:after="0" w:line="240" w:lineRule="auto"/>
              <w:ind w:firstLine="66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306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Исследование спинномозговой жидкости</w:t>
            </w:r>
          </w:p>
          <w:p w14:paraId="2611750B" w14:textId="753F22BA" w:rsidR="00730640" w:rsidRPr="00730640" w:rsidRDefault="00730640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0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общих свойств ликвора:</w:t>
            </w:r>
          </w:p>
          <w:p w14:paraId="146C5C51" w14:textId="5E064DCB" w:rsidR="00730640" w:rsidRPr="00730640" w:rsidRDefault="00730640" w:rsidP="00507D67">
            <w:pPr>
              <w:spacing w:before="100" w:beforeAutospacing="1" w:after="100" w:afterAutospacing="1" w:line="240" w:lineRule="auto"/>
              <w:ind w:firstLine="66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0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Цвет; Прозрачность; Фибринозная пленка; Относительная плотность</w:t>
            </w:r>
          </w:p>
          <w:p w14:paraId="2A1A81BC" w14:textId="3F708F9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2F2F6B">
              <w:rPr>
                <w:iCs/>
                <w:sz w:val="28"/>
                <w:szCs w:val="28"/>
              </w:rPr>
              <w:t xml:space="preserve">лабораторию ликвор должен быть доставлен немедленно после получения в стерильных пробирках, закрытых стерильными ватными пробками. Подсчет количества клеток в спинномозговой жидкости необходимо выполнить в течение 30 минут после пункции.  При невозможности немедленного исследования хранить при температуре 2-8ºС (для подсчета </w:t>
            </w:r>
            <w:proofErr w:type="spellStart"/>
            <w:r w:rsidRPr="002F2F6B">
              <w:rPr>
                <w:iCs/>
                <w:sz w:val="28"/>
                <w:szCs w:val="28"/>
              </w:rPr>
              <w:t>цитоза</w:t>
            </w:r>
            <w:proofErr w:type="spellEnd"/>
            <w:r w:rsidRPr="002F2F6B">
              <w:rPr>
                <w:iCs/>
                <w:sz w:val="28"/>
                <w:szCs w:val="28"/>
              </w:rPr>
              <w:t xml:space="preserve"> не более 1 часа). </w:t>
            </w:r>
          </w:p>
          <w:p w14:paraId="08946B2B" w14:textId="77777777" w:rsidR="00FD3715" w:rsidRDefault="00FD3715" w:rsidP="00507D67">
            <w:pPr>
              <w:pStyle w:val="aa"/>
              <w:ind w:firstLine="664"/>
              <w:jc w:val="both"/>
              <w:rPr>
                <w:b/>
                <w:iCs/>
                <w:sz w:val="28"/>
                <w:szCs w:val="28"/>
              </w:rPr>
            </w:pPr>
          </w:p>
          <w:p w14:paraId="55EFD0DA" w14:textId="40DFF69C" w:rsidR="00730640" w:rsidRPr="002F2F6B" w:rsidRDefault="00730640" w:rsidP="00FD3715">
            <w:pPr>
              <w:pStyle w:val="aa"/>
              <w:ind w:firstLine="664"/>
              <w:jc w:val="center"/>
              <w:rPr>
                <w:b/>
                <w:iCs/>
                <w:sz w:val="28"/>
                <w:szCs w:val="28"/>
              </w:rPr>
            </w:pPr>
            <w:r w:rsidRPr="002F2F6B">
              <w:rPr>
                <w:b/>
                <w:iCs/>
                <w:sz w:val="28"/>
                <w:szCs w:val="28"/>
              </w:rPr>
              <w:t>Определение глобулинов осаждением карболовой кислоты</w:t>
            </w:r>
          </w:p>
          <w:p w14:paraId="6C2C26F1" w14:textId="2AE2C52F" w:rsidR="00730640" w:rsidRDefault="00730640" w:rsidP="00FD3715">
            <w:pPr>
              <w:pStyle w:val="aa"/>
              <w:ind w:firstLine="664"/>
              <w:jc w:val="center"/>
              <w:rPr>
                <w:b/>
                <w:iCs/>
                <w:sz w:val="28"/>
                <w:szCs w:val="28"/>
              </w:rPr>
            </w:pPr>
            <w:r w:rsidRPr="002F2F6B">
              <w:rPr>
                <w:b/>
                <w:iCs/>
                <w:sz w:val="28"/>
                <w:szCs w:val="28"/>
              </w:rPr>
              <w:t xml:space="preserve">(проба </w:t>
            </w:r>
            <w:proofErr w:type="spellStart"/>
            <w:r w:rsidRPr="002F2F6B">
              <w:rPr>
                <w:b/>
                <w:iCs/>
                <w:sz w:val="28"/>
                <w:szCs w:val="28"/>
              </w:rPr>
              <w:t>Панди</w:t>
            </w:r>
            <w:proofErr w:type="spellEnd"/>
            <w:r w:rsidRPr="002F2F6B">
              <w:rPr>
                <w:b/>
                <w:iCs/>
                <w:sz w:val="28"/>
                <w:szCs w:val="28"/>
              </w:rPr>
              <w:t>)</w:t>
            </w:r>
          </w:p>
          <w:p w14:paraId="58B373AA" w14:textId="77777777" w:rsidR="00FD3715" w:rsidRPr="002F2F6B" w:rsidRDefault="00FD3715" w:rsidP="00FD3715">
            <w:pPr>
              <w:pStyle w:val="aa"/>
              <w:ind w:firstLine="664"/>
              <w:jc w:val="center"/>
              <w:rPr>
                <w:iCs/>
                <w:sz w:val="28"/>
                <w:szCs w:val="28"/>
              </w:rPr>
            </w:pPr>
          </w:p>
          <w:p w14:paraId="74DECD08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Принцип.</w:t>
            </w:r>
            <w:r w:rsidRPr="002F2F6B">
              <w:rPr>
                <w:iCs/>
                <w:sz w:val="28"/>
                <w:szCs w:val="28"/>
              </w:rPr>
              <w:t xml:space="preserve"> Реакция основана на осаждении глобулинов насыщенным раствором карболовой кислоты. </w:t>
            </w:r>
          </w:p>
          <w:p w14:paraId="226C91E3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/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lastRenderedPageBreak/>
              <w:t xml:space="preserve">Реактивы: </w:t>
            </w:r>
          </w:p>
          <w:p w14:paraId="3A256D2F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Насыщенный раствор карболовой кислоты: 100г карболовой кислоты растворяют в 1л воды, встряхивают и оставляют стоять вначале в термостате при 37˚С на 6-8 часов, а затем при комнатной температуре 7 дней. Сливают </w:t>
            </w:r>
            <w:proofErr w:type="spellStart"/>
            <w:r w:rsidRPr="002F2F6B">
              <w:rPr>
                <w:iCs/>
                <w:sz w:val="28"/>
                <w:szCs w:val="28"/>
              </w:rPr>
              <w:t>надосадочную</w:t>
            </w:r>
            <w:proofErr w:type="spellEnd"/>
            <w:r w:rsidRPr="002F2F6B">
              <w:rPr>
                <w:iCs/>
                <w:sz w:val="28"/>
                <w:szCs w:val="28"/>
              </w:rPr>
              <w:t xml:space="preserve"> жидкость, которая используется в качестве реактива. </w:t>
            </w:r>
          </w:p>
          <w:p w14:paraId="48DA74FF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Ход исследования:</w:t>
            </w:r>
            <w:r w:rsidRPr="002F2F6B">
              <w:rPr>
                <w:iCs/>
                <w:sz w:val="28"/>
                <w:szCs w:val="28"/>
              </w:rPr>
              <w:t xml:space="preserve"> </w:t>
            </w:r>
          </w:p>
          <w:p w14:paraId="7FC73B11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На часовое стекло или стекло с лункой, помещенное на черную бумагу, наливают 1мл реактива и по краю наслаивают 1-2 капли ликвора. </w:t>
            </w:r>
          </w:p>
          <w:p w14:paraId="1931F29D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/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 xml:space="preserve">Оценка результатов: </w:t>
            </w:r>
          </w:p>
          <w:p w14:paraId="2C353931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В случае положительного результата в месте соприкосновения реактива с ликвором образуется молочно-белое облачко, переходящее в муть. Для обозначения результатов пробы </w:t>
            </w:r>
            <w:proofErr w:type="spellStart"/>
            <w:r w:rsidRPr="002F2F6B">
              <w:rPr>
                <w:iCs/>
                <w:sz w:val="28"/>
                <w:szCs w:val="28"/>
              </w:rPr>
              <w:t>Панди</w:t>
            </w:r>
            <w:proofErr w:type="spellEnd"/>
            <w:r w:rsidRPr="002F2F6B">
              <w:rPr>
                <w:iCs/>
                <w:sz w:val="28"/>
                <w:szCs w:val="28"/>
              </w:rPr>
              <w:t xml:space="preserve"> пользуются системой четырех плюсов: + слабая опалесценция, ++ заметная опалесценция, +++ умеренное помутнение, ++++ значительное помутнение. </w:t>
            </w:r>
          </w:p>
          <w:p w14:paraId="181F7AE2" w14:textId="77777777" w:rsidR="00FD3715" w:rsidRDefault="00FD3715" w:rsidP="00507D67">
            <w:pPr>
              <w:pStyle w:val="aa"/>
              <w:ind w:firstLine="664"/>
              <w:jc w:val="both"/>
              <w:rPr>
                <w:b/>
                <w:iCs/>
                <w:sz w:val="28"/>
                <w:szCs w:val="28"/>
              </w:rPr>
            </w:pPr>
          </w:p>
          <w:p w14:paraId="10DFE392" w14:textId="7769278E" w:rsidR="00730640" w:rsidRPr="002F2F6B" w:rsidRDefault="00730640" w:rsidP="00507D67">
            <w:pPr>
              <w:pStyle w:val="aa"/>
              <w:ind w:firstLine="664"/>
              <w:jc w:val="both"/>
              <w:rPr>
                <w:b/>
                <w:iCs/>
                <w:sz w:val="28"/>
                <w:szCs w:val="28"/>
              </w:rPr>
            </w:pPr>
            <w:r w:rsidRPr="002F2F6B">
              <w:rPr>
                <w:b/>
                <w:iCs/>
                <w:sz w:val="28"/>
                <w:szCs w:val="28"/>
              </w:rPr>
              <w:t xml:space="preserve">Определение глобулинов </w:t>
            </w:r>
            <w:proofErr w:type="spellStart"/>
            <w:r w:rsidRPr="002F2F6B">
              <w:rPr>
                <w:b/>
                <w:iCs/>
                <w:sz w:val="28"/>
                <w:szCs w:val="28"/>
              </w:rPr>
              <w:t>высаливанием</w:t>
            </w:r>
            <w:proofErr w:type="spellEnd"/>
            <w:r w:rsidRPr="002F2F6B">
              <w:rPr>
                <w:b/>
                <w:iCs/>
                <w:sz w:val="28"/>
                <w:szCs w:val="28"/>
              </w:rPr>
              <w:t xml:space="preserve"> (проба Нонне-</w:t>
            </w:r>
            <w:proofErr w:type="spellStart"/>
            <w:r w:rsidRPr="002F2F6B">
              <w:rPr>
                <w:b/>
                <w:iCs/>
                <w:sz w:val="28"/>
                <w:szCs w:val="28"/>
              </w:rPr>
              <w:t>Апельта</w:t>
            </w:r>
            <w:proofErr w:type="spellEnd"/>
            <w:r w:rsidRPr="002F2F6B">
              <w:rPr>
                <w:b/>
                <w:iCs/>
                <w:sz w:val="28"/>
                <w:szCs w:val="28"/>
              </w:rPr>
              <w:t>)</w:t>
            </w:r>
          </w:p>
          <w:p w14:paraId="782A188D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Принцип.</w:t>
            </w:r>
            <w:r w:rsidRPr="002F2F6B">
              <w:rPr>
                <w:iCs/>
                <w:sz w:val="28"/>
                <w:szCs w:val="28"/>
              </w:rPr>
              <w:t xml:space="preserve"> Реакция основана на свойстве глобулинов выпадать в осадок в полунасыщенном растворе сульфата аммония. </w:t>
            </w:r>
          </w:p>
          <w:p w14:paraId="01FCC220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Реактивы:</w:t>
            </w:r>
            <w:r w:rsidRPr="002F2F6B">
              <w:rPr>
                <w:iCs/>
                <w:sz w:val="28"/>
                <w:szCs w:val="28"/>
              </w:rPr>
              <w:t xml:space="preserve"> </w:t>
            </w:r>
          </w:p>
          <w:p w14:paraId="58B0047D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Насыщенный раствор сернокислого аммония: 85г соли растворяют в 100мл воды при кипячении. Полученный раствор выдерживают 48 часов при комнатной температуре и фильтруют. </w:t>
            </w:r>
          </w:p>
          <w:p w14:paraId="73A91876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Ход исследования</w:t>
            </w:r>
            <w:r w:rsidRPr="002F2F6B">
              <w:rPr>
                <w:iCs/>
                <w:sz w:val="28"/>
                <w:szCs w:val="28"/>
              </w:rPr>
              <w:t xml:space="preserve">: </w:t>
            </w:r>
          </w:p>
          <w:p w14:paraId="391C4AAC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В одну пробирку (опыт) вносят 0,5мл ликвора и 0,5мл насыщенного раствора сульфата аммония, перемешивают </w:t>
            </w:r>
          </w:p>
          <w:p w14:paraId="0D69803B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Получается полунасыщенный раствор сернокислого аммония </w:t>
            </w:r>
          </w:p>
          <w:p w14:paraId="2368FF73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В другую пробирку (контроль) наливают 1мл дистиллированной воды </w:t>
            </w:r>
          </w:p>
          <w:p w14:paraId="0E1C921B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Сравнивают прозрачность содержимого опытной и контрольной пробирок на черном фоне. </w:t>
            </w:r>
          </w:p>
          <w:p w14:paraId="791DD98A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Проба считается положительной,</w:t>
            </w:r>
            <w:r w:rsidRPr="002F2F6B">
              <w:rPr>
                <w:iCs/>
                <w:sz w:val="28"/>
                <w:szCs w:val="28"/>
              </w:rPr>
              <w:t xml:space="preserve"> если помутнение в опытной пробирке появится в течение 3-х минут. Результаты пробы оцениваются по системе четырех плюсов точно так же, как проба </w:t>
            </w:r>
            <w:proofErr w:type="spellStart"/>
            <w:r w:rsidRPr="002F2F6B">
              <w:rPr>
                <w:iCs/>
                <w:sz w:val="28"/>
                <w:szCs w:val="28"/>
              </w:rPr>
              <w:t>Панди</w:t>
            </w:r>
            <w:proofErr w:type="spellEnd"/>
            <w:r w:rsidRPr="002F2F6B">
              <w:rPr>
                <w:iCs/>
                <w:sz w:val="28"/>
                <w:szCs w:val="28"/>
              </w:rPr>
              <w:t xml:space="preserve">. </w:t>
            </w:r>
          </w:p>
          <w:p w14:paraId="1AB25B8A" w14:textId="77777777" w:rsidR="00FD3715" w:rsidRDefault="00FD3715" w:rsidP="00507D67">
            <w:pPr>
              <w:pStyle w:val="aa"/>
              <w:ind w:firstLine="664"/>
              <w:jc w:val="both"/>
              <w:rPr>
                <w:b/>
                <w:iCs/>
                <w:sz w:val="28"/>
                <w:szCs w:val="28"/>
              </w:rPr>
            </w:pPr>
          </w:p>
          <w:p w14:paraId="769777AA" w14:textId="77777777" w:rsidR="00FD3715" w:rsidRDefault="00FD3715" w:rsidP="00507D67">
            <w:pPr>
              <w:pStyle w:val="aa"/>
              <w:ind w:firstLine="664"/>
              <w:jc w:val="both"/>
              <w:rPr>
                <w:b/>
                <w:iCs/>
                <w:sz w:val="28"/>
                <w:szCs w:val="28"/>
              </w:rPr>
            </w:pPr>
          </w:p>
          <w:p w14:paraId="092F8B22" w14:textId="476E8956" w:rsidR="00730640" w:rsidRPr="002F2F6B" w:rsidRDefault="00730640" w:rsidP="00FD3715">
            <w:pPr>
              <w:pStyle w:val="aa"/>
              <w:ind w:firstLine="664"/>
              <w:jc w:val="center"/>
              <w:rPr>
                <w:b/>
                <w:iCs/>
                <w:sz w:val="28"/>
                <w:szCs w:val="28"/>
              </w:rPr>
            </w:pPr>
            <w:r w:rsidRPr="002F2F6B">
              <w:rPr>
                <w:b/>
                <w:iCs/>
                <w:sz w:val="28"/>
                <w:szCs w:val="28"/>
              </w:rPr>
              <w:t>Определение количества белка в ликворе</w:t>
            </w:r>
          </w:p>
          <w:p w14:paraId="7FF93E89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Принцип.</w:t>
            </w:r>
            <w:r w:rsidRPr="002F2F6B">
              <w:rPr>
                <w:iCs/>
                <w:sz w:val="28"/>
                <w:szCs w:val="28"/>
              </w:rPr>
              <w:t xml:space="preserve"> Сульфосалициловая кислота вызывает коагуляцию белка с образованием мутности, интенсивность которой пропорциональна концентрации белка. </w:t>
            </w:r>
          </w:p>
          <w:p w14:paraId="17E10DE6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Реактивы:</w:t>
            </w:r>
            <w:r w:rsidRPr="002F2F6B">
              <w:rPr>
                <w:iCs/>
                <w:sz w:val="28"/>
                <w:szCs w:val="28"/>
              </w:rPr>
              <w:t xml:space="preserve"> </w:t>
            </w:r>
          </w:p>
          <w:p w14:paraId="2FDEFB69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1. 6% раствор сульфосалициловой кислоты (ССК) </w:t>
            </w:r>
          </w:p>
          <w:p w14:paraId="185FB03B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2. 14% раствор сульфата натрия (безводного) </w:t>
            </w:r>
          </w:p>
          <w:p w14:paraId="29F88D0B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3. рабочий раствор – готовят перед употреблением путем смешивания равных объемов реактивов № 1 и № 2 </w:t>
            </w:r>
          </w:p>
          <w:p w14:paraId="3F47AF05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4. 0,9% раствор хлорида натрия (физиологический раствор, физраствор) </w:t>
            </w:r>
          </w:p>
          <w:p w14:paraId="3C122C5B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lastRenderedPageBreak/>
              <w:t xml:space="preserve">5. 1% раствор альбумина для построения калибровочного графика. </w:t>
            </w:r>
          </w:p>
          <w:p w14:paraId="203C7B39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/>
                <w:iCs/>
                <w:sz w:val="28"/>
                <w:szCs w:val="28"/>
              </w:rPr>
              <w:t>Ход исследования:</w:t>
            </w:r>
            <w:r w:rsidRPr="002F2F6B">
              <w:rPr>
                <w:iCs/>
                <w:sz w:val="28"/>
                <w:szCs w:val="28"/>
              </w:rPr>
              <w:t xml:space="preserve"> </w:t>
            </w:r>
          </w:p>
          <w:p w14:paraId="4B4FFD38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В пробирку (опыт) наливают 5мл свежеприготовленного рабочего раствора и 0,5мл ликвора </w:t>
            </w:r>
          </w:p>
          <w:p w14:paraId="56B21A12" w14:textId="634DF68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>- В другую пробирку (контроль) наливают 5мл физ</w:t>
            </w:r>
            <w:r>
              <w:rPr>
                <w:iCs/>
                <w:sz w:val="28"/>
                <w:szCs w:val="28"/>
              </w:rPr>
              <w:t xml:space="preserve">. </w:t>
            </w:r>
            <w:r w:rsidRPr="002F2F6B">
              <w:rPr>
                <w:iCs/>
                <w:sz w:val="28"/>
                <w:szCs w:val="28"/>
              </w:rPr>
              <w:t>раствора и 0,5 мл ликвора</w:t>
            </w:r>
          </w:p>
          <w:p w14:paraId="099EFE62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Тщательно перемешивают содержимое обеих пробирок </w:t>
            </w:r>
          </w:p>
          <w:p w14:paraId="3391A0E9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Ждут 10 минут </w:t>
            </w:r>
          </w:p>
          <w:p w14:paraId="74D6E408" w14:textId="77777777" w:rsidR="00730640" w:rsidRPr="002F2F6B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</w:t>
            </w:r>
            <w:proofErr w:type="spellStart"/>
            <w:r w:rsidRPr="002F2F6B">
              <w:rPr>
                <w:iCs/>
                <w:sz w:val="28"/>
                <w:szCs w:val="28"/>
              </w:rPr>
              <w:t>Колориметрируют</w:t>
            </w:r>
            <w:proofErr w:type="spellEnd"/>
            <w:r w:rsidRPr="002F2F6B">
              <w:rPr>
                <w:iCs/>
                <w:sz w:val="28"/>
                <w:szCs w:val="28"/>
              </w:rPr>
              <w:t xml:space="preserve"> на </w:t>
            </w:r>
            <w:proofErr w:type="spellStart"/>
            <w:r w:rsidRPr="002F2F6B">
              <w:rPr>
                <w:iCs/>
                <w:sz w:val="28"/>
                <w:szCs w:val="28"/>
              </w:rPr>
              <w:t>ФЭКе</w:t>
            </w:r>
            <w:proofErr w:type="spellEnd"/>
            <w:r w:rsidRPr="002F2F6B">
              <w:rPr>
                <w:iCs/>
                <w:sz w:val="28"/>
                <w:szCs w:val="28"/>
              </w:rPr>
              <w:t xml:space="preserve"> при условиях: светофильтр сине-фиолетов, кювета 10мм, против содержимого контрольной пробирки </w:t>
            </w:r>
          </w:p>
          <w:p w14:paraId="72F6FB7E" w14:textId="5096A212" w:rsidR="00730640" w:rsidRDefault="00730640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  <w:r w:rsidRPr="002F2F6B">
              <w:rPr>
                <w:iCs/>
                <w:sz w:val="28"/>
                <w:szCs w:val="28"/>
              </w:rPr>
              <w:t xml:space="preserve">- Расчет количества белка ведут по калибровочному графику </w:t>
            </w:r>
          </w:p>
          <w:p w14:paraId="3DD468A0" w14:textId="77777777" w:rsidR="004B6357" w:rsidRDefault="004B6357" w:rsidP="00507D67">
            <w:pPr>
              <w:pStyle w:val="aa"/>
              <w:ind w:firstLine="664"/>
              <w:jc w:val="both"/>
              <w:rPr>
                <w:iCs/>
                <w:sz w:val="28"/>
                <w:szCs w:val="28"/>
              </w:rPr>
            </w:pPr>
          </w:p>
          <w:p w14:paraId="6817E73D" w14:textId="04F1F4B2" w:rsidR="00730640" w:rsidRPr="004B6357" w:rsidRDefault="00730640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/>
                <w:sz w:val="28"/>
                <w:szCs w:val="28"/>
              </w:rPr>
            </w:pPr>
            <w:r w:rsidRPr="004B6357">
              <w:rPr>
                <w:i/>
                <w:sz w:val="28"/>
                <w:szCs w:val="28"/>
              </w:rPr>
              <w:t>В данной лаборатории не проводят исследования спинномозговой жидкости. Эти исследования основаны теоретически.</w:t>
            </w:r>
          </w:p>
          <w:p w14:paraId="51451047" w14:textId="77777777" w:rsidR="00730640" w:rsidRDefault="00730640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Cs/>
                <w:sz w:val="28"/>
                <w:szCs w:val="28"/>
              </w:rPr>
            </w:pPr>
          </w:p>
          <w:p w14:paraId="7FA5C8F2" w14:textId="7D3E2A4F" w:rsidR="00730640" w:rsidRDefault="00730640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девятый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мазков влагалищного содержимого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34BE7C99" w14:textId="3CCFA63D" w:rsidR="00730640" w:rsidRDefault="00730640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05294F3A" w14:textId="1CD1081D" w:rsidR="00730640" w:rsidRDefault="00730640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652D3051" w14:textId="786756FD" w:rsidR="00730640" w:rsidRDefault="00730640" w:rsidP="00FD3715">
            <w:pPr>
              <w:shd w:val="clear" w:color="auto" w:fill="FFFFFF"/>
              <w:spacing w:after="0"/>
              <w:jc w:val="center"/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</w:pP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ДЕНЬ 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19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.12.2019)</w:t>
            </w:r>
          </w:p>
          <w:p w14:paraId="2220C686" w14:textId="206A186A" w:rsidR="00730640" w:rsidRDefault="00730640" w:rsidP="00FD3715">
            <w:pPr>
              <w:pStyle w:val="aa"/>
              <w:tabs>
                <w:tab w:val="clear" w:pos="708"/>
              </w:tabs>
              <w:ind w:firstLine="664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Исследования выпотных жидкостей</w:t>
            </w:r>
          </w:p>
          <w:p w14:paraId="21375853" w14:textId="77777777" w:rsidR="00FD3715" w:rsidRDefault="00FD3715" w:rsidP="00FD3715">
            <w:pPr>
              <w:pStyle w:val="aa"/>
              <w:tabs>
                <w:tab w:val="clear" w:pos="708"/>
              </w:tabs>
              <w:ind w:firstLine="664"/>
              <w:jc w:val="center"/>
              <w:rPr>
                <w:b/>
                <w:iCs/>
                <w:sz w:val="28"/>
                <w:szCs w:val="28"/>
              </w:rPr>
            </w:pPr>
          </w:p>
          <w:p w14:paraId="5E6CC5AA" w14:textId="77777777" w:rsidR="00730640" w:rsidRDefault="00730640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Исследуемый материал</w:t>
            </w:r>
            <w:r>
              <w:rPr>
                <w:iCs/>
                <w:sz w:val="28"/>
                <w:szCs w:val="28"/>
              </w:rPr>
              <w:t xml:space="preserve">: выпотная жидкость, полученная при пункции, тотчас вся должна быть доставлена в лабораторию. Для предотвращения свёртывания к жидкости доставляют лимоннокислый натрий (1г на 1л жидкости) или </w:t>
            </w:r>
            <w:proofErr w:type="spellStart"/>
            <w:r>
              <w:rPr>
                <w:iCs/>
                <w:sz w:val="28"/>
                <w:szCs w:val="28"/>
              </w:rPr>
              <w:t>генарин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  <w:p w14:paraId="0DE7F370" w14:textId="77777777" w:rsidR="00730640" w:rsidRDefault="00730640" w:rsidP="00FD3715">
            <w:pPr>
              <w:pStyle w:val="aa"/>
              <w:tabs>
                <w:tab w:val="clear" w:pos="708"/>
              </w:tabs>
              <w:ind w:firstLine="664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Проба </w:t>
            </w:r>
            <w:proofErr w:type="spellStart"/>
            <w:r>
              <w:rPr>
                <w:b/>
                <w:iCs/>
                <w:sz w:val="28"/>
                <w:szCs w:val="28"/>
              </w:rPr>
              <w:t>Ривальта</w:t>
            </w:r>
            <w:proofErr w:type="spellEnd"/>
          </w:p>
          <w:p w14:paraId="1672B9A6" w14:textId="77777777" w:rsidR="00730640" w:rsidRDefault="00730640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 w:rsidRPr="008C5F44">
              <w:rPr>
                <w:i/>
                <w:iCs/>
                <w:sz w:val="28"/>
                <w:szCs w:val="28"/>
              </w:rPr>
              <w:t xml:space="preserve">Принцип: </w:t>
            </w:r>
            <w:r>
              <w:rPr>
                <w:iCs/>
                <w:sz w:val="28"/>
                <w:szCs w:val="28"/>
              </w:rPr>
              <w:t xml:space="preserve">проба используется для отличия </w:t>
            </w:r>
            <w:proofErr w:type="spellStart"/>
            <w:r>
              <w:rPr>
                <w:iCs/>
                <w:sz w:val="28"/>
                <w:szCs w:val="28"/>
              </w:rPr>
              <w:t>траннсудатов</w:t>
            </w:r>
            <w:proofErr w:type="spellEnd"/>
            <w:r>
              <w:rPr>
                <w:iCs/>
                <w:sz w:val="28"/>
                <w:szCs w:val="28"/>
              </w:rPr>
              <w:t xml:space="preserve"> от экссудатов. Экссудаты содержат вещество глобулиновой природы – </w:t>
            </w:r>
            <w:proofErr w:type="spellStart"/>
            <w:r>
              <w:rPr>
                <w:iCs/>
                <w:sz w:val="28"/>
                <w:szCs w:val="28"/>
              </w:rPr>
              <w:t>серомуцин</w:t>
            </w:r>
            <w:proofErr w:type="spellEnd"/>
            <w:r>
              <w:rPr>
                <w:iCs/>
                <w:sz w:val="28"/>
                <w:szCs w:val="28"/>
              </w:rPr>
              <w:t xml:space="preserve">, которое под действием уксусной кислоты выпадает в осадок. Транссудаты </w:t>
            </w:r>
            <w:proofErr w:type="spellStart"/>
            <w:r>
              <w:rPr>
                <w:iCs/>
                <w:sz w:val="28"/>
                <w:szCs w:val="28"/>
              </w:rPr>
              <w:t>серомуцин</w:t>
            </w:r>
            <w:proofErr w:type="spellEnd"/>
            <w:r>
              <w:rPr>
                <w:iCs/>
                <w:sz w:val="28"/>
                <w:szCs w:val="28"/>
              </w:rPr>
              <w:t xml:space="preserve"> не содержат.</w:t>
            </w:r>
          </w:p>
          <w:p w14:paraId="4A48E45B" w14:textId="77777777" w:rsidR="00730640" w:rsidRDefault="00730640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Реактивы:</w:t>
            </w:r>
            <w:r>
              <w:rPr>
                <w:iCs/>
                <w:sz w:val="28"/>
                <w:szCs w:val="28"/>
              </w:rPr>
              <w:t xml:space="preserve"> </w:t>
            </w:r>
          </w:p>
          <w:p w14:paraId="696D42BC" w14:textId="77777777" w:rsidR="00730640" w:rsidRDefault="00730640" w:rsidP="00507D67">
            <w:pPr>
              <w:pStyle w:val="aa"/>
              <w:numPr>
                <w:ilvl w:val="0"/>
                <w:numId w:val="21"/>
              </w:numPr>
              <w:tabs>
                <w:tab w:val="clear" w:pos="708"/>
                <w:tab w:val="left" w:pos="88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Уксусная кислота концентрированная</w:t>
            </w:r>
          </w:p>
          <w:p w14:paraId="1FA611AC" w14:textId="77777777" w:rsidR="00730640" w:rsidRDefault="00730640" w:rsidP="00507D67">
            <w:pPr>
              <w:pStyle w:val="aa"/>
              <w:tabs>
                <w:tab w:val="clear" w:pos="708"/>
                <w:tab w:val="left" w:pos="885"/>
              </w:tabs>
              <w:ind w:firstLine="664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Ход исследования:</w:t>
            </w:r>
          </w:p>
          <w:p w14:paraId="4100B220" w14:textId="77777777" w:rsidR="00730640" w:rsidRPr="008C5F44" w:rsidRDefault="00730640" w:rsidP="00507D67">
            <w:pPr>
              <w:pStyle w:val="aa"/>
              <w:numPr>
                <w:ilvl w:val="0"/>
                <w:numId w:val="21"/>
              </w:numPr>
              <w:tabs>
                <w:tab w:val="clear" w:pos="708"/>
                <w:tab w:val="left" w:pos="88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 w:rsidRPr="008C5F44">
              <w:rPr>
                <w:iCs/>
                <w:sz w:val="28"/>
                <w:szCs w:val="28"/>
              </w:rPr>
              <w:t xml:space="preserve">В цилиндр на 100 мл наливают </w:t>
            </w:r>
            <w:proofErr w:type="spellStart"/>
            <w:proofErr w:type="gramStart"/>
            <w:r w:rsidRPr="008C5F44">
              <w:rPr>
                <w:iCs/>
                <w:sz w:val="28"/>
                <w:szCs w:val="28"/>
              </w:rPr>
              <w:t>дис.воду</w:t>
            </w:r>
            <w:proofErr w:type="spellEnd"/>
            <w:proofErr w:type="gramEnd"/>
          </w:p>
          <w:p w14:paraId="52BE49C5" w14:textId="77777777" w:rsidR="00730640" w:rsidRDefault="00730640" w:rsidP="00507D67">
            <w:pPr>
              <w:pStyle w:val="aa"/>
              <w:numPr>
                <w:ilvl w:val="0"/>
                <w:numId w:val="21"/>
              </w:numPr>
              <w:tabs>
                <w:tab w:val="clear" w:pos="708"/>
                <w:tab w:val="left" w:pos="88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 w:rsidRPr="008C5F44">
              <w:rPr>
                <w:iCs/>
                <w:sz w:val="28"/>
                <w:szCs w:val="28"/>
              </w:rPr>
              <w:t>По</w:t>
            </w:r>
            <w:r>
              <w:rPr>
                <w:iCs/>
                <w:sz w:val="28"/>
                <w:szCs w:val="28"/>
              </w:rPr>
              <w:t xml:space="preserve">дкисляют её двумя – тремя каплями </w:t>
            </w:r>
            <w:proofErr w:type="spellStart"/>
            <w:r>
              <w:rPr>
                <w:iCs/>
                <w:sz w:val="28"/>
                <w:szCs w:val="28"/>
              </w:rPr>
              <w:t>конц</w:t>
            </w:r>
            <w:proofErr w:type="spellEnd"/>
            <w:r>
              <w:rPr>
                <w:iCs/>
                <w:sz w:val="28"/>
                <w:szCs w:val="28"/>
              </w:rPr>
              <w:t xml:space="preserve">. уксусной кислоты </w:t>
            </w:r>
          </w:p>
          <w:p w14:paraId="6920E3BB" w14:textId="77777777" w:rsidR="00730640" w:rsidRDefault="00730640" w:rsidP="00507D67">
            <w:pPr>
              <w:pStyle w:val="aa"/>
              <w:numPr>
                <w:ilvl w:val="0"/>
                <w:numId w:val="21"/>
              </w:numPr>
              <w:tabs>
                <w:tab w:val="clear" w:pos="708"/>
                <w:tab w:val="left" w:pos="88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По одной капле добавляют в цилиндр исследуемую жидкость</w:t>
            </w:r>
          </w:p>
          <w:p w14:paraId="2DCD5C9E" w14:textId="77777777" w:rsidR="00730640" w:rsidRDefault="00730640" w:rsidP="00507D67">
            <w:pPr>
              <w:pStyle w:val="aa"/>
              <w:numPr>
                <w:ilvl w:val="0"/>
                <w:numId w:val="21"/>
              </w:numPr>
              <w:tabs>
                <w:tab w:val="clear" w:pos="708"/>
                <w:tab w:val="left" w:pos="885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Если образуется беловатое облачко, похожее на дым, которое опускается на дно цилиндра, то проба считается положительной и </w:t>
            </w:r>
            <w:r>
              <w:rPr>
                <w:iCs/>
                <w:sz w:val="28"/>
                <w:szCs w:val="28"/>
              </w:rPr>
              <w:lastRenderedPageBreak/>
              <w:t xml:space="preserve">исследуемая жидкость является экссудатом. Транссудаты помутнения не дают. Проба </w:t>
            </w:r>
            <w:proofErr w:type="spellStart"/>
            <w:r>
              <w:rPr>
                <w:iCs/>
                <w:sz w:val="28"/>
                <w:szCs w:val="28"/>
              </w:rPr>
              <w:t>Ривальта</w:t>
            </w:r>
            <w:proofErr w:type="spellEnd"/>
            <w:r>
              <w:rPr>
                <w:iCs/>
                <w:sz w:val="28"/>
                <w:szCs w:val="28"/>
              </w:rPr>
              <w:t xml:space="preserve"> не всегда позволяет отличить транссудат от экссудата, особенно при исследовании смешанных жидкостей. Большое значение для их отличия имеет микроскопическое исследование.</w:t>
            </w:r>
          </w:p>
          <w:p w14:paraId="6442B1A2" w14:textId="77777777" w:rsidR="00FD3715" w:rsidRDefault="00FD3715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b/>
                <w:iCs/>
                <w:sz w:val="28"/>
                <w:szCs w:val="28"/>
              </w:rPr>
            </w:pPr>
          </w:p>
          <w:p w14:paraId="3A66F184" w14:textId="7ED341AB" w:rsidR="00730640" w:rsidRDefault="00730640" w:rsidP="00FD3715">
            <w:pPr>
              <w:pStyle w:val="aa"/>
              <w:tabs>
                <w:tab w:val="clear" w:pos="708"/>
              </w:tabs>
              <w:ind w:firstLine="664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Определение количества белка в выпотных жидкостях по помутнению с 3% ССК</w:t>
            </w:r>
          </w:p>
          <w:p w14:paraId="098B4498" w14:textId="77777777" w:rsidR="00FD3715" w:rsidRDefault="00FD3715" w:rsidP="00FD3715">
            <w:pPr>
              <w:pStyle w:val="aa"/>
              <w:tabs>
                <w:tab w:val="clear" w:pos="708"/>
              </w:tabs>
              <w:ind w:firstLine="664"/>
              <w:jc w:val="center"/>
              <w:rPr>
                <w:b/>
                <w:iCs/>
                <w:sz w:val="28"/>
                <w:szCs w:val="28"/>
              </w:rPr>
            </w:pPr>
          </w:p>
          <w:p w14:paraId="1A4C1FCF" w14:textId="5D44B89C" w:rsidR="00730640" w:rsidRDefault="00730640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Определение количества белка в выпотных жидкостях с 3% ССК проводят точно так же, как в моче, но предварительно из-за высоко содержания белка в экссудатах и транссудатах их разводят в 100 раз (0.1 мл выпотной жидкости + 9.9 мл физ. </w:t>
            </w:r>
            <w:proofErr w:type="spellStart"/>
            <w:r>
              <w:rPr>
                <w:iCs/>
                <w:sz w:val="28"/>
                <w:szCs w:val="28"/>
              </w:rPr>
              <w:t>ра-ра</w:t>
            </w:r>
            <w:proofErr w:type="spellEnd"/>
            <w:r>
              <w:rPr>
                <w:iCs/>
                <w:sz w:val="28"/>
                <w:szCs w:val="28"/>
              </w:rPr>
              <w:t>)</w:t>
            </w:r>
          </w:p>
          <w:p w14:paraId="016D6E72" w14:textId="77777777" w:rsidR="00FD3715" w:rsidRDefault="00FD371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</w:p>
          <w:p w14:paraId="1938C02B" w14:textId="21C6C4D0" w:rsidR="00C25AF5" w:rsidRDefault="00C25AF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Приготовление препаратов для микроскопии выпотных жидкостей</w:t>
            </w:r>
          </w:p>
          <w:p w14:paraId="61792026" w14:textId="77777777" w:rsidR="00FD3715" w:rsidRDefault="00FD371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</w:p>
          <w:p w14:paraId="3130DE21" w14:textId="77777777" w:rsidR="00C25AF5" w:rsidRDefault="00C25AF5" w:rsidP="00507D67">
            <w:pPr>
              <w:pStyle w:val="aa"/>
              <w:ind w:firstLine="806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Микроскопическое исследование выпотных жидкостей проводят в </w:t>
            </w:r>
            <w:proofErr w:type="spellStart"/>
            <w:r>
              <w:rPr>
                <w:iCs/>
                <w:sz w:val="28"/>
                <w:szCs w:val="28"/>
              </w:rPr>
              <w:t>нативных</w:t>
            </w:r>
            <w:proofErr w:type="spellEnd"/>
            <w:r>
              <w:rPr>
                <w:iCs/>
                <w:sz w:val="28"/>
                <w:szCs w:val="28"/>
              </w:rPr>
              <w:t xml:space="preserve"> и окрашенных препаратах </w:t>
            </w:r>
          </w:p>
          <w:p w14:paraId="5D982E11" w14:textId="77777777" w:rsidR="00FD3715" w:rsidRDefault="00FD371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</w:p>
          <w:p w14:paraId="3AC66DC8" w14:textId="18A71E61" w:rsidR="00C25AF5" w:rsidRDefault="00C25AF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  <w:proofErr w:type="spellStart"/>
            <w:r>
              <w:rPr>
                <w:b/>
                <w:iCs/>
                <w:sz w:val="28"/>
                <w:szCs w:val="28"/>
              </w:rPr>
              <w:t>Нативный</w:t>
            </w:r>
            <w:proofErr w:type="spellEnd"/>
            <w:r>
              <w:rPr>
                <w:b/>
                <w:iCs/>
                <w:sz w:val="28"/>
                <w:szCs w:val="28"/>
              </w:rPr>
              <w:t xml:space="preserve"> препарат</w:t>
            </w:r>
          </w:p>
          <w:p w14:paraId="5E454076" w14:textId="77777777" w:rsidR="00FD3715" w:rsidRDefault="00FD371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</w:p>
          <w:p w14:paraId="696E6AAB" w14:textId="77777777" w:rsidR="00C25AF5" w:rsidRDefault="00C25AF5" w:rsidP="00507D67">
            <w:pPr>
              <w:pStyle w:val="aa"/>
              <w:ind w:firstLine="806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Даёт возможность ориентировочно оценить количество и преобладание тех или иных клеточных элементов, наличие клеток опухолевой природы. Для приготовления </w:t>
            </w:r>
            <w:proofErr w:type="spellStart"/>
            <w:r>
              <w:rPr>
                <w:iCs/>
                <w:sz w:val="28"/>
                <w:szCs w:val="28"/>
              </w:rPr>
              <w:t>нативного</w:t>
            </w:r>
            <w:proofErr w:type="spellEnd"/>
            <w:r>
              <w:rPr>
                <w:iCs/>
                <w:sz w:val="28"/>
                <w:szCs w:val="28"/>
              </w:rPr>
              <w:t xml:space="preserve"> препарата выпотную жидкость центрифугирую, каплю осадка наносят на предметное стекло и накрывают его покровным стеклом.</w:t>
            </w:r>
          </w:p>
          <w:p w14:paraId="630A624D" w14:textId="77777777" w:rsidR="00FD3715" w:rsidRDefault="00FD371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</w:p>
          <w:p w14:paraId="4BFF1A3B" w14:textId="1151CC73" w:rsidR="00C25AF5" w:rsidRDefault="00C25AF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Окрашенный препарат</w:t>
            </w:r>
          </w:p>
          <w:p w14:paraId="0A1D1479" w14:textId="77777777" w:rsidR="00FD3715" w:rsidRDefault="00FD3715" w:rsidP="00FD3715">
            <w:pPr>
              <w:pStyle w:val="aa"/>
              <w:ind w:firstLine="806"/>
              <w:jc w:val="center"/>
              <w:rPr>
                <w:b/>
                <w:iCs/>
                <w:sz w:val="28"/>
                <w:szCs w:val="28"/>
              </w:rPr>
            </w:pPr>
          </w:p>
          <w:p w14:paraId="149E29CB" w14:textId="77777777" w:rsidR="00C25AF5" w:rsidRPr="006B7D08" w:rsidRDefault="00C25AF5" w:rsidP="00507D67">
            <w:pPr>
              <w:pStyle w:val="aa"/>
              <w:ind w:firstLine="806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Небольшую каплю осадка жидкости помещают на предметное стекло, делают из неё мазок так же, ка </w:t>
            </w:r>
            <w:proofErr w:type="gramStart"/>
            <w:r>
              <w:rPr>
                <w:iCs/>
                <w:sz w:val="28"/>
                <w:szCs w:val="28"/>
              </w:rPr>
              <w:t>из  крови</w:t>
            </w:r>
            <w:proofErr w:type="gramEnd"/>
            <w:r>
              <w:rPr>
                <w:iCs/>
                <w:sz w:val="28"/>
                <w:szCs w:val="28"/>
              </w:rPr>
              <w:t xml:space="preserve">, высушивают на воздухе и окрашивают обычным гематологическим методом ( по </w:t>
            </w:r>
            <w:proofErr w:type="spellStart"/>
            <w:r>
              <w:rPr>
                <w:iCs/>
                <w:sz w:val="28"/>
                <w:szCs w:val="28"/>
              </w:rPr>
              <w:t>Паппенгейму</w:t>
            </w:r>
            <w:proofErr w:type="spellEnd"/>
            <w:r>
              <w:rPr>
                <w:iCs/>
                <w:sz w:val="28"/>
                <w:szCs w:val="28"/>
              </w:rPr>
              <w:t xml:space="preserve">, Романовскому, </w:t>
            </w:r>
            <w:proofErr w:type="spellStart"/>
            <w:r>
              <w:rPr>
                <w:iCs/>
                <w:sz w:val="28"/>
                <w:szCs w:val="28"/>
              </w:rPr>
              <w:t>Нохту</w:t>
            </w:r>
            <w:proofErr w:type="spellEnd"/>
            <w:r>
              <w:rPr>
                <w:iCs/>
                <w:sz w:val="28"/>
                <w:szCs w:val="28"/>
              </w:rPr>
              <w:t xml:space="preserve">), но не дольше 8-10 минут. Окрашенный препарат </w:t>
            </w:r>
            <w:proofErr w:type="spellStart"/>
            <w:r>
              <w:rPr>
                <w:iCs/>
                <w:sz w:val="28"/>
                <w:szCs w:val="28"/>
              </w:rPr>
              <w:t>микроскопируют</w:t>
            </w:r>
            <w:proofErr w:type="spellEnd"/>
            <w:r>
              <w:rPr>
                <w:iCs/>
                <w:sz w:val="28"/>
                <w:szCs w:val="28"/>
              </w:rPr>
              <w:t xml:space="preserve"> с иммерсионной системой. В окрашенных препаратах дифференцируются все виды клеточных элементов.</w:t>
            </w:r>
          </w:p>
          <w:p w14:paraId="0F7F5F41" w14:textId="77777777" w:rsidR="00FD3715" w:rsidRDefault="00C25AF5" w:rsidP="00FD3715">
            <w:pPr>
              <w:pStyle w:val="aa"/>
              <w:ind w:left="851" w:firstLine="6475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Таблица 3</w:t>
            </w:r>
          </w:p>
          <w:p w14:paraId="228D29DF" w14:textId="7D21A9E3" w:rsidR="00C25AF5" w:rsidRPr="00FD3715" w:rsidRDefault="00C25AF5" w:rsidP="00FD3715">
            <w:pPr>
              <w:pStyle w:val="aa"/>
              <w:ind w:left="851" w:firstLine="709"/>
              <w:jc w:val="center"/>
              <w:rPr>
                <w:b/>
                <w:iCs/>
                <w:sz w:val="28"/>
                <w:szCs w:val="28"/>
              </w:rPr>
            </w:pPr>
            <w:r w:rsidRPr="00FD3715">
              <w:rPr>
                <w:b/>
                <w:iCs/>
                <w:sz w:val="28"/>
                <w:szCs w:val="28"/>
              </w:rPr>
              <w:t>Отличительные признаки экссудатов и транссудатов</w:t>
            </w:r>
          </w:p>
          <w:p w14:paraId="26973DB6" w14:textId="4370E624" w:rsidR="00730640" w:rsidRDefault="00730640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</w:p>
          <w:tbl>
            <w:tblPr>
              <w:tblStyle w:val="ae"/>
              <w:tblpPr w:leftFromText="180" w:rightFromText="180" w:vertAnchor="text" w:horzAnchor="margin" w:tblpY="-57"/>
              <w:tblOverlap w:val="never"/>
              <w:tblW w:w="9209" w:type="dxa"/>
              <w:tblLayout w:type="fixed"/>
              <w:tblLook w:val="04A0" w:firstRow="1" w:lastRow="0" w:firstColumn="1" w:lastColumn="0" w:noHBand="0" w:noVBand="1"/>
            </w:tblPr>
            <w:tblGrid>
              <w:gridCol w:w="2989"/>
              <w:gridCol w:w="2989"/>
              <w:gridCol w:w="3231"/>
            </w:tblGrid>
            <w:tr w:rsidR="00C25AF5" w14:paraId="7B148CF7" w14:textId="77777777" w:rsidTr="00C25AF5">
              <w:trPr>
                <w:trHeight w:val="637"/>
              </w:trPr>
              <w:tc>
                <w:tcPr>
                  <w:tcW w:w="2989" w:type="dxa"/>
                </w:tcPr>
                <w:p w14:paraId="2C1CBBED" w14:textId="77777777" w:rsidR="00C25AF5" w:rsidRDefault="00C25AF5" w:rsidP="00507D67">
                  <w:pPr>
                    <w:pStyle w:val="aa"/>
                    <w:ind w:left="22" w:firstLine="709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</w:rPr>
                    <w:t xml:space="preserve">Показатели </w:t>
                  </w:r>
                </w:p>
              </w:tc>
              <w:tc>
                <w:tcPr>
                  <w:tcW w:w="2989" w:type="dxa"/>
                </w:tcPr>
                <w:p w14:paraId="65623063" w14:textId="77777777" w:rsidR="00C25AF5" w:rsidRDefault="00C25AF5" w:rsidP="00507D67">
                  <w:pPr>
                    <w:pStyle w:val="aa"/>
                    <w:ind w:left="851" w:firstLine="709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</w:rPr>
                    <w:t xml:space="preserve">Экссудат </w:t>
                  </w:r>
                </w:p>
              </w:tc>
              <w:tc>
                <w:tcPr>
                  <w:tcW w:w="3231" w:type="dxa"/>
                </w:tcPr>
                <w:p w14:paraId="02E73623" w14:textId="77777777" w:rsidR="00C25AF5" w:rsidRDefault="00C25AF5" w:rsidP="00507D67">
                  <w:pPr>
                    <w:pStyle w:val="aa"/>
                    <w:ind w:left="851" w:firstLine="709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</w:rPr>
                    <w:t xml:space="preserve">Транссудат </w:t>
                  </w:r>
                </w:p>
              </w:tc>
            </w:tr>
            <w:tr w:rsidR="00C25AF5" w14:paraId="41F3A15A" w14:textId="77777777" w:rsidTr="00C25AF5">
              <w:trPr>
                <w:trHeight w:val="3484"/>
              </w:trPr>
              <w:tc>
                <w:tcPr>
                  <w:tcW w:w="2989" w:type="dxa"/>
                </w:tcPr>
                <w:p w14:paraId="5E70DF09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lastRenderedPageBreak/>
                    <w:t xml:space="preserve">Цвет </w:t>
                  </w:r>
                </w:p>
              </w:tc>
              <w:tc>
                <w:tcPr>
                  <w:tcW w:w="2989" w:type="dxa"/>
                </w:tcPr>
                <w:p w14:paraId="2B293E0D" w14:textId="77777777" w:rsidR="00C25AF5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Светло-жёлтый(серозный)</w:t>
                  </w:r>
                </w:p>
                <w:p w14:paraId="683E5422" w14:textId="77777777" w:rsidR="00C25AF5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Жёлто-зелёный(гнойный)</w:t>
                  </w:r>
                </w:p>
                <w:p w14:paraId="3A2E8D45" w14:textId="77777777" w:rsidR="00C25AF5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     Бурый(гнилостный)</w:t>
                  </w:r>
                </w:p>
                <w:p w14:paraId="26EE5FA4" w14:textId="77777777" w:rsidR="00C25AF5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Красно-коричневый(геморрагический)</w:t>
                  </w:r>
                </w:p>
                <w:p w14:paraId="21D7ECAC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Разбавленного </w:t>
                  </w:r>
                  <w:proofErr w:type="gramStart"/>
                  <w:r>
                    <w:rPr>
                      <w:iCs/>
                      <w:sz w:val="28"/>
                      <w:szCs w:val="28"/>
                    </w:rPr>
                    <w:t>молока(</w:t>
                  </w:r>
                  <w:proofErr w:type="gramEnd"/>
                  <w:r>
                    <w:rPr>
                      <w:iCs/>
                      <w:sz w:val="28"/>
                      <w:szCs w:val="28"/>
                    </w:rPr>
                    <w:t xml:space="preserve">хилёзный, </w:t>
                  </w:r>
                  <w:proofErr w:type="spellStart"/>
                  <w:r>
                    <w:rPr>
                      <w:iCs/>
                      <w:sz w:val="28"/>
                      <w:szCs w:val="28"/>
                    </w:rPr>
                    <w:t>хилусо</w:t>
                  </w:r>
                  <w:proofErr w:type="spellEnd"/>
                  <w:r>
                    <w:rPr>
                      <w:iCs/>
                      <w:sz w:val="28"/>
                      <w:szCs w:val="28"/>
                    </w:rPr>
                    <w:t>-подобный)</w:t>
                  </w:r>
                </w:p>
              </w:tc>
              <w:tc>
                <w:tcPr>
                  <w:tcW w:w="3231" w:type="dxa"/>
                </w:tcPr>
                <w:p w14:paraId="739F5102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Светло-жёлтый (серозный)</w:t>
                  </w:r>
                </w:p>
              </w:tc>
            </w:tr>
            <w:tr w:rsidR="00C25AF5" w14:paraId="12163B2E" w14:textId="77777777" w:rsidTr="00C25AF5">
              <w:trPr>
                <w:trHeight w:val="1912"/>
              </w:trPr>
              <w:tc>
                <w:tcPr>
                  <w:tcW w:w="2989" w:type="dxa"/>
                </w:tcPr>
                <w:p w14:paraId="3A81DBA1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Характер </w:t>
                  </w:r>
                </w:p>
              </w:tc>
              <w:tc>
                <w:tcPr>
                  <w:tcW w:w="2989" w:type="dxa"/>
                </w:tcPr>
                <w:p w14:paraId="22D3727A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Серозный, серозно-фибринозный, гнойный, гнилостный, геморрагический, хилёзный, </w:t>
                  </w:r>
                  <w:proofErr w:type="spellStart"/>
                  <w:r>
                    <w:rPr>
                      <w:iCs/>
                      <w:sz w:val="28"/>
                      <w:szCs w:val="28"/>
                    </w:rPr>
                    <w:t>хилусоподобный</w:t>
                  </w:r>
                  <w:proofErr w:type="spellEnd"/>
                </w:p>
              </w:tc>
              <w:tc>
                <w:tcPr>
                  <w:tcW w:w="3231" w:type="dxa"/>
                </w:tcPr>
                <w:p w14:paraId="24DB74A2" w14:textId="77777777" w:rsidR="00C25AF5" w:rsidRPr="00413583" w:rsidRDefault="00C25AF5" w:rsidP="00507D67">
                  <w:pPr>
                    <w:pStyle w:val="aa"/>
                    <w:ind w:left="851"/>
                    <w:jc w:val="both"/>
                    <w:rPr>
                      <w:iCs/>
                      <w:sz w:val="28"/>
                      <w:szCs w:val="28"/>
                    </w:rPr>
                  </w:pPr>
                  <w:r w:rsidRPr="00413583">
                    <w:rPr>
                      <w:iCs/>
                      <w:sz w:val="28"/>
                      <w:szCs w:val="28"/>
                    </w:rPr>
                    <w:t>Серозный</w:t>
                  </w:r>
                  <w:r>
                    <w:rPr>
                      <w:i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25AF5" w14:paraId="17008229" w14:textId="77777777" w:rsidTr="00C25AF5">
              <w:trPr>
                <w:trHeight w:val="622"/>
              </w:trPr>
              <w:tc>
                <w:tcPr>
                  <w:tcW w:w="2989" w:type="dxa"/>
                </w:tcPr>
                <w:p w14:paraId="79E8FC65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Мутность </w:t>
                  </w:r>
                </w:p>
              </w:tc>
              <w:tc>
                <w:tcPr>
                  <w:tcW w:w="2989" w:type="dxa"/>
                </w:tcPr>
                <w:p w14:paraId="7A27A0BB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Прозрачный или мутный</w:t>
                  </w:r>
                </w:p>
              </w:tc>
              <w:tc>
                <w:tcPr>
                  <w:tcW w:w="3231" w:type="dxa"/>
                </w:tcPr>
                <w:p w14:paraId="5D4E1174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 w:rsidRPr="00413583">
                    <w:rPr>
                      <w:iCs/>
                      <w:sz w:val="28"/>
                      <w:szCs w:val="28"/>
                    </w:rPr>
                    <w:t xml:space="preserve">Прозрачный </w:t>
                  </w:r>
                </w:p>
              </w:tc>
            </w:tr>
            <w:tr w:rsidR="00C25AF5" w14:paraId="69E1AC99" w14:textId="77777777" w:rsidTr="00C25AF5">
              <w:trPr>
                <w:trHeight w:val="326"/>
              </w:trPr>
              <w:tc>
                <w:tcPr>
                  <w:tcW w:w="2989" w:type="dxa"/>
                </w:tcPr>
                <w:p w14:paraId="098E0B68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ОП</w:t>
                  </w:r>
                </w:p>
              </w:tc>
              <w:tc>
                <w:tcPr>
                  <w:tcW w:w="2989" w:type="dxa"/>
                </w:tcPr>
                <w:p w14:paraId="29584436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1.018- 1.022</w:t>
                  </w:r>
                </w:p>
              </w:tc>
              <w:tc>
                <w:tcPr>
                  <w:tcW w:w="3231" w:type="dxa"/>
                </w:tcPr>
                <w:p w14:paraId="3A3DA4A2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 w:rsidRPr="00413583">
                    <w:rPr>
                      <w:iCs/>
                      <w:sz w:val="28"/>
                      <w:szCs w:val="28"/>
                    </w:rPr>
                    <w:t>1.006- 1.015</w:t>
                  </w:r>
                </w:p>
              </w:tc>
            </w:tr>
            <w:tr w:rsidR="00C25AF5" w14:paraId="1C112E5A" w14:textId="77777777" w:rsidTr="00C25AF5">
              <w:trPr>
                <w:trHeight w:val="311"/>
              </w:trPr>
              <w:tc>
                <w:tcPr>
                  <w:tcW w:w="2989" w:type="dxa"/>
                </w:tcPr>
                <w:p w14:paraId="11A749F1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Свёртываемость</w:t>
                  </w:r>
                </w:p>
              </w:tc>
              <w:tc>
                <w:tcPr>
                  <w:tcW w:w="2989" w:type="dxa"/>
                </w:tcPr>
                <w:p w14:paraId="59CC6CA7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Сворачивается </w:t>
                  </w:r>
                </w:p>
              </w:tc>
              <w:tc>
                <w:tcPr>
                  <w:tcW w:w="3231" w:type="dxa"/>
                </w:tcPr>
                <w:p w14:paraId="12713529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 w:rsidRPr="00413583">
                    <w:rPr>
                      <w:iCs/>
                      <w:sz w:val="28"/>
                      <w:szCs w:val="28"/>
                    </w:rPr>
                    <w:t>Не сворачивается</w:t>
                  </w:r>
                </w:p>
              </w:tc>
            </w:tr>
            <w:tr w:rsidR="00C25AF5" w14:paraId="6ECACD93" w14:textId="77777777" w:rsidTr="00C25AF5">
              <w:trPr>
                <w:trHeight w:val="296"/>
              </w:trPr>
              <w:tc>
                <w:tcPr>
                  <w:tcW w:w="2989" w:type="dxa"/>
                </w:tcPr>
                <w:p w14:paraId="5A2BFEF9" w14:textId="77777777" w:rsidR="00C25AF5" w:rsidRPr="00413583" w:rsidRDefault="00C25AF5" w:rsidP="00507D67">
                  <w:pPr>
                    <w:pStyle w:val="aa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 xml:space="preserve">Проба </w:t>
                  </w:r>
                  <w:proofErr w:type="spellStart"/>
                  <w:r>
                    <w:rPr>
                      <w:iCs/>
                      <w:sz w:val="28"/>
                      <w:szCs w:val="28"/>
                    </w:rPr>
                    <w:t>Ривальта</w:t>
                  </w:r>
                  <w:proofErr w:type="spellEnd"/>
                </w:p>
              </w:tc>
              <w:tc>
                <w:tcPr>
                  <w:tcW w:w="2989" w:type="dxa"/>
                </w:tcPr>
                <w:p w14:paraId="64E16CD9" w14:textId="77777777" w:rsidR="00C25AF5" w:rsidRPr="00413583" w:rsidRDefault="00C25AF5" w:rsidP="00507D67">
                  <w:pPr>
                    <w:pStyle w:val="aa"/>
                    <w:ind w:left="851" w:firstLine="709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3231" w:type="dxa"/>
                </w:tcPr>
                <w:p w14:paraId="3719AB3B" w14:textId="77777777" w:rsidR="00C25AF5" w:rsidRDefault="00C25AF5" w:rsidP="00507D67">
                  <w:pPr>
                    <w:pStyle w:val="aa"/>
                    <w:ind w:left="851" w:firstLine="709"/>
                    <w:jc w:val="both"/>
                    <w:rPr>
                      <w:b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iCs/>
                      <w:sz w:val="28"/>
                      <w:szCs w:val="28"/>
                    </w:rPr>
                    <w:t xml:space="preserve">- </w:t>
                  </w:r>
                </w:p>
              </w:tc>
            </w:tr>
          </w:tbl>
          <w:p w14:paraId="5D39CFB0" w14:textId="77777777" w:rsidR="00C25AF5" w:rsidRDefault="00C25AF5" w:rsidP="00507D67">
            <w:pPr>
              <w:pStyle w:val="aa"/>
              <w:tabs>
                <w:tab w:val="clear" w:pos="708"/>
              </w:tabs>
              <w:ind w:firstLine="664"/>
              <w:jc w:val="both"/>
              <w:rPr>
                <w:iCs/>
                <w:sz w:val="28"/>
                <w:szCs w:val="28"/>
              </w:rPr>
            </w:pPr>
          </w:p>
          <w:p w14:paraId="099F1190" w14:textId="31DACA6E" w:rsidR="00C25AF5" w:rsidRPr="004B6357" w:rsidRDefault="00C25AF5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/>
                <w:sz w:val="28"/>
                <w:szCs w:val="28"/>
              </w:rPr>
            </w:pPr>
            <w:r w:rsidRPr="004B6357">
              <w:rPr>
                <w:i/>
                <w:sz w:val="28"/>
                <w:szCs w:val="28"/>
              </w:rPr>
              <w:t xml:space="preserve">В данной лаборатории не проводят исследования жидкостей серозных полостей. Эти исследования основаны теоретически. </w:t>
            </w:r>
          </w:p>
          <w:p w14:paraId="3671807A" w14:textId="77777777" w:rsidR="00C25AF5" w:rsidRDefault="00C25AF5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Cs/>
                <w:sz w:val="28"/>
                <w:szCs w:val="28"/>
              </w:rPr>
            </w:pPr>
          </w:p>
          <w:p w14:paraId="3B5AA6E1" w14:textId="63C138D6" w:rsidR="00C25AF5" w:rsidRDefault="00C25AF5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десятый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мазков влагалищного содержимого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1FC0E86C" w14:textId="61D30065" w:rsidR="00C25AF5" w:rsidRDefault="00C25AF5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76C31B40" w14:textId="35F9610F" w:rsidR="001D07D7" w:rsidRDefault="001D07D7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080AB9B3" w14:textId="6467AD11" w:rsidR="001D07D7" w:rsidRDefault="001D07D7" w:rsidP="00FD3715">
            <w:pPr>
              <w:shd w:val="clear" w:color="auto" w:fill="FFFFFF"/>
              <w:spacing w:after="0"/>
              <w:jc w:val="center"/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</w:pP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ДЕНЬ 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11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20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.12.2019)</w:t>
            </w:r>
          </w:p>
          <w:p w14:paraId="013C9B81" w14:textId="77777777" w:rsidR="007A6708" w:rsidRDefault="007A6708" w:rsidP="00FD3715">
            <w:pPr>
              <w:pStyle w:val="aa"/>
              <w:tabs>
                <w:tab w:val="clear" w:pos="708"/>
              </w:tabs>
              <w:ind w:left="851" w:firstLine="709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Лабораторные исследования при грибковых заболеваниях</w:t>
            </w:r>
          </w:p>
          <w:p w14:paraId="0D26601C" w14:textId="77777777" w:rsidR="007A6708" w:rsidRDefault="007A6708" w:rsidP="00FD3715">
            <w:pPr>
              <w:pStyle w:val="aa"/>
              <w:tabs>
                <w:tab w:val="left" w:pos="975"/>
              </w:tabs>
              <w:ind w:firstLine="806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Взятие материала при грибковых поражениях</w:t>
            </w:r>
          </w:p>
          <w:p w14:paraId="0FEA4124" w14:textId="77777777" w:rsidR="00FD3715" w:rsidRDefault="00FD3715" w:rsidP="00FD3715">
            <w:pPr>
              <w:pStyle w:val="aa"/>
              <w:tabs>
                <w:tab w:val="left" w:pos="975"/>
              </w:tabs>
              <w:ind w:firstLine="664"/>
              <w:jc w:val="both"/>
              <w:rPr>
                <w:iCs/>
                <w:sz w:val="28"/>
                <w:szCs w:val="28"/>
              </w:rPr>
            </w:pPr>
          </w:p>
          <w:p w14:paraId="1441C726" w14:textId="6241C332" w:rsidR="007A6708" w:rsidRDefault="007A6708" w:rsidP="00FD3715">
            <w:pPr>
              <w:pStyle w:val="aa"/>
              <w:tabs>
                <w:tab w:val="left" w:pos="975"/>
              </w:tabs>
              <w:ind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При грибковых заболеваниях для микроскопического исследования используют волосы, чешуйки кожи, ногти, при глубоких микозах – отделяемое язв, мокроту, мочу, желудочный сок, кал и т.д.</w:t>
            </w:r>
          </w:p>
          <w:p w14:paraId="3A81CBE4" w14:textId="77777777" w:rsidR="007A6708" w:rsidRDefault="007A6708" w:rsidP="00507D67">
            <w:pPr>
              <w:pStyle w:val="aa"/>
              <w:tabs>
                <w:tab w:val="left" w:pos="975"/>
              </w:tabs>
              <w:ind w:firstLine="806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Для анализа необходимо выбирать заведомо патологический материал. С пролеченных участков материал брать нельзя.</w:t>
            </w:r>
          </w:p>
          <w:p w14:paraId="0EB64B34" w14:textId="77777777" w:rsidR="00FD3715" w:rsidRDefault="00FD3715" w:rsidP="00507D67">
            <w:pPr>
              <w:pStyle w:val="aa"/>
              <w:tabs>
                <w:tab w:val="left" w:pos="975"/>
              </w:tabs>
              <w:ind w:firstLine="806"/>
              <w:jc w:val="both"/>
              <w:rPr>
                <w:b/>
                <w:iCs/>
                <w:sz w:val="28"/>
                <w:szCs w:val="28"/>
              </w:rPr>
            </w:pPr>
          </w:p>
          <w:p w14:paraId="2077CC2C" w14:textId="28D1ABBD" w:rsidR="007A6708" w:rsidRDefault="007A6708" w:rsidP="00FD3715">
            <w:pPr>
              <w:pStyle w:val="aa"/>
              <w:tabs>
                <w:tab w:val="left" w:pos="975"/>
              </w:tabs>
              <w:ind w:firstLine="806"/>
              <w:jc w:val="center"/>
              <w:rPr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Приготовление препарата для микроскопии</w:t>
            </w:r>
          </w:p>
          <w:p w14:paraId="2EE08A27" w14:textId="77777777" w:rsidR="007A6708" w:rsidRDefault="007A6708" w:rsidP="00507D67">
            <w:pPr>
              <w:pStyle w:val="aa"/>
              <w:tabs>
                <w:tab w:val="left" w:pos="975"/>
              </w:tabs>
              <w:ind w:firstLine="806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Полученный материал подвергают специальной обработке для растворения клеток эпидермиса и просветления пигмента волос, что облегчает обнаружение элементов грибков.</w:t>
            </w:r>
          </w:p>
          <w:p w14:paraId="7720CFA8" w14:textId="77777777" w:rsidR="007A6708" w:rsidRDefault="007A6708" w:rsidP="00507D67">
            <w:pPr>
              <w:pStyle w:val="aa"/>
              <w:numPr>
                <w:ilvl w:val="0"/>
                <w:numId w:val="22"/>
              </w:numPr>
              <w:tabs>
                <w:tab w:val="left" w:pos="975"/>
              </w:tabs>
              <w:ind w:left="0" w:firstLine="806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Волосы, чешуйки кожи помещают на предметное стекло, наносят на них 1-2 капли 30% р-</w:t>
            </w:r>
            <w:proofErr w:type="spellStart"/>
            <w:r>
              <w:rPr>
                <w:iCs/>
                <w:sz w:val="28"/>
                <w:szCs w:val="28"/>
              </w:rPr>
              <w:t>ра</w:t>
            </w:r>
            <w:proofErr w:type="spellEnd"/>
            <w:r>
              <w:rPr>
                <w:iCs/>
                <w:sz w:val="28"/>
                <w:szCs w:val="28"/>
              </w:rPr>
              <w:t xml:space="preserve"> КОН и подогревают над пламенем спиртовки до появления на периферии капли нежно белого ободка, состоящего из кристаллов щелочи. После прогревания препарат вначале под малым, затем под большим увеличением микроскопа с опущенным конденсором.</w:t>
            </w:r>
          </w:p>
          <w:p w14:paraId="40CB69E6" w14:textId="77777777" w:rsidR="007A6708" w:rsidRDefault="007A6708" w:rsidP="00507D67">
            <w:pPr>
              <w:pStyle w:val="aa"/>
              <w:numPr>
                <w:ilvl w:val="0"/>
                <w:numId w:val="22"/>
              </w:numPr>
              <w:tabs>
                <w:tab w:val="left" w:pos="975"/>
              </w:tabs>
              <w:ind w:left="0" w:firstLine="806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Гной, мокроту, осадок мочи и т.д. </w:t>
            </w:r>
            <w:proofErr w:type="spellStart"/>
            <w:r>
              <w:rPr>
                <w:iCs/>
                <w:sz w:val="28"/>
                <w:szCs w:val="28"/>
              </w:rPr>
              <w:t>микроскопируют</w:t>
            </w:r>
            <w:proofErr w:type="spellEnd"/>
            <w:r>
              <w:rPr>
                <w:iCs/>
                <w:sz w:val="28"/>
                <w:szCs w:val="28"/>
              </w:rPr>
              <w:t xml:space="preserve"> после добавления 1 капли 10% р-</w:t>
            </w:r>
            <w:proofErr w:type="spellStart"/>
            <w:r>
              <w:rPr>
                <w:iCs/>
                <w:sz w:val="28"/>
                <w:szCs w:val="28"/>
              </w:rPr>
              <w:t>ра</w:t>
            </w:r>
            <w:proofErr w:type="spellEnd"/>
            <w:r>
              <w:rPr>
                <w:iCs/>
                <w:sz w:val="28"/>
                <w:szCs w:val="28"/>
              </w:rPr>
              <w:t xml:space="preserve"> КОН без подогрева или к исследуемому материалу добавляют 2 капли 10% р-</w:t>
            </w:r>
            <w:proofErr w:type="spellStart"/>
            <w:r>
              <w:rPr>
                <w:iCs/>
                <w:sz w:val="28"/>
                <w:szCs w:val="28"/>
              </w:rPr>
              <w:t>ра</w:t>
            </w:r>
            <w:proofErr w:type="spellEnd"/>
            <w:r>
              <w:rPr>
                <w:iCs/>
                <w:sz w:val="28"/>
                <w:szCs w:val="28"/>
              </w:rPr>
              <w:t xml:space="preserve"> сильфида натрия и через 1-2 минуты ещё 1 каплю того же р-</w:t>
            </w:r>
            <w:proofErr w:type="spellStart"/>
            <w:r>
              <w:rPr>
                <w:iCs/>
                <w:sz w:val="28"/>
                <w:szCs w:val="28"/>
              </w:rPr>
              <w:t>ра</w:t>
            </w:r>
            <w:proofErr w:type="spellEnd"/>
            <w:r>
              <w:rPr>
                <w:iCs/>
                <w:sz w:val="28"/>
                <w:szCs w:val="28"/>
              </w:rPr>
              <w:t xml:space="preserve">. Накрывают покровным стеклом и </w:t>
            </w:r>
            <w:proofErr w:type="spellStart"/>
            <w:r>
              <w:rPr>
                <w:iCs/>
                <w:sz w:val="28"/>
                <w:szCs w:val="28"/>
              </w:rPr>
              <w:t>микроскопируют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</w:p>
          <w:p w14:paraId="56AA7EC9" w14:textId="35171FF8" w:rsidR="007A6708" w:rsidRDefault="007A6708" w:rsidP="00507D67">
            <w:pPr>
              <w:pStyle w:val="aa"/>
              <w:numPr>
                <w:ilvl w:val="0"/>
                <w:numId w:val="22"/>
              </w:numPr>
              <w:tabs>
                <w:tab w:val="left" w:pos="975"/>
              </w:tabs>
              <w:ind w:left="0" w:firstLine="806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Ногти и чешуйки кожи со стоп, подошв трудно поддаются растворению щелочью, поэтому их заливают 30% КОН на сутки, или выдерживают в термостате при 37</w:t>
            </w:r>
            <w:r>
              <w:rPr>
                <w:rFonts w:cs="Times New Roman"/>
                <w:iCs/>
                <w:sz w:val="28"/>
                <w:szCs w:val="28"/>
              </w:rPr>
              <w:t>º</w:t>
            </w:r>
            <w:r>
              <w:rPr>
                <w:iCs/>
                <w:sz w:val="28"/>
                <w:szCs w:val="28"/>
              </w:rPr>
              <w:t>С в 10% р-ре щелочи в течении 10-2 часов.</w:t>
            </w:r>
          </w:p>
          <w:p w14:paraId="4B8A487A" w14:textId="77777777" w:rsidR="007A6708" w:rsidRDefault="007A6708" w:rsidP="00507D67">
            <w:pPr>
              <w:pStyle w:val="aa"/>
              <w:ind w:left="851" w:firstLine="709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Метод обогащения (метод Черногубова)</w:t>
            </w:r>
          </w:p>
          <w:p w14:paraId="130B56C0" w14:textId="77777777" w:rsidR="007A6708" w:rsidRDefault="007A6708" w:rsidP="00507D67">
            <w:pPr>
              <w:pStyle w:val="aa"/>
              <w:numPr>
                <w:ilvl w:val="0"/>
                <w:numId w:val="22"/>
              </w:numPr>
              <w:tabs>
                <w:tab w:val="left" w:pos="930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Исследуемый </w:t>
            </w:r>
            <w:proofErr w:type="spellStart"/>
            <w:r>
              <w:rPr>
                <w:iCs/>
                <w:sz w:val="28"/>
                <w:szCs w:val="28"/>
              </w:rPr>
              <w:t>матреиал</w:t>
            </w:r>
            <w:proofErr w:type="spellEnd"/>
            <w:r>
              <w:rPr>
                <w:iCs/>
                <w:sz w:val="28"/>
                <w:szCs w:val="28"/>
              </w:rPr>
              <w:t xml:space="preserve"> заливают 4-5 мл 30% КОН</w:t>
            </w:r>
          </w:p>
          <w:p w14:paraId="350BC2D7" w14:textId="77777777" w:rsidR="007A6708" w:rsidRDefault="007A6708" w:rsidP="00507D67">
            <w:pPr>
              <w:pStyle w:val="aa"/>
              <w:numPr>
                <w:ilvl w:val="0"/>
                <w:numId w:val="22"/>
              </w:numPr>
              <w:tabs>
                <w:tab w:val="left" w:pos="930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Кипятят на водной бане до полного растворения роговых чешуек</w:t>
            </w:r>
          </w:p>
          <w:p w14:paraId="1F3E89B3" w14:textId="77777777" w:rsidR="007A6708" w:rsidRDefault="007A6708" w:rsidP="00507D67">
            <w:pPr>
              <w:pStyle w:val="aa"/>
              <w:numPr>
                <w:ilvl w:val="0"/>
                <w:numId w:val="22"/>
              </w:numPr>
              <w:tabs>
                <w:tab w:val="left" w:pos="930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Центрифугируют 15 мин при 1000 об/мин</w:t>
            </w:r>
          </w:p>
          <w:p w14:paraId="3D355877" w14:textId="77777777" w:rsidR="007A6708" w:rsidRDefault="007A6708" w:rsidP="00507D67">
            <w:pPr>
              <w:pStyle w:val="aa"/>
              <w:numPr>
                <w:ilvl w:val="0"/>
                <w:numId w:val="22"/>
              </w:numPr>
              <w:tabs>
                <w:tab w:val="left" w:pos="930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Надосадочную</w:t>
            </w:r>
            <w:proofErr w:type="spellEnd"/>
            <w:r>
              <w:rPr>
                <w:iCs/>
                <w:sz w:val="28"/>
                <w:szCs w:val="28"/>
              </w:rPr>
              <w:t xml:space="preserve"> жидкость сливают </w:t>
            </w:r>
          </w:p>
          <w:p w14:paraId="428FAF29" w14:textId="21D44BA7" w:rsidR="007A6708" w:rsidRDefault="007A6708" w:rsidP="00507D67">
            <w:pPr>
              <w:pStyle w:val="aa"/>
              <w:numPr>
                <w:ilvl w:val="0"/>
                <w:numId w:val="22"/>
              </w:numPr>
              <w:tabs>
                <w:tab w:val="left" w:pos="930"/>
              </w:tabs>
              <w:ind w:left="0" w:firstLine="664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Осадок </w:t>
            </w:r>
            <w:proofErr w:type="spellStart"/>
            <w:r>
              <w:rPr>
                <w:iCs/>
                <w:sz w:val="28"/>
                <w:szCs w:val="28"/>
              </w:rPr>
              <w:t>микроскопируют</w:t>
            </w:r>
            <w:proofErr w:type="spellEnd"/>
          </w:p>
          <w:p w14:paraId="68671311" w14:textId="77777777" w:rsidR="00AF4D99" w:rsidRDefault="00AF4D99" w:rsidP="00507D67">
            <w:pPr>
              <w:pStyle w:val="aa"/>
              <w:tabs>
                <w:tab w:val="left" w:pos="930"/>
              </w:tabs>
              <w:ind w:left="664"/>
              <w:jc w:val="both"/>
              <w:rPr>
                <w:iCs/>
                <w:sz w:val="28"/>
                <w:szCs w:val="28"/>
              </w:rPr>
            </w:pPr>
          </w:p>
          <w:p w14:paraId="7B649A17" w14:textId="0D84082E" w:rsidR="00AF4D99" w:rsidRPr="00071105" w:rsidRDefault="00AF4D99" w:rsidP="00507D67">
            <w:pPr>
              <w:pStyle w:val="aa"/>
              <w:tabs>
                <w:tab w:val="clear" w:pos="708"/>
                <w:tab w:val="left" w:pos="0"/>
              </w:tabs>
              <w:ind w:firstLine="664"/>
              <w:jc w:val="both"/>
              <w:rPr>
                <w:i/>
                <w:sz w:val="28"/>
                <w:szCs w:val="28"/>
              </w:rPr>
            </w:pPr>
            <w:r w:rsidRPr="00071105">
              <w:rPr>
                <w:i/>
                <w:sz w:val="28"/>
                <w:szCs w:val="28"/>
              </w:rPr>
              <w:t xml:space="preserve">В данной лаборатории не проводят исследования при грибковых заболеваниях. Эти исследования основаны теоретически. </w:t>
            </w:r>
          </w:p>
          <w:p w14:paraId="38FDDA0F" w14:textId="77777777" w:rsidR="007A6708" w:rsidRDefault="007A6708" w:rsidP="00507D67">
            <w:pPr>
              <w:pStyle w:val="aa"/>
              <w:tabs>
                <w:tab w:val="left" w:pos="930"/>
              </w:tabs>
              <w:ind w:left="664"/>
              <w:jc w:val="both"/>
              <w:rPr>
                <w:iCs/>
                <w:sz w:val="28"/>
                <w:szCs w:val="28"/>
              </w:rPr>
            </w:pPr>
          </w:p>
          <w:p w14:paraId="3789E94A" w14:textId="6D46671A" w:rsidR="007A6708" w:rsidRDefault="007A6708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одиннадцатый день </w:t>
            </w:r>
            <w:r w:rsidRPr="00D77415">
              <w:rPr>
                <w:color w:val="000000"/>
                <w:sz w:val="28"/>
                <w:szCs w:val="28"/>
              </w:rPr>
              <w:t xml:space="preserve">мы </w:t>
            </w:r>
            <w:r>
              <w:rPr>
                <w:color w:val="000000"/>
                <w:sz w:val="28"/>
                <w:szCs w:val="28"/>
              </w:rPr>
              <w:t xml:space="preserve">оценивали физические свойства мочи, с помощью тест-полосок определяли </w:t>
            </w:r>
            <w:r>
              <w:rPr>
                <w:color w:val="000000"/>
                <w:sz w:val="28"/>
                <w:szCs w:val="28"/>
                <w:lang w:val="en-US"/>
              </w:rPr>
              <w:t>PH</w:t>
            </w:r>
            <w:r>
              <w:rPr>
                <w:color w:val="000000"/>
                <w:sz w:val="28"/>
                <w:szCs w:val="28"/>
              </w:rPr>
              <w:t xml:space="preserve"> и наличие глюкозы, а количество глюкозы определяли на автоматическом анализаторе глюкозы - «</w:t>
            </w:r>
            <w:proofErr w:type="spellStart"/>
            <w:r>
              <w:rPr>
                <w:color w:val="000000"/>
                <w:sz w:val="28"/>
                <w:szCs w:val="28"/>
              </w:rPr>
              <w:t>Энзискан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ультра», качественно белок определяли с помощью 20% сульфосалициловой к-той, а количественно на «</w:t>
            </w:r>
            <w:proofErr w:type="spellStart"/>
            <w:r>
              <w:rPr>
                <w:color w:val="000000"/>
                <w:sz w:val="28"/>
                <w:szCs w:val="28"/>
              </w:rPr>
              <w:t>Белур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600», проводили определение скрытой крови в кале </w:t>
            </w:r>
            <w:proofErr w:type="spellStart"/>
            <w:r>
              <w:rPr>
                <w:color w:val="000000"/>
                <w:sz w:val="28"/>
                <w:szCs w:val="28"/>
              </w:rPr>
              <w:t>бензидиновой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пробой, проводили окрашивание мазков мокроты по Романовскому, окрашивание мазков влагалищного содержимого по </w:t>
            </w:r>
            <w:proofErr w:type="spellStart"/>
            <w:r>
              <w:rPr>
                <w:color w:val="000000"/>
                <w:sz w:val="28"/>
                <w:szCs w:val="28"/>
              </w:rPr>
              <w:t>Граму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 </w:t>
            </w:r>
          </w:p>
          <w:p w14:paraId="40C7896F" w14:textId="3217C9F3" w:rsidR="007A6708" w:rsidRDefault="007A6708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  <w:r w:rsidRPr="00D77415">
              <w:rPr>
                <w:color w:val="000000"/>
                <w:sz w:val="28"/>
                <w:szCs w:val="28"/>
              </w:rPr>
              <w:t>Ст. лаб. КДЛ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D77415">
              <w:rPr>
                <w:color w:val="000000"/>
                <w:sz w:val="28"/>
                <w:szCs w:val="28"/>
              </w:rPr>
              <w:t>_____________</w:t>
            </w:r>
          </w:p>
          <w:p w14:paraId="55AB4452" w14:textId="77777777" w:rsidR="00071105" w:rsidRDefault="00071105" w:rsidP="00507D67">
            <w:pPr>
              <w:pStyle w:val="ac"/>
              <w:shd w:val="clear" w:color="auto" w:fill="FFFFFF"/>
              <w:ind w:left="0" w:firstLine="720"/>
              <w:jc w:val="both"/>
              <w:rPr>
                <w:color w:val="000000"/>
                <w:sz w:val="28"/>
                <w:szCs w:val="28"/>
              </w:rPr>
            </w:pPr>
          </w:p>
          <w:p w14:paraId="51C09BBA" w14:textId="254581C0" w:rsidR="00071105" w:rsidRPr="00071105" w:rsidRDefault="00071105" w:rsidP="00071105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ДЕНЬ 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12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21</w:t>
            </w:r>
            <w:r w:rsidRPr="00E854D2">
              <w:rPr>
                <w:rStyle w:val="FontStyle24"/>
                <w:color w:val="000000"/>
                <w:sz w:val="28"/>
                <w:szCs w:val="28"/>
                <w:shd w:val="clear" w:color="auto" w:fill="FFFFFF"/>
              </w:rPr>
              <w:t>.12.2019)</w:t>
            </w:r>
          </w:p>
          <w:p w14:paraId="43194133" w14:textId="77777777" w:rsidR="00071105" w:rsidRPr="00B0009D" w:rsidRDefault="00071105" w:rsidP="0007110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0009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Методический день (заполнение дневника)</w:t>
            </w:r>
          </w:p>
          <w:p w14:paraId="4248B262" w14:textId="4917D000" w:rsidR="00E36248" w:rsidRPr="004B6357" w:rsidRDefault="00071105" w:rsidP="004B6357">
            <w:pPr>
              <w:spacing w:after="0" w:line="240" w:lineRule="auto"/>
              <w:ind w:firstLine="664"/>
              <w:jc w:val="both"/>
              <w:rPr>
                <w:rStyle w:val="FontStyle24"/>
                <w:rFonts w:cstheme="minorBid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Заполнение и подготовка дневника, повторение теоретического материала, изучение методик, не проводимых в данной лаборатории.</w:t>
            </w:r>
          </w:p>
        </w:tc>
      </w:tr>
      <w:bookmarkEnd w:id="6"/>
      <w:tr w:rsidR="001D7834" w:rsidRPr="00AD016A" w14:paraId="7BC9786F" w14:textId="77777777" w:rsidTr="00C85E27">
        <w:tc>
          <w:tcPr>
            <w:tcW w:w="9356" w:type="dxa"/>
          </w:tcPr>
          <w:p w14:paraId="0EDE28A2" w14:textId="77777777" w:rsidR="001D7834" w:rsidRPr="00AD016A" w:rsidRDefault="001D7834" w:rsidP="00C85E27">
            <w:pPr>
              <w:pStyle w:val="Style15"/>
              <w:widowControl/>
              <w:spacing w:before="10" w:after="10" w:line="240" w:lineRule="auto"/>
              <w:jc w:val="both"/>
              <w:rPr>
                <w:rStyle w:val="FontStyle24"/>
                <w:b w:val="0"/>
                <w:sz w:val="28"/>
                <w:szCs w:val="28"/>
              </w:rPr>
            </w:pPr>
          </w:p>
        </w:tc>
      </w:tr>
    </w:tbl>
    <w:p w14:paraId="7B1E3341" w14:textId="77777777" w:rsidR="001D7834" w:rsidRPr="00F16CB3" w:rsidRDefault="001D7834" w:rsidP="00FD37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16CB3">
        <w:rPr>
          <w:rFonts w:ascii="Times New Roman" w:hAnsi="Times New Roman"/>
          <w:b/>
          <w:sz w:val="28"/>
          <w:szCs w:val="28"/>
        </w:rPr>
        <w:lastRenderedPageBreak/>
        <w:t>8.ОТЧЕТ ПО ПРОИЗВОДСТВЕННОЙ ПРАКТИКЕ</w:t>
      </w:r>
    </w:p>
    <w:p w14:paraId="50A14B69" w14:textId="77777777" w:rsidR="001D7834" w:rsidRPr="00F16CB3" w:rsidRDefault="001D7834" w:rsidP="001D783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56D6CC4A" w14:textId="79E157F9" w:rsidR="001D7834" w:rsidRPr="00F16CB3" w:rsidRDefault="001D7834" w:rsidP="001D783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16CB3">
        <w:rPr>
          <w:rFonts w:ascii="Times New Roman" w:hAnsi="Times New Roman"/>
          <w:sz w:val="28"/>
          <w:szCs w:val="28"/>
        </w:rPr>
        <w:t xml:space="preserve">Ф.И.О. обучающегося </w:t>
      </w:r>
    </w:p>
    <w:p w14:paraId="54F8F4F3" w14:textId="41F6B7A5" w:rsidR="004B6357" w:rsidRPr="00F16CB3" w:rsidRDefault="004B6357" w:rsidP="001D783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16CB3">
        <w:rPr>
          <w:rFonts w:ascii="Times New Roman" w:hAnsi="Times New Roman"/>
          <w:sz w:val="28"/>
          <w:szCs w:val="28"/>
          <w:u w:val="single"/>
        </w:rPr>
        <w:t xml:space="preserve">Бычковой Елизаветы Анатольевны </w:t>
      </w:r>
    </w:p>
    <w:p w14:paraId="09682839" w14:textId="5EA678CD" w:rsidR="001D7834" w:rsidRPr="00F16CB3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16CB3">
        <w:rPr>
          <w:rFonts w:ascii="Times New Roman" w:hAnsi="Times New Roman"/>
          <w:sz w:val="28"/>
          <w:szCs w:val="28"/>
        </w:rPr>
        <w:t xml:space="preserve">Группы    </w:t>
      </w:r>
      <w:r w:rsidR="004B6357" w:rsidRPr="00F16CB3">
        <w:rPr>
          <w:rFonts w:ascii="Times New Roman" w:hAnsi="Times New Roman"/>
          <w:sz w:val="28"/>
          <w:szCs w:val="28"/>
          <w:u w:val="single"/>
        </w:rPr>
        <w:t>305-2</w:t>
      </w:r>
      <w:r w:rsidRPr="00F16CB3">
        <w:rPr>
          <w:rFonts w:ascii="Times New Roman" w:hAnsi="Times New Roman"/>
          <w:sz w:val="28"/>
          <w:szCs w:val="28"/>
        </w:rPr>
        <w:t xml:space="preserve">    </w:t>
      </w:r>
      <w:r w:rsidRPr="00F16CB3">
        <w:rPr>
          <w:rFonts w:ascii="Times New Roman" w:hAnsi="Times New Roman"/>
          <w:b/>
          <w:sz w:val="28"/>
          <w:szCs w:val="28"/>
        </w:rPr>
        <w:t xml:space="preserve">  специальности 31.02.03 - Лабораторная диагностика</w:t>
      </w:r>
    </w:p>
    <w:p w14:paraId="7BDBD76A" w14:textId="77777777" w:rsidR="001D7834" w:rsidRPr="00F16CB3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16CB3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</w:p>
    <w:p w14:paraId="3BE3ED00" w14:textId="46E839BB" w:rsidR="001D7834" w:rsidRPr="00F16CB3" w:rsidRDefault="004B6357" w:rsidP="001D7834">
      <w:pPr>
        <w:spacing w:after="0"/>
        <w:rPr>
          <w:rFonts w:ascii="Times New Roman" w:hAnsi="Times New Roman"/>
          <w:sz w:val="28"/>
          <w:szCs w:val="28"/>
        </w:rPr>
      </w:pPr>
      <w:r w:rsidRPr="00F16CB3">
        <w:rPr>
          <w:rFonts w:ascii="Times New Roman" w:hAnsi="Times New Roman"/>
          <w:sz w:val="28"/>
          <w:szCs w:val="28"/>
        </w:rPr>
        <w:t xml:space="preserve">С </w:t>
      </w:r>
      <w:proofErr w:type="gramStart"/>
      <w:r w:rsidRPr="00F16CB3">
        <w:rPr>
          <w:rFonts w:ascii="Times New Roman" w:hAnsi="Times New Roman"/>
          <w:sz w:val="28"/>
          <w:szCs w:val="28"/>
          <w:u w:val="single"/>
        </w:rPr>
        <w:t>9.12.2019</w:t>
      </w:r>
      <w:r w:rsidR="001D7834" w:rsidRPr="00F16CB3">
        <w:rPr>
          <w:rFonts w:ascii="Times New Roman" w:hAnsi="Times New Roman"/>
          <w:sz w:val="28"/>
          <w:szCs w:val="28"/>
        </w:rPr>
        <w:t xml:space="preserve"> </w:t>
      </w:r>
      <w:r w:rsidRPr="00F16CB3">
        <w:rPr>
          <w:rFonts w:ascii="Times New Roman" w:hAnsi="Times New Roman"/>
          <w:sz w:val="28"/>
          <w:szCs w:val="28"/>
        </w:rPr>
        <w:t xml:space="preserve"> </w:t>
      </w:r>
      <w:r w:rsidR="001D7834" w:rsidRPr="00F16CB3">
        <w:rPr>
          <w:rFonts w:ascii="Times New Roman" w:hAnsi="Times New Roman"/>
          <w:sz w:val="28"/>
          <w:szCs w:val="28"/>
        </w:rPr>
        <w:t>по</w:t>
      </w:r>
      <w:proofErr w:type="gramEnd"/>
      <w:r w:rsidRPr="00F16CB3">
        <w:rPr>
          <w:rFonts w:ascii="Times New Roman" w:hAnsi="Times New Roman"/>
          <w:sz w:val="28"/>
          <w:szCs w:val="28"/>
        </w:rPr>
        <w:t xml:space="preserve"> </w:t>
      </w:r>
      <w:r w:rsidRPr="00F16CB3">
        <w:rPr>
          <w:rFonts w:ascii="Times New Roman" w:hAnsi="Times New Roman"/>
          <w:sz w:val="28"/>
          <w:szCs w:val="28"/>
          <w:u w:val="single"/>
        </w:rPr>
        <w:t>22.12.2019</w:t>
      </w:r>
      <w:r w:rsidR="001D7834" w:rsidRPr="00F16CB3">
        <w:rPr>
          <w:rFonts w:ascii="Times New Roman" w:hAnsi="Times New Roman"/>
          <w:sz w:val="28"/>
          <w:szCs w:val="28"/>
        </w:rPr>
        <w:t xml:space="preserve"> </w:t>
      </w:r>
    </w:p>
    <w:p w14:paraId="3207FDA1" w14:textId="77777777" w:rsidR="001D7834" w:rsidRPr="00F16CB3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16CB3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7799E127" w14:textId="77777777" w:rsidR="001D7834" w:rsidRPr="00F16CB3" w:rsidRDefault="001D7834" w:rsidP="001D7834">
      <w:pPr>
        <w:pStyle w:val="ac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F16CB3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1D7834" w:rsidRPr="00F16CB3" w14:paraId="51FBB677" w14:textId="77777777" w:rsidTr="00C85E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82F0" w14:textId="77777777" w:rsidR="001D7834" w:rsidRPr="00F16CB3" w:rsidRDefault="001D7834" w:rsidP="00C85E2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F0F13" w14:textId="77777777" w:rsidR="001D7834" w:rsidRPr="00F16CB3" w:rsidRDefault="001D7834" w:rsidP="00C85E27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16CB3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163B" w14:textId="77777777" w:rsidR="001D7834" w:rsidRPr="00F16CB3" w:rsidRDefault="001D7834" w:rsidP="00C85E2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16CB3" w14:paraId="6A645445" w14:textId="77777777" w:rsidTr="00C85E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D5B0" w14:textId="77777777" w:rsidR="001D7834" w:rsidRPr="00F16CB3" w:rsidRDefault="001D7834" w:rsidP="00C85E2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8E58" w14:textId="77777777" w:rsidR="001D7834" w:rsidRPr="00F16CB3" w:rsidRDefault="001D7834" w:rsidP="00C85E27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6B70" w14:textId="55FB8C74" w:rsidR="001D7834" w:rsidRPr="00F16CB3" w:rsidRDefault="004B6357" w:rsidP="00C85E2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D7834" w:rsidRPr="00F16CB3" w14:paraId="4BD4B4EE" w14:textId="77777777" w:rsidTr="00C85E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CED3" w14:textId="77777777" w:rsidR="001D7834" w:rsidRPr="00F16CB3" w:rsidRDefault="001D7834" w:rsidP="00C85E2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3132" w14:textId="77777777" w:rsidR="001D7834" w:rsidRPr="00F16CB3" w:rsidRDefault="001D7834" w:rsidP="00C85E27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6E341C02" w14:textId="77777777" w:rsidR="001D7834" w:rsidRPr="00F16CB3" w:rsidRDefault="001D7834" w:rsidP="00C85E27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788D" w14:textId="2264A079" w:rsidR="001D7834" w:rsidRPr="00F16CB3" w:rsidRDefault="004B6357" w:rsidP="00C85E2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1D7834" w:rsidRPr="00F16CB3" w14:paraId="2E08118C" w14:textId="77777777" w:rsidTr="00C85E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E408" w14:textId="77777777" w:rsidR="001D7834" w:rsidRPr="00F16CB3" w:rsidRDefault="001D7834" w:rsidP="00C85E2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CB05" w14:textId="77777777" w:rsidR="001D7834" w:rsidRPr="00F16CB3" w:rsidRDefault="001D7834" w:rsidP="00C85E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3691" w14:textId="37970C63" w:rsidR="001D7834" w:rsidRPr="00F16CB3" w:rsidRDefault="004B6357" w:rsidP="00C85E2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D7834" w:rsidRPr="00F16CB3" w14:paraId="0A78D41E" w14:textId="77777777" w:rsidTr="00C85E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FC88" w14:textId="77777777" w:rsidR="001D7834" w:rsidRPr="00F16CB3" w:rsidRDefault="001D7834" w:rsidP="00C85E2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AA9F" w14:textId="77777777" w:rsidR="001D7834" w:rsidRPr="00F16CB3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14:paraId="4B6F7EF6" w14:textId="77777777" w:rsidR="001D7834" w:rsidRPr="00F16CB3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-</w:t>
            </w:r>
            <w:r w:rsidRPr="00F16CB3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14:paraId="0F667E1C" w14:textId="77777777" w:rsidR="001D7834" w:rsidRPr="00F16CB3" w:rsidRDefault="001D7834" w:rsidP="00C85E27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16CB3">
              <w:rPr>
                <w:bCs/>
                <w:sz w:val="28"/>
                <w:szCs w:val="28"/>
              </w:rPr>
              <w:t xml:space="preserve"> </w:t>
            </w:r>
            <w:r w:rsidRPr="00F16CB3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14:paraId="6A00AA5F" w14:textId="77777777" w:rsidR="001D7834" w:rsidRPr="00F16CB3" w:rsidRDefault="001D7834" w:rsidP="00C85E2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-</w:t>
            </w:r>
            <w:r w:rsidRPr="00F16CB3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14:paraId="3694F32D" w14:textId="77777777" w:rsidR="001D7834" w:rsidRPr="00F16CB3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F16CB3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14:paraId="0B41D812" w14:textId="77777777" w:rsidR="001D7834" w:rsidRPr="00F16CB3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 xml:space="preserve"> -Исследование отделяемого половых органов.</w:t>
            </w:r>
          </w:p>
          <w:p w14:paraId="780AF264" w14:textId="77777777" w:rsidR="001D7834" w:rsidRPr="00F16CB3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14:paraId="5701EDF2" w14:textId="77777777" w:rsidR="001D7834" w:rsidRPr="00F16CB3" w:rsidRDefault="001D7834" w:rsidP="00C85E2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14:paraId="0012546E" w14:textId="77777777" w:rsidR="001D7834" w:rsidRPr="00F16CB3" w:rsidRDefault="001D7834" w:rsidP="00C85E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F16CB3">
              <w:rPr>
                <w:rFonts w:ascii="Times New Roman" w:hAnsi="Times New Roman"/>
                <w:sz w:val="28"/>
                <w:szCs w:val="28"/>
              </w:rPr>
              <w:t>Работа  на</w:t>
            </w:r>
            <w:proofErr w:type="gramEnd"/>
            <w:r w:rsidRPr="00F16CB3">
              <w:rPr>
                <w:rFonts w:ascii="Times New Roman" w:hAnsi="Times New Roman"/>
                <w:sz w:val="28"/>
                <w:szCs w:val="28"/>
              </w:rPr>
              <w:t xml:space="preserve"> анализаторе мочи и </w:t>
            </w:r>
            <w:proofErr w:type="spellStart"/>
            <w:r w:rsidRPr="00F16CB3">
              <w:rPr>
                <w:rFonts w:ascii="Times New Roman" w:hAnsi="Times New Roman"/>
                <w:sz w:val="28"/>
                <w:szCs w:val="28"/>
              </w:rPr>
              <w:t>спермоанализаторах</w:t>
            </w:r>
            <w:proofErr w:type="spellEnd"/>
            <w:r w:rsidRPr="00F16C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A892" w14:textId="2849E015" w:rsidR="001D7834" w:rsidRPr="00F16CB3" w:rsidRDefault="004B6357" w:rsidP="00C85E2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826</w:t>
            </w:r>
          </w:p>
        </w:tc>
      </w:tr>
      <w:tr w:rsidR="001D7834" w:rsidRPr="00F16CB3" w14:paraId="74B67329" w14:textId="77777777" w:rsidTr="00C85E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334D" w14:textId="77777777" w:rsidR="001D7834" w:rsidRPr="00F16CB3" w:rsidRDefault="001D7834" w:rsidP="00C85E2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F7DA" w14:textId="77777777" w:rsidR="001D7834" w:rsidRPr="00F16CB3" w:rsidRDefault="001D7834" w:rsidP="00C85E2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28BB" w14:textId="4F57AA5D" w:rsidR="001D7834" w:rsidRPr="00F16CB3" w:rsidRDefault="004B6357" w:rsidP="00C85E2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705</w:t>
            </w:r>
          </w:p>
        </w:tc>
      </w:tr>
      <w:tr w:rsidR="001D7834" w:rsidRPr="00F16CB3" w14:paraId="33A850A9" w14:textId="77777777" w:rsidTr="00C85E2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D506" w14:textId="77777777" w:rsidR="001D7834" w:rsidRPr="00F16CB3" w:rsidRDefault="001D7834" w:rsidP="00C85E2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16CB3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F4A9" w14:textId="77777777" w:rsidR="001D7834" w:rsidRPr="00F16CB3" w:rsidRDefault="001D7834" w:rsidP="00C85E27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529ADB0C" w14:textId="77777777" w:rsidR="001D7834" w:rsidRPr="00F16CB3" w:rsidRDefault="001D7834" w:rsidP="00C85E27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4B88" w14:textId="4D85EF27" w:rsidR="001D7834" w:rsidRPr="00F16CB3" w:rsidRDefault="004B6357" w:rsidP="00C85E2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CB3">
              <w:rPr>
                <w:rFonts w:ascii="Times New Roman" w:hAnsi="Times New Roman"/>
                <w:sz w:val="28"/>
                <w:szCs w:val="28"/>
              </w:rPr>
              <w:t>826</w:t>
            </w:r>
          </w:p>
        </w:tc>
      </w:tr>
    </w:tbl>
    <w:p w14:paraId="5B2B3C55" w14:textId="77777777" w:rsidR="001D7834" w:rsidRPr="00F16CB3" w:rsidRDefault="001D7834" w:rsidP="001D7834">
      <w:pPr>
        <w:pStyle w:val="ac"/>
        <w:jc w:val="both"/>
        <w:rPr>
          <w:b/>
          <w:sz w:val="28"/>
          <w:szCs w:val="28"/>
        </w:rPr>
      </w:pPr>
    </w:p>
    <w:p w14:paraId="24B67A06" w14:textId="77777777" w:rsidR="001D7834" w:rsidRPr="00F16CB3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773F64D" w14:textId="77777777" w:rsidR="001D7834" w:rsidRPr="00F16CB3" w:rsidRDefault="001D7834" w:rsidP="001D7834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06BC8B58" w14:textId="77777777" w:rsidR="001D7834" w:rsidRPr="00F16CB3" w:rsidRDefault="001D7834" w:rsidP="001D7834">
      <w:pPr>
        <w:pStyle w:val="1"/>
        <w:spacing w:line="276" w:lineRule="auto"/>
        <w:ind w:firstLine="0"/>
        <w:rPr>
          <w:b w:val="0"/>
          <w:bCs w:val="0"/>
          <w:sz w:val="28"/>
          <w:szCs w:val="28"/>
        </w:rPr>
      </w:pPr>
      <w:bookmarkStart w:id="7" w:name="_Toc358385192"/>
      <w:bookmarkStart w:id="8" w:name="_Toc358385537"/>
      <w:bookmarkStart w:id="9" w:name="_Toc358385866"/>
      <w:bookmarkStart w:id="10" w:name="_Toc359316875"/>
    </w:p>
    <w:p w14:paraId="0A3A5842" w14:textId="77777777" w:rsidR="00AD3377" w:rsidRPr="00F16CB3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7B5892AC" w14:textId="77777777" w:rsidR="00AD3377" w:rsidRPr="00F16CB3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0FFFC141" w14:textId="77777777" w:rsidR="00AD3377" w:rsidRPr="00F16CB3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61A59C53" w14:textId="77777777" w:rsidR="00AD3377" w:rsidRPr="00F16CB3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296B0175" w14:textId="26348A41" w:rsidR="00AD3377" w:rsidRPr="00F16CB3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48A8A658" w14:textId="77777777" w:rsidR="004B6357" w:rsidRPr="00F16CB3" w:rsidRDefault="004B635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bookmarkEnd w:id="7"/>
    <w:bookmarkEnd w:id="8"/>
    <w:bookmarkEnd w:id="9"/>
    <w:bookmarkEnd w:id="10"/>
    <w:p w14:paraId="65612B88" w14:textId="77777777" w:rsidR="004B6357" w:rsidRPr="00F16CB3" w:rsidRDefault="004B6357" w:rsidP="004B6357">
      <w:pPr>
        <w:spacing w:after="0"/>
        <w:rPr>
          <w:rFonts w:ascii="Times New Roman" w:hAnsi="Times New Roman"/>
          <w:b/>
          <w:bCs/>
          <w:caps/>
          <w:sz w:val="24"/>
          <w:szCs w:val="24"/>
        </w:rPr>
      </w:pPr>
      <w:r w:rsidRPr="00F16CB3">
        <w:rPr>
          <w:rFonts w:ascii="Times New Roman" w:hAnsi="Times New Roman"/>
          <w:b/>
          <w:bCs/>
          <w:sz w:val="24"/>
          <w:szCs w:val="24"/>
        </w:rPr>
        <w:t>2. Текстовой отчет</w:t>
      </w:r>
    </w:p>
    <w:p w14:paraId="5BCFFBD0" w14:textId="77777777" w:rsidR="004B6357" w:rsidRPr="00F16CB3" w:rsidRDefault="004B6357" w:rsidP="004B635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B6357" w:rsidRPr="00F16CB3" w14:paraId="4DED73E9" w14:textId="77777777" w:rsidTr="00F16CB3">
        <w:tc>
          <w:tcPr>
            <w:tcW w:w="9571" w:type="dxa"/>
          </w:tcPr>
          <w:p w14:paraId="54FC3A9F" w14:textId="77777777" w:rsidR="004B6357" w:rsidRPr="00F16CB3" w:rsidRDefault="004B6357" w:rsidP="004B6357">
            <w:pPr>
              <w:pStyle w:val="ac"/>
              <w:numPr>
                <w:ilvl w:val="1"/>
                <w:numId w:val="24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ind w:left="360"/>
              <w:contextualSpacing/>
              <w:jc w:val="both"/>
            </w:pPr>
            <w:r w:rsidRPr="00F16CB3">
              <w:t>Умения, которыми хорошо овладел в ходе практики:</w:t>
            </w:r>
          </w:p>
          <w:p w14:paraId="6B61BA5A" w14:textId="77777777" w:rsidR="004B6357" w:rsidRPr="00F16CB3" w:rsidRDefault="004B6357" w:rsidP="004B6357">
            <w:pPr>
              <w:pStyle w:val="ac"/>
              <w:numPr>
                <w:ilvl w:val="0"/>
                <w:numId w:val="25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contextualSpacing/>
              <w:jc w:val="both"/>
            </w:pPr>
            <w:r w:rsidRPr="00F16CB3">
              <w:t>Организовывала рабочее место для проведения лабораторных исследований;</w:t>
            </w:r>
          </w:p>
          <w:p w14:paraId="1F3711AC" w14:textId="77777777" w:rsidR="004B6357" w:rsidRPr="00F16CB3" w:rsidRDefault="004B6357" w:rsidP="004B6357">
            <w:pPr>
              <w:pStyle w:val="ac"/>
              <w:numPr>
                <w:ilvl w:val="0"/>
                <w:numId w:val="25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contextualSpacing/>
              <w:jc w:val="both"/>
            </w:pPr>
            <w:r w:rsidRPr="00F16CB3">
              <w:t>Подготавливала лабораторную посуду, инструментарий и оборудование для анализов;</w:t>
            </w:r>
          </w:p>
          <w:p w14:paraId="1EADBA72" w14:textId="77777777" w:rsidR="004B6357" w:rsidRPr="00F16CB3" w:rsidRDefault="004B6357" w:rsidP="004B6357">
            <w:pPr>
              <w:pStyle w:val="ac"/>
              <w:numPr>
                <w:ilvl w:val="0"/>
                <w:numId w:val="25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contextualSpacing/>
              <w:jc w:val="both"/>
            </w:pPr>
            <w:r w:rsidRPr="00F16CB3">
              <w:t>Проводила прием, маркировку, регистрацию, поступившего биоматериала;</w:t>
            </w:r>
          </w:p>
          <w:p w14:paraId="7F7DCD97" w14:textId="54F5FAE2" w:rsidR="004B6357" w:rsidRPr="00F16CB3" w:rsidRDefault="00353BBE" w:rsidP="004B6357">
            <w:pPr>
              <w:pStyle w:val="ac"/>
              <w:numPr>
                <w:ilvl w:val="0"/>
                <w:numId w:val="25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contextualSpacing/>
              <w:jc w:val="both"/>
            </w:pPr>
            <w:r w:rsidRPr="00F16CB3">
              <w:t>Проводила копрологические исследования, исследования мочи, мокроты, отделяемого женских половых органов</w:t>
            </w:r>
            <w:r w:rsidR="004B6357" w:rsidRPr="00F16CB3">
              <w:t>;</w:t>
            </w:r>
          </w:p>
          <w:p w14:paraId="18452320" w14:textId="77777777" w:rsidR="004B6357" w:rsidRPr="00F16CB3" w:rsidRDefault="004B6357" w:rsidP="004B6357">
            <w:pPr>
              <w:pStyle w:val="ac"/>
              <w:numPr>
                <w:ilvl w:val="0"/>
                <w:numId w:val="25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contextualSpacing/>
              <w:jc w:val="both"/>
            </w:pPr>
            <w:r w:rsidRPr="00F16CB3">
              <w:t>Регистрировала проведенные исследования;</w:t>
            </w:r>
          </w:p>
          <w:p w14:paraId="2F615379" w14:textId="77777777" w:rsidR="004B6357" w:rsidRPr="00F16CB3" w:rsidRDefault="004B6357" w:rsidP="004B6357">
            <w:pPr>
              <w:pStyle w:val="ac"/>
              <w:numPr>
                <w:ilvl w:val="0"/>
                <w:numId w:val="25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contextualSpacing/>
              <w:jc w:val="both"/>
            </w:pPr>
            <w:r w:rsidRPr="00F16CB3">
              <w:t xml:space="preserve">Пользовалась приборами в лаборатории; </w:t>
            </w:r>
          </w:p>
          <w:p w14:paraId="43CC226C" w14:textId="77777777" w:rsidR="004B6357" w:rsidRPr="00F16CB3" w:rsidRDefault="004B6357" w:rsidP="004B6357">
            <w:pPr>
              <w:pStyle w:val="ac"/>
              <w:numPr>
                <w:ilvl w:val="0"/>
                <w:numId w:val="25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contextualSpacing/>
              <w:jc w:val="both"/>
            </w:pPr>
            <w:r w:rsidRPr="00F16CB3">
              <w:t>Выполняла методики определения веществ согласно алгоритмам;</w:t>
            </w:r>
          </w:p>
          <w:p w14:paraId="09515E6E" w14:textId="77777777" w:rsidR="004B6357" w:rsidRPr="00F16CB3" w:rsidRDefault="004B6357" w:rsidP="004B6357">
            <w:pPr>
              <w:pStyle w:val="ac"/>
              <w:numPr>
                <w:ilvl w:val="0"/>
                <w:numId w:val="25"/>
              </w:numPr>
              <w:tabs>
                <w:tab w:val="clear" w:pos="708"/>
                <w:tab w:val="clear" w:pos="3588"/>
                <w:tab w:val="left" w:pos="2316"/>
              </w:tabs>
              <w:suppressAutoHyphens w:val="0"/>
              <w:spacing w:line="360" w:lineRule="auto"/>
              <w:contextualSpacing/>
              <w:jc w:val="both"/>
            </w:pPr>
            <w:r w:rsidRPr="00F16CB3">
              <w:t>Вела учетно-отчетную документацию.</w:t>
            </w:r>
          </w:p>
          <w:p w14:paraId="11A06998" w14:textId="77777777" w:rsidR="004B6357" w:rsidRPr="00F16CB3" w:rsidRDefault="004B6357" w:rsidP="004B6357">
            <w:pPr>
              <w:pStyle w:val="ac"/>
              <w:numPr>
                <w:ilvl w:val="0"/>
                <w:numId w:val="23"/>
              </w:numPr>
              <w:tabs>
                <w:tab w:val="clear" w:pos="720"/>
                <w:tab w:val="clear" w:pos="3588"/>
                <w:tab w:val="left" w:pos="2316"/>
              </w:tabs>
              <w:suppressAutoHyphens w:val="0"/>
              <w:spacing w:line="360" w:lineRule="auto"/>
              <w:ind w:left="360"/>
              <w:contextualSpacing/>
              <w:jc w:val="both"/>
            </w:pPr>
            <w:r w:rsidRPr="00F16CB3">
              <w:t xml:space="preserve">Самостоятельная работа: </w:t>
            </w:r>
          </w:p>
          <w:p w14:paraId="51FFB892" w14:textId="77777777" w:rsidR="004B6357" w:rsidRPr="00F16CB3" w:rsidRDefault="004B6357" w:rsidP="00F16CB3">
            <w:pPr>
              <w:pStyle w:val="ac"/>
              <w:tabs>
                <w:tab w:val="left" w:pos="2316"/>
              </w:tabs>
              <w:spacing w:line="360" w:lineRule="auto"/>
              <w:jc w:val="both"/>
            </w:pPr>
            <w:r w:rsidRPr="00F16CB3">
              <w:t>Работа с нормативными документами и законодательной базой:</w:t>
            </w:r>
          </w:p>
          <w:p w14:paraId="5A589666" w14:textId="77777777" w:rsidR="004B6357" w:rsidRPr="00F16CB3" w:rsidRDefault="004B6357" w:rsidP="004B6357">
            <w:pPr>
              <w:pStyle w:val="ac"/>
              <w:numPr>
                <w:ilvl w:val="0"/>
                <w:numId w:val="26"/>
              </w:numPr>
              <w:tabs>
                <w:tab w:val="clear" w:pos="708"/>
                <w:tab w:val="clear" w:pos="3588"/>
                <w:tab w:val="left" w:pos="993"/>
              </w:tabs>
              <w:suppressAutoHyphens w:val="0"/>
              <w:spacing w:line="276" w:lineRule="auto"/>
              <w:ind w:left="0" w:firstLine="709"/>
              <w:contextualSpacing/>
              <w:jc w:val="both"/>
              <w:rPr>
                <w:color w:val="000000" w:themeColor="text1"/>
              </w:rPr>
            </w:pPr>
            <w:r w:rsidRPr="00F16CB3">
              <w:rPr>
                <w:color w:val="000000" w:themeColor="text1"/>
              </w:rPr>
              <w:t>Приказ Минздрава РФ № 380 от 25.12.1997г. «О состоянии и мерах по совершенствованию лабораторного обеспечения диагностики и лечения пациентов в учреждениях здравоохранения РФ»;</w:t>
            </w:r>
          </w:p>
          <w:p w14:paraId="138EAD56" w14:textId="77777777" w:rsidR="004B6357" w:rsidRPr="00F16CB3" w:rsidRDefault="004B6357" w:rsidP="004B6357">
            <w:pPr>
              <w:pStyle w:val="ac"/>
              <w:numPr>
                <w:ilvl w:val="0"/>
                <w:numId w:val="26"/>
              </w:numPr>
              <w:tabs>
                <w:tab w:val="clear" w:pos="708"/>
                <w:tab w:val="clear" w:pos="3588"/>
                <w:tab w:val="left" w:pos="993"/>
              </w:tabs>
              <w:suppressAutoHyphens w:val="0"/>
              <w:spacing w:line="276" w:lineRule="auto"/>
              <w:ind w:left="0" w:firstLine="709"/>
              <w:contextualSpacing/>
              <w:jc w:val="both"/>
            </w:pPr>
            <w:r w:rsidRPr="00F16CB3">
              <w:t xml:space="preserve">СанПиН 2.1.3.2630-10 от 18.05.2010г. «Санитарно-эпидемиологические требования к организациям, осуществляющим медицинскую деятельность»;  </w:t>
            </w:r>
          </w:p>
          <w:p w14:paraId="639C6D65" w14:textId="7BA69BD8" w:rsidR="004B6357" w:rsidRPr="00F16CB3" w:rsidRDefault="004B6357" w:rsidP="004B6357">
            <w:pPr>
              <w:pStyle w:val="ac"/>
              <w:numPr>
                <w:ilvl w:val="0"/>
                <w:numId w:val="26"/>
              </w:numPr>
              <w:tabs>
                <w:tab w:val="clear" w:pos="708"/>
                <w:tab w:val="clear" w:pos="3588"/>
                <w:tab w:val="left" w:pos="993"/>
              </w:tabs>
              <w:suppressAutoHyphens w:val="0"/>
              <w:spacing w:line="276" w:lineRule="auto"/>
              <w:ind w:left="0" w:firstLine="709"/>
              <w:contextualSpacing/>
              <w:jc w:val="both"/>
            </w:pPr>
            <w:r w:rsidRPr="00F16CB3">
              <w:t>СанПиН 2.1.2790-10 от 09.12.2010 «Санитарно- эпидемиологические требования к обращению с медицинскими отходами».</w:t>
            </w:r>
          </w:p>
          <w:p w14:paraId="41B5B550" w14:textId="751D7A19" w:rsidR="00353BBE" w:rsidRPr="00F16CB3" w:rsidRDefault="00353BBE" w:rsidP="004B6357">
            <w:pPr>
              <w:pStyle w:val="ac"/>
              <w:numPr>
                <w:ilvl w:val="0"/>
                <w:numId w:val="26"/>
              </w:numPr>
              <w:tabs>
                <w:tab w:val="clear" w:pos="708"/>
                <w:tab w:val="clear" w:pos="3588"/>
                <w:tab w:val="left" w:pos="993"/>
              </w:tabs>
              <w:suppressAutoHyphens w:val="0"/>
              <w:spacing w:line="276" w:lineRule="auto"/>
              <w:ind w:left="0" w:firstLine="709"/>
              <w:contextualSpacing/>
              <w:jc w:val="both"/>
            </w:pPr>
            <w:r w:rsidRPr="00F16CB3">
              <w:t>Самостоятельное изучение исследований спинномозговой</w:t>
            </w:r>
            <w:r w:rsidR="00F16CB3" w:rsidRPr="00F16CB3">
              <w:t xml:space="preserve"> жидкости, жидкостей серозных полостей, отделяемого мужских половых органов, исследований при грибковых заболеваниях, изучение работы на анализаторе мочи и </w:t>
            </w:r>
            <w:proofErr w:type="spellStart"/>
            <w:r w:rsidR="00F16CB3" w:rsidRPr="00F16CB3">
              <w:t>спермоанализаторах</w:t>
            </w:r>
            <w:proofErr w:type="spellEnd"/>
            <w:r w:rsidR="00F16CB3" w:rsidRPr="00F16CB3">
              <w:t xml:space="preserve">. </w:t>
            </w:r>
          </w:p>
          <w:p w14:paraId="031D9B87" w14:textId="1A5CCC7C" w:rsidR="004B6357" w:rsidRPr="00F16CB3" w:rsidRDefault="004B6357" w:rsidP="004B6357">
            <w:pPr>
              <w:pStyle w:val="ac"/>
              <w:numPr>
                <w:ilvl w:val="0"/>
                <w:numId w:val="23"/>
              </w:numPr>
              <w:tabs>
                <w:tab w:val="clear" w:pos="720"/>
                <w:tab w:val="clear" w:pos="3588"/>
                <w:tab w:val="num" w:pos="360"/>
                <w:tab w:val="left" w:pos="2316"/>
              </w:tabs>
              <w:suppressAutoHyphens w:val="0"/>
              <w:spacing w:line="360" w:lineRule="auto"/>
              <w:ind w:left="360"/>
              <w:contextualSpacing/>
              <w:jc w:val="both"/>
            </w:pPr>
            <w:r w:rsidRPr="00F16CB3">
              <w:t>Помощь оказана со стороны непосредственного руководителя и со стороны методического руководителя</w:t>
            </w:r>
            <w:r w:rsidR="00F16CB3" w:rsidRPr="00F16CB3">
              <w:t xml:space="preserve">. </w:t>
            </w:r>
          </w:p>
          <w:p w14:paraId="21E449BC" w14:textId="77777777" w:rsidR="004B6357" w:rsidRPr="00F16CB3" w:rsidRDefault="004B6357" w:rsidP="004B6357">
            <w:pPr>
              <w:pStyle w:val="ac"/>
              <w:numPr>
                <w:ilvl w:val="0"/>
                <w:numId w:val="23"/>
              </w:numPr>
              <w:tabs>
                <w:tab w:val="clear" w:pos="720"/>
                <w:tab w:val="clear" w:pos="3588"/>
                <w:tab w:val="num" w:pos="360"/>
                <w:tab w:val="left" w:pos="2316"/>
              </w:tabs>
              <w:suppressAutoHyphens w:val="0"/>
              <w:spacing w:line="360" w:lineRule="auto"/>
              <w:ind w:left="360"/>
              <w:contextualSpacing/>
              <w:jc w:val="both"/>
            </w:pPr>
            <w:r w:rsidRPr="00F16CB3">
              <w:t xml:space="preserve">Замечаний и предложений по прохождению практики нет. </w:t>
            </w:r>
            <w:r w:rsidRPr="00F16CB3">
              <w:rPr>
                <w:color w:val="000000"/>
                <w:shd w:val="clear" w:color="auto" w:fill="FFFFFF"/>
              </w:rPr>
              <w:t> В ходе практики мною были хорошо усвоены и закреплены знания, профессиональные умения и навыки в производственных условиях по методам общеклинических исследований.</w:t>
            </w:r>
          </w:p>
        </w:tc>
      </w:tr>
    </w:tbl>
    <w:p w14:paraId="29848E7B" w14:textId="5C7D9810" w:rsidR="004B6357" w:rsidRPr="00F16CB3" w:rsidRDefault="004B6357" w:rsidP="004B63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F16CB3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F16CB3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 w:rsidR="001534B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16CB3">
        <w:rPr>
          <w:rFonts w:ascii="Times New Roman" w:hAnsi="Times New Roman"/>
          <w:bCs/>
          <w:sz w:val="24"/>
          <w:szCs w:val="24"/>
        </w:rPr>
        <w:t>____________________</w:t>
      </w:r>
    </w:p>
    <w:p w14:paraId="5D5AE08B" w14:textId="4D083875" w:rsidR="004B6357" w:rsidRPr="00F16CB3" w:rsidRDefault="001534B1" w:rsidP="004B635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</w:t>
      </w:r>
      <w:r w:rsidR="004B6357" w:rsidRPr="00F16CB3">
        <w:rPr>
          <w:rFonts w:ascii="Times New Roman" w:hAnsi="Times New Roman"/>
          <w:bCs/>
          <w:sz w:val="24"/>
          <w:szCs w:val="24"/>
        </w:rPr>
        <w:t>(</w:t>
      </w:r>
      <w:proofErr w:type="gramStart"/>
      <w:r w:rsidR="004B6357" w:rsidRPr="00F16CB3">
        <w:rPr>
          <w:rFonts w:ascii="Times New Roman" w:hAnsi="Times New Roman"/>
          <w:bCs/>
          <w:sz w:val="24"/>
          <w:szCs w:val="24"/>
        </w:rPr>
        <w:t xml:space="preserve">подпись)   </w:t>
      </w:r>
      <w:proofErr w:type="gramEnd"/>
      <w:r w:rsidR="004B6357" w:rsidRPr="00F16CB3">
        <w:rPr>
          <w:rFonts w:ascii="Times New Roman" w:hAnsi="Times New Roman"/>
          <w:bCs/>
          <w:sz w:val="24"/>
          <w:szCs w:val="24"/>
        </w:rPr>
        <w:t xml:space="preserve">                           (ФИО)</w:t>
      </w:r>
    </w:p>
    <w:p w14:paraId="026528DD" w14:textId="77777777" w:rsidR="004B6357" w:rsidRPr="00F16CB3" w:rsidRDefault="004B6357" w:rsidP="004B6357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DDD5D21" w14:textId="77777777" w:rsidR="004B6357" w:rsidRPr="00F16CB3" w:rsidRDefault="004B6357" w:rsidP="004B6357">
      <w:pPr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F16CB3">
        <w:rPr>
          <w:rFonts w:ascii="Times New Roman" w:hAnsi="Times New Roman"/>
          <w:bCs/>
          <w:sz w:val="24"/>
          <w:szCs w:val="24"/>
        </w:rPr>
        <w:t>М.</w:t>
      </w:r>
      <w:proofErr w:type="gramStart"/>
      <w:r w:rsidRPr="00F16CB3">
        <w:rPr>
          <w:rFonts w:ascii="Times New Roman" w:hAnsi="Times New Roman"/>
          <w:bCs/>
          <w:sz w:val="24"/>
          <w:szCs w:val="24"/>
        </w:rPr>
        <w:t>П.организации</w:t>
      </w:r>
      <w:proofErr w:type="spellEnd"/>
      <w:proofErr w:type="gramEnd"/>
    </w:p>
    <w:p w14:paraId="330FAF6A" w14:textId="77777777"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65A41E93" w14:textId="5347A4E6" w:rsidR="00F16CB3" w:rsidRDefault="00F16CB3" w:rsidP="00F16C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E8DE88A" w14:textId="77777777" w:rsidR="00F16CB3" w:rsidRDefault="00F16CB3" w:rsidP="00F16C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E8842ED" w14:textId="77777777" w:rsidR="00F16CB3" w:rsidRDefault="00F16CB3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710AA823" w14:textId="02EDC718" w:rsidR="001D7834" w:rsidRDefault="001D7834" w:rsidP="001D783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9.  </w:t>
      </w:r>
      <w:r w:rsidRPr="00407D22">
        <w:rPr>
          <w:rFonts w:ascii="Times New Roman" w:hAnsi="Times New Roman" w:cs="Times New Roman"/>
          <w:b/>
          <w:sz w:val="18"/>
        </w:rPr>
        <w:t>ХАРАКТЕРИСТИКА</w:t>
      </w:r>
    </w:p>
    <w:p w14:paraId="76FB8EA6" w14:textId="2CD0BCDC" w:rsidR="00F16CB3" w:rsidRPr="00F16CB3" w:rsidRDefault="00F16CB3" w:rsidP="001D783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16CB3">
        <w:rPr>
          <w:rFonts w:ascii="Times New Roman" w:hAnsi="Times New Roman" w:cs="Times New Roman"/>
          <w:bCs/>
          <w:sz w:val="24"/>
          <w:szCs w:val="24"/>
          <w:u w:val="single"/>
        </w:rPr>
        <w:t>Бычкова Елизавета Анатольевна</w:t>
      </w:r>
    </w:p>
    <w:p w14:paraId="1A6DD985" w14:textId="77777777"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14:paraId="033E9358" w14:textId="06486FA3" w:rsidR="001D7834" w:rsidRPr="00506385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</w:t>
      </w:r>
      <w:r w:rsidR="00693673">
        <w:rPr>
          <w:iCs/>
          <w:sz w:val="24"/>
          <w:szCs w:val="24"/>
        </w:rPr>
        <w:t xml:space="preserve">на </w:t>
      </w:r>
      <w:r w:rsidR="00693673" w:rsidRPr="00693673">
        <w:rPr>
          <w:iCs/>
          <w:sz w:val="24"/>
          <w:szCs w:val="24"/>
          <w:u w:val="single"/>
        </w:rPr>
        <w:t>3</w:t>
      </w:r>
      <w:r>
        <w:rPr>
          <w:iCs/>
          <w:sz w:val="24"/>
          <w:szCs w:val="24"/>
        </w:rPr>
        <w:t xml:space="preserve"> </w:t>
      </w:r>
      <w:r w:rsidR="00693673">
        <w:rPr>
          <w:iCs/>
          <w:sz w:val="24"/>
          <w:szCs w:val="24"/>
        </w:rPr>
        <w:t>курсе по</w:t>
      </w:r>
      <w:r>
        <w:rPr>
          <w:iCs/>
          <w:sz w:val="24"/>
          <w:szCs w:val="24"/>
        </w:rPr>
        <w:t xml:space="preserve"> специальности </w:t>
      </w:r>
      <w:r w:rsidRPr="00506385">
        <w:rPr>
          <w:b/>
          <w:iCs/>
          <w:sz w:val="24"/>
          <w:szCs w:val="24"/>
        </w:rPr>
        <w:t xml:space="preserve">  </w:t>
      </w:r>
      <w:proofErr w:type="gramStart"/>
      <w:r>
        <w:rPr>
          <w:b/>
          <w:iCs/>
          <w:sz w:val="24"/>
          <w:szCs w:val="24"/>
        </w:rPr>
        <w:t xml:space="preserve">31.02.03 </w:t>
      </w:r>
      <w:r w:rsidRPr="00506385">
        <w:rPr>
          <w:b/>
          <w:iCs/>
          <w:sz w:val="24"/>
          <w:szCs w:val="24"/>
        </w:rPr>
        <w:t xml:space="preserve"> </w:t>
      </w:r>
      <w:r w:rsidRPr="00506385">
        <w:rPr>
          <w:b/>
          <w:iCs/>
          <w:sz w:val="24"/>
          <w:szCs w:val="24"/>
          <w:u w:val="single"/>
        </w:rPr>
        <w:t>Лабораторная</w:t>
      </w:r>
      <w:proofErr w:type="gramEnd"/>
      <w:r w:rsidRPr="00506385">
        <w:rPr>
          <w:b/>
          <w:iCs/>
          <w:sz w:val="24"/>
          <w:szCs w:val="24"/>
          <w:u w:val="single"/>
        </w:rPr>
        <w:t xml:space="preserve"> диагностика</w:t>
      </w:r>
    </w:p>
    <w:p w14:paraId="12A74A26" w14:textId="77777777" w:rsidR="001D7834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  <w:u w:val="single"/>
        </w:rPr>
      </w:pPr>
      <w:r w:rsidRPr="00506385">
        <w:rPr>
          <w:i/>
          <w:iCs/>
          <w:sz w:val="24"/>
          <w:szCs w:val="24"/>
        </w:rPr>
        <w:t xml:space="preserve">                                             </w:t>
      </w:r>
      <w:r w:rsidRPr="00506385">
        <w:rPr>
          <w:iCs/>
          <w:sz w:val="24"/>
          <w:szCs w:val="24"/>
        </w:rPr>
        <w:t xml:space="preserve">успешно прошел (ла) производственную практику по </w:t>
      </w:r>
    </w:p>
    <w:p w14:paraId="36D4499B" w14:textId="77777777" w:rsidR="001D7834" w:rsidRPr="00D52640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МДК 01</w:t>
      </w:r>
      <w:r w:rsidRPr="00D52640">
        <w:rPr>
          <w:b/>
          <w:sz w:val="24"/>
          <w:szCs w:val="24"/>
        </w:rPr>
        <w:t xml:space="preserve">.01.  </w:t>
      </w:r>
      <w:r w:rsidRPr="00D52640">
        <w:rPr>
          <w:b/>
          <w:iCs/>
          <w:sz w:val="24"/>
          <w:szCs w:val="24"/>
          <w:u w:val="single"/>
        </w:rPr>
        <w:t xml:space="preserve">Теория и практика 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D52640">
        <w:rPr>
          <w:b/>
          <w:iCs/>
          <w:sz w:val="24"/>
          <w:szCs w:val="24"/>
          <w:u w:val="single"/>
        </w:rPr>
        <w:t xml:space="preserve"> исследований</w:t>
      </w:r>
    </w:p>
    <w:p w14:paraId="091899D3" w14:textId="77777777" w:rsidR="001D7834" w:rsidRPr="00506385" w:rsidRDefault="001D7834" w:rsidP="001D7834">
      <w:pPr>
        <w:pStyle w:val="aa"/>
        <w:spacing w:before="10" w:after="10" w:line="240" w:lineRule="auto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</w:t>
      </w:r>
    </w:p>
    <w:p w14:paraId="0FD1F751" w14:textId="0927994C"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 xml:space="preserve">72___ часа </w:t>
      </w:r>
      <w:proofErr w:type="gramStart"/>
      <w:r>
        <w:rPr>
          <w:iCs/>
          <w:sz w:val="24"/>
          <w:szCs w:val="24"/>
        </w:rPr>
        <w:t>с  «</w:t>
      </w:r>
      <w:proofErr w:type="gramEnd"/>
      <w:r>
        <w:rPr>
          <w:iCs/>
          <w:sz w:val="24"/>
          <w:szCs w:val="24"/>
        </w:rPr>
        <w:t xml:space="preserve"> </w:t>
      </w:r>
      <w:r w:rsidR="00F16CB3">
        <w:rPr>
          <w:iCs/>
          <w:sz w:val="24"/>
          <w:szCs w:val="24"/>
          <w:u w:val="single"/>
        </w:rPr>
        <w:t>9</w:t>
      </w:r>
      <w:r>
        <w:rPr>
          <w:iCs/>
          <w:sz w:val="24"/>
          <w:szCs w:val="24"/>
        </w:rPr>
        <w:t xml:space="preserve"> » </w:t>
      </w:r>
      <w:r w:rsidR="00F16CB3">
        <w:rPr>
          <w:iCs/>
          <w:sz w:val="24"/>
          <w:szCs w:val="24"/>
          <w:u w:val="single"/>
        </w:rPr>
        <w:t xml:space="preserve">декабря </w:t>
      </w:r>
      <w:r w:rsidR="00F16CB3">
        <w:rPr>
          <w:iCs/>
          <w:sz w:val="24"/>
          <w:szCs w:val="24"/>
        </w:rPr>
        <w:t xml:space="preserve"> </w:t>
      </w:r>
      <w:r w:rsidR="00F16CB3">
        <w:rPr>
          <w:iCs/>
          <w:sz w:val="24"/>
          <w:szCs w:val="24"/>
          <w:u w:val="single"/>
        </w:rPr>
        <w:t>2019г.</w:t>
      </w:r>
      <w:r>
        <w:rPr>
          <w:iCs/>
          <w:sz w:val="24"/>
          <w:szCs w:val="24"/>
        </w:rPr>
        <w:t xml:space="preserve">   по </w:t>
      </w:r>
      <w:proofErr w:type="gramStart"/>
      <w:r>
        <w:rPr>
          <w:iCs/>
          <w:sz w:val="24"/>
          <w:szCs w:val="24"/>
        </w:rPr>
        <w:t xml:space="preserve">« </w:t>
      </w:r>
      <w:r w:rsidR="00F16CB3">
        <w:rPr>
          <w:iCs/>
          <w:sz w:val="24"/>
          <w:szCs w:val="24"/>
          <w:u w:val="single"/>
        </w:rPr>
        <w:t>22</w:t>
      </w:r>
      <w:proofErr w:type="gramEnd"/>
      <w:r>
        <w:rPr>
          <w:iCs/>
          <w:sz w:val="24"/>
          <w:szCs w:val="24"/>
        </w:rPr>
        <w:t xml:space="preserve">» </w:t>
      </w:r>
      <w:r w:rsidR="00F16CB3">
        <w:rPr>
          <w:iCs/>
          <w:sz w:val="24"/>
          <w:szCs w:val="24"/>
          <w:u w:val="single"/>
        </w:rPr>
        <w:t>декабря</w:t>
      </w:r>
      <w:r w:rsidR="00F16CB3">
        <w:rPr>
          <w:iCs/>
          <w:sz w:val="24"/>
          <w:szCs w:val="24"/>
        </w:rPr>
        <w:t xml:space="preserve"> </w:t>
      </w:r>
      <w:r w:rsidR="00F16CB3" w:rsidRPr="00F16CB3">
        <w:rPr>
          <w:iCs/>
          <w:sz w:val="24"/>
          <w:szCs w:val="24"/>
          <w:u w:val="single"/>
        </w:rPr>
        <w:t>2</w:t>
      </w:r>
      <w:r w:rsidRPr="00F16CB3">
        <w:rPr>
          <w:iCs/>
          <w:sz w:val="24"/>
          <w:szCs w:val="24"/>
          <w:u w:val="single"/>
        </w:rPr>
        <w:t>0</w:t>
      </w:r>
      <w:r w:rsidR="00F16CB3" w:rsidRPr="00F16CB3">
        <w:rPr>
          <w:iCs/>
          <w:sz w:val="24"/>
          <w:szCs w:val="24"/>
          <w:u w:val="single"/>
        </w:rPr>
        <w:t>19</w:t>
      </w:r>
      <w:r w:rsidRPr="00F16CB3">
        <w:rPr>
          <w:iCs/>
          <w:sz w:val="24"/>
          <w:szCs w:val="24"/>
          <w:u w:val="single"/>
        </w:rPr>
        <w:t>г</w:t>
      </w:r>
      <w:r w:rsidRPr="00506385">
        <w:rPr>
          <w:iCs/>
          <w:sz w:val="24"/>
          <w:szCs w:val="24"/>
        </w:rPr>
        <w:t>.</w:t>
      </w:r>
    </w:p>
    <w:p w14:paraId="1B6AE939" w14:textId="43D72976" w:rsidR="00F16CB3" w:rsidRDefault="001D7834" w:rsidP="00F16CB3">
      <w:pPr>
        <w:jc w:val="center"/>
        <w:rPr>
          <w:sz w:val="24"/>
          <w:szCs w:val="24"/>
          <w:u w:val="single"/>
        </w:rPr>
      </w:pPr>
      <w:r w:rsidRPr="00F16CB3">
        <w:rPr>
          <w:rFonts w:ascii="Times New Roman" w:hAnsi="Times New Roman" w:cs="Times New Roman"/>
          <w:iCs/>
          <w:sz w:val="24"/>
          <w:szCs w:val="24"/>
        </w:rPr>
        <w:t>в организации</w:t>
      </w:r>
      <w:r w:rsidR="00F16CB3" w:rsidRPr="00F16CB3">
        <w:rPr>
          <w:sz w:val="28"/>
          <w:szCs w:val="28"/>
        </w:rPr>
        <w:t xml:space="preserve"> </w:t>
      </w:r>
      <w:r w:rsidR="00F16CB3" w:rsidRPr="00F16CB3">
        <w:rPr>
          <w:rFonts w:ascii="Times New Roman" w:hAnsi="Times New Roman" w:cs="Times New Roman"/>
          <w:sz w:val="24"/>
          <w:szCs w:val="24"/>
          <w:u w:val="single"/>
        </w:rPr>
        <w:t>КГБУЗ Красноярский краевой госпиталь для ветеранов войн</w:t>
      </w:r>
      <w:r w:rsidR="00F16CB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="00F16CB3">
        <w:rPr>
          <w:rFonts w:ascii="Times New Roman" w:hAnsi="Times New Roman" w:cs="Times New Roman"/>
          <w:sz w:val="24"/>
          <w:szCs w:val="24"/>
          <w:u w:val="single"/>
        </w:rPr>
        <w:t>г.Красноярск</w:t>
      </w:r>
      <w:proofErr w:type="spellEnd"/>
      <w:r w:rsidR="00F16CB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="00F16CB3">
        <w:rPr>
          <w:rFonts w:ascii="Times New Roman" w:hAnsi="Times New Roman" w:cs="Times New Roman"/>
          <w:sz w:val="24"/>
          <w:szCs w:val="24"/>
          <w:u w:val="single"/>
        </w:rPr>
        <w:t>ул.Вильского</w:t>
      </w:r>
      <w:proofErr w:type="spellEnd"/>
      <w:r w:rsidR="00F16CB3">
        <w:rPr>
          <w:rFonts w:ascii="Times New Roman" w:hAnsi="Times New Roman" w:cs="Times New Roman"/>
          <w:sz w:val="24"/>
          <w:szCs w:val="24"/>
          <w:u w:val="single"/>
        </w:rPr>
        <w:t xml:space="preserve"> 11</w:t>
      </w:r>
    </w:p>
    <w:p w14:paraId="5B4EBB2A" w14:textId="696D2680" w:rsidR="001D7834" w:rsidRPr="00F16CB3" w:rsidRDefault="001D7834" w:rsidP="00F16CB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14:paraId="2305FF58" w14:textId="2A221CA7"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494"/>
        <w:gridCol w:w="976"/>
      </w:tblGrid>
      <w:tr w:rsidR="001D7834" w14:paraId="67382CC9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19E6C" w14:textId="77777777" w:rsidR="001D7834" w:rsidRPr="008450A7" w:rsidRDefault="001D7834" w:rsidP="00C85E27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76BB3" w14:textId="77777777" w:rsidR="001D7834" w:rsidRPr="008450A7" w:rsidRDefault="001D7834" w:rsidP="00C85E27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BA366" w14:textId="77777777" w:rsidR="001D7834" w:rsidRPr="008450A7" w:rsidRDefault="001D7834" w:rsidP="00C85E27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1D7834" w14:paraId="3AFE6E5F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B05B7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14:paraId="34B7307F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4B14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4164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0510CA31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1292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E3FA2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0676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60F9E747" w14:textId="77777777" w:rsidTr="00C85E27">
        <w:trPr>
          <w:trHeight w:val="4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96DCC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62D90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A9ED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27A4F159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A7285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84F73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E7CA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083A279A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A950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54EE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F378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4233884D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DECBA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74BC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2FFA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243D0E1D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0BCD3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D61A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690E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12A6FCED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321B6" w14:textId="77777777" w:rsidR="001D7834" w:rsidRPr="008450A7" w:rsidRDefault="001D7834" w:rsidP="00C85E27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1F47" w14:textId="77777777" w:rsidR="001D7834" w:rsidRPr="008450A7" w:rsidRDefault="001D7834" w:rsidP="00C85E27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D0AA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58230854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CA8B" w14:textId="77777777" w:rsidR="001D7834" w:rsidRPr="008450A7" w:rsidRDefault="001D7834" w:rsidP="00C85E27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4040D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8"/>
              </w:rPr>
            </w:pPr>
            <w:r w:rsidRPr="008450A7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1A20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4AE16750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5C06" w14:textId="77777777" w:rsidR="001D7834" w:rsidRPr="008450A7" w:rsidRDefault="001D7834" w:rsidP="00C85E27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E4665" w14:textId="77777777" w:rsidR="001D7834" w:rsidRPr="008450A7" w:rsidRDefault="001D7834" w:rsidP="00C85E27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5FF7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4FFA9B1A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54712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463AB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Оказывает первую медицинскую помощь при порезах рук, попадании </w:t>
            </w:r>
            <w:proofErr w:type="gramStart"/>
            <w:r w:rsidRPr="008450A7">
              <w:rPr>
                <w:iCs/>
                <w:sz w:val="24"/>
                <w:szCs w:val="24"/>
              </w:rPr>
              <w:t>кислот ;</w:t>
            </w:r>
            <w:proofErr w:type="gramEnd"/>
            <w:r w:rsidRPr="008450A7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60B3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03FACA42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19D2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8446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5C5B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1D7834" w14:paraId="5CA8E68D" w14:textId="77777777" w:rsidTr="00C85E2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E61F" w14:textId="77777777" w:rsidR="001D7834" w:rsidRPr="008450A7" w:rsidRDefault="001D7834" w:rsidP="00C85E27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0A2E" w14:textId="77777777" w:rsidR="001D7834" w:rsidRPr="008450A7" w:rsidRDefault="001D7834" w:rsidP="00C85E27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5529" w14:textId="77777777" w:rsidR="001D7834" w:rsidRPr="008450A7" w:rsidRDefault="001D7834" w:rsidP="00C85E27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</w:tbl>
    <w:p w14:paraId="56A19533" w14:textId="77777777" w:rsidR="001D7834" w:rsidRDefault="001D7834" w:rsidP="001D7834">
      <w:pPr>
        <w:pStyle w:val="aa"/>
        <w:spacing w:before="12" w:after="12"/>
        <w:rPr>
          <w:iCs/>
          <w:sz w:val="22"/>
          <w:szCs w:val="24"/>
        </w:rPr>
      </w:pPr>
    </w:p>
    <w:p w14:paraId="0FE5A789" w14:textId="77777777"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14:paraId="7858FCB8" w14:textId="77777777"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</w:t>
      </w:r>
    </w:p>
    <w:p w14:paraId="08E429C4" w14:textId="77777777"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14:paraId="3422EEB0" w14:textId="77777777"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14:paraId="3B2BAF67" w14:textId="77777777"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14:paraId="15F4D79D" w14:textId="77777777" w:rsidR="001D7834" w:rsidRPr="007A6471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</w:p>
    <w:p w14:paraId="6D0069AA" w14:textId="77777777"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14:paraId="43E29179" w14:textId="77777777" w:rsidR="00945175" w:rsidRPr="001D7834" w:rsidRDefault="001D7834" w:rsidP="001D7834">
      <w:pPr>
        <w:pStyle w:val="aa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</w:p>
    <w:sectPr w:rsidR="00945175" w:rsidRPr="001D7834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69BF"/>
    <w:multiLevelType w:val="multilevel"/>
    <w:tmpl w:val="1710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E6972"/>
    <w:multiLevelType w:val="multilevel"/>
    <w:tmpl w:val="08308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E58672A"/>
    <w:multiLevelType w:val="hybridMultilevel"/>
    <w:tmpl w:val="EFE4B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04CCD"/>
    <w:multiLevelType w:val="multilevel"/>
    <w:tmpl w:val="4C18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A530555"/>
    <w:multiLevelType w:val="hybridMultilevel"/>
    <w:tmpl w:val="0C08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A6018"/>
    <w:multiLevelType w:val="hybridMultilevel"/>
    <w:tmpl w:val="6B82D8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785464"/>
    <w:multiLevelType w:val="hybridMultilevel"/>
    <w:tmpl w:val="3A983984"/>
    <w:lvl w:ilvl="0" w:tplc="878ED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14A5E2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C2A6491"/>
    <w:multiLevelType w:val="hybridMultilevel"/>
    <w:tmpl w:val="DD3C01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DD30D1"/>
    <w:multiLevelType w:val="hybridMultilevel"/>
    <w:tmpl w:val="DED885B4"/>
    <w:lvl w:ilvl="0" w:tplc="04800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44EDE"/>
    <w:multiLevelType w:val="hybridMultilevel"/>
    <w:tmpl w:val="A1801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C662C6B"/>
    <w:multiLevelType w:val="hybridMultilevel"/>
    <w:tmpl w:val="9C305456"/>
    <w:lvl w:ilvl="0" w:tplc="878ED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40CD4"/>
    <w:multiLevelType w:val="hybridMultilevel"/>
    <w:tmpl w:val="CA4447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B3269"/>
    <w:multiLevelType w:val="hybridMultilevel"/>
    <w:tmpl w:val="ACCA2C14"/>
    <w:lvl w:ilvl="0" w:tplc="5888B28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06D574F"/>
    <w:multiLevelType w:val="hybridMultilevel"/>
    <w:tmpl w:val="1AC698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2B1C15"/>
    <w:multiLevelType w:val="hybridMultilevel"/>
    <w:tmpl w:val="46C0AD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E8CA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9E4040"/>
    <w:multiLevelType w:val="hybridMultilevel"/>
    <w:tmpl w:val="6B587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CF5AB6"/>
    <w:multiLevelType w:val="hybridMultilevel"/>
    <w:tmpl w:val="0E16B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5"/>
  </w:num>
  <w:num w:numId="3">
    <w:abstractNumId w:val="10"/>
  </w:num>
  <w:num w:numId="4">
    <w:abstractNumId w:val="6"/>
  </w:num>
  <w:num w:numId="5">
    <w:abstractNumId w:val="11"/>
  </w:num>
  <w:num w:numId="6">
    <w:abstractNumId w:val="25"/>
  </w:num>
  <w:num w:numId="7">
    <w:abstractNumId w:val="1"/>
  </w:num>
  <w:num w:numId="8">
    <w:abstractNumId w:val="19"/>
  </w:num>
  <w:num w:numId="9">
    <w:abstractNumId w:val="3"/>
  </w:num>
  <w:num w:numId="10">
    <w:abstractNumId w:val="14"/>
  </w:num>
  <w:num w:numId="11">
    <w:abstractNumId w:val="0"/>
  </w:num>
  <w:num w:numId="12">
    <w:abstractNumId w:val="20"/>
  </w:num>
  <w:num w:numId="13">
    <w:abstractNumId w:val="2"/>
  </w:num>
  <w:num w:numId="14">
    <w:abstractNumId w:val="5"/>
  </w:num>
  <w:num w:numId="15">
    <w:abstractNumId w:val="23"/>
  </w:num>
  <w:num w:numId="16">
    <w:abstractNumId w:val="4"/>
  </w:num>
  <w:num w:numId="17">
    <w:abstractNumId w:val="24"/>
  </w:num>
  <w:num w:numId="18">
    <w:abstractNumId w:val="8"/>
  </w:num>
  <w:num w:numId="19">
    <w:abstractNumId w:val="12"/>
  </w:num>
  <w:num w:numId="20">
    <w:abstractNumId w:val="17"/>
  </w:num>
  <w:num w:numId="21">
    <w:abstractNumId w:val="21"/>
  </w:num>
  <w:num w:numId="22">
    <w:abstractNumId w:val="7"/>
  </w:num>
  <w:num w:numId="23">
    <w:abstractNumId w:val="22"/>
  </w:num>
  <w:num w:numId="24">
    <w:abstractNumId w:val="9"/>
  </w:num>
  <w:num w:numId="25">
    <w:abstractNumId w:val="16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7834"/>
    <w:rsid w:val="0006436E"/>
    <w:rsid w:val="00071105"/>
    <w:rsid w:val="00074F65"/>
    <w:rsid w:val="00084324"/>
    <w:rsid w:val="000F7C88"/>
    <w:rsid w:val="00123069"/>
    <w:rsid w:val="001534B1"/>
    <w:rsid w:val="001D07D7"/>
    <w:rsid w:val="001D7834"/>
    <w:rsid w:val="002C198F"/>
    <w:rsid w:val="002D7248"/>
    <w:rsid w:val="00321F87"/>
    <w:rsid w:val="00326B9A"/>
    <w:rsid w:val="00343DDA"/>
    <w:rsid w:val="00353BBE"/>
    <w:rsid w:val="003D695D"/>
    <w:rsid w:val="00424A79"/>
    <w:rsid w:val="00453BBE"/>
    <w:rsid w:val="00472C12"/>
    <w:rsid w:val="004A73FF"/>
    <w:rsid w:val="004B6357"/>
    <w:rsid w:val="00507D67"/>
    <w:rsid w:val="005200AF"/>
    <w:rsid w:val="005334BB"/>
    <w:rsid w:val="00575222"/>
    <w:rsid w:val="00693673"/>
    <w:rsid w:val="006A0166"/>
    <w:rsid w:val="006A7ABE"/>
    <w:rsid w:val="006D4E57"/>
    <w:rsid w:val="00730640"/>
    <w:rsid w:val="007578BE"/>
    <w:rsid w:val="00797E82"/>
    <w:rsid w:val="007A6708"/>
    <w:rsid w:val="007E1D0E"/>
    <w:rsid w:val="0080270D"/>
    <w:rsid w:val="0087626C"/>
    <w:rsid w:val="008D194A"/>
    <w:rsid w:val="008E7E7E"/>
    <w:rsid w:val="008F030A"/>
    <w:rsid w:val="00945175"/>
    <w:rsid w:val="009510CF"/>
    <w:rsid w:val="00956503"/>
    <w:rsid w:val="009613BE"/>
    <w:rsid w:val="009668A2"/>
    <w:rsid w:val="009A4206"/>
    <w:rsid w:val="009C0470"/>
    <w:rsid w:val="00AB5967"/>
    <w:rsid w:val="00AD3377"/>
    <w:rsid w:val="00AF4D99"/>
    <w:rsid w:val="00BA2D21"/>
    <w:rsid w:val="00BA4965"/>
    <w:rsid w:val="00BB79C3"/>
    <w:rsid w:val="00BE2933"/>
    <w:rsid w:val="00C1146C"/>
    <w:rsid w:val="00C25AF5"/>
    <w:rsid w:val="00C263E3"/>
    <w:rsid w:val="00C83438"/>
    <w:rsid w:val="00C85E27"/>
    <w:rsid w:val="00CB064C"/>
    <w:rsid w:val="00D64679"/>
    <w:rsid w:val="00D97CA7"/>
    <w:rsid w:val="00DC59F5"/>
    <w:rsid w:val="00E36248"/>
    <w:rsid w:val="00E4261D"/>
    <w:rsid w:val="00E469E5"/>
    <w:rsid w:val="00E53A3B"/>
    <w:rsid w:val="00E854D2"/>
    <w:rsid w:val="00EB4115"/>
    <w:rsid w:val="00EF50EA"/>
    <w:rsid w:val="00F0183B"/>
    <w:rsid w:val="00F16CB3"/>
    <w:rsid w:val="00F95506"/>
    <w:rsid w:val="00FD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96593"/>
  <w15:docId w15:val="{26407434-7FFB-4709-B1EC-174F77C4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C04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50E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Заголовок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1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5334BB"/>
    <w:pPr>
      <w:spacing w:after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C85E2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70">
    <w:name w:val="Заголовок 7 Знак"/>
    <w:basedOn w:val="a2"/>
    <w:link w:val="7"/>
    <w:uiPriority w:val="99"/>
    <w:rsid w:val="00EF50EA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9C0470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styleId="af0">
    <w:name w:val="Hyperlink"/>
    <w:basedOn w:val="a2"/>
    <w:uiPriority w:val="99"/>
    <w:semiHidden/>
    <w:unhideWhenUsed/>
    <w:rsid w:val="009C0470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074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074F65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4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9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33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6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nziscan.ru/" TargetMode="External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44</Pages>
  <Words>9966</Words>
  <Characters>56809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Елизавета</cp:lastModifiedBy>
  <cp:revision>21</cp:revision>
  <cp:lastPrinted>2019-12-19T16:45:00Z</cp:lastPrinted>
  <dcterms:created xsi:type="dcterms:W3CDTF">2017-11-21T02:34:00Z</dcterms:created>
  <dcterms:modified xsi:type="dcterms:W3CDTF">2019-12-19T17:37:00Z</dcterms:modified>
</cp:coreProperties>
</file>