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Используя лекционный материал (можно использовать дополнительную литературу) решить задачи:</w:t>
      </w:r>
    </w:p>
    <w:p w:rsidR="00EC397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0BF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Start"/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0BF8"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изменится скорость прямой химической реакции, протекающей в гомогенной системе:</w:t>
      </w:r>
      <w:r w:rsidR="00780BF8"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2NO + Br</w:t>
      </w:r>
      <w:r w:rsidR="00780BF8"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="00780BF8"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= 2NOBr</w:t>
      </w:r>
      <w:r w:rsidR="00780BF8"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</w:p>
    <w:p w:rsidR="00780BF8" w:rsidRPr="00EC3978" w:rsidRDefault="00780BF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при: а) увеличении концентрации </w:t>
      </w:r>
      <w:r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</w:t>
      </w:r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два раза</w:t>
      </w:r>
    </w:p>
    <w:p w:rsidR="00780BF8" w:rsidRDefault="00780BF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уменьшении</w:t>
      </w:r>
      <w:proofErr w:type="gramEnd"/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концентрации </w:t>
      </w:r>
      <w:r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Br</w:t>
      </w:r>
      <w:r w:rsidRPr="00EC3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три раза</w:t>
      </w:r>
      <w:r w:rsidR="00EC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97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BF8" w:rsidRPr="00EC3978" w:rsidRDefault="00780BF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color w:val="121212"/>
          <w:sz w:val="28"/>
          <w:szCs w:val="28"/>
        </w:rPr>
      </w:pPr>
      <w:r w:rsidRPr="00EC3978">
        <w:rPr>
          <w:rStyle w:val="a4"/>
          <w:b w:val="0"/>
          <w:color w:val="121212"/>
          <w:sz w:val="28"/>
          <w:szCs w:val="28"/>
        </w:rPr>
        <w:t xml:space="preserve">Задача </w:t>
      </w:r>
      <w:r w:rsidR="00EC3978" w:rsidRPr="00EC3978">
        <w:rPr>
          <w:rStyle w:val="a4"/>
          <w:b w:val="0"/>
          <w:color w:val="121212"/>
          <w:sz w:val="28"/>
          <w:szCs w:val="28"/>
        </w:rPr>
        <w:t>2</w:t>
      </w:r>
      <w:r w:rsidRPr="00EC3978">
        <w:rPr>
          <w:rStyle w:val="a4"/>
          <w:b w:val="0"/>
          <w:color w:val="121212"/>
          <w:sz w:val="28"/>
          <w:szCs w:val="28"/>
        </w:rPr>
        <w:t>.</w:t>
      </w:r>
      <w:r w:rsidRPr="00EC3978">
        <w:rPr>
          <w:iCs/>
          <w:color w:val="121212"/>
          <w:sz w:val="28"/>
          <w:szCs w:val="28"/>
        </w:rPr>
        <w:t>Написать выражения закона действующих масс для реакций:</w:t>
      </w:r>
    </w:p>
    <w:p w:rsidR="00EC3978" w:rsidRPr="00EC3978" w:rsidRDefault="00780BF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iCs/>
          <w:color w:val="121212"/>
          <w:sz w:val="28"/>
          <w:szCs w:val="28"/>
        </w:rPr>
      </w:pPr>
      <w:r w:rsidRPr="00EC3978">
        <w:rPr>
          <w:iCs/>
          <w:color w:val="121212"/>
          <w:sz w:val="28"/>
          <w:szCs w:val="28"/>
        </w:rPr>
        <w:t>а) 2SO</w:t>
      </w:r>
      <w:r w:rsidRPr="00EC3978">
        <w:rPr>
          <w:iCs/>
          <w:color w:val="121212"/>
          <w:sz w:val="28"/>
          <w:szCs w:val="28"/>
          <w:vertAlign w:val="subscript"/>
        </w:rPr>
        <w:t>2(Г) </w:t>
      </w:r>
      <w:r w:rsidRPr="00EC3978">
        <w:rPr>
          <w:iCs/>
          <w:color w:val="121212"/>
          <w:sz w:val="28"/>
          <w:szCs w:val="28"/>
        </w:rPr>
        <w:t>+ O</w:t>
      </w:r>
      <w:r w:rsidRPr="00EC3978">
        <w:rPr>
          <w:iCs/>
          <w:color w:val="121212"/>
          <w:sz w:val="28"/>
          <w:szCs w:val="28"/>
          <w:vertAlign w:val="subscript"/>
        </w:rPr>
        <w:t>2(Г)</w:t>
      </w:r>
      <w:r w:rsidRPr="00EC3978">
        <w:rPr>
          <w:iCs/>
          <w:color w:val="121212"/>
          <w:sz w:val="28"/>
          <w:szCs w:val="28"/>
        </w:rPr>
        <w:t> </w:t>
      </w:r>
      <w:r w:rsidR="00EC3978" w:rsidRPr="00EC3978">
        <w:rPr>
          <w:iCs/>
          <w:color w:val="121212"/>
          <w:sz w:val="28"/>
          <w:szCs w:val="28"/>
        </w:rPr>
        <w:t>=</w:t>
      </w:r>
      <w:r w:rsidRPr="00EC3978">
        <w:rPr>
          <w:iCs/>
          <w:color w:val="121212"/>
          <w:sz w:val="28"/>
          <w:szCs w:val="28"/>
        </w:rPr>
        <w:t xml:space="preserve"> 2SO</w:t>
      </w:r>
      <w:r w:rsidRPr="00EC3978">
        <w:rPr>
          <w:iCs/>
          <w:color w:val="121212"/>
          <w:sz w:val="28"/>
          <w:szCs w:val="28"/>
          <w:vertAlign w:val="subscript"/>
        </w:rPr>
        <w:t>3(Г)</w:t>
      </w:r>
      <w:r w:rsidRPr="00EC3978">
        <w:rPr>
          <w:iCs/>
          <w:color w:val="121212"/>
          <w:sz w:val="28"/>
          <w:szCs w:val="28"/>
        </w:rPr>
        <w:t xml:space="preserve">; </w:t>
      </w:r>
    </w:p>
    <w:p w:rsidR="00780BF8" w:rsidRPr="00EC3978" w:rsidRDefault="00780BF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iCs/>
          <w:color w:val="121212"/>
          <w:sz w:val="28"/>
          <w:szCs w:val="28"/>
        </w:rPr>
      </w:pPr>
      <w:r w:rsidRPr="00EC3978">
        <w:rPr>
          <w:iCs/>
          <w:color w:val="121212"/>
          <w:sz w:val="28"/>
          <w:szCs w:val="28"/>
        </w:rPr>
        <w:t>б) CaCO</w:t>
      </w:r>
      <w:r w:rsidRPr="00EC3978">
        <w:rPr>
          <w:iCs/>
          <w:color w:val="121212"/>
          <w:sz w:val="28"/>
          <w:szCs w:val="28"/>
          <w:vertAlign w:val="subscript"/>
        </w:rPr>
        <w:t>3(К)</w:t>
      </w:r>
      <w:r w:rsidRPr="00EC3978">
        <w:rPr>
          <w:iCs/>
          <w:color w:val="121212"/>
          <w:sz w:val="28"/>
          <w:szCs w:val="28"/>
        </w:rPr>
        <w:t> </w:t>
      </w:r>
      <w:r w:rsidR="00EC3978" w:rsidRPr="00EC3978">
        <w:rPr>
          <w:iCs/>
          <w:color w:val="121212"/>
          <w:sz w:val="28"/>
          <w:szCs w:val="28"/>
        </w:rPr>
        <w:t>=</w:t>
      </w:r>
      <w:r w:rsidRPr="00EC3978">
        <w:rPr>
          <w:iCs/>
          <w:color w:val="121212"/>
          <w:sz w:val="28"/>
          <w:szCs w:val="28"/>
        </w:rPr>
        <w:t xml:space="preserve"> </w:t>
      </w:r>
      <w:proofErr w:type="spellStart"/>
      <w:r w:rsidRPr="00EC3978">
        <w:rPr>
          <w:iCs/>
          <w:color w:val="121212"/>
          <w:sz w:val="28"/>
          <w:szCs w:val="28"/>
        </w:rPr>
        <w:t>CaO</w:t>
      </w:r>
      <w:proofErr w:type="spellEnd"/>
      <w:r w:rsidRPr="00EC3978">
        <w:rPr>
          <w:iCs/>
          <w:color w:val="121212"/>
          <w:sz w:val="28"/>
          <w:szCs w:val="28"/>
          <w:vertAlign w:val="subscript"/>
        </w:rPr>
        <w:t>(К) </w:t>
      </w:r>
      <w:r w:rsidRPr="00EC3978">
        <w:rPr>
          <w:iCs/>
          <w:color w:val="121212"/>
          <w:sz w:val="28"/>
          <w:szCs w:val="28"/>
        </w:rPr>
        <w:t>+ CO</w:t>
      </w:r>
      <w:r w:rsidRPr="00EC3978">
        <w:rPr>
          <w:iCs/>
          <w:color w:val="121212"/>
          <w:sz w:val="28"/>
          <w:szCs w:val="28"/>
          <w:vertAlign w:val="subscript"/>
        </w:rPr>
        <w:t>2(Г)</w:t>
      </w:r>
      <w:r w:rsidRPr="00EC3978">
        <w:rPr>
          <w:iCs/>
          <w:color w:val="121212"/>
          <w:sz w:val="28"/>
          <w:szCs w:val="28"/>
        </w:rPr>
        <w:t>.</w:t>
      </w:r>
    </w:p>
    <w:p w:rsidR="00EC3978" w:rsidRPr="00EC3978" w:rsidRDefault="00EC397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color w:val="121212"/>
          <w:sz w:val="28"/>
          <w:szCs w:val="28"/>
        </w:rPr>
      </w:pPr>
    </w:p>
    <w:p w:rsidR="00EC3978" w:rsidRDefault="00780BF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iCs/>
          <w:color w:val="121212"/>
          <w:sz w:val="28"/>
          <w:szCs w:val="28"/>
        </w:rPr>
      </w:pPr>
      <w:r w:rsidRPr="00EC3978">
        <w:rPr>
          <w:rStyle w:val="a4"/>
          <w:b w:val="0"/>
          <w:color w:val="121212"/>
          <w:sz w:val="28"/>
          <w:szCs w:val="28"/>
        </w:rPr>
        <w:t xml:space="preserve">Задача </w:t>
      </w:r>
      <w:r w:rsidR="00EC3978" w:rsidRPr="00EC3978">
        <w:rPr>
          <w:rStyle w:val="a4"/>
          <w:b w:val="0"/>
          <w:color w:val="121212"/>
          <w:sz w:val="28"/>
          <w:szCs w:val="28"/>
        </w:rPr>
        <w:t>3</w:t>
      </w:r>
      <w:r w:rsidRPr="00EC3978">
        <w:rPr>
          <w:rStyle w:val="a4"/>
          <w:b w:val="0"/>
          <w:color w:val="121212"/>
          <w:sz w:val="28"/>
          <w:szCs w:val="28"/>
        </w:rPr>
        <w:t>.</w:t>
      </w:r>
      <w:r w:rsidRPr="00EC3978">
        <w:rPr>
          <w:iCs/>
          <w:color w:val="121212"/>
          <w:sz w:val="28"/>
          <w:szCs w:val="28"/>
        </w:rPr>
        <w:t>Как изменится скорость реакции: 3H</w:t>
      </w:r>
      <w:r w:rsidRPr="00EC3978">
        <w:rPr>
          <w:iCs/>
          <w:color w:val="121212"/>
          <w:sz w:val="28"/>
          <w:szCs w:val="28"/>
          <w:vertAlign w:val="subscript"/>
        </w:rPr>
        <w:t>2(Г) </w:t>
      </w:r>
      <w:r w:rsidRPr="00EC3978">
        <w:rPr>
          <w:iCs/>
          <w:color w:val="121212"/>
          <w:sz w:val="28"/>
          <w:szCs w:val="28"/>
        </w:rPr>
        <w:t>+ N</w:t>
      </w:r>
      <w:r w:rsidRPr="00EC3978">
        <w:rPr>
          <w:iCs/>
          <w:color w:val="121212"/>
          <w:sz w:val="28"/>
          <w:szCs w:val="28"/>
          <w:vertAlign w:val="subscript"/>
        </w:rPr>
        <w:t>2(Г)</w:t>
      </w:r>
      <w:r w:rsidRPr="00EC3978">
        <w:rPr>
          <w:iCs/>
          <w:color w:val="121212"/>
          <w:sz w:val="28"/>
          <w:szCs w:val="28"/>
        </w:rPr>
        <w:t> </w:t>
      </w:r>
      <w:r w:rsidR="00312ABF" w:rsidRPr="00EC3978">
        <w:rPr>
          <w:color w:val="121212"/>
          <w:sz w:val="28"/>
          <w:szCs w:val="28"/>
        </w:rPr>
        <w:t>=</w:t>
      </w:r>
      <w:r w:rsidRPr="00EC3978">
        <w:rPr>
          <w:color w:val="121212"/>
          <w:sz w:val="28"/>
          <w:szCs w:val="28"/>
        </w:rPr>
        <w:t> </w:t>
      </w:r>
      <w:r w:rsidRPr="00EC3978">
        <w:rPr>
          <w:iCs/>
          <w:color w:val="121212"/>
          <w:sz w:val="28"/>
          <w:szCs w:val="28"/>
        </w:rPr>
        <w:t>2 NH</w:t>
      </w:r>
      <w:r w:rsidRPr="00EC3978">
        <w:rPr>
          <w:iCs/>
          <w:color w:val="121212"/>
          <w:sz w:val="28"/>
          <w:szCs w:val="28"/>
          <w:vertAlign w:val="subscript"/>
        </w:rPr>
        <w:t>3(Г)</w:t>
      </w:r>
      <w:proofErr w:type="gramStart"/>
      <w:r w:rsidRPr="00EC3978">
        <w:rPr>
          <w:iCs/>
          <w:color w:val="121212"/>
          <w:sz w:val="28"/>
          <w:szCs w:val="28"/>
          <w:vertAlign w:val="subscript"/>
        </w:rPr>
        <w:t> </w:t>
      </w:r>
      <w:r w:rsidRPr="00EC3978">
        <w:rPr>
          <w:iCs/>
          <w:color w:val="121212"/>
          <w:sz w:val="28"/>
          <w:szCs w:val="28"/>
        </w:rPr>
        <w:t>,</w:t>
      </w:r>
      <w:proofErr w:type="gramEnd"/>
      <w:r w:rsidRPr="00EC3978">
        <w:rPr>
          <w:iCs/>
          <w:color w:val="121212"/>
          <w:sz w:val="28"/>
          <w:szCs w:val="28"/>
        </w:rPr>
        <w:t xml:space="preserve"> если </w:t>
      </w:r>
    </w:p>
    <w:p w:rsidR="00EC3978" w:rsidRDefault="00780BF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iCs/>
          <w:color w:val="121212"/>
          <w:sz w:val="28"/>
          <w:szCs w:val="28"/>
        </w:rPr>
      </w:pPr>
      <w:r w:rsidRPr="00EC3978">
        <w:rPr>
          <w:iCs/>
          <w:color w:val="121212"/>
          <w:sz w:val="28"/>
          <w:szCs w:val="28"/>
        </w:rPr>
        <w:t xml:space="preserve">а) уменьшить объем реакционного сосуда в 3 раза, </w:t>
      </w:r>
    </w:p>
    <w:p w:rsidR="00780BF8" w:rsidRDefault="00780BF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iCs/>
          <w:color w:val="121212"/>
          <w:sz w:val="28"/>
          <w:szCs w:val="28"/>
        </w:rPr>
      </w:pPr>
      <w:r w:rsidRPr="00EC3978">
        <w:rPr>
          <w:iCs/>
          <w:color w:val="121212"/>
          <w:sz w:val="28"/>
          <w:szCs w:val="28"/>
        </w:rPr>
        <w:t>б) уменьшить давление в 2 раза.</w:t>
      </w:r>
    </w:p>
    <w:p w:rsidR="00EC3978" w:rsidRPr="00EC3978" w:rsidRDefault="00EC397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rPr>
          <w:color w:val="121212"/>
          <w:sz w:val="28"/>
          <w:szCs w:val="28"/>
        </w:rPr>
      </w:pPr>
    </w:p>
    <w:p w:rsidR="00312ABF" w:rsidRDefault="00312ABF" w:rsidP="00EC3978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rStyle w:val="a4"/>
          <w:b w:val="0"/>
          <w:color w:val="333333"/>
          <w:sz w:val="28"/>
          <w:szCs w:val="28"/>
          <w:vertAlign w:val="superscript"/>
        </w:rPr>
      </w:pPr>
      <w:r w:rsidRPr="00EC3978">
        <w:rPr>
          <w:rStyle w:val="a4"/>
          <w:b w:val="0"/>
          <w:color w:val="333333"/>
          <w:sz w:val="28"/>
          <w:szCs w:val="28"/>
        </w:rPr>
        <w:t xml:space="preserve">Задача 4. Рассчитайте скорость реакции между растворами хлорида калия и нитрата серебра, </w:t>
      </w:r>
      <w:proofErr w:type="gramStart"/>
      <w:r w:rsidRPr="00EC3978">
        <w:rPr>
          <w:rStyle w:val="a4"/>
          <w:b w:val="0"/>
          <w:color w:val="333333"/>
          <w:sz w:val="28"/>
          <w:szCs w:val="28"/>
        </w:rPr>
        <w:t>концентрации</w:t>
      </w:r>
      <w:proofErr w:type="gramEnd"/>
      <w:r w:rsidRPr="00EC3978">
        <w:rPr>
          <w:rStyle w:val="a4"/>
          <w:b w:val="0"/>
          <w:color w:val="333333"/>
          <w:sz w:val="28"/>
          <w:szCs w:val="28"/>
        </w:rPr>
        <w:t xml:space="preserve"> которых составляют соответственно 0,2 и 0,3 моль/л, а k=1,5∙10</w:t>
      </w:r>
      <w:r w:rsidRPr="00EC3978">
        <w:rPr>
          <w:rStyle w:val="a4"/>
          <w:b w:val="0"/>
          <w:color w:val="333333"/>
          <w:sz w:val="28"/>
          <w:szCs w:val="28"/>
          <w:vertAlign w:val="superscript"/>
        </w:rPr>
        <w:t>-3</w:t>
      </w:r>
      <w:r w:rsidRPr="00EC3978">
        <w:rPr>
          <w:rStyle w:val="a4"/>
          <w:b w:val="0"/>
          <w:color w:val="333333"/>
          <w:sz w:val="28"/>
          <w:szCs w:val="28"/>
        </w:rPr>
        <w:t>л∙моль</w:t>
      </w:r>
      <w:r w:rsidRPr="00EC3978">
        <w:rPr>
          <w:rStyle w:val="a4"/>
          <w:b w:val="0"/>
          <w:color w:val="333333"/>
          <w:sz w:val="28"/>
          <w:szCs w:val="28"/>
          <w:vertAlign w:val="superscript"/>
        </w:rPr>
        <w:t>-1</w:t>
      </w:r>
      <w:r w:rsidRPr="00EC3978">
        <w:rPr>
          <w:rStyle w:val="a4"/>
          <w:b w:val="0"/>
          <w:color w:val="333333"/>
          <w:sz w:val="28"/>
          <w:szCs w:val="28"/>
        </w:rPr>
        <w:t>∙с</w:t>
      </w:r>
      <w:r w:rsidRPr="00EC3978">
        <w:rPr>
          <w:rStyle w:val="a4"/>
          <w:b w:val="0"/>
          <w:color w:val="333333"/>
          <w:sz w:val="28"/>
          <w:szCs w:val="28"/>
          <w:vertAlign w:val="superscript"/>
        </w:rPr>
        <w:t>-1</w:t>
      </w:r>
    </w:p>
    <w:p w:rsidR="00EC3978" w:rsidRPr="00EC3978" w:rsidRDefault="00EC3978" w:rsidP="00EC3978">
      <w:pPr>
        <w:pStyle w:val="a3"/>
        <w:shd w:val="clear" w:color="auto" w:fill="FFFFFF"/>
        <w:spacing w:before="0" w:beforeAutospacing="0" w:after="0" w:afterAutospacing="0"/>
        <w:ind w:left="-709" w:right="-284"/>
        <w:jc w:val="both"/>
        <w:rPr>
          <w:b/>
          <w:color w:val="333333"/>
          <w:sz w:val="28"/>
          <w:szCs w:val="28"/>
        </w:rPr>
      </w:pP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Задача </w:t>
      </w:r>
      <w:r w:rsidR="00EC3978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Равновесие реакции 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H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(г)+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 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H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(г)</w:t>
      </w:r>
      <w:proofErr w:type="gram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;</w:t>
      </w:r>
      <w:proofErr w:type="gram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Δ</w:t>
      </w:r>
      <w:r w:rsidRPr="00EC3978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val="en-US" w:eastAsia="ru-RU"/>
        </w:rPr>
        <w:t>H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&lt;0 смещается вправо при:</w:t>
      </w:r>
    </w:p>
    <w:p w:rsid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12ABF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</w:t>
      </w:r>
      <w:proofErr w:type="gramStart"/>
      <w:r w:rsidR="00312ABF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повышении</w:t>
      </w:r>
      <w:proofErr w:type="gramEnd"/>
      <w:r w:rsidR="00312ABF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температуры;</w:t>
      </w:r>
    </w:p>
    <w:p w:rsid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</w:t>
      </w:r>
      <w:proofErr w:type="gram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уменьшении</w:t>
      </w:r>
      <w:proofErr w:type="gram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давления; </w:t>
      </w:r>
      <w:r w:rsid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</w:t>
      </w:r>
    </w:p>
    <w:p w:rsidR="00312ABF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увеличении</w:t>
      </w:r>
      <w:proofErr w:type="gram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давления?</w:t>
      </w:r>
    </w:p>
    <w:p w:rsidR="00EC397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Задача </w:t>
      </w:r>
      <w:r w:rsidR="00EC3978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В какую сторону сместится равновесие реакции 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SO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(г)+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 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SO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3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(г);  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Δ</w:t>
      </w:r>
      <w:r w:rsidRPr="00EC3978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val="en-US" w:eastAsia="ru-RU"/>
        </w:rPr>
        <w:t>H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&lt;0  при повышении температуры?</w:t>
      </w: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12ABF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Задача </w:t>
      </w:r>
      <w:r w:rsidR="00EC3978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Определите константу равновесия реакции 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spell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NOCl</w:t>
      </w:r>
      <w:proofErr w:type="spell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(г)+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NO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</w:t>
      </w:r>
      <w:r w:rsid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)=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2NOCl(г),  если при некоторой температуре равновесные концентрации веществ составляют  [NOCl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]=0,05;  [NO]=0,55;  [</w:t>
      </w:r>
      <w:proofErr w:type="spell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NOCl</w:t>
      </w:r>
      <w:proofErr w:type="spell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]=0,08 моль/</w:t>
      </w:r>
      <w:proofErr w:type="gram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</w:t>
      </w:r>
      <w:proofErr w:type="gram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EC397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Задача </w:t>
      </w:r>
      <w:r w:rsidR="00EC3978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Укажите, как повлияет:</w:t>
      </w: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повышение давления;</w:t>
      </w: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повышение температуры;</w:t>
      </w: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увеличение концентрации кислорода на равновесие системы:</w:t>
      </w:r>
    </w:p>
    <w:p w:rsidR="00312ABF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CO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(г) + 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(г) ↔ 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CO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2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(г) + 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Q</w:t>
      </w:r>
    </w:p>
    <w:p w:rsidR="00EC397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Задача </w:t>
      </w:r>
      <w:r w:rsidR="00EC3978"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 Эндотермическая реакция разложения </w:t>
      </w:r>
      <w:proofErr w:type="spell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пентахлорида</w:t>
      </w:r>
      <w:proofErr w:type="spell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фосфора протекает по уравнению:</w:t>
      </w: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proofErr w:type="gram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PCl</w:t>
      </w:r>
      <w:proofErr w:type="spell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5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</w:t>
      </w:r>
      <w:proofErr w:type="gram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г) = РС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l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3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 + С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l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(г); Δ</w:t>
      </w:r>
      <w:r w:rsidRPr="00EC3978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= + 92,59 кДж.</w:t>
      </w:r>
    </w:p>
    <w:p w:rsid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 надо изменить:</w:t>
      </w:r>
    </w:p>
    <w:p w:rsid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а) температуру;</w:t>
      </w:r>
    </w:p>
    <w:p w:rsid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б) давление; </w:t>
      </w:r>
    </w:p>
    <w:p w:rsidR="00312ABF" w:rsidRPr="00EC3978" w:rsidRDefault="00312ABF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концентрацию, чтобы сместить равновесие в сторону прямой реакции – разложения </w:t>
      </w:r>
      <w:proofErr w:type="spellStart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>PCl</w:t>
      </w:r>
      <w:proofErr w:type="spellEnd"/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vertAlign w:val="subscript"/>
          <w:lang w:eastAsia="ru-RU"/>
        </w:rPr>
        <w:t>5</w:t>
      </w:r>
      <w:r w:rsidRPr="00EC397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</w:t>
      </w:r>
    </w:p>
    <w:p w:rsidR="00EC3978" w:rsidRPr="00EC3978" w:rsidRDefault="00EC3978" w:rsidP="00EC3978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EC3978" w:rsidRPr="00EC3978" w:rsidSect="00EC39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BF8"/>
    <w:rsid w:val="00312ABF"/>
    <w:rsid w:val="005D0A40"/>
    <w:rsid w:val="006454E1"/>
    <w:rsid w:val="00780BF8"/>
    <w:rsid w:val="00AB4EAB"/>
    <w:rsid w:val="00EC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40"/>
  </w:style>
  <w:style w:type="paragraph" w:styleId="2">
    <w:name w:val="heading 2"/>
    <w:basedOn w:val="a"/>
    <w:link w:val="20"/>
    <w:uiPriority w:val="9"/>
    <w:qFormat/>
    <w:rsid w:val="00780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B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B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2ABF"/>
    <w:rPr>
      <w:color w:val="0000FF"/>
      <w:u w:val="single"/>
    </w:rPr>
  </w:style>
  <w:style w:type="character" w:styleId="a8">
    <w:name w:val="Emphasis"/>
    <w:basedOn w:val="a0"/>
    <w:uiPriority w:val="20"/>
    <w:qFormat/>
    <w:rsid w:val="00312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2020-08-31T14:17:00Z</dcterms:created>
  <dcterms:modified xsi:type="dcterms:W3CDTF">2020-08-31T15:23:00Z</dcterms:modified>
</cp:coreProperties>
</file>