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831" w:rsidRDefault="00D74831" w:rsidP="00D7483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ГОСУДАРСТВЕННОЕ БЮДЖЕТНОЕ ОБРАЗОВАТЕЛЬНОЕ УЧРЕЖДЕНИЕ </w:t>
      </w:r>
    </w:p>
    <w:p w:rsidR="00D74831" w:rsidRDefault="00D74831" w:rsidP="00D7483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ВЫСШЕГО ПРОФЕССИОНАЛЬНОГО ОБРАЗОВАНИЯ </w:t>
      </w:r>
    </w:p>
    <w:p w:rsidR="00D74831" w:rsidRDefault="00D74831" w:rsidP="00D7483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«КРАСНОЯРСКИЙ ГОСУДАРСТВЕННЫЙ МЕДИЦИНСКИЙ УНИВЕРСИТЕТ </w:t>
      </w:r>
    </w:p>
    <w:p w:rsidR="00D74831" w:rsidRDefault="00D74831" w:rsidP="00D7483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ИМЕНИ ПРОФЕССОРА В.Ф. ВОЙНО-ЯСЕНЕЦКОГО»</w:t>
      </w:r>
    </w:p>
    <w:p w:rsidR="00D74831" w:rsidRDefault="00D74831" w:rsidP="00D7483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МИНИСТЕРСТВА ЗДРАВООХРАНЕНИЯ РОССИЙСКОЙ ФЕДЕРАЦИИ</w:t>
      </w:r>
    </w:p>
    <w:p w:rsidR="00D74831" w:rsidRDefault="00D74831" w:rsidP="00D74831">
      <w:pPr>
        <w:pStyle w:val="a5"/>
        <w:ind w:firstLine="709"/>
        <w:jc w:val="center"/>
      </w:pPr>
      <w:r>
        <w:rPr>
          <w:b/>
          <w:sz w:val="20"/>
          <w:szCs w:val="20"/>
        </w:rPr>
        <w:t>ФАРМАЦЕВТИЧЕСКИЙ КОЛЛЕДЖ</w:t>
      </w:r>
    </w:p>
    <w:p w:rsidR="00F33CE7" w:rsidRPr="00533748" w:rsidRDefault="00F33CE7" w:rsidP="00F33CE7">
      <w:pPr>
        <w:pStyle w:val="a5"/>
        <w:ind w:firstLine="709"/>
        <w:jc w:val="center"/>
      </w:pPr>
    </w:p>
    <w:p w:rsidR="00F33CE7" w:rsidRPr="00533748" w:rsidRDefault="00F33CE7" w:rsidP="00F33CE7">
      <w:pPr>
        <w:pStyle w:val="a5"/>
        <w:ind w:firstLine="709"/>
        <w:jc w:val="center"/>
      </w:pPr>
    </w:p>
    <w:p w:rsidR="00F33CE7" w:rsidRPr="00533748" w:rsidRDefault="00F33CE7" w:rsidP="00F33CE7">
      <w:pPr>
        <w:pStyle w:val="a5"/>
        <w:ind w:firstLine="709"/>
        <w:rPr>
          <w:sz w:val="28"/>
          <w:szCs w:val="28"/>
        </w:rPr>
      </w:pPr>
      <w:r w:rsidRPr="00533748">
        <w:rPr>
          <w:sz w:val="28"/>
          <w:szCs w:val="28"/>
        </w:rPr>
        <w:t>Специальность</w:t>
      </w:r>
      <w:r>
        <w:rPr>
          <w:sz w:val="28"/>
          <w:szCs w:val="28"/>
        </w:rPr>
        <w:t xml:space="preserve">  Сестринское дело</w:t>
      </w:r>
    </w:p>
    <w:p w:rsidR="00F33CE7" w:rsidRPr="00533748" w:rsidRDefault="00F33CE7" w:rsidP="00F33CE7">
      <w:pPr>
        <w:pStyle w:val="a5"/>
        <w:ind w:firstLine="709"/>
        <w:rPr>
          <w:b/>
          <w:bCs/>
          <w:sz w:val="28"/>
          <w:szCs w:val="28"/>
        </w:rPr>
      </w:pPr>
      <w:r w:rsidRPr="00533748">
        <w:rPr>
          <w:sz w:val="28"/>
          <w:szCs w:val="28"/>
        </w:rPr>
        <w:t>Квалификация</w:t>
      </w:r>
      <w:r>
        <w:rPr>
          <w:sz w:val="28"/>
          <w:szCs w:val="28"/>
        </w:rPr>
        <w:t xml:space="preserve">   Медицинская сестра</w:t>
      </w:r>
    </w:p>
    <w:p w:rsidR="00F33CE7" w:rsidRPr="00533748" w:rsidRDefault="00F33CE7" w:rsidP="00F33CE7">
      <w:pPr>
        <w:spacing w:line="240" w:lineRule="auto"/>
        <w:ind w:firstLine="709"/>
        <w:rPr>
          <w:rFonts w:ascii="Times New Roman" w:hAnsi="Times New Roman" w:cs="Times New Roman"/>
        </w:rPr>
      </w:pPr>
    </w:p>
    <w:p w:rsidR="00F33CE7" w:rsidRPr="00533748" w:rsidRDefault="00F33CE7" w:rsidP="00F33CE7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3CE7" w:rsidRPr="00533748" w:rsidRDefault="00F33CE7" w:rsidP="00F33CE7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3CE7" w:rsidRPr="00533748" w:rsidRDefault="00F33CE7" w:rsidP="00F33CE7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3CE7" w:rsidRPr="00533748" w:rsidRDefault="00F33CE7" w:rsidP="00F33CE7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3748">
        <w:rPr>
          <w:rFonts w:ascii="Times New Roman" w:hAnsi="Times New Roman" w:cs="Times New Roman"/>
          <w:b/>
          <w:sz w:val="28"/>
          <w:szCs w:val="28"/>
        </w:rPr>
        <w:t>МЕТОДИЧЕСКИЕ РЕКОМЕНДАЦИИ</w:t>
      </w:r>
    </w:p>
    <w:p w:rsidR="00F33CE7" w:rsidRPr="00533748" w:rsidRDefault="00F33CE7" w:rsidP="00F33CE7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  <w:r w:rsidRPr="00533748">
        <w:rPr>
          <w:rFonts w:ascii="Times New Roman" w:hAnsi="Times New Roman" w:cs="Times New Roman"/>
          <w:b/>
          <w:bCs/>
        </w:rPr>
        <w:t xml:space="preserve"> К ПРАКТИЧЕСКОМУ ЗАНЯТИЮ №</w:t>
      </w:r>
      <w:r>
        <w:rPr>
          <w:rFonts w:ascii="Times New Roman" w:hAnsi="Times New Roman" w:cs="Times New Roman"/>
          <w:b/>
          <w:bCs/>
        </w:rPr>
        <w:t xml:space="preserve"> 3</w:t>
      </w:r>
    </w:p>
    <w:p w:rsidR="00F33CE7" w:rsidRPr="001E6EB7" w:rsidRDefault="00F33CE7" w:rsidP="00F33CE7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F33CE7" w:rsidRPr="001E6EB7" w:rsidRDefault="00F33CE7" w:rsidP="00F33CE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6EB7">
        <w:rPr>
          <w:rFonts w:ascii="Times New Roman" w:hAnsi="Times New Roman" w:cs="Times New Roman"/>
          <w:sz w:val="28"/>
          <w:szCs w:val="28"/>
        </w:rPr>
        <w:t>Тема: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Заболевания периферической нервной системы</w:t>
      </w:r>
      <w:r w:rsidRPr="00533748">
        <w:rPr>
          <w:rFonts w:ascii="Times New Roman" w:hAnsi="Times New Roman" w:cs="Times New Roman"/>
          <w:sz w:val="28"/>
          <w:szCs w:val="28"/>
        </w:rPr>
        <w:t>»</w:t>
      </w:r>
      <w:r w:rsidRPr="005D53D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33CE7" w:rsidRPr="00533748" w:rsidRDefault="00F33CE7" w:rsidP="00F33CE7">
      <w:pPr>
        <w:pStyle w:val="2"/>
        <w:spacing w:line="240" w:lineRule="auto"/>
        <w:ind w:firstLine="709"/>
        <w:jc w:val="center"/>
        <w:rPr>
          <w:sz w:val="28"/>
          <w:szCs w:val="28"/>
        </w:rPr>
      </w:pPr>
    </w:p>
    <w:p w:rsidR="00F33CE7" w:rsidRPr="00533748" w:rsidRDefault="00F33CE7" w:rsidP="00F33CE7">
      <w:pPr>
        <w:spacing w:line="240" w:lineRule="auto"/>
        <w:rPr>
          <w:rFonts w:ascii="Times New Roman" w:hAnsi="Times New Roman" w:cs="Times New Roman"/>
        </w:rPr>
      </w:pPr>
    </w:p>
    <w:p w:rsidR="00F33CE7" w:rsidRDefault="00F33CE7" w:rsidP="00F33CE7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F33CE7" w:rsidRDefault="00F33CE7" w:rsidP="00F33CE7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F33CE7" w:rsidRDefault="00F33CE7" w:rsidP="00F33CE7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F33CE7" w:rsidRDefault="00F33CE7" w:rsidP="00F33CE7">
      <w:pPr>
        <w:spacing w:after="0" w:line="240" w:lineRule="auto"/>
        <w:rPr>
          <w:rFonts w:ascii="Times New Roman" w:hAnsi="Times New Roman" w:cs="Times New Roman"/>
        </w:rPr>
      </w:pPr>
    </w:p>
    <w:p w:rsidR="00F33CE7" w:rsidRDefault="00F33CE7" w:rsidP="00F33CE7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F33CE7" w:rsidRPr="00533748" w:rsidRDefault="00F33CE7" w:rsidP="00F33CE7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533748">
        <w:rPr>
          <w:rFonts w:ascii="Times New Roman" w:hAnsi="Times New Roman" w:cs="Times New Roman"/>
        </w:rPr>
        <w:t>Согласовано на заседании ЦМК</w:t>
      </w:r>
    </w:p>
    <w:p w:rsidR="00F33CE7" w:rsidRPr="00533748" w:rsidRDefault="00F33CE7" w:rsidP="00F33CE7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533748">
        <w:rPr>
          <w:rFonts w:ascii="Times New Roman" w:hAnsi="Times New Roman" w:cs="Times New Roman"/>
        </w:rPr>
        <w:t>№ протокола …………….</w:t>
      </w:r>
    </w:p>
    <w:p w:rsidR="00F33CE7" w:rsidRPr="00533748" w:rsidRDefault="00F33CE7" w:rsidP="00F33CE7">
      <w:pPr>
        <w:spacing w:after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«___»____________ 2013</w:t>
      </w:r>
      <w:r w:rsidRPr="00533748">
        <w:rPr>
          <w:rFonts w:ascii="Times New Roman" w:hAnsi="Times New Roman" w:cs="Times New Roman"/>
        </w:rPr>
        <w:t xml:space="preserve"> г.</w:t>
      </w:r>
    </w:p>
    <w:p w:rsidR="00F33CE7" w:rsidRPr="00533748" w:rsidRDefault="00F33CE7" w:rsidP="00F33CE7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F33CE7" w:rsidRPr="00533748" w:rsidRDefault="00F33CE7" w:rsidP="00F33CE7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533748">
        <w:rPr>
          <w:rFonts w:ascii="Times New Roman" w:hAnsi="Times New Roman" w:cs="Times New Roman"/>
        </w:rPr>
        <w:t>Председатель ЦМК</w:t>
      </w:r>
      <w:r>
        <w:rPr>
          <w:rFonts w:ascii="Times New Roman" w:hAnsi="Times New Roman" w:cs="Times New Roman"/>
        </w:rPr>
        <w:t xml:space="preserve"> № 1 Н.В.Шаталова</w:t>
      </w:r>
    </w:p>
    <w:p w:rsidR="00F33CE7" w:rsidRPr="00533748" w:rsidRDefault="00F33CE7" w:rsidP="00F33CE7">
      <w:pPr>
        <w:spacing w:after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(подпись) ………………  (ФИО)</w:t>
      </w:r>
    </w:p>
    <w:p w:rsidR="00F33CE7" w:rsidRPr="00533748" w:rsidRDefault="00F33CE7" w:rsidP="00F33CE7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F33CE7" w:rsidRPr="00533748" w:rsidRDefault="00F33CE7" w:rsidP="00F33CE7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533748">
        <w:rPr>
          <w:rFonts w:ascii="Times New Roman" w:hAnsi="Times New Roman" w:cs="Times New Roman"/>
        </w:rPr>
        <w:t>Составитель:</w:t>
      </w:r>
    </w:p>
    <w:p w:rsidR="00F33CE7" w:rsidRPr="00533748" w:rsidRDefault="00F33CE7" w:rsidP="00F33CE7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533748">
        <w:rPr>
          <w:rFonts w:ascii="Times New Roman" w:hAnsi="Times New Roman" w:cs="Times New Roman"/>
        </w:rPr>
        <w:t>(подпись) …………  (ФИО).…………</w:t>
      </w:r>
    </w:p>
    <w:p w:rsidR="00F33CE7" w:rsidRPr="00533748" w:rsidRDefault="00F33CE7" w:rsidP="00F33CE7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F33CE7" w:rsidRPr="00533748" w:rsidRDefault="00F33CE7" w:rsidP="00F33CE7">
      <w:pPr>
        <w:spacing w:line="240" w:lineRule="auto"/>
        <w:rPr>
          <w:rFonts w:ascii="Times New Roman" w:hAnsi="Times New Roman" w:cs="Times New Roman"/>
        </w:rPr>
      </w:pPr>
    </w:p>
    <w:p w:rsidR="00F33CE7" w:rsidRDefault="00F33CE7" w:rsidP="00F33CE7">
      <w:pPr>
        <w:spacing w:line="240" w:lineRule="auto"/>
        <w:ind w:firstLine="709"/>
        <w:jc w:val="center"/>
        <w:rPr>
          <w:rFonts w:ascii="Times New Roman" w:hAnsi="Times New Roman" w:cs="Times New Roman"/>
        </w:rPr>
      </w:pPr>
    </w:p>
    <w:p w:rsidR="00F33CE7" w:rsidRDefault="00F33CE7" w:rsidP="00F33CE7">
      <w:pPr>
        <w:spacing w:line="240" w:lineRule="auto"/>
        <w:ind w:firstLine="709"/>
        <w:jc w:val="center"/>
        <w:rPr>
          <w:rFonts w:ascii="Times New Roman" w:hAnsi="Times New Roman" w:cs="Times New Roman"/>
        </w:rPr>
      </w:pPr>
    </w:p>
    <w:p w:rsidR="00F33CE7" w:rsidRPr="00533748" w:rsidRDefault="00F33CE7" w:rsidP="00F33CE7">
      <w:pPr>
        <w:spacing w:line="240" w:lineRule="auto"/>
        <w:ind w:firstLine="709"/>
        <w:jc w:val="center"/>
        <w:rPr>
          <w:rFonts w:ascii="Times New Roman" w:hAnsi="Times New Roman" w:cs="Times New Roman"/>
        </w:rPr>
      </w:pPr>
      <w:r w:rsidRPr="00533748">
        <w:rPr>
          <w:rFonts w:ascii="Times New Roman" w:hAnsi="Times New Roman" w:cs="Times New Roman"/>
        </w:rPr>
        <w:t xml:space="preserve">Красноярск </w:t>
      </w:r>
    </w:p>
    <w:p w:rsidR="00F33CE7" w:rsidRPr="00533748" w:rsidRDefault="00F33CE7" w:rsidP="00F33CE7">
      <w:pPr>
        <w:spacing w:line="240" w:lineRule="auto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2013</w:t>
      </w:r>
    </w:p>
    <w:p w:rsidR="00F33CE7" w:rsidRDefault="00F33CE7" w:rsidP="00F33CE7">
      <w:pPr>
        <w:tabs>
          <w:tab w:val="left" w:pos="360"/>
        </w:tabs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3CE7" w:rsidRDefault="00F33CE7" w:rsidP="00F33CE7">
      <w:pPr>
        <w:tabs>
          <w:tab w:val="left" w:pos="360"/>
        </w:tabs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3CE7" w:rsidRPr="000511CF" w:rsidRDefault="00F33CE7" w:rsidP="00F33CE7">
      <w:pPr>
        <w:tabs>
          <w:tab w:val="left" w:pos="360"/>
        </w:tabs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11CF">
        <w:rPr>
          <w:rFonts w:ascii="Times New Roman" w:hAnsi="Times New Roman" w:cs="Times New Roman"/>
          <w:b/>
          <w:sz w:val="28"/>
          <w:szCs w:val="28"/>
        </w:rPr>
        <w:t>Методические рекомендации для преподавателя</w:t>
      </w:r>
    </w:p>
    <w:p w:rsidR="00F33CE7" w:rsidRPr="000511CF" w:rsidRDefault="00F33CE7" w:rsidP="00F33CE7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1CF">
        <w:rPr>
          <w:rFonts w:ascii="Times New Roman" w:hAnsi="Times New Roman" w:cs="Times New Roman"/>
          <w:b/>
          <w:sz w:val="28"/>
          <w:szCs w:val="28"/>
        </w:rPr>
        <w:t>Тема занятия:</w:t>
      </w:r>
      <w:r w:rsidRPr="000511CF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Заболевания периферической нервной системы»</w:t>
      </w:r>
    </w:p>
    <w:p w:rsidR="00F33CE7" w:rsidRPr="00E53992" w:rsidRDefault="00F33CE7" w:rsidP="00F33CE7">
      <w:pPr>
        <w:pStyle w:val="aa"/>
        <w:jc w:val="both"/>
        <w:rPr>
          <w:rFonts w:ascii="Times New Roman" w:hAnsi="Times New Roman"/>
          <w:color w:val="000000"/>
          <w:sz w:val="28"/>
          <w:szCs w:val="28"/>
        </w:rPr>
      </w:pPr>
      <w:r w:rsidRPr="000511CF">
        <w:rPr>
          <w:rFonts w:ascii="Times New Roman" w:hAnsi="Times New Roman"/>
          <w:b/>
          <w:sz w:val="28"/>
          <w:szCs w:val="28"/>
        </w:rPr>
        <w:t>Значение темы</w:t>
      </w:r>
      <w:r w:rsidRPr="000511CF">
        <w:rPr>
          <w:rFonts w:ascii="Times New Roman" w:hAnsi="Times New Roman"/>
          <w:sz w:val="28"/>
          <w:szCs w:val="28"/>
        </w:rPr>
        <w:t>:</w:t>
      </w:r>
      <w:r w:rsidRPr="001265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53992" w:rsidRPr="00E53992">
        <w:rPr>
          <w:rFonts w:ascii="Times New Roman" w:hAnsi="Times New Roman"/>
          <w:sz w:val="28"/>
          <w:szCs w:val="28"/>
        </w:rPr>
        <w:t xml:space="preserve">Одной из важнейших проблем клинической неврологии являются заболевания периферической нервной системы. Они составляют почти половину неврологической заболеваемости взрослых. За последнее десятилетие сделан серьезный вклад в изучение этиологии и патогенеза заболеваний периферической нервной системы. Следует отметить успешную борьбу с инфекциями (сифилис, туберкулез, малярия, полиомиелит, дифтерия и др.). Открыты и успешно изучаются системные соединительно-тканные </w:t>
      </w:r>
      <w:proofErr w:type="gramStart"/>
      <w:r w:rsidR="00E53992" w:rsidRPr="00E53992">
        <w:rPr>
          <w:rFonts w:ascii="Times New Roman" w:hAnsi="Times New Roman"/>
          <w:sz w:val="28"/>
          <w:szCs w:val="28"/>
        </w:rPr>
        <w:t>заболевания, есть определенные достижения в исследовании генетических болезней активно ведется</w:t>
      </w:r>
      <w:proofErr w:type="gramEnd"/>
      <w:r w:rsidR="00E53992" w:rsidRPr="00E53992">
        <w:rPr>
          <w:rFonts w:ascii="Times New Roman" w:hAnsi="Times New Roman"/>
          <w:sz w:val="28"/>
          <w:szCs w:val="28"/>
        </w:rPr>
        <w:t xml:space="preserve"> анализ общих метаболических нарушений, оказывающих влияние на нервную систему. Установлено </w:t>
      </w:r>
      <w:proofErr w:type="spellStart"/>
      <w:r w:rsidR="00E53992" w:rsidRPr="00E53992">
        <w:rPr>
          <w:rFonts w:ascii="Times New Roman" w:hAnsi="Times New Roman"/>
          <w:sz w:val="28"/>
          <w:szCs w:val="28"/>
        </w:rPr>
        <w:t>вертеброгенное</w:t>
      </w:r>
      <w:proofErr w:type="spellEnd"/>
      <w:r w:rsidR="00E53992" w:rsidRPr="00E53992">
        <w:rPr>
          <w:rFonts w:ascii="Times New Roman" w:hAnsi="Times New Roman"/>
          <w:sz w:val="28"/>
          <w:szCs w:val="28"/>
        </w:rPr>
        <w:t xml:space="preserve"> происхождение абсолютного большинства заболеваний периферической нервной системы. Бурно развивается учение о туннельных синдромах. Все это предопределило существенное снижение роли инфекций при поражении периферической нервной системы. </w:t>
      </w:r>
    </w:p>
    <w:p w:rsidR="00F33CE7" w:rsidRPr="000511CF" w:rsidRDefault="00F33CE7" w:rsidP="00F33CE7">
      <w:pPr>
        <w:tabs>
          <w:tab w:val="left" w:pos="3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511CF">
        <w:rPr>
          <w:rFonts w:ascii="Times New Roman" w:hAnsi="Times New Roman"/>
          <w:b/>
          <w:sz w:val="28"/>
          <w:szCs w:val="28"/>
        </w:rPr>
        <w:t>Цели обучения</w:t>
      </w:r>
      <w:r w:rsidRPr="000511CF">
        <w:rPr>
          <w:rFonts w:ascii="Times New Roman" w:hAnsi="Times New Roman"/>
          <w:sz w:val="28"/>
          <w:szCs w:val="28"/>
        </w:rPr>
        <w:t>:</w:t>
      </w:r>
    </w:p>
    <w:p w:rsidR="00F33CE7" w:rsidRPr="000511CF" w:rsidRDefault="00F33CE7" w:rsidP="00F33C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511CF">
        <w:rPr>
          <w:rFonts w:ascii="Times New Roman" w:hAnsi="Times New Roman"/>
          <w:b/>
          <w:sz w:val="28"/>
          <w:szCs w:val="28"/>
        </w:rPr>
        <w:t>Общая цель:</w:t>
      </w:r>
    </w:p>
    <w:p w:rsidR="00F33CE7" w:rsidRDefault="00F33CE7" w:rsidP="00F33C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11CF">
        <w:rPr>
          <w:rFonts w:ascii="Times New Roman" w:hAnsi="Times New Roman"/>
          <w:sz w:val="28"/>
          <w:szCs w:val="28"/>
        </w:rPr>
        <w:t xml:space="preserve">Студент должен овладеть </w:t>
      </w:r>
      <w:r w:rsidRPr="000511CF">
        <w:rPr>
          <w:rFonts w:ascii="Times New Roman" w:hAnsi="Times New Roman"/>
          <w:b/>
          <w:sz w:val="28"/>
          <w:szCs w:val="28"/>
        </w:rPr>
        <w:t>общими компетенциями</w:t>
      </w:r>
      <w:r w:rsidRPr="000511CF">
        <w:rPr>
          <w:rFonts w:ascii="Times New Roman" w:hAnsi="Times New Roman"/>
          <w:sz w:val="28"/>
          <w:szCs w:val="28"/>
        </w:rPr>
        <w:t>:</w:t>
      </w:r>
    </w:p>
    <w:p w:rsidR="00F33CE7" w:rsidRPr="00D74831" w:rsidRDefault="00D74831" w:rsidP="00D7483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74831">
        <w:rPr>
          <w:rFonts w:ascii="Times New Roman" w:hAnsi="Times New Roman" w:cs="Times New Roman"/>
          <w:sz w:val="28"/>
          <w:szCs w:val="28"/>
        </w:rPr>
        <w:t>ОК 1.</w:t>
      </w:r>
      <w:r w:rsidRPr="00D74831">
        <w:rPr>
          <w:rFonts w:ascii="Times New Roman" w:hAnsi="Times New Roman" w:cs="Times New Roman"/>
          <w:sz w:val="28"/>
        </w:rPr>
        <w:t>Понимать сущность и социальную значимость своей будущей профессии, проявлять к ней устойчивый интерес</w:t>
      </w:r>
    </w:p>
    <w:p w:rsidR="00D74831" w:rsidRPr="00D74831" w:rsidRDefault="00D74831" w:rsidP="00D7483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74831">
        <w:rPr>
          <w:rFonts w:ascii="Times New Roman" w:hAnsi="Times New Roman" w:cs="Times New Roman"/>
          <w:sz w:val="28"/>
        </w:rPr>
        <w:t>ОК 3. Принимать решения в стандартных и нестандартных ситуациях и нести за них ответственность</w:t>
      </w:r>
    </w:p>
    <w:p w:rsidR="00D74831" w:rsidRPr="00D74831" w:rsidRDefault="00D74831" w:rsidP="00D748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831">
        <w:rPr>
          <w:rFonts w:ascii="Times New Roman" w:hAnsi="Times New Roman" w:cs="Times New Roman"/>
          <w:sz w:val="28"/>
        </w:rPr>
        <w:t>ОК 6. Работать в коллективе и в команде, эффективно общаться с коллегами, руководством, потребителями</w:t>
      </w:r>
    </w:p>
    <w:p w:rsidR="00F33CE7" w:rsidRDefault="00F33CE7" w:rsidP="00F33CE7">
      <w:pPr>
        <w:tabs>
          <w:tab w:val="left" w:pos="3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511CF">
        <w:rPr>
          <w:rFonts w:ascii="Times New Roman" w:hAnsi="Times New Roman"/>
          <w:sz w:val="28"/>
          <w:szCs w:val="28"/>
        </w:rPr>
        <w:t xml:space="preserve">Студент должен овладеть </w:t>
      </w:r>
      <w:r w:rsidRPr="000511CF">
        <w:rPr>
          <w:rFonts w:ascii="Times New Roman" w:hAnsi="Times New Roman"/>
          <w:b/>
          <w:sz w:val="28"/>
          <w:szCs w:val="28"/>
        </w:rPr>
        <w:t>профессиональными компетенциями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F33CE7" w:rsidRPr="00D74831" w:rsidRDefault="00D74831" w:rsidP="00F33CE7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4831">
        <w:rPr>
          <w:rFonts w:ascii="Times New Roman" w:hAnsi="Times New Roman" w:cs="Times New Roman"/>
          <w:sz w:val="28"/>
          <w:szCs w:val="28"/>
        </w:rPr>
        <w:t>ПК 2.1.Представлять информацию в понятном для пациента виде, объяснять ему суть вмешательств</w:t>
      </w:r>
    </w:p>
    <w:p w:rsidR="00D74831" w:rsidRPr="00D74831" w:rsidRDefault="00D74831" w:rsidP="00F33CE7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4831">
        <w:rPr>
          <w:rFonts w:ascii="Times New Roman" w:hAnsi="Times New Roman" w:cs="Times New Roman"/>
          <w:sz w:val="28"/>
          <w:szCs w:val="28"/>
        </w:rPr>
        <w:t xml:space="preserve">ПК 2.3.Сотрудничать </w:t>
      </w:r>
      <w:proofErr w:type="gramStart"/>
      <w:r w:rsidRPr="00D74831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D74831">
        <w:rPr>
          <w:rFonts w:ascii="Times New Roman" w:hAnsi="Times New Roman" w:cs="Times New Roman"/>
          <w:sz w:val="28"/>
          <w:szCs w:val="28"/>
        </w:rPr>
        <w:t xml:space="preserve"> взаимодействующими организациями и службами</w:t>
      </w:r>
    </w:p>
    <w:p w:rsidR="00F33CE7" w:rsidRPr="000511CF" w:rsidRDefault="00F33CE7" w:rsidP="00F33CE7">
      <w:pPr>
        <w:tabs>
          <w:tab w:val="left" w:pos="142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511CF">
        <w:rPr>
          <w:rFonts w:ascii="Times New Roman" w:hAnsi="Times New Roman"/>
          <w:b/>
          <w:sz w:val="28"/>
          <w:szCs w:val="28"/>
        </w:rPr>
        <w:t>Учебная цель:</w:t>
      </w:r>
    </w:p>
    <w:p w:rsidR="00F33CE7" w:rsidRPr="00E53992" w:rsidRDefault="00E53992" w:rsidP="00E53992">
      <w:pPr>
        <w:pStyle w:val="a8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1CF">
        <w:rPr>
          <w:rFonts w:ascii="Times New Roman" w:hAnsi="Times New Roman"/>
          <w:sz w:val="28"/>
          <w:szCs w:val="28"/>
        </w:rPr>
        <w:t>Знать:</w:t>
      </w:r>
      <w:r w:rsidRPr="00464CC2">
        <w:rPr>
          <w:rFonts w:ascii="Times New Roman" w:hAnsi="Times New Roman" w:cs="Times New Roman"/>
        </w:rPr>
        <w:t xml:space="preserve"> </w:t>
      </w:r>
      <w:r w:rsidRPr="00E53992">
        <w:rPr>
          <w:rFonts w:ascii="Times New Roman" w:hAnsi="Times New Roman" w:cs="Times New Roman"/>
          <w:sz w:val="28"/>
          <w:szCs w:val="28"/>
        </w:rPr>
        <w:t>Причины поражения периферической нервной системы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53992">
        <w:rPr>
          <w:rFonts w:ascii="Times New Roman" w:hAnsi="Times New Roman" w:cs="Times New Roman"/>
          <w:sz w:val="28"/>
          <w:szCs w:val="28"/>
        </w:rPr>
        <w:t>основные клинические проявления болезней периферической нервной системы: остеохондроз позвоночника, туннельные синдромы.</w:t>
      </w:r>
    </w:p>
    <w:p w:rsidR="00F33CE7" w:rsidRPr="00E53992" w:rsidRDefault="00F33CE7" w:rsidP="00E5399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</w:pPr>
      <w:r w:rsidRPr="000511CF">
        <w:rPr>
          <w:rFonts w:ascii="Times New Roman" w:hAnsi="Times New Roman"/>
          <w:sz w:val="28"/>
          <w:szCs w:val="28"/>
        </w:rPr>
        <w:t>Уметь:</w:t>
      </w:r>
      <w:r w:rsidR="00E53992">
        <w:t xml:space="preserve"> </w:t>
      </w:r>
      <w:r w:rsidR="00E53992">
        <w:rPr>
          <w:rFonts w:ascii="Times New Roman" w:hAnsi="Times New Roman" w:cs="Times New Roman"/>
          <w:sz w:val="28"/>
          <w:szCs w:val="28"/>
        </w:rPr>
        <w:t>Обследовать</w:t>
      </w:r>
      <w:r w:rsidR="00E53992" w:rsidRPr="00E53992">
        <w:rPr>
          <w:rFonts w:ascii="Times New Roman" w:hAnsi="Times New Roman" w:cs="Times New Roman"/>
          <w:sz w:val="28"/>
          <w:szCs w:val="28"/>
        </w:rPr>
        <w:t xml:space="preserve"> больных с поражением п</w:t>
      </w:r>
      <w:r w:rsidR="00E53992">
        <w:rPr>
          <w:rFonts w:ascii="Times New Roman" w:hAnsi="Times New Roman" w:cs="Times New Roman"/>
          <w:sz w:val="28"/>
          <w:szCs w:val="28"/>
        </w:rPr>
        <w:t xml:space="preserve">ериферической нервной системой. Составить  план сестринского </w:t>
      </w:r>
      <w:r w:rsidR="00E53992" w:rsidRPr="00E53992">
        <w:rPr>
          <w:rFonts w:ascii="Times New Roman" w:hAnsi="Times New Roman" w:cs="Times New Roman"/>
          <w:sz w:val="28"/>
          <w:szCs w:val="28"/>
        </w:rPr>
        <w:t xml:space="preserve"> у</w:t>
      </w:r>
      <w:r w:rsidR="00E53992">
        <w:rPr>
          <w:rFonts w:ascii="Times New Roman" w:hAnsi="Times New Roman" w:cs="Times New Roman"/>
          <w:sz w:val="28"/>
          <w:szCs w:val="28"/>
        </w:rPr>
        <w:t>хода на примере ситуационной задачи.</w:t>
      </w:r>
      <w:r w:rsidR="00E53992" w:rsidRPr="00E53992">
        <w:rPr>
          <w:rFonts w:ascii="Times New Roman" w:hAnsi="Times New Roman" w:cs="Times New Roman"/>
          <w:sz w:val="28"/>
          <w:szCs w:val="28"/>
        </w:rPr>
        <w:t xml:space="preserve"> </w:t>
      </w:r>
      <w:r w:rsidR="00E80EB1">
        <w:rPr>
          <w:rFonts w:ascii="Times New Roman" w:hAnsi="Times New Roman" w:cs="Times New Roman"/>
          <w:sz w:val="28"/>
          <w:szCs w:val="28"/>
        </w:rPr>
        <w:t>Обучить</w:t>
      </w:r>
      <w:r w:rsidR="00E53992" w:rsidRPr="00236AF1">
        <w:rPr>
          <w:rFonts w:ascii="Times New Roman" w:hAnsi="Times New Roman" w:cs="Times New Roman"/>
          <w:sz w:val="28"/>
          <w:szCs w:val="28"/>
        </w:rPr>
        <w:t xml:space="preserve"> пациента упражнениям для </w:t>
      </w:r>
      <w:r w:rsidR="00236AF1">
        <w:rPr>
          <w:rFonts w:ascii="Times New Roman" w:hAnsi="Times New Roman" w:cs="Times New Roman"/>
          <w:sz w:val="28"/>
          <w:szCs w:val="28"/>
        </w:rPr>
        <w:t>профилакти</w:t>
      </w:r>
      <w:r w:rsidR="00E80EB1">
        <w:rPr>
          <w:rFonts w:ascii="Times New Roman" w:hAnsi="Times New Roman" w:cs="Times New Roman"/>
          <w:sz w:val="28"/>
          <w:szCs w:val="28"/>
        </w:rPr>
        <w:t>ки туннельного синдрома. Решить тестовые задания</w:t>
      </w:r>
      <w:r w:rsidR="00236AF1">
        <w:rPr>
          <w:rFonts w:ascii="Times New Roman" w:hAnsi="Times New Roman" w:cs="Times New Roman"/>
          <w:sz w:val="28"/>
          <w:szCs w:val="28"/>
        </w:rPr>
        <w:t>.</w:t>
      </w:r>
      <w:r w:rsidR="00E53992" w:rsidRPr="00236AF1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 xml:space="preserve">  </w:t>
      </w:r>
      <w:r w:rsidR="00E80EB1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Выполнить </w:t>
      </w:r>
      <w:r w:rsidR="002A0643" w:rsidRPr="002A0643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proofErr w:type="spellStart"/>
      <w:r w:rsidR="00E80EB1">
        <w:rPr>
          <w:rFonts w:ascii="Times New Roman" w:hAnsi="Times New Roman" w:cs="Times New Roman"/>
          <w:color w:val="000000"/>
          <w:spacing w:val="-6"/>
          <w:sz w:val="28"/>
          <w:szCs w:val="28"/>
        </w:rPr>
        <w:t>в\</w:t>
      </w:r>
      <w:proofErr w:type="gramStart"/>
      <w:r w:rsidR="00E80EB1">
        <w:rPr>
          <w:rFonts w:ascii="Times New Roman" w:hAnsi="Times New Roman" w:cs="Times New Roman"/>
          <w:color w:val="000000"/>
          <w:spacing w:val="-6"/>
          <w:sz w:val="28"/>
          <w:szCs w:val="28"/>
        </w:rPr>
        <w:t>м</w:t>
      </w:r>
      <w:proofErr w:type="spellEnd"/>
      <w:proofErr w:type="gramEnd"/>
      <w:r w:rsidR="00E80EB1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инъекцию</w:t>
      </w:r>
      <w:r w:rsidR="002A0643">
        <w:rPr>
          <w:rFonts w:ascii="Times New Roman" w:hAnsi="Times New Roman" w:cs="Times New Roman"/>
          <w:color w:val="000000"/>
          <w:spacing w:val="-6"/>
          <w:sz w:val="28"/>
          <w:szCs w:val="28"/>
        </w:rPr>
        <w:t>.</w:t>
      </w:r>
    </w:p>
    <w:p w:rsidR="00F33CE7" w:rsidRPr="000511CF" w:rsidRDefault="00F33CE7" w:rsidP="00E53992">
      <w:pPr>
        <w:tabs>
          <w:tab w:val="left" w:pos="142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511CF">
        <w:rPr>
          <w:rFonts w:ascii="Times New Roman" w:hAnsi="Times New Roman"/>
          <w:b/>
          <w:sz w:val="28"/>
          <w:szCs w:val="28"/>
        </w:rPr>
        <w:t>Метод обучения</w:t>
      </w:r>
      <w:r w:rsidRPr="000511CF">
        <w:rPr>
          <w:rFonts w:ascii="Times New Roman" w:hAnsi="Times New Roman"/>
          <w:sz w:val="28"/>
          <w:szCs w:val="28"/>
        </w:rPr>
        <w:t>: репродуктивно-побуждающий</w:t>
      </w:r>
    </w:p>
    <w:p w:rsidR="00F33CE7" w:rsidRPr="000511CF" w:rsidRDefault="00F33CE7" w:rsidP="00F33CE7">
      <w:pPr>
        <w:tabs>
          <w:tab w:val="left" w:pos="142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511CF">
        <w:rPr>
          <w:rFonts w:ascii="Times New Roman" w:hAnsi="Times New Roman"/>
          <w:b/>
          <w:sz w:val="28"/>
          <w:szCs w:val="28"/>
        </w:rPr>
        <w:t>Тип занятия</w:t>
      </w:r>
      <w:r w:rsidRPr="000511CF">
        <w:rPr>
          <w:rFonts w:ascii="Times New Roman" w:hAnsi="Times New Roman"/>
          <w:sz w:val="28"/>
          <w:szCs w:val="28"/>
        </w:rPr>
        <w:t>: формирование знаний и умений.</w:t>
      </w:r>
    </w:p>
    <w:p w:rsidR="00F33CE7" w:rsidRPr="000511CF" w:rsidRDefault="00F33CE7" w:rsidP="00F33CE7">
      <w:pPr>
        <w:tabs>
          <w:tab w:val="num" w:pos="0"/>
          <w:tab w:val="left" w:pos="142"/>
          <w:tab w:val="left" w:pos="3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511CF">
        <w:rPr>
          <w:rFonts w:ascii="Times New Roman" w:hAnsi="Times New Roman"/>
          <w:b/>
          <w:sz w:val="28"/>
          <w:szCs w:val="28"/>
        </w:rPr>
        <w:t>Место проведения</w:t>
      </w:r>
      <w:r w:rsidRPr="000511CF">
        <w:rPr>
          <w:rFonts w:ascii="Times New Roman" w:hAnsi="Times New Roman"/>
          <w:sz w:val="28"/>
          <w:szCs w:val="28"/>
        </w:rPr>
        <w:t xml:space="preserve"> практического занятия: учебная комната.</w:t>
      </w:r>
    </w:p>
    <w:p w:rsidR="00F33CE7" w:rsidRPr="004A3691" w:rsidRDefault="00F33CE7" w:rsidP="00F33CE7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0511CF">
        <w:rPr>
          <w:rFonts w:ascii="Times New Roman" w:hAnsi="Times New Roman"/>
          <w:b/>
          <w:sz w:val="28"/>
          <w:szCs w:val="28"/>
        </w:rPr>
        <w:t>Оснащение занятия</w:t>
      </w:r>
      <w:r>
        <w:rPr>
          <w:rFonts w:ascii="Times New Roman" w:hAnsi="Times New Roman"/>
          <w:sz w:val="28"/>
          <w:szCs w:val="28"/>
        </w:rPr>
        <w:t xml:space="preserve">: </w:t>
      </w:r>
      <w:r w:rsidR="00462DE0">
        <w:rPr>
          <w:rFonts w:ascii="Times New Roman" w:hAnsi="Times New Roman"/>
          <w:sz w:val="28"/>
          <w:szCs w:val="28"/>
        </w:rPr>
        <w:t>компьютер, слайды, стериль</w:t>
      </w:r>
      <w:r w:rsidR="002A0643">
        <w:rPr>
          <w:rFonts w:ascii="Times New Roman" w:hAnsi="Times New Roman"/>
          <w:sz w:val="28"/>
          <w:szCs w:val="28"/>
        </w:rPr>
        <w:t>ный бикс с шариками, 70 % спирт, перчатки, контейнер для замачивания шприцев.</w:t>
      </w:r>
    </w:p>
    <w:p w:rsidR="00F33CE7" w:rsidRPr="000511CF" w:rsidRDefault="00F33CE7" w:rsidP="00F33CE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</w:t>
      </w:r>
      <w:proofErr w:type="spellStart"/>
      <w:r>
        <w:rPr>
          <w:rFonts w:ascii="Times New Roman" w:hAnsi="Times New Roman"/>
          <w:b/>
          <w:sz w:val="28"/>
          <w:szCs w:val="28"/>
        </w:rPr>
        <w:t>Хронокарта</w:t>
      </w:r>
      <w:proofErr w:type="spellEnd"/>
      <w:r w:rsidRPr="000511CF">
        <w:rPr>
          <w:rFonts w:ascii="Times New Roman" w:hAnsi="Times New Roman"/>
          <w:b/>
          <w:sz w:val="28"/>
          <w:szCs w:val="28"/>
        </w:rPr>
        <w:t xml:space="preserve"> практического занятия 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648"/>
        <w:gridCol w:w="3240"/>
        <w:gridCol w:w="1620"/>
        <w:gridCol w:w="4132"/>
      </w:tblGrid>
      <w:tr w:rsidR="00F33CE7" w:rsidRPr="000511CF" w:rsidTr="0095152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E7" w:rsidRPr="000511CF" w:rsidRDefault="00F33CE7" w:rsidP="00951524">
            <w:pPr>
              <w:pStyle w:val="a3"/>
              <w:tabs>
                <w:tab w:val="left" w:pos="708"/>
              </w:tabs>
              <w:spacing w:line="276" w:lineRule="auto"/>
              <w:ind w:firstLine="709"/>
              <w:jc w:val="center"/>
              <w:rPr>
                <w:sz w:val="28"/>
                <w:szCs w:val="28"/>
              </w:rPr>
            </w:pPr>
            <w:r w:rsidRPr="000511CF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511CF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0511CF">
              <w:rPr>
                <w:sz w:val="28"/>
                <w:szCs w:val="28"/>
              </w:rPr>
              <w:t>/</w:t>
            </w:r>
            <w:proofErr w:type="spellStart"/>
            <w:r w:rsidRPr="000511CF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E7" w:rsidRPr="000511CF" w:rsidRDefault="00F33CE7" w:rsidP="00951524">
            <w:pPr>
              <w:pStyle w:val="a3"/>
              <w:tabs>
                <w:tab w:val="left" w:pos="708"/>
              </w:tabs>
              <w:spacing w:line="276" w:lineRule="auto"/>
              <w:ind w:firstLine="95"/>
              <w:jc w:val="center"/>
              <w:rPr>
                <w:sz w:val="28"/>
                <w:szCs w:val="28"/>
              </w:rPr>
            </w:pPr>
            <w:r w:rsidRPr="000511CF">
              <w:rPr>
                <w:sz w:val="28"/>
                <w:szCs w:val="28"/>
              </w:rPr>
              <w:t>Этапы</w:t>
            </w:r>
          </w:p>
          <w:p w:rsidR="00F33CE7" w:rsidRPr="000511CF" w:rsidRDefault="00F33CE7" w:rsidP="00951524">
            <w:pPr>
              <w:pStyle w:val="a3"/>
              <w:tabs>
                <w:tab w:val="left" w:pos="708"/>
              </w:tabs>
              <w:spacing w:line="276" w:lineRule="auto"/>
              <w:ind w:firstLine="95"/>
              <w:jc w:val="center"/>
              <w:rPr>
                <w:sz w:val="28"/>
                <w:szCs w:val="28"/>
              </w:rPr>
            </w:pPr>
            <w:r w:rsidRPr="000511CF">
              <w:rPr>
                <w:sz w:val="28"/>
                <w:szCs w:val="28"/>
              </w:rPr>
              <w:t>практического занятия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E7" w:rsidRPr="000511CF" w:rsidRDefault="00F33CE7" w:rsidP="00951524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0511CF">
              <w:rPr>
                <w:sz w:val="28"/>
                <w:szCs w:val="28"/>
              </w:rPr>
              <w:t>Продолжи-тельность</w:t>
            </w:r>
            <w:proofErr w:type="spellEnd"/>
            <w:proofErr w:type="gramEnd"/>
            <w:r w:rsidRPr="000511CF">
              <w:rPr>
                <w:sz w:val="28"/>
                <w:szCs w:val="28"/>
              </w:rPr>
              <w:t xml:space="preserve"> (мин)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E7" w:rsidRPr="000511CF" w:rsidRDefault="00F33CE7" w:rsidP="00951524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0511CF">
              <w:rPr>
                <w:sz w:val="28"/>
                <w:szCs w:val="28"/>
              </w:rPr>
              <w:t>Содержание этапа и оснащенность</w:t>
            </w:r>
          </w:p>
        </w:tc>
      </w:tr>
      <w:tr w:rsidR="00F33CE7" w:rsidRPr="000511CF" w:rsidTr="0095152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E7" w:rsidRPr="000511CF" w:rsidRDefault="00F33CE7" w:rsidP="00951524">
            <w:pPr>
              <w:pStyle w:val="a3"/>
              <w:tabs>
                <w:tab w:val="left" w:pos="708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E7" w:rsidRPr="000511CF" w:rsidRDefault="00F33CE7" w:rsidP="00951524">
            <w:pPr>
              <w:pStyle w:val="a3"/>
              <w:tabs>
                <w:tab w:val="left" w:pos="708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0511CF">
              <w:rPr>
                <w:sz w:val="28"/>
                <w:szCs w:val="28"/>
              </w:rPr>
              <w:t>Организационный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E7" w:rsidRPr="000511CF" w:rsidRDefault="00F33CE7" w:rsidP="00951524">
            <w:pPr>
              <w:pStyle w:val="a3"/>
              <w:tabs>
                <w:tab w:val="left" w:pos="708"/>
              </w:tabs>
              <w:spacing w:line="276" w:lineRule="auto"/>
              <w:ind w:firstLine="709"/>
              <w:rPr>
                <w:sz w:val="28"/>
                <w:szCs w:val="28"/>
              </w:rPr>
            </w:pPr>
            <w:r w:rsidRPr="000511CF">
              <w:rPr>
                <w:sz w:val="28"/>
                <w:szCs w:val="28"/>
              </w:rPr>
              <w:t>2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E7" w:rsidRPr="000511CF" w:rsidRDefault="00F33CE7" w:rsidP="00951524">
            <w:pPr>
              <w:pStyle w:val="a3"/>
              <w:tabs>
                <w:tab w:val="left" w:pos="708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0511CF">
              <w:rPr>
                <w:sz w:val="28"/>
                <w:szCs w:val="28"/>
              </w:rPr>
              <w:t xml:space="preserve">Проверка посещаемости и внешнего вида </w:t>
            </w:r>
            <w:proofErr w:type="gramStart"/>
            <w:r w:rsidRPr="000511CF">
              <w:rPr>
                <w:sz w:val="28"/>
                <w:szCs w:val="28"/>
              </w:rPr>
              <w:t>обучающихся</w:t>
            </w:r>
            <w:proofErr w:type="gramEnd"/>
            <w:r w:rsidRPr="000511CF">
              <w:rPr>
                <w:sz w:val="28"/>
                <w:szCs w:val="28"/>
              </w:rPr>
              <w:t>.</w:t>
            </w:r>
          </w:p>
        </w:tc>
      </w:tr>
      <w:tr w:rsidR="00F33CE7" w:rsidRPr="000511CF" w:rsidTr="0095152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E7" w:rsidRPr="000511CF" w:rsidRDefault="00F33CE7" w:rsidP="00951524">
            <w:pPr>
              <w:pStyle w:val="a3"/>
              <w:tabs>
                <w:tab w:val="left" w:pos="708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E7" w:rsidRPr="000511CF" w:rsidRDefault="00F33CE7" w:rsidP="00951524">
            <w:pPr>
              <w:pStyle w:val="a3"/>
              <w:tabs>
                <w:tab w:val="left" w:pos="708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0511CF">
              <w:rPr>
                <w:sz w:val="28"/>
                <w:szCs w:val="28"/>
              </w:rPr>
              <w:t>Формулировка темы и цели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E7" w:rsidRPr="000511CF" w:rsidRDefault="00F33CE7" w:rsidP="00951524">
            <w:pPr>
              <w:pStyle w:val="a3"/>
              <w:tabs>
                <w:tab w:val="left" w:pos="708"/>
              </w:tabs>
              <w:spacing w:line="276" w:lineRule="auto"/>
              <w:ind w:firstLine="709"/>
              <w:rPr>
                <w:sz w:val="28"/>
                <w:szCs w:val="28"/>
              </w:rPr>
            </w:pPr>
            <w:r w:rsidRPr="000511CF">
              <w:rPr>
                <w:sz w:val="28"/>
                <w:szCs w:val="28"/>
              </w:rPr>
              <w:t>3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E7" w:rsidRPr="000511CF" w:rsidRDefault="00F33CE7" w:rsidP="00951524">
            <w:pPr>
              <w:pStyle w:val="a3"/>
              <w:tabs>
                <w:tab w:val="left" w:pos="708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0511CF">
              <w:rPr>
                <w:sz w:val="28"/>
                <w:szCs w:val="28"/>
              </w:rPr>
              <w:t>Преподавателем объявляется тема и ее актуальность, цели занятия.</w:t>
            </w:r>
          </w:p>
        </w:tc>
      </w:tr>
      <w:tr w:rsidR="00F33CE7" w:rsidRPr="000511CF" w:rsidTr="0095152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E7" w:rsidRPr="000511CF" w:rsidRDefault="00F33CE7" w:rsidP="00951524">
            <w:pPr>
              <w:pStyle w:val="a3"/>
              <w:tabs>
                <w:tab w:val="left" w:pos="708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E7" w:rsidRPr="000511CF" w:rsidRDefault="00F33CE7" w:rsidP="00951524">
            <w:pPr>
              <w:pStyle w:val="a3"/>
              <w:tabs>
                <w:tab w:val="left" w:pos="708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0511CF">
              <w:rPr>
                <w:sz w:val="28"/>
                <w:szCs w:val="28"/>
              </w:rPr>
              <w:t>Контроль исходного уровня знаний.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E7" w:rsidRPr="000511CF" w:rsidRDefault="00F33CE7" w:rsidP="00951524">
            <w:pPr>
              <w:pStyle w:val="a3"/>
              <w:tabs>
                <w:tab w:val="left" w:pos="708"/>
              </w:tabs>
              <w:spacing w:line="276" w:lineRule="auto"/>
              <w:ind w:firstLine="709"/>
              <w:rPr>
                <w:sz w:val="28"/>
                <w:szCs w:val="28"/>
              </w:rPr>
            </w:pPr>
            <w:r w:rsidRPr="000511CF">
              <w:rPr>
                <w:sz w:val="28"/>
                <w:szCs w:val="28"/>
              </w:rPr>
              <w:t>20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E7" w:rsidRDefault="00F33CE7" w:rsidP="00951524">
            <w:pPr>
              <w:pStyle w:val="a3"/>
              <w:tabs>
                <w:tab w:val="left" w:pos="708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0511CF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стный опрос </w:t>
            </w:r>
          </w:p>
          <w:p w:rsidR="00F33CE7" w:rsidRPr="007A1A46" w:rsidRDefault="00F33CE7" w:rsidP="00951524">
            <w:pPr>
              <w:shd w:val="clear" w:color="auto" w:fill="FFFFFF"/>
              <w:spacing w:before="5" w:after="0" w:line="31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3CE7" w:rsidRPr="000511CF" w:rsidTr="0095152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E7" w:rsidRPr="000511CF" w:rsidRDefault="00F33CE7" w:rsidP="00951524">
            <w:pPr>
              <w:pStyle w:val="a3"/>
              <w:tabs>
                <w:tab w:val="left" w:pos="708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E7" w:rsidRPr="000511CF" w:rsidRDefault="00F33CE7" w:rsidP="00951524">
            <w:pPr>
              <w:pStyle w:val="a3"/>
              <w:tabs>
                <w:tab w:val="left" w:pos="708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0511CF">
              <w:rPr>
                <w:sz w:val="28"/>
                <w:szCs w:val="28"/>
              </w:rPr>
              <w:t>Методические указания для самостоятельной  работы студентов.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E7" w:rsidRPr="000511CF" w:rsidRDefault="00F33CE7" w:rsidP="00951524">
            <w:pPr>
              <w:pStyle w:val="a3"/>
              <w:tabs>
                <w:tab w:val="left" w:pos="708"/>
              </w:tabs>
              <w:spacing w:line="276" w:lineRule="auto"/>
              <w:ind w:firstLine="709"/>
              <w:rPr>
                <w:sz w:val="28"/>
                <w:szCs w:val="28"/>
              </w:rPr>
            </w:pPr>
            <w:r w:rsidRPr="000511CF">
              <w:rPr>
                <w:sz w:val="28"/>
                <w:szCs w:val="28"/>
              </w:rPr>
              <w:t xml:space="preserve">15 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E7" w:rsidRPr="001E2CF6" w:rsidRDefault="00F33CE7" w:rsidP="009515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11CF">
              <w:rPr>
                <w:rFonts w:ascii="Times New Roman" w:hAnsi="Times New Roman"/>
                <w:sz w:val="28"/>
                <w:szCs w:val="28"/>
              </w:rPr>
              <w:t>Раскрыть этапы выполнения практической работы.</w:t>
            </w:r>
          </w:p>
          <w:p w:rsidR="00F33CE7" w:rsidRPr="00974341" w:rsidRDefault="00C87975" w:rsidP="009515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Объяснение решения ситуационной задачи и тестов. Демонстрация упражнений для суставов</w:t>
            </w:r>
            <w:r w:rsidR="002A0643">
              <w:rPr>
                <w:rFonts w:ascii="Times New Roman" w:hAnsi="Times New Roman"/>
                <w:sz w:val="28"/>
                <w:szCs w:val="28"/>
              </w:rPr>
              <w:t xml:space="preserve"> и постановка </w:t>
            </w:r>
            <w:proofErr w:type="spellStart"/>
            <w:r w:rsidR="002A0643">
              <w:rPr>
                <w:rFonts w:ascii="Times New Roman" w:hAnsi="Times New Roman"/>
                <w:sz w:val="28"/>
                <w:szCs w:val="28"/>
              </w:rPr>
              <w:t>в\</w:t>
            </w:r>
            <w:proofErr w:type="gramStart"/>
            <w:r w:rsidR="002A0643">
              <w:rPr>
                <w:rFonts w:ascii="Times New Roman" w:hAnsi="Times New Roman"/>
                <w:sz w:val="28"/>
                <w:szCs w:val="28"/>
              </w:rPr>
              <w:t>м</w:t>
            </w:r>
            <w:proofErr w:type="spellEnd"/>
            <w:proofErr w:type="gramEnd"/>
            <w:r w:rsidR="002A064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A0643">
              <w:rPr>
                <w:rFonts w:ascii="Times New Roman" w:hAnsi="Times New Roman"/>
                <w:sz w:val="28"/>
                <w:szCs w:val="28"/>
              </w:rPr>
              <w:t>инекции</w:t>
            </w:r>
            <w:proofErr w:type="spellEnd"/>
            <w:r w:rsidR="002A064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F33CE7" w:rsidRPr="000511CF" w:rsidTr="003110A7">
        <w:trPr>
          <w:trHeight w:val="10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E7" w:rsidRPr="000511CF" w:rsidRDefault="00F33CE7" w:rsidP="00951524">
            <w:pPr>
              <w:pStyle w:val="a3"/>
              <w:tabs>
                <w:tab w:val="left" w:pos="708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E7" w:rsidRPr="000511CF" w:rsidRDefault="00F33CE7" w:rsidP="00951524">
            <w:pPr>
              <w:pStyle w:val="a3"/>
              <w:tabs>
                <w:tab w:val="left" w:pos="708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0511CF">
              <w:rPr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0511CF">
              <w:rPr>
                <w:sz w:val="28"/>
                <w:szCs w:val="28"/>
              </w:rPr>
              <w:t>обучающихся</w:t>
            </w:r>
            <w:proofErr w:type="gramEnd"/>
            <w:r w:rsidRPr="000511CF">
              <w:rPr>
                <w:sz w:val="28"/>
                <w:szCs w:val="28"/>
              </w:rPr>
              <w:t xml:space="preserve"> (текущий контроль).</w:t>
            </w:r>
          </w:p>
          <w:p w:rsidR="00F33CE7" w:rsidRPr="000511CF" w:rsidRDefault="00F33CE7" w:rsidP="00951524">
            <w:pPr>
              <w:pStyle w:val="a3"/>
              <w:tabs>
                <w:tab w:val="left" w:pos="708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E7" w:rsidRPr="000511CF" w:rsidRDefault="00F33CE7" w:rsidP="00951524">
            <w:pPr>
              <w:pStyle w:val="a3"/>
              <w:tabs>
                <w:tab w:val="left" w:pos="708"/>
              </w:tabs>
              <w:spacing w:line="276" w:lineRule="auto"/>
              <w:ind w:firstLine="709"/>
              <w:rPr>
                <w:sz w:val="28"/>
                <w:szCs w:val="28"/>
              </w:rPr>
            </w:pPr>
            <w:r w:rsidRPr="000511CF">
              <w:rPr>
                <w:sz w:val="28"/>
                <w:szCs w:val="28"/>
              </w:rPr>
              <w:t>120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E7" w:rsidRDefault="00C87975" w:rsidP="00951524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1.Решение ситуационной задачи</w:t>
            </w:r>
          </w:p>
          <w:p w:rsidR="00F33CE7" w:rsidRDefault="00F33CE7" w:rsidP="00951524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C87975">
              <w:rPr>
                <w:rFonts w:ascii="Times New Roman" w:hAnsi="Times New Roman"/>
                <w:sz w:val="28"/>
                <w:szCs w:val="28"/>
              </w:rPr>
              <w:t xml:space="preserve"> Решение тестов</w:t>
            </w:r>
          </w:p>
          <w:p w:rsidR="00F33CE7" w:rsidRDefault="00F33CE7" w:rsidP="003110A7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="00C87975">
              <w:rPr>
                <w:rFonts w:ascii="Times New Roman" w:hAnsi="Times New Roman"/>
                <w:sz w:val="28"/>
                <w:szCs w:val="28"/>
              </w:rPr>
              <w:t>Упражнения для суставов</w:t>
            </w:r>
          </w:p>
          <w:p w:rsidR="002A0643" w:rsidRPr="00974341" w:rsidRDefault="002A0643" w:rsidP="003110A7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В\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инъекция</w:t>
            </w:r>
          </w:p>
        </w:tc>
      </w:tr>
      <w:tr w:rsidR="00F33CE7" w:rsidRPr="000511CF" w:rsidTr="0095152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E7" w:rsidRPr="000511CF" w:rsidRDefault="00F33CE7" w:rsidP="00951524">
            <w:pPr>
              <w:pStyle w:val="a3"/>
              <w:tabs>
                <w:tab w:val="left" w:pos="708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E7" w:rsidRPr="000511CF" w:rsidRDefault="00F33CE7" w:rsidP="00951524">
            <w:pPr>
              <w:pStyle w:val="a3"/>
              <w:tabs>
                <w:tab w:val="left" w:pos="708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0511CF">
              <w:rPr>
                <w:sz w:val="28"/>
                <w:szCs w:val="28"/>
              </w:rPr>
              <w:t>Итоговый контроль знаний.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E7" w:rsidRPr="000511CF" w:rsidRDefault="00F33CE7" w:rsidP="00951524">
            <w:pPr>
              <w:pStyle w:val="a3"/>
              <w:tabs>
                <w:tab w:val="left" w:pos="708"/>
              </w:tabs>
              <w:spacing w:line="276" w:lineRule="auto"/>
              <w:ind w:firstLine="709"/>
              <w:rPr>
                <w:sz w:val="28"/>
                <w:szCs w:val="28"/>
              </w:rPr>
            </w:pPr>
            <w:r w:rsidRPr="000511CF">
              <w:rPr>
                <w:sz w:val="28"/>
                <w:szCs w:val="28"/>
              </w:rPr>
              <w:t>15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E7" w:rsidRPr="00660AC3" w:rsidRDefault="00F33CE7" w:rsidP="003110A7">
            <w:pPr>
              <w:pStyle w:val="a3"/>
              <w:tabs>
                <w:tab w:val="left" w:pos="708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</w:t>
            </w:r>
            <w:r w:rsidRPr="000511CF">
              <w:rPr>
                <w:sz w:val="28"/>
                <w:szCs w:val="28"/>
              </w:rPr>
              <w:t>тветы на вопросы</w:t>
            </w:r>
            <w:r>
              <w:rPr>
                <w:sz w:val="28"/>
                <w:szCs w:val="28"/>
              </w:rPr>
              <w:t>:</w:t>
            </w:r>
          </w:p>
        </w:tc>
      </w:tr>
      <w:tr w:rsidR="00F33CE7" w:rsidRPr="000511CF" w:rsidTr="0095152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E7" w:rsidRPr="000511CF" w:rsidRDefault="00F33CE7" w:rsidP="00951524">
            <w:pPr>
              <w:pStyle w:val="a3"/>
              <w:tabs>
                <w:tab w:val="left" w:pos="708"/>
              </w:tabs>
              <w:spacing w:line="276" w:lineRule="auto"/>
              <w:ind w:right="-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E7" w:rsidRPr="000511CF" w:rsidRDefault="00F33CE7" w:rsidP="00951524">
            <w:pPr>
              <w:pStyle w:val="a3"/>
              <w:tabs>
                <w:tab w:val="left" w:pos="708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0511CF">
              <w:rPr>
                <w:sz w:val="28"/>
                <w:szCs w:val="28"/>
              </w:rPr>
              <w:t xml:space="preserve">Подведение итогов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E7" w:rsidRPr="000511CF" w:rsidRDefault="00F33CE7" w:rsidP="00951524">
            <w:pPr>
              <w:pStyle w:val="a3"/>
              <w:tabs>
                <w:tab w:val="left" w:pos="708"/>
              </w:tabs>
              <w:spacing w:line="276" w:lineRule="auto"/>
              <w:ind w:firstLine="709"/>
              <w:rPr>
                <w:sz w:val="28"/>
                <w:szCs w:val="28"/>
              </w:rPr>
            </w:pPr>
            <w:r w:rsidRPr="000511CF">
              <w:rPr>
                <w:sz w:val="28"/>
                <w:szCs w:val="28"/>
              </w:rPr>
              <w:t>3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E7" w:rsidRPr="000511CF" w:rsidRDefault="00F33CE7" w:rsidP="00951524">
            <w:pPr>
              <w:pStyle w:val="a3"/>
              <w:tabs>
                <w:tab w:val="left" w:pos="708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0511CF">
              <w:rPr>
                <w:sz w:val="28"/>
                <w:szCs w:val="28"/>
              </w:rPr>
              <w:t>Подводится итог занятия. Выставляются отметки.</w:t>
            </w:r>
          </w:p>
        </w:tc>
      </w:tr>
      <w:tr w:rsidR="00F33CE7" w:rsidRPr="000511CF" w:rsidTr="0095152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E7" w:rsidRPr="000511CF" w:rsidRDefault="00F33CE7" w:rsidP="00951524">
            <w:pPr>
              <w:pStyle w:val="a3"/>
              <w:tabs>
                <w:tab w:val="left" w:pos="708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E7" w:rsidRPr="000511CF" w:rsidRDefault="00F33CE7" w:rsidP="00951524">
            <w:pPr>
              <w:pStyle w:val="a3"/>
              <w:tabs>
                <w:tab w:val="left" w:pos="708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0511CF">
              <w:rPr>
                <w:sz w:val="28"/>
                <w:szCs w:val="28"/>
              </w:rPr>
              <w:t xml:space="preserve">Задание на дом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E7" w:rsidRPr="000511CF" w:rsidRDefault="00F33CE7" w:rsidP="00951524">
            <w:pPr>
              <w:pStyle w:val="a3"/>
              <w:tabs>
                <w:tab w:val="left" w:pos="708"/>
              </w:tabs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0511CF">
              <w:rPr>
                <w:sz w:val="28"/>
                <w:szCs w:val="28"/>
              </w:rPr>
              <w:t>2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E7" w:rsidRPr="000511CF" w:rsidRDefault="003110A7" w:rsidP="00311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(1)</w:t>
            </w:r>
          </w:p>
          <w:p w:rsidR="00F33CE7" w:rsidRPr="00660AC3" w:rsidRDefault="003110A7" w:rsidP="009515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0" w:hanging="36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E80E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33C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80EB1">
              <w:rPr>
                <w:rFonts w:ascii="Times New Roman" w:hAnsi="Times New Roman" w:cs="Times New Roman"/>
                <w:sz w:val="28"/>
                <w:szCs w:val="28"/>
              </w:rPr>
              <w:t>1-28</w:t>
            </w:r>
          </w:p>
        </w:tc>
      </w:tr>
      <w:tr w:rsidR="00F33CE7" w:rsidRPr="000511CF" w:rsidTr="00951524">
        <w:trPr>
          <w:cantSplit/>
        </w:trPr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E7" w:rsidRPr="000511CF" w:rsidRDefault="00F33CE7" w:rsidP="00951524">
            <w:pPr>
              <w:pStyle w:val="a3"/>
              <w:tabs>
                <w:tab w:val="left" w:pos="708"/>
              </w:tabs>
              <w:spacing w:line="276" w:lineRule="auto"/>
              <w:ind w:firstLine="709"/>
              <w:jc w:val="center"/>
              <w:rPr>
                <w:sz w:val="28"/>
                <w:szCs w:val="28"/>
              </w:rPr>
            </w:pPr>
            <w:r w:rsidRPr="000511CF">
              <w:rPr>
                <w:sz w:val="28"/>
                <w:szCs w:val="28"/>
              </w:rPr>
              <w:t>Всего: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E7" w:rsidRPr="000511CF" w:rsidRDefault="00F33CE7" w:rsidP="00951524">
            <w:pPr>
              <w:pStyle w:val="a3"/>
              <w:tabs>
                <w:tab w:val="left" w:pos="708"/>
              </w:tabs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0511CF">
              <w:rPr>
                <w:sz w:val="28"/>
                <w:szCs w:val="28"/>
              </w:rPr>
              <w:t>180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E7" w:rsidRPr="000511CF" w:rsidRDefault="00F33CE7" w:rsidP="00951524">
            <w:pPr>
              <w:pStyle w:val="a3"/>
              <w:tabs>
                <w:tab w:val="left" w:pos="708"/>
              </w:tabs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F33CE7" w:rsidRPr="00017435" w:rsidRDefault="00F33CE7" w:rsidP="00F33CE7">
      <w:pPr>
        <w:ind w:left="180"/>
        <w:rPr>
          <w:rFonts w:ascii="Times New Roman" w:hAnsi="Times New Roman"/>
          <w:sz w:val="28"/>
          <w:szCs w:val="28"/>
        </w:rPr>
      </w:pPr>
    </w:p>
    <w:p w:rsidR="00F33CE7" w:rsidRDefault="00F33CE7" w:rsidP="00F33CE7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0511CF">
        <w:rPr>
          <w:rFonts w:ascii="Times New Roman" w:hAnsi="Times New Roman"/>
          <w:b/>
          <w:bCs/>
          <w:sz w:val="28"/>
          <w:szCs w:val="28"/>
        </w:rPr>
        <w:t>Контроль исходного уровня:</w:t>
      </w:r>
      <w:r w:rsidRPr="000511CF">
        <w:rPr>
          <w:rFonts w:ascii="Times New Roman" w:hAnsi="Times New Roman"/>
          <w:bCs/>
          <w:sz w:val="28"/>
          <w:szCs w:val="28"/>
        </w:rPr>
        <w:t xml:space="preserve"> </w:t>
      </w:r>
    </w:p>
    <w:p w:rsidR="00B0559C" w:rsidRDefault="00B0559C" w:rsidP="00B0559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Перечислите причины поражения периферической нервной системы</w:t>
      </w:r>
    </w:p>
    <w:p w:rsidR="00B0559C" w:rsidRPr="00DE4FAE" w:rsidRDefault="00B0559C" w:rsidP="00B0559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DE4FAE">
        <w:rPr>
          <w:rFonts w:ascii="Times New Roman" w:hAnsi="Times New Roman"/>
          <w:sz w:val="28"/>
          <w:szCs w:val="28"/>
        </w:rPr>
        <w:t>сновные клинические проявления болезней периферической нервной системы: остеохондроз позвоночника, туннельные синдромы</w:t>
      </w:r>
    </w:p>
    <w:p w:rsidR="00F33CE7" w:rsidRDefault="00B0559C" w:rsidP="00F33CE7">
      <w:pPr>
        <w:pStyle w:val="a7"/>
        <w:numPr>
          <w:ilvl w:val="0"/>
          <w:numId w:val="1"/>
        </w:numPr>
        <w:shd w:val="clear" w:color="auto" w:fill="FFFFFF"/>
        <w:spacing w:before="5" w:after="0" w:line="317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Уход за больными при остеохондрозах</w:t>
      </w:r>
    </w:p>
    <w:p w:rsidR="00F33CE7" w:rsidRDefault="00B0559C" w:rsidP="00F33CE7">
      <w:pPr>
        <w:pStyle w:val="a7"/>
        <w:numPr>
          <w:ilvl w:val="0"/>
          <w:numId w:val="1"/>
        </w:numPr>
        <w:shd w:val="clear" w:color="auto" w:fill="FFFFFF"/>
        <w:spacing w:before="5" w:after="0" w:line="317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Профилактика туннельного синдрома</w:t>
      </w:r>
    </w:p>
    <w:p w:rsidR="00F33CE7" w:rsidRDefault="00F33CE7" w:rsidP="00F33CE7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E53992" w:rsidRDefault="00E53992" w:rsidP="00F33CE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Самостоятельная работа</w:t>
      </w:r>
    </w:p>
    <w:p w:rsidR="00E53992" w:rsidRDefault="00E53992" w:rsidP="00E53992">
      <w:pPr>
        <w:pStyle w:val="a7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</w:t>
      </w:r>
      <w:r w:rsidR="00B0559C">
        <w:rPr>
          <w:rFonts w:ascii="Times New Roman" w:hAnsi="Times New Roman"/>
          <w:sz w:val="28"/>
          <w:szCs w:val="28"/>
        </w:rPr>
        <w:t xml:space="preserve">ситуационной </w:t>
      </w:r>
      <w:r>
        <w:rPr>
          <w:rFonts w:ascii="Times New Roman" w:hAnsi="Times New Roman"/>
          <w:sz w:val="28"/>
          <w:szCs w:val="28"/>
        </w:rPr>
        <w:t>задачи</w:t>
      </w:r>
    </w:p>
    <w:p w:rsidR="00E53992" w:rsidRDefault="00E53992" w:rsidP="00E53992">
      <w:pPr>
        <w:pStyle w:val="a7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Решение тестов</w:t>
      </w:r>
    </w:p>
    <w:p w:rsidR="00E53992" w:rsidRDefault="00E53992" w:rsidP="00E53992">
      <w:pPr>
        <w:pStyle w:val="a7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E53992">
        <w:rPr>
          <w:rFonts w:ascii="Times New Roman" w:hAnsi="Times New Roman"/>
          <w:sz w:val="28"/>
          <w:szCs w:val="28"/>
        </w:rPr>
        <w:t xml:space="preserve">Упражнения </w:t>
      </w:r>
      <w:r w:rsidR="003C75E5">
        <w:rPr>
          <w:rFonts w:ascii="Times New Roman" w:hAnsi="Times New Roman"/>
          <w:sz w:val="28"/>
          <w:szCs w:val="28"/>
        </w:rPr>
        <w:t>для профилактики туннельного синдрома</w:t>
      </w:r>
    </w:p>
    <w:p w:rsidR="002A0643" w:rsidRDefault="002A0643" w:rsidP="00E53992">
      <w:pPr>
        <w:pStyle w:val="a7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Постановка внутри мышечной  инъекции</w:t>
      </w:r>
    </w:p>
    <w:p w:rsidR="003C75E5" w:rsidRDefault="003C75E5" w:rsidP="003C75E5">
      <w:pPr>
        <w:pStyle w:val="a7"/>
        <w:rPr>
          <w:rFonts w:ascii="Times New Roman" w:hAnsi="Times New Roman"/>
          <w:sz w:val="28"/>
          <w:szCs w:val="28"/>
        </w:rPr>
      </w:pPr>
    </w:p>
    <w:p w:rsidR="003C75E5" w:rsidRPr="00236AF1" w:rsidRDefault="003C75E5" w:rsidP="003C75E5">
      <w:pPr>
        <w:pStyle w:val="a7"/>
        <w:rPr>
          <w:rFonts w:ascii="Times New Roman" w:hAnsi="Times New Roman"/>
          <w:b/>
          <w:sz w:val="28"/>
          <w:szCs w:val="28"/>
        </w:rPr>
      </w:pPr>
      <w:r w:rsidRPr="00236AF1">
        <w:rPr>
          <w:rFonts w:ascii="Times New Roman" w:hAnsi="Times New Roman"/>
          <w:b/>
          <w:sz w:val="28"/>
          <w:szCs w:val="28"/>
        </w:rPr>
        <w:t>Ситуационная задача</w:t>
      </w:r>
    </w:p>
    <w:p w:rsidR="00236AF1" w:rsidRPr="00B93526" w:rsidRDefault="00236AF1" w:rsidP="00236A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526">
        <w:rPr>
          <w:rFonts w:ascii="Times New Roman" w:hAnsi="Times New Roman" w:cs="Times New Roman"/>
          <w:sz w:val="28"/>
          <w:szCs w:val="28"/>
        </w:rPr>
        <w:t xml:space="preserve">Больная К., 44 лет обратилась к врачу с </w:t>
      </w:r>
      <w:r w:rsidRPr="00B93526">
        <w:rPr>
          <w:rFonts w:ascii="Times New Roman" w:hAnsi="Times New Roman" w:cs="Times New Roman"/>
          <w:bCs/>
          <w:sz w:val="28"/>
          <w:szCs w:val="28"/>
        </w:rPr>
        <w:t xml:space="preserve">жалобами </w:t>
      </w:r>
      <w:r w:rsidRPr="00B93526">
        <w:rPr>
          <w:rFonts w:ascii="Times New Roman" w:hAnsi="Times New Roman" w:cs="Times New Roman"/>
          <w:sz w:val="28"/>
          <w:szCs w:val="28"/>
        </w:rPr>
        <w:t>на боли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526">
        <w:rPr>
          <w:rFonts w:ascii="Times New Roman" w:hAnsi="Times New Roman" w:cs="Times New Roman"/>
          <w:sz w:val="28"/>
          <w:szCs w:val="28"/>
        </w:rPr>
        <w:t>онемение правой кисти и пальцев; преимущественно – 1,2,3-го.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526">
        <w:rPr>
          <w:rFonts w:ascii="Times New Roman" w:hAnsi="Times New Roman" w:cs="Times New Roman"/>
          <w:sz w:val="28"/>
          <w:szCs w:val="28"/>
        </w:rPr>
        <w:t>Симптомы усиливались в ночное время, при выполнении тонкой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526">
        <w:rPr>
          <w:rFonts w:ascii="Times New Roman" w:hAnsi="Times New Roman" w:cs="Times New Roman"/>
          <w:sz w:val="28"/>
          <w:szCs w:val="28"/>
        </w:rPr>
        <w:t>работы, печатании на машинке, поднятии руки вверх;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526">
        <w:rPr>
          <w:rFonts w:ascii="Times New Roman" w:hAnsi="Times New Roman" w:cs="Times New Roman"/>
          <w:sz w:val="28"/>
          <w:szCs w:val="28"/>
        </w:rPr>
        <w:t>уменьшались – при встряхивании рукой, растирании пальцев.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526">
        <w:rPr>
          <w:rFonts w:ascii="Times New Roman" w:hAnsi="Times New Roman" w:cs="Times New Roman"/>
          <w:bCs/>
          <w:sz w:val="28"/>
          <w:szCs w:val="28"/>
        </w:rPr>
        <w:t xml:space="preserve">Из анамнеза: </w:t>
      </w:r>
      <w:r w:rsidRPr="00B93526">
        <w:rPr>
          <w:rFonts w:ascii="Times New Roman" w:hAnsi="Times New Roman" w:cs="Times New Roman"/>
          <w:sz w:val="28"/>
          <w:szCs w:val="28"/>
        </w:rPr>
        <w:t>заболевание началось около года назад после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526">
        <w:rPr>
          <w:rFonts w:ascii="Times New Roman" w:hAnsi="Times New Roman" w:cs="Times New Roman"/>
          <w:sz w:val="28"/>
          <w:szCs w:val="28"/>
        </w:rPr>
        <w:t>длительной физической нагрузки на правую руку.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526">
        <w:rPr>
          <w:rFonts w:ascii="Times New Roman" w:hAnsi="Times New Roman" w:cs="Times New Roman"/>
          <w:sz w:val="28"/>
          <w:szCs w:val="28"/>
        </w:rPr>
        <w:t>медицинской помощью не обращалась.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526">
        <w:rPr>
          <w:rFonts w:ascii="Times New Roman" w:hAnsi="Times New Roman" w:cs="Times New Roman"/>
          <w:bCs/>
          <w:sz w:val="28"/>
          <w:szCs w:val="28"/>
        </w:rPr>
        <w:t>Объективно</w:t>
      </w:r>
      <w:r w:rsidRPr="00B93526">
        <w:rPr>
          <w:rFonts w:ascii="Times New Roman" w:hAnsi="Times New Roman" w:cs="Times New Roman"/>
          <w:sz w:val="28"/>
          <w:szCs w:val="28"/>
        </w:rPr>
        <w:t>: Затруднено противопоставление большого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526">
        <w:rPr>
          <w:rFonts w:ascii="Times New Roman" w:hAnsi="Times New Roman" w:cs="Times New Roman"/>
          <w:sz w:val="28"/>
          <w:szCs w:val="28"/>
        </w:rPr>
        <w:t>пальца. Выявлено снижение чувствительности кожи ладонной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526">
        <w:rPr>
          <w:rFonts w:ascii="Times New Roman" w:hAnsi="Times New Roman" w:cs="Times New Roman"/>
          <w:sz w:val="28"/>
          <w:szCs w:val="28"/>
        </w:rPr>
        <w:t>поверхности 1,2,3-го и половины 4 пальцев, ладони, тыльной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526">
        <w:rPr>
          <w:rFonts w:ascii="Times New Roman" w:hAnsi="Times New Roman" w:cs="Times New Roman"/>
          <w:sz w:val="28"/>
          <w:szCs w:val="28"/>
        </w:rPr>
        <w:t>дистальной поверхности 2,3-го пальцев; повышенная влажность.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526">
        <w:rPr>
          <w:rFonts w:ascii="Times New Roman" w:hAnsi="Times New Roman" w:cs="Times New Roman"/>
          <w:sz w:val="28"/>
          <w:szCs w:val="28"/>
        </w:rPr>
        <w:t xml:space="preserve">Мышечная сила </w:t>
      </w:r>
      <w:proofErr w:type="spellStart"/>
      <w:r w:rsidRPr="00B93526">
        <w:rPr>
          <w:rFonts w:ascii="Times New Roman" w:hAnsi="Times New Roman" w:cs="Times New Roman"/>
          <w:sz w:val="28"/>
          <w:szCs w:val="28"/>
        </w:rPr>
        <w:t>тенарной</w:t>
      </w:r>
      <w:proofErr w:type="spellEnd"/>
      <w:r w:rsidRPr="00B93526">
        <w:rPr>
          <w:rFonts w:ascii="Times New Roman" w:hAnsi="Times New Roman" w:cs="Times New Roman"/>
          <w:sz w:val="28"/>
          <w:szCs w:val="28"/>
        </w:rPr>
        <w:t xml:space="preserve"> группы снижена, ригидность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526">
        <w:rPr>
          <w:rFonts w:ascii="Times New Roman" w:hAnsi="Times New Roman" w:cs="Times New Roman"/>
          <w:sz w:val="28"/>
          <w:szCs w:val="28"/>
        </w:rPr>
        <w:t>поперечной связки ладони.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526">
        <w:rPr>
          <w:rFonts w:ascii="Times New Roman" w:hAnsi="Times New Roman" w:cs="Times New Roman"/>
          <w:sz w:val="28"/>
          <w:szCs w:val="28"/>
        </w:rPr>
        <w:t xml:space="preserve">С диагнозом: </w:t>
      </w:r>
      <w:r w:rsidRPr="00B93526">
        <w:rPr>
          <w:rFonts w:ascii="Times New Roman" w:hAnsi="Times New Roman" w:cs="Times New Roman"/>
          <w:bCs/>
          <w:sz w:val="28"/>
          <w:szCs w:val="28"/>
        </w:rPr>
        <w:t>неврит с правого срединного нерва руки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93526">
        <w:rPr>
          <w:rFonts w:ascii="Times New Roman" w:hAnsi="Times New Roman" w:cs="Times New Roman"/>
          <w:sz w:val="28"/>
          <w:szCs w:val="28"/>
        </w:rPr>
        <w:t>направлена</w:t>
      </w:r>
      <w:proofErr w:type="gramEnd"/>
      <w:r w:rsidRPr="00B93526">
        <w:rPr>
          <w:rFonts w:ascii="Times New Roman" w:hAnsi="Times New Roman" w:cs="Times New Roman"/>
          <w:sz w:val="28"/>
          <w:szCs w:val="28"/>
        </w:rPr>
        <w:t xml:space="preserve"> на курс </w:t>
      </w:r>
      <w:r w:rsidRPr="00B93526">
        <w:rPr>
          <w:rFonts w:ascii="Times New Roman" w:hAnsi="Times New Roman" w:cs="Times New Roman"/>
          <w:bCs/>
          <w:sz w:val="28"/>
          <w:szCs w:val="28"/>
        </w:rPr>
        <w:t>классического массажа</w:t>
      </w:r>
      <w:r w:rsidRPr="00B93526">
        <w:rPr>
          <w:rFonts w:ascii="Times New Roman" w:hAnsi="Times New Roman" w:cs="Times New Roman"/>
          <w:sz w:val="28"/>
          <w:szCs w:val="28"/>
        </w:rPr>
        <w:t>.</w:t>
      </w:r>
    </w:p>
    <w:p w:rsidR="00236AF1" w:rsidRPr="00B93526" w:rsidRDefault="00236AF1" w:rsidP="00236A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Задание</w:t>
      </w:r>
      <w:r w:rsidRPr="00B93526">
        <w:rPr>
          <w:rFonts w:ascii="Times New Roman" w:hAnsi="Times New Roman" w:cs="Times New Roman"/>
          <w:bCs/>
          <w:sz w:val="28"/>
          <w:szCs w:val="28"/>
        </w:rPr>
        <w:t>:</w:t>
      </w:r>
    </w:p>
    <w:p w:rsidR="00236AF1" w:rsidRPr="00B93526" w:rsidRDefault="00236AF1" w:rsidP="00236A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526">
        <w:rPr>
          <w:rFonts w:ascii="Times New Roman" w:hAnsi="Times New Roman" w:cs="Times New Roman"/>
          <w:sz w:val="28"/>
          <w:szCs w:val="28"/>
        </w:rPr>
        <w:t>1. Поставьте сестринский диагноз</w:t>
      </w:r>
    </w:p>
    <w:p w:rsidR="00236AF1" w:rsidRPr="00B93526" w:rsidRDefault="00236AF1" w:rsidP="00236A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526">
        <w:rPr>
          <w:rFonts w:ascii="Times New Roman" w:hAnsi="Times New Roman" w:cs="Times New Roman"/>
          <w:sz w:val="28"/>
          <w:szCs w:val="28"/>
        </w:rPr>
        <w:t>2. Укажите проблемы пациента</w:t>
      </w:r>
    </w:p>
    <w:p w:rsidR="00236AF1" w:rsidRPr="00B93526" w:rsidRDefault="00236AF1" w:rsidP="00236A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526">
        <w:rPr>
          <w:rFonts w:ascii="Times New Roman" w:hAnsi="Times New Roman" w:cs="Times New Roman"/>
          <w:sz w:val="28"/>
          <w:szCs w:val="28"/>
        </w:rPr>
        <w:t>3. Определите цели, план массажа и тактику массажиста.</w:t>
      </w:r>
    </w:p>
    <w:p w:rsidR="00236AF1" w:rsidRPr="00B93526" w:rsidRDefault="00236AF1" w:rsidP="00236A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526">
        <w:rPr>
          <w:rFonts w:ascii="Times New Roman" w:hAnsi="Times New Roman" w:cs="Times New Roman"/>
          <w:sz w:val="28"/>
          <w:szCs w:val="28"/>
        </w:rPr>
        <w:t>4. Укажите другие рациональные методы реабилитации и лечения,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526">
        <w:rPr>
          <w:rFonts w:ascii="Times New Roman" w:hAnsi="Times New Roman" w:cs="Times New Roman"/>
          <w:sz w:val="28"/>
          <w:szCs w:val="28"/>
        </w:rPr>
        <w:t>применимые в данном случае.</w:t>
      </w:r>
    </w:p>
    <w:p w:rsidR="00236AF1" w:rsidRPr="00B93526" w:rsidRDefault="00236AF1" w:rsidP="00236A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526">
        <w:rPr>
          <w:rFonts w:ascii="Times New Roman" w:hAnsi="Times New Roman" w:cs="Times New Roman"/>
          <w:sz w:val="28"/>
          <w:szCs w:val="28"/>
        </w:rPr>
        <w:t>5. Оцените эффективность рекомендованных методов лечения.</w:t>
      </w:r>
    </w:p>
    <w:p w:rsidR="00236AF1" w:rsidRPr="00B93526" w:rsidRDefault="00236AF1" w:rsidP="00236A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Ответ</w:t>
      </w:r>
      <w:r w:rsidRPr="00B93526">
        <w:rPr>
          <w:rFonts w:ascii="Times New Roman" w:hAnsi="Times New Roman" w:cs="Times New Roman"/>
          <w:bCs/>
          <w:sz w:val="28"/>
          <w:szCs w:val="28"/>
        </w:rPr>
        <w:t>:</w:t>
      </w:r>
    </w:p>
    <w:p w:rsidR="00236AF1" w:rsidRPr="00B93526" w:rsidRDefault="00236AF1" w:rsidP="00236A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526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bCs/>
          <w:sz w:val="28"/>
          <w:szCs w:val="28"/>
        </w:rPr>
        <w:t>Сестринский диагноз</w:t>
      </w:r>
      <w:r w:rsidRPr="00B9352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526">
        <w:rPr>
          <w:rFonts w:ascii="Times New Roman" w:hAnsi="Times New Roman" w:cs="Times New Roman"/>
          <w:sz w:val="28"/>
          <w:szCs w:val="28"/>
        </w:rPr>
        <w:t>боли и онемение правой кисти и пальцев, гипестезия</w:t>
      </w:r>
    </w:p>
    <w:p w:rsidR="00236AF1" w:rsidRPr="00B93526" w:rsidRDefault="00236AF1" w:rsidP="00236A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526">
        <w:rPr>
          <w:rFonts w:ascii="Times New Roman" w:hAnsi="Times New Roman" w:cs="Times New Roman"/>
          <w:sz w:val="28"/>
          <w:szCs w:val="28"/>
        </w:rPr>
        <w:t>ладонной поверхности 1,2,3-го и половины 4пальцев, ладони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526">
        <w:rPr>
          <w:rFonts w:ascii="Times New Roman" w:hAnsi="Times New Roman" w:cs="Times New Roman"/>
          <w:sz w:val="28"/>
          <w:szCs w:val="28"/>
        </w:rPr>
        <w:t>тыльной поверхности 2,3-го пальцев, повышенная влажность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526">
        <w:rPr>
          <w:rFonts w:ascii="Times New Roman" w:hAnsi="Times New Roman" w:cs="Times New Roman"/>
          <w:sz w:val="28"/>
          <w:szCs w:val="28"/>
        </w:rPr>
        <w:t xml:space="preserve">кожи, гипотония мышц </w:t>
      </w:r>
      <w:proofErr w:type="spellStart"/>
      <w:r w:rsidRPr="00B93526">
        <w:rPr>
          <w:rFonts w:ascii="Times New Roman" w:hAnsi="Times New Roman" w:cs="Times New Roman"/>
          <w:sz w:val="28"/>
          <w:szCs w:val="28"/>
        </w:rPr>
        <w:t>тенара</w:t>
      </w:r>
      <w:proofErr w:type="spellEnd"/>
      <w:r w:rsidRPr="00B93526">
        <w:rPr>
          <w:rFonts w:ascii="Times New Roman" w:hAnsi="Times New Roman" w:cs="Times New Roman"/>
          <w:sz w:val="28"/>
          <w:szCs w:val="28"/>
        </w:rPr>
        <w:t>, ригидность поперечной связки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526">
        <w:rPr>
          <w:rFonts w:ascii="Times New Roman" w:hAnsi="Times New Roman" w:cs="Times New Roman"/>
          <w:sz w:val="28"/>
          <w:szCs w:val="28"/>
        </w:rPr>
        <w:t>ладони.</w:t>
      </w:r>
    </w:p>
    <w:p w:rsidR="00236AF1" w:rsidRPr="00B93526" w:rsidRDefault="00236AF1" w:rsidP="00236A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526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bCs/>
          <w:sz w:val="28"/>
          <w:szCs w:val="28"/>
        </w:rPr>
        <w:t>Проблемы пациента</w:t>
      </w:r>
      <w:r w:rsidRPr="00B93526">
        <w:rPr>
          <w:rFonts w:ascii="Times New Roman" w:hAnsi="Times New Roman" w:cs="Times New Roman"/>
          <w:sz w:val="28"/>
          <w:szCs w:val="28"/>
        </w:rPr>
        <w:t>:</w:t>
      </w:r>
    </w:p>
    <w:p w:rsidR="00236AF1" w:rsidRPr="00B93526" w:rsidRDefault="00236AF1" w:rsidP="00236A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526">
        <w:rPr>
          <w:rFonts w:ascii="Times New Roman" w:hAnsi="Times New Roman" w:cs="Times New Roman"/>
          <w:bCs/>
          <w:sz w:val="28"/>
          <w:szCs w:val="28"/>
        </w:rPr>
        <w:t>Настоящие</w:t>
      </w:r>
      <w:r w:rsidRPr="00B9352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526">
        <w:rPr>
          <w:rFonts w:ascii="Times New Roman" w:hAnsi="Times New Roman" w:cs="Times New Roman"/>
          <w:sz w:val="28"/>
          <w:szCs w:val="28"/>
        </w:rPr>
        <w:t>боли и онемение правой кисти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935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3526">
        <w:rPr>
          <w:rFonts w:ascii="Times New Roman" w:hAnsi="Times New Roman" w:cs="Times New Roman"/>
          <w:sz w:val="28"/>
          <w:szCs w:val="28"/>
        </w:rPr>
        <w:t>гипергидроз</w:t>
      </w:r>
      <w:proofErr w:type="spellEnd"/>
      <w:r w:rsidRPr="00B93526">
        <w:rPr>
          <w:rFonts w:ascii="Times New Roman" w:hAnsi="Times New Roman" w:cs="Times New Roman"/>
          <w:sz w:val="28"/>
          <w:szCs w:val="28"/>
        </w:rPr>
        <w:t xml:space="preserve"> ладони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93526">
        <w:rPr>
          <w:rFonts w:ascii="Times New Roman" w:hAnsi="Times New Roman" w:cs="Times New Roman"/>
          <w:sz w:val="28"/>
          <w:szCs w:val="28"/>
        </w:rPr>
        <w:t xml:space="preserve">гипотония мышц </w:t>
      </w:r>
      <w:proofErr w:type="spellStart"/>
      <w:r w:rsidRPr="00B93526">
        <w:rPr>
          <w:rFonts w:ascii="Times New Roman" w:hAnsi="Times New Roman" w:cs="Times New Roman"/>
          <w:sz w:val="28"/>
          <w:szCs w:val="28"/>
        </w:rPr>
        <w:t>тенара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93526">
        <w:rPr>
          <w:rFonts w:ascii="Times New Roman" w:hAnsi="Times New Roman" w:cs="Times New Roman"/>
          <w:sz w:val="28"/>
          <w:szCs w:val="28"/>
        </w:rPr>
        <w:t>гипестезия ладонной поверхности 1,2,3-го и половины 4 пальцев,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526">
        <w:rPr>
          <w:rFonts w:ascii="Times New Roman" w:hAnsi="Times New Roman" w:cs="Times New Roman"/>
          <w:sz w:val="28"/>
          <w:szCs w:val="28"/>
        </w:rPr>
        <w:t>ладони и тыльной дистальной поверхности 2,3 пальцев.</w:t>
      </w:r>
    </w:p>
    <w:p w:rsidR="00236AF1" w:rsidRPr="00B93526" w:rsidRDefault="00236AF1" w:rsidP="00236A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526">
        <w:rPr>
          <w:rFonts w:ascii="Times New Roman" w:hAnsi="Times New Roman" w:cs="Times New Roman"/>
          <w:bCs/>
          <w:sz w:val="28"/>
          <w:szCs w:val="28"/>
        </w:rPr>
        <w:t>Потенциальные</w:t>
      </w:r>
      <w:r w:rsidRPr="00B9352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526">
        <w:rPr>
          <w:rFonts w:ascii="Times New Roman" w:hAnsi="Times New Roman" w:cs="Times New Roman"/>
          <w:sz w:val="28"/>
          <w:szCs w:val="28"/>
        </w:rPr>
        <w:t>атрофия мышц 1-го пальца и формирование «обезьяньей лапы»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93526">
        <w:rPr>
          <w:rFonts w:ascii="Times New Roman" w:hAnsi="Times New Roman" w:cs="Times New Roman"/>
          <w:sz w:val="28"/>
          <w:szCs w:val="28"/>
        </w:rPr>
        <w:t>трофические нарушения и вегетативные расстройства в тканях</w:t>
      </w:r>
    </w:p>
    <w:p w:rsidR="00236AF1" w:rsidRPr="00B93526" w:rsidRDefault="00236AF1" w:rsidP="00236A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B93526">
        <w:rPr>
          <w:rFonts w:ascii="Times New Roman" w:hAnsi="Times New Roman" w:cs="Times New Roman"/>
          <w:sz w:val="28"/>
          <w:szCs w:val="28"/>
        </w:rPr>
        <w:t>исти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93526">
        <w:rPr>
          <w:rFonts w:ascii="Times New Roman" w:hAnsi="Times New Roman" w:cs="Times New Roman"/>
          <w:sz w:val="28"/>
          <w:szCs w:val="28"/>
        </w:rPr>
        <w:t xml:space="preserve"> нарушение двигательной функции кисти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6AF1" w:rsidRPr="00B93526" w:rsidRDefault="00236AF1" w:rsidP="00236A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3526">
        <w:rPr>
          <w:rFonts w:ascii="Times New Roman" w:hAnsi="Times New Roman" w:cs="Times New Roman"/>
          <w:bCs/>
          <w:sz w:val="28"/>
          <w:szCs w:val="28"/>
        </w:rPr>
        <w:t>Приорит</w:t>
      </w:r>
      <w:r>
        <w:rPr>
          <w:rFonts w:ascii="Times New Roman" w:hAnsi="Times New Roman" w:cs="Times New Roman"/>
          <w:bCs/>
          <w:sz w:val="28"/>
          <w:szCs w:val="28"/>
        </w:rPr>
        <w:t>етная</w:t>
      </w:r>
      <w:proofErr w:type="gramEnd"/>
      <w:r w:rsidRPr="00B9352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526">
        <w:rPr>
          <w:rFonts w:ascii="Times New Roman" w:hAnsi="Times New Roman" w:cs="Times New Roman"/>
          <w:sz w:val="28"/>
          <w:szCs w:val="28"/>
        </w:rPr>
        <w:t>боли и сенсорные нарушения в области 1,2,3 пальцев кисти,</w:t>
      </w:r>
    </w:p>
    <w:p w:rsidR="00236AF1" w:rsidRPr="00B93526" w:rsidRDefault="00236AF1" w:rsidP="00236A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526">
        <w:rPr>
          <w:rFonts w:ascii="Times New Roman" w:hAnsi="Times New Roman" w:cs="Times New Roman"/>
          <w:sz w:val="28"/>
          <w:szCs w:val="28"/>
        </w:rPr>
        <w:t xml:space="preserve">снижение мышечной силы в области </w:t>
      </w:r>
      <w:proofErr w:type="spellStart"/>
      <w:r w:rsidRPr="00B93526">
        <w:rPr>
          <w:rFonts w:ascii="Times New Roman" w:hAnsi="Times New Roman" w:cs="Times New Roman"/>
          <w:sz w:val="28"/>
          <w:szCs w:val="28"/>
        </w:rPr>
        <w:t>тенара</w:t>
      </w:r>
      <w:proofErr w:type="spellEnd"/>
      <w:r w:rsidRPr="00B93526">
        <w:rPr>
          <w:rFonts w:ascii="Times New Roman" w:hAnsi="Times New Roman" w:cs="Times New Roman"/>
          <w:sz w:val="28"/>
          <w:szCs w:val="28"/>
        </w:rPr>
        <w:t>.</w:t>
      </w:r>
    </w:p>
    <w:p w:rsidR="00236AF1" w:rsidRPr="00B93526" w:rsidRDefault="00236AF1" w:rsidP="00236A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526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bCs/>
          <w:sz w:val="28"/>
          <w:szCs w:val="28"/>
        </w:rPr>
        <w:t>Цели массажа</w:t>
      </w:r>
      <w:r w:rsidRPr="00B93526">
        <w:rPr>
          <w:rFonts w:ascii="Times New Roman" w:hAnsi="Times New Roman" w:cs="Times New Roman"/>
          <w:sz w:val="28"/>
          <w:szCs w:val="28"/>
        </w:rPr>
        <w:t>:</w:t>
      </w:r>
    </w:p>
    <w:p w:rsidR="00236AF1" w:rsidRPr="00B93526" w:rsidRDefault="00236AF1" w:rsidP="00236A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526">
        <w:rPr>
          <w:rFonts w:ascii="Times New Roman" w:hAnsi="Times New Roman" w:cs="Times New Roman"/>
          <w:bCs/>
          <w:sz w:val="28"/>
          <w:szCs w:val="28"/>
        </w:rPr>
        <w:t>Настоящие</w:t>
      </w:r>
      <w:r w:rsidRPr="00B9352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526">
        <w:rPr>
          <w:rFonts w:ascii="Times New Roman" w:hAnsi="Times New Roman" w:cs="Times New Roman"/>
          <w:sz w:val="28"/>
          <w:szCs w:val="28"/>
        </w:rPr>
        <w:t>уменьшение боли в области кисти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93526">
        <w:rPr>
          <w:rFonts w:ascii="Times New Roman" w:hAnsi="Times New Roman" w:cs="Times New Roman"/>
          <w:sz w:val="28"/>
          <w:szCs w:val="28"/>
        </w:rPr>
        <w:t xml:space="preserve">улучшение </w:t>
      </w:r>
      <w:proofErr w:type="spellStart"/>
      <w:r w:rsidRPr="00B93526">
        <w:rPr>
          <w:rFonts w:ascii="Times New Roman" w:hAnsi="Times New Roman" w:cs="Times New Roman"/>
          <w:sz w:val="28"/>
          <w:szCs w:val="28"/>
        </w:rPr>
        <w:t>кров</w:t>
      </w:r>
      <w:proofErr w:type="gramStart"/>
      <w:r w:rsidRPr="00B93526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B93526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B9352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93526">
        <w:rPr>
          <w:rFonts w:ascii="Times New Roman" w:hAnsi="Times New Roman" w:cs="Times New Roman"/>
          <w:sz w:val="28"/>
          <w:szCs w:val="28"/>
        </w:rPr>
        <w:t>лимфообращения</w:t>
      </w:r>
      <w:proofErr w:type="spellEnd"/>
      <w:r w:rsidRPr="00B93526">
        <w:rPr>
          <w:rFonts w:ascii="Times New Roman" w:hAnsi="Times New Roman" w:cs="Times New Roman"/>
          <w:sz w:val="28"/>
          <w:szCs w:val="28"/>
        </w:rPr>
        <w:t xml:space="preserve"> в данной области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93526">
        <w:rPr>
          <w:rFonts w:ascii="Times New Roman" w:hAnsi="Times New Roman" w:cs="Times New Roman"/>
          <w:sz w:val="28"/>
          <w:szCs w:val="28"/>
        </w:rPr>
        <w:t xml:space="preserve">уменьшение трофических расстройств данной </w:t>
      </w:r>
      <w:proofErr w:type="spellStart"/>
      <w:r w:rsidRPr="00B93526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93526">
        <w:rPr>
          <w:rFonts w:ascii="Times New Roman" w:hAnsi="Times New Roman" w:cs="Times New Roman"/>
          <w:sz w:val="28"/>
          <w:szCs w:val="28"/>
        </w:rPr>
        <w:t>укрепление</w:t>
      </w:r>
      <w:proofErr w:type="spellEnd"/>
      <w:r w:rsidRPr="00B93526">
        <w:rPr>
          <w:rFonts w:ascii="Times New Roman" w:hAnsi="Times New Roman" w:cs="Times New Roman"/>
          <w:sz w:val="28"/>
          <w:szCs w:val="28"/>
        </w:rPr>
        <w:t xml:space="preserve"> мышц </w:t>
      </w:r>
      <w:proofErr w:type="spellStart"/>
      <w:r w:rsidRPr="00B93526">
        <w:rPr>
          <w:rFonts w:ascii="Times New Roman" w:hAnsi="Times New Roman" w:cs="Times New Roman"/>
          <w:sz w:val="28"/>
          <w:szCs w:val="28"/>
        </w:rPr>
        <w:t>тенара</w:t>
      </w:r>
      <w:proofErr w:type="spellEnd"/>
      <w:r w:rsidRPr="00B93526">
        <w:rPr>
          <w:rFonts w:ascii="Times New Roman" w:hAnsi="Times New Roman" w:cs="Times New Roman"/>
          <w:sz w:val="28"/>
          <w:szCs w:val="28"/>
        </w:rPr>
        <w:t>.</w:t>
      </w:r>
    </w:p>
    <w:p w:rsidR="00236AF1" w:rsidRPr="00B93526" w:rsidRDefault="00236AF1" w:rsidP="00236A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526">
        <w:rPr>
          <w:rFonts w:ascii="Times New Roman" w:hAnsi="Times New Roman" w:cs="Times New Roman"/>
          <w:bCs/>
          <w:sz w:val="28"/>
          <w:szCs w:val="28"/>
        </w:rPr>
        <w:t>Долгосрочные</w:t>
      </w:r>
      <w:r w:rsidRPr="00B9352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526">
        <w:rPr>
          <w:rFonts w:ascii="Times New Roman" w:hAnsi="Times New Roman" w:cs="Times New Roman"/>
          <w:sz w:val="28"/>
          <w:szCs w:val="28"/>
        </w:rPr>
        <w:t xml:space="preserve">предупреждение развития атрофии мышечной группы </w:t>
      </w:r>
      <w:proofErr w:type="spellStart"/>
      <w:r w:rsidRPr="00B93526">
        <w:rPr>
          <w:rFonts w:ascii="Times New Roman" w:hAnsi="Times New Roman" w:cs="Times New Roman"/>
          <w:sz w:val="28"/>
          <w:szCs w:val="28"/>
        </w:rPr>
        <w:t>тенара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236AF1" w:rsidRPr="00B93526" w:rsidRDefault="00236AF1" w:rsidP="00236A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526">
        <w:rPr>
          <w:rFonts w:ascii="Times New Roman" w:hAnsi="Times New Roman" w:cs="Times New Roman"/>
          <w:sz w:val="28"/>
          <w:szCs w:val="28"/>
        </w:rPr>
        <w:lastRenderedPageBreak/>
        <w:t>восстановление чувствительности в пораженной области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93526">
        <w:rPr>
          <w:rFonts w:ascii="Times New Roman" w:hAnsi="Times New Roman" w:cs="Times New Roman"/>
          <w:sz w:val="28"/>
          <w:szCs w:val="28"/>
        </w:rPr>
        <w:t>предупреждение вегетативных и глубоких трофических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526">
        <w:rPr>
          <w:rFonts w:ascii="Times New Roman" w:hAnsi="Times New Roman" w:cs="Times New Roman"/>
          <w:sz w:val="28"/>
          <w:szCs w:val="28"/>
        </w:rPr>
        <w:t>расстройств в области пальцев кисти.</w:t>
      </w:r>
    </w:p>
    <w:p w:rsidR="00236AF1" w:rsidRPr="00B93526" w:rsidRDefault="00236AF1" w:rsidP="00236A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3526">
        <w:rPr>
          <w:rFonts w:ascii="Times New Roman" w:hAnsi="Times New Roman" w:cs="Times New Roman"/>
          <w:bCs/>
          <w:sz w:val="28"/>
          <w:szCs w:val="28"/>
        </w:rPr>
        <w:t>План массажа:</w:t>
      </w:r>
    </w:p>
    <w:p w:rsidR="00236AF1" w:rsidRPr="00B93526" w:rsidRDefault="00236AF1" w:rsidP="00236A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526">
        <w:rPr>
          <w:rFonts w:ascii="Times New Roman" w:hAnsi="Times New Roman" w:cs="Times New Roman"/>
          <w:sz w:val="28"/>
          <w:szCs w:val="28"/>
        </w:rPr>
        <w:t xml:space="preserve">I. </w:t>
      </w:r>
      <w:r w:rsidRPr="00B93526">
        <w:rPr>
          <w:rFonts w:ascii="Times New Roman" w:hAnsi="Times New Roman" w:cs="Times New Roman"/>
          <w:bCs/>
          <w:sz w:val="28"/>
          <w:szCs w:val="28"/>
        </w:rPr>
        <w:t>Массаж области предплечья</w:t>
      </w:r>
      <w:r w:rsidRPr="00B93526">
        <w:rPr>
          <w:rFonts w:ascii="Times New Roman" w:hAnsi="Times New Roman" w:cs="Times New Roman"/>
          <w:sz w:val="28"/>
          <w:szCs w:val="28"/>
        </w:rPr>
        <w:t>:</w:t>
      </w:r>
    </w:p>
    <w:p w:rsidR="00236AF1" w:rsidRPr="00B93526" w:rsidRDefault="00236AF1" w:rsidP="00236A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526">
        <w:rPr>
          <w:rFonts w:ascii="Times New Roman" w:hAnsi="Times New Roman" w:cs="Times New Roman"/>
          <w:sz w:val="28"/>
          <w:szCs w:val="28"/>
        </w:rPr>
        <w:t>1. ладонной поверхности</w:t>
      </w:r>
    </w:p>
    <w:p w:rsidR="00236AF1" w:rsidRPr="00B93526" w:rsidRDefault="00236AF1" w:rsidP="00236A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526">
        <w:rPr>
          <w:rFonts w:ascii="Times New Roman" w:hAnsi="Times New Roman" w:cs="Times New Roman"/>
          <w:sz w:val="28"/>
          <w:szCs w:val="28"/>
        </w:rPr>
        <w:t>2. тыльной поверхности</w:t>
      </w:r>
    </w:p>
    <w:p w:rsidR="00236AF1" w:rsidRPr="00B93526" w:rsidRDefault="00236AF1" w:rsidP="00236A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526">
        <w:rPr>
          <w:rFonts w:ascii="Times New Roman" w:hAnsi="Times New Roman" w:cs="Times New Roman"/>
          <w:sz w:val="28"/>
          <w:szCs w:val="28"/>
        </w:rPr>
        <w:t xml:space="preserve">II. </w:t>
      </w:r>
      <w:r w:rsidRPr="00B93526">
        <w:rPr>
          <w:rFonts w:ascii="Times New Roman" w:hAnsi="Times New Roman" w:cs="Times New Roman"/>
          <w:bCs/>
          <w:sz w:val="28"/>
          <w:szCs w:val="28"/>
        </w:rPr>
        <w:t>Массаж области кисти</w:t>
      </w:r>
      <w:r w:rsidRPr="00B93526">
        <w:rPr>
          <w:rFonts w:ascii="Times New Roman" w:hAnsi="Times New Roman" w:cs="Times New Roman"/>
          <w:sz w:val="28"/>
          <w:szCs w:val="28"/>
        </w:rPr>
        <w:t>:</w:t>
      </w:r>
    </w:p>
    <w:p w:rsidR="00236AF1" w:rsidRPr="00B93526" w:rsidRDefault="00236AF1" w:rsidP="00236A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526">
        <w:rPr>
          <w:rFonts w:ascii="Times New Roman" w:hAnsi="Times New Roman" w:cs="Times New Roman"/>
          <w:sz w:val="28"/>
          <w:szCs w:val="28"/>
        </w:rPr>
        <w:t xml:space="preserve">1. на ладонной поверхности массаж межкостных мышц и </w:t>
      </w:r>
      <w:proofErr w:type="spellStart"/>
      <w:r w:rsidRPr="00B93526">
        <w:rPr>
          <w:rFonts w:ascii="Times New Roman" w:hAnsi="Times New Roman" w:cs="Times New Roman"/>
          <w:sz w:val="28"/>
          <w:szCs w:val="28"/>
        </w:rPr>
        <w:t>тенара</w:t>
      </w:r>
      <w:proofErr w:type="spellEnd"/>
    </w:p>
    <w:p w:rsidR="00236AF1" w:rsidRPr="00B93526" w:rsidRDefault="00236AF1" w:rsidP="00236A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526">
        <w:rPr>
          <w:rFonts w:ascii="Times New Roman" w:hAnsi="Times New Roman" w:cs="Times New Roman"/>
          <w:sz w:val="28"/>
          <w:szCs w:val="28"/>
        </w:rPr>
        <w:t>2. массаж области пальцев</w:t>
      </w:r>
    </w:p>
    <w:p w:rsidR="00236AF1" w:rsidRPr="00B93526" w:rsidRDefault="00236AF1" w:rsidP="00236AF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3526">
        <w:rPr>
          <w:rFonts w:ascii="Times New Roman" w:hAnsi="Times New Roman" w:cs="Times New Roman"/>
          <w:bCs/>
          <w:sz w:val="28"/>
          <w:szCs w:val="28"/>
        </w:rPr>
        <w:t xml:space="preserve">Время </w:t>
      </w:r>
      <w:r>
        <w:rPr>
          <w:rFonts w:ascii="Times New Roman" w:hAnsi="Times New Roman" w:cs="Times New Roman"/>
          <w:sz w:val="28"/>
          <w:szCs w:val="28"/>
        </w:rPr>
        <w:t>массажной процедуры -</w:t>
      </w:r>
      <w:r w:rsidRPr="00B93526">
        <w:rPr>
          <w:rFonts w:ascii="Times New Roman" w:hAnsi="Times New Roman" w:cs="Times New Roman"/>
          <w:sz w:val="28"/>
          <w:szCs w:val="28"/>
        </w:rPr>
        <w:t xml:space="preserve"> </w:t>
      </w:r>
      <w:r w:rsidRPr="00B93526">
        <w:rPr>
          <w:rFonts w:ascii="Times New Roman" w:hAnsi="Times New Roman" w:cs="Times New Roman"/>
          <w:bCs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минут, курс -</w:t>
      </w:r>
      <w:r w:rsidRPr="00B93526">
        <w:rPr>
          <w:rFonts w:ascii="Times New Roman" w:hAnsi="Times New Roman" w:cs="Times New Roman"/>
          <w:sz w:val="28"/>
          <w:szCs w:val="28"/>
        </w:rPr>
        <w:t xml:space="preserve"> </w:t>
      </w:r>
      <w:r w:rsidRPr="00B93526">
        <w:rPr>
          <w:rFonts w:ascii="Times New Roman" w:hAnsi="Times New Roman" w:cs="Times New Roman"/>
          <w:bCs/>
          <w:sz w:val="28"/>
          <w:szCs w:val="28"/>
        </w:rPr>
        <w:t xml:space="preserve">12-15 </w:t>
      </w:r>
      <w:r w:rsidRPr="00B93526">
        <w:rPr>
          <w:rFonts w:ascii="Times New Roman" w:hAnsi="Times New Roman" w:cs="Times New Roman"/>
          <w:sz w:val="28"/>
          <w:szCs w:val="28"/>
        </w:rPr>
        <w:t>процедур.</w:t>
      </w:r>
      <w:r w:rsidRPr="00B9352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36AF1" w:rsidRPr="00B93526" w:rsidRDefault="00236AF1" w:rsidP="00236A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526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bCs/>
          <w:sz w:val="28"/>
          <w:szCs w:val="28"/>
        </w:rPr>
        <w:t>В данном случае</w:t>
      </w:r>
      <w:r w:rsidRPr="00B935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93526">
        <w:rPr>
          <w:rFonts w:ascii="Times New Roman" w:hAnsi="Times New Roman" w:cs="Times New Roman"/>
          <w:sz w:val="28"/>
          <w:szCs w:val="28"/>
        </w:rPr>
        <w:t>в комплексное лечение можно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526">
        <w:rPr>
          <w:rFonts w:ascii="Times New Roman" w:hAnsi="Times New Roman" w:cs="Times New Roman"/>
          <w:sz w:val="28"/>
          <w:szCs w:val="28"/>
        </w:rPr>
        <w:t>включить курс мануальной терапии, включая ПИР мышц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526">
        <w:rPr>
          <w:rFonts w:ascii="Times New Roman" w:hAnsi="Times New Roman" w:cs="Times New Roman"/>
          <w:sz w:val="28"/>
          <w:szCs w:val="28"/>
        </w:rPr>
        <w:t>предплечья, кисти; релиз (растяжка) поперечной связки ладони,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526">
        <w:rPr>
          <w:rFonts w:ascii="Times New Roman" w:hAnsi="Times New Roman" w:cs="Times New Roman"/>
          <w:sz w:val="28"/>
          <w:szCs w:val="28"/>
        </w:rPr>
        <w:t>мобилизацию суставов кисти, запястья.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526">
        <w:rPr>
          <w:rFonts w:ascii="Times New Roman" w:hAnsi="Times New Roman" w:cs="Times New Roman"/>
          <w:sz w:val="28"/>
          <w:szCs w:val="28"/>
        </w:rPr>
        <w:t xml:space="preserve">Кроме того, можно использовать </w:t>
      </w:r>
      <w:proofErr w:type="spellStart"/>
      <w:r w:rsidRPr="00B93526">
        <w:rPr>
          <w:rFonts w:ascii="Times New Roman" w:hAnsi="Times New Roman" w:cs="Times New Roman"/>
          <w:sz w:val="28"/>
          <w:szCs w:val="28"/>
        </w:rPr>
        <w:t>физиопроцедуры</w:t>
      </w:r>
      <w:proofErr w:type="spellEnd"/>
      <w:r w:rsidRPr="00B93526">
        <w:rPr>
          <w:rFonts w:ascii="Times New Roman" w:hAnsi="Times New Roman" w:cs="Times New Roman"/>
          <w:sz w:val="28"/>
          <w:szCs w:val="28"/>
        </w:rPr>
        <w:t xml:space="preserve"> (грязевые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526">
        <w:rPr>
          <w:rFonts w:ascii="Times New Roman" w:hAnsi="Times New Roman" w:cs="Times New Roman"/>
          <w:sz w:val="28"/>
          <w:szCs w:val="28"/>
        </w:rPr>
        <w:t>аппликации, электрофорез с никотиновой кислотой).</w:t>
      </w:r>
    </w:p>
    <w:p w:rsidR="00236AF1" w:rsidRDefault="00236AF1" w:rsidP="00065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526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bCs/>
          <w:sz w:val="28"/>
          <w:szCs w:val="28"/>
        </w:rPr>
        <w:t>Оценка эффективности лечения</w:t>
      </w:r>
      <w:r w:rsidRPr="00B93526">
        <w:rPr>
          <w:rFonts w:ascii="Times New Roman" w:hAnsi="Times New Roman" w:cs="Times New Roman"/>
          <w:sz w:val="28"/>
          <w:szCs w:val="28"/>
        </w:rPr>
        <w:t>. После лечения состояние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526">
        <w:rPr>
          <w:rFonts w:ascii="Times New Roman" w:hAnsi="Times New Roman" w:cs="Times New Roman"/>
          <w:sz w:val="28"/>
          <w:szCs w:val="28"/>
        </w:rPr>
        <w:t>больной улучшилось; полностью, исчезли парестезии, сенсорные и др</w:t>
      </w:r>
      <w:r>
        <w:rPr>
          <w:rFonts w:ascii="Times New Roman" w:hAnsi="Times New Roman" w:cs="Times New Roman"/>
          <w:sz w:val="28"/>
          <w:szCs w:val="28"/>
        </w:rPr>
        <w:t xml:space="preserve">угие </w:t>
      </w:r>
      <w:r w:rsidRPr="00B93526">
        <w:rPr>
          <w:rFonts w:ascii="Times New Roman" w:hAnsi="Times New Roman" w:cs="Times New Roman"/>
          <w:sz w:val="28"/>
          <w:szCs w:val="28"/>
        </w:rPr>
        <w:t>трофические и вегетативные нарушения в области кисти,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526">
        <w:rPr>
          <w:rFonts w:ascii="Times New Roman" w:hAnsi="Times New Roman" w:cs="Times New Roman"/>
          <w:sz w:val="28"/>
          <w:szCs w:val="28"/>
        </w:rPr>
        <w:t xml:space="preserve">восстановилась мышечная сила в </w:t>
      </w:r>
      <w:proofErr w:type="spellStart"/>
      <w:r w:rsidRPr="00B93526">
        <w:rPr>
          <w:rFonts w:ascii="Times New Roman" w:hAnsi="Times New Roman" w:cs="Times New Roman"/>
          <w:sz w:val="28"/>
          <w:szCs w:val="28"/>
        </w:rPr>
        <w:t>тенаре</w:t>
      </w:r>
      <w:proofErr w:type="spellEnd"/>
      <w:r w:rsidRPr="00B93526">
        <w:rPr>
          <w:rFonts w:ascii="Times New Roman" w:hAnsi="Times New Roman" w:cs="Times New Roman"/>
          <w:sz w:val="28"/>
          <w:szCs w:val="28"/>
        </w:rPr>
        <w:t>.</w:t>
      </w:r>
    </w:p>
    <w:p w:rsidR="00065221" w:rsidRPr="00065221" w:rsidRDefault="00065221" w:rsidP="00065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75E5" w:rsidRDefault="003C75E5" w:rsidP="003C75E5">
      <w:pPr>
        <w:pStyle w:val="a7"/>
        <w:rPr>
          <w:rFonts w:ascii="Times New Roman" w:hAnsi="Times New Roman"/>
          <w:b/>
          <w:sz w:val="28"/>
          <w:szCs w:val="28"/>
        </w:rPr>
      </w:pPr>
      <w:r w:rsidRPr="00236AF1">
        <w:rPr>
          <w:rFonts w:ascii="Times New Roman" w:hAnsi="Times New Roman"/>
          <w:b/>
          <w:sz w:val="28"/>
          <w:szCs w:val="28"/>
        </w:rPr>
        <w:t>Тестовые задания</w:t>
      </w:r>
    </w:p>
    <w:p w:rsidR="00AF0EAA" w:rsidRPr="00AF0EAA" w:rsidRDefault="00AF0EAA" w:rsidP="00AF0EAA">
      <w:pPr>
        <w:pStyle w:val="a7"/>
        <w:rPr>
          <w:rFonts w:ascii="Times New Roman" w:hAnsi="Times New Roman" w:cs="Times New Roman"/>
          <w:sz w:val="28"/>
          <w:szCs w:val="28"/>
        </w:rPr>
      </w:pPr>
      <w:r w:rsidRPr="00065221">
        <w:rPr>
          <w:rFonts w:ascii="Times New Roman" w:hAnsi="Times New Roman" w:cs="Times New Roman"/>
          <w:b/>
          <w:sz w:val="28"/>
          <w:szCs w:val="28"/>
        </w:rPr>
        <w:t>1.</w:t>
      </w:r>
      <w:r w:rsidR="00065221">
        <w:rPr>
          <w:rFonts w:ascii="Times New Roman" w:hAnsi="Times New Roman" w:cs="Times New Roman"/>
          <w:b/>
          <w:sz w:val="28"/>
          <w:szCs w:val="28"/>
        </w:rPr>
        <w:t>Невралгия -</w:t>
      </w:r>
      <w:r w:rsidR="00B0559C" w:rsidRPr="00065221">
        <w:rPr>
          <w:rFonts w:ascii="Times New Roman" w:hAnsi="Times New Roman" w:cs="Times New Roman"/>
          <w:b/>
          <w:sz w:val="28"/>
          <w:szCs w:val="28"/>
        </w:rPr>
        <w:t xml:space="preserve"> это</w:t>
      </w:r>
      <w:r w:rsidR="00B0559C" w:rsidRPr="00065221">
        <w:rPr>
          <w:rFonts w:ascii="Times New Roman" w:hAnsi="Times New Roman" w:cs="Times New Roman"/>
          <w:b/>
          <w:sz w:val="28"/>
          <w:szCs w:val="28"/>
        </w:rPr>
        <w:br/>
      </w:r>
      <w:r w:rsidR="00B0559C" w:rsidRPr="00AF0EAA">
        <w:rPr>
          <w:rFonts w:ascii="Times New Roman" w:hAnsi="Times New Roman" w:cs="Times New Roman"/>
          <w:sz w:val="28"/>
          <w:szCs w:val="28"/>
        </w:rPr>
        <w:t>1) воспаление нерва</w:t>
      </w:r>
      <w:r w:rsidR="00B0559C" w:rsidRPr="00AF0EAA">
        <w:rPr>
          <w:rFonts w:ascii="Times New Roman" w:hAnsi="Times New Roman" w:cs="Times New Roman"/>
          <w:sz w:val="28"/>
          <w:szCs w:val="28"/>
        </w:rPr>
        <w:br/>
        <w:t>2) повреждение нерва</w:t>
      </w:r>
      <w:r w:rsidR="00B0559C" w:rsidRPr="00AF0EAA">
        <w:rPr>
          <w:rFonts w:ascii="Times New Roman" w:hAnsi="Times New Roman" w:cs="Times New Roman"/>
          <w:sz w:val="28"/>
          <w:szCs w:val="28"/>
        </w:rPr>
        <w:br/>
        <w:t xml:space="preserve">3) боль по </w:t>
      </w:r>
      <w:r>
        <w:rPr>
          <w:rFonts w:ascii="Times New Roman" w:hAnsi="Times New Roman" w:cs="Times New Roman"/>
          <w:sz w:val="28"/>
          <w:szCs w:val="28"/>
        </w:rPr>
        <w:t>ходу нерва</w:t>
      </w:r>
      <w:r>
        <w:rPr>
          <w:rFonts w:ascii="Times New Roman" w:hAnsi="Times New Roman" w:cs="Times New Roman"/>
          <w:sz w:val="28"/>
          <w:szCs w:val="28"/>
        </w:rPr>
        <w:br/>
        <w:t>4) атрофия нерва</w:t>
      </w:r>
      <w:r w:rsidR="00B0559C" w:rsidRPr="00AF0EAA">
        <w:rPr>
          <w:rFonts w:ascii="Times New Roman" w:hAnsi="Times New Roman" w:cs="Times New Roman"/>
          <w:sz w:val="28"/>
          <w:szCs w:val="28"/>
        </w:rPr>
        <w:br/>
      </w:r>
      <w:r w:rsidRPr="00065221">
        <w:rPr>
          <w:rFonts w:ascii="Times New Roman" w:hAnsi="Times New Roman" w:cs="Times New Roman"/>
          <w:b/>
          <w:sz w:val="28"/>
          <w:szCs w:val="28"/>
        </w:rPr>
        <w:t>2.</w:t>
      </w:r>
      <w:r w:rsidR="00B0559C" w:rsidRPr="00065221">
        <w:rPr>
          <w:rFonts w:ascii="Times New Roman" w:hAnsi="Times New Roman" w:cs="Times New Roman"/>
          <w:b/>
          <w:sz w:val="28"/>
          <w:szCs w:val="28"/>
        </w:rPr>
        <w:t>Клинический симптом пояснично-крестцового радикулита</w:t>
      </w:r>
      <w:r w:rsidR="00B0559C" w:rsidRPr="00AF0EAA">
        <w:rPr>
          <w:rFonts w:ascii="Times New Roman" w:hAnsi="Times New Roman" w:cs="Times New Roman"/>
          <w:sz w:val="28"/>
          <w:szCs w:val="28"/>
        </w:rPr>
        <w:br/>
        <w:t>1) ригидность затылочных мышц</w:t>
      </w:r>
      <w:r w:rsidR="00B0559C" w:rsidRPr="00AF0EAA">
        <w:rPr>
          <w:rFonts w:ascii="Times New Roman" w:hAnsi="Times New Roman" w:cs="Times New Roman"/>
          <w:sz w:val="28"/>
          <w:szCs w:val="28"/>
        </w:rPr>
        <w:br/>
        <w:t xml:space="preserve">2) симптом </w:t>
      </w:r>
      <w:proofErr w:type="spellStart"/>
      <w:r w:rsidR="00B0559C" w:rsidRPr="00AF0EAA">
        <w:rPr>
          <w:rFonts w:ascii="Times New Roman" w:hAnsi="Times New Roman" w:cs="Times New Roman"/>
          <w:sz w:val="28"/>
          <w:szCs w:val="28"/>
        </w:rPr>
        <w:t>Ласега</w:t>
      </w:r>
      <w:proofErr w:type="spellEnd"/>
      <w:r w:rsidR="00B0559C" w:rsidRPr="00AF0EAA">
        <w:rPr>
          <w:rFonts w:ascii="Times New Roman" w:hAnsi="Times New Roman" w:cs="Times New Roman"/>
          <w:sz w:val="28"/>
          <w:szCs w:val="28"/>
        </w:rPr>
        <w:br/>
        <w:t>3) симптом Горнера</w:t>
      </w:r>
      <w:r w:rsidR="00B0559C" w:rsidRPr="00AF0EAA">
        <w:rPr>
          <w:rFonts w:ascii="Times New Roman" w:hAnsi="Times New Roman" w:cs="Times New Roman"/>
          <w:sz w:val="28"/>
          <w:szCs w:val="28"/>
        </w:rPr>
        <w:br/>
        <w:t xml:space="preserve">4) симптом </w:t>
      </w:r>
      <w:proofErr w:type="spellStart"/>
      <w:r w:rsidR="00B0559C" w:rsidRPr="00AF0EAA">
        <w:rPr>
          <w:rFonts w:ascii="Times New Roman" w:hAnsi="Times New Roman" w:cs="Times New Roman"/>
          <w:sz w:val="28"/>
          <w:szCs w:val="28"/>
        </w:rPr>
        <w:t>Брудзинского</w:t>
      </w:r>
      <w:proofErr w:type="spellEnd"/>
      <w:r w:rsidR="00B0559C" w:rsidRPr="00AF0EAA">
        <w:rPr>
          <w:rFonts w:ascii="Times New Roman" w:hAnsi="Times New Roman" w:cs="Times New Roman"/>
          <w:sz w:val="28"/>
          <w:szCs w:val="28"/>
        </w:rPr>
        <w:br/>
      </w:r>
      <w:r w:rsidRPr="00065221">
        <w:rPr>
          <w:rFonts w:ascii="Times New Roman" w:hAnsi="Times New Roman" w:cs="Times New Roman"/>
          <w:b/>
          <w:sz w:val="28"/>
          <w:szCs w:val="28"/>
        </w:rPr>
        <w:t>3.</w:t>
      </w:r>
      <w:r w:rsidR="00065221" w:rsidRPr="000652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5221">
        <w:rPr>
          <w:rFonts w:ascii="Times New Roman" w:hAnsi="Times New Roman" w:cs="Times New Roman"/>
          <w:b/>
          <w:sz w:val="28"/>
          <w:szCs w:val="28"/>
        </w:rPr>
        <w:t>Спастический гемипарез — это нарушение двигательной функции в</w:t>
      </w:r>
      <w:r w:rsidRPr="00065221">
        <w:rPr>
          <w:rFonts w:ascii="Times New Roman" w:hAnsi="Times New Roman" w:cs="Times New Roman"/>
          <w:b/>
          <w:sz w:val="28"/>
          <w:szCs w:val="28"/>
        </w:rPr>
        <w:br/>
      </w:r>
      <w:r w:rsidRPr="00AF0EAA">
        <w:rPr>
          <w:rFonts w:ascii="Times New Roman" w:hAnsi="Times New Roman" w:cs="Times New Roman"/>
          <w:sz w:val="28"/>
          <w:szCs w:val="28"/>
        </w:rPr>
        <w:t>1) обеих ногах</w:t>
      </w:r>
      <w:r w:rsidRPr="00AF0EAA">
        <w:rPr>
          <w:rFonts w:ascii="Times New Roman" w:hAnsi="Times New Roman" w:cs="Times New Roman"/>
          <w:sz w:val="28"/>
          <w:szCs w:val="28"/>
        </w:rPr>
        <w:br/>
        <w:t>2) одной руке</w:t>
      </w:r>
      <w:r w:rsidRPr="00AF0EAA">
        <w:rPr>
          <w:rFonts w:ascii="Times New Roman" w:hAnsi="Times New Roman" w:cs="Times New Roman"/>
          <w:sz w:val="28"/>
          <w:szCs w:val="28"/>
        </w:rPr>
        <w:br/>
        <w:t>3) одной ноге</w:t>
      </w:r>
      <w:r w:rsidRPr="00AF0EAA">
        <w:rPr>
          <w:rFonts w:ascii="Times New Roman" w:hAnsi="Times New Roman" w:cs="Times New Roman"/>
          <w:sz w:val="28"/>
          <w:szCs w:val="28"/>
        </w:rPr>
        <w:br/>
        <w:t>4) руке и ноге с одной стороны</w:t>
      </w:r>
    </w:p>
    <w:p w:rsidR="00C94103" w:rsidRDefault="00AF0EAA" w:rsidP="003C75E5">
      <w:pPr>
        <w:pStyle w:val="a7"/>
        <w:rPr>
          <w:rFonts w:ascii="Times New Roman" w:hAnsi="Times New Roman" w:cs="Times New Roman"/>
          <w:sz w:val="28"/>
          <w:szCs w:val="28"/>
        </w:rPr>
      </w:pPr>
      <w:r w:rsidRPr="00065221">
        <w:rPr>
          <w:rFonts w:ascii="Times New Roman" w:hAnsi="Times New Roman" w:cs="Times New Roman"/>
          <w:b/>
          <w:sz w:val="28"/>
          <w:szCs w:val="28"/>
        </w:rPr>
        <w:t>4. Для болезни Паркинсона характерно</w:t>
      </w:r>
      <w:r w:rsidRPr="00065221">
        <w:rPr>
          <w:rFonts w:ascii="Times New Roman" w:hAnsi="Times New Roman" w:cs="Times New Roman"/>
          <w:b/>
          <w:sz w:val="28"/>
          <w:szCs w:val="28"/>
        </w:rPr>
        <w:br/>
      </w:r>
      <w:r w:rsidRPr="00AF0EAA">
        <w:rPr>
          <w:rFonts w:ascii="Times New Roman" w:hAnsi="Times New Roman" w:cs="Times New Roman"/>
          <w:sz w:val="28"/>
          <w:szCs w:val="28"/>
        </w:rPr>
        <w:t>1) умственная деградация</w:t>
      </w:r>
      <w:r w:rsidRPr="00AF0EAA">
        <w:rPr>
          <w:rFonts w:ascii="Times New Roman" w:hAnsi="Times New Roman" w:cs="Times New Roman"/>
          <w:sz w:val="28"/>
          <w:szCs w:val="28"/>
        </w:rPr>
        <w:br/>
        <w:t>2) нарушение координации</w:t>
      </w:r>
      <w:r w:rsidRPr="00AF0EAA">
        <w:rPr>
          <w:rFonts w:ascii="Times New Roman" w:hAnsi="Times New Roman" w:cs="Times New Roman"/>
          <w:sz w:val="28"/>
          <w:szCs w:val="28"/>
        </w:rPr>
        <w:br/>
        <w:t>3) тремор кистей</w:t>
      </w:r>
    </w:p>
    <w:p w:rsidR="00236AF1" w:rsidRPr="00AF0EAA" w:rsidRDefault="00AF0EAA" w:rsidP="003C75E5">
      <w:pPr>
        <w:pStyle w:val="a7"/>
        <w:rPr>
          <w:rFonts w:ascii="Times New Roman" w:hAnsi="Times New Roman" w:cs="Times New Roman"/>
          <w:sz w:val="28"/>
          <w:szCs w:val="28"/>
        </w:rPr>
      </w:pPr>
      <w:r w:rsidRPr="00AF0EAA">
        <w:rPr>
          <w:rFonts w:ascii="Times New Roman" w:hAnsi="Times New Roman" w:cs="Times New Roman"/>
          <w:sz w:val="28"/>
          <w:szCs w:val="28"/>
        </w:rPr>
        <w:lastRenderedPageBreak/>
        <w:br/>
        <w:t>4) параличи конеч</w:t>
      </w:r>
      <w:r>
        <w:rPr>
          <w:rFonts w:ascii="Times New Roman" w:hAnsi="Times New Roman" w:cs="Times New Roman"/>
          <w:sz w:val="28"/>
          <w:szCs w:val="28"/>
        </w:rPr>
        <w:t>ностей</w:t>
      </w:r>
      <w:r w:rsidRPr="00AF0EAA">
        <w:rPr>
          <w:rFonts w:ascii="Times New Roman" w:hAnsi="Times New Roman" w:cs="Times New Roman"/>
          <w:sz w:val="28"/>
          <w:szCs w:val="28"/>
        </w:rPr>
        <w:br/>
      </w:r>
      <w:r w:rsidRPr="00065221">
        <w:rPr>
          <w:rFonts w:ascii="Times New Roman" w:hAnsi="Times New Roman" w:cs="Times New Roman"/>
          <w:b/>
          <w:sz w:val="28"/>
          <w:szCs w:val="28"/>
        </w:rPr>
        <w:t>5. При геморрагическом инсульте необходимо</w:t>
      </w:r>
      <w:r w:rsidRPr="00065221">
        <w:rPr>
          <w:rFonts w:ascii="Times New Roman" w:hAnsi="Times New Roman" w:cs="Times New Roman"/>
          <w:b/>
          <w:sz w:val="28"/>
          <w:szCs w:val="28"/>
        </w:rPr>
        <w:br/>
      </w:r>
      <w:r w:rsidRPr="00AF0EAA">
        <w:rPr>
          <w:rFonts w:ascii="Times New Roman" w:hAnsi="Times New Roman" w:cs="Times New Roman"/>
          <w:sz w:val="28"/>
          <w:szCs w:val="28"/>
        </w:rPr>
        <w:t>1) придать больному положение с опущенным головным концом</w:t>
      </w:r>
      <w:r w:rsidRPr="00AF0EAA">
        <w:rPr>
          <w:rFonts w:ascii="Times New Roman" w:hAnsi="Times New Roman" w:cs="Times New Roman"/>
          <w:sz w:val="28"/>
          <w:szCs w:val="28"/>
        </w:rPr>
        <w:br/>
        <w:t xml:space="preserve">2) приложить на голову пузырь со льдом </w:t>
      </w:r>
      <w:r w:rsidRPr="00AF0EAA">
        <w:rPr>
          <w:rFonts w:ascii="Times New Roman" w:hAnsi="Times New Roman" w:cs="Times New Roman"/>
          <w:sz w:val="28"/>
          <w:szCs w:val="28"/>
        </w:rPr>
        <w:br/>
        <w:t>3) повернуть больного на бок</w:t>
      </w:r>
      <w:r w:rsidRPr="00AF0EAA">
        <w:rPr>
          <w:rFonts w:ascii="Times New Roman" w:hAnsi="Times New Roman" w:cs="Times New Roman"/>
          <w:sz w:val="28"/>
          <w:szCs w:val="28"/>
        </w:rPr>
        <w:br/>
        <w:t>4) придать б</w:t>
      </w:r>
      <w:r>
        <w:rPr>
          <w:rFonts w:ascii="Times New Roman" w:hAnsi="Times New Roman" w:cs="Times New Roman"/>
          <w:sz w:val="28"/>
          <w:szCs w:val="28"/>
        </w:rPr>
        <w:t xml:space="preserve">ольному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полусидячее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положение</w:t>
      </w:r>
      <w:r w:rsidRPr="00AF0EAA">
        <w:rPr>
          <w:rFonts w:ascii="Times New Roman" w:hAnsi="Times New Roman" w:cs="Times New Roman"/>
          <w:sz w:val="28"/>
          <w:szCs w:val="28"/>
        </w:rPr>
        <w:br/>
      </w:r>
      <w:r w:rsidRPr="00065221">
        <w:rPr>
          <w:rFonts w:ascii="Times New Roman" w:hAnsi="Times New Roman" w:cs="Times New Roman"/>
          <w:b/>
          <w:sz w:val="28"/>
          <w:szCs w:val="28"/>
        </w:rPr>
        <w:t>6. Нарастающие, упорные головные боли распирающего характера и явления застоя на глазном дне характерны для</w:t>
      </w:r>
      <w:r w:rsidRPr="00AF0EAA">
        <w:rPr>
          <w:rFonts w:ascii="Times New Roman" w:hAnsi="Times New Roman" w:cs="Times New Roman"/>
          <w:sz w:val="28"/>
          <w:szCs w:val="28"/>
        </w:rPr>
        <w:br/>
        <w:t>1) энцефалита</w:t>
      </w:r>
      <w:r w:rsidRPr="00AF0EAA">
        <w:rPr>
          <w:rFonts w:ascii="Times New Roman" w:hAnsi="Times New Roman" w:cs="Times New Roman"/>
          <w:sz w:val="28"/>
          <w:szCs w:val="28"/>
        </w:rPr>
        <w:br/>
        <w:t>2) менингита</w:t>
      </w:r>
      <w:r w:rsidRPr="00AF0EAA">
        <w:rPr>
          <w:rFonts w:ascii="Times New Roman" w:hAnsi="Times New Roman" w:cs="Times New Roman"/>
          <w:sz w:val="28"/>
          <w:szCs w:val="28"/>
        </w:rPr>
        <w:br/>
        <w:t>3) опухоли головного мозга</w:t>
      </w:r>
      <w:r w:rsidRPr="00AF0EAA">
        <w:rPr>
          <w:rFonts w:ascii="Times New Roman" w:hAnsi="Times New Roman" w:cs="Times New Roman"/>
          <w:sz w:val="28"/>
          <w:szCs w:val="28"/>
        </w:rPr>
        <w:br/>
        <w:t>4) рассеянного склероза</w:t>
      </w:r>
      <w:r w:rsidRPr="00AF0EAA">
        <w:rPr>
          <w:rFonts w:ascii="Times New Roman" w:hAnsi="Times New Roman" w:cs="Times New Roman"/>
          <w:sz w:val="28"/>
          <w:szCs w:val="28"/>
        </w:rPr>
        <w:br/>
      </w:r>
      <w:r w:rsidRPr="00065221">
        <w:rPr>
          <w:rFonts w:ascii="Times New Roman" w:hAnsi="Times New Roman" w:cs="Times New Roman"/>
          <w:b/>
          <w:sz w:val="28"/>
          <w:szCs w:val="28"/>
        </w:rPr>
        <w:t>7. Характерный признак невралгии тройничного нерва</w:t>
      </w:r>
      <w:r w:rsidRPr="00065221">
        <w:rPr>
          <w:rFonts w:ascii="Times New Roman" w:hAnsi="Times New Roman" w:cs="Times New Roman"/>
          <w:b/>
          <w:sz w:val="28"/>
          <w:szCs w:val="28"/>
        </w:rPr>
        <w:br/>
      </w:r>
      <w:r w:rsidRPr="00AF0EAA">
        <w:rPr>
          <w:rFonts w:ascii="Times New Roman" w:hAnsi="Times New Roman" w:cs="Times New Roman"/>
          <w:sz w:val="28"/>
          <w:szCs w:val="28"/>
        </w:rPr>
        <w:t>1) рвота</w:t>
      </w:r>
      <w:r w:rsidRPr="00AF0EAA">
        <w:rPr>
          <w:rFonts w:ascii="Times New Roman" w:hAnsi="Times New Roman" w:cs="Times New Roman"/>
          <w:sz w:val="28"/>
          <w:szCs w:val="28"/>
        </w:rPr>
        <w:br/>
        <w:t>2) отсутствие складок на лбу при поднимании бровей</w:t>
      </w:r>
      <w:r w:rsidRPr="00AF0EAA">
        <w:rPr>
          <w:rFonts w:ascii="Times New Roman" w:hAnsi="Times New Roman" w:cs="Times New Roman"/>
          <w:sz w:val="28"/>
          <w:szCs w:val="28"/>
        </w:rPr>
        <w:br/>
        <w:t>3) приступообразные боли в одной половине лица</w:t>
      </w:r>
      <w:r w:rsidRPr="00AF0EAA">
        <w:rPr>
          <w:rFonts w:ascii="Times New Roman" w:hAnsi="Times New Roman" w:cs="Times New Roman"/>
          <w:sz w:val="28"/>
          <w:szCs w:val="28"/>
        </w:rPr>
        <w:br/>
        <w:t>4) ригидность затылочных мышц</w:t>
      </w:r>
      <w:r w:rsidRPr="00AF0EAA">
        <w:rPr>
          <w:rFonts w:ascii="Times New Roman" w:hAnsi="Times New Roman" w:cs="Times New Roman"/>
          <w:sz w:val="28"/>
          <w:szCs w:val="28"/>
        </w:rPr>
        <w:br/>
      </w:r>
      <w:r w:rsidRPr="00065221">
        <w:rPr>
          <w:rFonts w:ascii="Times New Roman" w:hAnsi="Times New Roman" w:cs="Times New Roman"/>
          <w:b/>
          <w:sz w:val="28"/>
          <w:szCs w:val="28"/>
        </w:rPr>
        <w:t>8. Основной симптом тяжелого сотрясения головного мозга</w:t>
      </w:r>
      <w:r w:rsidRPr="00AF0EAA">
        <w:rPr>
          <w:rFonts w:ascii="Times New Roman" w:hAnsi="Times New Roman" w:cs="Times New Roman"/>
          <w:sz w:val="28"/>
          <w:szCs w:val="28"/>
        </w:rPr>
        <w:br/>
        <w:t>1) головная боль</w:t>
      </w:r>
      <w:r w:rsidRPr="00AF0EAA">
        <w:rPr>
          <w:rFonts w:ascii="Times New Roman" w:hAnsi="Times New Roman" w:cs="Times New Roman"/>
          <w:sz w:val="28"/>
          <w:szCs w:val="28"/>
        </w:rPr>
        <w:br/>
        <w:t>2) шум в ушах</w:t>
      </w:r>
      <w:r w:rsidRPr="00AF0EAA">
        <w:rPr>
          <w:rFonts w:ascii="Times New Roman" w:hAnsi="Times New Roman" w:cs="Times New Roman"/>
          <w:sz w:val="28"/>
          <w:szCs w:val="28"/>
        </w:rPr>
        <w:br/>
        <w:t>3) ретроградная амнезия</w:t>
      </w:r>
      <w:r w:rsidRPr="00AF0EAA">
        <w:rPr>
          <w:rFonts w:ascii="Times New Roman" w:hAnsi="Times New Roman" w:cs="Times New Roman"/>
          <w:sz w:val="28"/>
          <w:szCs w:val="28"/>
        </w:rPr>
        <w:br/>
        <w:t>4) головокружение</w:t>
      </w:r>
      <w:r w:rsidRPr="00AF0EAA">
        <w:rPr>
          <w:rFonts w:ascii="Times New Roman" w:hAnsi="Times New Roman" w:cs="Times New Roman"/>
          <w:sz w:val="28"/>
          <w:szCs w:val="28"/>
        </w:rPr>
        <w:br/>
      </w:r>
      <w:r w:rsidRPr="00065221">
        <w:rPr>
          <w:rFonts w:ascii="Times New Roman" w:hAnsi="Times New Roman" w:cs="Times New Roman"/>
          <w:b/>
          <w:sz w:val="28"/>
          <w:szCs w:val="28"/>
        </w:rPr>
        <w:t>9. Ощущение «треска» в шее при поворотах головы характерно для</w:t>
      </w:r>
      <w:r w:rsidRPr="00AF0EAA">
        <w:rPr>
          <w:rFonts w:ascii="Times New Roman" w:hAnsi="Times New Roman" w:cs="Times New Roman"/>
          <w:sz w:val="28"/>
          <w:szCs w:val="28"/>
        </w:rPr>
        <w:br/>
        <w:t>1) менингита</w:t>
      </w:r>
      <w:r w:rsidRPr="00AF0EAA">
        <w:rPr>
          <w:rFonts w:ascii="Times New Roman" w:hAnsi="Times New Roman" w:cs="Times New Roman"/>
          <w:sz w:val="28"/>
          <w:szCs w:val="28"/>
        </w:rPr>
        <w:br/>
        <w:t>2) остеохондроза</w:t>
      </w:r>
      <w:r w:rsidRPr="00AF0EAA">
        <w:rPr>
          <w:rFonts w:ascii="Times New Roman" w:hAnsi="Times New Roman" w:cs="Times New Roman"/>
          <w:sz w:val="28"/>
          <w:szCs w:val="28"/>
        </w:rPr>
        <w:br/>
        <w:t>3) энцефалита</w:t>
      </w:r>
      <w:r w:rsidRPr="00AF0EAA">
        <w:rPr>
          <w:rFonts w:ascii="Times New Roman" w:hAnsi="Times New Roman" w:cs="Times New Roman"/>
          <w:sz w:val="28"/>
          <w:szCs w:val="28"/>
        </w:rPr>
        <w:br/>
        <w:t>4) опухоли головного мозга</w:t>
      </w:r>
      <w:r w:rsidRPr="00AF0EAA">
        <w:rPr>
          <w:rFonts w:ascii="Times New Roman" w:hAnsi="Times New Roman" w:cs="Times New Roman"/>
          <w:sz w:val="28"/>
          <w:szCs w:val="28"/>
        </w:rPr>
        <w:br/>
      </w:r>
      <w:r w:rsidRPr="00065221">
        <w:rPr>
          <w:rFonts w:ascii="Times New Roman" w:hAnsi="Times New Roman" w:cs="Times New Roman"/>
          <w:b/>
          <w:sz w:val="28"/>
          <w:szCs w:val="28"/>
        </w:rPr>
        <w:t>10. Патологические рефлексы характерны для</w:t>
      </w:r>
      <w:r w:rsidRPr="00AF0EAA">
        <w:rPr>
          <w:rFonts w:ascii="Times New Roman" w:hAnsi="Times New Roman" w:cs="Times New Roman"/>
          <w:sz w:val="28"/>
          <w:szCs w:val="28"/>
        </w:rPr>
        <w:br/>
        <w:t>1) вялого паралича</w:t>
      </w:r>
      <w:r w:rsidRPr="00AF0EAA">
        <w:rPr>
          <w:rFonts w:ascii="Times New Roman" w:hAnsi="Times New Roman" w:cs="Times New Roman"/>
          <w:sz w:val="28"/>
          <w:szCs w:val="28"/>
        </w:rPr>
        <w:br/>
        <w:t>2) спастического паралича</w:t>
      </w:r>
      <w:r w:rsidRPr="00AF0EAA">
        <w:rPr>
          <w:rFonts w:ascii="Times New Roman" w:hAnsi="Times New Roman" w:cs="Times New Roman"/>
          <w:sz w:val="28"/>
          <w:szCs w:val="28"/>
        </w:rPr>
        <w:br/>
        <w:t>3) менингита</w:t>
      </w:r>
      <w:r w:rsidRPr="00AF0EAA">
        <w:rPr>
          <w:rFonts w:ascii="Times New Roman" w:hAnsi="Times New Roman" w:cs="Times New Roman"/>
          <w:sz w:val="28"/>
          <w:szCs w:val="28"/>
        </w:rPr>
        <w:br/>
        <w:t>4) энцефалита</w:t>
      </w:r>
      <w:r w:rsidRPr="00AF0EAA">
        <w:rPr>
          <w:rFonts w:ascii="Times New Roman" w:hAnsi="Times New Roman" w:cs="Times New Roman"/>
          <w:sz w:val="28"/>
          <w:szCs w:val="28"/>
        </w:rPr>
        <w:br/>
        <w:t>Эталоны ответов:</w:t>
      </w:r>
      <w:r w:rsidR="00065221">
        <w:rPr>
          <w:rFonts w:ascii="Times New Roman" w:hAnsi="Times New Roman" w:cs="Times New Roman"/>
          <w:sz w:val="28"/>
          <w:szCs w:val="28"/>
        </w:rPr>
        <w:t xml:space="preserve">1-3, 2-2, </w:t>
      </w:r>
      <w:r w:rsidRPr="00AF0E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3-4, 4-3, 5-2, 6-3, 7-3, 8-3,.9-2,10-2.</w:t>
      </w:r>
      <w:r w:rsidRPr="00AF0EAA">
        <w:rPr>
          <w:rFonts w:ascii="Times New Roman" w:hAnsi="Times New Roman" w:cs="Times New Roman"/>
          <w:sz w:val="28"/>
          <w:szCs w:val="28"/>
        </w:rPr>
        <w:br/>
      </w:r>
    </w:p>
    <w:p w:rsidR="003C75E5" w:rsidRPr="003C75E5" w:rsidRDefault="003C75E5" w:rsidP="003C75E5">
      <w:pPr>
        <w:pStyle w:val="a7"/>
        <w:rPr>
          <w:rFonts w:ascii="Times New Roman" w:hAnsi="Times New Roman"/>
          <w:b/>
          <w:sz w:val="28"/>
          <w:szCs w:val="28"/>
        </w:rPr>
      </w:pPr>
      <w:r w:rsidRPr="003C75E5">
        <w:rPr>
          <w:rFonts w:ascii="Times New Roman" w:hAnsi="Times New Roman"/>
          <w:b/>
          <w:sz w:val="28"/>
          <w:szCs w:val="28"/>
        </w:rPr>
        <w:t>Упражнения для профилактики туннельного синдрома</w:t>
      </w:r>
    </w:p>
    <w:p w:rsidR="003C75E5" w:rsidRPr="003C75E5" w:rsidRDefault="003C75E5" w:rsidP="003C75E5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C75E5">
        <w:rPr>
          <w:rFonts w:ascii="Times New Roman" w:eastAsia="Times New Roman" w:hAnsi="Times New Roman" w:cs="Times New Roman"/>
          <w:color w:val="000000"/>
          <w:sz w:val="28"/>
          <w:szCs w:val="28"/>
        </w:rPr>
        <w:t>Крепко сожмите каждую руку в кулак и резко разожмите. Повторять 10 раз.</w:t>
      </w:r>
    </w:p>
    <w:p w:rsidR="003C75E5" w:rsidRPr="003C75E5" w:rsidRDefault="003C75E5" w:rsidP="003C75E5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C75E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Совершайте вращательные движения кистями рук внутрь и наружу. Повторять 10 раз</w:t>
      </w:r>
    </w:p>
    <w:p w:rsidR="003C75E5" w:rsidRPr="003C75E5" w:rsidRDefault="003C75E5" w:rsidP="003C75E5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C75E5">
        <w:rPr>
          <w:rFonts w:ascii="Times New Roman" w:eastAsia="Times New Roman" w:hAnsi="Times New Roman" w:cs="Times New Roman"/>
          <w:color w:val="000000"/>
          <w:sz w:val="28"/>
          <w:szCs w:val="28"/>
        </w:rPr>
        <w:t>Круговые движения большими пальцами в обоих направлениях. Повторять 10 раз</w:t>
      </w:r>
    </w:p>
    <w:p w:rsidR="003C75E5" w:rsidRPr="003C75E5" w:rsidRDefault="003C75E5" w:rsidP="003C75E5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C75E5">
        <w:rPr>
          <w:rFonts w:ascii="Times New Roman" w:eastAsia="Times New Roman" w:hAnsi="Times New Roman" w:cs="Times New Roman"/>
          <w:color w:val="000000"/>
          <w:sz w:val="28"/>
          <w:szCs w:val="28"/>
        </w:rPr>
        <w:t>Сложите пальцы рук в «замок», крепко сжимайте и разжимайте их. Повторять 20 раз</w:t>
      </w:r>
    </w:p>
    <w:p w:rsidR="003C75E5" w:rsidRPr="003C75E5" w:rsidRDefault="003C75E5" w:rsidP="003C75E5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C75E5">
        <w:rPr>
          <w:rFonts w:ascii="Times New Roman" w:eastAsia="Times New Roman" w:hAnsi="Times New Roman" w:cs="Times New Roman"/>
          <w:color w:val="000000"/>
          <w:sz w:val="28"/>
          <w:szCs w:val="28"/>
        </w:rPr>
        <w:t>Крепко прижмите друг к другу пальцы и ладони рук. Локти держите на уровне плеч. Не разжимая пальцев, отведите ладони так, чтобы запястья и локти раздвинулись. Верните кисти в исходное положение. Выполнять 10 раз</w:t>
      </w:r>
    </w:p>
    <w:p w:rsidR="00E53992" w:rsidRPr="003C75E5" w:rsidRDefault="003C75E5" w:rsidP="003C75E5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C75E5">
        <w:rPr>
          <w:rFonts w:ascii="Times New Roman" w:eastAsia="Times New Roman" w:hAnsi="Times New Roman" w:cs="Times New Roman"/>
          <w:color w:val="000000"/>
          <w:sz w:val="28"/>
          <w:szCs w:val="28"/>
        </w:rPr>
        <w:t>Кисти рук поднимите вверх и свободно опустите. Повторять 20 раз.</w:t>
      </w:r>
    </w:p>
    <w:p w:rsidR="002A0643" w:rsidRPr="002A0643" w:rsidRDefault="002A0643" w:rsidP="002A0643">
      <w:pPr>
        <w:ind w:left="1080"/>
        <w:rPr>
          <w:rFonts w:ascii="Times New Roman" w:hAnsi="Times New Roman" w:cs="Times New Roman"/>
          <w:b/>
          <w:i/>
          <w:sz w:val="28"/>
          <w:szCs w:val="28"/>
        </w:rPr>
      </w:pPr>
      <w:r w:rsidRPr="002A0643">
        <w:rPr>
          <w:rFonts w:ascii="Times New Roman" w:hAnsi="Times New Roman" w:cs="Times New Roman"/>
          <w:b/>
          <w:i/>
          <w:sz w:val="28"/>
          <w:szCs w:val="28"/>
        </w:rPr>
        <w:t>Алгоритм постановки внутри мышечной инъекции</w:t>
      </w:r>
    </w:p>
    <w:p w:rsidR="002A0643" w:rsidRPr="002A0643" w:rsidRDefault="002A0643" w:rsidP="002A0643">
      <w:pPr>
        <w:shd w:val="clear" w:color="auto" w:fill="FFFFFF"/>
        <w:spacing w:after="67" w:line="227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0643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          Цель:</w:t>
      </w:r>
      <w:r w:rsidRPr="002A0643">
        <w:rPr>
          <w:rFonts w:ascii="Times New Roman" w:eastAsia="Times New Roman" w:hAnsi="Times New Roman" w:cs="Times New Roman"/>
          <w:sz w:val="28"/>
          <w:szCs w:val="28"/>
        </w:rPr>
        <w:t xml:space="preserve"> ввести лекарственное вещество в мышцу с помощью    </w:t>
      </w:r>
    </w:p>
    <w:p w:rsidR="002A0643" w:rsidRPr="002A0643" w:rsidRDefault="002A0643" w:rsidP="002A0643">
      <w:pPr>
        <w:shd w:val="clear" w:color="auto" w:fill="FFFFFF"/>
        <w:spacing w:after="67" w:line="227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A0643">
        <w:rPr>
          <w:rFonts w:ascii="Times New Roman" w:eastAsia="Times New Roman" w:hAnsi="Times New Roman" w:cs="Times New Roman"/>
          <w:sz w:val="28"/>
          <w:szCs w:val="28"/>
        </w:rPr>
        <w:t xml:space="preserve">           шприца.</w:t>
      </w:r>
    </w:p>
    <w:p w:rsidR="002A0643" w:rsidRPr="002A0643" w:rsidRDefault="002A0643" w:rsidP="002A0643">
      <w:pPr>
        <w:pStyle w:val="a7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064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Оснащение:</w:t>
      </w:r>
      <w:r w:rsidRPr="002A06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стерильный бикс с ватными шариками, 2 лотка, шприц и 2 иглы, стерильные перчатки, маска, </w:t>
      </w:r>
      <w:r w:rsidRPr="002A0643">
        <w:rPr>
          <w:rFonts w:ascii="Times New Roman" w:eastAsia="Times New Roman" w:hAnsi="Times New Roman" w:cs="Times New Roman"/>
          <w:sz w:val="28"/>
          <w:szCs w:val="28"/>
        </w:rPr>
        <w:t>этиловый спирт 70%-ный, ёмкости для дезинфекции, дезинфицирующие средства, набор «</w:t>
      </w:r>
      <w:proofErr w:type="spellStart"/>
      <w:r w:rsidRPr="002A0643">
        <w:rPr>
          <w:rFonts w:ascii="Times New Roman" w:eastAsia="Times New Roman" w:hAnsi="Times New Roman" w:cs="Times New Roman"/>
          <w:sz w:val="28"/>
          <w:szCs w:val="28"/>
        </w:rPr>
        <w:t>Анти-СПИД</w:t>
      </w:r>
      <w:proofErr w:type="spellEnd"/>
      <w:r w:rsidRPr="002A0643">
        <w:rPr>
          <w:rFonts w:ascii="Times New Roman" w:eastAsia="Times New Roman" w:hAnsi="Times New Roman" w:cs="Times New Roman"/>
          <w:sz w:val="28"/>
          <w:szCs w:val="28"/>
        </w:rPr>
        <w:t xml:space="preserve">», противошоковая укладка. </w:t>
      </w:r>
    </w:p>
    <w:p w:rsidR="002A0643" w:rsidRPr="002A0643" w:rsidRDefault="002A0643" w:rsidP="002A0643">
      <w:pPr>
        <w:pStyle w:val="a7"/>
        <w:shd w:val="clear" w:color="auto" w:fill="FFFFFF"/>
        <w:spacing w:after="67" w:line="227" w:lineRule="atLeast"/>
        <w:ind w:left="14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A0643" w:rsidRPr="002A0643" w:rsidRDefault="002A0643" w:rsidP="002A0643">
      <w:pPr>
        <w:pStyle w:val="a7"/>
        <w:shd w:val="clear" w:color="auto" w:fill="FFFFFF"/>
        <w:spacing w:before="67" w:after="67" w:line="227" w:lineRule="atLeast"/>
        <w:ind w:left="14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A0643">
        <w:rPr>
          <w:rFonts w:eastAsia="Times New Roman"/>
          <w:noProof/>
          <w:sz w:val="28"/>
          <w:szCs w:val="28"/>
          <w:bdr w:val="none" w:sz="0" w:space="0" w:color="auto" w:frame="1"/>
          <w:shd w:val="clear" w:color="auto" w:fill="FFFFFF"/>
        </w:rPr>
        <w:drawing>
          <wp:inline distT="0" distB="0" distL="0" distR="0">
            <wp:extent cx="2912745" cy="1379855"/>
            <wp:effectExtent l="19050" t="0" r="1905" b="0"/>
            <wp:docPr id="1" name="Рисунок 1" descr="http://www.provizor-online.ru/wp-content/uploads/2011/02/ukol-myshca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rovizor-online.ru/wp-content/uploads/2011/02/ukol-myshca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2745" cy="1379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0643" w:rsidRPr="002A0643" w:rsidRDefault="002A0643" w:rsidP="002A0643">
      <w:pPr>
        <w:pStyle w:val="a7"/>
        <w:shd w:val="clear" w:color="auto" w:fill="FFFFFF"/>
        <w:spacing w:before="67" w:after="67" w:line="227" w:lineRule="atLeast"/>
        <w:ind w:left="14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A0643" w:rsidRPr="002A0643" w:rsidRDefault="002A0643" w:rsidP="002A0643">
      <w:pPr>
        <w:pStyle w:val="a7"/>
        <w:shd w:val="clear" w:color="auto" w:fill="FFFFFF"/>
        <w:spacing w:before="67" w:after="67" w:line="227" w:lineRule="atLeast"/>
        <w:ind w:left="113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2A06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♥ Больной должен занять удобное положение (лёжа на животе или на боку, при этом нога, которая оказывается сверху, должна быть разогнута в тазобедренном и коленном суставах).</w:t>
      </w:r>
      <w:proofErr w:type="gramEnd"/>
    </w:p>
    <w:p w:rsidR="002A0643" w:rsidRPr="002A0643" w:rsidRDefault="002A0643" w:rsidP="002A0643">
      <w:pPr>
        <w:pStyle w:val="a7"/>
        <w:shd w:val="clear" w:color="auto" w:fill="FFFFFF"/>
        <w:spacing w:before="67" w:after="67" w:line="227" w:lineRule="atLeast"/>
        <w:ind w:left="113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A06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♥ Тщательно вымыть руки с антибактериальным мылом тёплой проточной водой; не вытирая полотенцем, чтобы не нарушить относительную стерильность, хорошо протереть их спиртом (спиртосодержащей жидкостью); надеть стерильные перчатки и также обработать их стерильным ватным шариком, смоченным в 70% растворе спирта.</w:t>
      </w:r>
    </w:p>
    <w:p w:rsidR="002A0643" w:rsidRPr="002A0643" w:rsidRDefault="002A0643" w:rsidP="002A0643">
      <w:pPr>
        <w:pStyle w:val="a7"/>
        <w:shd w:val="clear" w:color="auto" w:fill="FFFFFF"/>
        <w:spacing w:before="67" w:after="67" w:line="227" w:lineRule="atLeast"/>
        <w:ind w:left="113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A06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♥ Подготовить шприц с лекарственным средством, удалить воздух из шприца (методику можно прочитать в статье «</w:t>
      </w:r>
      <w:hyperlink r:id="rId7" w:tgtFrame="_blank" w:tooltip="Подготовка шприца с лекарственным средством для инъекции" w:history="1">
        <w:r w:rsidRPr="002A064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shd w:val="clear" w:color="auto" w:fill="FFFFFF"/>
          </w:rPr>
          <w:t>Подготовка шприца с лекарственным средством для инъекции</w:t>
        </w:r>
      </w:hyperlink>
      <w:r w:rsidRPr="002A06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»).</w:t>
      </w:r>
    </w:p>
    <w:p w:rsidR="002A0643" w:rsidRPr="002A0643" w:rsidRDefault="002A0643" w:rsidP="002A0643">
      <w:pPr>
        <w:pStyle w:val="a7"/>
        <w:shd w:val="clear" w:color="auto" w:fill="FFFFFF"/>
        <w:spacing w:before="67" w:after="67" w:line="227" w:lineRule="atLeast"/>
        <w:ind w:left="1134" w:firstLine="30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A06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♥ Обработать область инъекции двумя стерильными ватными шариками, смоченными в спирте (спиртосодержащей жидкости), широко, в направлении сверху вниз: сначала большую поверхность, затем вторым шариком непосредственно место инъекции.</w:t>
      </w:r>
    </w:p>
    <w:p w:rsidR="002A0643" w:rsidRPr="002A0643" w:rsidRDefault="002A0643" w:rsidP="002A0643">
      <w:pPr>
        <w:pStyle w:val="a7"/>
        <w:shd w:val="clear" w:color="auto" w:fill="FFFFFF"/>
        <w:spacing w:before="67" w:after="67" w:line="227" w:lineRule="atLeast"/>
        <w:ind w:left="1134" w:firstLine="30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A06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♥ Взять шприц в правую руку, фиксируя мизинцем муфту иглы, остальными пальцами удерживая цилиндр. Расположить шприц перпендикулярно месту инъекции.</w:t>
      </w:r>
    </w:p>
    <w:p w:rsidR="002A0643" w:rsidRPr="002A0643" w:rsidRDefault="002A0643" w:rsidP="002A0643">
      <w:pPr>
        <w:pStyle w:val="a7"/>
        <w:shd w:val="clear" w:color="auto" w:fill="FFFFFF"/>
        <w:spacing w:before="67" w:after="67" w:line="227" w:lineRule="atLeast"/>
        <w:ind w:left="1134" w:firstLine="30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A06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♥ Большим и указательным пальцами левой руки растянуть кожу пациента в месте инъекции. Если больной истощён, кожу, наоборот, следует собрать в складку.</w:t>
      </w:r>
    </w:p>
    <w:p w:rsidR="002A0643" w:rsidRPr="002A0643" w:rsidRDefault="002A0643" w:rsidP="002A0643">
      <w:pPr>
        <w:pStyle w:val="a7"/>
        <w:shd w:val="clear" w:color="auto" w:fill="FFFFFF"/>
        <w:spacing w:before="67" w:after="67" w:line="227" w:lineRule="atLeast"/>
        <w:ind w:left="1134" w:firstLine="30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A06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♥ Быстрым движением кисти руки ввести иглу под углом 90° к месту инъекции на 2/3 её длины.</w:t>
      </w:r>
    </w:p>
    <w:p w:rsidR="002A0643" w:rsidRPr="002A0643" w:rsidRDefault="002A0643" w:rsidP="002A0643">
      <w:pPr>
        <w:pStyle w:val="a7"/>
        <w:shd w:val="clear" w:color="auto" w:fill="FFFFFF"/>
        <w:spacing w:before="67" w:after="67" w:line="227" w:lineRule="atLeast"/>
        <w:ind w:left="1134" w:firstLine="30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A06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♥ Не перехватывая шприц, левой рукой оттянуть поршень на себя, чтобы убедиться, что игла не попала в кровеносный сосуд (в цилиндре шприца не должно быть крови). При наличии крови в шприце следует повторить </w:t>
      </w:r>
      <w:proofErr w:type="spellStart"/>
      <w:r w:rsidRPr="002A06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вкол</w:t>
      </w:r>
      <w:proofErr w:type="spellEnd"/>
      <w:r w:rsidRPr="002A06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иглы.</w:t>
      </w:r>
    </w:p>
    <w:p w:rsidR="002A0643" w:rsidRPr="002A0643" w:rsidRDefault="002A0643" w:rsidP="002A0643">
      <w:pPr>
        <w:pStyle w:val="a7"/>
        <w:shd w:val="clear" w:color="auto" w:fill="FFFFFF"/>
        <w:spacing w:before="67" w:after="67" w:line="227" w:lineRule="atLeast"/>
        <w:ind w:left="1134" w:firstLine="30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A06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♥ Продолжая правой рукой удерживать шприц, левой рукой медленно плавно ввести лекарственный раствор.</w:t>
      </w:r>
    </w:p>
    <w:p w:rsidR="002A0643" w:rsidRPr="002A0643" w:rsidRDefault="002A0643" w:rsidP="002A0643">
      <w:pPr>
        <w:pStyle w:val="a7"/>
        <w:shd w:val="clear" w:color="auto" w:fill="FFFFFF"/>
        <w:spacing w:before="67" w:after="67" w:line="227" w:lineRule="atLeast"/>
        <w:ind w:left="1134" w:firstLine="30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A06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♥ Прижать к месту инъекции стерильный ватный шарик, смоченный в спирте (спиртовом растворе), и быстрым движением вывести иглу.</w:t>
      </w:r>
    </w:p>
    <w:p w:rsidR="002A0643" w:rsidRPr="002A0643" w:rsidRDefault="002A0643" w:rsidP="002A0643">
      <w:pPr>
        <w:pStyle w:val="a7"/>
        <w:shd w:val="clear" w:color="auto" w:fill="FFFFFF"/>
        <w:spacing w:before="67" w:after="67" w:line="227" w:lineRule="atLeast"/>
        <w:ind w:left="1134" w:firstLine="30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A06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♥ Сложить использованные шприц, иглы в лоток (или другую заранее подготовленную емкость). Использованные ватные шарики поместить в ёмкость с дезинфицирующим раствором.</w:t>
      </w:r>
    </w:p>
    <w:p w:rsidR="002A0643" w:rsidRPr="002A0643" w:rsidRDefault="002A0643" w:rsidP="002A0643">
      <w:pPr>
        <w:pStyle w:val="a7"/>
        <w:shd w:val="clear" w:color="auto" w:fill="FFFFFF"/>
        <w:spacing w:before="67" w:after="67" w:line="227" w:lineRule="atLeast"/>
        <w:ind w:left="1134" w:firstLine="30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A06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♥ Снять перчатки, вымыть руки.</w:t>
      </w:r>
    </w:p>
    <w:p w:rsidR="002A0643" w:rsidRPr="002A0643" w:rsidRDefault="002A0643" w:rsidP="002A0643">
      <w:pPr>
        <w:pStyle w:val="a7"/>
        <w:shd w:val="clear" w:color="auto" w:fill="FFFFFF"/>
        <w:spacing w:before="67" w:line="227" w:lineRule="atLeast"/>
        <w:ind w:left="1134" w:firstLine="30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A06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♥ При введении лекарства в бедро шприц необходимо держать как писчее перо под углом 45°, чтобы не повредить надкостницу.</w:t>
      </w:r>
    </w:p>
    <w:p w:rsidR="00F33CE7" w:rsidRPr="002A0643" w:rsidRDefault="00F33CE7" w:rsidP="00F33CE7">
      <w:pPr>
        <w:rPr>
          <w:rFonts w:ascii="Times New Roman" w:hAnsi="Times New Roman"/>
          <w:sz w:val="28"/>
          <w:szCs w:val="28"/>
        </w:rPr>
      </w:pPr>
      <w:r w:rsidRPr="002A0643">
        <w:rPr>
          <w:rFonts w:ascii="Times New Roman" w:hAnsi="Times New Roman"/>
          <w:b/>
          <w:sz w:val="28"/>
          <w:szCs w:val="28"/>
        </w:rPr>
        <w:t>Итоговый контроль знаний</w:t>
      </w:r>
      <w:r w:rsidRPr="002A0643">
        <w:rPr>
          <w:rFonts w:ascii="Times New Roman" w:hAnsi="Times New Roman"/>
          <w:sz w:val="28"/>
          <w:szCs w:val="28"/>
        </w:rPr>
        <w:t xml:space="preserve"> </w:t>
      </w:r>
    </w:p>
    <w:p w:rsidR="00F33CE7" w:rsidRPr="002A0643" w:rsidRDefault="00F33CE7" w:rsidP="00F33CE7">
      <w:pPr>
        <w:pStyle w:val="a3"/>
        <w:tabs>
          <w:tab w:val="left" w:pos="708"/>
        </w:tabs>
        <w:spacing w:line="276" w:lineRule="auto"/>
        <w:jc w:val="both"/>
        <w:rPr>
          <w:sz w:val="28"/>
          <w:szCs w:val="28"/>
        </w:rPr>
      </w:pPr>
      <w:r w:rsidRPr="002A0643">
        <w:rPr>
          <w:sz w:val="28"/>
          <w:szCs w:val="28"/>
        </w:rPr>
        <w:t>Ответы на вопросы:</w:t>
      </w:r>
    </w:p>
    <w:p w:rsidR="00F33CE7" w:rsidRPr="002A0643" w:rsidRDefault="003C75E5" w:rsidP="00F33CE7">
      <w:pPr>
        <w:pStyle w:val="a7"/>
        <w:numPr>
          <w:ilvl w:val="0"/>
          <w:numId w:val="2"/>
        </w:numPr>
        <w:tabs>
          <w:tab w:val="left" w:pos="0"/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643">
        <w:rPr>
          <w:rFonts w:ascii="Times New Roman" w:hAnsi="Times New Roman" w:cs="Times New Roman"/>
          <w:sz w:val="28"/>
          <w:szCs w:val="28"/>
        </w:rPr>
        <w:t>Перечислите причины поражения периферической нервной системы</w:t>
      </w:r>
    </w:p>
    <w:p w:rsidR="00F33CE7" w:rsidRPr="002A0643" w:rsidRDefault="003C75E5" w:rsidP="00F33CE7">
      <w:pPr>
        <w:pStyle w:val="a7"/>
        <w:numPr>
          <w:ilvl w:val="0"/>
          <w:numId w:val="2"/>
        </w:numPr>
        <w:tabs>
          <w:tab w:val="left" w:pos="0"/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643">
        <w:rPr>
          <w:rFonts w:ascii="Times New Roman" w:hAnsi="Times New Roman" w:cs="Times New Roman"/>
          <w:sz w:val="28"/>
          <w:szCs w:val="28"/>
        </w:rPr>
        <w:t>Клинические симптомы при остеохондрозах</w:t>
      </w:r>
    </w:p>
    <w:p w:rsidR="00F33CE7" w:rsidRPr="002A0643" w:rsidRDefault="003C75E5" w:rsidP="00F33CE7">
      <w:pPr>
        <w:pStyle w:val="a7"/>
        <w:numPr>
          <w:ilvl w:val="0"/>
          <w:numId w:val="2"/>
        </w:numPr>
        <w:tabs>
          <w:tab w:val="left" w:pos="0"/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643">
        <w:rPr>
          <w:rFonts w:ascii="Times New Roman" w:hAnsi="Times New Roman" w:cs="Times New Roman"/>
          <w:sz w:val="28"/>
          <w:szCs w:val="28"/>
        </w:rPr>
        <w:t>Что такое туннельный синдром</w:t>
      </w:r>
    </w:p>
    <w:p w:rsidR="003C75E5" w:rsidRPr="002A0643" w:rsidRDefault="003C75E5" w:rsidP="003C75E5">
      <w:pPr>
        <w:pStyle w:val="a7"/>
        <w:tabs>
          <w:tab w:val="left" w:pos="0"/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3CE7" w:rsidRPr="002A0643" w:rsidRDefault="00F33CE7" w:rsidP="00F33CE7">
      <w:pPr>
        <w:rPr>
          <w:rFonts w:ascii="Times New Roman" w:hAnsi="Times New Roman"/>
          <w:sz w:val="28"/>
          <w:szCs w:val="28"/>
        </w:rPr>
      </w:pPr>
      <w:r w:rsidRPr="002A0643">
        <w:rPr>
          <w:rFonts w:ascii="Times New Roman" w:hAnsi="Times New Roman"/>
          <w:sz w:val="28"/>
          <w:szCs w:val="28"/>
        </w:rPr>
        <w:t>Литература:</w:t>
      </w:r>
    </w:p>
    <w:p w:rsidR="003C75E5" w:rsidRPr="002A0643" w:rsidRDefault="007D26C7" w:rsidP="003C75E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hyperlink r:id="rId8" w:history="1">
        <w:r w:rsidR="003C75E5" w:rsidRPr="002A0643">
          <w:rPr>
            <w:rStyle w:val="ae"/>
            <w:rFonts w:ascii="Times New Roman" w:hAnsi="Times New Roman"/>
            <w:bCs/>
            <w:color w:val="000000"/>
            <w:sz w:val="28"/>
            <w:szCs w:val="28"/>
            <w:u w:val="none"/>
          </w:rPr>
          <w:t>Нервные болезни (с элементами физиотерапии, иглотерапии и массажа)</w:t>
        </w:r>
        <w:proofErr w:type="gramStart"/>
        <w:r w:rsidR="003C75E5" w:rsidRPr="002A0643">
          <w:rPr>
            <w:rStyle w:val="ae"/>
            <w:rFonts w:ascii="Times New Roman" w:hAnsi="Times New Roman"/>
            <w:bCs/>
            <w:color w:val="000000"/>
            <w:sz w:val="28"/>
            <w:szCs w:val="28"/>
            <w:u w:val="none"/>
          </w:rPr>
          <w:t xml:space="preserve"> :</w:t>
        </w:r>
        <w:proofErr w:type="gramEnd"/>
        <w:r w:rsidR="003C75E5" w:rsidRPr="002A0643">
          <w:rPr>
            <w:rStyle w:val="ae"/>
            <w:rFonts w:ascii="Times New Roman" w:hAnsi="Times New Roman"/>
            <w:bCs/>
            <w:color w:val="000000"/>
            <w:sz w:val="28"/>
            <w:szCs w:val="28"/>
            <w:u w:val="none"/>
          </w:rPr>
          <w:t xml:space="preserve"> учебник для средних медицинских учебных заведений / [А. М. </w:t>
        </w:r>
        <w:proofErr w:type="spellStart"/>
        <w:r w:rsidR="003C75E5" w:rsidRPr="002A0643">
          <w:rPr>
            <w:rStyle w:val="ae"/>
            <w:rFonts w:ascii="Times New Roman" w:hAnsi="Times New Roman"/>
            <w:bCs/>
            <w:color w:val="000000"/>
            <w:sz w:val="28"/>
            <w:szCs w:val="28"/>
            <w:u w:val="none"/>
          </w:rPr>
          <w:t>Спринц</w:t>
        </w:r>
        <w:proofErr w:type="spellEnd"/>
        <w:r w:rsidR="003C75E5" w:rsidRPr="002A0643">
          <w:rPr>
            <w:rStyle w:val="ae"/>
            <w:rFonts w:ascii="Times New Roman" w:hAnsi="Times New Roman"/>
            <w:bCs/>
            <w:color w:val="000000"/>
            <w:sz w:val="28"/>
            <w:szCs w:val="28"/>
            <w:u w:val="none"/>
          </w:rPr>
          <w:t xml:space="preserve"> и др.] ; под ред. А. М. </w:t>
        </w:r>
        <w:proofErr w:type="spellStart"/>
        <w:r w:rsidR="003C75E5" w:rsidRPr="002A0643">
          <w:rPr>
            <w:rStyle w:val="ae"/>
            <w:rFonts w:ascii="Times New Roman" w:hAnsi="Times New Roman"/>
            <w:bCs/>
            <w:color w:val="000000"/>
            <w:sz w:val="28"/>
            <w:szCs w:val="28"/>
            <w:u w:val="none"/>
          </w:rPr>
          <w:t>Спринца</w:t>
        </w:r>
        <w:proofErr w:type="spellEnd"/>
        <w:r w:rsidR="003C75E5" w:rsidRPr="002A0643">
          <w:rPr>
            <w:rStyle w:val="ae"/>
            <w:rFonts w:ascii="Times New Roman" w:hAnsi="Times New Roman"/>
            <w:bCs/>
            <w:color w:val="000000"/>
            <w:sz w:val="28"/>
            <w:szCs w:val="28"/>
            <w:u w:val="none"/>
          </w:rPr>
          <w:t xml:space="preserve">. - 3-е изд., доп. и </w:t>
        </w:r>
        <w:proofErr w:type="spellStart"/>
        <w:r w:rsidR="003C75E5" w:rsidRPr="002A0643">
          <w:rPr>
            <w:rStyle w:val="ae"/>
            <w:rFonts w:ascii="Times New Roman" w:hAnsi="Times New Roman"/>
            <w:bCs/>
            <w:color w:val="000000"/>
            <w:sz w:val="28"/>
            <w:szCs w:val="28"/>
            <w:u w:val="none"/>
          </w:rPr>
          <w:t>испр</w:t>
        </w:r>
        <w:proofErr w:type="spellEnd"/>
        <w:r w:rsidR="003C75E5" w:rsidRPr="002A0643">
          <w:rPr>
            <w:rStyle w:val="ae"/>
            <w:rFonts w:ascii="Times New Roman" w:hAnsi="Times New Roman"/>
            <w:bCs/>
            <w:color w:val="000000"/>
            <w:sz w:val="28"/>
            <w:szCs w:val="28"/>
            <w:u w:val="none"/>
          </w:rPr>
          <w:t xml:space="preserve">. - СПб. : </w:t>
        </w:r>
        <w:proofErr w:type="spellStart"/>
        <w:r w:rsidR="003C75E5" w:rsidRPr="002A0643">
          <w:rPr>
            <w:rStyle w:val="ae"/>
            <w:rFonts w:ascii="Times New Roman" w:hAnsi="Times New Roman"/>
            <w:bCs/>
            <w:color w:val="000000"/>
            <w:sz w:val="28"/>
            <w:szCs w:val="28"/>
            <w:u w:val="none"/>
          </w:rPr>
          <w:t>СпецЛит</w:t>
        </w:r>
        <w:proofErr w:type="spellEnd"/>
        <w:r w:rsidR="003C75E5" w:rsidRPr="002A0643">
          <w:rPr>
            <w:rStyle w:val="ae"/>
            <w:rFonts w:ascii="Times New Roman" w:hAnsi="Times New Roman"/>
            <w:bCs/>
            <w:color w:val="000000"/>
            <w:sz w:val="28"/>
            <w:szCs w:val="28"/>
            <w:u w:val="none"/>
          </w:rPr>
          <w:t>, 2011. - 431 с.</w:t>
        </w:r>
        <w:proofErr w:type="gramStart"/>
        <w:r w:rsidR="003C75E5" w:rsidRPr="002A0643">
          <w:rPr>
            <w:rStyle w:val="ae"/>
            <w:rFonts w:ascii="Times New Roman" w:hAnsi="Times New Roman"/>
            <w:bCs/>
            <w:color w:val="000000"/>
            <w:sz w:val="28"/>
            <w:szCs w:val="28"/>
            <w:u w:val="none"/>
          </w:rPr>
          <w:t xml:space="preserve"> :</w:t>
        </w:r>
        <w:proofErr w:type="gramEnd"/>
        <w:r w:rsidR="003C75E5" w:rsidRPr="002A0643">
          <w:rPr>
            <w:rStyle w:val="ae"/>
            <w:rFonts w:ascii="Times New Roman" w:hAnsi="Times New Roman"/>
            <w:bCs/>
            <w:color w:val="000000"/>
            <w:sz w:val="28"/>
            <w:szCs w:val="28"/>
            <w:u w:val="none"/>
          </w:rPr>
          <w:t xml:space="preserve"> ил.</w:t>
        </w:r>
      </w:hyperlink>
    </w:p>
    <w:p w:rsidR="00F33CE7" w:rsidRPr="002A0643" w:rsidRDefault="007D26C7" w:rsidP="003C75E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hyperlink r:id="rId9" w:history="1">
        <w:r w:rsidR="003C75E5" w:rsidRPr="002A0643">
          <w:rPr>
            <w:rStyle w:val="ae"/>
            <w:rFonts w:ascii="Times New Roman" w:hAnsi="Times New Roman"/>
            <w:bCs/>
            <w:color w:val="000000"/>
            <w:sz w:val="28"/>
            <w:szCs w:val="28"/>
            <w:u w:val="none"/>
          </w:rPr>
          <w:t>Организация специализированного сестринского ухода : учеб</w:t>
        </w:r>
        <w:proofErr w:type="gramStart"/>
        <w:r w:rsidR="003C75E5" w:rsidRPr="002A0643">
          <w:rPr>
            <w:rStyle w:val="ae"/>
            <w:rFonts w:ascii="Times New Roman" w:hAnsi="Times New Roman"/>
            <w:bCs/>
            <w:color w:val="000000"/>
            <w:sz w:val="28"/>
            <w:szCs w:val="28"/>
            <w:u w:val="none"/>
          </w:rPr>
          <w:t>.</w:t>
        </w:r>
        <w:proofErr w:type="gramEnd"/>
        <w:r w:rsidR="003C75E5" w:rsidRPr="002A0643">
          <w:rPr>
            <w:rStyle w:val="ae"/>
            <w:rFonts w:ascii="Times New Roman" w:hAnsi="Times New Roman"/>
            <w:bCs/>
            <w:color w:val="000000"/>
            <w:sz w:val="28"/>
            <w:szCs w:val="28"/>
            <w:u w:val="none"/>
          </w:rPr>
          <w:t xml:space="preserve"> </w:t>
        </w:r>
        <w:proofErr w:type="gramStart"/>
        <w:r w:rsidR="003C75E5" w:rsidRPr="002A0643">
          <w:rPr>
            <w:rStyle w:val="ae"/>
            <w:rFonts w:ascii="Times New Roman" w:hAnsi="Times New Roman"/>
            <w:bCs/>
            <w:color w:val="000000"/>
            <w:sz w:val="28"/>
            <w:szCs w:val="28"/>
            <w:u w:val="none"/>
          </w:rPr>
          <w:t>п</w:t>
        </w:r>
        <w:proofErr w:type="gramEnd"/>
        <w:r w:rsidR="003C75E5" w:rsidRPr="002A0643">
          <w:rPr>
            <w:rStyle w:val="ae"/>
            <w:rFonts w:ascii="Times New Roman" w:hAnsi="Times New Roman"/>
            <w:bCs/>
            <w:color w:val="000000"/>
            <w:sz w:val="28"/>
            <w:szCs w:val="28"/>
            <w:u w:val="none"/>
          </w:rPr>
          <w:t xml:space="preserve">особие / Н.Ю. </w:t>
        </w:r>
        <w:proofErr w:type="spellStart"/>
        <w:r w:rsidR="003C75E5" w:rsidRPr="002A0643">
          <w:rPr>
            <w:rStyle w:val="ae"/>
            <w:rFonts w:ascii="Times New Roman" w:hAnsi="Times New Roman"/>
            <w:bCs/>
            <w:color w:val="000000"/>
            <w:sz w:val="28"/>
            <w:szCs w:val="28"/>
            <w:u w:val="none"/>
          </w:rPr>
          <w:t>Корягина</w:t>
        </w:r>
        <w:proofErr w:type="spellEnd"/>
        <w:r w:rsidR="003C75E5" w:rsidRPr="002A0643">
          <w:rPr>
            <w:rStyle w:val="ae"/>
            <w:rFonts w:ascii="Times New Roman" w:hAnsi="Times New Roman"/>
            <w:bCs/>
            <w:color w:val="000000"/>
            <w:sz w:val="28"/>
            <w:szCs w:val="28"/>
            <w:u w:val="none"/>
          </w:rPr>
          <w:t xml:space="preserve"> [и др.]; под ред. З.Е. </w:t>
        </w:r>
        <w:proofErr w:type="spellStart"/>
        <w:r w:rsidR="003C75E5" w:rsidRPr="002A0643">
          <w:rPr>
            <w:rStyle w:val="ae"/>
            <w:rFonts w:ascii="Times New Roman" w:hAnsi="Times New Roman"/>
            <w:bCs/>
            <w:color w:val="000000"/>
            <w:sz w:val="28"/>
            <w:szCs w:val="28"/>
            <w:u w:val="none"/>
          </w:rPr>
          <w:t>Сопиной</w:t>
        </w:r>
        <w:proofErr w:type="spellEnd"/>
        <w:r w:rsidR="003C75E5" w:rsidRPr="002A0643">
          <w:rPr>
            <w:rStyle w:val="ae"/>
            <w:rFonts w:ascii="Times New Roman" w:hAnsi="Times New Roman"/>
            <w:bCs/>
            <w:color w:val="000000"/>
            <w:sz w:val="28"/>
            <w:szCs w:val="28"/>
            <w:u w:val="none"/>
          </w:rPr>
          <w:t xml:space="preserve">. - М.: </w:t>
        </w:r>
        <w:proofErr w:type="spellStart"/>
        <w:r w:rsidR="003C75E5" w:rsidRPr="002A0643">
          <w:rPr>
            <w:rStyle w:val="ae"/>
            <w:rFonts w:ascii="Times New Roman" w:hAnsi="Times New Roman"/>
            <w:bCs/>
            <w:color w:val="000000"/>
            <w:sz w:val="28"/>
            <w:szCs w:val="28"/>
            <w:u w:val="none"/>
          </w:rPr>
          <w:t>ГЭОТАР-Медиа</w:t>
        </w:r>
        <w:proofErr w:type="spellEnd"/>
        <w:r w:rsidR="003C75E5" w:rsidRPr="002A0643">
          <w:rPr>
            <w:rStyle w:val="ae"/>
            <w:rFonts w:ascii="Times New Roman" w:hAnsi="Times New Roman"/>
            <w:bCs/>
            <w:color w:val="000000"/>
            <w:sz w:val="28"/>
            <w:szCs w:val="28"/>
            <w:u w:val="none"/>
          </w:rPr>
          <w:t>, 2009. - 464 с.: ил.</w:t>
        </w:r>
      </w:hyperlink>
    </w:p>
    <w:p w:rsidR="00F33CE7" w:rsidRDefault="00F33CE7" w:rsidP="00F33CE7">
      <w:pPr>
        <w:rPr>
          <w:rFonts w:ascii="Times New Roman" w:hAnsi="Times New Roman"/>
          <w:sz w:val="24"/>
          <w:szCs w:val="24"/>
        </w:rPr>
      </w:pPr>
    </w:p>
    <w:p w:rsidR="00F33CE7" w:rsidRPr="005A782B" w:rsidRDefault="00F33CE7" w:rsidP="00F33CE7">
      <w:pPr>
        <w:rPr>
          <w:rFonts w:ascii="Times New Roman" w:hAnsi="Times New Roman"/>
          <w:sz w:val="24"/>
          <w:szCs w:val="24"/>
        </w:rPr>
      </w:pPr>
    </w:p>
    <w:p w:rsidR="00F33CE7" w:rsidRDefault="00F33CE7" w:rsidP="00F33CE7"/>
    <w:p w:rsidR="005A2B7B" w:rsidRDefault="005A2B7B"/>
    <w:sectPr w:rsidR="005A2B7B" w:rsidSect="005A2B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46794"/>
    <w:multiLevelType w:val="hybridMultilevel"/>
    <w:tmpl w:val="9594D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32488"/>
    <w:multiLevelType w:val="hybridMultilevel"/>
    <w:tmpl w:val="DD4AE248"/>
    <w:lvl w:ilvl="0" w:tplc="74461C0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A7178FA"/>
    <w:multiLevelType w:val="hybridMultilevel"/>
    <w:tmpl w:val="37FE55D2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B6A2829"/>
    <w:multiLevelType w:val="hybridMultilevel"/>
    <w:tmpl w:val="A5B0CBB4"/>
    <w:lvl w:ilvl="0" w:tplc="6B6686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F94937"/>
    <w:multiLevelType w:val="hybridMultilevel"/>
    <w:tmpl w:val="76E0D9CC"/>
    <w:lvl w:ilvl="0" w:tplc="0419000F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33CE7"/>
    <w:rsid w:val="00065221"/>
    <w:rsid w:val="000E3217"/>
    <w:rsid w:val="00236AF1"/>
    <w:rsid w:val="002A0643"/>
    <w:rsid w:val="003110A7"/>
    <w:rsid w:val="003C75E5"/>
    <w:rsid w:val="00462DE0"/>
    <w:rsid w:val="00534201"/>
    <w:rsid w:val="005A2B7B"/>
    <w:rsid w:val="006976D6"/>
    <w:rsid w:val="007D26C7"/>
    <w:rsid w:val="00951524"/>
    <w:rsid w:val="00A50DD5"/>
    <w:rsid w:val="00AF0EAA"/>
    <w:rsid w:val="00B0559C"/>
    <w:rsid w:val="00C87975"/>
    <w:rsid w:val="00C94103"/>
    <w:rsid w:val="00D74831"/>
    <w:rsid w:val="00E53992"/>
    <w:rsid w:val="00E80EB1"/>
    <w:rsid w:val="00ED5F51"/>
    <w:rsid w:val="00F33CE7"/>
    <w:rsid w:val="00FB1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CE7"/>
    <w:rPr>
      <w:rFonts w:eastAsiaTheme="minorEastAsia"/>
      <w:lang w:eastAsia="ru-RU"/>
    </w:rPr>
  </w:style>
  <w:style w:type="paragraph" w:styleId="8">
    <w:name w:val="heading 8"/>
    <w:basedOn w:val="a"/>
    <w:next w:val="a"/>
    <w:link w:val="80"/>
    <w:unhideWhenUsed/>
    <w:qFormat/>
    <w:rsid w:val="00F33CE7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F33CE7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3">
    <w:name w:val="footer"/>
    <w:basedOn w:val="a"/>
    <w:link w:val="a4"/>
    <w:rsid w:val="00F33CE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rsid w:val="00F33C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F33CE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F33C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F33CE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F33C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33CE7"/>
    <w:pPr>
      <w:ind w:left="720"/>
      <w:contextualSpacing/>
    </w:pPr>
  </w:style>
  <w:style w:type="paragraph" w:styleId="a8">
    <w:name w:val="Body Text"/>
    <w:basedOn w:val="a"/>
    <w:link w:val="a9"/>
    <w:uiPriority w:val="99"/>
    <w:unhideWhenUsed/>
    <w:rsid w:val="00F33CE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F33CE7"/>
    <w:rPr>
      <w:rFonts w:eastAsiaTheme="minorEastAsia"/>
      <w:lang w:eastAsia="ru-RU"/>
    </w:rPr>
  </w:style>
  <w:style w:type="paragraph" w:styleId="aa">
    <w:name w:val="Plain Text"/>
    <w:basedOn w:val="a"/>
    <w:link w:val="ab"/>
    <w:uiPriority w:val="99"/>
    <w:unhideWhenUsed/>
    <w:rsid w:val="00F33CE7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b">
    <w:name w:val="Текст Знак"/>
    <w:basedOn w:val="a0"/>
    <w:link w:val="aa"/>
    <w:uiPriority w:val="99"/>
    <w:rsid w:val="00F33CE7"/>
    <w:rPr>
      <w:rFonts w:ascii="Consolas" w:eastAsia="Calibri" w:hAnsi="Consolas" w:cs="Times New Roman"/>
      <w:sz w:val="21"/>
      <w:szCs w:val="21"/>
    </w:rPr>
  </w:style>
  <w:style w:type="paragraph" w:styleId="ac">
    <w:name w:val="header"/>
    <w:basedOn w:val="a"/>
    <w:link w:val="ad"/>
    <w:uiPriority w:val="99"/>
    <w:rsid w:val="00E539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uiPriority w:val="99"/>
    <w:rsid w:val="00E539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semiHidden/>
    <w:unhideWhenUsed/>
    <w:rsid w:val="003C75E5"/>
    <w:rPr>
      <w:rFonts w:cs="Times New Roman"/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2A0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A064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9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8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81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20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616419">
                          <w:marLeft w:val="0"/>
                          <w:marRight w:val="0"/>
                          <w:marTop w:val="50"/>
                          <w:marBottom w:val="0"/>
                          <w:divBdr>
                            <w:top w:val="single" w:sz="6" w:space="0" w:color="1A628A"/>
                            <w:left w:val="single" w:sz="6" w:space="0" w:color="1A628A"/>
                            <w:bottom w:val="single" w:sz="6" w:space="0" w:color="1A628A"/>
                            <w:right w:val="single" w:sz="6" w:space="0" w:color="1A628A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9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0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989898"/>
                <w:bottom w:val="none" w:sz="0" w:space="0" w:color="auto"/>
                <w:right w:val="single" w:sz="6" w:space="0" w:color="989898"/>
              </w:divBdr>
              <w:divsChild>
                <w:div w:id="36313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513385">
                      <w:marLeft w:val="3751"/>
                      <w:marRight w:val="3751"/>
                      <w:marTop w:val="0"/>
                      <w:marBottom w:val="0"/>
                      <w:divBdr>
                        <w:top w:val="single" w:sz="6" w:space="0" w:color="989898"/>
                        <w:left w:val="single" w:sz="6" w:space="0" w:color="989898"/>
                        <w:bottom w:val="single" w:sz="6" w:space="0" w:color="989898"/>
                        <w:right w:val="single" w:sz="6" w:space="0" w:color="989898"/>
                      </w:divBdr>
                      <w:divsChild>
                        <w:div w:id="518356985">
                          <w:marLeft w:val="-1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80670">
                              <w:marLeft w:val="0"/>
                              <w:marRight w:val="-1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568431">
                                  <w:marLeft w:val="251"/>
                                  <w:marRight w:val="25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6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5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56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92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0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891199">
                          <w:marLeft w:val="0"/>
                          <w:marRight w:val="0"/>
                          <w:marTop w:val="50"/>
                          <w:marBottom w:val="0"/>
                          <w:divBdr>
                            <w:top w:val="single" w:sz="6" w:space="0" w:color="1A628A"/>
                            <w:left w:val="single" w:sz="6" w:space="0" w:color="1A628A"/>
                            <w:bottom w:val="single" w:sz="6" w:space="0" w:color="1A628A"/>
                            <w:right w:val="single" w:sz="6" w:space="0" w:color="1A628A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2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dcollegelib.ru/books/ISBN9785299004335.html?SSr=450132de4915637ef8f5520kosty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ovizor-online.ru/2011/02/podgotovka-shpric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://www.provizor-online.ru/2011/02/vypolnenie-vnutrimysh-inekcii/ukol-myshca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edcollegelib.ru/books/ISBN9785970411575.html?SSr=450132de4915637ef8f5520kost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9</Pages>
  <Words>1930</Words>
  <Characters>11007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shatalova</cp:lastModifiedBy>
  <cp:revision>6</cp:revision>
  <cp:lastPrinted>2013-10-02T06:12:00Z</cp:lastPrinted>
  <dcterms:created xsi:type="dcterms:W3CDTF">2013-02-02T07:34:00Z</dcterms:created>
  <dcterms:modified xsi:type="dcterms:W3CDTF">2013-10-02T06:15:00Z</dcterms:modified>
</cp:coreProperties>
</file>