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3A" w:rsidRDefault="0069552F">
      <w:r>
        <w:rPr>
          <w:noProof/>
        </w:rPr>
        <w:drawing>
          <wp:inline distT="0" distB="0" distL="0" distR="0">
            <wp:extent cx="3591560" cy="2231390"/>
            <wp:effectExtent l="19050" t="0" r="8890" b="0"/>
            <wp:docPr id="1" name="Рисунок 1" descr="http://www.zakaz-rabot.ru/Pictures/Spav/Fundament_ekspertiza/Fundament_ekspertiza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kaz-rabot.ru/Pictures/Spav/Fundament_ekspertiza/Fundament_ekspertiza1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60" cy="223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52F" w:rsidRDefault="0069552F">
      <w:pPr>
        <w:rPr>
          <w:noProof/>
        </w:rPr>
      </w:pPr>
    </w:p>
    <w:p w:rsidR="0069552F" w:rsidRDefault="0069552F">
      <w:r>
        <w:rPr>
          <w:noProof/>
        </w:rPr>
        <w:drawing>
          <wp:inline distT="0" distB="0" distL="0" distR="0">
            <wp:extent cx="5940425" cy="2622319"/>
            <wp:effectExtent l="19050" t="0" r="3175" b="0"/>
            <wp:docPr id="4" name="Рисунок 4" descr="File:East Coast Park Panorama, Mar 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e:East Coast Park Panorama, Mar 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22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52F" w:rsidRDefault="0069552F">
      <w:pPr>
        <w:rPr>
          <w:rFonts w:ascii="Arial" w:hAnsi="Arial" w:cs="Arial"/>
          <w:color w:val="000000"/>
          <w:sz w:val="13"/>
          <w:szCs w:val="13"/>
          <w:shd w:val="clear" w:color="auto" w:fill="F9F9F9"/>
        </w:rPr>
      </w:pPr>
      <w:r>
        <w:rPr>
          <w:rFonts w:ascii="Arial" w:hAnsi="Arial" w:cs="Arial"/>
          <w:color w:val="000000"/>
          <w:sz w:val="13"/>
          <w:szCs w:val="13"/>
          <w:shd w:val="clear" w:color="auto" w:fill="F9F9F9"/>
        </w:rPr>
        <w:t xml:space="preserve">Вся территория парка </w:t>
      </w:r>
      <w:proofErr w:type="spellStart"/>
      <w:r>
        <w:rPr>
          <w:rFonts w:ascii="Arial" w:hAnsi="Arial" w:cs="Arial"/>
          <w:color w:val="000000"/>
          <w:sz w:val="13"/>
          <w:szCs w:val="13"/>
          <w:shd w:val="clear" w:color="auto" w:fill="F9F9F9"/>
        </w:rPr>
        <w:t>East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00000"/>
          <w:sz w:val="13"/>
          <w:szCs w:val="13"/>
          <w:shd w:val="clear" w:color="auto" w:fill="F9F9F9"/>
        </w:rPr>
        <w:t>Coast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000000"/>
          <w:sz w:val="13"/>
          <w:szCs w:val="13"/>
          <w:shd w:val="clear" w:color="auto" w:fill="F9F9F9"/>
        </w:rPr>
        <w:t>Park</w:t>
      </w:r>
      <w:proofErr w:type="spellEnd"/>
      <w:r>
        <w:rPr>
          <w:rFonts w:ascii="Arial" w:hAnsi="Arial" w:cs="Arial"/>
          <w:color w:val="000000"/>
          <w:sz w:val="13"/>
          <w:szCs w:val="13"/>
          <w:shd w:val="clear" w:color="auto" w:fill="F9F9F9"/>
        </w:rPr>
        <w:t xml:space="preserve"> в</w:t>
      </w:r>
      <w:r>
        <w:rPr>
          <w:rStyle w:val="apple-converted-space"/>
          <w:color w:val="000000"/>
          <w:sz w:val="13"/>
          <w:szCs w:val="13"/>
          <w:shd w:val="clear" w:color="auto" w:fill="F9F9F9"/>
        </w:rPr>
        <w:t> </w:t>
      </w:r>
      <w:hyperlink r:id="rId6" w:tooltip="Сингапур" w:history="1">
        <w:r>
          <w:rPr>
            <w:rStyle w:val="ad"/>
            <w:color w:val="0B0080"/>
            <w:sz w:val="13"/>
            <w:szCs w:val="13"/>
            <w:shd w:val="clear" w:color="auto" w:fill="F9F9F9"/>
          </w:rPr>
          <w:t>Сингапуре</w:t>
        </w:r>
      </w:hyperlink>
      <w:r>
        <w:rPr>
          <w:rStyle w:val="apple-converted-space"/>
          <w:color w:val="000000"/>
          <w:sz w:val="13"/>
          <w:szCs w:val="13"/>
          <w:shd w:val="clear" w:color="auto" w:fill="F9F9F9"/>
        </w:rPr>
        <w:t> </w:t>
      </w:r>
      <w:r>
        <w:rPr>
          <w:rFonts w:ascii="Arial" w:hAnsi="Arial" w:cs="Arial"/>
          <w:color w:val="000000"/>
          <w:sz w:val="13"/>
          <w:szCs w:val="13"/>
          <w:shd w:val="clear" w:color="auto" w:fill="F9F9F9"/>
        </w:rPr>
        <w:t>была намыта за счет морского грунта.</w:t>
      </w:r>
    </w:p>
    <w:p w:rsidR="0069552F" w:rsidRDefault="0069552F">
      <w:pPr>
        <w:rPr>
          <w:rFonts w:ascii="Arial" w:hAnsi="Arial" w:cs="Arial"/>
          <w:color w:val="000000"/>
          <w:sz w:val="13"/>
          <w:szCs w:val="13"/>
          <w:shd w:val="clear" w:color="auto" w:fill="F9F9F9"/>
        </w:rPr>
      </w:pPr>
    </w:p>
    <w:p w:rsidR="0069552F" w:rsidRDefault="0069552F">
      <w:r>
        <w:rPr>
          <w:noProof/>
        </w:rPr>
        <w:drawing>
          <wp:inline distT="0" distB="0" distL="0" distR="0">
            <wp:extent cx="5625465" cy="3752850"/>
            <wp:effectExtent l="19050" t="0" r="0" b="0"/>
            <wp:docPr id="16" name="Рисунок 16" descr="http://upload.wikimedia.org/wikipedia/commons/b/b4/Namyv_plyazhej_001.jpg?uselang=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upload.wikimedia.org/wikipedia/commons/b/b4/Namyv_plyazhej_001.jpg?uselang=r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46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52F" w:rsidRDefault="0069552F">
      <w:pPr>
        <w:rPr>
          <w:rFonts w:ascii="Arial" w:hAnsi="Arial" w:cs="Arial"/>
          <w:color w:val="000000"/>
          <w:sz w:val="13"/>
          <w:szCs w:val="13"/>
          <w:shd w:val="clear" w:color="auto" w:fill="F9F9F9"/>
        </w:rPr>
      </w:pPr>
      <w:r>
        <w:rPr>
          <w:rFonts w:ascii="Arial" w:hAnsi="Arial" w:cs="Arial"/>
          <w:color w:val="000000"/>
          <w:sz w:val="13"/>
          <w:szCs w:val="13"/>
          <w:shd w:val="clear" w:color="auto" w:fill="F9F9F9"/>
        </w:rPr>
        <w:t>Намыв пляжей в Одессе (2007).</w:t>
      </w:r>
    </w:p>
    <w:p w:rsidR="0069552F" w:rsidRDefault="0069552F">
      <w:r>
        <w:rPr>
          <w:noProof/>
        </w:rPr>
        <w:lastRenderedPageBreak/>
        <w:drawing>
          <wp:inline distT="0" distB="0" distL="0" distR="0">
            <wp:extent cx="3826196" cy="2699308"/>
            <wp:effectExtent l="19050" t="0" r="2854" b="0"/>
            <wp:docPr id="19" name="Рисунок 19" descr="http://www.photoshop.in.ua/images/stories/works-fotograf/Maria-Netsounski/Maria-Netsounski-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hotoshop.in.ua/images/stories/works-fotograf/Maria-Netsounski/Maria-Netsounski-0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22" cy="2701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FF" w:rsidRDefault="00616DFF">
      <w:r>
        <w:rPr>
          <w:noProof/>
        </w:rPr>
        <w:drawing>
          <wp:inline distT="0" distB="0" distL="0" distR="0">
            <wp:extent cx="3638550" cy="2509742"/>
            <wp:effectExtent l="19050" t="0" r="0" b="0"/>
            <wp:docPr id="24" name="Рисунок 24" descr="http://i061.radikal.ru/0908/7b/1a1836597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061.radikal.ru/0908/7b/1a18365970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711" cy="2513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FF" w:rsidRDefault="00616DFF">
      <w:r>
        <w:rPr>
          <w:noProof/>
        </w:rPr>
        <w:drawing>
          <wp:inline distT="0" distB="0" distL="0" distR="0">
            <wp:extent cx="3431835" cy="2574950"/>
            <wp:effectExtent l="19050" t="0" r="0" b="0"/>
            <wp:docPr id="27" name="Рисунок 27" descr="http://econ.la.psu.edu/~hbierens/AFSLUITDI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econ.la.psu.edu/~hbierens/AFSLUITDIJ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544" cy="2576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FDD" w:rsidRDefault="00942FDD">
      <w:pP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>Голландия – древняя и красивая страна, отвоеванная у Северного моря. Тысячи километров дамб охраняют эти земли от водной стихии.</w:t>
      </w:r>
    </w:p>
    <w:p w:rsidR="00616DFF" w:rsidRDefault="00616DFF">
      <w:pP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FFFFF"/>
        </w:rPr>
      </w:pPr>
    </w:p>
    <w:p w:rsidR="00616DFF" w:rsidRDefault="00616DFF">
      <w:pP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FFFFF"/>
        </w:rPr>
      </w:pPr>
    </w:p>
    <w:p w:rsidR="00616DFF" w:rsidRDefault="00616DFF">
      <w:pP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FFFFF"/>
        </w:rPr>
      </w:pPr>
    </w:p>
    <w:p w:rsidR="00616DFF" w:rsidRDefault="00616DFF">
      <w:r>
        <w:rPr>
          <w:noProof/>
        </w:rPr>
        <w:lastRenderedPageBreak/>
        <w:drawing>
          <wp:inline distT="0" distB="0" distL="0" distR="0">
            <wp:extent cx="5204002" cy="3467435"/>
            <wp:effectExtent l="19050" t="0" r="0" b="0"/>
            <wp:docPr id="30" name="Рисунок 30" descr="http://www.tetralab.ru/download/attachments/59179118/korkino.victorprofessor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tetralab.ru/download/attachments/59179118/korkino.victorprofessor_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780" cy="346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FF" w:rsidRDefault="00616DFF">
      <w:r>
        <w:t>Самый глубокий угольный разрез</w:t>
      </w:r>
    </w:p>
    <w:p w:rsidR="00616DFF" w:rsidRDefault="00616DFF">
      <w:pPr>
        <w:rPr>
          <w:rFonts w:ascii="Tahoma" w:hAnsi="Tahoma" w:cs="Tahoma"/>
          <w:color w:val="333333"/>
          <w:sz w:val="14"/>
          <w:szCs w:val="14"/>
          <w:shd w:val="clear" w:color="auto" w:fill="FFFFFF"/>
        </w:rPr>
      </w:pPr>
      <w:r>
        <w:rPr>
          <w:rFonts w:ascii="Tahoma" w:hAnsi="Tahoma" w:cs="Tahoma"/>
          <w:color w:val="333333"/>
          <w:sz w:val="14"/>
          <w:szCs w:val="14"/>
          <w:shd w:val="clear" w:color="auto" w:fill="FFFFFF"/>
        </w:rPr>
        <w:t>Каждый уступ примерно 20 метров высотой.</w:t>
      </w:r>
    </w:p>
    <w:p w:rsidR="00616DFF" w:rsidRDefault="00616DFF">
      <w:r>
        <w:rPr>
          <w:noProof/>
        </w:rPr>
        <w:drawing>
          <wp:inline distT="0" distB="0" distL="0" distR="0">
            <wp:extent cx="5021122" cy="3349647"/>
            <wp:effectExtent l="19050" t="0" r="8078" b="0"/>
            <wp:docPr id="33" name="Рисунок 33" descr="http://www.porjati.ru/uploads/posts/2011-02/1297099708_497203be6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porjati.ru/uploads/posts/2011-02/1297099708_497203be605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190" cy="3349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FF" w:rsidRDefault="00616DFF">
      <w:r>
        <w:rPr>
          <w:noProof/>
        </w:rPr>
        <w:lastRenderedPageBreak/>
        <w:drawing>
          <wp:inline distT="0" distB="0" distL="0" distR="0">
            <wp:extent cx="4879340" cy="3657600"/>
            <wp:effectExtent l="19050" t="0" r="0" b="0"/>
            <wp:docPr id="36" name="Рисунок 36" descr="http://i.zbp.ru/mgal/images/p1010993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i.zbp.ru/mgal/images/p1010993_resiz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FF" w:rsidRDefault="00616DFF"/>
    <w:p w:rsidR="00631039" w:rsidRDefault="00631039" w:rsidP="00631039">
      <w:pPr>
        <w:pStyle w:val="ae"/>
        <w:spacing w:before="0" w:beforeAutospacing="0" w:after="115" w:afterAutospacing="0" w:line="230" w:lineRule="atLeast"/>
        <w:rPr>
          <w:rFonts w:ascii="Helvetica" w:hAnsi="Helvetica"/>
          <w:color w:val="333333"/>
          <w:sz w:val="16"/>
          <w:szCs w:val="16"/>
        </w:rPr>
      </w:pPr>
      <w:r>
        <w:rPr>
          <w:rFonts w:ascii="Helvetica" w:hAnsi="Helvetica"/>
          <w:color w:val="333333"/>
          <w:sz w:val="16"/>
          <w:szCs w:val="16"/>
        </w:rPr>
        <w:t xml:space="preserve">ТЕСТ. ЧАСТЬ А 1. </w:t>
      </w:r>
      <w:proofErr w:type="spellStart"/>
      <w:r>
        <w:rPr>
          <w:rFonts w:ascii="Helvetica" w:hAnsi="Helvetica"/>
          <w:color w:val="333333"/>
          <w:sz w:val="16"/>
          <w:szCs w:val="16"/>
        </w:rPr>
        <w:t>Агроценозом</w:t>
      </w:r>
      <w:proofErr w:type="spellEnd"/>
      <w:r>
        <w:rPr>
          <w:rFonts w:ascii="Helvetica" w:hAnsi="Helvetica"/>
          <w:color w:val="333333"/>
          <w:sz w:val="16"/>
          <w:szCs w:val="16"/>
        </w:rPr>
        <w:t xml:space="preserve"> </w:t>
      </w:r>
      <w:proofErr w:type="spellStart"/>
      <w:r>
        <w:rPr>
          <w:rFonts w:ascii="Helvetica" w:hAnsi="Helvetica"/>
          <w:color w:val="333333"/>
          <w:sz w:val="16"/>
          <w:szCs w:val="16"/>
        </w:rPr>
        <w:t>являетсяА</w:t>
      </w:r>
      <w:proofErr w:type="spellEnd"/>
      <w:r>
        <w:rPr>
          <w:rFonts w:ascii="Helvetica" w:hAnsi="Helvetica"/>
          <w:color w:val="333333"/>
          <w:sz w:val="16"/>
          <w:szCs w:val="16"/>
        </w:rPr>
        <w:t>) поле Б) лес В) озеро Г) болото</w:t>
      </w:r>
      <w:proofErr w:type="gramStart"/>
      <w:r>
        <w:rPr>
          <w:rFonts w:ascii="Helvetica" w:hAnsi="Helvetica"/>
          <w:color w:val="333333"/>
          <w:sz w:val="16"/>
          <w:szCs w:val="16"/>
        </w:rPr>
        <w:t>2</w:t>
      </w:r>
      <w:proofErr w:type="gramEnd"/>
      <w:r>
        <w:rPr>
          <w:rFonts w:ascii="Helvetica" w:hAnsi="Helvetica"/>
          <w:color w:val="333333"/>
          <w:sz w:val="16"/>
          <w:szCs w:val="16"/>
        </w:rPr>
        <w:t xml:space="preserve">. В </w:t>
      </w:r>
      <w:proofErr w:type="spellStart"/>
      <w:r>
        <w:rPr>
          <w:rFonts w:ascii="Helvetica" w:hAnsi="Helvetica"/>
          <w:color w:val="333333"/>
          <w:sz w:val="16"/>
          <w:szCs w:val="16"/>
        </w:rPr>
        <w:t>агроэкосистеме</w:t>
      </w:r>
      <w:proofErr w:type="spellEnd"/>
      <w:r>
        <w:rPr>
          <w:rFonts w:ascii="Helvetica" w:hAnsi="Helvetica"/>
          <w:color w:val="333333"/>
          <w:sz w:val="16"/>
          <w:szCs w:val="16"/>
        </w:rPr>
        <w:t>, в отличи</w:t>
      </w:r>
      <w:proofErr w:type="gramStart"/>
      <w:r>
        <w:rPr>
          <w:rFonts w:ascii="Helvetica" w:hAnsi="Helvetica"/>
          <w:color w:val="333333"/>
          <w:sz w:val="16"/>
          <w:szCs w:val="16"/>
        </w:rPr>
        <w:t>и</w:t>
      </w:r>
      <w:proofErr w:type="gramEnd"/>
      <w:r>
        <w:rPr>
          <w:rFonts w:ascii="Helvetica" w:hAnsi="Helvetica"/>
          <w:color w:val="333333"/>
          <w:sz w:val="16"/>
          <w:szCs w:val="16"/>
        </w:rPr>
        <w:t xml:space="preserve"> от природной </w:t>
      </w:r>
      <w:proofErr w:type="spellStart"/>
      <w:r>
        <w:rPr>
          <w:rFonts w:ascii="Helvetica" w:hAnsi="Helvetica"/>
          <w:color w:val="333333"/>
          <w:sz w:val="16"/>
          <w:szCs w:val="16"/>
        </w:rPr>
        <w:t>экосистемыА</w:t>
      </w:r>
      <w:proofErr w:type="spellEnd"/>
      <w:r>
        <w:rPr>
          <w:rFonts w:ascii="Helvetica" w:hAnsi="Helvetica"/>
          <w:color w:val="333333"/>
          <w:sz w:val="16"/>
          <w:szCs w:val="16"/>
        </w:rPr>
        <w:t xml:space="preserve">) виды связаны между собой цепями </w:t>
      </w:r>
      <w:proofErr w:type="spellStart"/>
      <w:r>
        <w:rPr>
          <w:rFonts w:ascii="Helvetica" w:hAnsi="Helvetica"/>
          <w:color w:val="333333"/>
          <w:sz w:val="16"/>
          <w:szCs w:val="16"/>
        </w:rPr>
        <w:t>питанияВ</w:t>
      </w:r>
      <w:proofErr w:type="spellEnd"/>
      <w:r>
        <w:rPr>
          <w:rFonts w:ascii="Helvetica" w:hAnsi="Helvetica"/>
          <w:color w:val="333333"/>
          <w:sz w:val="16"/>
          <w:szCs w:val="16"/>
        </w:rPr>
        <w:t xml:space="preserve">) образуются разветвлённые цепи </w:t>
      </w:r>
      <w:proofErr w:type="spellStart"/>
      <w:r>
        <w:rPr>
          <w:rFonts w:ascii="Helvetica" w:hAnsi="Helvetica"/>
          <w:color w:val="333333"/>
          <w:sz w:val="16"/>
          <w:szCs w:val="16"/>
        </w:rPr>
        <w:t>питанияБ</w:t>
      </w:r>
      <w:proofErr w:type="spellEnd"/>
      <w:r>
        <w:rPr>
          <w:rFonts w:ascii="Helvetica" w:hAnsi="Helvetica"/>
          <w:color w:val="333333"/>
          <w:sz w:val="16"/>
          <w:szCs w:val="16"/>
        </w:rPr>
        <w:t xml:space="preserve">) кроме солнечной используется дополнительная </w:t>
      </w:r>
      <w:proofErr w:type="spellStart"/>
      <w:r>
        <w:rPr>
          <w:rFonts w:ascii="Helvetica" w:hAnsi="Helvetica"/>
          <w:color w:val="333333"/>
          <w:sz w:val="16"/>
          <w:szCs w:val="16"/>
        </w:rPr>
        <w:t>энергияГ</w:t>
      </w:r>
      <w:proofErr w:type="spellEnd"/>
      <w:r>
        <w:rPr>
          <w:rFonts w:ascii="Helvetica" w:hAnsi="Helvetica"/>
          <w:color w:val="333333"/>
          <w:sz w:val="16"/>
          <w:szCs w:val="16"/>
        </w:rPr>
        <w:t xml:space="preserve">) используется в основном солнечная энергия3. </w:t>
      </w:r>
      <w:proofErr w:type="spellStart"/>
      <w:r>
        <w:rPr>
          <w:rFonts w:ascii="Helvetica" w:hAnsi="Helvetica"/>
          <w:color w:val="333333"/>
          <w:sz w:val="16"/>
          <w:szCs w:val="16"/>
        </w:rPr>
        <w:t>Агроценозы</w:t>
      </w:r>
      <w:proofErr w:type="spellEnd"/>
      <w:r>
        <w:rPr>
          <w:rFonts w:ascii="Helvetica" w:hAnsi="Helvetica"/>
          <w:color w:val="333333"/>
          <w:sz w:val="16"/>
          <w:szCs w:val="16"/>
        </w:rPr>
        <w:t>, в отличи</w:t>
      </w:r>
      <w:proofErr w:type="gramStart"/>
      <w:r>
        <w:rPr>
          <w:rFonts w:ascii="Helvetica" w:hAnsi="Helvetica"/>
          <w:color w:val="333333"/>
          <w:sz w:val="16"/>
          <w:szCs w:val="16"/>
        </w:rPr>
        <w:t>и</w:t>
      </w:r>
      <w:proofErr w:type="gramEnd"/>
      <w:r>
        <w:rPr>
          <w:rFonts w:ascii="Helvetica" w:hAnsi="Helvetica"/>
          <w:color w:val="333333"/>
          <w:sz w:val="16"/>
          <w:szCs w:val="16"/>
        </w:rPr>
        <w:t xml:space="preserve"> от </w:t>
      </w:r>
      <w:proofErr w:type="spellStart"/>
      <w:r>
        <w:rPr>
          <w:rFonts w:ascii="Helvetica" w:hAnsi="Helvetica"/>
          <w:color w:val="333333"/>
          <w:sz w:val="16"/>
          <w:szCs w:val="16"/>
        </w:rPr>
        <w:t>биогеоценозаА</w:t>
      </w:r>
      <w:proofErr w:type="spellEnd"/>
      <w:r>
        <w:rPr>
          <w:rFonts w:ascii="Helvetica" w:hAnsi="Helvetica"/>
          <w:color w:val="333333"/>
          <w:sz w:val="16"/>
          <w:szCs w:val="16"/>
        </w:rPr>
        <w:t xml:space="preserve">) не участвуют в круговороте </w:t>
      </w:r>
      <w:proofErr w:type="spellStart"/>
      <w:r>
        <w:rPr>
          <w:rFonts w:ascii="Helvetica" w:hAnsi="Helvetica"/>
          <w:color w:val="333333"/>
          <w:sz w:val="16"/>
          <w:szCs w:val="16"/>
        </w:rPr>
        <w:t>веществБ</w:t>
      </w:r>
      <w:proofErr w:type="spellEnd"/>
      <w:r>
        <w:rPr>
          <w:rFonts w:ascii="Helvetica" w:hAnsi="Helvetica"/>
          <w:color w:val="333333"/>
          <w:sz w:val="16"/>
          <w:szCs w:val="16"/>
        </w:rPr>
        <w:t xml:space="preserve">) существуют за счёт микроорганизмов В) состоят из большого числа </w:t>
      </w:r>
      <w:proofErr w:type="spellStart"/>
      <w:r>
        <w:rPr>
          <w:rFonts w:ascii="Helvetica" w:hAnsi="Helvetica"/>
          <w:color w:val="333333"/>
          <w:sz w:val="16"/>
          <w:szCs w:val="16"/>
        </w:rPr>
        <w:t>видовГ</w:t>
      </w:r>
      <w:proofErr w:type="spellEnd"/>
      <w:r>
        <w:rPr>
          <w:rFonts w:ascii="Helvetica" w:hAnsi="Helvetica"/>
          <w:color w:val="333333"/>
          <w:sz w:val="16"/>
          <w:szCs w:val="16"/>
        </w:rPr>
        <w:t xml:space="preserve">) не могут существовать без участия человека.4 </w:t>
      </w:r>
      <w:proofErr w:type="spellStart"/>
      <w:r>
        <w:rPr>
          <w:rFonts w:ascii="Helvetica" w:hAnsi="Helvetica"/>
          <w:color w:val="333333"/>
          <w:sz w:val="16"/>
          <w:szCs w:val="16"/>
        </w:rPr>
        <w:t>Агроценозу</w:t>
      </w:r>
      <w:proofErr w:type="spellEnd"/>
      <w:r>
        <w:rPr>
          <w:rFonts w:ascii="Helvetica" w:hAnsi="Helvetica"/>
          <w:color w:val="333333"/>
          <w:sz w:val="16"/>
          <w:szCs w:val="16"/>
        </w:rPr>
        <w:t xml:space="preserve"> пшеничного поля свойственны короткие пищевые цепи, так </w:t>
      </w:r>
      <w:proofErr w:type="spellStart"/>
      <w:r>
        <w:rPr>
          <w:rFonts w:ascii="Helvetica" w:hAnsi="Helvetica"/>
          <w:color w:val="333333"/>
          <w:sz w:val="16"/>
          <w:szCs w:val="16"/>
        </w:rPr>
        <w:t>какА</w:t>
      </w:r>
      <w:proofErr w:type="spellEnd"/>
      <w:r>
        <w:rPr>
          <w:rFonts w:ascii="Helvetica" w:hAnsi="Helvetica"/>
          <w:color w:val="333333"/>
          <w:sz w:val="16"/>
          <w:szCs w:val="16"/>
        </w:rPr>
        <w:t xml:space="preserve">) преобладает один вид </w:t>
      </w:r>
      <w:proofErr w:type="spellStart"/>
      <w:r>
        <w:rPr>
          <w:rFonts w:ascii="Helvetica" w:hAnsi="Helvetica"/>
          <w:color w:val="333333"/>
          <w:sz w:val="16"/>
          <w:szCs w:val="16"/>
        </w:rPr>
        <w:t>продуцентовБ</w:t>
      </w:r>
      <w:proofErr w:type="spellEnd"/>
      <w:r>
        <w:rPr>
          <w:rFonts w:ascii="Helvetica" w:hAnsi="Helvetica"/>
          <w:color w:val="333333"/>
          <w:sz w:val="16"/>
          <w:szCs w:val="16"/>
        </w:rPr>
        <w:t xml:space="preserve">) высокая численность </w:t>
      </w:r>
      <w:proofErr w:type="spellStart"/>
      <w:r>
        <w:rPr>
          <w:rFonts w:ascii="Helvetica" w:hAnsi="Helvetica"/>
          <w:color w:val="333333"/>
          <w:sz w:val="16"/>
          <w:szCs w:val="16"/>
        </w:rPr>
        <w:t>редуцентовВ</w:t>
      </w:r>
      <w:proofErr w:type="spellEnd"/>
      <w:r>
        <w:rPr>
          <w:rFonts w:ascii="Helvetica" w:hAnsi="Helvetica"/>
          <w:color w:val="333333"/>
          <w:sz w:val="16"/>
          <w:szCs w:val="16"/>
        </w:rPr>
        <w:t xml:space="preserve">) отсутствуют </w:t>
      </w:r>
      <w:proofErr w:type="spellStart"/>
      <w:r>
        <w:rPr>
          <w:rFonts w:ascii="Helvetica" w:hAnsi="Helvetica"/>
          <w:color w:val="333333"/>
          <w:sz w:val="16"/>
          <w:szCs w:val="16"/>
        </w:rPr>
        <w:t>консументыГ</w:t>
      </w:r>
      <w:proofErr w:type="spellEnd"/>
      <w:r>
        <w:rPr>
          <w:rFonts w:ascii="Helvetica" w:hAnsi="Helvetica"/>
          <w:color w:val="333333"/>
          <w:sz w:val="16"/>
          <w:szCs w:val="16"/>
        </w:rPr>
        <w:t xml:space="preserve">) большое разнообразие продуцентов5. </w:t>
      </w:r>
      <w:proofErr w:type="gramStart"/>
      <w:r>
        <w:rPr>
          <w:rFonts w:ascii="Helvetica" w:hAnsi="Helvetica"/>
          <w:color w:val="333333"/>
          <w:sz w:val="16"/>
          <w:szCs w:val="16"/>
        </w:rPr>
        <w:t xml:space="preserve">Введение в севооборот </w:t>
      </w:r>
      <w:proofErr w:type="spellStart"/>
      <w:r>
        <w:rPr>
          <w:rFonts w:ascii="Helvetica" w:hAnsi="Helvetica"/>
          <w:color w:val="333333"/>
          <w:sz w:val="16"/>
          <w:szCs w:val="16"/>
        </w:rPr>
        <w:t>агроценозов</w:t>
      </w:r>
      <w:proofErr w:type="spellEnd"/>
      <w:r>
        <w:rPr>
          <w:rFonts w:ascii="Helvetica" w:hAnsi="Helvetica"/>
          <w:color w:val="333333"/>
          <w:sz w:val="16"/>
          <w:szCs w:val="16"/>
        </w:rPr>
        <w:t xml:space="preserve"> бобовых культур </w:t>
      </w:r>
      <w:proofErr w:type="spellStart"/>
      <w:r>
        <w:rPr>
          <w:rFonts w:ascii="Helvetica" w:hAnsi="Helvetica"/>
          <w:color w:val="333333"/>
          <w:sz w:val="16"/>
          <w:szCs w:val="16"/>
        </w:rPr>
        <w:t>способствуетА</w:t>
      </w:r>
      <w:proofErr w:type="spellEnd"/>
      <w:r>
        <w:rPr>
          <w:rFonts w:ascii="Helvetica" w:hAnsi="Helvetica"/>
          <w:color w:val="333333"/>
          <w:sz w:val="16"/>
          <w:szCs w:val="16"/>
        </w:rPr>
        <w:t xml:space="preserve">) сокращению посевных </w:t>
      </w:r>
      <w:proofErr w:type="spellStart"/>
      <w:r>
        <w:rPr>
          <w:rFonts w:ascii="Helvetica" w:hAnsi="Helvetica"/>
          <w:color w:val="333333"/>
          <w:sz w:val="16"/>
          <w:szCs w:val="16"/>
        </w:rPr>
        <w:t>площадейБ</w:t>
      </w:r>
      <w:proofErr w:type="spellEnd"/>
      <w:r>
        <w:rPr>
          <w:rFonts w:ascii="Helvetica" w:hAnsi="Helvetica"/>
          <w:color w:val="333333"/>
          <w:sz w:val="16"/>
          <w:szCs w:val="16"/>
        </w:rPr>
        <w:t xml:space="preserve">) уменьшению эрозии </w:t>
      </w:r>
      <w:proofErr w:type="spellStart"/>
      <w:r>
        <w:rPr>
          <w:rFonts w:ascii="Helvetica" w:hAnsi="Helvetica"/>
          <w:color w:val="333333"/>
          <w:sz w:val="16"/>
          <w:szCs w:val="16"/>
        </w:rPr>
        <w:t>почвВ</w:t>
      </w:r>
      <w:proofErr w:type="spellEnd"/>
      <w:r>
        <w:rPr>
          <w:rFonts w:ascii="Helvetica" w:hAnsi="Helvetica"/>
          <w:color w:val="333333"/>
          <w:sz w:val="16"/>
          <w:szCs w:val="16"/>
        </w:rPr>
        <w:t xml:space="preserve">) накоплению в почве </w:t>
      </w:r>
      <w:proofErr w:type="spellStart"/>
      <w:r>
        <w:rPr>
          <w:rFonts w:ascii="Helvetica" w:hAnsi="Helvetica"/>
          <w:color w:val="333333"/>
          <w:sz w:val="16"/>
          <w:szCs w:val="16"/>
        </w:rPr>
        <w:t>азотаГ</w:t>
      </w:r>
      <w:proofErr w:type="spellEnd"/>
      <w:r>
        <w:rPr>
          <w:rFonts w:ascii="Helvetica" w:hAnsi="Helvetica"/>
          <w:color w:val="333333"/>
          <w:sz w:val="16"/>
          <w:szCs w:val="16"/>
        </w:rPr>
        <w:t>) обогащению почвы соединениями фосфора.</w:t>
      </w:r>
      <w:proofErr w:type="gramEnd"/>
    </w:p>
    <w:p w:rsidR="00616DFF" w:rsidRDefault="00616DFF"/>
    <w:sectPr w:rsidR="00616DFF" w:rsidSect="00EF1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9552F"/>
    <w:rsid w:val="000A7CA8"/>
    <w:rsid w:val="00616DFF"/>
    <w:rsid w:val="00631039"/>
    <w:rsid w:val="0069552F"/>
    <w:rsid w:val="00873399"/>
    <w:rsid w:val="00942FDD"/>
    <w:rsid w:val="00AA75C9"/>
    <w:rsid w:val="00C40BA7"/>
    <w:rsid w:val="00EC3ADA"/>
    <w:rsid w:val="00EF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A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7CA8"/>
    <w:pPr>
      <w:keepNext/>
      <w:pageBreakBefore/>
      <w:suppressAutoHyphens/>
      <w:spacing w:before="120" w:after="60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7CA8"/>
    <w:pPr>
      <w:keepNext/>
      <w:suppressAutoHyphens/>
      <w:spacing w:before="120" w:after="120"/>
      <w:contextualSpacing/>
      <w:jc w:val="center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7CA8"/>
    <w:pPr>
      <w:keepNext/>
      <w:spacing w:before="120" w:after="60"/>
      <w:ind w:firstLine="709"/>
      <w:outlineLvl w:val="2"/>
    </w:pPr>
    <w:rPr>
      <w:rFonts w:eastAsia="Times New Roman" w:cs="Arial"/>
      <w:b/>
      <w:bCs/>
      <w:i/>
      <w:sz w:val="28"/>
      <w:szCs w:val="26"/>
    </w:rPr>
  </w:style>
  <w:style w:type="paragraph" w:styleId="4">
    <w:name w:val="heading 4"/>
    <w:basedOn w:val="a"/>
    <w:next w:val="a"/>
    <w:link w:val="40"/>
    <w:qFormat/>
    <w:rsid w:val="000A7CA8"/>
    <w:pPr>
      <w:keepNext/>
      <w:spacing w:before="240" w:after="60"/>
      <w:ind w:firstLine="709"/>
      <w:contextualSpacing/>
      <w:jc w:val="both"/>
      <w:outlineLvl w:val="3"/>
    </w:pPr>
    <w:rPr>
      <w:rFonts w:eastAsia="Times New Roman" w:cs="Times New Roman"/>
      <w:b/>
      <w:bCs/>
      <w:i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C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A7CA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A7CA8"/>
    <w:rPr>
      <w:rFonts w:ascii="Times New Roman" w:eastAsia="Times New Roman" w:hAnsi="Times New Roman" w:cs="Arial"/>
      <w:b/>
      <w:bCs/>
      <w:i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A7CA8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styleId="a3">
    <w:name w:val="footnote text"/>
    <w:basedOn w:val="a"/>
    <w:link w:val="a4"/>
    <w:qFormat/>
    <w:rsid w:val="000A7CA8"/>
    <w:pPr>
      <w:ind w:firstLine="709"/>
      <w:jc w:val="both"/>
    </w:pPr>
    <w:rPr>
      <w:rFonts w:eastAsia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0A7C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0A7CA8"/>
    <w:pPr>
      <w:keepNext/>
      <w:keepLines/>
      <w:spacing w:after="240"/>
      <w:contextualSpacing/>
      <w:jc w:val="center"/>
    </w:pPr>
    <w:rPr>
      <w:rFonts w:ascii="Arial" w:eastAsiaTheme="majorEastAsia" w:hAnsi="Arial" w:cstheme="majorBidi"/>
      <w:spacing w:val="5"/>
      <w:kern w:val="28"/>
      <w:sz w:val="32"/>
      <w:szCs w:val="52"/>
    </w:rPr>
  </w:style>
  <w:style w:type="character" w:customStyle="1" w:styleId="a6">
    <w:name w:val="Название Знак"/>
    <w:basedOn w:val="a0"/>
    <w:link w:val="a5"/>
    <w:uiPriority w:val="10"/>
    <w:rsid w:val="000A7CA8"/>
    <w:rPr>
      <w:rFonts w:ascii="Arial" w:eastAsiaTheme="majorEastAsia" w:hAnsi="Arial" w:cstheme="majorBidi"/>
      <w:spacing w:val="5"/>
      <w:kern w:val="28"/>
      <w:sz w:val="32"/>
      <w:szCs w:val="52"/>
      <w:lang w:eastAsia="ru-RU"/>
    </w:rPr>
  </w:style>
  <w:style w:type="paragraph" w:styleId="a7">
    <w:name w:val="No Spacing"/>
    <w:uiPriority w:val="1"/>
    <w:qFormat/>
    <w:rsid w:val="000A7CA8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customStyle="1" w:styleId="a8">
    <w:name w:val="Эпиграф"/>
    <w:basedOn w:val="a"/>
    <w:qFormat/>
    <w:rsid w:val="000A7CA8"/>
    <w:pPr>
      <w:spacing w:before="120" w:after="120"/>
      <w:ind w:left="4536" w:firstLine="709"/>
      <w:contextualSpacing/>
      <w:jc w:val="both"/>
    </w:pPr>
    <w:rPr>
      <w:rFonts w:eastAsia="Times New Roman" w:cs="Times New Roman"/>
    </w:rPr>
  </w:style>
  <w:style w:type="paragraph" w:customStyle="1" w:styleId="a9">
    <w:name w:val="Текст абзаца"/>
    <w:basedOn w:val="a"/>
    <w:qFormat/>
    <w:rsid w:val="000A7CA8"/>
    <w:pPr>
      <w:ind w:firstLine="709"/>
      <w:jc w:val="both"/>
    </w:pPr>
    <w:rPr>
      <w:rFonts w:eastAsia="Times New Roman" w:cs="Times New Roman"/>
    </w:rPr>
  </w:style>
  <w:style w:type="paragraph" w:customStyle="1" w:styleId="aa">
    <w:name w:val="Пример кода"/>
    <w:basedOn w:val="a"/>
    <w:qFormat/>
    <w:rsid w:val="000A7CA8"/>
    <w:pPr>
      <w:tabs>
        <w:tab w:val="left" w:pos="1134"/>
        <w:tab w:val="left" w:pos="1418"/>
        <w:tab w:val="left" w:pos="1701"/>
        <w:tab w:val="left" w:pos="2268"/>
      </w:tabs>
      <w:spacing w:before="120" w:after="120"/>
      <w:ind w:left="851"/>
      <w:contextualSpacing/>
    </w:pPr>
    <w:rPr>
      <w:rFonts w:ascii="Courier New" w:eastAsia="Times New Roman" w:hAnsi="Courier New" w:cs="Times New Roman"/>
      <w:noProof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6955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552F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9552F"/>
  </w:style>
  <w:style w:type="character" w:styleId="ad">
    <w:name w:val="Hyperlink"/>
    <w:basedOn w:val="a0"/>
    <w:uiPriority w:val="99"/>
    <w:semiHidden/>
    <w:unhideWhenUsed/>
    <w:rsid w:val="0069552F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631039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4977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5197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1%D0%B8%D0%BD%D0%B3%D0%B0%D0%BF%D1%83%D1%80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</dc:creator>
  <cp:keywords/>
  <dc:description/>
  <cp:lastModifiedBy>Semen</cp:lastModifiedBy>
  <cp:revision>4</cp:revision>
  <dcterms:created xsi:type="dcterms:W3CDTF">2013-09-30T04:21:00Z</dcterms:created>
  <dcterms:modified xsi:type="dcterms:W3CDTF">2013-09-30T14:00:00Z</dcterms:modified>
</cp:coreProperties>
</file>