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CD" w:rsidRPr="00D40A3B" w:rsidRDefault="005665CD" w:rsidP="005665CD">
      <w:pPr>
        <w:pStyle w:val="a6"/>
        <w:spacing w:after="0"/>
        <w:ind w:left="0" w:firstLine="709"/>
        <w:jc w:val="center"/>
      </w:pPr>
    </w:p>
    <w:p w:rsidR="009D5ED4" w:rsidRDefault="009D5ED4" w:rsidP="009D5ED4">
      <w:pPr>
        <w:tabs>
          <w:tab w:val="center" w:pos="4153"/>
          <w:tab w:val="right" w:pos="8306"/>
        </w:tabs>
        <w:ind w:firstLine="709"/>
        <w:jc w:val="center"/>
        <w:rPr>
          <w:rFonts w:eastAsia="Calibri"/>
        </w:rPr>
      </w:pPr>
      <w:r>
        <w:rPr>
          <w:rFonts w:eastAsia="Calibri"/>
        </w:rPr>
        <w:t>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w:t>
      </w:r>
    </w:p>
    <w:p w:rsidR="009D5ED4" w:rsidRDefault="009D5ED4" w:rsidP="009D5ED4">
      <w:pPr>
        <w:tabs>
          <w:tab w:val="center" w:pos="4153"/>
          <w:tab w:val="right" w:pos="8306"/>
        </w:tabs>
        <w:ind w:firstLine="709"/>
        <w:jc w:val="center"/>
        <w:rPr>
          <w:rFonts w:eastAsia="Calibri"/>
        </w:rPr>
      </w:pPr>
      <w:r>
        <w:rPr>
          <w:rFonts w:eastAsia="Calibri"/>
        </w:rPr>
        <w:t xml:space="preserve">ГБОУ ВПО </w:t>
      </w:r>
      <w:proofErr w:type="spellStart"/>
      <w:r>
        <w:rPr>
          <w:rFonts w:eastAsia="Calibri"/>
        </w:rPr>
        <w:t>КрасГМУ</w:t>
      </w:r>
      <w:proofErr w:type="spellEnd"/>
      <w:r>
        <w:rPr>
          <w:rFonts w:eastAsia="Calibri"/>
        </w:rPr>
        <w:t xml:space="preserve"> им. проф. В.Ф. Войно-Ясенецкого Минздрава России</w:t>
      </w:r>
    </w:p>
    <w:p w:rsidR="005665CD" w:rsidRDefault="005665CD" w:rsidP="005665CD">
      <w:pPr>
        <w:pStyle w:val="a6"/>
        <w:spacing w:after="0"/>
        <w:ind w:left="0" w:firstLine="709"/>
        <w:jc w:val="center"/>
      </w:pPr>
    </w:p>
    <w:p w:rsidR="005665CD" w:rsidRDefault="005665CD" w:rsidP="005665CD">
      <w:pPr>
        <w:pStyle w:val="a6"/>
        <w:spacing w:after="0"/>
        <w:ind w:left="0" w:firstLine="709"/>
        <w:jc w:val="center"/>
      </w:pPr>
    </w:p>
    <w:p w:rsidR="005665CD" w:rsidRDefault="005665CD" w:rsidP="005665CD">
      <w:pPr>
        <w:pStyle w:val="a6"/>
        <w:spacing w:after="0"/>
        <w:ind w:left="0" w:firstLine="709"/>
        <w:jc w:val="center"/>
      </w:pPr>
    </w:p>
    <w:p w:rsidR="005665CD" w:rsidRDefault="005665CD" w:rsidP="005665CD">
      <w:pPr>
        <w:pStyle w:val="a6"/>
        <w:spacing w:after="0"/>
        <w:ind w:left="0" w:firstLine="709"/>
        <w:jc w:val="center"/>
      </w:pPr>
    </w:p>
    <w:p w:rsidR="005665CD" w:rsidRDefault="005665CD" w:rsidP="005665CD">
      <w:pPr>
        <w:pStyle w:val="a6"/>
        <w:spacing w:after="0"/>
        <w:ind w:left="0" w:firstLine="709"/>
        <w:jc w:val="center"/>
      </w:pPr>
    </w:p>
    <w:p w:rsidR="005665CD" w:rsidRDefault="005665CD" w:rsidP="005665CD">
      <w:pPr>
        <w:pStyle w:val="a6"/>
        <w:spacing w:after="0"/>
        <w:ind w:left="0" w:firstLine="709"/>
        <w:jc w:val="center"/>
      </w:pPr>
    </w:p>
    <w:p w:rsidR="005665CD" w:rsidRPr="00D40A3B" w:rsidRDefault="005665CD" w:rsidP="005665CD">
      <w:pPr>
        <w:pStyle w:val="a6"/>
        <w:spacing w:after="0"/>
        <w:ind w:left="0" w:firstLine="709"/>
        <w:jc w:val="center"/>
      </w:pPr>
    </w:p>
    <w:p w:rsidR="005665CD" w:rsidRPr="007043CD" w:rsidRDefault="005665CD" w:rsidP="005665CD">
      <w:pPr>
        <w:shd w:val="clear" w:color="auto" w:fill="FFFFFF"/>
        <w:tabs>
          <w:tab w:val="left" w:leader="dot" w:pos="5146"/>
        </w:tabs>
        <w:jc w:val="center"/>
        <w:rPr>
          <w:b/>
        </w:rPr>
      </w:pPr>
      <w:r w:rsidRPr="00D40A3B">
        <w:rPr>
          <w:b/>
          <w:bCs/>
        </w:rPr>
        <w:t xml:space="preserve">Кафедра </w:t>
      </w:r>
      <w:r>
        <w:rPr>
          <w:b/>
        </w:rPr>
        <w:t xml:space="preserve">детских болезней </w:t>
      </w:r>
      <w:r w:rsidRPr="007043CD">
        <w:rPr>
          <w:b/>
        </w:rPr>
        <w:t xml:space="preserve">с курсом </w:t>
      </w:r>
      <w:proofErr w:type="gramStart"/>
      <w:r w:rsidRPr="007043CD">
        <w:rPr>
          <w:b/>
        </w:rPr>
        <w:t>ПО</w:t>
      </w:r>
      <w:proofErr w:type="gramEnd"/>
    </w:p>
    <w:p w:rsidR="005665CD" w:rsidRPr="00D40A3B" w:rsidRDefault="005665CD" w:rsidP="005665CD">
      <w:pPr>
        <w:pStyle w:val="a6"/>
        <w:spacing w:after="0"/>
        <w:ind w:left="0" w:firstLine="709"/>
        <w:jc w:val="center"/>
        <w:rPr>
          <w:b/>
          <w:bCs/>
        </w:rPr>
      </w:pPr>
    </w:p>
    <w:p w:rsidR="005665CD" w:rsidRPr="00D40A3B" w:rsidRDefault="005665CD" w:rsidP="005665CD">
      <w:pPr>
        <w:pStyle w:val="a6"/>
        <w:spacing w:after="0"/>
        <w:ind w:left="0" w:firstLine="709"/>
        <w:jc w:val="center"/>
        <w:rPr>
          <w:b/>
          <w:bCs/>
        </w:rPr>
      </w:pPr>
    </w:p>
    <w:p w:rsidR="005665CD" w:rsidRPr="00D40A3B" w:rsidRDefault="005665CD" w:rsidP="005665CD">
      <w:pPr>
        <w:ind w:firstLine="709"/>
        <w:jc w:val="center"/>
      </w:pPr>
    </w:p>
    <w:p w:rsidR="005665CD" w:rsidRPr="00D40A3B" w:rsidRDefault="005665CD" w:rsidP="005665CD">
      <w:pPr>
        <w:jc w:val="center"/>
        <w:rPr>
          <w:b/>
          <w:sz w:val="28"/>
          <w:szCs w:val="28"/>
        </w:rPr>
      </w:pPr>
      <w:r w:rsidRPr="00D40A3B">
        <w:rPr>
          <w:b/>
          <w:sz w:val="28"/>
          <w:szCs w:val="28"/>
        </w:rPr>
        <w:t>МЕТОДИЧЕСКИЕ УКАЗАНИЯ</w:t>
      </w:r>
    </w:p>
    <w:p w:rsidR="005665CD" w:rsidRPr="00D40A3B" w:rsidRDefault="005665CD" w:rsidP="005665CD">
      <w:pPr>
        <w:jc w:val="center"/>
        <w:rPr>
          <w:b/>
          <w:sz w:val="28"/>
          <w:szCs w:val="28"/>
        </w:rPr>
      </w:pPr>
      <w:r>
        <w:rPr>
          <w:b/>
          <w:sz w:val="28"/>
          <w:szCs w:val="28"/>
        </w:rPr>
        <w:t>ДЛЯ ОБУЧАЮЩИХСЯ</w:t>
      </w:r>
    </w:p>
    <w:p w:rsidR="005665CD" w:rsidRDefault="005665CD" w:rsidP="005665CD">
      <w:pPr>
        <w:spacing w:line="360" w:lineRule="auto"/>
        <w:jc w:val="center"/>
        <w:rPr>
          <w:b/>
          <w:sz w:val="28"/>
          <w:szCs w:val="28"/>
        </w:rPr>
      </w:pPr>
    </w:p>
    <w:p w:rsidR="005665CD" w:rsidRPr="00D40A3B" w:rsidRDefault="005665CD" w:rsidP="005665CD">
      <w:pPr>
        <w:spacing w:line="360" w:lineRule="auto"/>
        <w:jc w:val="center"/>
      </w:pPr>
      <w:r w:rsidRPr="00D40A3B">
        <w:rPr>
          <w:b/>
          <w:sz w:val="28"/>
          <w:szCs w:val="28"/>
        </w:rPr>
        <w:t>по дисциплине «</w:t>
      </w:r>
      <w:r>
        <w:rPr>
          <w:b/>
        </w:rPr>
        <w:t>Детские болезни</w:t>
      </w:r>
      <w:r w:rsidRPr="00D40A3B">
        <w:rPr>
          <w:b/>
          <w:sz w:val="28"/>
          <w:szCs w:val="28"/>
        </w:rPr>
        <w:t>»</w:t>
      </w:r>
    </w:p>
    <w:p w:rsidR="005665CD" w:rsidRPr="00D40A3B" w:rsidRDefault="005665CD" w:rsidP="005665CD">
      <w:pPr>
        <w:spacing w:line="360" w:lineRule="auto"/>
        <w:jc w:val="center"/>
        <w:rPr>
          <w:sz w:val="16"/>
          <w:szCs w:val="16"/>
        </w:rPr>
      </w:pPr>
      <w:r w:rsidRPr="00D40A3B">
        <w:rPr>
          <w:b/>
          <w:sz w:val="28"/>
          <w:szCs w:val="28"/>
        </w:rPr>
        <w:t>для специальности</w:t>
      </w:r>
      <w:r>
        <w:t xml:space="preserve"> </w:t>
      </w:r>
      <w:r w:rsidRPr="00D72194">
        <w:rPr>
          <w:b/>
        </w:rPr>
        <w:t xml:space="preserve">060103 </w:t>
      </w:r>
      <w:r w:rsidRPr="00D72194">
        <w:rPr>
          <w:b/>
          <w:sz w:val="28"/>
          <w:szCs w:val="28"/>
        </w:rPr>
        <w:t>–</w:t>
      </w:r>
      <w:r w:rsidRPr="00D72194">
        <w:rPr>
          <w:b/>
          <w:bCs/>
          <w:sz w:val="16"/>
          <w:szCs w:val="16"/>
        </w:rPr>
        <w:t xml:space="preserve">  </w:t>
      </w:r>
      <w:r w:rsidRPr="00D72194">
        <w:rPr>
          <w:b/>
        </w:rPr>
        <w:t>Педиатрия</w:t>
      </w:r>
      <w:r>
        <w:t xml:space="preserve"> (очная </w:t>
      </w:r>
      <w:r w:rsidRPr="00D40A3B">
        <w:t>форма обучения)</w:t>
      </w:r>
    </w:p>
    <w:p w:rsidR="005665CD" w:rsidRDefault="005665CD" w:rsidP="005665CD">
      <w:pPr>
        <w:ind w:firstLine="709"/>
        <w:jc w:val="center"/>
        <w:rPr>
          <w:b/>
          <w:bCs/>
        </w:rPr>
      </w:pPr>
    </w:p>
    <w:p w:rsidR="005665CD" w:rsidRPr="005665CD" w:rsidRDefault="005665CD" w:rsidP="005665CD">
      <w:pPr>
        <w:jc w:val="center"/>
        <w:rPr>
          <w:b/>
          <w:bCs/>
        </w:rPr>
      </w:pPr>
      <w:r>
        <w:rPr>
          <w:b/>
          <w:bCs/>
        </w:rPr>
        <w:t xml:space="preserve">К КЛИНИЧЕСКОМУ ПРАКТИЧЕСКОМУ ЗАНЯТИЮ </w:t>
      </w:r>
      <w:r w:rsidRPr="005665CD">
        <w:rPr>
          <w:b/>
          <w:bCs/>
        </w:rPr>
        <w:t>№ 14</w:t>
      </w:r>
    </w:p>
    <w:p w:rsidR="005665CD" w:rsidRDefault="005665CD" w:rsidP="005665CD">
      <w:pPr>
        <w:ind w:firstLine="709"/>
        <w:jc w:val="center"/>
        <w:rPr>
          <w:b/>
          <w:bCs/>
        </w:rPr>
      </w:pPr>
    </w:p>
    <w:p w:rsidR="005665CD" w:rsidRPr="00D40A3B" w:rsidRDefault="005665CD" w:rsidP="005665CD">
      <w:pPr>
        <w:ind w:firstLine="709"/>
        <w:jc w:val="center"/>
        <w:rPr>
          <w:b/>
          <w:bCs/>
        </w:rPr>
      </w:pPr>
    </w:p>
    <w:p w:rsidR="005665CD" w:rsidRPr="00744BA9" w:rsidRDefault="005665CD" w:rsidP="005665CD">
      <w:pPr>
        <w:shd w:val="clear" w:color="auto" w:fill="FFFFFF"/>
        <w:autoSpaceDE w:val="0"/>
        <w:autoSpaceDN w:val="0"/>
        <w:adjustRightInd w:val="0"/>
        <w:jc w:val="center"/>
        <w:rPr>
          <w:b/>
        </w:rPr>
      </w:pPr>
      <w:r w:rsidRPr="00D40A3B">
        <w:rPr>
          <w:b/>
          <w:bCs/>
        </w:rPr>
        <w:t>ТЕМА</w:t>
      </w:r>
      <w:r w:rsidRPr="00744BA9">
        <w:rPr>
          <w:b/>
          <w:bCs/>
        </w:rPr>
        <w:t>:</w:t>
      </w:r>
      <w:r w:rsidRPr="00744BA9">
        <w:rPr>
          <w:b/>
        </w:rPr>
        <w:t xml:space="preserve"> </w:t>
      </w:r>
      <w:r w:rsidRPr="005665CD">
        <w:rPr>
          <w:b/>
          <w:sz w:val="28"/>
          <w:szCs w:val="28"/>
        </w:rPr>
        <w:t xml:space="preserve">«Диагностика наследственных заболеваний в периоде новорожденности. </w:t>
      </w:r>
      <w:proofErr w:type="spellStart"/>
      <w:r w:rsidRPr="005665CD">
        <w:rPr>
          <w:b/>
          <w:sz w:val="28"/>
          <w:szCs w:val="28"/>
        </w:rPr>
        <w:t>Эмбриофетопатии</w:t>
      </w:r>
      <w:proofErr w:type="spellEnd"/>
      <w:r w:rsidRPr="005665CD">
        <w:rPr>
          <w:b/>
          <w:sz w:val="28"/>
          <w:szCs w:val="28"/>
        </w:rPr>
        <w:t xml:space="preserve"> новорожденных. Эндокринопатии новорожденных»</w:t>
      </w:r>
    </w:p>
    <w:p w:rsidR="005665CD" w:rsidRDefault="005665CD" w:rsidP="005665CD">
      <w:pPr>
        <w:pStyle w:val="22"/>
        <w:spacing w:after="0" w:line="360" w:lineRule="auto"/>
        <w:ind w:firstLine="709"/>
        <w:jc w:val="center"/>
      </w:pPr>
    </w:p>
    <w:p w:rsidR="005665CD" w:rsidRDefault="005665CD" w:rsidP="005665CD">
      <w:pPr>
        <w:pStyle w:val="22"/>
        <w:spacing w:after="0" w:line="360" w:lineRule="auto"/>
        <w:ind w:firstLine="709"/>
        <w:jc w:val="center"/>
      </w:pPr>
    </w:p>
    <w:p w:rsidR="005665CD" w:rsidRPr="007043CD" w:rsidRDefault="005665CD" w:rsidP="005665CD">
      <w:pPr>
        <w:pStyle w:val="22"/>
        <w:spacing w:after="0" w:line="360" w:lineRule="auto"/>
        <w:ind w:firstLine="709"/>
        <w:jc w:val="center"/>
      </w:pPr>
    </w:p>
    <w:p w:rsidR="005665CD" w:rsidRPr="00D40A3B" w:rsidRDefault="005665CD" w:rsidP="005665CD">
      <w:pPr>
        <w:ind w:firstLine="709"/>
        <w:jc w:val="center"/>
      </w:pPr>
    </w:p>
    <w:p w:rsidR="005665CD" w:rsidRDefault="005665CD" w:rsidP="005665CD">
      <w:pPr>
        <w:ind w:hanging="11"/>
      </w:pPr>
      <w:proofErr w:type="gramStart"/>
      <w:r w:rsidRPr="00D40A3B">
        <w:t>Утверждены</w:t>
      </w:r>
      <w:proofErr w:type="gramEnd"/>
      <w:r w:rsidRPr="00D40A3B">
        <w:t xml:space="preserve"> на кафедр</w:t>
      </w:r>
      <w:r>
        <w:t>альном заседании</w:t>
      </w:r>
    </w:p>
    <w:p w:rsidR="005665CD" w:rsidRPr="00D40A3B" w:rsidRDefault="005665CD" w:rsidP="005665CD">
      <w:pPr>
        <w:ind w:hanging="11"/>
      </w:pPr>
      <w:r>
        <w:t xml:space="preserve">протокол  №  3  от 27 октября  </w:t>
      </w:r>
      <w:smartTag w:uri="urn:schemas-microsoft-com:office:smarttags" w:element="metricconverter">
        <w:smartTagPr>
          <w:attr w:name="ProductID" w:val="2011 г"/>
        </w:smartTagPr>
        <w:r>
          <w:t xml:space="preserve">2011 </w:t>
        </w:r>
        <w:r w:rsidRPr="00D40A3B">
          <w:t>г</w:t>
        </w:r>
      </w:smartTag>
      <w:r w:rsidRPr="00D40A3B">
        <w:t>.</w:t>
      </w:r>
    </w:p>
    <w:p w:rsidR="005665CD" w:rsidRPr="00D40A3B" w:rsidRDefault="005665CD" w:rsidP="005665CD">
      <w:pPr>
        <w:ind w:hanging="11"/>
      </w:pPr>
    </w:p>
    <w:p w:rsidR="005665CD" w:rsidRPr="00D40A3B" w:rsidRDefault="005665CD" w:rsidP="005665CD">
      <w:r w:rsidRPr="00D40A3B">
        <w:t>Заведующий кафедрой</w:t>
      </w:r>
    </w:p>
    <w:p w:rsidR="005665CD" w:rsidRDefault="005665CD" w:rsidP="005665CD">
      <w:r>
        <w:t xml:space="preserve">д.м.н., профессор          </w:t>
      </w:r>
      <w:r w:rsidRPr="00D40A3B">
        <w:t xml:space="preserve"> </w:t>
      </w:r>
      <w:r>
        <w:t xml:space="preserve">_________________________________________     </w:t>
      </w:r>
      <w:proofErr w:type="spellStart"/>
      <w:r>
        <w:t>Ильенкова</w:t>
      </w:r>
      <w:proofErr w:type="spellEnd"/>
      <w:r>
        <w:t xml:space="preserve"> Н.А.</w:t>
      </w:r>
    </w:p>
    <w:p w:rsidR="005665CD" w:rsidRDefault="005665CD" w:rsidP="005665CD"/>
    <w:p w:rsidR="00001AB4" w:rsidRDefault="00001AB4" w:rsidP="00001AB4">
      <w:r>
        <w:t>Составители:</w:t>
      </w:r>
    </w:p>
    <w:p w:rsidR="00001AB4" w:rsidRDefault="00001AB4" w:rsidP="00001AB4">
      <w:r>
        <w:t>к.м.н., доцент               __________________________________________    Нейман Е.Г.</w:t>
      </w:r>
    </w:p>
    <w:p w:rsidR="00001AB4" w:rsidRDefault="00001AB4" w:rsidP="00001AB4">
      <w:r>
        <w:t>ассистент                        _________________________________________    Дорошенко Ж.В.</w:t>
      </w:r>
    </w:p>
    <w:p w:rsidR="005665CD" w:rsidRDefault="005665CD" w:rsidP="005665CD">
      <w:pPr>
        <w:ind w:firstLine="709"/>
        <w:jc w:val="center"/>
      </w:pPr>
    </w:p>
    <w:p w:rsidR="005665CD" w:rsidRPr="00D40A3B" w:rsidRDefault="005665CD" w:rsidP="005665CD">
      <w:pPr>
        <w:ind w:firstLine="709"/>
        <w:jc w:val="center"/>
      </w:pPr>
    </w:p>
    <w:p w:rsidR="005665CD" w:rsidRDefault="005665CD" w:rsidP="005665CD">
      <w:pPr>
        <w:ind w:firstLine="709"/>
        <w:jc w:val="center"/>
      </w:pPr>
    </w:p>
    <w:p w:rsidR="005665CD" w:rsidRPr="00D40A3B" w:rsidRDefault="005665CD" w:rsidP="005665CD">
      <w:pPr>
        <w:ind w:firstLine="709"/>
        <w:jc w:val="center"/>
      </w:pPr>
    </w:p>
    <w:p w:rsidR="005665CD" w:rsidRPr="00D40A3B" w:rsidRDefault="005665CD" w:rsidP="005665CD">
      <w:pPr>
        <w:ind w:firstLine="709"/>
        <w:jc w:val="center"/>
      </w:pPr>
      <w:r w:rsidRPr="00D40A3B">
        <w:t xml:space="preserve">Красноярск </w:t>
      </w:r>
    </w:p>
    <w:p w:rsidR="005665CD" w:rsidRPr="002F2E1B" w:rsidRDefault="005665CD" w:rsidP="005665CD">
      <w:pPr>
        <w:ind w:firstLine="709"/>
        <w:jc w:val="center"/>
      </w:pPr>
      <w:r w:rsidRPr="002F2E1B">
        <w:t>201</w:t>
      </w:r>
      <w:r>
        <w:t>2</w:t>
      </w:r>
    </w:p>
    <w:p w:rsidR="00354604" w:rsidRPr="00DE1DAB" w:rsidRDefault="00354604" w:rsidP="00354604">
      <w:pPr>
        <w:pStyle w:val="FR1"/>
        <w:numPr>
          <w:ilvl w:val="0"/>
          <w:numId w:val="2"/>
        </w:numPr>
        <w:tabs>
          <w:tab w:val="clear" w:pos="454"/>
          <w:tab w:val="num" w:pos="0"/>
        </w:tabs>
        <w:spacing w:before="0" w:line="240" w:lineRule="auto"/>
        <w:ind w:left="0" w:firstLine="0"/>
        <w:jc w:val="both"/>
        <w:rPr>
          <w:rFonts w:ascii="Times New Roman" w:hAnsi="Times New Roman"/>
          <w:sz w:val="24"/>
          <w:szCs w:val="24"/>
        </w:rPr>
      </w:pPr>
      <w:r w:rsidRPr="00DE1DAB">
        <w:rPr>
          <w:rFonts w:ascii="Times New Roman" w:hAnsi="Times New Roman"/>
          <w:sz w:val="24"/>
          <w:szCs w:val="24"/>
        </w:rPr>
        <w:lastRenderedPageBreak/>
        <w:t xml:space="preserve">Тема:  «Диагностика наследственных заболеваний в периоде новорожденности. </w:t>
      </w:r>
      <w:proofErr w:type="spellStart"/>
      <w:r w:rsidRPr="00DE1DAB">
        <w:rPr>
          <w:rFonts w:ascii="Times New Roman" w:hAnsi="Times New Roman"/>
          <w:sz w:val="24"/>
          <w:szCs w:val="24"/>
        </w:rPr>
        <w:t>Эмбриофетопатии</w:t>
      </w:r>
      <w:proofErr w:type="spellEnd"/>
      <w:r w:rsidRPr="00DE1DAB">
        <w:rPr>
          <w:rFonts w:ascii="Times New Roman" w:hAnsi="Times New Roman"/>
          <w:sz w:val="24"/>
          <w:szCs w:val="24"/>
        </w:rPr>
        <w:t xml:space="preserve"> новорожденных. Эндокринопатии новорожденных»</w:t>
      </w:r>
      <w:r w:rsidRPr="00DE1DAB">
        <w:rPr>
          <w:rFonts w:ascii="Times New Roman" w:hAnsi="Times New Roman"/>
          <w:bCs/>
          <w:sz w:val="24"/>
          <w:szCs w:val="24"/>
        </w:rPr>
        <w:t>.</w:t>
      </w:r>
    </w:p>
    <w:p w:rsidR="00354604" w:rsidRPr="00DE1DAB" w:rsidRDefault="00354604" w:rsidP="00354604">
      <w:pPr>
        <w:pStyle w:val="FR1"/>
        <w:numPr>
          <w:ilvl w:val="0"/>
          <w:numId w:val="2"/>
        </w:numPr>
        <w:spacing w:before="0" w:line="240" w:lineRule="auto"/>
        <w:jc w:val="both"/>
        <w:rPr>
          <w:rFonts w:ascii="Times New Roman" w:hAnsi="Times New Roman"/>
          <w:sz w:val="24"/>
          <w:szCs w:val="24"/>
        </w:rPr>
      </w:pPr>
      <w:r w:rsidRPr="00DE1DAB">
        <w:rPr>
          <w:rFonts w:ascii="Times New Roman" w:hAnsi="Times New Roman"/>
          <w:bCs/>
          <w:sz w:val="24"/>
          <w:szCs w:val="24"/>
        </w:rPr>
        <w:t xml:space="preserve">Значение изучения темы. </w:t>
      </w:r>
    </w:p>
    <w:p w:rsidR="00354604" w:rsidRDefault="00354604" w:rsidP="00354604">
      <w:pPr>
        <w:shd w:val="clear" w:color="auto" w:fill="FFFFFF"/>
        <w:tabs>
          <w:tab w:val="num" w:pos="0"/>
        </w:tabs>
        <w:spacing w:before="5"/>
        <w:jc w:val="both"/>
      </w:pPr>
      <w:r>
        <w:tab/>
        <w:t xml:space="preserve">Наследственное заболевание как результат действия мутантного гена может проявиться не только с рождения, а порой много времени спустя. Мутационные изменения структур наследственности могут возникать на хромосомном и генном уровнях. Антенатальная патология, включающая все виды отклонений нормального развития от момента образования зиготы до начала родов, в структуре перинатальной смертности занимает 1-2 место, типичным проявлением ее являются не только врожденные пороки развития, но и задержка внутриутробного развития, антенатальное поражение головного мозга алкоголем и другими </w:t>
      </w:r>
      <w:proofErr w:type="spellStart"/>
      <w:r>
        <w:t>тератогенами</w:t>
      </w:r>
      <w:proofErr w:type="spellEnd"/>
      <w:r>
        <w:t xml:space="preserve">, эндокринопатии новорожденных. В зависимости от сроков возникновения различают </w:t>
      </w:r>
      <w:proofErr w:type="spellStart"/>
      <w:r>
        <w:t>гаметопатии</w:t>
      </w:r>
      <w:proofErr w:type="spellEnd"/>
      <w:r>
        <w:t xml:space="preserve">, </w:t>
      </w:r>
      <w:proofErr w:type="spellStart"/>
      <w:r>
        <w:t>бластопатии</w:t>
      </w:r>
      <w:proofErr w:type="spellEnd"/>
      <w:r>
        <w:t xml:space="preserve">, </w:t>
      </w:r>
      <w:proofErr w:type="spellStart"/>
      <w:r>
        <w:t>эмбриопатии</w:t>
      </w:r>
      <w:proofErr w:type="spellEnd"/>
      <w:r>
        <w:t xml:space="preserve"> и </w:t>
      </w:r>
      <w:proofErr w:type="spellStart"/>
      <w:r>
        <w:t>фетопатии</w:t>
      </w:r>
      <w:proofErr w:type="spellEnd"/>
      <w:r>
        <w:t xml:space="preserve">. Для снижения перинатальной заболеваемости и смертности контроль над </w:t>
      </w:r>
      <w:proofErr w:type="spellStart"/>
      <w:r>
        <w:t>эмбриофетопатиями</w:t>
      </w:r>
      <w:proofErr w:type="spellEnd"/>
      <w:r>
        <w:t xml:space="preserve"> является </w:t>
      </w:r>
      <w:proofErr w:type="spellStart"/>
      <w:r>
        <w:t>первостепеннной</w:t>
      </w:r>
      <w:proofErr w:type="spellEnd"/>
      <w:r>
        <w:t xml:space="preserve"> задачей, которая должна решаться на стыке нескольких медицинских дисциплин, в том числе </w:t>
      </w:r>
      <w:proofErr w:type="spellStart"/>
      <w:r>
        <w:t>неонатология</w:t>
      </w:r>
      <w:proofErr w:type="spellEnd"/>
      <w:r>
        <w:t xml:space="preserve">, акушерство и гинекология, эмбриология, генетика, реаниматология, хирургия, функциональная диагностика. Занятие проводится в специализированном родильном доме, профилированном по эндокринной патологии матерей. </w:t>
      </w:r>
      <w:proofErr w:type="gramStart"/>
      <w:r>
        <w:t>В</w:t>
      </w:r>
      <w:proofErr w:type="gramEnd"/>
      <w:r>
        <w:t xml:space="preserve"> </w:t>
      </w:r>
      <w:proofErr w:type="gramStart"/>
      <w:r>
        <w:t>ПИТ</w:t>
      </w:r>
      <w:proofErr w:type="gramEnd"/>
      <w:r>
        <w:t xml:space="preserve"> отделения новорожденных проводится лечение детям от матерей с сахарным диабетом, заболеваниями щитовидной железы, ожирением и другими эндокринными заболеваниями. Эндокринопатии представляют собой серьезную проблему для </w:t>
      </w:r>
      <w:proofErr w:type="spellStart"/>
      <w:r>
        <w:t>неонатологов</w:t>
      </w:r>
      <w:proofErr w:type="spellEnd"/>
      <w:r>
        <w:t xml:space="preserve">, поскольку существует зависимость между нарушением синтеза гормонов и  стойкими неврологическими нарушениями в последующем. Наиболее значимой причиной эндокринопатий новорожденных </w:t>
      </w:r>
      <w:proofErr w:type="gramStart"/>
      <w:r>
        <w:t>с</w:t>
      </w:r>
      <w:proofErr w:type="gramEnd"/>
      <w:r>
        <w:t xml:space="preserve"> </w:t>
      </w:r>
      <w:proofErr w:type="gramStart"/>
      <w:r>
        <w:t>наследственными</w:t>
      </w:r>
      <w:proofErr w:type="gramEnd"/>
      <w:r>
        <w:t xml:space="preserve">, врожденными и связанными с нарушением течения перинатального периода эндокринными </w:t>
      </w:r>
      <w:proofErr w:type="spellStart"/>
      <w:r>
        <w:t>фетопатиями</w:t>
      </w:r>
      <w:proofErr w:type="spellEnd"/>
      <w:r>
        <w:t xml:space="preserve"> является эндокринная патология матери. Таких детей необходимо выявлять в антенатальном периоде, в процессе рутинного обследования и продолжать наблюдение и лечение сразу после рождения с целью предотвращения тяжелых осложнений, которые могут быть контролируемы на современном этапе развития медицины.</w:t>
      </w:r>
    </w:p>
    <w:p w:rsidR="00354604" w:rsidRDefault="00354604" w:rsidP="00354604">
      <w:pPr>
        <w:shd w:val="clear" w:color="auto" w:fill="FFFFFF"/>
        <w:spacing w:before="5"/>
        <w:jc w:val="both"/>
      </w:pPr>
      <w:r>
        <w:t xml:space="preserve">3. </w:t>
      </w:r>
      <w:r w:rsidRPr="00E275F2">
        <w:t xml:space="preserve">Цели занятия: </w:t>
      </w:r>
      <w:r>
        <w:t xml:space="preserve">на основе знаний анатомо-физиологических особенностей детей в периоде новорожденности, этиологии, патогенеза, клинических проявлений ряда наследственных заболеваний </w:t>
      </w:r>
      <w:r>
        <w:rPr>
          <w:snapToGrid w:val="0"/>
        </w:rPr>
        <w:t>научиться поставить предварительный диагноз у новорожденных детей, используя данные анамнеза, клинического обследования и дополнительных методов диагностики. Н</w:t>
      </w:r>
      <w:r>
        <w:t xml:space="preserve">а основе знаний анатомо-физиологических особенностей желез внутренней секреции в периоде новорожденности, этиологии, патогенеза, клинических проявлений эндокринопатий у новорожденных, научиться собирать дополнительный анамнез, проводить клиническое обследование новорожденного ребенка с эндокринопатией, назначать дополнительные методы обследования и интерпретировать их результаты, делать заключение по диагнозу, назначать лечение. </w:t>
      </w:r>
      <w:r>
        <w:rPr>
          <w:snapToGrid w:val="0"/>
        </w:rPr>
        <w:t>Научиться проводить дифференциальную диагностику, оценивать результаты дополнительного обследования, назначать лече</w:t>
      </w:r>
      <w:r>
        <w:rPr>
          <w:snapToGrid w:val="0"/>
        </w:rPr>
        <w:softHyphen/>
        <w:t>ние, решать вопрос о целесообразности перевода  в специализированное отделение детской больницы.</w:t>
      </w:r>
    </w:p>
    <w:p w:rsidR="00354604" w:rsidRPr="00D53C4C" w:rsidRDefault="00354604" w:rsidP="00354604">
      <w:pPr>
        <w:shd w:val="clear" w:color="auto" w:fill="FFFFFF"/>
        <w:spacing w:before="5"/>
        <w:jc w:val="both"/>
      </w:pPr>
      <w:r>
        <w:tab/>
      </w:r>
      <w:proofErr w:type="gramStart"/>
      <w:r>
        <w:t xml:space="preserve">Студент должен знать </w:t>
      </w:r>
      <w:r>
        <w:rPr>
          <w:snapToGrid w:val="0"/>
        </w:rPr>
        <w:t>классификацию, клинические проявления наиболее часто встречаемых наследственных заболеваний, принципы генетического консультирования</w:t>
      </w:r>
      <w:r>
        <w:t>, г</w:t>
      </w:r>
      <w:r>
        <w:rPr>
          <w:snapToGrid w:val="0"/>
        </w:rPr>
        <w:t>енетику и частоту встречаемости ФКУ</w:t>
      </w:r>
      <w:r>
        <w:t>, п</w:t>
      </w:r>
      <w:r>
        <w:rPr>
          <w:snapToGrid w:val="0"/>
        </w:rPr>
        <w:t xml:space="preserve">атогенез, клинику, диагностику, дифференциальную диагностику, лечение, принципы диспансерного наблюдения при ФКУ и </w:t>
      </w:r>
      <w:proofErr w:type="spellStart"/>
      <w:r>
        <w:rPr>
          <w:snapToGrid w:val="0"/>
        </w:rPr>
        <w:t>деонтологические</w:t>
      </w:r>
      <w:proofErr w:type="spellEnd"/>
      <w:r>
        <w:rPr>
          <w:snapToGrid w:val="0"/>
        </w:rPr>
        <w:t xml:space="preserve"> нормы общения с родственниками больного ребёнка, а также п</w:t>
      </w:r>
      <w:r>
        <w:t xml:space="preserve">ериоды внутриутробного формирования эндокринной системы </w:t>
      </w:r>
      <w:proofErr w:type="spellStart"/>
      <w:r>
        <w:t>внутриутробно</w:t>
      </w:r>
      <w:proofErr w:type="spellEnd"/>
      <w:r>
        <w:t>, анатомо-физиологические особенности  эндокринной системы в периоде новорожденности, факторы перинатального риска развития эндокринопатий, причины и</w:t>
      </w:r>
      <w:proofErr w:type="gramEnd"/>
      <w:r>
        <w:t xml:space="preserve"> клинические проявления эндокринопатий, этиологию, </w:t>
      </w:r>
      <w:r w:rsidRPr="00D53C4C">
        <w:t xml:space="preserve">патогенез поражения желез внутренней секреции, классификацию, диагностику, профилактику и лечение гипогликемических </w:t>
      </w:r>
      <w:r w:rsidRPr="00D53C4C">
        <w:lastRenderedPageBreak/>
        <w:t>состояний, врожденного гипотиреоза, заболеваний надпочечников у новорожденных детей.</w:t>
      </w:r>
    </w:p>
    <w:p w:rsidR="00354604" w:rsidRPr="00D53C4C" w:rsidRDefault="00354604" w:rsidP="00354604">
      <w:pPr>
        <w:pStyle w:val="21"/>
        <w:jc w:val="both"/>
        <w:rPr>
          <w:sz w:val="24"/>
          <w:szCs w:val="24"/>
        </w:rPr>
      </w:pPr>
      <w:r w:rsidRPr="00D53C4C">
        <w:rPr>
          <w:sz w:val="24"/>
          <w:szCs w:val="24"/>
        </w:rPr>
        <w:tab/>
      </w:r>
      <w:proofErr w:type="gramStart"/>
      <w:r w:rsidRPr="00D53C4C">
        <w:rPr>
          <w:sz w:val="24"/>
          <w:szCs w:val="24"/>
        </w:rPr>
        <w:t>Студент должен уметь проводить основные методы клинического обследования новорожденного ребенка (осмотр, пальпация, перкуссия, аускультация), назначать скрининг-обследование на наследственные заболевания доношенных и недоношенных новорожденных, с</w:t>
      </w:r>
      <w:r w:rsidRPr="00D53C4C">
        <w:rPr>
          <w:snapToGrid w:val="0"/>
          <w:color w:val="auto"/>
          <w:sz w:val="24"/>
          <w:szCs w:val="24"/>
        </w:rPr>
        <w:t>обрать дополнительный анамнез</w:t>
      </w:r>
      <w:r w:rsidRPr="00D53C4C">
        <w:rPr>
          <w:sz w:val="24"/>
          <w:szCs w:val="24"/>
        </w:rPr>
        <w:t>, п</w:t>
      </w:r>
      <w:r w:rsidRPr="00D53C4C">
        <w:rPr>
          <w:snapToGrid w:val="0"/>
          <w:color w:val="auto"/>
          <w:sz w:val="24"/>
          <w:szCs w:val="24"/>
        </w:rPr>
        <w:t>ровести клиническое обсле</w:t>
      </w:r>
      <w:r w:rsidRPr="00D53C4C">
        <w:rPr>
          <w:snapToGrid w:val="0"/>
          <w:sz w:val="24"/>
          <w:szCs w:val="24"/>
        </w:rPr>
        <w:t>дование новорождённого ребёнка, о</w:t>
      </w:r>
      <w:r w:rsidRPr="00D53C4C">
        <w:rPr>
          <w:snapToGrid w:val="0"/>
          <w:color w:val="auto"/>
          <w:sz w:val="24"/>
          <w:szCs w:val="24"/>
        </w:rPr>
        <w:t>формить историю развития новорожденного ребёнка (записат</w:t>
      </w:r>
      <w:r w:rsidRPr="00D53C4C">
        <w:rPr>
          <w:snapToGrid w:val="0"/>
          <w:sz w:val="24"/>
          <w:szCs w:val="24"/>
        </w:rPr>
        <w:t>ь результаты обследования и зак</w:t>
      </w:r>
      <w:r w:rsidRPr="00D53C4C">
        <w:rPr>
          <w:snapToGrid w:val="0"/>
          <w:color w:val="auto"/>
          <w:sz w:val="24"/>
          <w:szCs w:val="24"/>
        </w:rPr>
        <w:t>лючение)</w:t>
      </w:r>
      <w:r w:rsidRPr="00D53C4C">
        <w:rPr>
          <w:sz w:val="24"/>
          <w:szCs w:val="24"/>
        </w:rPr>
        <w:t>, г</w:t>
      </w:r>
      <w:r w:rsidRPr="00D53C4C">
        <w:rPr>
          <w:snapToGrid w:val="0"/>
          <w:color w:val="auto"/>
          <w:sz w:val="24"/>
          <w:szCs w:val="24"/>
        </w:rPr>
        <w:t>рамотно писать дневники, отражая динамику состояния и результаты лечения</w:t>
      </w:r>
      <w:r w:rsidRPr="00D53C4C">
        <w:rPr>
          <w:sz w:val="24"/>
          <w:szCs w:val="24"/>
        </w:rPr>
        <w:t>, н</w:t>
      </w:r>
      <w:r w:rsidRPr="00D53C4C">
        <w:rPr>
          <w:snapToGrid w:val="0"/>
          <w:color w:val="auto"/>
          <w:sz w:val="24"/>
          <w:szCs w:val="24"/>
        </w:rPr>
        <w:t>азначить вскармливание ребёнку с учётом состояния и суток жизни</w:t>
      </w:r>
      <w:r w:rsidRPr="00D53C4C">
        <w:rPr>
          <w:sz w:val="24"/>
          <w:szCs w:val="24"/>
        </w:rPr>
        <w:t>, с</w:t>
      </w:r>
      <w:r w:rsidRPr="00D53C4C">
        <w:rPr>
          <w:snapToGrid w:val="0"/>
          <w:color w:val="auto"/>
          <w:sz w:val="24"/>
          <w:szCs w:val="24"/>
        </w:rPr>
        <w:t>обрать</w:t>
      </w:r>
      <w:proofErr w:type="gramEnd"/>
      <w:r w:rsidRPr="00D53C4C">
        <w:rPr>
          <w:snapToGrid w:val="0"/>
          <w:color w:val="auto"/>
          <w:sz w:val="24"/>
          <w:szCs w:val="24"/>
        </w:rPr>
        <w:t xml:space="preserve"> </w:t>
      </w:r>
      <w:proofErr w:type="gramStart"/>
      <w:r w:rsidRPr="00D53C4C">
        <w:rPr>
          <w:snapToGrid w:val="0"/>
          <w:color w:val="auto"/>
          <w:sz w:val="24"/>
          <w:szCs w:val="24"/>
        </w:rPr>
        <w:t xml:space="preserve">кровь для обследования и выписать направление для </w:t>
      </w:r>
      <w:proofErr w:type="spellStart"/>
      <w:r w:rsidRPr="00D53C4C">
        <w:rPr>
          <w:snapToGrid w:val="0"/>
          <w:color w:val="auto"/>
          <w:sz w:val="24"/>
          <w:szCs w:val="24"/>
        </w:rPr>
        <w:t>скрининг-диагностики</w:t>
      </w:r>
      <w:proofErr w:type="spellEnd"/>
      <w:r w:rsidRPr="00D53C4C">
        <w:rPr>
          <w:snapToGrid w:val="0"/>
          <w:color w:val="auto"/>
          <w:sz w:val="24"/>
          <w:szCs w:val="24"/>
        </w:rPr>
        <w:t xml:space="preserve"> </w:t>
      </w:r>
      <w:r w:rsidRPr="00D53C4C">
        <w:rPr>
          <w:snapToGrid w:val="0"/>
          <w:sz w:val="24"/>
          <w:szCs w:val="24"/>
        </w:rPr>
        <w:t>на наследственные заболевания, н</w:t>
      </w:r>
      <w:r w:rsidRPr="00D53C4C">
        <w:rPr>
          <w:snapToGrid w:val="0"/>
          <w:color w:val="auto"/>
          <w:sz w:val="24"/>
          <w:szCs w:val="24"/>
        </w:rPr>
        <w:t>аписать выписной эпикриз на курируемого новорождённого</w:t>
      </w:r>
      <w:r w:rsidRPr="00D53C4C">
        <w:rPr>
          <w:snapToGrid w:val="0"/>
          <w:sz w:val="24"/>
          <w:szCs w:val="24"/>
        </w:rPr>
        <w:t>, о</w:t>
      </w:r>
      <w:r w:rsidRPr="00D53C4C">
        <w:rPr>
          <w:snapToGrid w:val="0"/>
          <w:color w:val="auto"/>
          <w:sz w:val="24"/>
          <w:szCs w:val="24"/>
        </w:rPr>
        <w:t>формить для выписки историю развития новорождённого</w:t>
      </w:r>
      <w:r w:rsidRPr="00D53C4C">
        <w:rPr>
          <w:snapToGrid w:val="0"/>
          <w:sz w:val="24"/>
          <w:szCs w:val="24"/>
        </w:rPr>
        <w:t>, з</w:t>
      </w:r>
      <w:r w:rsidRPr="00D53C4C">
        <w:rPr>
          <w:snapToGrid w:val="0"/>
          <w:color w:val="auto"/>
          <w:sz w:val="24"/>
          <w:szCs w:val="24"/>
        </w:rPr>
        <w:t>аполнить обменную карту (ф.113)</w:t>
      </w:r>
      <w:r w:rsidRPr="00D53C4C">
        <w:rPr>
          <w:snapToGrid w:val="0"/>
          <w:sz w:val="24"/>
          <w:szCs w:val="24"/>
        </w:rPr>
        <w:t>, н</w:t>
      </w:r>
      <w:r w:rsidRPr="00D53C4C">
        <w:rPr>
          <w:snapToGrid w:val="0"/>
          <w:color w:val="auto"/>
          <w:sz w:val="24"/>
          <w:szCs w:val="24"/>
        </w:rPr>
        <w:t>азначить лечение ребёнку с ФКУ</w:t>
      </w:r>
      <w:r w:rsidRPr="00D53C4C">
        <w:rPr>
          <w:snapToGrid w:val="0"/>
          <w:sz w:val="24"/>
          <w:szCs w:val="24"/>
        </w:rPr>
        <w:t>, другими врожденными и наследственными заболеваниями, в том числе эндокринопатиями</w:t>
      </w:r>
      <w:r>
        <w:rPr>
          <w:snapToGrid w:val="0"/>
          <w:sz w:val="24"/>
          <w:szCs w:val="24"/>
        </w:rPr>
        <w:t>, н</w:t>
      </w:r>
      <w:r w:rsidRPr="00D53C4C">
        <w:rPr>
          <w:sz w:val="24"/>
          <w:szCs w:val="24"/>
        </w:rPr>
        <w:t>азначить дополнительные методы обследования и оценить их (клинический анализ крови, б/</w:t>
      </w:r>
      <w:proofErr w:type="spellStart"/>
      <w:r w:rsidRPr="00D53C4C">
        <w:rPr>
          <w:sz w:val="24"/>
          <w:szCs w:val="24"/>
        </w:rPr>
        <w:t>х</w:t>
      </w:r>
      <w:proofErr w:type="spellEnd"/>
      <w:r w:rsidRPr="00D53C4C">
        <w:rPr>
          <w:sz w:val="24"/>
          <w:szCs w:val="24"/>
        </w:rPr>
        <w:t xml:space="preserve"> анализ крови (динамичное наблюдение за сахаром</w:t>
      </w:r>
      <w:proofErr w:type="gramEnd"/>
      <w:r w:rsidRPr="00D53C4C">
        <w:rPr>
          <w:sz w:val="24"/>
          <w:szCs w:val="24"/>
        </w:rPr>
        <w:t xml:space="preserve"> </w:t>
      </w:r>
      <w:proofErr w:type="gramStart"/>
      <w:r w:rsidRPr="00D53C4C">
        <w:rPr>
          <w:sz w:val="24"/>
          <w:szCs w:val="24"/>
        </w:rPr>
        <w:t xml:space="preserve">крови), общий анализ мочи, содержание электролитов в плазме, </w:t>
      </w:r>
      <w:proofErr w:type="spellStart"/>
      <w:r w:rsidRPr="00D53C4C">
        <w:rPr>
          <w:sz w:val="24"/>
          <w:szCs w:val="24"/>
        </w:rPr>
        <w:t>тиреоидных</w:t>
      </w:r>
      <w:proofErr w:type="spellEnd"/>
      <w:r w:rsidRPr="00D53C4C">
        <w:rPr>
          <w:sz w:val="24"/>
          <w:szCs w:val="24"/>
        </w:rPr>
        <w:t xml:space="preserve"> гормонов в крови, 17-КС и 17-ОКС в м</w:t>
      </w:r>
      <w:r>
        <w:rPr>
          <w:sz w:val="24"/>
          <w:szCs w:val="24"/>
        </w:rPr>
        <w:t>оче, ЭКГ, рентгенограмм костей), у</w:t>
      </w:r>
      <w:r w:rsidRPr="00D53C4C">
        <w:rPr>
          <w:sz w:val="24"/>
          <w:szCs w:val="24"/>
        </w:rPr>
        <w:t>меть заподозрить гипогликемическое состояние у новорожденн</w:t>
      </w:r>
      <w:r>
        <w:rPr>
          <w:sz w:val="24"/>
          <w:szCs w:val="24"/>
        </w:rPr>
        <w:t>ого и оказать неотложную помощь, о</w:t>
      </w:r>
      <w:r w:rsidRPr="00D53C4C">
        <w:rPr>
          <w:sz w:val="24"/>
          <w:szCs w:val="24"/>
        </w:rPr>
        <w:t xml:space="preserve">существлять внутривенное введение лекарственных препаратов через </w:t>
      </w:r>
      <w:proofErr w:type="spellStart"/>
      <w:r w:rsidRPr="00D53C4C">
        <w:rPr>
          <w:sz w:val="24"/>
          <w:szCs w:val="24"/>
        </w:rPr>
        <w:t>перфьюзор</w:t>
      </w:r>
      <w:proofErr w:type="spellEnd"/>
      <w:r w:rsidRPr="00D53C4C">
        <w:rPr>
          <w:sz w:val="24"/>
          <w:szCs w:val="24"/>
        </w:rPr>
        <w:t>.</w:t>
      </w:r>
      <w:proofErr w:type="gramEnd"/>
    </w:p>
    <w:p w:rsidR="00354604" w:rsidRPr="00D53C4C" w:rsidRDefault="00354604" w:rsidP="00354604">
      <w:pPr>
        <w:shd w:val="clear" w:color="auto" w:fill="FFFFFF"/>
        <w:spacing w:before="5"/>
        <w:jc w:val="both"/>
      </w:pPr>
      <w:r w:rsidRPr="00D53C4C">
        <w:rPr>
          <w:snapToGrid w:val="0"/>
        </w:rPr>
        <w:tab/>
      </w:r>
      <w:proofErr w:type="gramStart"/>
      <w:r w:rsidRPr="00D53C4C">
        <w:t>Студент должен иметь представление об оказании неотложной помощи новорожденному с наследственной и врожденной патологией</w:t>
      </w:r>
      <w:r>
        <w:t xml:space="preserve">, </w:t>
      </w:r>
      <w:r w:rsidRPr="00D53C4C">
        <w:t xml:space="preserve">с </w:t>
      </w:r>
      <w:proofErr w:type="spellStart"/>
      <w:r w:rsidRPr="00D53C4C">
        <w:t>осторой</w:t>
      </w:r>
      <w:proofErr w:type="spellEnd"/>
      <w:r w:rsidRPr="00D53C4C">
        <w:t xml:space="preserve"> надпочечниковой недостаточностью</w:t>
      </w:r>
      <w:r>
        <w:t>, при гипогликемической коме</w:t>
      </w:r>
      <w:r w:rsidRPr="00D53C4C">
        <w:t xml:space="preserve"> в палате интенсивной терапии отделения новорожденных родильного дома в палате интенсивной терапии отделения новорожденных родильного дома, определить показания к консультации генетика.</w:t>
      </w:r>
      <w:proofErr w:type="gramEnd"/>
    </w:p>
    <w:p w:rsidR="00354604" w:rsidRPr="00D53C4C" w:rsidRDefault="00354604" w:rsidP="00354604">
      <w:pPr>
        <w:pStyle w:val="FR1"/>
        <w:numPr>
          <w:ilvl w:val="0"/>
          <w:numId w:val="2"/>
        </w:numPr>
        <w:tabs>
          <w:tab w:val="num" w:pos="360"/>
        </w:tabs>
        <w:spacing w:before="0" w:line="240" w:lineRule="auto"/>
        <w:ind w:left="360"/>
        <w:jc w:val="both"/>
        <w:rPr>
          <w:rFonts w:ascii="Times New Roman" w:hAnsi="Times New Roman"/>
          <w:sz w:val="24"/>
          <w:szCs w:val="24"/>
        </w:rPr>
      </w:pPr>
      <w:r w:rsidRPr="00D53C4C">
        <w:rPr>
          <w:rFonts w:ascii="Times New Roman" w:hAnsi="Times New Roman"/>
          <w:sz w:val="24"/>
          <w:szCs w:val="24"/>
        </w:rPr>
        <w:t>План изучения темы:</w:t>
      </w:r>
    </w:p>
    <w:p w:rsidR="00354604" w:rsidRPr="00D53C4C" w:rsidRDefault="00354604" w:rsidP="00354604">
      <w:pPr>
        <w:widowControl w:val="0"/>
        <w:snapToGrid w:val="0"/>
        <w:ind w:left="360"/>
        <w:jc w:val="both"/>
      </w:pPr>
      <w:r w:rsidRPr="00D53C4C">
        <w:t xml:space="preserve">4.1. </w:t>
      </w:r>
      <w:r>
        <w:t xml:space="preserve">Введение. </w:t>
      </w:r>
      <w:r w:rsidRPr="00D53C4C">
        <w:t xml:space="preserve">Исходный контроль знаний (тесты, задачи) – </w:t>
      </w:r>
      <w:r>
        <w:t>4</w:t>
      </w:r>
      <w:r w:rsidRPr="00D53C4C">
        <w:t>5 мин</w:t>
      </w:r>
    </w:p>
    <w:p w:rsidR="00354604" w:rsidRPr="00D53C4C" w:rsidRDefault="00354604" w:rsidP="00354604">
      <w:pPr>
        <w:pStyle w:val="FR1"/>
        <w:spacing w:before="0" w:line="240" w:lineRule="auto"/>
        <w:jc w:val="both"/>
        <w:rPr>
          <w:rFonts w:ascii="Times New Roman" w:hAnsi="Times New Roman"/>
          <w:sz w:val="24"/>
          <w:szCs w:val="24"/>
        </w:rPr>
      </w:pPr>
      <w:r w:rsidRPr="00D53C4C">
        <w:rPr>
          <w:rFonts w:ascii="Times New Roman" w:hAnsi="Times New Roman"/>
          <w:sz w:val="24"/>
          <w:szCs w:val="24"/>
        </w:rPr>
        <w:t xml:space="preserve">      4.2. Самостоятельная работа:</w:t>
      </w:r>
    </w:p>
    <w:p w:rsidR="00354604" w:rsidRPr="00D53C4C" w:rsidRDefault="00354604" w:rsidP="00354604">
      <w:pPr>
        <w:widowControl w:val="0"/>
        <w:numPr>
          <w:ilvl w:val="0"/>
          <w:numId w:val="1"/>
        </w:numPr>
        <w:snapToGrid w:val="0"/>
        <w:jc w:val="both"/>
      </w:pPr>
      <w:proofErr w:type="spellStart"/>
      <w:r w:rsidRPr="00D53C4C">
        <w:t>Курация</w:t>
      </w:r>
      <w:proofErr w:type="spellEnd"/>
      <w:r w:rsidRPr="00D53C4C">
        <w:t xml:space="preserve"> новорожденных – </w:t>
      </w:r>
      <w:r>
        <w:t>15</w:t>
      </w:r>
      <w:r w:rsidRPr="00D53C4C">
        <w:t xml:space="preserve"> мин,</w:t>
      </w:r>
    </w:p>
    <w:p w:rsidR="00354604" w:rsidRPr="00D721B4" w:rsidRDefault="00354604" w:rsidP="00354604">
      <w:pPr>
        <w:widowControl w:val="0"/>
        <w:numPr>
          <w:ilvl w:val="0"/>
          <w:numId w:val="1"/>
        </w:numPr>
        <w:snapToGrid w:val="0"/>
        <w:jc w:val="both"/>
      </w:pPr>
      <w:r>
        <w:t xml:space="preserve">Работа </w:t>
      </w:r>
      <w:proofErr w:type="gramStart"/>
      <w:r>
        <w:t>в</w:t>
      </w:r>
      <w:proofErr w:type="gramEnd"/>
      <w:r>
        <w:t xml:space="preserve"> </w:t>
      </w:r>
      <w:proofErr w:type="gramStart"/>
      <w:r>
        <w:t>ПИТ</w:t>
      </w:r>
      <w:proofErr w:type="gramEnd"/>
      <w:r>
        <w:t xml:space="preserve">, операционной, родовом зале – 15 мин, </w:t>
      </w:r>
    </w:p>
    <w:p w:rsidR="00354604" w:rsidRDefault="00354604" w:rsidP="00354604">
      <w:pPr>
        <w:widowControl w:val="0"/>
        <w:numPr>
          <w:ilvl w:val="0"/>
          <w:numId w:val="1"/>
        </w:numPr>
        <w:snapToGrid w:val="0"/>
        <w:jc w:val="both"/>
      </w:pPr>
      <w:r w:rsidRPr="00D721B4">
        <w:t>Запись результатов обследования детей в истории болезней –</w:t>
      </w:r>
      <w:r>
        <w:t>15</w:t>
      </w:r>
      <w:r w:rsidRPr="00D721B4">
        <w:t xml:space="preserve"> мин,</w:t>
      </w:r>
    </w:p>
    <w:p w:rsidR="00354604" w:rsidRDefault="00354604" w:rsidP="00354604">
      <w:pPr>
        <w:widowControl w:val="0"/>
        <w:numPr>
          <w:ilvl w:val="0"/>
          <w:numId w:val="1"/>
        </w:numPr>
        <w:snapToGrid w:val="0"/>
        <w:jc w:val="both"/>
      </w:pPr>
      <w:r w:rsidRPr="00D721B4">
        <w:t>Разбор курируемых детей –</w:t>
      </w:r>
      <w:r>
        <w:t xml:space="preserve"> 15</w:t>
      </w:r>
      <w:r w:rsidRPr="00D721B4">
        <w:t xml:space="preserve"> мин,</w:t>
      </w:r>
    </w:p>
    <w:p w:rsidR="00354604" w:rsidRPr="00D721B4" w:rsidRDefault="00354604" w:rsidP="00354604">
      <w:pPr>
        <w:widowControl w:val="0"/>
        <w:numPr>
          <w:ilvl w:val="0"/>
          <w:numId w:val="1"/>
        </w:numPr>
        <w:snapToGrid w:val="0"/>
        <w:jc w:val="both"/>
      </w:pPr>
      <w:r w:rsidRPr="00D721B4">
        <w:t>Выявление типичных ошибок –</w:t>
      </w:r>
      <w:r>
        <w:t xml:space="preserve"> 15</w:t>
      </w:r>
      <w:r w:rsidRPr="00D721B4">
        <w:t xml:space="preserve"> мин</w:t>
      </w:r>
    </w:p>
    <w:p w:rsidR="00354604" w:rsidRDefault="00354604" w:rsidP="00354604">
      <w:pPr>
        <w:pStyle w:val="FR1"/>
        <w:numPr>
          <w:ilvl w:val="1"/>
          <w:numId w:val="2"/>
        </w:numPr>
        <w:spacing w:before="0" w:line="240" w:lineRule="auto"/>
        <w:jc w:val="both"/>
        <w:rPr>
          <w:rFonts w:ascii="Times New Roman" w:hAnsi="Times New Roman"/>
          <w:sz w:val="24"/>
          <w:szCs w:val="24"/>
        </w:rPr>
      </w:pPr>
      <w:r>
        <w:rPr>
          <w:rFonts w:ascii="Times New Roman" w:hAnsi="Times New Roman"/>
          <w:sz w:val="24"/>
          <w:szCs w:val="24"/>
        </w:rPr>
        <w:t>Самостоятельная работа по теме:</w:t>
      </w:r>
    </w:p>
    <w:p w:rsidR="00354604" w:rsidRDefault="00354604" w:rsidP="00354604">
      <w:pPr>
        <w:pStyle w:val="FR1"/>
        <w:numPr>
          <w:ilvl w:val="1"/>
          <w:numId w:val="3"/>
        </w:numPr>
        <w:spacing w:before="0" w:line="240" w:lineRule="auto"/>
        <w:jc w:val="both"/>
        <w:rPr>
          <w:rFonts w:ascii="Times New Roman" w:hAnsi="Times New Roman"/>
          <w:sz w:val="24"/>
          <w:szCs w:val="24"/>
        </w:rPr>
      </w:pPr>
      <w:r>
        <w:rPr>
          <w:rFonts w:ascii="Times New Roman" w:hAnsi="Times New Roman"/>
          <w:sz w:val="24"/>
          <w:szCs w:val="24"/>
        </w:rPr>
        <w:t>Разбор больных – 15 мин,</w:t>
      </w:r>
    </w:p>
    <w:p w:rsidR="00354604" w:rsidRDefault="00354604" w:rsidP="00354604">
      <w:pPr>
        <w:pStyle w:val="FR1"/>
        <w:numPr>
          <w:ilvl w:val="1"/>
          <w:numId w:val="3"/>
        </w:numPr>
        <w:spacing w:before="0" w:line="240" w:lineRule="auto"/>
        <w:jc w:val="both"/>
        <w:rPr>
          <w:rFonts w:ascii="Times New Roman" w:hAnsi="Times New Roman"/>
          <w:sz w:val="24"/>
          <w:szCs w:val="24"/>
        </w:rPr>
      </w:pPr>
      <w:r>
        <w:rPr>
          <w:rFonts w:ascii="Times New Roman" w:hAnsi="Times New Roman"/>
          <w:sz w:val="24"/>
          <w:szCs w:val="24"/>
        </w:rPr>
        <w:t xml:space="preserve">Заслушивание рефератов – 10 мин, </w:t>
      </w:r>
    </w:p>
    <w:p w:rsidR="00354604" w:rsidRDefault="00354604" w:rsidP="00354604">
      <w:pPr>
        <w:pStyle w:val="FR1"/>
        <w:numPr>
          <w:ilvl w:val="1"/>
          <w:numId w:val="2"/>
        </w:numPr>
        <w:spacing w:before="0" w:line="240" w:lineRule="auto"/>
        <w:jc w:val="both"/>
        <w:rPr>
          <w:rFonts w:ascii="Times New Roman" w:hAnsi="Times New Roman"/>
          <w:sz w:val="24"/>
          <w:szCs w:val="24"/>
        </w:rPr>
      </w:pPr>
      <w:r>
        <w:rPr>
          <w:rFonts w:ascii="Times New Roman" w:hAnsi="Times New Roman"/>
          <w:sz w:val="24"/>
          <w:szCs w:val="24"/>
        </w:rPr>
        <w:t>Итоговый контроль знаний:</w:t>
      </w:r>
    </w:p>
    <w:p w:rsidR="00354604" w:rsidRDefault="00354604" w:rsidP="00354604">
      <w:pPr>
        <w:pStyle w:val="FR1"/>
        <w:numPr>
          <w:ilvl w:val="1"/>
          <w:numId w:val="4"/>
        </w:numPr>
        <w:spacing w:before="0" w:line="240" w:lineRule="auto"/>
        <w:jc w:val="both"/>
        <w:rPr>
          <w:rFonts w:ascii="Times New Roman" w:hAnsi="Times New Roman"/>
          <w:sz w:val="24"/>
          <w:szCs w:val="24"/>
        </w:rPr>
      </w:pPr>
      <w:r>
        <w:rPr>
          <w:rFonts w:ascii="Times New Roman" w:hAnsi="Times New Roman"/>
          <w:sz w:val="24"/>
          <w:szCs w:val="24"/>
        </w:rPr>
        <w:t>Собеседование по теме – 20 мин,</w:t>
      </w:r>
    </w:p>
    <w:p w:rsidR="00354604" w:rsidRDefault="00354604" w:rsidP="00354604">
      <w:pPr>
        <w:pStyle w:val="FR1"/>
        <w:numPr>
          <w:ilvl w:val="1"/>
          <w:numId w:val="4"/>
        </w:numPr>
        <w:spacing w:before="0" w:line="240" w:lineRule="auto"/>
        <w:jc w:val="both"/>
        <w:rPr>
          <w:rFonts w:ascii="Times New Roman" w:hAnsi="Times New Roman"/>
          <w:sz w:val="24"/>
          <w:szCs w:val="24"/>
        </w:rPr>
      </w:pPr>
      <w:r>
        <w:rPr>
          <w:rFonts w:ascii="Times New Roman" w:hAnsi="Times New Roman"/>
          <w:sz w:val="24"/>
          <w:szCs w:val="24"/>
        </w:rPr>
        <w:t>Решение ситуационных задач – 10 мин,</w:t>
      </w:r>
    </w:p>
    <w:p w:rsidR="00354604" w:rsidRDefault="00354604" w:rsidP="00354604">
      <w:pPr>
        <w:pStyle w:val="FR1"/>
        <w:numPr>
          <w:ilvl w:val="1"/>
          <w:numId w:val="4"/>
        </w:numPr>
        <w:spacing w:before="0" w:line="240" w:lineRule="auto"/>
        <w:jc w:val="both"/>
        <w:rPr>
          <w:rFonts w:ascii="Times New Roman" w:hAnsi="Times New Roman"/>
          <w:sz w:val="24"/>
          <w:szCs w:val="24"/>
        </w:rPr>
      </w:pPr>
      <w:r>
        <w:rPr>
          <w:rFonts w:ascii="Times New Roman" w:hAnsi="Times New Roman"/>
          <w:sz w:val="24"/>
          <w:szCs w:val="24"/>
        </w:rPr>
        <w:t xml:space="preserve">Подведение итогов – 5 мин. </w:t>
      </w:r>
    </w:p>
    <w:p w:rsidR="00354604" w:rsidRPr="009220D2" w:rsidRDefault="00354604" w:rsidP="00354604">
      <w:pPr>
        <w:pStyle w:val="FR1"/>
        <w:numPr>
          <w:ilvl w:val="0"/>
          <w:numId w:val="2"/>
        </w:numPr>
        <w:tabs>
          <w:tab w:val="num" w:pos="360"/>
        </w:tabs>
        <w:spacing w:before="0" w:line="240" w:lineRule="auto"/>
        <w:ind w:left="360"/>
        <w:jc w:val="both"/>
        <w:rPr>
          <w:rFonts w:ascii="Times New Roman" w:hAnsi="Times New Roman"/>
          <w:sz w:val="24"/>
          <w:szCs w:val="24"/>
        </w:rPr>
      </w:pPr>
      <w:r w:rsidRPr="009220D2">
        <w:rPr>
          <w:rFonts w:ascii="Times New Roman" w:hAnsi="Times New Roman"/>
          <w:sz w:val="24"/>
          <w:szCs w:val="24"/>
        </w:rPr>
        <w:t>Основные понятия и положения темы.</w:t>
      </w:r>
    </w:p>
    <w:p w:rsidR="00354604" w:rsidRPr="009220D2" w:rsidRDefault="00354604" w:rsidP="00354604">
      <w:pPr>
        <w:shd w:val="clear" w:color="auto" w:fill="FFFFFF"/>
        <w:autoSpaceDE w:val="0"/>
        <w:autoSpaceDN w:val="0"/>
        <w:adjustRightInd w:val="0"/>
        <w:jc w:val="both"/>
        <w:rPr>
          <w:b/>
          <w:color w:val="000000"/>
        </w:rPr>
      </w:pPr>
      <w:r>
        <w:rPr>
          <w:color w:val="000000"/>
        </w:rPr>
        <w:tab/>
      </w:r>
      <w:r w:rsidRPr="009220D2">
        <w:rPr>
          <w:b/>
          <w:color w:val="000000"/>
        </w:rPr>
        <w:t>По этиологическому принципу различают три группы пороков:</w:t>
      </w:r>
    </w:p>
    <w:p w:rsidR="00354604" w:rsidRDefault="00354604" w:rsidP="00FA5D57">
      <w:pPr>
        <w:numPr>
          <w:ilvl w:val="0"/>
          <w:numId w:val="7"/>
        </w:numPr>
        <w:shd w:val="clear" w:color="auto" w:fill="FFFFFF"/>
        <w:autoSpaceDE w:val="0"/>
        <w:autoSpaceDN w:val="0"/>
        <w:adjustRightInd w:val="0"/>
        <w:jc w:val="both"/>
        <w:rPr>
          <w:color w:val="000000"/>
        </w:rPr>
      </w:pPr>
      <w:r w:rsidRPr="00EA197F">
        <w:rPr>
          <w:i/>
          <w:iCs/>
          <w:color w:val="000000"/>
        </w:rPr>
        <w:t xml:space="preserve">наследственные </w:t>
      </w:r>
      <w:r w:rsidRPr="00EA197F">
        <w:rPr>
          <w:color w:val="000000"/>
        </w:rPr>
        <w:t xml:space="preserve">(около 20%), возникшие в результате мутации, т.е. стойких изменений наследственных структур в половых клетках </w:t>
      </w:r>
      <w:r>
        <w:rPr>
          <w:color w:val="000000"/>
        </w:rPr>
        <w:t>или зи</w:t>
      </w:r>
      <w:r w:rsidRPr="00EA197F">
        <w:rPr>
          <w:color w:val="000000"/>
        </w:rPr>
        <w:t xml:space="preserve">готе. В зависимости от того, </w:t>
      </w:r>
      <w:r>
        <w:rPr>
          <w:color w:val="000000"/>
        </w:rPr>
        <w:t>на ка</w:t>
      </w:r>
      <w:r w:rsidRPr="00EA197F">
        <w:rPr>
          <w:color w:val="000000"/>
        </w:rPr>
        <w:t>ком уровне произошла</w:t>
      </w:r>
      <w:r>
        <w:rPr>
          <w:color w:val="000000"/>
        </w:rPr>
        <w:t xml:space="preserve"> мутация, наследственно обусловле</w:t>
      </w:r>
      <w:r w:rsidRPr="00EA197F">
        <w:rPr>
          <w:color w:val="000000"/>
        </w:rPr>
        <w:t xml:space="preserve">нные пороки подразделяют </w:t>
      </w:r>
      <w:proofErr w:type="gramStart"/>
      <w:r w:rsidRPr="00EA197F">
        <w:rPr>
          <w:color w:val="000000"/>
        </w:rPr>
        <w:t>на</w:t>
      </w:r>
      <w:proofErr w:type="gramEnd"/>
      <w:r w:rsidRPr="00EA197F">
        <w:rPr>
          <w:color w:val="000000"/>
        </w:rPr>
        <w:t xml:space="preserve"> генные и хромосомные; </w:t>
      </w:r>
    </w:p>
    <w:p w:rsidR="00354604" w:rsidRDefault="00354604" w:rsidP="00FA5D57">
      <w:pPr>
        <w:numPr>
          <w:ilvl w:val="0"/>
          <w:numId w:val="7"/>
        </w:numPr>
        <w:shd w:val="clear" w:color="auto" w:fill="FFFFFF"/>
        <w:autoSpaceDE w:val="0"/>
        <w:autoSpaceDN w:val="0"/>
        <w:adjustRightInd w:val="0"/>
        <w:jc w:val="both"/>
        <w:rPr>
          <w:color w:val="000000"/>
        </w:rPr>
      </w:pPr>
      <w:r>
        <w:rPr>
          <w:i/>
          <w:iCs/>
          <w:color w:val="000000"/>
        </w:rPr>
        <w:t>экзо</w:t>
      </w:r>
      <w:r w:rsidRPr="00EA197F">
        <w:rPr>
          <w:i/>
          <w:iCs/>
          <w:color w:val="000000"/>
        </w:rPr>
        <w:t xml:space="preserve">генные </w:t>
      </w:r>
      <w:r w:rsidRPr="00EA197F">
        <w:rPr>
          <w:color w:val="000000"/>
        </w:rPr>
        <w:t>(около 35%), обуслов</w:t>
      </w:r>
      <w:r>
        <w:rPr>
          <w:color w:val="000000"/>
        </w:rPr>
        <w:t xml:space="preserve">ленные повреждением </w:t>
      </w:r>
      <w:proofErr w:type="spellStart"/>
      <w:r>
        <w:rPr>
          <w:color w:val="000000"/>
        </w:rPr>
        <w:t>тератог</w:t>
      </w:r>
      <w:r w:rsidRPr="00EA197F">
        <w:rPr>
          <w:color w:val="000000"/>
        </w:rPr>
        <w:t>енными</w:t>
      </w:r>
      <w:proofErr w:type="spellEnd"/>
      <w:r w:rsidRPr="00EA197F">
        <w:rPr>
          <w:color w:val="000000"/>
        </w:rPr>
        <w:t xml:space="preserve"> факторами непосредственно эмбриона или </w:t>
      </w:r>
      <w:r>
        <w:rPr>
          <w:color w:val="000000"/>
        </w:rPr>
        <w:t>плода</w:t>
      </w:r>
      <w:r w:rsidRPr="00EA197F">
        <w:rPr>
          <w:color w:val="000000"/>
        </w:rPr>
        <w:t xml:space="preserve">, при этом под </w:t>
      </w:r>
      <w:proofErr w:type="spellStart"/>
      <w:r w:rsidRPr="00EA197F">
        <w:rPr>
          <w:color w:val="000000"/>
        </w:rPr>
        <w:t>тератогенными</w:t>
      </w:r>
      <w:proofErr w:type="spellEnd"/>
      <w:r w:rsidRPr="00EA197F">
        <w:rPr>
          <w:color w:val="000000"/>
        </w:rPr>
        <w:t xml:space="preserve"> факторами понимают </w:t>
      </w:r>
      <w:r>
        <w:rPr>
          <w:color w:val="000000"/>
        </w:rPr>
        <w:t>лю</w:t>
      </w:r>
      <w:r w:rsidRPr="00EA197F">
        <w:rPr>
          <w:color w:val="000000"/>
        </w:rPr>
        <w:t>бую вредность, которая, дей</w:t>
      </w:r>
      <w:r>
        <w:rPr>
          <w:color w:val="000000"/>
        </w:rPr>
        <w:t>ствуя в период беременности, прив</w:t>
      </w:r>
      <w:r w:rsidRPr="00EA197F">
        <w:rPr>
          <w:color w:val="000000"/>
        </w:rPr>
        <w:t xml:space="preserve">одит к развитию врожденных пороков, не вызывая при </w:t>
      </w:r>
      <w:r>
        <w:rPr>
          <w:color w:val="000000"/>
        </w:rPr>
        <w:t>эт</w:t>
      </w:r>
      <w:r w:rsidRPr="00EA197F">
        <w:rPr>
          <w:color w:val="000000"/>
        </w:rPr>
        <w:t>ом нарушений наследственных структур;</w:t>
      </w:r>
      <w:r w:rsidRPr="00EA197F">
        <w:rPr>
          <w:b/>
          <w:bCs/>
          <w:color w:val="000000"/>
        </w:rPr>
        <w:t xml:space="preserve"> </w:t>
      </w:r>
    </w:p>
    <w:p w:rsidR="00354604" w:rsidRPr="00DD7665" w:rsidRDefault="00354604" w:rsidP="00FA5D57">
      <w:pPr>
        <w:numPr>
          <w:ilvl w:val="0"/>
          <w:numId w:val="7"/>
        </w:numPr>
        <w:shd w:val="clear" w:color="auto" w:fill="FFFFFF"/>
        <w:autoSpaceDE w:val="0"/>
        <w:autoSpaceDN w:val="0"/>
        <w:adjustRightInd w:val="0"/>
        <w:jc w:val="both"/>
        <w:rPr>
          <w:color w:val="000000"/>
        </w:rPr>
      </w:pPr>
      <w:proofErr w:type="spellStart"/>
      <w:proofErr w:type="gramStart"/>
      <w:r w:rsidRPr="00EA197F">
        <w:rPr>
          <w:i/>
          <w:iCs/>
          <w:color w:val="000000"/>
        </w:rPr>
        <w:lastRenderedPageBreak/>
        <w:t>мулыпифакторные</w:t>
      </w:r>
      <w:proofErr w:type="spellEnd"/>
      <w:r w:rsidRPr="00EA197F">
        <w:rPr>
          <w:i/>
          <w:iCs/>
          <w:color w:val="000000"/>
        </w:rPr>
        <w:t xml:space="preserve"> — </w:t>
      </w:r>
      <w:r>
        <w:rPr>
          <w:color w:val="000000"/>
        </w:rPr>
        <w:t>произошедшие от совместного воз</w:t>
      </w:r>
      <w:r w:rsidRPr="00EA197F">
        <w:rPr>
          <w:color w:val="000000"/>
        </w:rPr>
        <w:t xml:space="preserve">действия генетических и экзогенных факторов, когда </w:t>
      </w:r>
      <w:r>
        <w:rPr>
          <w:color w:val="000000"/>
        </w:rPr>
        <w:t xml:space="preserve">ни один </w:t>
      </w:r>
      <w:r w:rsidRPr="00EA197F">
        <w:rPr>
          <w:color w:val="000000"/>
        </w:rPr>
        <w:t>из них отдельно не является причиной порока.</w:t>
      </w:r>
      <w:proofErr w:type="gramEnd"/>
    </w:p>
    <w:p w:rsidR="00354604" w:rsidRPr="00F807BD" w:rsidRDefault="00354604" w:rsidP="00354604">
      <w:pPr>
        <w:shd w:val="clear" w:color="auto" w:fill="FFFFFF"/>
        <w:autoSpaceDE w:val="0"/>
        <w:autoSpaceDN w:val="0"/>
        <w:adjustRightInd w:val="0"/>
        <w:jc w:val="center"/>
        <w:rPr>
          <w:b/>
        </w:rPr>
      </w:pPr>
      <w:r w:rsidRPr="00F807BD">
        <w:rPr>
          <w:b/>
          <w:color w:val="000000"/>
        </w:rPr>
        <w:t xml:space="preserve">Причины врожденных пороков </w:t>
      </w:r>
    </w:p>
    <w:p w:rsidR="00354604" w:rsidRPr="00EA197F" w:rsidRDefault="00354604" w:rsidP="00354604">
      <w:pPr>
        <w:shd w:val="clear" w:color="auto" w:fill="FFFFFF"/>
        <w:autoSpaceDE w:val="0"/>
        <w:autoSpaceDN w:val="0"/>
        <w:adjustRightInd w:val="0"/>
        <w:jc w:val="both"/>
      </w:pPr>
      <w:r w:rsidRPr="00EA197F">
        <w:rPr>
          <w:b/>
          <w:bCs/>
          <w:i/>
          <w:iCs/>
          <w:color w:val="000000"/>
        </w:rPr>
        <w:t>А. Эндогенные.</w:t>
      </w:r>
    </w:p>
    <w:p w:rsidR="00354604" w:rsidRPr="00EA197F" w:rsidRDefault="00354604" w:rsidP="00354604">
      <w:pPr>
        <w:shd w:val="clear" w:color="auto" w:fill="FFFFFF"/>
        <w:autoSpaceDE w:val="0"/>
        <w:autoSpaceDN w:val="0"/>
        <w:adjustRightInd w:val="0"/>
        <w:jc w:val="both"/>
      </w:pPr>
      <w:r w:rsidRPr="00EA197F">
        <w:rPr>
          <w:color w:val="000000"/>
        </w:rPr>
        <w:t>1. Изменения наследств</w:t>
      </w:r>
      <w:r>
        <w:rPr>
          <w:color w:val="000000"/>
        </w:rPr>
        <w:t>енных структур (генные мутации и</w:t>
      </w:r>
      <w:r w:rsidRPr="00EA197F">
        <w:rPr>
          <w:color w:val="000000"/>
        </w:rPr>
        <w:t xml:space="preserve"> хромосомные аберрации);</w:t>
      </w:r>
    </w:p>
    <w:p w:rsidR="00354604" w:rsidRPr="00EA197F" w:rsidRDefault="00354604" w:rsidP="00354604">
      <w:pPr>
        <w:shd w:val="clear" w:color="auto" w:fill="FFFFFF"/>
        <w:autoSpaceDE w:val="0"/>
        <w:autoSpaceDN w:val="0"/>
        <w:adjustRightInd w:val="0"/>
        <w:jc w:val="both"/>
      </w:pPr>
      <w:r w:rsidRPr="00EA197F">
        <w:rPr>
          <w:color w:val="000000"/>
        </w:rPr>
        <w:t>2. Эндокринные заболевания;</w:t>
      </w:r>
    </w:p>
    <w:p w:rsidR="00354604" w:rsidRPr="00E96A60" w:rsidRDefault="00354604" w:rsidP="00354604">
      <w:pPr>
        <w:shd w:val="clear" w:color="auto" w:fill="FFFFFF"/>
        <w:autoSpaceDE w:val="0"/>
        <w:autoSpaceDN w:val="0"/>
        <w:adjustRightInd w:val="0"/>
        <w:jc w:val="both"/>
      </w:pPr>
      <w:r w:rsidRPr="00EA197F">
        <w:rPr>
          <w:color w:val="000000"/>
        </w:rPr>
        <w:t>3. «</w:t>
      </w:r>
      <w:r w:rsidRPr="00E96A60">
        <w:rPr>
          <w:color w:val="000000"/>
        </w:rPr>
        <w:t>Перезревание» половых клеток;</w:t>
      </w:r>
    </w:p>
    <w:p w:rsidR="00354604" w:rsidRPr="00E96A60" w:rsidRDefault="00354604" w:rsidP="00354604">
      <w:pPr>
        <w:shd w:val="clear" w:color="auto" w:fill="FFFFFF"/>
        <w:autoSpaceDE w:val="0"/>
        <w:autoSpaceDN w:val="0"/>
        <w:adjustRightInd w:val="0"/>
        <w:jc w:val="both"/>
        <w:rPr>
          <w:color w:val="000000"/>
        </w:rPr>
      </w:pPr>
      <w:r w:rsidRPr="00E96A60">
        <w:rPr>
          <w:color w:val="000000"/>
        </w:rPr>
        <w:t xml:space="preserve">4. Возраст родителей </w:t>
      </w:r>
    </w:p>
    <w:p w:rsidR="00354604" w:rsidRPr="00E96A60" w:rsidRDefault="00354604" w:rsidP="00354604">
      <w:pPr>
        <w:shd w:val="clear" w:color="auto" w:fill="FFFFFF"/>
        <w:autoSpaceDE w:val="0"/>
        <w:autoSpaceDN w:val="0"/>
        <w:adjustRightInd w:val="0"/>
        <w:jc w:val="both"/>
      </w:pPr>
      <w:r w:rsidRPr="00E96A60">
        <w:rPr>
          <w:i/>
          <w:iCs/>
          <w:color w:val="000000"/>
        </w:rPr>
        <w:t>Б. Экзогенные:</w:t>
      </w:r>
    </w:p>
    <w:p w:rsidR="00354604" w:rsidRPr="00E96A60" w:rsidRDefault="00354604" w:rsidP="00354604">
      <w:pPr>
        <w:shd w:val="clear" w:color="auto" w:fill="FFFFFF"/>
        <w:autoSpaceDE w:val="0"/>
        <w:autoSpaceDN w:val="0"/>
        <w:adjustRightInd w:val="0"/>
        <w:jc w:val="both"/>
      </w:pPr>
      <w:r w:rsidRPr="00E96A60">
        <w:rPr>
          <w:i/>
          <w:iCs/>
          <w:color w:val="000000"/>
        </w:rPr>
        <w:t>1. Физические факторы:</w:t>
      </w:r>
    </w:p>
    <w:p w:rsidR="00354604" w:rsidRPr="00E96A60" w:rsidRDefault="00354604" w:rsidP="00354604">
      <w:pPr>
        <w:shd w:val="clear" w:color="auto" w:fill="FFFFFF"/>
        <w:autoSpaceDE w:val="0"/>
        <w:autoSpaceDN w:val="0"/>
        <w:adjustRightInd w:val="0"/>
        <w:jc w:val="both"/>
      </w:pPr>
      <w:r w:rsidRPr="00E96A60">
        <w:rPr>
          <w:color w:val="000000"/>
        </w:rPr>
        <w:t>а) радиационные;</w:t>
      </w:r>
    </w:p>
    <w:p w:rsidR="00354604" w:rsidRPr="00E96A60" w:rsidRDefault="00354604" w:rsidP="00354604">
      <w:pPr>
        <w:shd w:val="clear" w:color="auto" w:fill="FFFFFF"/>
        <w:autoSpaceDE w:val="0"/>
        <w:autoSpaceDN w:val="0"/>
        <w:adjustRightInd w:val="0"/>
        <w:jc w:val="both"/>
      </w:pPr>
      <w:r w:rsidRPr="00E96A60">
        <w:rPr>
          <w:color w:val="000000"/>
        </w:rPr>
        <w:t>б) механические.</w:t>
      </w:r>
    </w:p>
    <w:p w:rsidR="00354604" w:rsidRPr="00E96A60" w:rsidRDefault="00354604" w:rsidP="00354604">
      <w:pPr>
        <w:shd w:val="clear" w:color="auto" w:fill="FFFFFF"/>
        <w:autoSpaceDE w:val="0"/>
        <w:autoSpaceDN w:val="0"/>
        <w:adjustRightInd w:val="0"/>
        <w:jc w:val="both"/>
      </w:pPr>
      <w:r w:rsidRPr="00E96A60">
        <w:rPr>
          <w:i/>
          <w:iCs/>
          <w:color w:val="000000"/>
        </w:rPr>
        <w:t>2. Химические факторы:</w:t>
      </w:r>
    </w:p>
    <w:p w:rsidR="00354604" w:rsidRPr="00E96A60" w:rsidRDefault="00354604" w:rsidP="00354604">
      <w:pPr>
        <w:shd w:val="clear" w:color="auto" w:fill="FFFFFF"/>
        <w:autoSpaceDE w:val="0"/>
        <w:autoSpaceDN w:val="0"/>
        <w:adjustRightInd w:val="0"/>
        <w:jc w:val="both"/>
      </w:pPr>
      <w:r w:rsidRPr="00E96A60">
        <w:rPr>
          <w:color w:val="000000"/>
        </w:rPr>
        <w:t>а) лекарственные вещества;</w:t>
      </w:r>
    </w:p>
    <w:p w:rsidR="00354604" w:rsidRPr="00E96A60" w:rsidRDefault="00354604" w:rsidP="00354604">
      <w:pPr>
        <w:shd w:val="clear" w:color="auto" w:fill="FFFFFF"/>
        <w:autoSpaceDE w:val="0"/>
        <w:autoSpaceDN w:val="0"/>
        <w:adjustRightInd w:val="0"/>
        <w:jc w:val="both"/>
      </w:pPr>
      <w:r w:rsidRPr="00E96A60">
        <w:rPr>
          <w:color w:val="000000"/>
        </w:rPr>
        <w:t>б) химические вещества, применяемые в быту и промыш</w:t>
      </w:r>
      <w:r w:rsidRPr="00E96A60">
        <w:rPr>
          <w:color w:val="000000"/>
        </w:rPr>
        <w:softHyphen/>
        <w:t>ленности;</w:t>
      </w:r>
    </w:p>
    <w:p w:rsidR="00354604" w:rsidRDefault="00354604" w:rsidP="00354604">
      <w:pPr>
        <w:shd w:val="clear" w:color="auto" w:fill="FFFFFF"/>
        <w:autoSpaceDE w:val="0"/>
        <w:autoSpaceDN w:val="0"/>
        <w:adjustRightInd w:val="0"/>
        <w:jc w:val="both"/>
        <w:rPr>
          <w:rFonts w:ascii="Arial" w:hAnsi="Arial"/>
        </w:rPr>
      </w:pPr>
      <w:r w:rsidRPr="00E96A60">
        <w:rPr>
          <w:color w:val="000000"/>
        </w:rPr>
        <w:t>в) гипоксия;</w:t>
      </w:r>
    </w:p>
    <w:p w:rsidR="00354604" w:rsidRPr="00E96A60" w:rsidRDefault="00354604" w:rsidP="00354604">
      <w:pPr>
        <w:shd w:val="clear" w:color="auto" w:fill="FFFFFF"/>
        <w:autoSpaceDE w:val="0"/>
        <w:autoSpaceDN w:val="0"/>
        <w:adjustRightInd w:val="0"/>
        <w:jc w:val="both"/>
      </w:pPr>
      <w:r w:rsidRPr="00E96A60">
        <w:rPr>
          <w:color w:val="000000"/>
        </w:rPr>
        <w:t>г) неполноценное питание.</w:t>
      </w:r>
    </w:p>
    <w:p w:rsidR="00354604" w:rsidRPr="00E96A60" w:rsidRDefault="00354604" w:rsidP="00354604">
      <w:pPr>
        <w:shd w:val="clear" w:color="auto" w:fill="FFFFFF"/>
        <w:autoSpaceDE w:val="0"/>
        <w:autoSpaceDN w:val="0"/>
        <w:adjustRightInd w:val="0"/>
        <w:jc w:val="both"/>
      </w:pPr>
      <w:r w:rsidRPr="00E96A60">
        <w:rPr>
          <w:i/>
          <w:iCs/>
          <w:color w:val="000000"/>
        </w:rPr>
        <w:t>3. Биологические факторы:</w:t>
      </w:r>
    </w:p>
    <w:p w:rsidR="00354604" w:rsidRPr="00E96A60" w:rsidRDefault="00354604" w:rsidP="00354604">
      <w:pPr>
        <w:shd w:val="clear" w:color="auto" w:fill="FFFFFF"/>
        <w:autoSpaceDE w:val="0"/>
        <w:autoSpaceDN w:val="0"/>
        <w:adjustRightInd w:val="0"/>
        <w:jc w:val="both"/>
      </w:pPr>
      <w:r w:rsidRPr="00E96A60">
        <w:rPr>
          <w:color w:val="000000"/>
        </w:rPr>
        <w:t>а) вирусы;</w:t>
      </w:r>
    </w:p>
    <w:p w:rsidR="00354604" w:rsidRPr="00E96A60" w:rsidRDefault="00354604" w:rsidP="00354604">
      <w:pPr>
        <w:shd w:val="clear" w:color="auto" w:fill="FFFFFF"/>
        <w:autoSpaceDE w:val="0"/>
        <w:autoSpaceDN w:val="0"/>
        <w:adjustRightInd w:val="0"/>
        <w:jc w:val="both"/>
      </w:pPr>
      <w:r w:rsidRPr="00E96A60">
        <w:rPr>
          <w:color w:val="000000"/>
        </w:rPr>
        <w:t xml:space="preserve">б) </w:t>
      </w:r>
      <w:proofErr w:type="spellStart"/>
      <w:r w:rsidRPr="00E96A60">
        <w:rPr>
          <w:color w:val="000000"/>
        </w:rPr>
        <w:t>микоплазмы</w:t>
      </w:r>
      <w:proofErr w:type="spellEnd"/>
      <w:r w:rsidRPr="00E96A60">
        <w:rPr>
          <w:color w:val="000000"/>
        </w:rPr>
        <w:t>;</w:t>
      </w:r>
    </w:p>
    <w:p w:rsidR="00354604" w:rsidRPr="00E96A60" w:rsidRDefault="00354604" w:rsidP="00354604">
      <w:pPr>
        <w:shd w:val="clear" w:color="auto" w:fill="FFFFFF"/>
        <w:autoSpaceDE w:val="0"/>
        <w:autoSpaceDN w:val="0"/>
        <w:adjustRightInd w:val="0"/>
        <w:jc w:val="both"/>
      </w:pPr>
      <w:r w:rsidRPr="00E96A60">
        <w:rPr>
          <w:color w:val="000000"/>
        </w:rPr>
        <w:t xml:space="preserve">в) </w:t>
      </w:r>
      <w:proofErr w:type="spellStart"/>
      <w:r w:rsidRPr="00E96A60">
        <w:rPr>
          <w:color w:val="000000"/>
        </w:rPr>
        <w:t>протозойные</w:t>
      </w:r>
      <w:proofErr w:type="spellEnd"/>
      <w:r w:rsidRPr="00E96A60">
        <w:rPr>
          <w:color w:val="000000"/>
        </w:rPr>
        <w:t xml:space="preserve"> инфекции;</w:t>
      </w:r>
    </w:p>
    <w:p w:rsidR="00354604" w:rsidRDefault="00354604" w:rsidP="00354604">
      <w:pPr>
        <w:shd w:val="clear" w:color="auto" w:fill="FFFFFF"/>
        <w:autoSpaceDE w:val="0"/>
        <w:autoSpaceDN w:val="0"/>
        <w:adjustRightInd w:val="0"/>
        <w:jc w:val="both"/>
        <w:rPr>
          <w:color w:val="000000"/>
        </w:rPr>
      </w:pPr>
      <w:r w:rsidRPr="00E96A60">
        <w:rPr>
          <w:color w:val="000000"/>
        </w:rPr>
        <w:t xml:space="preserve">г) </w:t>
      </w:r>
      <w:proofErr w:type="spellStart"/>
      <w:r w:rsidRPr="00E96A60">
        <w:rPr>
          <w:color w:val="000000"/>
        </w:rPr>
        <w:t>изоиммунизация</w:t>
      </w:r>
      <w:proofErr w:type="spellEnd"/>
      <w:r w:rsidRPr="00E96A60">
        <w:rPr>
          <w:color w:val="000000"/>
        </w:rPr>
        <w:t xml:space="preserve">. </w:t>
      </w:r>
    </w:p>
    <w:p w:rsidR="00354604" w:rsidRPr="00E96A60" w:rsidRDefault="00354604" w:rsidP="00354604">
      <w:pPr>
        <w:shd w:val="clear" w:color="auto" w:fill="FFFFFF"/>
        <w:autoSpaceDE w:val="0"/>
        <w:autoSpaceDN w:val="0"/>
        <w:adjustRightInd w:val="0"/>
        <w:jc w:val="both"/>
      </w:pPr>
      <w:r>
        <w:rPr>
          <w:i/>
          <w:iCs/>
          <w:color w:val="000000"/>
        </w:rPr>
        <w:t xml:space="preserve">В. </w:t>
      </w:r>
      <w:proofErr w:type="spellStart"/>
      <w:r>
        <w:rPr>
          <w:i/>
          <w:iCs/>
          <w:color w:val="000000"/>
        </w:rPr>
        <w:t>Мульт</w:t>
      </w:r>
      <w:r w:rsidRPr="00E96A60">
        <w:rPr>
          <w:i/>
          <w:iCs/>
          <w:color w:val="000000"/>
        </w:rPr>
        <w:t>ифакторные</w:t>
      </w:r>
      <w:proofErr w:type="spellEnd"/>
      <w:r w:rsidRPr="00E96A60">
        <w:rPr>
          <w:i/>
          <w:iCs/>
          <w:color w:val="000000"/>
        </w:rPr>
        <w:t>.</w:t>
      </w:r>
    </w:p>
    <w:p w:rsidR="00354604" w:rsidRPr="00F807BD" w:rsidRDefault="00354604" w:rsidP="00354604">
      <w:pPr>
        <w:shd w:val="clear" w:color="auto" w:fill="FFFFFF"/>
        <w:autoSpaceDE w:val="0"/>
        <w:autoSpaceDN w:val="0"/>
        <w:adjustRightInd w:val="0"/>
        <w:jc w:val="center"/>
        <w:rPr>
          <w:b/>
        </w:rPr>
      </w:pPr>
      <w:r w:rsidRPr="00F807BD">
        <w:rPr>
          <w:b/>
          <w:color w:val="000000"/>
        </w:rPr>
        <w:t>Формы пороков развития в зависимости от времени воздействия вредных факторов:</w:t>
      </w:r>
    </w:p>
    <w:p w:rsidR="00354604" w:rsidRPr="00E96A60" w:rsidRDefault="00354604" w:rsidP="00354604">
      <w:pPr>
        <w:shd w:val="clear" w:color="auto" w:fill="FFFFFF"/>
        <w:autoSpaceDE w:val="0"/>
        <w:autoSpaceDN w:val="0"/>
        <w:adjustRightInd w:val="0"/>
        <w:jc w:val="both"/>
        <w:rPr>
          <w:color w:val="000000"/>
        </w:rPr>
      </w:pPr>
      <w:proofErr w:type="spellStart"/>
      <w:r w:rsidRPr="00E96A60">
        <w:rPr>
          <w:i/>
          <w:iCs/>
          <w:color w:val="000000"/>
        </w:rPr>
        <w:t>Гаметопатии</w:t>
      </w:r>
      <w:proofErr w:type="spellEnd"/>
      <w:r w:rsidRPr="00E96A60">
        <w:rPr>
          <w:i/>
          <w:iCs/>
          <w:color w:val="000000"/>
        </w:rPr>
        <w:t xml:space="preserve"> — </w:t>
      </w:r>
      <w:r w:rsidRPr="00E96A60">
        <w:rPr>
          <w:color w:val="000000"/>
        </w:rPr>
        <w:t xml:space="preserve">патологические изменения в половых клетках, произошедшие до оплодотворения и приводящие к спонтанному прерыванию беременности, врожденным </w:t>
      </w:r>
      <w:proofErr w:type="spellStart"/>
      <w:r w:rsidRPr="00E96A60">
        <w:rPr>
          <w:color w:val="000000"/>
        </w:rPr>
        <w:t>пороким</w:t>
      </w:r>
      <w:proofErr w:type="spellEnd"/>
      <w:r w:rsidRPr="00E96A60">
        <w:rPr>
          <w:color w:val="000000"/>
        </w:rPr>
        <w:t xml:space="preserve"> развития, наследственным заболеваниям. </w:t>
      </w:r>
    </w:p>
    <w:p w:rsidR="00354604" w:rsidRPr="00E96A60" w:rsidRDefault="00354604" w:rsidP="00354604">
      <w:pPr>
        <w:shd w:val="clear" w:color="auto" w:fill="FFFFFF"/>
        <w:autoSpaceDE w:val="0"/>
        <w:autoSpaceDN w:val="0"/>
        <w:adjustRightInd w:val="0"/>
        <w:jc w:val="both"/>
      </w:pPr>
      <w:proofErr w:type="spellStart"/>
      <w:r w:rsidRPr="00E96A60">
        <w:rPr>
          <w:i/>
          <w:iCs/>
          <w:color w:val="000000"/>
        </w:rPr>
        <w:t>Бластопатии</w:t>
      </w:r>
      <w:proofErr w:type="spellEnd"/>
      <w:r w:rsidRPr="00E96A60">
        <w:rPr>
          <w:i/>
          <w:iCs/>
          <w:color w:val="000000"/>
        </w:rPr>
        <w:t xml:space="preserve"> — </w:t>
      </w:r>
      <w:r w:rsidRPr="00E96A60">
        <w:rPr>
          <w:color w:val="000000"/>
        </w:rPr>
        <w:t>повреждения зиготы в перв</w:t>
      </w:r>
      <w:r>
        <w:rPr>
          <w:color w:val="000000"/>
        </w:rPr>
        <w:t>ую неделю</w:t>
      </w:r>
      <w:r w:rsidRPr="00E96A60">
        <w:rPr>
          <w:color w:val="000000"/>
        </w:rPr>
        <w:t xml:space="preserve"> после</w:t>
      </w:r>
      <w:r w:rsidRPr="00E96A60">
        <w:t xml:space="preserve"> оплодо</w:t>
      </w:r>
      <w:r w:rsidRPr="00E96A60">
        <w:rPr>
          <w:color w:val="000000"/>
        </w:rPr>
        <w:t xml:space="preserve">творения, </w:t>
      </w:r>
      <w:r>
        <w:rPr>
          <w:color w:val="000000"/>
        </w:rPr>
        <w:t xml:space="preserve">«первый критический период», </w:t>
      </w:r>
      <w:r w:rsidRPr="00E96A60">
        <w:rPr>
          <w:color w:val="000000"/>
        </w:rPr>
        <w:t>вызывающие гибель зародыша, внематочную</w:t>
      </w:r>
      <w:r w:rsidRPr="00E96A60">
        <w:t xml:space="preserve"> беременнос</w:t>
      </w:r>
      <w:r w:rsidRPr="00E96A60">
        <w:rPr>
          <w:color w:val="000000"/>
        </w:rPr>
        <w:t>ть, пороки развития с нарушением формирования</w:t>
      </w:r>
      <w:r w:rsidRPr="00E96A60">
        <w:t xml:space="preserve"> оси за</w:t>
      </w:r>
      <w:r w:rsidRPr="00E96A60">
        <w:rPr>
          <w:color w:val="000000"/>
        </w:rPr>
        <w:t xml:space="preserve">родыша (не полностью разделившиеся близнецы, </w:t>
      </w:r>
      <w:proofErr w:type="spellStart"/>
      <w:r w:rsidRPr="00E96A60">
        <w:rPr>
          <w:color w:val="000000"/>
        </w:rPr>
        <w:t>циклопия</w:t>
      </w:r>
      <w:proofErr w:type="spellEnd"/>
      <w:r w:rsidRPr="00E96A60">
        <w:rPr>
          <w:color w:val="000000"/>
        </w:rPr>
        <w:t>, сирингомиелия,</w:t>
      </w:r>
      <w:r w:rsidRPr="00E96A60">
        <w:t xml:space="preserve"> аплазия</w:t>
      </w:r>
      <w:r>
        <w:t xml:space="preserve"> </w:t>
      </w:r>
      <w:r w:rsidRPr="00E96A60">
        <w:rPr>
          <w:color w:val="000000"/>
        </w:rPr>
        <w:t>почек и др.).</w:t>
      </w:r>
    </w:p>
    <w:p w:rsidR="00354604" w:rsidRDefault="00354604" w:rsidP="00354604">
      <w:pPr>
        <w:shd w:val="clear" w:color="auto" w:fill="FFFFFF"/>
        <w:autoSpaceDE w:val="0"/>
        <w:autoSpaceDN w:val="0"/>
        <w:adjustRightInd w:val="0"/>
        <w:jc w:val="both"/>
        <w:rPr>
          <w:color w:val="000000"/>
        </w:rPr>
      </w:pPr>
      <w:proofErr w:type="spellStart"/>
      <w:r>
        <w:rPr>
          <w:i/>
          <w:iCs/>
          <w:color w:val="000000"/>
        </w:rPr>
        <w:t>Эмбриопат</w:t>
      </w:r>
      <w:r w:rsidRPr="00E96A60">
        <w:rPr>
          <w:i/>
          <w:iCs/>
          <w:color w:val="000000"/>
        </w:rPr>
        <w:t>ии</w:t>
      </w:r>
      <w:proofErr w:type="spellEnd"/>
      <w:r w:rsidRPr="00E96A60">
        <w:rPr>
          <w:i/>
          <w:iCs/>
          <w:color w:val="000000"/>
        </w:rPr>
        <w:t xml:space="preserve"> — </w:t>
      </w:r>
      <w:r w:rsidRPr="00E96A60">
        <w:rPr>
          <w:color w:val="000000"/>
        </w:rPr>
        <w:t>поражения зародыша от момента прикреп</w:t>
      </w:r>
      <w:r>
        <w:rPr>
          <w:color w:val="000000"/>
        </w:rPr>
        <w:t>ления его</w:t>
      </w:r>
      <w:r w:rsidRPr="00E96A60">
        <w:rPr>
          <w:color w:val="000000"/>
        </w:rPr>
        <w:t xml:space="preserve"> к стенке матки (15-й день после оплодотворения) и </w:t>
      </w:r>
      <w:r>
        <w:rPr>
          <w:color w:val="000000"/>
        </w:rPr>
        <w:t>до с</w:t>
      </w:r>
      <w:r w:rsidRPr="00E96A60">
        <w:rPr>
          <w:color w:val="000000"/>
        </w:rPr>
        <w:t>формирования плацент</w:t>
      </w:r>
      <w:r>
        <w:rPr>
          <w:color w:val="000000"/>
        </w:rPr>
        <w:t>ы (75-й день внутриутробной жизни)</w:t>
      </w:r>
      <w:r w:rsidRPr="00E96A60">
        <w:rPr>
          <w:color w:val="000000"/>
        </w:rPr>
        <w:t xml:space="preserve">, проявляющиеся пороками развития отдельных органов и </w:t>
      </w:r>
      <w:r>
        <w:rPr>
          <w:color w:val="000000"/>
        </w:rPr>
        <w:t>систе</w:t>
      </w:r>
      <w:r w:rsidRPr="00E96A60">
        <w:rPr>
          <w:color w:val="000000"/>
        </w:rPr>
        <w:t>м</w:t>
      </w:r>
      <w:proofErr w:type="gramStart"/>
      <w:r w:rsidRPr="00E96A60">
        <w:rPr>
          <w:color w:val="000000"/>
        </w:rPr>
        <w:t>.</w:t>
      </w:r>
      <w:proofErr w:type="gramEnd"/>
      <w:r w:rsidRPr="00E96A60">
        <w:rPr>
          <w:color w:val="000000"/>
        </w:rPr>
        <w:t xml:space="preserve"> </w:t>
      </w:r>
      <w:proofErr w:type="gramStart"/>
      <w:r>
        <w:rPr>
          <w:color w:val="000000"/>
        </w:rPr>
        <w:t>т</w:t>
      </w:r>
      <w:proofErr w:type="gramEnd"/>
      <w:r>
        <w:rPr>
          <w:color w:val="000000"/>
        </w:rPr>
        <w:t>е</w:t>
      </w:r>
      <w:r w:rsidRPr="00E96A60">
        <w:rPr>
          <w:color w:val="000000"/>
        </w:rPr>
        <w:t>ратомами</w:t>
      </w:r>
      <w:r>
        <w:rPr>
          <w:color w:val="000000"/>
        </w:rPr>
        <w:t>, прерыванием беременности</w:t>
      </w:r>
      <w:r w:rsidRPr="00E96A60">
        <w:rPr>
          <w:color w:val="000000"/>
        </w:rPr>
        <w:t xml:space="preserve">. Так, </w:t>
      </w:r>
      <w:r w:rsidRPr="009379CF">
        <w:rPr>
          <w:color w:val="000000"/>
        </w:rPr>
        <w:t>воздействие повреждающего фактора на 4—6-й неделе внутриутробного развития ведет к формированию у</w:t>
      </w:r>
      <w:r>
        <w:rPr>
          <w:color w:val="000000"/>
        </w:rPr>
        <w:t xml:space="preserve"> плода порока сердца, на 12-</w:t>
      </w:r>
      <w:r w:rsidRPr="009379CF">
        <w:rPr>
          <w:color w:val="000000"/>
        </w:rPr>
        <w:t>1</w:t>
      </w:r>
      <w:r>
        <w:rPr>
          <w:color w:val="000000"/>
        </w:rPr>
        <w:t>4-й</w:t>
      </w:r>
      <w:r w:rsidRPr="009379CF">
        <w:rPr>
          <w:color w:val="000000"/>
        </w:rPr>
        <w:t xml:space="preserve"> неделе — порока развития половых органов и т.д. </w:t>
      </w:r>
      <w:r>
        <w:rPr>
          <w:color w:val="000000"/>
        </w:rPr>
        <w:t xml:space="preserve"> Второй критический период 15-40 день внутриутробной жизни.</w:t>
      </w:r>
    </w:p>
    <w:p w:rsidR="00354604" w:rsidRPr="00036977" w:rsidRDefault="00354604" w:rsidP="00354604">
      <w:pPr>
        <w:shd w:val="clear" w:color="auto" w:fill="FFFFFF"/>
        <w:autoSpaceDE w:val="0"/>
        <w:autoSpaceDN w:val="0"/>
        <w:adjustRightInd w:val="0"/>
        <w:jc w:val="both"/>
        <w:rPr>
          <w:color w:val="000000"/>
        </w:rPr>
      </w:pPr>
      <w:proofErr w:type="spellStart"/>
      <w:r w:rsidRPr="009379CF">
        <w:rPr>
          <w:i/>
          <w:iCs/>
          <w:color w:val="000000"/>
        </w:rPr>
        <w:t>Фетопатии</w:t>
      </w:r>
      <w:proofErr w:type="spellEnd"/>
      <w:r w:rsidRPr="009379CF">
        <w:rPr>
          <w:i/>
          <w:iCs/>
          <w:color w:val="000000"/>
        </w:rPr>
        <w:t xml:space="preserve"> - </w:t>
      </w:r>
      <w:r w:rsidRPr="009379CF">
        <w:rPr>
          <w:color w:val="000000"/>
        </w:rPr>
        <w:t>общее назв</w:t>
      </w:r>
      <w:r>
        <w:rPr>
          <w:color w:val="000000"/>
        </w:rPr>
        <w:t>ание болезней плода, возникающих</w:t>
      </w:r>
      <w:r w:rsidRPr="009379CF">
        <w:rPr>
          <w:color w:val="000000"/>
        </w:rPr>
        <w:t xml:space="preserve"> под </w:t>
      </w:r>
      <w:r>
        <w:rPr>
          <w:color w:val="000000"/>
        </w:rPr>
        <w:t>воз</w:t>
      </w:r>
      <w:r w:rsidRPr="009379CF">
        <w:rPr>
          <w:color w:val="000000"/>
        </w:rPr>
        <w:t>действием неблагоприятных факторов с 8-й неде</w:t>
      </w:r>
      <w:r>
        <w:rPr>
          <w:color w:val="000000"/>
        </w:rPr>
        <w:t>ли внутриутробной жизни</w:t>
      </w:r>
      <w:r w:rsidRPr="009379CF">
        <w:rPr>
          <w:color w:val="000000"/>
        </w:rPr>
        <w:t xml:space="preserve"> до начала родов. </w:t>
      </w:r>
      <w:proofErr w:type="gramStart"/>
      <w:r w:rsidRPr="009379CF">
        <w:rPr>
          <w:color w:val="000000"/>
        </w:rPr>
        <w:t xml:space="preserve">Проявлением </w:t>
      </w:r>
      <w:proofErr w:type="spellStart"/>
      <w:r w:rsidRPr="009379CF">
        <w:rPr>
          <w:color w:val="000000"/>
        </w:rPr>
        <w:t>фетопатии</w:t>
      </w:r>
      <w:proofErr w:type="spellEnd"/>
      <w:r w:rsidRPr="009379CF">
        <w:rPr>
          <w:color w:val="000000"/>
        </w:rPr>
        <w:t xml:space="preserve"> являются за</w:t>
      </w:r>
      <w:r>
        <w:rPr>
          <w:color w:val="000000"/>
        </w:rPr>
        <w:t>держка</w:t>
      </w:r>
      <w:r w:rsidRPr="009379CF">
        <w:rPr>
          <w:color w:val="000000"/>
        </w:rPr>
        <w:t xml:space="preserve"> внутриутробного развития, врожденные пороки раз</w:t>
      </w:r>
      <w:r>
        <w:rPr>
          <w:color w:val="000000"/>
        </w:rPr>
        <w:t>вития в</w:t>
      </w:r>
      <w:r w:rsidRPr="009379CF">
        <w:rPr>
          <w:color w:val="000000"/>
        </w:rPr>
        <w:t xml:space="preserve">следствие </w:t>
      </w:r>
      <w:proofErr w:type="spellStart"/>
      <w:r w:rsidRPr="009379CF">
        <w:rPr>
          <w:color w:val="000000"/>
        </w:rPr>
        <w:t>персистирования</w:t>
      </w:r>
      <w:proofErr w:type="spellEnd"/>
      <w:r w:rsidRPr="009379CF">
        <w:rPr>
          <w:color w:val="000000"/>
        </w:rPr>
        <w:t xml:space="preserve"> эмбриональных структур</w:t>
      </w:r>
      <w:r>
        <w:rPr>
          <w:color w:val="000000"/>
        </w:rPr>
        <w:t xml:space="preserve"> (</w:t>
      </w:r>
      <w:proofErr w:type="spellStart"/>
      <w:r>
        <w:rPr>
          <w:color w:val="000000"/>
        </w:rPr>
        <w:t>ураху</w:t>
      </w:r>
      <w:r w:rsidRPr="009379CF">
        <w:rPr>
          <w:color w:val="000000"/>
        </w:rPr>
        <w:t>с</w:t>
      </w:r>
      <w:proofErr w:type="spellEnd"/>
      <w:r w:rsidRPr="009379CF">
        <w:rPr>
          <w:color w:val="000000"/>
        </w:rPr>
        <w:t>, кишечный свищ, открытые артериальный проток</w:t>
      </w:r>
      <w:r>
        <w:rPr>
          <w:color w:val="000000"/>
        </w:rPr>
        <w:t xml:space="preserve"> или ова</w:t>
      </w:r>
      <w:r w:rsidRPr="009379CF">
        <w:rPr>
          <w:color w:val="000000"/>
        </w:rPr>
        <w:t xml:space="preserve">льное окно, очаги </w:t>
      </w:r>
      <w:proofErr w:type="spellStart"/>
      <w:r w:rsidRPr="009379CF">
        <w:rPr>
          <w:color w:val="000000"/>
        </w:rPr>
        <w:t>метанефрогенной</w:t>
      </w:r>
      <w:proofErr w:type="spellEnd"/>
      <w:r w:rsidRPr="009379CF">
        <w:rPr>
          <w:color w:val="000000"/>
        </w:rPr>
        <w:t xml:space="preserve"> бластомы в поч</w:t>
      </w:r>
      <w:r>
        <w:rPr>
          <w:color w:val="000000"/>
        </w:rPr>
        <w:t>ке</w:t>
      </w:r>
      <w:r w:rsidRPr="009379CF">
        <w:rPr>
          <w:color w:val="000000"/>
        </w:rPr>
        <w:t xml:space="preserve">) или эмбриональных щелей (расщелины </w:t>
      </w:r>
      <w:r>
        <w:rPr>
          <w:color w:val="000000"/>
        </w:rPr>
        <w:t>губ</w:t>
      </w:r>
      <w:r w:rsidRPr="009379CF">
        <w:rPr>
          <w:color w:val="000000"/>
        </w:rPr>
        <w:t>ы, неба, позвоночника, уретры), сохранение первоначаль</w:t>
      </w:r>
      <w:r w:rsidRPr="009379CF">
        <w:rPr>
          <w:color w:val="000000"/>
        </w:rPr>
        <w:softHyphen/>
        <w:t xml:space="preserve">ною расположения органов (крипторхизм), гипоплазии и </w:t>
      </w:r>
      <w:r>
        <w:rPr>
          <w:color w:val="000000"/>
        </w:rPr>
        <w:t>дисплазии о</w:t>
      </w:r>
      <w:r w:rsidRPr="009379CF">
        <w:rPr>
          <w:color w:val="000000"/>
        </w:rPr>
        <w:t xml:space="preserve">тдельных органов и тканей (гипопластическая </w:t>
      </w:r>
      <w:r>
        <w:rPr>
          <w:color w:val="000000"/>
        </w:rPr>
        <w:t xml:space="preserve">дисплазия </w:t>
      </w:r>
      <w:r w:rsidRPr="009379CF">
        <w:rPr>
          <w:color w:val="000000"/>
        </w:rPr>
        <w:t xml:space="preserve">почек, </w:t>
      </w:r>
      <w:proofErr w:type="spellStart"/>
      <w:r w:rsidRPr="009379CF">
        <w:rPr>
          <w:color w:val="000000"/>
        </w:rPr>
        <w:t>олигонефрония</w:t>
      </w:r>
      <w:proofErr w:type="spellEnd"/>
      <w:r w:rsidRPr="009379CF">
        <w:rPr>
          <w:color w:val="000000"/>
        </w:rPr>
        <w:t xml:space="preserve">, </w:t>
      </w:r>
      <w:proofErr w:type="spellStart"/>
      <w:r w:rsidRPr="009379CF">
        <w:rPr>
          <w:color w:val="000000"/>
        </w:rPr>
        <w:t>нефронофтиз</w:t>
      </w:r>
      <w:proofErr w:type="spellEnd"/>
      <w:r w:rsidRPr="009379CF">
        <w:rPr>
          <w:color w:val="000000"/>
        </w:rPr>
        <w:t xml:space="preserve"> </w:t>
      </w:r>
      <w:proofErr w:type="spellStart"/>
      <w:r w:rsidRPr="009379CF">
        <w:rPr>
          <w:color w:val="000000"/>
        </w:rPr>
        <w:t>Фанкони</w:t>
      </w:r>
      <w:proofErr w:type="spellEnd"/>
      <w:r w:rsidRPr="009379CF">
        <w:rPr>
          <w:color w:val="000000"/>
        </w:rPr>
        <w:t>,</w:t>
      </w:r>
      <w:r w:rsidRPr="009379CF">
        <w:rPr>
          <w:b/>
          <w:bCs/>
          <w:color w:val="000000"/>
        </w:rPr>
        <w:t xml:space="preserve"> </w:t>
      </w:r>
      <w:r w:rsidRPr="009379CF">
        <w:rPr>
          <w:color w:val="000000"/>
        </w:rPr>
        <w:t>микроцефалия, гидроцефалия и др.), избыточное разрастание соединительной</w:t>
      </w:r>
      <w:proofErr w:type="gramEnd"/>
      <w:r w:rsidRPr="009379CF">
        <w:rPr>
          <w:color w:val="000000"/>
        </w:rPr>
        <w:t xml:space="preserve"> и других </w:t>
      </w:r>
      <w:r>
        <w:rPr>
          <w:color w:val="000000"/>
        </w:rPr>
        <w:t>тканей при инфекциях (</w:t>
      </w:r>
      <w:proofErr w:type="spellStart"/>
      <w:r>
        <w:rPr>
          <w:color w:val="000000"/>
        </w:rPr>
        <w:t>фиброэлас</w:t>
      </w:r>
      <w:r w:rsidRPr="009379CF">
        <w:rPr>
          <w:color w:val="000000"/>
        </w:rPr>
        <w:t>тоз</w:t>
      </w:r>
      <w:proofErr w:type="spellEnd"/>
      <w:r w:rsidRPr="009379CF">
        <w:rPr>
          <w:color w:val="000000"/>
        </w:rPr>
        <w:t xml:space="preserve">, </w:t>
      </w:r>
      <w:proofErr w:type="spellStart"/>
      <w:r w:rsidRPr="009379CF">
        <w:rPr>
          <w:color w:val="000000"/>
        </w:rPr>
        <w:t>глиоз</w:t>
      </w:r>
      <w:proofErr w:type="spellEnd"/>
      <w:r w:rsidRPr="009379CF">
        <w:rPr>
          <w:color w:val="000000"/>
        </w:rPr>
        <w:t xml:space="preserve"> мозга, катаракта и др.), врожденные болезни </w:t>
      </w:r>
      <w:r>
        <w:rPr>
          <w:color w:val="000000"/>
        </w:rPr>
        <w:t>(гемо</w:t>
      </w:r>
      <w:r w:rsidRPr="009379CF">
        <w:rPr>
          <w:color w:val="000000"/>
        </w:rPr>
        <w:t xml:space="preserve">литическая болезнь новорожденных, гепатиты, циррозы, пневмонии, миокардиты, </w:t>
      </w:r>
      <w:proofErr w:type="spellStart"/>
      <w:r w:rsidRPr="009379CF">
        <w:rPr>
          <w:color w:val="000000"/>
        </w:rPr>
        <w:t>васкулиты</w:t>
      </w:r>
      <w:proofErr w:type="spellEnd"/>
      <w:r w:rsidRPr="009379CF">
        <w:rPr>
          <w:color w:val="000000"/>
        </w:rPr>
        <w:t xml:space="preserve">, </w:t>
      </w:r>
      <w:r w:rsidRPr="009379CF">
        <w:rPr>
          <w:color w:val="000000"/>
        </w:rPr>
        <w:lastRenderedPageBreak/>
        <w:t>энцефалиты, тран</w:t>
      </w:r>
      <w:proofErr w:type="gramStart"/>
      <w:r w:rsidRPr="009379CF">
        <w:rPr>
          <w:color w:val="000000"/>
        </w:rPr>
        <w:t>с-</w:t>
      </w:r>
      <w:proofErr w:type="gramEnd"/>
      <w:r w:rsidRPr="009379CF">
        <w:rPr>
          <w:color w:val="000000"/>
        </w:rPr>
        <w:t xml:space="preserve"> и </w:t>
      </w:r>
      <w:proofErr w:type="spellStart"/>
      <w:r w:rsidRPr="009379CF">
        <w:rPr>
          <w:color w:val="000000"/>
        </w:rPr>
        <w:t>изоиммунные</w:t>
      </w:r>
      <w:proofErr w:type="spellEnd"/>
      <w:r w:rsidRPr="009379CF">
        <w:rPr>
          <w:color w:val="000000"/>
        </w:rPr>
        <w:t xml:space="preserve"> тромбоцитопенические пурпуры и лейкопении и др.).</w:t>
      </w:r>
      <w:r>
        <w:rPr>
          <w:color w:val="000000"/>
        </w:rPr>
        <w:t xml:space="preserve"> </w:t>
      </w:r>
      <w:r w:rsidRPr="00036977">
        <w:rPr>
          <w:color w:val="000000"/>
        </w:rPr>
        <w:t>Третьим «критическим периодом» внутриутробного развития считают 3-ий триместр.</w:t>
      </w:r>
    </w:p>
    <w:p w:rsidR="00354604" w:rsidRPr="00961415" w:rsidRDefault="00354604" w:rsidP="00354604">
      <w:pPr>
        <w:shd w:val="clear" w:color="auto" w:fill="FFFFFF"/>
        <w:autoSpaceDE w:val="0"/>
        <w:autoSpaceDN w:val="0"/>
        <w:adjustRightInd w:val="0"/>
        <w:jc w:val="both"/>
      </w:pPr>
      <w:r w:rsidRPr="009220D2">
        <w:rPr>
          <w:b/>
          <w:color w:val="000000"/>
        </w:rPr>
        <w:t>Наиболее распространенной классификацией врожденных пороков</w:t>
      </w:r>
      <w:r w:rsidRPr="00961415">
        <w:rPr>
          <w:color w:val="000000"/>
        </w:rPr>
        <w:t xml:space="preserve"> является классификация, в основу которой положен</w:t>
      </w:r>
      <w:r>
        <w:t xml:space="preserve"> анато</w:t>
      </w:r>
      <w:r w:rsidRPr="00961415">
        <w:rPr>
          <w:color w:val="000000"/>
        </w:rPr>
        <w:t>мо-физиологический принцип деления тела человека</w:t>
      </w:r>
      <w:r>
        <w:t xml:space="preserve"> </w:t>
      </w:r>
      <w:r w:rsidRPr="00961415">
        <w:rPr>
          <w:color w:val="000000"/>
        </w:rPr>
        <w:t>н</w:t>
      </w:r>
      <w:r>
        <w:rPr>
          <w:color w:val="000000"/>
        </w:rPr>
        <w:t>а систе</w:t>
      </w:r>
      <w:r w:rsidRPr="00961415">
        <w:rPr>
          <w:color w:val="000000"/>
        </w:rPr>
        <w:t>мы органов (ВОЗ, 1995).</w:t>
      </w:r>
    </w:p>
    <w:p w:rsidR="00354604" w:rsidRDefault="00354604" w:rsidP="00354604">
      <w:pPr>
        <w:shd w:val="clear" w:color="auto" w:fill="FFFFFF"/>
        <w:autoSpaceDE w:val="0"/>
        <w:autoSpaceDN w:val="0"/>
        <w:adjustRightInd w:val="0"/>
        <w:rPr>
          <w:i/>
          <w:iCs/>
          <w:color w:val="000000"/>
        </w:rPr>
      </w:pPr>
      <w:r>
        <w:rPr>
          <w:i/>
          <w:iCs/>
          <w:color w:val="000000"/>
        </w:rPr>
        <w:t xml:space="preserve">А. </w:t>
      </w:r>
      <w:r w:rsidRPr="00961415">
        <w:rPr>
          <w:i/>
          <w:iCs/>
          <w:color w:val="000000"/>
        </w:rPr>
        <w:t>Врожденные пороки развития органов и систем.</w:t>
      </w:r>
    </w:p>
    <w:p w:rsidR="00354604" w:rsidRDefault="00354604" w:rsidP="00354604">
      <w:pPr>
        <w:numPr>
          <w:ilvl w:val="0"/>
          <w:numId w:val="5"/>
        </w:numPr>
        <w:shd w:val="clear" w:color="auto" w:fill="FFFFFF"/>
        <w:autoSpaceDE w:val="0"/>
        <w:autoSpaceDN w:val="0"/>
        <w:adjustRightInd w:val="0"/>
      </w:pPr>
      <w:r w:rsidRPr="00961415">
        <w:rPr>
          <w:color w:val="000000"/>
        </w:rPr>
        <w:t>Пороки ЦНС и органов чувств</w:t>
      </w:r>
    </w:p>
    <w:p w:rsidR="00354604" w:rsidRPr="00961415" w:rsidRDefault="00354604" w:rsidP="00354604">
      <w:pPr>
        <w:numPr>
          <w:ilvl w:val="0"/>
          <w:numId w:val="5"/>
        </w:numPr>
        <w:shd w:val="clear" w:color="auto" w:fill="FFFFFF"/>
        <w:autoSpaceDE w:val="0"/>
        <w:autoSpaceDN w:val="0"/>
        <w:adjustRightInd w:val="0"/>
      </w:pPr>
      <w:r>
        <w:t>П</w:t>
      </w:r>
      <w:r>
        <w:rPr>
          <w:color w:val="000000"/>
        </w:rPr>
        <w:t>ороки лица и</w:t>
      </w:r>
      <w:r w:rsidRPr="00961415">
        <w:rPr>
          <w:color w:val="000000"/>
        </w:rPr>
        <w:t xml:space="preserve"> шеи</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 xml:space="preserve">Пороки </w:t>
      </w:r>
      <w:proofErr w:type="spellStart"/>
      <w:proofErr w:type="gramStart"/>
      <w:r>
        <w:rPr>
          <w:color w:val="000000"/>
        </w:rPr>
        <w:t>сердечно-сосудистой</w:t>
      </w:r>
      <w:proofErr w:type="spellEnd"/>
      <w:proofErr w:type="gramEnd"/>
      <w:r>
        <w:rPr>
          <w:color w:val="000000"/>
        </w:rPr>
        <w:t xml:space="preserve"> системы</w:t>
      </w:r>
    </w:p>
    <w:p w:rsidR="00354604" w:rsidRDefault="00354604" w:rsidP="00354604">
      <w:pPr>
        <w:numPr>
          <w:ilvl w:val="0"/>
          <w:numId w:val="5"/>
        </w:numPr>
        <w:shd w:val="clear" w:color="auto" w:fill="FFFFFF"/>
        <w:autoSpaceDE w:val="0"/>
        <w:autoSpaceDN w:val="0"/>
        <w:adjustRightInd w:val="0"/>
      </w:pPr>
      <w:r w:rsidRPr="00961415">
        <w:rPr>
          <w:color w:val="000000"/>
        </w:rPr>
        <w:t>Пороки дыхательной системы</w:t>
      </w:r>
    </w:p>
    <w:p w:rsidR="00354604" w:rsidRDefault="00354604" w:rsidP="00354604">
      <w:pPr>
        <w:numPr>
          <w:ilvl w:val="0"/>
          <w:numId w:val="5"/>
        </w:numPr>
        <w:shd w:val="clear" w:color="auto" w:fill="FFFFFF"/>
        <w:autoSpaceDE w:val="0"/>
        <w:autoSpaceDN w:val="0"/>
        <w:adjustRightInd w:val="0"/>
      </w:pPr>
      <w:r w:rsidRPr="00961415">
        <w:rPr>
          <w:color w:val="000000"/>
        </w:rPr>
        <w:t>Пороки органов пищеварения</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Пороки костно-мышечной системы</w:t>
      </w:r>
    </w:p>
    <w:p w:rsidR="00354604" w:rsidRDefault="00354604" w:rsidP="00354604">
      <w:pPr>
        <w:numPr>
          <w:ilvl w:val="0"/>
          <w:numId w:val="5"/>
        </w:numPr>
        <w:shd w:val="clear" w:color="auto" w:fill="FFFFFF"/>
        <w:autoSpaceDE w:val="0"/>
        <w:autoSpaceDN w:val="0"/>
        <w:adjustRightInd w:val="0"/>
      </w:pPr>
      <w:r w:rsidRPr="00961415">
        <w:rPr>
          <w:color w:val="000000"/>
        </w:rPr>
        <w:t>Пороки мочевой системы.</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Пороки половых органов</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Пороки эндокринных желез</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Пороки кожи и ее придатков</w:t>
      </w:r>
    </w:p>
    <w:p w:rsidR="00354604" w:rsidRDefault="00354604" w:rsidP="00354604">
      <w:pPr>
        <w:numPr>
          <w:ilvl w:val="0"/>
          <w:numId w:val="5"/>
        </w:numPr>
        <w:shd w:val="clear" w:color="auto" w:fill="FFFFFF"/>
        <w:autoSpaceDE w:val="0"/>
        <w:autoSpaceDN w:val="0"/>
        <w:adjustRightInd w:val="0"/>
        <w:rPr>
          <w:color w:val="000000"/>
        </w:rPr>
      </w:pPr>
      <w:r w:rsidRPr="00961415">
        <w:rPr>
          <w:color w:val="000000"/>
        </w:rPr>
        <w:t>Пороки последа</w:t>
      </w:r>
    </w:p>
    <w:p w:rsidR="00354604" w:rsidRPr="00961415" w:rsidRDefault="00354604" w:rsidP="00354604">
      <w:pPr>
        <w:numPr>
          <w:ilvl w:val="0"/>
          <w:numId w:val="5"/>
        </w:numPr>
        <w:shd w:val="clear" w:color="auto" w:fill="FFFFFF"/>
        <w:autoSpaceDE w:val="0"/>
        <w:autoSpaceDN w:val="0"/>
        <w:adjustRightInd w:val="0"/>
      </w:pPr>
      <w:r w:rsidRPr="00961415">
        <w:rPr>
          <w:color w:val="000000"/>
        </w:rPr>
        <w:t>Прочие пороки</w:t>
      </w:r>
    </w:p>
    <w:p w:rsidR="00354604" w:rsidRPr="00961415" w:rsidRDefault="00354604" w:rsidP="00354604">
      <w:pPr>
        <w:shd w:val="clear" w:color="auto" w:fill="FFFFFF"/>
        <w:autoSpaceDE w:val="0"/>
        <w:autoSpaceDN w:val="0"/>
        <w:adjustRightInd w:val="0"/>
      </w:pPr>
      <w:r w:rsidRPr="00961415">
        <w:rPr>
          <w:b/>
          <w:bCs/>
          <w:i/>
          <w:iCs/>
          <w:color w:val="000000"/>
        </w:rPr>
        <w:t>Б. Множественные врожденные пороки.</w:t>
      </w:r>
    </w:p>
    <w:p w:rsidR="00354604" w:rsidRDefault="00354604" w:rsidP="00FA5D57">
      <w:pPr>
        <w:numPr>
          <w:ilvl w:val="0"/>
          <w:numId w:val="8"/>
        </w:numPr>
        <w:shd w:val="clear" w:color="auto" w:fill="FFFFFF"/>
        <w:autoSpaceDE w:val="0"/>
        <w:autoSpaceDN w:val="0"/>
        <w:adjustRightInd w:val="0"/>
      </w:pPr>
      <w:r w:rsidRPr="00961415">
        <w:rPr>
          <w:color w:val="000000"/>
        </w:rPr>
        <w:t>Хромосомные синдромы.</w:t>
      </w:r>
    </w:p>
    <w:p w:rsidR="00354604" w:rsidRPr="00961415" w:rsidRDefault="00354604" w:rsidP="00FA5D57">
      <w:pPr>
        <w:numPr>
          <w:ilvl w:val="0"/>
          <w:numId w:val="8"/>
        </w:numPr>
        <w:shd w:val="clear" w:color="auto" w:fill="FFFFFF"/>
        <w:autoSpaceDE w:val="0"/>
        <w:autoSpaceDN w:val="0"/>
        <w:adjustRightInd w:val="0"/>
      </w:pPr>
      <w:r w:rsidRPr="00961415">
        <w:rPr>
          <w:color w:val="000000"/>
        </w:rPr>
        <w:t>Генные синдромы.</w:t>
      </w:r>
    </w:p>
    <w:p w:rsidR="00354604" w:rsidRPr="00961415" w:rsidRDefault="00354604" w:rsidP="00FA5D57">
      <w:pPr>
        <w:numPr>
          <w:ilvl w:val="0"/>
          <w:numId w:val="8"/>
        </w:numPr>
        <w:shd w:val="clear" w:color="auto" w:fill="FFFFFF"/>
        <w:autoSpaceDE w:val="0"/>
        <w:autoSpaceDN w:val="0"/>
        <w:adjustRightInd w:val="0"/>
      </w:pPr>
      <w:r w:rsidRPr="00961415">
        <w:rPr>
          <w:color w:val="000000"/>
        </w:rPr>
        <w:t>Синдромы, обусловленные экзогенными факторами.</w:t>
      </w:r>
    </w:p>
    <w:p w:rsidR="00354604" w:rsidRDefault="00354604" w:rsidP="00FA5D57">
      <w:pPr>
        <w:numPr>
          <w:ilvl w:val="0"/>
          <w:numId w:val="8"/>
        </w:numPr>
        <w:shd w:val="clear" w:color="auto" w:fill="FFFFFF"/>
        <w:autoSpaceDE w:val="0"/>
        <w:autoSpaceDN w:val="0"/>
        <w:adjustRightInd w:val="0"/>
      </w:pPr>
      <w:r w:rsidRPr="00961415">
        <w:rPr>
          <w:color w:val="000000"/>
        </w:rPr>
        <w:t>Синдромы неустановленной этиологии.</w:t>
      </w:r>
    </w:p>
    <w:p w:rsidR="00354604" w:rsidRDefault="00354604" w:rsidP="00FA5D57">
      <w:pPr>
        <w:numPr>
          <w:ilvl w:val="0"/>
          <w:numId w:val="8"/>
        </w:numPr>
        <w:shd w:val="clear" w:color="auto" w:fill="FFFFFF"/>
        <w:autoSpaceDE w:val="0"/>
        <w:autoSpaceDN w:val="0"/>
        <w:adjustRightInd w:val="0"/>
      </w:pPr>
      <w:r w:rsidRPr="00961415">
        <w:rPr>
          <w:color w:val="000000"/>
        </w:rPr>
        <w:t xml:space="preserve">Множественные пороки </w:t>
      </w:r>
      <w:proofErr w:type="spellStart"/>
      <w:r w:rsidRPr="00961415">
        <w:rPr>
          <w:color w:val="000000"/>
        </w:rPr>
        <w:t>неуточненные</w:t>
      </w:r>
      <w:proofErr w:type="spellEnd"/>
      <w:r w:rsidRPr="00961415">
        <w:rPr>
          <w:color w:val="000000"/>
        </w:rPr>
        <w:t>.</w:t>
      </w:r>
    </w:p>
    <w:p w:rsidR="00354604" w:rsidRPr="00AF3E43" w:rsidRDefault="00354604" w:rsidP="00354604">
      <w:pPr>
        <w:autoSpaceDE w:val="0"/>
        <w:autoSpaceDN w:val="0"/>
        <w:adjustRightInd w:val="0"/>
        <w:jc w:val="both"/>
        <w:rPr>
          <w:b/>
        </w:rPr>
      </w:pPr>
      <w:r w:rsidRPr="00AF3E43">
        <w:rPr>
          <w:b/>
        </w:rPr>
        <w:t>Показаниями для консультации беременной у медицинского генетика являются:</w:t>
      </w:r>
    </w:p>
    <w:p w:rsidR="00354604" w:rsidRPr="00D30808" w:rsidRDefault="00354604" w:rsidP="00354604">
      <w:pPr>
        <w:autoSpaceDE w:val="0"/>
        <w:autoSpaceDN w:val="0"/>
        <w:adjustRightInd w:val="0"/>
        <w:jc w:val="both"/>
      </w:pPr>
      <w:r w:rsidRPr="00D30808">
        <w:t>• Возраст беременной 35 лет и старше.</w:t>
      </w:r>
    </w:p>
    <w:p w:rsidR="00354604" w:rsidRPr="00D30808" w:rsidRDefault="00354604" w:rsidP="00354604">
      <w:pPr>
        <w:autoSpaceDE w:val="0"/>
        <w:autoSpaceDN w:val="0"/>
        <w:adjustRightInd w:val="0"/>
        <w:jc w:val="both"/>
      </w:pPr>
      <w:r w:rsidRPr="00D30808">
        <w:t>• Наличие хромосомных заболеваний у детей от предыдущих беременностей.</w:t>
      </w:r>
    </w:p>
    <w:p w:rsidR="00354604" w:rsidRPr="00D30808" w:rsidRDefault="00354604" w:rsidP="00354604">
      <w:pPr>
        <w:autoSpaceDE w:val="0"/>
        <w:autoSpaceDN w:val="0"/>
        <w:adjustRightInd w:val="0"/>
        <w:jc w:val="both"/>
      </w:pPr>
      <w:r w:rsidRPr="00D30808">
        <w:t>• Установленные хромосомные аномал</w:t>
      </w:r>
      <w:proofErr w:type="gramStart"/>
      <w:r w:rsidRPr="00D30808">
        <w:t>ии у о</w:t>
      </w:r>
      <w:proofErr w:type="gramEnd"/>
      <w:r w:rsidRPr="00D30808">
        <w:t>дного из родителей.</w:t>
      </w:r>
    </w:p>
    <w:p w:rsidR="00354604" w:rsidRPr="00D30808" w:rsidRDefault="00354604" w:rsidP="00354604">
      <w:pPr>
        <w:autoSpaceDE w:val="0"/>
        <w:autoSpaceDN w:val="0"/>
        <w:adjustRightInd w:val="0"/>
        <w:jc w:val="both"/>
      </w:pPr>
      <w:r w:rsidRPr="00D30808">
        <w:t>• Болезнь Дауна или другие хромосомные аномал</w:t>
      </w:r>
      <w:proofErr w:type="gramStart"/>
      <w:r w:rsidRPr="00D30808">
        <w:t>ии у о</w:t>
      </w:r>
      <w:proofErr w:type="gramEnd"/>
      <w:r w:rsidRPr="00D30808">
        <w:t>дного из членов семей матери или отца.</w:t>
      </w:r>
    </w:p>
    <w:p w:rsidR="00354604" w:rsidRPr="00D30808" w:rsidRDefault="00354604" w:rsidP="00354604">
      <w:pPr>
        <w:autoSpaceDE w:val="0"/>
        <w:autoSpaceDN w:val="0"/>
        <w:adjustRightInd w:val="0"/>
        <w:jc w:val="both"/>
      </w:pPr>
      <w:r w:rsidRPr="00D30808">
        <w:t>• Множественные (3 и более)</w:t>
      </w:r>
      <w:r>
        <w:t xml:space="preserve"> </w:t>
      </w:r>
      <w:r w:rsidRPr="00D30808">
        <w:t>спонтанные аборты или выкидыши,</w:t>
      </w:r>
      <w:r>
        <w:t xml:space="preserve"> </w:t>
      </w:r>
      <w:r w:rsidRPr="00D30808">
        <w:t>мертворождения.</w:t>
      </w:r>
    </w:p>
    <w:p w:rsidR="00354604" w:rsidRPr="00D30808" w:rsidRDefault="00354604" w:rsidP="00354604">
      <w:pPr>
        <w:autoSpaceDE w:val="0"/>
        <w:autoSpaceDN w:val="0"/>
        <w:adjustRightInd w:val="0"/>
        <w:jc w:val="both"/>
      </w:pPr>
      <w:r w:rsidRPr="00D30808">
        <w:t>• Множественные пороки развития у предыдущего ребенка в семье.</w:t>
      </w:r>
    </w:p>
    <w:p w:rsidR="00354604" w:rsidRPr="00D30808" w:rsidRDefault="00354604" w:rsidP="00354604">
      <w:pPr>
        <w:autoSpaceDE w:val="0"/>
        <w:autoSpaceDN w:val="0"/>
        <w:adjustRightInd w:val="0"/>
        <w:jc w:val="both"/>
      </w:pPr>
      <w:r w:rsidRPr="00D30808">
        <w:t>• Женщина из семьи,</w:t>
      </w:r>
      <w:r>
        <w:t xml:space="preserve"> </w:t>
      </w:r>
      <w:r w:rsidRPr="00D30808">
        <w:t>где по мужской линии есть больные с заболеваниями,</w:t>
      </w:r>
      <w:r>
        <w:t xml:space="preserve"> </w:t>
      </w:r>
      <w:r w:rsidRPr="00D30808">
        <w:t>передающимися по сцепленному с Х-хромосомой рецессивному типу (тяжелая гемофилия,</w:t>
      </w:r>
      <w:r>
        <w:t xml:space="preserve"> </w:t>
      </w:r>
      <w:proofErr w:type="spellStart"/>
      <w:r w:rsidRPr="00D30808">
        <w:t>миодистрофия</w:t>
      </w:r>
      <w:proofErr w:type="spellEnd"/>
      <w:r w:rsidRPr="00D30808">
        <w:t xml:space="preserve"> </w:t>
      </w:r>
      <w:proofErr w:type="spellStart"/>
      <w:r w:rsidRPr="00D30808">
        <w:t>Дюшена</w:t>
      </w:r>
      <w:proofErr w:type="spellEnd"/>
      <w:r w:rsidRPr="00D30808">
        <w:t xml:space="preserve"> и др.).</w:t>
      </w:r>
    </w:p>
    <w:p w:rsidR="00354604" w:rsidRPr="00D30808" w:rsidRDefault="00354604" w:rsidP="00354604">
      <w:pPr>
        <w:autoSpaceDE w:val="0"/>
        <w:autoSpaceDN w:val="0"/>
        <w:adjustRightInd w:val="0"/>
        <w:jc w:val="both"/>
      </w:pPr>
      <w:r w:rsidRPr="00D30808">
        <w:t xml:space="preserve">• Беременности с высоким риском развития у плода дефектов </w:t>
      </w:r>
      <w:proofErr w:type="spellStart"/>
      <w:r w:rsidRPr="00D30808">
        <w:t>нейральной</w:t>
      </w:r>
      <w:proofErr w:type="spellEnd"/>
      <w:r>
        <w:t xml:space="preserve"> </w:t>
      </w:r>
      <w:r w:rsidRPr="00D30808">
        <w:t>трубки.</w:t>
      </w:r>
    </w:p>
    <w:p w:rsidR="00354604" w:rsidRPr="00D30808" w:rsidRDefault="00354604" w:rsidP="00354604">
      <w:pPr>
        <w:autoSpaceDE w:val="0"/>
        <w:autoSpaceDN w:val="0"/>
        <w:adjustRightInd w:val="0"/>
        <w:jc w:val="both"/>
      </w:pPr>
      <w:r w:rsidRPr="00D30808">
        <w:t>• Наличие в семьях отца или матери больных с доказанными наследственными заболеваниями обмена веществ.</w:t>
      </w:r>
    </w:p>
    <w:p w:rsidR="00354604" w:rsidRPr="00D30808" w:rsidRDefault="00354604" w:rsidP="00354604">
      <w:pPr>
        <w:autoSpaceDE w:val="0"/>
        <w:autoSpaceDN w:val="0"/>
        <w:adjustRightInd w:val="0"/>
        <w:jc w:val="both"/>
        <w:rPr>
          <w:b/>
          <w:bCs/>
        </w:rPr>
      </w:pPr>
      <w:r w:rsidRPr="00D30808">
        <w:rPr>
          <w:b/>
          <w:bCs/>
        </w:rPr>
        <w:t xml:space="preserve">Основные методы оценки состояния плода и </w:t>
      </w:r>
      <w:proofErr w:type="spellStart"/>
      <w:r w:rsidRPr="00D30808">
        <w:rPr>
          <w:b/>
          <w:bCs/>
        </w:rPr>
        <w:t>пренатальной</w:t>
      </w:r>
      <w:proofErr w:type="spellEnd"/>
      <w:r w:rsidRPr="00D30808">
        <w:rPr>
          <w:b/>
          <w:bCs/>
        </w:rPr>
        <w:t xml:space="preserve"> д</w:t>
      </w:r>
      <w:r>
        <w:rPr>
          <w:b/>
          <w:bCs/>
        </w:rPr>
        <w:t>иагностики врож</w:t>
      </w:r>
      <w:r w:rsidRPr="00D30808">
        <w:rPr>
          <w:b/>
          <w:bCs/>
        </w:rPr>
        <w:t>денных и наследственных заболеваний</w:t>
      </w:r>
      <w:r>
        <w:rPr>
          <w:b/>
          <w:bCs/>
        </w:rPr>
        <w:t>:</w:t>
      </w:r>
    </w:p>
    <w:p w:rsidR="00354604" w:rsidRPr="00D30808" w:rsidRDefault="00354604" w:rsidP="00354604">
      <w:pPr>
        <w:autoSpaceDE w:val="0"/>
        <w:autoSpaceDN w:val="0"/>
        <w:adjustRightInd w:val="0"/>
        <w:jc w:val="both"/>
      </w:pPr>
      <w:r w:rsidRPr="00D30808">
        <w:rPr>
          <w:b/>
          <w:bCs/>
        </w:rPr>
        <w:t>1.</w:t>
      </w:r>
      <w:r w:rsidRPr="00D30808">
        <w:rPr>
          <w:b/>
          <w:bCs/>
          <w:i/>
          <w:iCs/>
        </w:rPr>
        <w:t xml:space="preserve">Непрямые методы </w:t>
      </w:r>
      <w:r w:rsidRPr="00D30808">
        <w:t>(обследование беременной).</w:t>
      </w:r>
    </w:p>
    <w:p w:rsidR="00354604" w:rsidRPr="00D30808" w:rsidRDefault="00354604" w:rsidP="00354604">
      <w:pPr>
        <w:autoSpaceDE w:val="0"/>
        <w:autoSpaceDN w:val="0"/>
        <w:adjustRightInd w:val="0"/>
        <w:jc w:val="both"/>
      </w:pPr>
      <w:r w:rsidRPr="00D30808">
        <w:t>• Акушерско-гинекологические.</w:t>
      </w:r>
    </w:p>
    <w:p w:rsidR="00354604" w:rsidRPr="00D30808" w:rsidRDefault="00354604" w:rsidP="00354604">
      <w:pPr>
        <w:autoSpaceDE w:val="0"/>
        <w:autoSpaceDN w:val="0"/>
        <w:adjustRightInd w:val="0"/>
        <w:jc w:val="both"/>
      </w:pPr>
      <w:r w:rsidRPr="00D30808">
        <w:t>• Медико-генетические (генеалогические,</w:t>
      </w:r>
      <w:r>
        <w:t xml:space="preserve"> </w:t>
      </w:r>
      <w:r w:rsidRPr="00D30808">
        <w:t>цитогенетические,</w:t>
      </w:r>
      <w:r>
        <w:t xml:space="preserve"> </w:t>
      </w:r>
      <w:r w:rsidRPr="00D30808">
        <w:t>молекулярно-биологические).</w:t>
      </w:r>
    </w:p>
    <w:p w:rsidR="00354604" w:rsidRPr="00D30808" w:rsidRDefault="00354604" w:rsidP="00354604">
      <w:pPr>
        <w:autoSpaceDE w:val="0"/>
        <w:autoSpaceDN w:val="0"/>
        <w:adjustRightInd w:val="0"/>
        <w:jc w:val="both"/>
      </w:pPr>
      <w:r w:rsidRPr="00D30808">
        <w:t>• Бактериологические,</w:t>
      </w:r>
      <w:r>
        <w:t xml:space="preserve"> </w:t>
      </w:r>
      <w:r w:rsidRPr="00D30808">
        <w:t>серологические.</w:t>
      </w:r>
    </w:p>
    <w:p w:rsidR="00354604" w:rsidRPr="00D30808" w:rsidRDefault="00354604" w:rsidP="00354604">
      <w:pPr>
        <w:autoSpaceDE w:val="0"/>
        <w:autoSpaceDN w:val="0"/>
        <w:adjustRightInd w:val="0"/>
        <w:jc w:val="both"/>
      </w:pPr>
      <w:r w:rsidRPr="00D30808">
        <w:t>• Биохимические (</w:t>
      </w:r>
      <w:proofErr w:type="spellStart"/>
      <w:r w:rsidRPr="00D30808">
        <w:t>скринирующие</w:t>
      </w:r>
      <w:proofErr w:type="spellEnd"/>
      <w:r w:rsidRPr="00D30808">
        <w:t xml:space="preserve"> тесты на </w:t>
      </w:r>
      <w:proofErr w:type="gramStart"/>
      <w:r w:rsidRPr="00D30808">
        <w:t>α-</w:t>
      </w:r>
      <w:proofErr w:type="gramEnd"/>
      <w:r w:rsidRPr="00D30808">
        <w:t>фетопротеин,</w:t>
      </w:r>
      <w:r>
        <w:t xml:space="preserve"> </w:t>
      </w:r>
      <w:r w:rsidRPr="00D30808">
        <w:t>хорионический гонадотропин,</w:t>
      </w:r>
      <w:r>
        <w:t xml:space="preserve"> </w:t>
      </w:r>
      <w:proofErr w:type="spellStart"/>
      <w:r w:rsidRPr="00D30808">
        <w:t>эстриол</w:t>
      </w:r>
      <w:proofErr w:type="spellEnd"/>
      <w:r w:rsidRPr="00D30808">
        <w:t xml:space="preserve"> и др.).</w:t>
      </w:r>
    </w:p>
    <w:p w:rsidR="00354604" w:rsidRPr="00D30808" w:rsidRDefault="00354604" w:rsidP="00354604">
      <w:pPr>
        <w:autoSpaceDE w:val="0"/>
        <w:autoSpaceDN w:val="0"/>
        <w:adjustRightInd w:val="0"/>
        <w:jc w:val="both"/>
      </w:pPr>
      <w:r w:rsidRPr="00D30808">
        <w:rPr>
          <w:b/>
          <w:bCs/>
        </w:rPr>
        <w:t>2.</w:t>
      </w:r>
      <w:r w:rsidRPr="00D30808">
        <w:rPr>
          <w:b/>
          <w:bCs/>
          <w:i/>
          <w:iCs/>
        </w:rPr>
        <w:t xml:space="preserve">Прямые методы </w:t>
      </w:r>
      <w:r w:rsidRPr="00D30808">
        <w:t>(обследование плода).</w:t>
      </w:r>
    </w:p>
    <w:p w:rsidR="00354604" w:rsidRPr="00AF3E43" w:rsidRDefault="00354604" w:rsidP="00354604">
      <w:pPr>
        <w:autoSpaceDE w:val="0"/>
        <w:autoSpaceDN w:val="0"/>
        <w:adjustRightInd w:val="0"/>
        <w:jc w:val="both"/>
      </w:pPr>
      <w:r w:rsidRPr="00D30808">
        <w:t xml:space="preserve">• </w:t>
      </w:r>
      <w:proofErr w:type="spellStart"/>
      <w:r w:rsidRPr="00D30808">
        <w:rPr>
          <w:i/>
          <w:iCs/>
        </w:rPr>
        <w:t>Неинвазивные</w:t>
      </w:r>
      <w:proofErr w:type="spellEnd"/>
      <w:r w:rsidRPr="00D30808">
        <w:rPr>
          <w:i/>
          <w:iCs/>
        </w:rPr>
        <w:t>:</w:t>
      </w:r>
      <w:r>
        <w:rPr>
          <w:i/>
          <w:iCs/>
        </w:rPr>
        <w:t xml:space="preserve"> </w:t>
      </w:r>
      <w:r w:rsidRPr="00D30808">
        <w:t>ультразвуковое сканирование и другие виды лучевой диагностики — магнитно-резонансная томография и др.,</w:t>
      </w:r>
      <w:r>
        <w:t xml:space="preserve"> </w:t>
      </w:r>
      <w:proofErr w:type="spellStart"/>
      <w:r w:rsidRPr="00D30808">
        <w:t>кардиотокография</w:t>
      </w:r>
      <w:proofErr w:type="spellEnd"/>
      <w:r w:rsidRPr="00D30808">
        <w:t>,</w:t>
      </w:r>
      <w:r>
        <w:t xml:space="preserve"> </w:t>
      </w:r>
      <w:r w:rsidRPr="00D30808">
        <w:t xml:space="preserve">исследование </w:t>
      </w:r>
      <w:r w:rsidRPr="00D30808">
        <w:lastRenderedPageBreak/>
        <w:t>биофизического профиля плода при стрессовом тесте,</w:t>
      </w:r>
      <w:r>
        <w:t xml:space="preserve"> </w:t>
      </w:r>
      <w:r w:rsidRPr="00D30808">
        <w:t>т.е.</w:t>
      </w:r>
      <w:r>
        <w:t xml:space="preserve"> </w:t>
      </w:r>
      <w:r w:rsidRPr="00D30808">
        <w:t xml:space="preserve">оценке динамики частоты сердечных сокращений на фоне </w:t>
      </w:r>
      <w:r w:rsidRPr="00AF3E43">
        <w:t>индукции сокращений матки беременной окситоцином,</w:t>
      </w:r>
      <w:r>
        <w:t xml:space="preserve"> или в ответ на его спонтан</w:t>
      </w:r>
      <w:r w:rsidRPr="00AF3E43">
        <w:t>ные движения -</w:t>
      </w:r>
      <w:r>
        <w:t xml:space="preserve"> </w:t>
      </w:r>
      <w:proofErr w:type="spellStart"/>
      <w:r w:rsidRPr="00AF3E43">
        <w:t>нестрессовый</w:t>
      </w:r>
      <w:proofErr w:type="spellEnd"/>
      <w:r w:rsidRPr="00AF3E43">
        <w:t xml:space="preserve"> тест.</w:t>
      </w:r>
    </w:p>
    <w:p w:rsidR="00354604" w:rsidRPr="00AF3E43" w:rsidRDefault="00354604" w:rsidP="00354604">
      <w:pPr>
        <w:autoSpaceDE w:val="0"/>
        <w:autoSpaceDN w:val="0"/>
        <w:adjustRightInd w:val="0"/>
        <w:jc w:val="both"/>
        <w:rPr>
          <w:i/>
          <w:iCs/>
        </w:rPr>
      </w:pPr>
      <w:r w:rsidRPr="00AF3E43">
        <w:t xml:space="preserve">• </w:t>
      </w:r>
      <w:proofErr w:type="spellStart"/>
      <w:r w:rsidRPr="00AF3E43">
        <w:rPr>
          <w:i/>
          <w:iCs/>
        </w:rPr>
        <w:t>Инвазивные</w:t>
      </w:r>
      <w:proofErr w:type="spellEnd"/>
      <w:r w:rsidRPr="00AF3E43">
        <w:rPr>
          <w:i/>
          <w:iCs/>
        </w:rPr>
        <w:t>.</w:t>
      </w:r>
    </w:p>
    <w:p w:rsidR="00354604" w:rsidRPr="00AF3E43" w:rsidRDefault="00354604" w:rsidP="00354604">
      <w:pPr>
        <w:autoSpaceDE w:val="0"/>
        <w:autoSpaceDN w:val="0"/>
        <w:adjustRightInd w:val="0"/>
        <w:jc w:val="both"/>
      </w:pPr>
      <w:r>
        <w:t xml:space="preserve">- </w:t>
      </w:r>
      <w:proofErr w:type="spellStart"/>
      <w:r w:rsidRPr="00AF3E43">
        <w:t>Хорионбиопсия</w:t>
      </w:r>
      <w:proofErr w:type="spellEnd"/>
      <w:r w:rsidRPr="00AF3E43">
        <w:t xml:space="preserve"> (10-18-я недели беременности):</w:t>
      </w:r>
      <w:r>
        <w:t xml:space="preserve"> </w:t>
      </w:r>
      <w:r w:rsidRPr="00AF3E43">
        <w:t>преимущественно</w:t>
      </w:r>
    </w:p>
    <w:p w:rsidR="00354604" w:rsidRPr="00AF3E43" w:rsidRDefault="00354604" w:rsidP="00354604">
      <w:pPr>
        <w:autoSpaceDE w:val="0"/>
        <w:autoSpaceDN w:val="0"/>
        <w:adjustRightInd w:val="0"/>
        <w:jc w:val="both"/>
      </w:pPr>
      <w:proofErr w:type="spellStart"/>
      <w:r w:rsidRPr="00AF3E43">
        <w:t>трансабдоминальная</w:t>
      </w:r>
      <w:proofErr w:type="spellEnd"/>
      <w:r w:rsidRPr="00AF3E43">
        <w:t>.</w:t>
      </w:r>
    </w:p>
    <w:p w:rsidR="00354604" w:rsidRPr="00AF3E43" w:rsidRDefault="00354604" w:rsidP="00354604">
      <w:pPr>
        <w:autoSpaceDE w:val="0"/>
        <w:autoSpaceDN w:val="0"/>
        <w:adjustRightInd w:val="0"/>
        <w:jc w:val="both"/>
      </w:pPr>
      <w:r>
        <w:t xml:space="preserve">- </w:t>
      </w:r>
      <w:proofErr w:type="spellStart"/>
      <w:r w:rsidRPr="00AF3E43">
        <w:t>Плацентобиопсия</w:t>
      </w:r>
      <w:proofErr w:type="spellEnd"/>
      <w:r w:rsidRPr="00AF3E43">
        <w:t xml:space="preserve"> (</w:t>
      </w:r>
      <w:proofErr w:type="spellStart"/>
      <w:r w:rsidRPr="00AF3E43">
        <w:t>плацентоцентез</w:t>
      </w:r>
      <w:proofErr w:type="spellEnd"/>
      <w:r w:rsidRPr="00AF3E43">
        <w:t>)</w:t>
      </w:r>
      <w:r>
        <w:t xml:space="preserve"> </w:t>
      </w:r>
      <w:r w:rsidRPr="00AF3E43">
        <w:t>-</w:t>
      </w:r>
      <w:r>
        <w:t xml:space="preserve"> </w:t>
      </w:r>
      <w:r w:rsidRPr="00AF3E43">
        <w:t>вторая половина беременности.</w:t>
      </w:r>
    </w:p>
    <w:p w:rsidR="00354604" w:rsidRDefault="00354604" w:rsidP="00354604">
      <w:pPr>
        <w:autoSpaceDE w:val="0"/>
        <w:autoSpaceDN w:val="0"/>
        <w:adjustRightInd w:val="0"/>
        <w:jc w:val="both"/>
      </w:pPr>
      <w:r>
        <w:t>-</w:t>
      </w:r>
      <w:r w:rsidRPr="00AF3E43">
        <w:t xml:space="preserve"> </w:t>
      </w:r>
      <w:proofErr w:type="spellStart"/>
      <w:r w:rsidRPr="00AF3E43">
        <w:t>Амниоцентез</w:t>
      </w:r>
      <w:proofErr w:type="spellEnd"/>
      <w:r w:rsidRPr="00AF3E43">
        <w:t xml:space="preserve"> (</w:t>
      </w:r>
      <w:proofErr w:type="gramStart"/>
      <w:r w:rsidRPr="00AF3E43">
        <w:t>ранний</w:t>
      </w:r>
      <w:proofErr w:type="gramEnd"/>
      <w:r w:rsidRPr="00AF3E43">
        <w:t xml:space="preserve"> — 12 —14-я недели беременности,</w:t>
      </w:r>
      <w:r>
        <w:t xml:space="preserve"> </w:t>
      </w:r>
      <w:r w:rsidRPr="00AF3E43">
        <w:t>общепринятый —</w:t>
      </w:r>
      <w:r>
        <w:t xml:space="preserve"> </w:t>
      </w:r>
      <w:r w:rsidRPr="00AF3E43">
        <w:t xml:space="preserve">18 —20-я недели беременности). </w:t>
      </w:r>
    </w:p>
    <w:p w:rsidR="00354604" w:rsidRPr="00AF3E43" w:rsidRDefault="00354604" w:rsidP="00354604">
      <w:pPr>
        <w:autoSpaceDE w:val="0"/>
        <w:autoSpaceDN w:val="0"/>
        <w:adjustRightInd w:val="0"/>
        <w:jc w:val="both"/>
      </w:pPr>
      <w:r>
        <w:t>-</w:t>
      </w:r>
      <w:r w:rsidRPr="00AF3E43">
        <w:t xml:space="preserve"> </w:t>
      </w:r>
      <w:proofErr w:type="spellStart"/>
      <w:r w:rsidRPr="00AF3E43">
        <w:t>Кордоцентез</w:t>
      </w:r>
      <w:proofErr w:type="spellEnd"/>
      <w:r w:rsidRPr="00AF3E43">
        <w:t xml:space="preserve"> (с 20-й недели беременности).</w:t>
      </w:r>
    </w:p>
    <w:p w:rsidR="00354604" w:rsidRPr="00AF3E43" w:rsidRDefault="00354604" w:rsidP="00354604">
      <w:pPr>
        <w:autoSpaceDE w:val="0"/>
        <w:autoSpaceDN w:val="0"/>
        <w:adjustRightInd w:val="0"/>
        <w:jc w:val="both"/>
      </w:pPr>
      <w:r>
        <w:t>-</w:t>
      </w:r>
      <w:r w:rsidRPr="00AF3E43">
        <w:t xml:space="preserve"> </w:t>
      </w:r>
      <w:proofErr w:type="spellStart"/>
      <w:r w:rsidRPr="00AF3E43">
        <w:t>Фетоскопия</w:t>
      </w:r>
      <w:proofErr w:type="spellEnd"/>
      <w:r w:rsidRPr="00AF3E43">
        <w:t>.</w:t>
      </w:r>
    </w:p>
    <w:p w:rsidR="00354604" w:rsidRPr="00AF3E43" w:rsidRDefault="00354604" w:rsidP="00354604">
      <w:pPr>
        <w:autoSpaceDE w:val="0"/>
        <w:autoSpaceDN w:val="0"/>
        <w:adjustRightInd w:val="0"/>
        <w:jc w:val="both"/>
      </w:pPr>
      <w:r>
        <w:t>-</w:t>
      </w:r>
      <w:r w:rsidRPr="00AF3E43">
        <w:t xml:space="preserve"> Биопсия тканей плода (</w:t>
      </w:r>
      <w:proofErr w:type="spellStart"/>
      <w:r w:rsidRPr="00AF3E43">
        <w:t>печень</w:t>
      </w:r>
      <w:proofErr w:type="gramStart"/>
      <w:r w:rsidRPr="00AF3E43">
        <w:t>,с</w:t>
      </w:r>
      <w:proofErr w:type="gramEnd"/>
      <w:r w:rsidRPr="00AF3E43">
        <w:t>елезенка,кожа,мышцы</w:t>
      </w:r>
      <w:proofErr w:type="spellEnd"/>
      <w:r w:rsidRPr="00AF3E43">
        <w:t xml:space="preserve"> и др.).</w:t>
      </w:r>
    </w:p>
    <w:p w:rsidR="00354604" w:rsidRPr="00AF3E43" w:rsidRDefault="00354604" w:rsidP="00354604">
      <w:pPr>
        <w:autoSpaceDE w:val="0"/>
        <w:autoSpaceDN w:val="0"/>
        <w:adjustRightInd w:val="0"/>
        <w:jc w:val="both"/>
      </w:pPr>
      <w:r w:rsidRPr="00AF3E43">
        <w:t xml:space="preserve">• </w:t>
      </w:r>
      <w:r w:rsidRPr="00AF3E43">
        <w:rPr>
          <w:i/>
          <w:iCs/>
        </w:rPr>
        <w:t xml:space="preserve">Новые </w:t>
      </w:r>
      <w:proofErr w:type="spellStart"/>
      <w:r w:rsidRPr="00AF3E43">
        <w:rPr>
          <w:i/>
          <w:iCs/>
        </w:rPr>
        <w:t>технологии</w:t>
      </w:r>
      <w:proofErr w:type="gramStart"/>
      <w:r w:rsidRPr="00AF3E43">
        <w:rPr>
          <w:i/>
          <w:iCs/>
        </w:rPr>
        <w:t>,</w:t>
      </w:r>
      <w:r w:rsidRPr="00AF3E43">
        <w:t>в</w:t>
      </w:r>
      <w:proofErr w:type="gramEnd"/>
      <w:r w:rsidRPr="00AF3E43">
        <w:t>озникшие</w:t>
      </w:r>
      <w:proofErr w:type="spellEnd"/>
      <w:r w:rsidRPr="00AF3E43">
        <w:t xml:space="preserve"> на стыке XX и XXI веков,</w:t>
      </w:r>
      <w:r>
        <w:t xml:space="preserve"> </w:t>
      </w:r>
      <w:r w:rsidRPr="00AF3E43">
        <w:t>позволяющие</w:t>
      </w:r>
      <w:r>
        <w:t xml:space="preserve"> </w:t>
      </w:r>
      <w:r w:rsidRPr="00AF3E43">
        <w:t xml:space="preserve">выделить ядерные </w:t>
      </w:r>
      <w:proofErr w:type="spellStart"/>
      <w:r w:rsidRPr="00AF3E43">
        <w:t>эритроидные</w:t>
      </w:r>
      <w:proofErr w:type="spellEnd"/>
      <w:r w:rsidRPr="00AF3E43">
        <w:t xml:space="preserve"> клетки плода из кровотока матери и по</w:t>
      </w:r>
      <w:r>
        <w:t xml:space="preserve"> </w:t>
      </w:r>
      <w:r w:rsidRPr="00AF3E43">
        <w:t xml:space="preserve">ДНК из них диагностировать хромосомные аномалии и </w:t>
      </w:r>
      <w:proofErr w:type="spellStart"/>
      <w:r w:rsidRPr="00AF3E43">
        <w:t>моногенные</w:t>
      </w:r>
      <w:proofErr w:type="spellEnd"/>
      <w:r w:rsidRPr="00AF3E43">
        <w:t xml:space="preserve"> болезни плода.</w:t>
      </w:r>
    </w:p>
    <w:p w:rsidR="00354604" w:rsidRPr="003D022B" w:rsidRDefault="00354604" w:rsidP="00354604">
      <w:pPr>
        <w:autoSpaceDE w:val="0"/>
        <w:autoSpaceDN w:val="0"/>
        <w:adjustRightInd w:val="0"/>
        <w:jc w:val="center"/>
        <w:rPr>
          <w:b/>
          <w:bCs/>
        </w:rPr>
      </w:pPr>
      <w:r w:rsidRPr="003D022B">
        <w:rPr>
          <w:b/>
          <w:bCs/>
        </w:rPr>
        <w:t xml:space="preserve">Основные </w:t>
      </w:r>
      <w:proofErr w:type="spellStart"/>
      <w:r w:rsidRPr="003D022B">
        <w:rPr>
          <w:b/>
          <w:bCs/>
        </w:rPr>
        <w:t>дизэмбриогенетические</w:t>
      </w:r>
      <w:proofErr w:type="spellEnd"/>
      <w:r w:rsidRPr="003D022B">
        <w:rPr>
          <w:b/>
          <w:bCs/>
        </w:rPr>
        <w:t xml:space="preserve"> стигмы</w:t>
      </w:r>
    </w:p>
    <w:p w:rsidR="00354604" w:rsidRDefault="00354604" w:rsidP="00354604">
      <w:pPr>
        <w:autoSpaceDE w:val="0"/>
        <w:autoSpaceDN w:val="0"/>
        <w:adjustRightInd w:val="0"/>
        <w:jc w:val="center"/>
        <w:rPr>
          <w:i/>
          <w:iCs/>
        </w:rPr>
      </w:pPr>
      <w:r w:rsidRPr="003D022B">
        <w:t>(по Л.Т.Журба)</w:t>
      </w:r>
    </w:p>
    <w:p w:rsidR="00354604" w:rsidRPr="003D022B" w:rsidRDefault="00354604" w:rsidP="00354604">
      <w:pPr>
        <w:autoSpaceDE w:val="0"/>
        <w:autoSpaceDN w:val="0"/>
        <w:adjustRightInd w:val="0"/>
        <w:jc w:val="both"/>
      </w:pPr>
      <w:r w:rsidRPr="003D022B">
        <w:t>Диагностическое значение имеет обнаружение у больного 5 и более</w:t>
      </w:r>
      <w:r>
        <w:t xml:space="preserve"> </w:t>
      </w:r>
      <w:r w:rsidRPr="003D022B">
        <w:t xml:space="preserve">стигм </w:t>
      </w:r>
      <w:proofErr w:type="spellStart"/>
      <w:r w:rsidRPr="003D022B">
        <w:t>дизэмбриогенеза</w:t>
      </w:r>
      <w:proofErr w:type="spellEnd"/>
      <w:r w:rsidRPr="003D022B">
        <w:t xml:space="preserve"> одновременно.</w:t>
      </w:r>
    </w:p>
    <w:tbl>
      <w:tblPr>
        <w:tblStyle w:val="a5"/>
        <w:tblW w:w="0" w:type="auto"/>
        <w:tblLook w:val="00BF"/>
      </w:tblPr>
      <w:tblGrid>
        <w:gridCol w:w="2088"/>
        <w:gridCol w:w="7482"/>
      </w:tblGrid>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Локализация</w:t>
            </w:r>
          </w:p>
        </w:tc>
        <w:tc>
          <w:tcPr>
            <w:tcW w:w="7482" w:type="dxa"/>
          </w:tcPr>
          <w:p w:rsidR="00354604" w:rsidRPr="0010599B" w:rsidRDefault="00354604" w:rsidP="000801BE">
            <w:r w:rsidRPr="0010599B">
              <w:rPr>
                <w:rFonts w:ascii="Times-Roman" w:hAnsi="Times-Roman" w:cs="Times-Roman"/>
              </w:rPr>
              <w:t>Характер аномалии</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Череп</w:t>
            </w:r>
          </w:p>
        </w:tc>
        <w:tc>
          <w:tcPr>
            <w:tcW w:w="7482" w:type="dxa"/>
          </w:tcPr>
          <w:p w:rsidR="00354604" w:rsidRPr="0010599B" w:rsidRDefault="00354604" w:rsidP="000801BE">
            <w:pPr>
              <w:autoSpaceDE w:val="0"/>
              <w:autoSpaceDN w:val="0"/>
              <w:adjustRightInd w:val="0"/>
              <w:rPr>
                <w:rFonts w:ascii="Times-Roman" w:hAnsi="Times-Roman" w:cs="Times-Roman"/>
              </w:rPr>
            </w:pPr>
            <w:r>
              <w:rPr>
                <w:rFonts w:ascii="Times-Roman" w:hAnsi="Times-Roman" w:cs="Times-Roman"/>
              </w:rPr>
              <w:t xml:space="preserve">Форма черепа </w:t>
            </w:r>
            <w:proofErr w:type="spellStart"/>
            <w:r w:rsidRPr="00132BA5">
              <w:rPr>
                <w:rFonts w:ascii="Times-Roman" w:hAnsi="Times-Roman" w:cs="Times-Roman"/>
              </w:rPr>
              <w:t>микроцефалическая</w:t>
            </w:r>
            <w:proofErr w:type="spellEnd"/>
            <w:r w:rsidRPr="00132BA5">
              <w:rPr>
                <w:rFonts w:ascii="Times-Roman" w:hAnsi="Times-Roman" w:cs="Times-Roman"/>
              </w:rPr>
              <w:t>,</w:t>
            </w:r>
            <w:r>
              <w:rPr>
                <w:rFonts w:ascii="Times-Roman" w:hAnsi="Times-Roman" w:cs="Times-Roman"/>
              </w:rPr>
              <w:t xml:space="preserve"> </w:t>
            </w:r>
            <w:proofErr w:type="spellStart"/>
            <w:r w:rsidRPr="00132BA5">
              <w:rPr>
                <w:rFonts w:ascii="Times-Roman" w:hAnsi="Times-Roman" w:cs="Times-Roman"/>
              </w:rPr>
              <w:t>гидроцефалическая</w:t>
            </w:r>
            <w:proofErr w:type="spellEnd"/>
            <w:r w:rsidRPr="00132BA5">
              <w:rPr>
                <w:rFonts w:ascii="Times-Roman" w:hAnsi="Times-Roman" w:cs="Times-Roman"/>
              </w:rPr>
              <w:t>,</w:t>
            </w:r>
            <w:r>
              <w:rPr>
                <w:rFonts w:ascii="Times-Roman" w:hAnsi="Times-Roman" w:cs="Times-Roman"/>
              </w:rPr>
              <w:t xml:space="preserve"> </w:t>
            </w:r>
            <w:r w:rsidRPr="00132BA5">
              <w:rPr>
                <w:rFonts w:ascii="Times-Roman" w:hAnsi="Times-Roman" w:cs="Times-Roman"/>
              </w:rPr>
              <w:t>брахицефалическая,</w:t>
            </w:r>
            <w:r>
              <w:rPr>
                <w:rFonts w:ascii="Times-Roman" w:hAnsi="Times-Roman" w:cs="Times-Roman"/>
              </w:rPr>
              <w:t xml:space="preserve"> </w:t>
            </w:r>
            <w:proofErr w:type="spellStart"/>
            <w:r w:rsidRPr="00132BA5">
              <w:rPr>
                <w:rFonts w:ascii="Times-Roman" w:hAnsi="Times-Roman" w:cs="Times-Roman"/>
              </w:rPr>
              <w:t>долихоцефалическая</w:t>
            </w:r>
            <w:proofErr w:type="spellEnd"/>
            <w:r w:rsidRPr="00132BA5">
              <w:rPr>
                <w:rFonts w:ascii="Times-Roman" w:hAnsi="Times-Roman" w:cs="Times-Roman"/>
              </w:rPr>
              <w:t>,</w:t>
            </w:r>
            <w:r>
              <w:rPr>
                <w:rFonts w:ascii="Times-Roman" w:hAnsi="Times-Roman" w:cs="Times-Roman"/>
              </w:rPr>
              <w:t xml:space="preserve"> </w:t>
            </w:r>
            <w:r w:rsidRPr="00132BA5">
              <w:rPr>
                <w:rFonts w:ascii="Times-Roman" w:hAnsi="Times-Roman" w:cs="Times-Roman"/>
              </w:rPr>
              <w:t>асимметричная;</w:t>
            </w:r>
            <w:r>
              <w:rPr>
                <w:rFonts w:ascii="Times-Roman" w:hAnsi="Times-Roman" w:cs="Times-Roman"/>
              </w:rPr>
              <w:t xml:space="preserve"> </w:t>
            </w:r>
            <w:r w:rsidRPr="00132BA5">
              <w:rPr>
                <w:rFonts w:ascii="Times-Roman" w:hAnsi="Times-Roman" w:cs="Times-Roman"/>
              </w:rPr>
              <w:t>низкий лоб,</w:t>
            </w:r>
            <w:r>
              <w:rPr>
                <w:rFonts w:ascii="Times-Roman" w:hAnsi="Times-Roman" w:cs="Times-Roman"/>
              </w:rPr>
              <w:t xml:space="preserve"> </w:t>
            </w:r>
            <w:r w:rsidRPr="00132BA5">
              <w:rPr>
                <w:rFonts w:ascii="Times-Roman" w:hAnsi="Times-Roman" w:cs="Times-Roman"/>
              </w:rPr>
              <w:t>резко выраженные надбровные дуги,</w:t>
            </w:r>
            <w:r>
              <w:rPr>
                <w:rFonts w:ascii="Times-Roman" w:hAnsi="Times-Roman" w:cs="Times-Roman"/>
              </w:rPr>
              <w:t xml:space="preserve"> </w:t>
            </w:r>
            <w:r w:rsidRPr="00132BA5">
              <w:rPr>
                <w:rFonts w:ascii="Times-Roman" w:hAnsi="Times-Roman" w:cs="Times-Roman"/>
              </w:rPr>
              <w:t>нависающая затылочная кость,</w:t>
            </w:r>
            <w:r>
              <w:rPr>
                <w:rFonts w:ascii="Times-Roman" w:hAnsi="Times-Roman" w:cs="Times-Roman"/>
              </w:rPr>
              <w:t xml:space="preserve"> </w:t>
            </w:r>
            <w:r w:rsidRPr="00132BA5">
              <w:rPr>
                <w:rFonts w:ascii="Times-Roman" w:hAnsi="Times-Roman" w:cs="Times-Roman"/>
              </w:rPr>
              <w:t>уплощенный затылок,</w:t>
            </w:r>
            <w:r>
              <w:rPr>
                <w:rFonts w:ascii="Times-Roman" w:hAnsi="Times-Roman" w:cs="Times-Roman"/>
              </w:rPr>
              <w:t xml:space="preserve"> </w:t>
            </w:r>
            <w:r w:rsidRPr="00132BA5">
              <w:rPr>
                <w:rFonts w:ascii="Times-Roman" w:hAnsi="Times-Roman" w:cs="Times-Roman"/>
              </w:rPr>
              <w:t>гипоплазия сосцевидных отростков</w:t>
            </w:r>
          </w:p>
        </w:tc>
      </w:tr>
      <w:tr w:rsidR="00354604" w:rsidRPr="0010599B" w:rsidTr="000801BE">
        <w:trPr>
          <w:trHeight w:val="305"/>
        </w:trPr>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Лицо</w:t>
            </w:r>
          </w:p>
        </w:tc>
        <w:tc>
          <w:tcPr>
            <w:tcW w:w="7482" w:type="dxa"/>
          </w:tcPr>
          <w:p w:rsidR="00354604" w:rsidRPr="00132BA5" w:rsidRDefault="00354604" w:rsidP="000801BE">
            <w:pPr>
              <w:autoSpaceDE w:val="0"/>
              <w:autoSpaceDN w:val="0"/>
              <w:adjustRightInd w:val="0"/>
              <w:rPr>
                <w:rFonts w:ascii="Times-Roman" w:hAnsi="Times-Roman" w:cs="Times-Roman"/>
              </w:rPr>
            </w:pPr>
            <w:r w:rsidRPr="00132BA5">
              <w:rPr>
                <w:rFonts w:ascii="Times-Roman" w:hAnsi="Times-Roman" w:cs="Times-Roman"/>
              </w:rPr>
              <w:t>Прямая линия скошенного лба и носа.</w:t>
            </w:r>
            <w:r>
              <w:rPr>
                <w:rFonts w:ascii="Times-Roman" w:hAnsi="Times-Roman" w:cs="Times-Roman"/>
              </w:rPr>
              <w:t xml:space="preserve"> </w:t>
            </w:r>
            <w:r w:rsidRPr="00132BA5">
              <w:rPr>
                <w:rFonts w:ascii="Times-Roman" w:hAnsi="Times-Roman" w:cs="Times-Roman"/>
              </w:rPr>
              <w:t xml:space="preserve">Монголоидный или </w:t>
            </w:r>
            <w:proofErr w:type="spellStart"/>
            <w:r w:rsidRPr="00132BA5">
              <w:rPr>
                <w:rFonts w:ascii="Times-Roman" w:hAnsi="Times-Roman" w:cs="Times-Roman"/>
              </w:rPr>
              <w:t>антимонго</w:t>
            </w:r>
            <w:proofErr w:type="spellEnd"/>
            <w:r w:rsidRPr="00132BA5">
              <w:rPr>
                <w:rFonts w:ascii="Times-Roman" w:hAnsi="Times-Roman" w:cs="Times-Roman"/>
              </w:rPr>
              <w:t>-</w:t>
            </w:r>
          </w:p>
          <w:p w:rsidR="00354604" w:rsidRPr="0010599B" w:rsidRDefault="00354604" w:rsidP="000801BE">
            <w:pPr>
              <w:autoSpaceDE w:val="0"/>
              <w:autoSpaceDN w:val="0"/>
              <w:adjustRightInd w:val="0"/>
              <w:rPr>
                <w:rFonts w:ascii="Times-Roman" w:hAnsi="Times-Roman" w:cs="Times-Roman"/>
              </w:rPr>
            </w:pPr>
            <w:proofErr w:type="spellStart"/>
            <w:r w:rsidRPr="00132BA5">
              <w:rPr>
                <w:rFonts w:ascii="Times-Roman" w:hAnsi="Times-Roman" w:cs="Times-Roman"/>
              </w:rPr>
              <w:t>лоидный</w:t>
            </w:r>
            <w:proofErr w:type="spellEnd"/>
            <w:r w:rsidRPr="00132BA5">
              <w:rPr>
                <w:rFonts w:ascii="Times-Roman" w:hAnsi="Times-Roman" w:cs="Times-Roman"/>
              </w:rPr>
              <w:t xml:space="preserve"> разрез глаз.</w:t>
            </w:r>
            <w:r>
              <w:rPr>
                <w:rFonts w:ascii="Times-Roman" w:hAnsi="Times-Roman" w:cs="Times-Roman"/>
              </w:rPr>
              <w:t xml:space="preserve"> </w:t>
            </w:r>
            <w:proofErr w:type="spellStart"/>
            <w:r w:rsidRPr="00132BA5">
              <w:rPr>
                <w:rFonts w:ascii="Times-Roman" w:hAnsi="Times-Roman" w:cs="Times-Roman"/>
              </w:rPr>
              <w:t>Гипо-и</w:t>
            </w:r>
            <w:proofErr w:type="spellEnd"/>
            <w:r w:rsidRPr="00132BA5">
              <w:rPr>
                <w:rFonts w:ascii="Times-Roman" w:hAnsi="Times-Roman" w:cs="Times-Roman"/>
              </w:rPr>
              <w:t xml:space="preserve"> </w:t>
            </w:r>
            <w:proofErr w:type="spellStart"/>
            <w:r w:rsidRPr="00132BA5">
              <w:rPr>
                <w:rFonts w:ascii="Times-Roman" w:hAnsi="Times-Roman" w:cs="Times-Roman"/>
              </w:rPr>
              <w:t>гипертелоризм</w:t>
            </w:r>
            <w:proofErr w:type="spellEnd"/>
            <w:r w:rsidRPr="00132BA5">
              <w:rPr>
                <w:rFonts w:ascii="Times-Roman" w:hAnsi="Times-Roman" w:cs="Times-Roman"/>
              </w:rPr>
              <w:t>.</w:t>
            </w:r>
            <w:r>
              <w:rPr>
                <w:rFonts w:ascii="Times-Roman" w:hAnsi="Times-Roman" w:cs="Times-Roman"/>
              </w:rPr>
              <w:t xml:space="preserve"> </w:t>
            </w:r>
            <w:proofErr w:type="spellStart"/>
            <w:r w:rsidRPr="00132BA5">
              <w:rPr>
                <w:rFonts w:ascii="Times-Roman" w:hAnsi="Times-Roman" w:cs="Times-Roman"/>
              </w:rPr>
              <w:t>Седловидный</w:t>
            </w:r>
            <w:proofErr w:type="spellEnd"/>
            <w:r w:rsidRPr="00132BA5">
              <w:rPr>
                <w:rFonts w:ascii="Times-Roman" w:hAnsi="Times-Roman" w:cs="Times-Roman"/>
              </w:rPr>
              <w:t xml:space="preserve"> нос,</w:t>
            </w:r>
            <w:r>
              <w:rPr>
                <w:rFonts w:ascii="Times-Roman" w:hAnsi="Times-Roman" w:cs="Times-Roman"/>
              </w:rPr>
              <w:t xml:space="preserve"> упло</w:t>
            </w:r>
            <w:r w:rsidRPr="00132BA5">
              <w:rPr>
                <w:rFonts w:ascii="Times-Roman" w:hAnsi="Times-Roman" w:cs="Times-Roman"/>
              </w:rPr>
              <w:t>щенная спинка носа,</w:t>
            </w:r>
            <w:r>
              <w:rPr>
                <w:rFonts w:ascii="Times-Roman" w:hAnsi="Times-Roman" w:cs="Times-Roman"/>
              </w:rPr>
              <w:t xml:space="preserve"> </w:t>
            </w:r>
            <w:r w:rsidRPr="00132BA5">
              <w:rPr>
                <w:rFonts w:ascii="Times-Roman" w:hAnsi="Times-Roman" w:cs="Times-Roman"/>
              </w:rPr>
              <w:t>искривленный нос.</w:t>
            </w:r>
            <w:r>
              <w:rPr>
                <w:rFonts w:ascii="Times-Roman" w:hAnsi="Times-Roman" w:cs="Times-Roman"/>
              </w:rPr>
              <w:t xml:space="preserve"> Асимметрия </w:t>
            </w:r>
            <w:r w:rsidRPr="00132BA5">
              <w:rPr>
                <w:rFonts w:ascii="Times-Roman" w:hAnsi="Times-Roman" w:cs="Times-Roman"/>
              </w:rPr>
              <w:t>лица.</w:t>
            </w:r>
            <w:r>
              <w:rPr>
                <w:rFonts w:ascii="Times-Roman" w:hAnsi="Times-Roman" w:cs="Times-Roman"/>
              </w:rPr>
              <w:t xml:space="preserve"> </w:t>
            </w:r>
            <w:proofErr w:type="spellStart"/>
            <w:r w:rsidRPr="00132BA5">
              <w:rPr>
                <w:rFonts w:ascii="Times-Roman" w:hAnsi="Times-Roman" w:cs="Times-Roman"/>
              </w:rPr>
              <w:t>Макрогнатия</w:t>
            </w:r>
            <w:proofErr w:type="spellEnd"/>
            <w:r w:rsidRPr="00132BA5">
              <w:rPr>
                <w:rFonts w:ascii="Times-Roman" w:hAnsi="Times-Roman" w:cs="Times-Roman"/>
              </w:rPr>
              <w:t>,</w:t>
            </w:r>
            <w:r>
              <w:rPr>
                <w:rFonts w:ascii="Times-Roman" w:hAnsi="Times-Roman" w:cs="Times-Roman"/>
              </w:rPr>
              <w:t xml:space="preserve"> </w:t>
            </w:r>
            <w:proofErr w:type="spellStart"/>
            <w:r w:rsidRPr="00132BA5">
              <w:rPr>
                <w:rFonts w:ascii="Times-Roman" w:hAnsi="Times-Roman" w:cs="Times-Roman"/>
              </w:rPr>
              <w:t>микрогнатия</w:t>
            </w:r>
            <w:proofErr w:type="spellEnd"/>
            <w:r w:rsidRPr="00132BA5">
              <w:rPr>
                <w:rFonts w:ascii="Times-Roman" w:hAnsi="Times-Roman" w:cs="Times-Roman"/>
              </w:rPr>
              <w:t>,</w:t>
            </w:r>
            <w:r>
              <w:rPr>
                <w:rFonts w:ascii="Times-Roman" w:hAnsi="Times-Roman" w:cs="Times-Roman"/>
              </w:rPr>
              <w:t xml:space="preserve"> </w:t>
            </w:r>
            <w:proofErr w:type="spellStart"/>
            <w:r w:rsidRPr="00132BA5">
              <w:rPr>
                <w:rFonts w:ascii="Times-Roman" w:hAnsi="Times-Roman" w:cs="Times-Roman"/>
              </w:rPr>
              <w:t>прогения</w:t>
            </w:r>
            <w:proofErr w:type="spellEnd"/>
            <w:r w:rsidRPr="00132BA5">
              <w:rPr>
                <w:rFonts w:ascii="Times-Roman" w:hAnsi="Times-Roman" w:cs="Times-Roman"/>
              </w:rPr>
              <w:t>,</w:t>
            </w:r>
            <w:r>
              <w:rPr>
                <w:rFonts w:ascii="Times-Roman" w:hAnsi="Times-Roman" w:cs="Times-Roman"/>
              </w:rPr>
              <w:t xml:space="preserve"> </w:t>
            </w:r>
            <w:proofErr w:type="spellStart"/>
            <w:r w:rsidRPr="00132BA5">
              <w:rPr>
                <w:rFonts w:ascii="Times-Roman" w:hAnsi="Times-Roman" w:cs="Times-Roman"/>
              </w:rPr>
              <w:t>микрогения</w:t>
            </w:r>
            <w:proofErr w:type="spellEnd"/>
            <w:r w:rsidRPr="00132BA5">
              <w:rPr>
                <w:rFonts w:ascii="Times-Roman" w:hAnsi="Times-Roman" w:cs="Times-Roman"/>
              </w:rPr>
              <w:t>,</w:t>
            </w:r>
            <w:r>
              <w:rPr>
                <w:rFonts w:ascii="Times-Roman" w:hAnsi="Times-Roman" w:cs="Times-Roman"/>
              </w:rPr>
              <w:t xml:space="preserve"> </w:t>
            </w:r>
            <w:r w:rsidRPr="00132BA5">
              <w:rPr>
                <w:rFonts w:ascii="Times-Roman" w:hAnsi="Times-Roman" w:cs="Times-Roman"/>
              </w:rPr>
              <w:t xml:space="preserve">раздвоенный </w:t>
            </w:r>
            <w:r>
              <w:rPr>
                <w:rFonts w:ascii="Times-Roman" w:hAnsi="Times-Roman" w:cs="Times-Roman"/>
              </w:rPr>
              <w:t>п</w:t>
            </w:r>
            <w:r w:rsidRPr="00132BA5">
              <w:rPr>
                <w:rFonts w:ascii="Times-Roman" w:hAnsi="Times-Roman" w:cs="Times-Roman"/>
              </w:rPr>
              <w:t>одбородок,</w:t>
            </w:r>
            <w:r>
              <w:rPr>
                <w:rFonts w:ascii="Times-Roman" w:hAnsi="Times-Roman" w:cs="Times-Roman"/>
              </w:rPr>
              <w:t xml:space="preserve"> </w:t>
            </w:r>
            <w:r w:rsidRPr="00132BA5">
              <w:rPr>
                <w:rFonts w:ascii="Times-Roman" w:hAnsi="Times-Roman" w:cs="Times-Roman"/>
              </w:rPr>
              <w:t>клиновидный подбородок</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Глаза</w:t>
            </w:r>
          </w:p>
        </w:tc>
        <w:tc>
          <w:tcPr>
            <w:tcW w:w="7482" w:type="dxa"/>
          </w:tcPr>
          <w:p w:rsidR="00354604" w:rsidRPr="00E47043" w:rsidRDefault="00354604" w:rsidP="000801BE">
            <w:pPr>
              <w:autoSpaceDE w:val="0"/>
              <w:autoSpaceDN w:val="0"/>
              <w:adjustRightInd w:val="0"/>
              <w:rPr>
                <w:rFonts w:ascii="Times-Roman" w:hAnsi="Times-Roman" w:cs="Times-Roman"/>
              </w:rPr>
            </w:pPr>
            <w:proofErr w:type="spellStart"/>
            <w:r w:rsidRPr="00E47043">
              <w:rPr>
                <w:rFonts w:ascii="Times-Roman" w:hAnsi="Times-Roman" w:cs="Times-Roman"/>
              </w:rPr>
              <w:t>Эпикант</w:t>
            </w:r>
            <w:proofErr w:type="spellEnd"/>
            <w:r w:rsidRPr="00E47043">
              <w:rPr>
                <w:rFonts w:ascii="Times-Roman" w:hAnsi="Times-Roman" w:cs="Times-Roman"/>
              </w:rPr>
              <w:t>,</w:t>
            </w:r>
            <w:r>
              <w:rPr>
                <w:rFonts w:ascii="Times-Roman" w:hAnsi="Times-Roman" w:cs="Times-Roman"/>
              </w:rPr>
              <w:t xml:space="preserve"> </w:t>
            </w:r>
            <w:proofErr w:type="spellStart"/>
            <w:r w:rsidRPr="00E47043">
              <w:rPr>
                <w:rFonts w:ascii="Times-Roman" w:hAnsi="Times-Roman" w:cs="Times-Roman"/>
              </w:rPr>
              <w:t>индианская</w:t>
            </w:r>
            <w:proofErr w:type="spellEnd"/>
            <w:r w:rsidRPr="00E47043">
              <w:rPr>
                <w:rFonts w:ascii="Times-Roman" w:hAnsi="Times-Roman" w:cs="Times-Roman"/>
              </w:rPr>
              <w:t xml:space="preserve"> складка века,</w:t>
            </w:r>
            <w:r>
              <w:rPr>
                <w:rFonts w:ascii="Times-Roman" w:hAnsi="Times-Roman" w:cs="Times-Roman"/>
              </w:rPr>
              <w:t xml:space="preserve"> </w:t>
            </w:r>
            <w:r w:rsidRPr="00E47043">
              <w:rPr>
                <w:rFonts w:ascii="Times-Roman" w:hAnsi="Times-Roman" w:cs="Times-Roman"/>
              </w:rPr>
              <w:t>низкое стояние век,</w:t>
            </w:r>
            <w:r>
              <w:rPr>
                <w:rFonts w:ascii="Times-Roman" w:hAnsi="Times-Roman" w:cs="Times-Roman"/>
              </w:rPr>
              <w:t xml:space="preserve"> </w:t>
            </w:r>
            <w:r w:rsidRPr="00E47043">
              <w:rPr>
                <w:rFonts w:ascii="Times-Roman" w:hAnsi="Times-Roman" w:cs="Times-Roman"/>
              </w:rPr>
              <w:t>асимметрия</w:t>
            </w:r>
          </w:p>
          <w:p w:rsidR="00354604" w:rsidRPr="00E47043" w:rsidRDefault="00354604" w:rsidP="000801BE">
            <w:pPr>
              <w:autoSpaceDE w:val="0"/>
              <w:autoSpaceDN w:val="0"/>
              <w:adjustRightInd w:val="0"/>
              <w:rPr>
                <w:rFonts w:ascii="Times-Roman" w:hAnsi="Times-Roman" w:cs="Times-Roman"/>
              </w:rPr>
            </w:pPr>
            <w:r w:rsidRPr="00E47043">
              <w:rPr>
                <w:rFonts w:ascii="Times-Roman" w:hAnsi="Times-Roman" w:cs="Times-Roman"/>
              </w:rPr>
              <w:t>глазных щелей,</w:t>
            </w:r>
            <w:r>
              <w:rPr>
                <w:rFonts w:ascii="Times-Roman" w:hAnsi="Times-Roman" w:cs="Times-Roman"/>
              </w:rPr>
              <w:t xml:space="preserve"> </w:t>
            </w:r>
            <w:r w:rsidRPr="00E47043">
              <w:rPr>
                <w:rFonts w:ascii="Times-Roman" w:hAnsi="Times-Roman" w:cs="Times-Roman"/>
              </w:rPr>
              <w:t>отсутствие слезного мясца (третье веко),</w:t>
            </w:r>
            <w:r>
              <w:rPr>
                <w:rFonts w:ascii="Times-Roman" w:hAnsi="Times-Roman" w:cs="Times-Roman"/>
              </w:rPr>
              <w:t xml:space="preserve"> </w:t>
            </w:r>
            <w:proofErr w:type="spellStart"/>
            <w:r w:rsidRPr="00E47043">
              <w:rPr>
                <w:rFonts w:ascii="Times-Roman" w:hAnsi="Times-Roman" w:cs="Times-Roman"/>
              </w:rPr>
              <w:t>дистихиаз</w:t>
            </w:r>
            <w:proofErr w:type="spellEnd"/>
          </w:p>
          <w:p w:rsidR="00354604" w:rsidRPr="0010599B" w:rsidRDefault="00354604" w:rsidP="000801BE">
            <w:pPr>
              <w:autoSpaceDE w:val="0"/>
              <w:autoSpaceDN w:val="0"/>
              <w:adjustRightInd w:val="0"/>
              <w:rPr>
                <w:rFonts w:ascii="Times-Roman" w:hAnsi="Times-Roman" w:cs="Times-Roman"/>
              </w:rPr>
            </w:pPr>
            <w:r w:rsidRPr="00E47043">
              <w:rPr>
                <w:rFonts w:ascii="Times-Roman" w:hAnsi="Times-Roman" w:cs="Times-Roman"/>
              </w:rPr>
              <w:t>(двойной рост ресниц),</w:t>
            </w:r>
            <w:r>
              <w:rPr>
                <w:rFonts w:ascii="Times-Roman" w:hAnsi="Times-Roman" w:cs="Times-Roman"/>
              </w:rPr>
              <w:t xml:space="preserve"> </w:t>
            </w:r>
            <w:r w:rsidRPr="00E47043">
              <w:rPr>
                <w:rFonts w:ascii="Times-Roman" w:hAnsi="Times-Roman" w:cs="Times-Roman"/>
              </w:rPr>
              <w:t>колобома,</w:t>
            </w:r>
            <w:r>
              <w:rPr>
                <w:rFonts w:ascii="Times-Roman" w:hAnsi="Times-Roman" w:cs="Times-Roman"/>
              </w:rPr>
              <w:t xml:space="preserve"> </w:t>
            </w:r>
            <w:proofErr w:type="spellStart"/>
            <w:r>
              <w:rPr>
                <w:rFonts w:ascii="Times-Roman" w:hAnsi="Times-Roman" w:cs="Times-Roman"/>
              </w:rPr>
              <w:t>гетерохромия</w:t>
            </w:r>
            <w:proofErr w:type="spellEnd"/>
            <w:r>
              <w:rPr>
                <w:rFonts w:ascii="Times-Roman" w:hAnsi="Times-Roman" w:cs="Times-Roman"/>
              </w:rPr>
              <w:t xml:space="preserve"> радужной </w:t>
            </w:r>
            <w:r w:rsidRPr="00E47043">
              <w:rPr>
                <w:rFonts w:ascii="Times-Roman" w:hAnsi="Times-Roman" w:cs="Times-Roman"/>
              </w:rPr>
              <w:t>оболочки,</w:t>
            </w:r>
            <w:r>
              <w:rPr>
                <w:rFonts w:ascii="Times-Roman" w:hAnsi="Times-Roman" w:cs="Times-Roman"/>
              </w:rPr>
              <w:t xml:space="preserve"> </w:t>
            </w:r>
            <w:r w:rsidRPr="00E47043">
              <w:rPr>
                <w:rFonts w:ascii="Times-Roman" w:hAnsi="Times-Roman" w:cs="Times-Roman"/>
              </w:rPr>
              <w:t>неправильная форма зрачков</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Уши</w:t>
            </w:r>
          </w:p>
        </w:tc>
        <w:tc>
          <w:tcPr>
            <w:tcW w:w="7482" w:type="dxa"/>
          </w:tcPr>
          <w:p w:rsidR="00354604" w:rsidRPr="0010599B" w:rsidRDefault="00354604" w:rsidP="000801BE">
            <w:pPr>
              <w:autoSpaceDE w:val="0"/>
              <w:autoSpaceDN w:val="0"/>
              <w:adjustRightInd w:val="0"/>
              <w:rPr>
                <w:rFonts w:ascii="Times-Roman" w:hAnsi="Times-Roman" w:cs="Times-Roman"/>
              </w:rPr>
            </w:pPr>
            <w:r w:rsidRPr="00E47043">
              <w:rPr>
                <w:rFonts w:ascii="Times-Roman" w:hAnsi="Times-Roman" w:cs="Times-Roman"/>
              </w:rPr>
              <w:t>Большие оттопыренные,</w:t>
            </w:r>
            <w:r>
              <w:rPr>
                <w:rFonts w:ascii="Times-Roman" w:hAnsi="Times-Roman" w:cs="Times-Roman"/>
              </w:rPr>
              <w:t xml:space="preserve"> малые </w:t>
            </w:r>
            <w:r w:rsidRPr="00E47043">
              <w:rPr>
                <w:rFonts w:ascii="Times-Roman" w:hAnsi="Times-Roman" w:cs="Times-Roman"/>
              </w:rPr>
              <w:t>деформированные,</w:t>
            </w:r>
            <w:r>
              <w:rPr>
                <w:rFonts w:ascii="Times-Roman" w:hAnsi="Times-Roman" w:cs="Times-Roman"/>
              </w:rPr>
              <w:t xml:space="preserve"> </w:t>
            </w:r>
            <w:r w:rsidRPr="00E47043">
              <w:rPr>
                <w:rFonts w:ascii="Times-Roman" w:hAnsi="Times-Roman" w:cs="Times-Roman"/>
              </w:rPr>
              <w:t>разновеликие,</w:t>
            </w:r>
            <w:r>
              <w:rPr>
                <w:rFonts w:ascii="Times-Roman" w:hAnsi="Times-Roman" w:cs="Times-Roman"/>
              </w:rPr>
              <w:t xml:space="preserve"> </w:t>
            </w:r>
            <w:r w:rsidRPr="00E47043">
              <w:rPr>
                <w:rFonts w:ascii="Times-Roman" w:hAnsi="Times-Roman" w:cs="Times-Roman"/>
              </w:rPr>
              <w:t>расположены на различном уровне,</w:t>
            </w:r>
            <w:r>
              <w:rPr>
                <w:rFonts w:ascii="Times-Roman" w:hAnsi="Times-Roman" w:cs="Times-Roman"/>
              </w:rPr>
              <w:t xml:space="preserve"> </w:t>
            </w:r>
            <w:r w:rsidRPr="00E47043">
              <w:rPr>
                <w:rFonts w:ascii="Times-Roman" w:hAnsi="Times-Roman" w:cs="Times-Roman"/>
              </w:rPr>
              <w:t>расположенные низко;</w:t>
            </w:r>
            <w:r>
              <w:rPr>
                <w:rFonts w:ascii="Times-Roman" w:hAnsi="Times-Roman" w:cs="Times-Roman"/>
              </w:rPr>
              <w:t xml:space="preserve"> </w:t>
            </w:r>
            <w:r w:rsidRPr="00E47043">
              <w:rPr>
                <w:rFonts w:ascii="Times-Roman" w:hAnsi="Times-Roman" w:cs="Times-Roman"/>
              </w:rPr>
              <w:t>аномалия развития</w:t>
            </w:r>
            <w:r>
              <w:rPr>
                <w:rFonts w:ascii="Times-Roman" w:hAnsi="Times-Roman" w:cs="Times-Roman"/>
              </w:rPr>
              <w:t xml:space="preserve"> </w:t>
            </w:r>
            <w:r w:rsidRPr="00E47043">
              <w:rPr>
                <w:rFonts w:ascii="Times-Roman" w:hAnsi="Times-Roman" w:cs="Times-Roman"/>
              </w:rPr>
              <w:t xml:space="preserve">завитка и </w:t>
            </w:r>
            <w:proofErr w:type="spellStart"/>
            <w:r w:rsidRPr="00E47043">
              <w:rPr>
                <w:rFonts w:ascii="Times-Roman" w:hAnsi="Times-Roman" w:cs="Times-Roman"/>
              </w:rPr>
              <w:t>противозавитка</w:t>
            </w:r>
            <w:proofErr w:type="spellEnd"/>
            <w:r w:rsidRPr="00E47043">
              <w:rPr>
                <w:rFonts w:ascii="Times-Roman" w:hAnsi="Times-Roman" w:cs="Times-Roman"/>
              </w:rPr>
              <w:t>,</w:t>
            </w:r>
            <w:r>
              <w:rPr>
                <w:rFonts w:ascii="Times-Roman" w:hAnsi="Times-Roman" w:cs="Times-Roman"/>
              </w:rPr>
              <w:t xml:space="preserve"> приращение мочки </w:t>
            </w:r>
            <w:r w:rsidRPr="00E47043">
              <w:rPr>
                <w:rFonts w:ascii="Times-Roman" w:hAnsi="Times-Roman" w:cs="Times-Roman"/>
              </w:rPr>
              <w:t>ушей,</w:t>
            </w:r>
            <w:r>
              <w:rPr>
                <w:rFonts w:ascii="Times-Roman" w:hAnsi="Times-Roman" w:cs="Times-Roman"/>
              </w:rPr>
              <w:t xml:space="preserve"> </w:t>
            </w:r>
            <w:r w:rsidRPr="00E47043">
              <w:rPr>
                <w:rFonts w:ascii="Times-Roman" w:hAnsi="Times-Roman" w:cs="Times-Roman"/>
              </w:rPr>
              <w:t>добавочные козелки</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Рот</w:t>
            </w:r>
          </w:p>
        </w:tc>
        <w:tc>
          <w:tcPr>
            <w:tcW w:w="7482" w:type="dxa"/>
          </w:tcPr>
          <w:p w:rsidR="00354604" w:rsidRPr="0010599B" w:rsidRDefault="00354604" w:rsidP="000801BE">
            <w:pPr>
              <w:autoSpaceDE w:val="0"/>
              <w:autoSpaceDN w:val="0"/>
              <w:adjustRightInd w:val="0"/>
              <w:rPr>
                <w:rFonts w:ascii="Times-Roman" w:hAnsi="Times-Roman" w:cs="Times-Roman"/>
              </w:rPr>
            </w:pPr>
            <w:proofErr w:type="spellStart"/>
            <w:r w:rsidRPr="00DA717D">
              <w:rPr>
                <w:rFonts w:ascii="Times-Roman" w:hAnsi="Times-Roman" w:cs="Times-Roman"/>
              </w:rPr>
              <w:t>Микростомия</w:t>
            </w:r>
            <w:proofErr w:type="spellEnd"/>
            <w:r w:rsidRPr="00DA717D">
              <w:rPr>
                <w:rFonts w:ascii="Times-Roman" w:hAnsi="Times-Roman" w:cs="Times-Roman"/>
              </w:rPr>
              <w:t>,</w:t>
            </w:r>
            <w:r>
              <w:rPr>
                <w:rFonts w:ascii="Times-Roman" w:hAnsi="Times-Roman" w:cs="Times-Roman"/>
              </w:rPr>
              <w:t xml:space="preserve"> </w:t>
            </w:r>
            <w:proofErr w:type="spellStart"/>
            <w:r w:rsidRPr="00DA717D">
              <w:rPr>
                <w:rFonts w:ascii="Times-Roman" w:hAnsi="Times-Roman" w:cs="Times-Roman"/>
              </w:rPr>
              <w:t>макростомия</w:t>
            </w:r>
            <w:proofErr w:type="spellEnd"/>
            <w:r w:rsidRPr="00DA717D">
              <w:rPr>
                <w:rFonts w:ascii="Times-Roman" w:hAnsi="Times-Roman" w:cs="Times-Roman"/>
              </w:rPr>
              <w:t>,</w:t>
            </w:r>
            <w:r>
              <w:rPr>
                <w:rFonts w:ascii="Times-Roman" w:hAnsi="Times-Roman" w:cs="Times-Roman"/>
              </w:rPr>
              <w:t xml:space="preserve"> </w:t>
            </w:r>
            <w:r w:rsidRPr="00DA717D">
              <w:rPr>
                <w:rFonts w:ascii="Times-Roman" w:hAnsi="Times-Roman" w:cs="Times-Roman"/>
              </w:rPr>
              <w:t>«рыбий рот »,</w:t>
            </w:r>
            <w:r>
              <w:rPr>
                <w:rFonts w:ascii="Times-Roman" w:hAnsi="Times-Roman" w:cs="Times-Roman"/>
              </w:rPr>
              <w:t xml:space="preserve"> </w:t>
            </w:r>
            <w:r w:rsidRPr="00DA717D">
              <w:rPr>
                <w:rFonts w:ascii="Times-Roman" w:hAnsi="Times-Roman" w:cs="Times-Roman"/>
              </w:rPr>
              <w:t>высокое узкое небо,</w:t>
            </w:r>
            <w:r>
              <w:rPr>
                <w:rFonts w:ascii="Times-Roman" w:hAnsi="Times-Roman" w:cs="Times-Roman"/>
              </w:rPr>
              <w:t xml:space="preserve"> </w:t>
            </w:r>
            <w:r w:rsidRPr="00DA717D">
              <w:rPr>
                <w:rFonts w:ascii="Times-Roman" w:hAnsi="Times-Roman" w:cs="Times-Roman"/>
              </w:rPr>
              <w:t>высокое</w:t>
            </w:r>
            <w:r>
              <w:rPr>
                <w:rFonts w:ascii="Times-Roman" w:hAnsi="Times-Roman" w:cs="Times-Roman"/>
              </w:rPr>
              <w:t xml:space="preserve"> </w:t>
            </w:r>
            <w:r w:rsidRPr="00DA717D">
              <w:rPr>
                <w:rFonts w:ascii="Times-Roman" w:hAnsi="Times-Roman" w:cs="Times-Roman"/>
              </w:rPr>
              <w:t>уплощенное небо,</w:t>
            </w:r>
            <w:r>
              <w:rPr>
                <w:rFonts w:ascii="Times-Roman" w:hAnsi="Times-Roman" w:cs="Times-Roman"/>
              </w:rPr>
              <w:t xml:space="preserve"> </w:t>
            </w:r>
            <w:r w:rsidRPr="00DA717D">
              <w:rPr>
                <w:rFonts w:ascii="Times-Roman" w:hAnsi="Times-Roman" w:cs="Times-Roman"/>
              </w:rPr>
              <w:t>аркообразное небо,</w:t>
            </w:r>
            <w:r>
              <w:rPr>
                <w:rFonts w:ascii="Times-Roman" w:hAnsi="Times-Roman" w:cs="Times-Roman"/>
              </w:rPr>
              <w:t xml:space="preserve"> короткая уздечка </w:t>
            </w:r>
            <w:r w:rsidRPr="00DA717D">
              <w:rPr>
                <w:rFonts w:ascii="Times-Roman" w:hAnsi="Times-Roman" w:cs="Times-Roman"/>
              </w:rPr>
              <w:t>языка,</w:t>
            </w:r>
            <w:r>
              <w:rPr>
                <w:rFonts w:ascii="Times-Roman" w:hAnsi="Times-Roman" w:cs="Times-Roman"/>
              </w:rPr>
              <w:t xml:space="preserve"> </w:t>
            </w:r>
            <w:r w:rsidRPr="00DA717D">
              <w:rPr>
                <w:rFonts w:ascii="Times-Roman" w:hAnsi="Times-Roman" w:cs="Times-Roman"/>
              </w:rPr>
              <w:t>складчатый язык,</w:t>
            </w:r>
            <w:r>
              <w:rPr>
                <w:rFonts w:ascii="Times-Roman" w:hAnsi="Times-Roman" w:cs="Times-Roman"/>
              </w:rPr>
              <w:t xml:space="preserve"> </w:t>
            </w:r>
            <w:r w:rsidRPr="00DA717D">
              <w:rPr>
                <w:rFonts w:ascii="Times-Roman" w:hAnsi="Times-Roman" w:cs="Times-Roman"/>
              </w:rPr>
              <w:t>раздвоенный язык</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Шея</w:t>
            </w:r>
          </w:p>
        </w:tc>
        <w:tc>
          <w:tcPr>
            <w:tcW w:w="7482" w:type="dxa"/>
          </w:tcPr>
          <w:p w:rsidR="00354604" w:rsidRPr="0010599B" w:rsidRDefault="00354604" w:rsidP="000801BE">
            <w:pPr>
              <w:autoSpaceDE w:val="0"/>
              <w:autoSpaceDN w:val="0"/>
              <w:adjustRightInd w:val="0"/>
              <w:rPr>
                <w:rFonts w:ascii="Times-Roman" w:hAnsi="Times-Roman" w:cs="Times-Roman"/>
              </w:rPr>
            </w:pPr>
            <w:r w:rsidRPr="00DA717D">
              <w:rPr>
                <w:rFonts w:ascii="Times-Roman" w:hAnsi="Times-Roman" w:cs="Times-Roman"/>
              </w:rPr>
              <w:t>Короткая,</w:t>
            </w:r>
            <w:r>
              <w:rPr>
                <w:rFonts w:ascii="Times-Roman" w:hAnsi="Times-Roman" w:cs="Times-Roman"/>
              </w:rPr>
              <w:t xml:space="preserve"> </w:t>
            </w:r>
            <w:r w:rsidRPr="00DA717D">
              <w:rPr>
                <w:rFonts w:ascii="Times-Roman" w:hAnsi="Times-Roman" w:cs="Times-Roman"/>
              </w:rPr>
              <w:t>длинная,</w:t>
            </w:r>
            <w:r>
              <w:rPr>
                <w:rFonts w:ascii="Times-Roman" w:hAnsi="Times-Roman" w:cs="Times-Roman"/>
              </w:rPr>
              <w:t xml:space="preserve"> </w:t>
            </w:r>
            <w:r w:rsidRPr="00DA717D">
              <w:rPr>
                <w:rFonts w:ascii="Times-Roman" w:hAnsi="Times-Roman" w:cs="Times-Roman"/>
              </w:rPr>
              <w:t>кривошея,</w:t>
            </w:r>
            <w:r>
              <w:rPr>
                <w:rFonts w:ascii="Times-Roman" w:hAnsi="Times-Roman" w:cs="Times-Roman"/>
              </w:rPr>
              <w:t xml:space="preserve"> </w:t>
            </w:r>
            <w:r w:rsidRPr="00DA717D">
              <w:rPr>
                <w:rFonts w:ascii="Times-Roman" w:hAnsi="Times-Roman" w:cs="Times-Roman"/>
              </w:rPr>
              <w:t>с крыловидными складками,</w:t>
            </w:r>
            <w:r>
              <w:rPr>
                <w:rFonts w:ascii="Times-Roman" w:hAnsi="Times-Roman" w:cs="Times-Roman"/>
              </w:rPr>
              <w:t xml:space="preserve"> </w:t>
            </w:r>
            <w:r w:rsidRPr="00DA717D">
              <w:rPr>
                <w:rFonts w:ascii="Times-Roman" w:hAnsi="Times-Roman" w:cs="Times-Roman"/>
              </w:rPr>
              <w:t>избыточными складками</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Туловище</w:t>
            </w:r>
          </w:p>
        </w:tc>
        <w:tc>
          <w:tcPr>
            <w:tcW w:w="7482" w:type="dxa"/>
          </w:tcPr>
          <w:p w:rsidR="00354604" w:rsidRPr="0010599B" w:rsidRDefault="00354604" w:rsidP="000801BE">
            <w:pPr>
              <w:autoSpaceDE w:val="0"/>
              <w:autoSpaceDN w:val="0"/>
              <w:adjustRightInd w:val="0"/>
              <w:rPr>
                <w:rFonts w:ascii="Times-Roman" w:hAnsi="Times-Roman" w:cs="Times-Roman"/>
              </w:rPr>
            </w:pPr>
            <w:r w:rsidRPr="00DA717D">
              <w:rPr>
                <w:rFonts w:ascii="Times-Roman" w:hAnsi="Times-Roman" w:cs="Times-Roman"/>
              </w:rPr>
              <w:t>Длинное,</w:t>
            </w:r>
            <w:r>
              <w:rPr>
                <w:rFonts w:ascii="Times-Roman" w:hAnsi="Times-Roman" w:cs="Times-Roman"/>
              </w:rPr>
              <w:t xml:space="preserve"> </w:t>
            </w:r>
            <w:r w:rsidRPr="00DA717D">
              <w:rPr>
                <w:rFonts w:ascii="Times-Roman" w:hAnsi="Times-Roman" w:cs="Times-Roman"/>
              </w:rPr>
              <w:t>короткое,</w:t>
            </w:r>
            <w:r>
              <w:rPr>
                <w:rFonts w:ascii="Times-Roman" w:hAnsi="Times-Roman" w:cs="Times-Roman"/>
              </w:rPr>
              <w:t xml:space="preserve"> </w:t>
            </w:r>
            <w:r w:rsidRPr="00DA717D">
              <w:rPr>
                <w:rFonts w:ascii="Times-Roman" w:hAnsi="Times-Roman" w:cs="Times-Roman"/>
              </w:rPr>
              <w:t>грудь вдавленная,</w:t>
            </w:r>
            <w:r>
              <w:rPr>
                <w:rFonts w:ascii="Times-Roman" w:hAnsi="Times-Roman" w:cs="Times-Roman"/>
              </w:rPr>
              <w:t xml:space="preserve"> </w:t>
            </w:r>
            <w:r w:rsidRPr="00DA717D">
              <w:rPr>
                <w:rFonts w:ascii="Times-Roman" w:hAnsi="Times-Roman" w:cs="Times-Roman"/>
              </w:rPr>
              <w:t>куриная,</w:t>
            </w:r>
            <w:r>
              <w:rPr>
                <w:rFonts w:ascii="Times-Roman" w:hAnsi="Times-Roman" w:cs="Times-Roman"/>
              </w:rPr>
              <w:t xml:space="preserve"> </w:t>
            </w:r>
            <w:proofErr w:type="spellStart"/>
            <w:r w:rsidRPr="00DA717D">
              <w:rPr>
                <w:rFonts w:ascii="Times-Roman" w:hAnsi="Times-Roman" w:cs="Times-Roman"/>
              </w:rPr>
              <w:t>бочкообразная</w:t>
            </w:r>
            <w:proofErr w:type="gramStart"/>
            <w:r w:rsidRPr="00DA717D">
              <w:rPr>
                <w:rFonts w:ascii="Times-Roman" w:hAnsi="Times-Roman" w:cs="Times-Roman"/>
              </w:rPr>
              <w:t>,а</w:t>
            </w:r>
            <w:proofErr w:type="gramEnd"/>
            <w:r w:rsidRPr="00DA717D">
              <w:rPr>
                <w:rFonts w:ascii="Times-Roman" w:hAnsi="Times-Roman" w:cs="Times-Roman"/>
              </w:rPr>
              <w:t>симметричная</w:t>
            </w:r>
            <w:proofErr w:type="spellEnd"/>
            <w:r w:rsidRPr="00DA717D">
              <w:rPr>
                <w:rFonts w:ascii="Times-Roman" w:hAnsi="Times-Roman" w:cs="Times-Roman"/>
              </w:rPr>
              <w:t>,</w:t>
            </w:r>
            <w:r>
              <w:rPr>
                <w:rFonts w:ascii="Times-Roman" w:hAnsi="Times-Roman" w:cs="Times-Roman"/>
              </w:rPr>
              <w:t xml:space="preserve"> </w:t>
            </w:r>
            <w:r w:rsidRPr="00DA717D">
              <w:rPr>
                <w:rFonts w:ascii="Times-Roman" w:hAnsi="Times-Roman" w:cs="Times-Roman"/>
              </w:rPr>
              <w:t>большое расстояние между соскам</w:t>
            </w:r>
            <w:r>
              <w:rPr>
                <w:rFonts w:ascii="Times-Roman" w:hAnsi="Times-Roman" w:cs="Times-Roman"/>
              </w:rPr>
              <w:t xml:space="preserve"> и </w:t>
            </w:r>
            <w:r w:rsidRPr="00DA717D">
              <w:rPr>
                <w:rFonts w:ascii="Times-Roman" w:hAnsi="Times-Roman" w:cs="Times-Roman"/>
              </w:rPr>
              <w:t>добавочные соски,</w:t>
            </w:r>
            <w:r>
              <w:rPr>
                <w:rFonts w:ascii="Times-Roman" w:hAnsi="Times-Roman" w:cs="Times-Roman"/>
              </w:rPr>
              <w:t xml:space="preserve"> </w:t>
            </w:r>
            <w:r w:rsidRPr="00DA717D">
              <w:rPr>
                <w:rFonts w:ascii="Times-Roman" w:hAnsi="Times-Roman" w:cs="Times-Roman"/>
              </w:rPr>
              <w:t>агенезия мечевидного отростка,</w:t>
            </w:r>
            <w:r>
              <w:rPr>
                <w:rFonts w:ascii="Times-Roman" w:hAnsi="Times-Roman" w:cs="Times-Roman"/>
              </w:rPr>
              <w:t xml:space="preserve"> </w:t>
            </w:r>
            <w:r w:rsidRPr="00DA717D">
              <w:rPr>
                <w:rFonts w:ascii="Times-Roman" w:hAnsi="Times-Roman" w:cs="Times-Roman"/>
              </w:rPr>
              <w:t>диастаз прямых мышц живота,</w:t>
            </w:r>
            <w:r>
              <w:rPr>
                <w:rFonts w:ascii="Times-Roman" w:hAnsi="Times-Roman" w:cs="Times-Roman"/>
              </w:rPr>
              <w:t xml:space="preserve"> </w:t>
            </w:r>
            <w:r w:rsidRPr="00DA717D">
              <w:rPr>
                <w:rFonts w:ascii="Times-Roman" w:hAnsi="Times-Roman" w:cs="Times-Roman"/>
              </w:rPr>
              <w:t>низкое стояние пупка,</w:t>
            </w:r>
            <w:r>
              <w:rPr>
                <w:rFonts w:ascii="Times-Roman" w:hAnsi="Times-Roman" w:cs="Times-Roman"/>
              </w:rPr>
              <w:t xml:space="preserve"> </w:t>
            </w:r>
            <w:r w:rsidRPr="00DA717D">
              <w:rPr>
                <w:rFonts w:ascii="Times-Roman" w:hAnsi="Times-Roman" w:cs="Times-Roman"/>
              </w:rPr>
              <w:t>грыжи</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Кисти</w:t>
            </w:r>
          </w:p>
        </w:tc>
        <w:tc>
          <w:tcPr>
            <w:tcW w:w="7482" w:type="dxa"/>
          </w:tcPr>
          <w:p w:rsidR="00354604" w:rsidRPr="00DA717D" w:rsidRDefault="00354604" w:rsidP="000801BE">
            <w:pPr>
              <w:autoSpaceDE w:val="0"/>
              <w:autoSpaceDN w:val="0"/>
              <w:adjustRightInd w:val="0"/>
              <w:rPr>
                <w:rFonts w:ascii="Times-Roman" w:hAnsi="Times-Roman" w:cs="Times-Roman"/>
              </w:rPr>
            </w:pPr>
            <w:proofErr w:type="spellStart"/>
            <w:r w:rsidRPr="00DA717D">
              <w:rPr>
                <w:rFonts w:ascii="Times-Roman" w:hAnsi="Times-Roman" w:cs="Times-Roman"/>
              </w:rPr>
              <w:t>Брахидактилия</w:t>
            </w:r>
            <w:proofErr w:type="spellEnd"/>
            <w:r w:rsidRPr="00DA717D">
              <w:rPr>
                <w:rFonts w:ascii="Times-Roman" w:hAnsi="Times-Roman" w:cs="Times-Roman"/>
              </w:rPr>
              <w:t>,</w:t>
            </w:r>
            <w:r>
              <w:rPr>
                <w:rFonts w:ascii="Times-Roman" w:hAnsi="Times-Roman" w:cs="Times-Roman"/>
              </w:rPr>
              <w:t xml:space="preserve"> </w:t>
            </w:r>
            <w:proofErr w:type="spellStart"/>
            <w:r w:rsidRPr="00DA717D">
              <w:rPr>
                <w:rFonts w:ascii="Times-Roman" w:hAnsi="Times-Roman" w:cs="Times-Roman"/>
              </w:rPr>
              <w:t>арахнодактилия</w:t>
            </w:r>
            <w:proofErr w:type="spellEnd"/>
            <w:r w:rsidRPr="00DA717D">
              <w:rPr>
                <w:rFonts w:ascii="Times-Roman" w:hAnsi="Times-Roman" w:cs="Times-Roman"/>
              </w:rPr>
              <w:t>,</w:t>
            </w:r>
            <w:r>
              <w:rPr>
                <w:rFonts w:ascii="Times-Roman" w:hAnsi="Times-Roman" w:cs="Times-Roman"/>
              </w:rPr>
              <w:t xml:space="preserve"> </w:t>
            </w:r>
            <w:r w:rsidRPr="00DA717D">
              <w:rPr>
                <w:rFonts w:ascii="Times-Roman" w:hAnsi="Times-Roman" w:cs="Times-Roman"/>
              </w:rPr>
              <w:t>синдактилия,</w:t>
            </w:r>
            <w:r>
              <w:rPr>
                <w:rFonts w:ascii="Times-Roman" w:hAnsi="Times-Roman" w:cs="Times-Roman"/>
              </w:rPr>
              <w:t xml:space="preserve"> </w:t>
            </w:r>
            <w:r w:rsidRPr="00DA717D">
              <w:rPr>
                <w:rFonts w:ascii="Times-Roman" w:hAnsi="Times-Roman" w:cs="Times-Roman"/>
              </w:rPr>
              <w:t xml:space="preserve">поперечная борозда </w:t>
            </w:r>
            <w:proofErr w:type="spellStart"/>
            <w:r w:rsidRPr="00DA717D">
              <w:rPr>
                <w:rFonts w:ascii="Times-Roman" w:hAnsi="Times-Roman" w:cs="Times-Roman"/>
              </w:rPr>
              <w:t>ла</w:t>
            </w:r>
            <w:proofErr w:type="spellEnd"/>
            <w:r w:rsidRPr="00DA717D">
              <w:rPr>
                <w:rFonts w:ascii="Times-Roman" w:hAnsi="Times-Roman" w:cs="Times-Roman"/>
              </w:rPr>
              <w:t>-</w:t>
            </w:r>
          </w:p>
          <w:p w:rsidR="00354604" w:rsidRPr="0010599B" w:rsidRDefault="00354604" w:rsidP="000801BE">
            <w:pPr>
              <w:autoSpaceDE w:val="0"/>
              <w:autoSpaceDN w:val="0"/>
              <w:adjustRightInd w:val="0"/>
              <w:rPr>
                <w:rFonts w:ascii="Times-Roman" w:hAnsi="Times-Roman" w:cs="Times-Roman"/>
              </w:rPr>
            </w:pPr>
            <w:proofErr w:type="spellStart"/>
            <w:r w:rsidRPr="00DA717D">
              <w:rPr>
                <w:rFonts w:ascii="Times-Roman" w:hAnsi="Times-Roman" w:cs="Times-Roman"/>
              </w:rPr>
              <w:t>дони</w:t>
            </w:r>
            <w:proofErr w:type="spellEnd"/>
            <w:r w:rsidRPr="00DA717D">
              <w:rPr>
                <w:rFonts w:ascii="Times-Roman" w:hAnsi="Times-Roman" w:cs="Times-Roman"/>
              </w:rPr>
              <w:t>,</w:t>
            </w:r>
            <w:r>
              <w:rPr>
                <w:rFonts w:ascii="Times-Roman" w:hAnsi="Times-Roman" w:cs="Times-Roman"/>
              </w:rPr>
              <w:t xml:space="preserve"> </w:t>
            </w:r>
            <w:proofErr w:type="spellStart"/>
            <w:r w:rsidRPr="00DA717D">
              <w:rPr>
                <w:rFonts w:ascii="Times-Roman" w:hAnsi="Times-Roman" w:cs="Times-Roman"/>
              </w:rPr>
              <w:t>сгибательная</w:t>
            </w:r>
            <w:proofErr w:type="spellEnd"/>
            <w:r w:rsidRPr="00DA717D">
              <w:rPr>
                <w:rFonts w:ascii="Times-Roman" w:hAnsi="Times-Roman" w:cs="Times-Roman"/>
              </w:rPr>
              <w:t xml:space="preserve"> контрактура пальцев,</w:t>
            </w:r>
            <w:r>
              <w:rPr>
                <w:rFonts w:ascii="Times-Roman" w:hAnsi="Times-Roman" w:cs="Times-Roman"/>
              </w:rPr>
              <w:t xml:space="preserve"> </w:t>
            </w:r>
            <w:r w:rsidRPr="00DA717D">
              <w:rPr>
                <w:rFonts w:ascii="Times-Roman" w:hAnsi="Times-Roman" w:cs="Times-Roman"/>
              </w:rPr>
              <w:t>короткий изогнутый V палец,</w:t>
            </w:r>
            <w:r>
              <w:rPr>
                <w:rFonts w:ascii="Times-Roman" w:hAnsi="Times-Roman" w:cs="Times-Roman"/>
              </w:rPr>
              <w:t xml:space="preserve"> </w:t>
            </w:r>
            <w:r w:rsidRPr="00DA717D">
              <w:rPr>
                <w:rFonts w:ascii="Times-Roman" w:hAnsi="Times-Roman" w:cs="Times-Roman"/>
              </w:rPr>
              <w:t>искривление всех пальцев</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Стопы</w:t>
            </w:r>
          </w:p>
        </w:tc>
        <w:tc>
          <w:tcPr>
            <w:tcW w:w="7482" w:type="dxa"/>
          </w:tcPr>
          <w:p w:rsidR="00354604" w:rsidRPr="00DA717D" w:rsidRDefault="00354604" w:rsidP="000801BE">
            <w:pPr>
              <w:autoSpaceDE w:val="0"/>
              <w:autoSpaceDN w:val="0"/>
              <w:adjustRightInd w:val="0"/>
              <w:rPr>
                <w:rFonts w:ascii="Times-Roman" w:hAnsi="Times-Roman" w:cs="Times-Roman"/>
              </w:rPr>
            </w:pPr>
            <w:proofErr w:type="spellStart"/>
            <w:r w:rsidRPr="00DA717D">
              <w:rPr>
                <w:rFonts w:ascii="Times-Roman" w:hAnsi="Times-Roman" w:cs="Times-Roman"/>
              </w:rPr>
              <w:t>Брахидактилия</w:t>
            </w:r>
            <w:proofErr w:type="spellEnd"/>
            <w:r w:rsidRPr="00DA717D">
              <w:rPr>
                <w:rFonts w:ascii="Times-Roman" w:hAnsi="Times-Roman" w:cs="Times-Roman"/>
              </w:rPr>
              <w:t>,</w:t>
            </w:r>
            <w:r>
              <w:rPr>
                <w:rFonts w:ascii="Times-Roman" w:hAnsi="Times-Roman" w:cs="Times-Roman"/>
              </w:rPr>
              <w:t xml:space="preserve"> </w:t>
            </w:r>
            <w:proofErr w:type="spellStart"/>
            <w:r w:rsidRPr="00DA717D">
              <w:rPr>
                <w:rFonts w:ascii="Times-Roman" w:hAnsi="Times-Roman" w:cs="Times-Roman"/>
              </w:rPr>
              <w:t>арахнодактилия</w:t>
            </w:r>
            <w:proofErr w:type="spellEnd"/>
            <w:r w:rsidRPr="00DA717D">
              <w:rPr>
                <w:rFonts w:ascii="Times-Roman" w:hAnsi="Times-Roman" w:cs="Times-Roman"/>
              </w:rPr>
              <w:t>,</w:t>
            </w:r>
            <w:r>
              <w:rPr>
                <w:rFonts w:ascii="Times-Roman" w:hAnsi="Times-Roman" w:cs="Times-Roman"/>
              </w:rPr>
              <w:t xml:space="preserve"> </w:t>
            </w:r>
            <w:r w:rsidRPr="00DA717D">
              <w:rPr>
                <w:rFonts w:ascii="Times-Roman" w:hAnsi="Times-Roman" w:cs="Times-Roman"/>
              </w:rPr>
              <w:t>синдактилия,</w:t>
            </w:r>
            <w:r>
              <w:rPr>
                <w:rFonts w:ascii="Times-Roman" w:hAnsi="Times-Roman" w:cs="Times-Roman"/>
              </w:rPr>
              <w:t xml:space="preserve"> </w:t>
            </w:r>
            <w:proofErr w:type="spellStart"/>
            <w:r w:rsidRPr="00DA717D">
              <w:rPr>
                <w:rFonts w:ascii="Times-Roman" w:hAnsi="Times-Roman" w:cs="Times-Roman"/>
              </w:rPr>
              <w:t>сандалевидная</w:t>
            </w:r>
            <w:proofErr w:type="spellEnd"/>
            <w:r w:rsidRPr="00DA717D">
              <w:rPr>
                <w:rFonts w:ascii="Times-Roman" w:hAnsi="Times-Roman" w:cs="Times-Roman"/>
              </w:rPr>
              <w:t xml:space="preserve"> щель,</w:t>
            </w:r>
          </w:p>
          <w:p w:rsidR="00354604" w:rsidRPr="0010599B" w:rsidRDefault="00354604" w:rsidP="000801BE">
            <w:pPr>
              <w:autoSpaceDE w:val="0"/>
              <w:autoSpaceDN w:val="0"/>
              <w:adjustRightInd w:val="0"/>
              <w:rPr>
                <w:rFonts w:ascii="Times-Roman" w:hAnsi="Times-Roman" w:cs="Times-Roman"/>
              </w:rPr>
            </w:pPr>
            <w:r w:rsidRPr="00DA717D">
              <w:rPr>
                <w:rFonts w:ascii="Times-Roman" w:hAnsi="Times-Roman" w:cs="Times-Roman"/>
              </w:rPr>
              <w:t>двузубец,</w:t>
            </w:r>
            <w:r>
              <w:rPr>
                <w:rFonts w:ascii="Times-Roman" w:hAnsi="Times-Roman" w:cs="Times-Roman"/>
              </w:rPr>
              <w:t xml:space="preserve"> </w:t>
            </w:r>
            <w:r w:rsidRPr="00DA717D">
              <w:rPr>
                <w:rFonts w:ascii="Times-Roman" w:hAnsi="Times-Roman" w:cs="Times-Roman"/>
              </w:rPr>
              <w:t>трезубец,</w:t>
            </w:r>
            <w:r>
              <w:rPr>
                <w:rFonts w:ascii="Times-Roman" w:hAnsi="Times-Roman" w:cs="Times-Roman"/>
              </w:rPr>
              <w:t xml:space="preserve"> </w:t>
            </w:r>
            <w:r w:rsidRPr="00DA717D">
              <w:rPr>
                <w:rFonts w:ascii="Times-Roman" w:hAnsi="Times-Roman" w:cs="Times-Roman"/>
              </w:rPr>
              <w:t>плоская стопа,</w:t>
            </w:r>
            <w:r>
              <w:rPr>
                <w:rFonts w:ascii="Times-Roman" w:hAnsi="Times-Roman" w:cs="Times-Roman"/>
              </w:rPr>
              <w:t xml:space="preserve"> </w:t>
            </w:r>
            <w:r w:rsidRPr="00DA717D">
              <w:rPr>
                <w:rFonts w:ascii="Times-Roman" w:hAnsi="Times-Roman" w:cs="Times-Roman"/>
              </w:rPr>
              <w:t>нахождение пальцев друг на друга</w:t>
            </w:r>
          </w:p>
        </w:tc>
      </w:tr>
      <w:tr w:rsidR="00354604" w:rsidRPr="0010599B" w:rsidTr="000801BE">
        <w:tc>
          <w:tcPr>
            <w:tcW w:w="2088" w:type="dxa"/>
          </w:tcPr>
          <w:p w:rsidR="00354604" w:rsidRPr="0010599B" w:rsidRDefault="00354604" w:rsidP="000801BE">
            <w:pPr>
              <w:autoSpaceDE w:val="0"/>
              <w:autoSpaceDN w:val="0"/>
              <w:adjustRightInd w:val="0"/>
              <w:rPr>
                <w:rFonts w:ascii="Times-Roman" w:hAnsi="Times-Roman" w:cs="Times-Roman"/>
              </w:rPr>
            </w:pPr>
            <w:r w:rsidRPr="0010599B">
              <w:rPr>
                <w:rFonts w:ascii="Times-Roman" w:hAnsi="Times-Roman" w:cs="Times-Roman"/>
              </w:rPr>
              <w:t>Половые органы</w:t>
            </w:r>
          </w:p>
        </w:tc>
        <w:tc>
          <w:tcPr>
            <w:tcW w:w="7482" w:type="dxa"/>
          </w:tcPr>
          <w:p w:rsidR="00354604" w:rsidRPr="0010599B" w:rsidRDefault="00354604" w:rsidP="000801BE">
            <w:pPr>
              <w:autoSpaceDE w:val="0"/>
              <w:autoSpaceDN w:val="0"/>
              <w:adjustRightInd w:val="0"/>
              <w:rPr>
                <w:rFonts w:ascii="Times-Roman" w:hAnsi="Times-Roman" w:cs="Times-Roman"/>
              </w:rPr>
            </w:pPr>
            <w:r w:rsidRPr="00DA717D">
              <w:rPr>
                <w:rFonts w:ascii="Times-Roman" w:hAnsi="Times-Roman" w:cs="Times-Roman"/>
              </w:rPr>
              <w:t>Крипторхизм,</w:t>
            </w:r>
            <w:r>
              <w:rPr>
                <w:rFonts w:ascii="Times-Roman" w:hAnsi="Times-Roman" w:cs="Times-Roman"/>
              </w:rPr>
              <w:t xml:space="preserve"> </w:t>
            </w:r>
            <w:r w:rsidRPr="00DA717D">
              <w:rPr>
                <w:rFonts w:ascii="Times-Roman" w:hAnsi="Times-Roman" w:cs="Times-Roman"/>
              </w:rPr>
              <w:t>фимоз,</w:t>
            </w:r>
            <w:r>
              <w:rPr>
                <w:rFonts w:ascii="Times-Roman" w:hAnsi="Times-Roman" w:cs="Times-Roman"/>
              </w:rPr>
              <w:t xml:space="preserve"> </w:t>
            </w:r>
            <w:r w:rsidRPr="00DA717D">
              <w:rPr>
                <w:rFonts w:ascii="Times-Roman" w:hAnsi="Times-Roman" w:cs="Times-Roman"/>
              </w:rPr>
              <w:t>недоразвитие полового члена,</w:t>
            </w:r>
            <w:r>
              <w:rPr>
                <w:rFonts w:ascii="Times-Roman" w:hAnsi="Times-Roman" w:cs="Times-Roman"/>
              </w:rPr>
              <w:t xml:space="preserve"> </w:t>
            </w:r>
            <w:r w:rsidRPr="00DA717D">
              <w:rPr>
                <w:rFonts w:ascii="Times-Roman" w:hAnsi="Times-Roman" w:cs="Times-Roman"/>
              </w:rPr>
              <w:t xml:space="preserve">недоразвитие </w:t>
            </w:r>
            <w:r w:rsidRPr="00DA717D">
              <w:rPr>
                <w:rFonts w:ascii="Times-Roman" w:hAnsi="Times-Roman" w:cs="Times-Roman"/>
              </w:rPr>
              <w:lastRenderedPageBreak/>
              <w:t>половых губ,</w:t>
            </w:r>
            <w:r>
              <w:rPr>
                <w:rFonts w:ascii="Times-Roman" w:hAnsi="Times-Roman" w:cs="Times-Roman"/>
              </w:rPr>
              <w:t xml:space="preserve"> </w:t>
            </w:r>
            <w:r w:rsidRPr="00DA717D">
              <w:rPr>
                <w:rFonts w:ascii="Times-Roman" w:hAnsi="Times-Roman" w:cs="Times-Roman"/>
              </w:rPr>
              <w:t>увеличение клитора</w:t>
            </w:r>
          </w:p>
        </w:tc>
      </w:tr>
      <w:tr w:rsidR="00354604" w:rsidRPr="00DA717D" w:rsidTr="000801BE">
        <w:tc>
          <w:tcPr>
            <w:tcW w:w="2088" w:type="dxa"/>
          </w:tcPr>
          <w:p w:rsidR="00354604" w:rsidRPr="00DA717D" w:rsidRDefault="00354604" w:rsidP="000801BE">
            <w:pPr>
              <w:autoSpaceDE w:val="0"/>
              <w:autoSpaceDN w:val="0"/>
              <w:adjustRightInd w:val="0"/>
            </w:pPr>
            <w:r w:rsidRPr="00DA717D">
              <w:lastRenderedPageBreak/>
              <w:t>Кожа</w:t>
            </w:r>
          </w:p>
        </w:tc>
        <w:tc>
          <w:tcPr>
            <w:tcW w:w="7482" w:type="dxa"/>
          </w:tcPr>
          <w:p w:rsidR="00354604" w:rsidRPr="00DA717D" w:rsidRDefault="00354604" w:rsidP="000801BE">
            <w:pPr>
              <w:autoSpaceDE w:val="0"/>
              <w:autoSpaceDN w:val="0"/>
              <w:adjustRightInd w:val="0"/>
            </w:pPr>
            <w:r w:rsidRPr="00DA717D">
              <w:t xml:space="preserve">Депигментированные и </w:t>
            </w:r>
            <w:proofErr w:type="spellStart"/>
            <w:r w:rsidRPr="00DA717D">
              <w:t>гиперпигментированные</w:t>
            </w:r>
            <w:proofErr w:type="spellEnd"/>
            <w:r w:rsidRPr="00DA717D">
              <w:t xml:space="preserve"> пятна,</w:t>
            </w:r>
            <w:r>
              <w:t xml:space="preserve"> </w:t>
            </w:r>
            <w:r w:rsidRPr="00DA717D">
              <w:t xml:space="preserve">большие родимые пятна с </w:t>
            </w:r>
            <w:proofErr w:type="spellStart"/>
            <w:r w:rsidRPr="00DA717D">
              <w:t>оволосением</w:t>
            </w:r>
            <w:proofErr w:type="spellEnd"/>
            <w:r w:rsidRPr="00DA717D">
              <w:t>,</w:t>
            </w:r>
            <w:r>
              <w:t xml:space="preserve"> избыточное локальное </w:t>
            </w:r>
            <w:proofErr w:type="spellStart"/>
            <w:r w:rsidRPr="00DA717D">
              <w:t>оволосение</w:t>
            </w:r>
            <w:proofErr w:type="spellEnd"/>
            <w:r w:rsidRPr="00DA717D">
              <w:t>,</w:t>
            </w:r>
            <w:r>
              <w:t xml:space="preserve"> </w:t>
            </w:r>
            <w:proofErr w:type="spellStart"/>
            <w:r w:rsidRPr="00DA717D">
              <w:t>гемангиомы</w:t>
            </w:r>
            <w:proofErr w:type="spellEnd"/>
            <w:r w:rsidRPr="00DA717D">
              <w:t>,</w:t>
            </w:r>
            <w:r>
              <w:t xml:space="preserve"> </w:t>
            </w:r>
            <w:r w:rsidRPr="00DA717D">
              <w:t>участки аплазии кожи волосистой части головы</w:t>
            </w:r>
          </w:p>
        </w:tc>
      </w:tr>
    </w:tbl>
    <w:p w:rsidR="00354604" w:rsidRDefault="00354604" w:rsidP="00354604">
      <w:pPr>
        <w:autoSpaceDE w:val="0"/>
        <w:autoSpaceDN w:val="0"/>
        <w:adjustRightInd w:val="0"/>
        <w:jc w:val="both"/>
        <w:rPr>
          <w:b/>
          <w:bCs/>
        </w:rPr>
      </w:pPr>
    </w:p>
    <w:p w:rsidR="00354604" w:rsidRPr="00BD111F" w:rsidRDefault="00354604" w:rsidP="00354604">
      <w:pPr>
        <w:autoSpaceDE w:val="0"/>
        <w:autoSpaceDN w:val="0"/>
        <w:adjustRightInd w:val="0"/>
        <w:jc w:val="both"/>
        <w:rPr>
          <w:b/>
          <w:bCs/>
        </w:rPr>
      </w:pPr>
      <w:r w:rsidRPr="00BD111F">
        <w:rPr>
          <w:b/>
          <w:bCs/>
        </w:rPr>
        <w:t>Причины гипофункции коры надпочечников у новорожденных</w:t>
      </w:r>
    </w:p>
    <w:p w:rsidR="00354604" w:rsidRPr="00BD111F" w:rsidRDefault="00354604" w:rsidP="00354604">
      <w:pPr>
        <w:autoSpaceDE w:val="0"/>
        <w:autoSpaceDN w:val="0"/>
        <w:adjustRightInd w:val="0"/>
        <w:jc w:val="both"/>
        <w:rPr>
          <w:b/>
          <w:bCs/>
        </w:rPr>
      </w:pPr>
      <w:r w:rsidRPr="00BD111F">
        <w:rPr>
          <w:b/>
          <w:bCs/>
        </w:rPr>
        <w:t>Преобладающая:</w:t>
      </w:r>
    </w:p>
    <w:p w:rsidR="00354604" w:rsidRPr="00BD111F" w:rsidRDefault="00354604" w:rsidP="00354604">
      <w:pPr>
        <w:autoSpaceDE w:val="0"/>
        <w:autoSpaceDN w:val="0"/>
        <w:adjustRightInd w:val="0"/>
        <w:jc w:val="both"/>
      </w:pPr>
      <w:r w:rsidRPr="00BD111F">
        <w:t>• врожденная гиперплазия коры надпочечников (адреногенитальный синдром).</w:t>
      </w:r>
    </w:p>
    <w:p w:rsidR="00354604" w:rsidRPr="00BD111F" w:rsidRDefault="00354604" w:rsidP="00354604">
      <w:pPr>
        <w:autoSpaceDE w:val="0"/>
        <w:autoSpaceDN w:val="0"/>
        <w:adjustRightInd w:val="0"/>
        <w:jc w:val="both"/>
        <w:rPr>
          <w:b/>
          <w:bCs/>
        </w:rPr>
      </w:pPr>
      <w:r w:rsidRPr="00BD111F">
        <w:rPr>
          <w:b/>
          <w:bCs/>
        </w:rPr>
        <w:t>Более редкие,</w:t>
      </w:r>
      <w:r>
        <w:rPr>
          <w:b/>
          <w:bCs/>
        </w:rPr>
        <w:t xml:space="preserve"> </w:t>
      </w:r>
      <w:r w:rsidRPr="00BD111F">
        <w:rPr>
          <w:b/>
          <w:bCs/>
        </w:rPr>
        <w:t>но не необычные:</w:t>
      </w:r>
    </w:p>
    <w:p w:rsidR="00354604" w:rsidRPr="00BD111F" w:rsidRDefault="00354604" w:rsidP="00354604">
      <w:pPr>
        <w:autoSpaceDE w:val="0"/>
        <w:autoSpaceDN w:val="0"/>
        <w:adjustRightInd w:val="0"/>
        <w:jc w:val="both"/>
      </w:pPr>
      <w:r w:rsidRPr="00BD111F">
        <w:t xml:space="preserve">• </w:t>
      </w:r>
      <w:proofErr w:type="spellStart"/>
      <w:r w:rsidRPr="00BD111F">
        <w:t>иатрогенные</w:t>
      </w:r>
      <w:proofErr w:type="spellEnd"/>
      <w:r w:rsidRPr="00BD111F">
        <w:t xml:space="preserve"> (после терапии </w:t>
      </w:r>
      <w:proofErr w:type="spellStart"/>
      <w:r w:rsidRPr="00BD111F">
        <w:t>глюкокортикоидами</w:t>
      </w:r>
      <w:proofErr w:type="spellEnd"/>
      <w:r w:rsidRPr="00BD111F">
        <w:t>);</w:t>
      </w:r>
    </w:p>
    <w:p w:rsidR="00354604" w:rsidRPr="00BD111F" w:rsidRDefault="00354604" w:rsidP="00354604">
      <w:pPr>
        <w:autoSpaceDE w:val="0"/>
        <w:autoSpaceDN w:val="0"/>
        <w:adjustRightInd w:val="0"/>
        <w:jc w:val="both"/>
      </w:pPr>
      <w:r w:rsidRPr="00BD111F">
        <w:t>• кровоизлияния в надпочечники;</w:t>
      </w:r>
    </w:p>
    <w:p w:rsidR="00354604" w:rsidRPr="00BD111F" w:rsidRDefault="00354604" w:rsidP="00354604">
      <w:pPr>
        <w:autoSpaceDE w:val="0"/>
        <w:autoSpaceDN w:val="0"/>
        <w:adjustRightInd w:val="0"/>
        <w:jc w:val="both"/>
      </w:pPr>
      <w:r w:rsidRPr="00BD111F">
        <w:t>• врожденная гипоплазия коры надпочечников;</w:t>
      </w:r>
    </w:p>
    <w:p w:rsidR="00354604" w:rsidRPr="00BD111F" w:rsidRDefault="00354604" w:rsidP="00354604">
      <w:pPr>
        <w:autoSpaceDE w:val="0"/>
        <w:autoSpaceDN w:val="0"/>
        <w:adjustRightInd w:val="0"/>
        <w:jc w:val="both"/>
      </w:pPr>
      <w:r w:rsidRPr="00BD111F">
        <w:t xml:space="preserve">• врожденный </w:t>
      </w:r>
      <w:proofErr w:type="spellStart"/>
      <w:r w:rsidRPr="00BD111F">
        <w:t>гипопитуитаризм</w:t>
      </w:r>
      <w:proofErr w:type="spellEnd"/>
      <w:r w:rsidRPr="00BD111F">
        <w:t>.</w:t>
      </w:r>
    </w:p>
    <w:p w:rsidR="00354604" w:rsidRPr="00BD111F" w:rsidRDefault="00354604" w:rsidP="00354604">
      <w:pPr>
        <w:autoSpaceDE w:val="0"/>
        <w:autoSpaceDN w:val="0"/>
        <w:adjustRightInd w:val="0"/>
        <w:jc w:val="both"/>
        <w:rPr>
          <w:b/>
          <w:bCs/>
        </w:rPr>
      </w:pPr>
      <w:r w:rsidRPr="00BD111F">
        <w:rPr>
          <w:b/>
          <w:bCs/>
        </w:rPr>
        <w:t>Редкие:</w:t>
      </w:r>
    </w:p>
    <w:p w:rsidR="00354604" w:rsidRPr="00BD111F" w:rsidRDefault="00354604" w:rsidP="00354604">
      <w:pPr>
        <w:autoSpaceDE w:val="0"/>
        <w:autoSpaceDN w:val="0"/>
        <w:adjustRightInd w:val="0"/>
        <w:jc w:val="both"/>
      </w:pPr>
      <w:r w:rsidRPr="00BD111F">
        <w:t xml:space="preserve">• </w:t>
      </w:r>
      <w:proofErr w:type="spellStart"/>
      <w:r w:rsidRPr="00BD111F">
        <w:t>псевдогипоальдостеронизм</w:t>
      </w:r>
      <w:proofErr w:type="spellEnd"/>
      <w:r w:rsidRPr="00BD111F">
        <w:t>;</w:t>
      </w:r>
    </w:p>
    <w:p w:rsidR="00354604" w:rsidRPr="00BD111F" w:rsidRDefault="00354604" w:rsidP="00354604">
      <w:pPr>
        <w:autoSpaceDE w:val="0"/>
        <w:autoSpaceDN w:val="0"/>
        <w:adjustRightInd w:val="0"/>
        <w:jc w:val="both"/>
      </w:pPr>
      <w:r w:rsidRPr="00BD111F">
        <w:t xml:space="preserve">• </w:t>
      </w:r>
      <w:proofErr w:type="spellStart"/>
      <w:r w:rsidRPr="00BD111F">
        <w:t>гипоальдостеронизм</w:t>
      </w:r>
      <w:proofErr w:type="spellEnd"/>
      <w:r w:rsidRPr="00BD111F">
        <w:t>;</w:t>
      </w:r>
    </w:p>
    <w:p w:rsidR="00354604" w:rsidRPr="00BD111F" w:rsidRDefault="00354604" w:rsidP="00354604">
      <w:pPr>
        <w:autoSpaceDE w:val="0"/>
        <w:autoSpaceDN w:val="0"/>
        <w:adjustRightInd w:val="0"/>
        <w:jc w:val="both"/>
      </w:pPr>
      <w:r w:rsidRPr="00BD111F">
        <w:t xml:space="preserve">• изолированный дефицит </w:t>
      </w:r>
      <w:proofErr w:type="spellStart"/>
      <w:r w:rsidRPr="00BD111F">
        <w:t>глюкокортикоидов</w:t>
      </w:r>
      <w:proofErr w:type="spellEnd"/>
      <w:r w:rsidRPr="00BD111F">
        <w:t>;</w:t>
      </w:r>
    </w:p>
    <w:p w:rsidR="00354604" w:rsidRPr="00BD111F" w:rsidRDefault="00354604" w:rsidP="00354604">
      <w:pPr>
        <w:autoSpaceDE w:val="0"/>
        <w:autoSpaceDN w:val="0"/>
        <w:adjustRightInd w:val="0"/>
        <w:jc w:val="both"/>
      </w:pPr>
      <w:r w:rsidRPr="00BD111F">
        <w:t xml:space="preserve">• </w:t>
      </w:r>
      <w:proofErr w:type="spellStart"/>
      <w:r w:rsidRPr="00BD111F">
        <w:t>неонатальная</w:t>
      </w:r>
      <w:proofErr w:type="spellEnd"/>
      <w:r w:rsidRPr="00BD111F">
        <w:t xml:space="preserve"> </w:t>
      </w:r>
      <w:proofErr w:type="spellStart"/>
      <w:r w:rsidRPr="00BD111F">
        <w:t>адренолейкодистрофия</w:t>
      </w:r>
      <w:proofErr w:type="spellEnd"/>
      <w:r w:rsidRPr="00BD111F">
        <w:t>.</w:t>
      </w:r>
    </w:p>
    <w:p w:rsidR="00354604" w:rsidRPr="00BD111F" w:rsidRDefault="00354604" w:rsidP="00354604">
      <w:pPr>
        <w:autoSpaceDE w:val="0"/>
        <w:autoSpaceDN w:val="0"/>
        <w:adjustRightInd w:val="0"/>
        <w:jc w:val="both"/>
        <w:rPr>
          <w:b/>
          <w:bCs/>
        </w:rPr>
      </w:pPr>
      <w:r w:rsidRPr="00BD111F">
        <w:rPr>
          <w:b/>
          <w:bCs/>
        </w:rPr>
        <w:t>Исключительно редкие:</w:t>
      </w:r>
    </w:p>
    <w:p w:rsidR="00354604" w:rsidRDefault="00354604" w:rsidP="00354604">
      <w:pPr>
        <w:autoSpaceDE w:val="0"/>
        <w:autoSpaceDN w:val="0"/>
        <w:adjustRightInd w:val="0"/>
        <w:jc w:val="both"/>
      </w:pPr>
      <w:r w:rsidRPr="00BD111F">
        <w:t xml:space="preserve">• изолированный дефицит АКТГ. </w:t>
      </w:r>
      <w:proofErr w:type="gramStart"/>
      <w:r w:rsidRPr="00BD111F">
        <w:t>Острый</w:t>
      </w:r>
      <w:proofErr w:type="gramEnd"/>
      <w:r w:rsidRPr="00BD111F">
        <w:t xml:space="preserve"> </w:t>
      </w:r>
      <w:proofErr w:type="spellStart"/>
      <w:r w:rsidRPr="00BD111F">
        <w:t>гипокортицизм</w:t>
      </w:r>
      <w:proofErr w:type="spellEnd"/>
      <w:r w:rsidRPr="00BD111F">
        <w:t xml:space="preserve"> на фоне инфекционного заболевания сопровождается повышением температуры,</w:t>
      </w:r>
      <w:r>
        <w:t xml:space="preserve"> </w:t>
      </w:r>
      <w:r w:rsidRPr="00BD111F">
        <w:t>резким цианозом,</w:t>
      </w:r>
      <w:r>
        <w:t xml:space="preserve"> </w:t>
      </w:r>
      <w:r w:rsidRPr="00BD111F">
        <w:t>одышкой,</w:t>
      </w:r>
      <w:r>
        <w:t xml:space="preserve"> </w:t>
      </w:r>
      <w:r w:rsidRPr="00BD111F">
        <w:t>судорогами,</w:t>
      </w:r>
      <w:r>
        <w:t xml:space="preserve"> </w:t>
      </w:r>
      <w:r w:rsidRPr="00BD111F">
        <w:t xml:space="preserve">иногда </w:t>
      </w:r>
      <w:proofErr w:type="spellStart"/>
      <w:r w:rsidRPr="00BD111F">
        <w:t>петехиальной</w:t>
      </w:r>
      <w:proofErr w:type="spellEnd"/>
      <w:r w:rsidRPr="00BD111F">
        <w:t xml:space="preserve"> сыпью на коже.</w:t>
      </w:r>
      <w:r>
        <w:t xml:space="preserve"> </w:t>
      </w:r>
    </w:p>
    <w:p w:rsidR="00354604" w:rsidRPr="00CD584F" w:rsidRDefault="00354604" w:rsidP="00354604">
      <w:pPr>
        <w:autoSpaceDE w:val="0"/>
        <w:autoSpaceDN w:val="0"/>
        <w:adjustRightInd w:val="0"/>
        <w:jc w:val="both"/>
        <w:rPr>
          <w:b/>
          <w:bCs/>
        </w:rPr>
      </w:pPr>
      <w:r w:rsidRPr="00CD584F">
        <w:rPr>
          <w:b/>
          <w:bCs/>
        </w:rPr>
        <w:t>Классификация гипотиреоза</w:t>
      </w:r>
    </w:p>
    <w:tbl>
      <w:tblPr>
        <w:tblStyle w:val="a5"/>
        <w:tblW w:w="0" w:type="auto"/>
        <w:tblLook w:val="00BF"/>
      </w:tblPr>
      <w:tblGrid>
        <w:gridCol w:w="2628"/>
        <w:gridCol w:w="2160"/>
        <w:gridCol w:w="4038"/>
      </w:tblGrid>
      <w:tr w:rsidR="00354604" w:rsidRPr="00CD584F" w:rsidTr="000801BE">
        <w:tc>
          <w:tcPr>
            <w:tcW w:w="2628" w:type="dxa"/>
          </w:tcPr>
          <w:p w:rsidR="00354604" w:rsidRPr="00CD584F" w:rsidRDefault="00354604" w:rsidP="000801BE">
            <w:pPr>
              <w:autoSpaceDE w:val="0"/>
              <w:autoSpaceDN w:val="0"/>
              <w:adjustRightInd w:val="0"/>
              <w:jc w:val="both"/>
              <w:rPr>
                <w:iCs/>
              </w:rPr>
            </w:pPr>
            <w:r w:rsidRPr="00CD584F">
              <w:t>По уровню поражения</w:t>
            </w:r>
          </w:p>
        </w:tc>
        <w:tc>
          <w:tcPr>
            <w:tcW w:w="2160" w:type="dxa"/>
          </w:tcPr>
          <w:p w:rsidR="00354604" w:rsidRPr="00CD584F" w:rsidRDefault="00354604" w:rsidP="000801BE">
            <w:pPr>
              <w:autoSpaceDE w:val="0"/>
              <w:autoSpaceDN w:val="0"/>
              <w:adjustRightInd w:val="0"/>
            </w:pPr>
            <w:r w:rsidRPr="00CD584F">
              <w:t>По срокам возникновения</w:t>
            </w:r>
          </w:p>
        </w:tc>
        <w:tc>
          <w:tcPr>
            <w:tcW w:w="4038" w:type="dxa"/>
          </w:tcPr>
          <w:p w:rsidR="00354604" w:rsidRPr="00CD584F" w:rsidRDefault="00354604" w:rsidP="000801BE">
            <w:pPr>
              <w:autoSpaceDE w:val="0"/>
              <w:autoSpaceDN w:val="0"/>
              <w:adjustRightInd w:val="0"/>
            </w:pPr>
            <w:r w:rsidRPr="00CD584F">
              <w:t>По степени выраженности клинико-биологических нарушений</w:t>
            </w:r>
          </w:p>
        </w:tc>
      </w:tr>
      <w:tr w:rsidR="00354604" w:rsidRPr="00CD584F" w:rsidTr="000801BE">
        <w:trPr>
          <w:trHeight w:val="4342"/>
        </w:trPr>
        <w:tc>
          <w:tcPr>
            <w:tcW w:w="2628" w:type="dxa"/>
          </w:tcPr>
          <w:p w:rsidR="00354604" w:rsidRPr="00CD584F" w:rsidRDefault="00354604" w:rsidP="000801BE">
            <w:pPr>
              <w:autoSpaceDE w:val="0"/>
              <w:autoSpaceDN w:val="0"/>
              <w:adjustRightInd w:val="0"/>
              <w:rPr>
                <w:b/>
                <w:bCs/>
              </w:rPr>
            </w:pPr>
            <w:r w:rsidRPr="00CD584F">
              <w:rPr>
                <w:b/>
                <w:bCs/>
              </w:rPr>
              <w:t>Первичный</w:t>
            </w:r>
          </w:p>
          <w:p w:rsidR="00354604" w:rsidRPr="00CD584F" w:rsidRDefault="00354604" w:rsidP="000801BE">
            <w:pPr>
              <w:autoSpaceDE w:val="0"/>
              <w:autoSpaceDN w:val="0"/>
              <w:adjustRightInd w:val="0"/>
            </w:pPr>
            <w:proofErr w:type="gramStart"/>
            <w:r w:rsidRPr="00CD584F">
              <w:t>Обусловлен</w:t>
            </w:r>
            <w:proofErr w:type="gramEnd"/>
            <w:r w:rsidRPr="00CD584F">
              <w:t xml:space="preserve"> дефектом</w:t>
            </w:r>
          </w:p>
          <w:p w:rsidR="00354604" w:rsidRPr="00CD584F" w:rsidRDefault="00354604" w:rsidP="000801BE">
            <w:pPr>
              <w:autoSpaceDE w:val="0"/>
              <w:autoSpaceDN w:val="0"/>
              <w:adjustRightInd w:val="0"/>
            </w:pPr>
            <w:r w:rsidRPr="00CD584F">
              <w:t>биосинтеза Т4 (и Т 3</w:t>
            </w:r>
            <w:proofErr w:type="gramStart"/>
            <w:r w:rsidRPr="00CD584F">
              <w:t xml:space="preserve"> )</w:t>
            </w:r>
            <w:proofErr w:type="gramEnd"/>
          </w:p>
          <w:p w:rsidR="00354604" w:rsidRPr="00CD584F" w:rsidRDefault="00354604" w:rsidP="000801BE">
            <w:pPr>
              <w:autoSpaceDE w:val="0"/>
              <w:autoSpaceDN w:val="0"/>
              <w:adjustRightInd w:val="0"/>
            </w:pPr>
            <w:r w:rsidRPr="00CD584F">
              <w:t>вследствие нарушений</w:t>
            </w:r>
          </w:p>
          <w:p w:rsidR="00354604" w:rsidRPr="00CD584F" w:rsidRDefault="00354604" w:rsidP="000801BE">
            <w:pPr>
              <w:autoSpaceDE w:val="0"/>
              <w:autoSpaceDN w:val="0"/>
              <w:adjustRightInd w:val="0"/>
            </w:pPr>
            <w:r w:rsidRPr="00CD584F">
              <w:t>в щитовидной железе</w:t>
            </w:r>
          </w:p>
          <w:p w:rsidR="00354604" w:rsidRPr="00CD584F" w:rsidRDefault="00354604" w:rsidP="000801BE">
            <w:pPr>
              <w:autoSpaceDE w:val="0"/>
              <w:autoSpaceDN w:val="0"/>
              <w:adjustRightInd w:val="0"/>
              <w:rPr>
                <w:b/>
                <w:bCs/>
              </w:rPr>
            </w:pPr>
            <w:r w:rsidRPr="00CD584F">
              <w:rPr>
                <w:b/>
                <w:bCs/>
              </w:rPr>
              <w:t>Вторичный</w:t>
            </w:r>
          </w:p>
          <w:p w:rsidR="00354604" w:rsidRPr="00CD584F" w:rsidRDefault="00354604" w:rsidP="000801BE">
            <w:pPr>
              <w:autoSpaceDE w:val="0"/>
              <w:autoSpaceDN w:val="0"/>
              <w:adjustRightInd w:val="0"/>
            </w:pPr>
            <w:proofErr w:type="gramStart"/>
            <w:r w:rsidRPr="00CD584F">
              <w:t>Обусловлен</w:t>
            </w:r>
            <w:proofErr w:type="gramEnd"/>
            <w:r w:rsidRPr="00CD584F">
              <w:t xml:space="preserve"> снижением</w:t>
            </w:r>
          </w:p>
          <w:p w:rsidR="00354604" w:rsidRPr="00CD584F" w:rsidRDefault="00354604" w:rsidP="000801BE">
            <w:pPr>
              <w:autoSpaceDE w:val="0"/>
              <w:autoSpaceDN w:val="0"/>
              <w:adjustRightInd w:val="0"/>
            </w:pPr>
            <w:r w:rsidRPr="00CD584F">
              <w:t>биосинтеза</w:t>
            </w:r>
            <w:proofErr w:type="gramStart"/>
            <w:r w:rsidRPr="00CD584F">
              <w:t xml:space="preserve"> Т</w:t>
            </w:r>
            <w:proofErr w:type="gramEnd"/>
            <w:r w:rsidRPr="00CD584F">
              <w:t xml:space="preserve"> 4 (и </w:t>
            </w:r>
            <w:proofErr w:type="spellStart"/>
            <w:r w:rsidRPr="00CD584F">
              <w:t>Тз</w:t>
            </w:r>
            <w:proofErr w:type="spellEnd"/>
            <w:r w:rsidRPr="00CD584F">
              <w:t>)</w:t>
            </w:r>
          </w:p>
          <w:p w:rsidR="00354604" w:rsidRPr="00CD584F" w:rsidRDefault="00354604" w:rsidP="000801BE">
            <w:pPr>
              <w:autoSpaceDE w:val="0"/>
              <w:autoSpaceDN w:val="0"/>
              <w:adjustRightInd w:val="0"/>
            </w:pPr>
            <w:r w:rsidRPr="00CD584F">
              <w:t>в результате дефицита</w:t>
            </w:r>
          </w:p>
          <w:p w:rsidR="00354604" w:rsidRPr="00CD584F" w:rsidRDefault="00354604" w:rsidP="000801BE">
            <w:pPr>
              <w:autoSpaceDE w:val="0"/>
              <w:autoSpaceDN w:val="0"/>
              <w:adjustRightInd w:val="0"/>
            </w:pPr>
            <w:r w:rsidRPr="00CD584F">
              <w:t>ТТГ (гипофизарный)</w:t>
            </w:r>
          </w:p>
          <w:p w:rsidR="00354604" w:rsidRPr="00CD584F" w:rsidRDefault="00354604" w:rsidP="000801BE">
            <w:pPr>
              <w:autoSpaceDE w:val="0"/>
              <w:autoSpaceDN w:val="0"/>
              <w:adjustRightInd w:val="0"/>
            </w:pPr>
            <w:proofErr w:type="gramStart"/>
            <w:r w:rsidRPr="00CD584F">
              <w:t xml:space="preserve">или </w:t>
            </w:r>
            <w:proofErr w:type="spellStart"/>
            <w:r w:rsidRPr="00CD584F">
              <w:t>тиролиберина</w:t>
            </w:r>
            <w:proofErr w:type="spellEnd"/>
            <w:r w:rsidRPr="00CD584F">
              <w:t xml:space="preserve"> (</w:t>
            </w:r>
            <w:proofErr w:type="spellStart"/>
            <w:r w:rsidRPr="00CD584F">
              <w:t>ги</w:t>
            </w:r>
            <w:proofErr w:type="spellEnd"/>
            <w:r w:rsidRPr="00CD584F">
              <w:t>-</w:t>
            </w:r>
            <w:proofErr w:type="gramEnd"/>
          </w:p>
          <w:p w:rsidR="00354604" w:rsidRPr="00CD584F" w:rsidRDefault="00354604" w:rsidP="000801BE">
            <w:pPr>
              <w:autoSpaceDE w:val="0"/>
              <w:autoSpaceDN w:val="0"/>
              <w:adjustRightInd w:val="0"/>
            </w:pPr>
            <w:proofErr w:type="spellStart"/>
            <w:proofErr w:type="gramStart"/>
            <w:r w:rsidRPr="00CD584F">
              <w:t>поталамический</w:t>
            </w:r>
            <w:proofErr w:type="spellEnd"/>
            <w:r w:rsidRPr="00CD584F">
              <w:t>)</w:t>
            </w:r>
            <w:proofErr w:type="gramEnd"/>
          </w:p>
          <w:p w:rsidR="00354604" w:rsidRPr="00CD584F" w:rsidRDefault="00354604" w:rsidP="000801BE">
            <w:pPr>
              <w:autoSpaceDE w:val="0"/>
              <w:autoSpaceDN w:val="0"/>
              <w:adjustRightInd w:val="0"/>
            </w:pPr>
            <w:proofErr w:type="spellStart"/>
            <w:r w:rsidRPr="00CD584F">
              <w:rPr>
                <w:b/>
                <w:bCs/>
              </w:rPr>
              <w:t>Резистентность</w:t>
            </w:r>
            <w:proofErr w:type="spellEnd"/>
            <w:r w:rsidRPr="00CD584F">
              <w:rPr>
                <w:b/>
                <w:bCs/>
              </w:rPr>
              <w:t xml:space="preserve"> </w:t>
            </w:r>
            <w:r w:rsidRPr="00CD584F">
              <w:t xml:space="preserve">к </w:t>
            </w:r>
            <w:proofErr w:type="spellStart"/>
            <w:r w:rsidRPr="00CD584F">
              <w:t>тирео</w:t>
            </w:r>
            <w:proofErr w:type="spellEnd"/>
            <w:r w:rsidRPr="00CD584F">
              <w:t>-</w:t>
            </w:r>
          </w:p>
          <w:p w:rsidR="00354604" w:rsidRPr="00CD584F" w:rsidRDefault="00354604" w:rsidP="000801BE">
            <w:pPr>
              <w:autoSpaceDE w:val="0"/>
              <w:autoSpaceDN w:val="0"/>
              <w:adjustRightInd w:val="0"/>
            </w:pPr>
            <w:proofErr w:type="spellStart"/>
            <w:r w:rsidRPr="00CD584F">
              <w:t>идным</w:t>
            </w:r>
            <w:proofErr w:type="spellEnd"/>
            <w:r w:rsidRPr="00CD584F">
              <w:t xml:space="preserve"> гормонам</w:t>
            </w:r>
          </w:p>
        </w:tc>
        <w:tc>
          <w:tcPr>
            <w:tcW w:w="2160" w:type="dxa"/>
          </w:tcPr>
          <w:p w:rsidR="00354604" w:rsidRPr="00CD584F" w:rsidRDefault="00354604" w:rsidP="000801BE">
            <w:pPr>
              <w:autoSpaceDE w:val="0"/>
              <w:autoSpaceDN w:val="0"/>
              <w:adjustRightInd w:val="0"/>
              <w:rPr>
                <w:b/>
                <w:bCs/>
              </w:rPr>
            </w:pPr>
            <w:r w:rsidRPr="00CD584F">
              <w:rPr>
                <w:b/>
                <w:bCs/>
              </w:rPr>
              <w:t>Врожденный</w:t>
            </w:r>
          </w:p>
          <w:p w:rsidR="00354604" w:rsidRPr="00CD584F" w:rsidRDefault="00354604" w:rsidP="000801BE">
            <w:pPr>
              <w:autoSpaceDE w:val="0"/>
              <w:autoSpaceDN w:val="0"/>
              <w:adjustRightInd w:val="0"/>
              <w:rPr>
                <w:b/>
                <w:bCs/>
              </w:rPr>
            </w:pPr>
            <w:r w:rsidRPr="00CD584F">
              <w:rPr>
                <w:b/>
                <w:bCs/>
              </w:rPr>
              <w:t>Приобретенный</w:t>
            </w:r>
          </w:p>
          <w:p w:rsidR="00354604" w:rsidRPr="00CD584F" w:rsidRDefault="00354604" w:rsidP="000801BE">
            <w:pPr>
              <w:autoSpaceDE w:val="0"/>
              <w:autoSpaceDN w:val="0"/>
              <w:adjustRightInd w:val="0"/>
            </w:pPr>
            <w:r w:rsidRPr="00CD584F">
              <w:t>Встречается реже,</w:t>
            </w:r>
          </w:p>
          <w:p w:rsidR="00354604" w:rsidRPr="00CD584F" w:rsidRDefault="00354604" w:rsidP="000801BE">
            <w:pPr>
              <w:autoSpaceDE w:val="0"/>
              <w:autoSpaceDN w:val="0"/>
              <w:adjustRightInd w:val="0"/>
            </w:pPr>
            <w:proofErr w:type="spellStart"/>
            <w:r w:rsidRPr="00CD584F">
              <w:t>поэтому</w:t>
            </w:r>
            <w:proofErr w:type="gramStart"/>
            <w:r w:rsidRPr="00CD584F">
              <w:t>,р</w:t>
            </w:r>
            <w:proofErr w:type="gramEnd"/>
            <w:r w:rsidRPr="00CD584F">
              <w:t>ешая</w:t>
            </w:r>
            <w:proofErr w:type="spellEnd"/>
            <w:r w:rsidRPr="00CD584F">
              <w:t xml:space="preserve"> во-</w:t>
            </w:r>
          </w:p>
          <w:p w:rsidR="00354604" w:rsidRPr="00CD584F" w:rsidRDefault="00354604" w:rsidP="000801BE">
            <w:pPr>
              <w:autoSpaceDE w:val="0"/>
              <w:autoSpaceDN w:val="0"/>
              <w:adjustRightInd w:val="0"/>
            </w:pPr>
            <w:proofErr w:type="spellStart"/>
            <w:r w:rsidRPr="00CD584F">
              <w:t>прос</w:t>
            </w:r>
            <w:proofErr w:type="spellEnd"/>
            <w:r w:rsidRPr="00CD584F">
              <w:t xml:space="preserve"> этиологии,</w:t>
            </w:r>
          </w:p>
          <w:p w:rsidR="00354604" w:rsidRPr="00CD584F" w:rsidRDefault="00354604" w:rsidP="000801BE">
            <w:pPr>
              <w:autoSpaceDE w:val="0"/>
              <w:autoSpaceDN w:val="0"/>
              <w:adjustRightInd w:val="0"/>
            </w:pPr>
            <w:r w:rsidRPr="00CD584F">
              <w:t>следует иметь в виду</w:t>
            </w:r>
          </w:p>
          <w:p w:rsidR="00354604" w:rsidRPr="00CD584F" w:rsidRDefault="00354604" w:rsidP="000801BE">
            <w:pPr>
              <w:autoSpaceDE w:val="0"/>
              <w:autoSpaceDN w:val="0"/>
              <w:adjustRightInd w:val="0"/>
            </w:pPr>
            <w:r w:rsidRPr="00CD584F">
              <w:t xml:space="preserve">возможность </w:t>
            </w:r>
            <w:proofErr w:type="spellStart"/>
            <w:r w:rsidRPr="00CD584F">
              <w:t>врож</w:t>
            </w:r>
            <w:proofErr w:type="spellEnd"/>
            <w:r w:rsidRPr="00CD584F">
              <w:t>-</w:t>
            </w:r>
          </w:p>
          <w:p w:rsidR="00354604" w:rsidRPr="00CD584F" w:rsidRDefault="00354604" w:rsidP="000801BE">
            <w:pPr>
              <w:autoSpaceDE w:val="0"/>
              <w:autoSpaceDN w:val="0"/>
              <w:adjustRightInd w:val="0"/>
            </w:pPr>
            <w:r w:rsidRPr="00CD584F">
              <w:t xml:space="preserve">денного </w:t>
            </w:r>
            <w:proofErr w:type="spellStart"/>
            <w:r w:rsidRPr="00CD584F">
              <w:t>гипотирео</w:t>
            </w:r>
            <w:proofErr w:type="spellEnd"/>
            <w:r w:rsidRPr="00CD584F">
              <w:t>-</w:t>
            </w:r>
          </w:p>
          <w:p w:rsidR="00354604" w:rsidRPr="00CD584F" w:rsidRDefault="00354604" w:rsidP="000801BE">
            <w:pPr>
              <w:autoSpaceDE w:val="0"/>
              <w:autoSpaceDN w:val="0"/>
              <w:adjustRightInd w:val="0"/>
            </w:pPr>
            <w:r w:rsidRPr="00CD584F">
              <w:t xml:space="preserve">за с поздними </w:t>
            </w:r>
            <w:proofErr w:type="spellStart"/>
            <w:r w:rsidRPr="00CD584F">
              <w:t>кли</w:t>
            </w:r>
            <w:proofErr w:type="spellEnd"/>
            <w:r w:rsidRPr="00CD584F">
              <w:t>-</w:t>
            </w:r>
          </w:p>
          <w:p w:rsidR="00354604" w:rsidRPr="00CD584F" w:rsidRDefault="00354604" w:rsidP="000801BE">
            <w:pPr>
              <w:autoSpaceDE w:val="0"/>
              <w:autoSpaceDN w:val="0"/>
              <w:adjustRightInd w:val="0"/>
            </w:pPr>
            <w:proofErr w:type="spellStart"/>
            <w:r w:rsidRPr="00CD584F">
              <w:t>ническими</w:t>
            </w:r>
            <w:proofErr w:type="spellEnd"/>
            <w:r w:rsidRPr="00CD584F">
              <w:t xml:space="preserve"> </w:t>
            </w:r>
            <w:proofErr w:type="spellStart"/>
            <w:r w:rsidRPr="00CD584F">
              <w:t>прояв</w:t>
            </w:r>
            <w:proofErr w:type="spellEnd"/>
            <w:r w:rsidRPr="00CD584F">
              <w:t>-</w:t>
            </w:r>
          </w:p>
          <w:p w:rsidR="00354604" w:rsidRPr="00CD584F" w:rsidRDefault="00354604" w:rsidP="000801BE">
            <w:pPr>
              <w:autoSpaceDE w:val="0"/>
              <w:autoSpaceDN w:val="0"/>
              <w:adjustRightInd w:val="0"/>
            </w:pPr>
            <w:proofErr w:type="spellStart"/>
            <w:r w:rsidRPr="00CD584F">
              <w:t>лениями</w:t>
            </w:r>
            <w:proofErr w:type="spellEnd"/>
          </w:p>
          <w:p w:rsidR="00354604" w:rsidRPr="00CD584F" w:rsidRDefault="00354604" w:rsidP="000801BE">
            <w:pPr>
              <w:autoSpaceDE w:val="0"/>
              <w:autoSpaceDN w:val="0"/>
              <w:adjustRightInd w:val="0"/>
              <w:rPr>
                <w:b/>
                <w:bCs/>
              </w:rPr>
            </w:pPr>
          </w:p>
        </w:tc>
        <w:tc>
          <w:tcPr>
            <w:tcW w:w="4038" w:type="dxa"/>
          </w:tcPr>
          <w:p w:rsidR="00354604" w:rsidRPr="00CD584F" w:rsidRDefault="00354604" w:rsidP="000801BE">
            <w:pPr>
              <w:autoSpaceDE w:val="0"/>
              <w:autoSpaceDN w:val="0"/>
              <w:adjustRightInd w:val="0"/>
            </w:pPr>
            <w:r w:rsidRPr="00CD584F">
              <w:rPr>
                <w:b/>
                <w:bCs/>
              </w:rPr>
              <w:t xml:space="preserve">Латентный </w:t>
            </w:r>
            <w:r w:rsidRPr="00CD584F">
              <w:t>(</w:t>
            </w:r>
            <w:proofErr w:type="spellStart"/>
            <w:r w:rsidRPr="00CD584F">
              <w:t>субклинический</w:t>
            </w:r>
            <w:proofErr w:type="spellEnd"/>
            <w:r w:rsidRPr="00CD584F">
              <w:t>)</w:t>
            </w:r>
          </w:p>
          <w:p w:rsidR="00354604" w:rsidRPr="00CD584F" w:rsidRDefault="00354604" w:rsidP="000801BE">
            <w:pPr>
              <w:autoSpaceDE w:val="0"/>
              <w:autoSpaceDN w:val="0"/>
              <w:adjustRightInd w:val="0"/>
            </w:pPr>
            <w:r w:rsidRPr="00CD584F">
              <w:t xml:space="preserve">Клинические проявления </w:t>
            </w:r>
            <w:proofErr w:type="spellStart"/>
            <w:r w:rsidRPr="00CD584F">
              <w:t>отсутству</w:t>
            </w:r>
            <w:proofErr w:type="spellEnd"/>
            <w:r w:rsidRPr="00CD584F">
              <w:t>-</w:t>
            </w:r>
          </w:p>
          <w:p w:rsidR="00354604" w:rsidRPr="00CD584F" w:rsidRDefault="00354604" w:rsidP="000801BE">
            <w:pPr>
              <w:autoSpaceDE w:val="0"/>
              <w:autoSpaceDN w:val="0"/>
              <w:adjustRightInd w:val="0"/>
            </w:pPr>
            <w:proofErr w:type="spellStart"/>
            <w:r w:rsidRPr="00CD584F">
              <w:t>ют</w:t>
            </w:r>
            <w:proofErr w:type="gramStart"/>
            <w:r w:rsidRPr="00CD584F">
              <w:t>,у</w:t>
            </w:r>
            <w:proofErr w:type="gramEnd"/>
            <w:r w:rsidRPr="00CD584F">
              <w:t>ровни</w:t>
            </w:r>
            <w:proofErr w:type="spellEnd"/>
            <w:r w:rsidRPr="00CD584F">
              <w:t xml:space="preserve"> Т 4 и </w:t>
            </w:r>
            <w:proofErr w:type="spellStart"/>
            <w:r w:rsidRPr="00CD584F">
              <w:t>Тз</w:t>
            </w:r>
            <w:proofErr w:type="spellEnd"/>
            <w:r w:rsidRPr="00CD584F">
              <w:t xml:space="preserve"> </w:t>
            </w:r>
            <w:proofErr w:type="spellStart"/>
            <w:r w:rsidRPr="00CD584F">
              <w:t>нормальные,уро</w:t>
            </w:r>
            <w:proofErr w:type="spellEnd"/>
            <w:r w:rsidRPr="00CD584F">
              <w:t>-</w:t>
            </w:r>
          </w:p>
          <w:p w:rsidR="00354604" w:rsidRPr="00CD584F" w:rsidRDefault="00354604" w:rsidP="000801BE">
            <w:pPr>
              <w:autoSpaceDE w:val="0"/>
              <w:autoSpaceDN w:val="0"/>
              <w:adjustRightInd w:val="0"/>
            </w:pPr>
            <w:proofErr w:type="spellStart"/>
            <w:r w:rsidRPr="00CD584F">
              <w:t>вень</w:t>
            </w:r>
            <w:proofErr w:type="spellEnd"/>
            <w:r w:rsidRPr="00CD584F">
              <w:t xml:space="preserve"> ТТГ повышен &gt;10 </w:t>
            </w:r>
            <w:proofErr w:type="spellStart"/>
            <w:r w:rsidRPr="00CD584F">
              <w:t>мЕД</w:t>
            </w:r>
            <w:proofErr w:type="spellEnd"/>
            <w:r w:rsidRPr="00CD584F">
              <w:t>/л.</w:t>
            </w:r>
          </w:p>
          <w:p w:rsidR="00354604" w:rsidRPr="00CD584F" w:rsidRDefault="00354604" w:rsidP="000801BE">
            <w:pPr>
              <w:autoSpaceDE w:val="0"/>
              <w:autoSpaceDN w:val="0"/>
              <w:adjustRightInd w:val="0"/>
              <w:rPr>
                <w:b/>
                <w:bCs/>
              </w:rPr>
            </w:pPr>
            <w:proofErr w:type="spellStart"/>
            <w:r w:rsidRPr="00CD584F">
              <w:rPr>
                <w:b/>
                <w:bCs/>
              </w:rPr>
              <w:t>Манифестный</w:t>
            </w:r>
            <w:proofErr w:type="spellEnd"/>
          </w:p>
          <w:p w:rsidR="00354604" w:rsidRPr="00CD584F" w:rsidRDefault="00354604" w:rsidP="000801BE">
            <w:pPr>
              <w:autoSpaceDE w:val="0"/>
              <w:autoSpaceDN w:val="0"/>
              <w:adjustRightInd w:val="0"/>
            </w:pPr>
            <w:r w:rsidRPr="00CD584F">
              <w:t xml:space="preserve">Имеются клинические признаки </w:t>
            </w:r>
            <w:proofErr w:type="spellStart"/>
            <w:r w:rsidRPr="00CD584F">
              <w:t>ги</w:t>
            </w:r>
            <w:proofErr w:type="spellEnd"/>
            <w:r w:rsidRPr="00CD584F">
              <w:t>-</w:t>
            </w:r>
          </w:p>
          <w:p w:rsidR="00354604" w:rsidRPr="00CD584F" w:rsidRDefault="00354604" w:rsidP="000801BE">
            <w:pPr>
              <w:autoSpaceDE w:val="0"/>
              <w:autoSpaceDN w:val="0"/>
              <w:adjustRightInd w:val="0"/>
            </w:pPr>
            <w:proofErr w:type="spellStart"/>
            <w:r w:rsidRPr="00CD584F">
              <w:t>потиреоза</w:t>
            </w:r>
            <w:proofErr w:type="gramStart"/>
            <w:r w:rsidRPr="00CD584F">
              <w:t>,о</w:t>
            </w:r>
            <w:proofErr w:type="gramEnd"/>
            <w:r w:rsidRPr="00CD584F">
              <w:t>бусловленные</w:t>
            </w:r>
            <w:proofErr w:type="spellEnd"/>
            <w:r w:rsidRPr="00CD584F">
              <w:t xml:space="preserve"> низким</w:t>
            </w:r>
          </w:p>
          <w:p w:rsidR="00354604" w:rsidRPr="00CD584F" w:rsidRDefault="00354604" w:rsidP="000801BE">
            <w:pPr>
              <w:autoSpaceDE w:val="0"/>
              <w:autoSpaceDN w:val="0"/>
              <w:adjustRightInd w:val="0"/>
            </w:pPr>
            <w:r w:rsidRPr="00CD584F">
              <w:t>содержанием</w:t>
            </w:r>
            <w:proofErr w:type="gramStart"/>
            <w:r w:rsidRPr="00CD584F">
              <w:t xml:space="preserve"> Т</w:t>
            </w:r>
            <w:proofErr w:type="gramEnd"/>
            <w:r w:rsidRPr="00CD584F">
              <w:t xml:space="preserve"> 4 и </w:t>
            </w:r>
            <w:r w:rsidRPr="00CD584F">
              <w:rPr>
                <w:b/>
                <w:bCs/>
              </w:rPr>
              <w:t xml:space="preserve">Т 3 </w:t>
            </w:r>
            <w:r w:rsidRPr="00CD584F">
              <w:t>в крови и тканях</w:t>
            </w:r>
          </w:p>
          <w:p w:rsidR="00354604" w:rsidRPr="00CD584F" w:rsidRDefault="00354604" w:rsidP="000801BE">
            <w:pPr>
              <w:autoSpaceDE w:val="0"/>
              <w:autoSpaceDN w:val="0"/>
              <w:adjustRightInd w:val="0"/>
              <w:rPr>
                <w:b/>
                <w:bCs/>
              </w:rPr>
            </w:pPr>
            <w:r w:rsidRPr="00CD584F">
              <w:rPr>
                <w:b/>
                <w:bCs/>
              </w:rPr>
              <w:t>Осложненный</w:t>
            </w:r>
          </w:p>
          <w:p w:rsidR="00354604" w:rsidRPr="00CD584F" w:rsidRDefault="00354604" w:rsidP="000801BE">
            <w:pPr>
              <w:autoSpaceDE w:val="0"/>
              <w:autoSpaceDN w:val="0"/>
              <w:adjustRightInd w:val="0"/>
            </w:pPr>
            <w:r w:rsidRPr="00CD584F">
              <w:t xml:space="preserve">Помимо </w:t>
            </w:r>
            <w:proofErr w:type="gramStart"/>
            <w:r w:rsidRPr="00CD584F">
              <w:t>характерных</w:t>
            </w:r>
            <w:proofErr w:type="gramEnd"/>
            <w:r w:rsidRPr="00CD584F">
              <w:t xml:space="preserve"> для манифест-</w:t>
            </w:r>
          </w:p>
          <w:p w:rsidR="00354604" w:rsidRPr="00CD584F" w:rsidRDefault="00354604" w:rsidP="000801BE">
            <w:pPr>
              <w:autoSpaceDE w:val="0"/>
              <w:autoSpaceDN w:val="0"/>
              <w:adjustRightInd w:val="0"/>
            </w:pPr>
            <w:r w:rsidRPr="00CD584F">
              <w:t xml:space="preserve">ной формы </w:t>
            </w:r>
            <w:proofErr w:type="gramStart"/>
            <w:r w:rsidRPr="00CD584F">
              <w:t>клинико-лабораторных</w:t>
            </w:r>
            <w:proofErr w:type="gramEnd"/>
          </w:p>
          <w:p w:rsidR="00354604" w:rsidRPr="00CD584F" w:rsidRDefault="00354604" w:rsidP="000801BE">
            <w:pPr>
              <w:autoSpaceDE w:val="0"/>
              <w:autoSpaceDN w:val="0"/>
              <w:adjustRightInd w:val="0"/>
            </w:pPr>
            <w:r w:rsidRPr="00CD584F">
              <w:t xml:space="preserve">изменений имеются </w:t>
            </w:r>
            <w:proofErr w:type="spellStart"/>
            <w:r w:rsidRPr="00CD584F">
              <w:t>осложнения</w:t>
            </w:r>
            <w:proofErr w:type="gramStart"/>
            <w:r w:rsidRPr="00CD584F">
              <w:t>,н</w:t>
            </w:r>
            <w:proofErr w:type="gramEnd"/>
            <w:r w:rsidRPr="00CD584F">
              <w:t>а</w:t>
            </w:r>
            <w:proofErr w:type="spellEnd"/>
            <w:r w:rsidRPr="00CD584F">
              <w:t>-</w:t>
            </w:r>
          </w:p>
          <w:p w:rsidR="00354604" w:rsidRPr="00CD584F" w:rsidRDefault="00354604" w:rsidP="000801BE">
            <w:pPr>
              <w:autoSpaceDE w:val="0"/>
              <w:autoSpaceDN w:val="0"/>
              <w:adjustRightInd w:val="0"/>
            </w:pPr>
            <w:proofErr w:type="spellStart"/>
            <w:r w:rsidRPr="00CD584F">
              <w:t>пример</w:t>
            </w:r>
            <w:proofErr w:type="gramStart"/>
            <w:r w:rsidRPr="00CD584F">
              <w:t>,в</w:t>
            </w:r>
            <w:proofErr w:type="gramEnd"/>
            <w:r w:rsidRPr="00CD584F">
              <w:t>ыпот</w:t>
            </w:r>
            <w:proofErr w:type="spellEnd"/>
            <w:r w:rsidRPr="00CD584F">
              <w:t xml:space="preserve"> в полости перикарда</w:t>
            </w:r>
          </w:p>
        </w:tc>
      </w:tr>
    </w:tbl>
    <w:p w:rsidR="00354604" w:rsidRDefault="00354604" w:rsidP="00354604">
      <w:pPr>
        <w:autoSpaceDE w:val="0"/>
        <w:autoSpaceDN w:val="0"/>
        <w:adjustRightInd w:val="0"/>
        <w:jc w:val="both"/>
        <w:rPr>
          <w:b/>
        </w:rPr>
      </w:pPr>
    </w:p>
    <w:p w:rsidR="00354604" w:rsidRPr="000C6F01" w:rsidRDefault="00354604" w:rsidP="00354604">
      <w:pPr>
        <w:autoSpaceDE w:val="0"/>
        <w:autoSpaceDN w:val="0"/>
        <w:adjustRightInd w:val="0"/>
        <w:jc w:val="both"/>
        <w:rPr>
          <w:b/>
        </w:rPr>
      </w:pPr>
      <w:r w:rsidRPr="000C6F01">
        <w:rPr>
          <w:b/>
        </w:rPr>
        <w:t>Пол человека определяется совокупностью признаков и включает:</w:t>
      </w:r>
    </w:p>
    <w:p w:rsidR="00354604" w:rsidRDefault="00354604" w:rsidP="00354604">
      <w:pPr>
        <w:autoSpaceDE w:val="0"/>
        <w:autoSpaceDN w:val="0"/>
        <w:adjustRightInd w:val="0"/>
        <w:jc w:val="both"/>
      </w:pPr>
      <w:r w:rsidRPr="00BD111F">
        <w:t xml:space="preserve">1.Генетический пол </w:t>
      </w:r>
    </w:p>
    <w:p w:rsidR="00354604" w:rsidRPr="00BD111F" w:rsidRDefault="00354604" w:rsidP="00354604">
      <w:pPr>
        <w:autoSpaceDE w:val="0"/>
        <w:autoSpaceDN w:val="0"/>
        <w:adjustRightInd w:val="0"/>
        <w:jc w:val="both"/>
      </w:pPr>
      <w:r>
        <w:t>2.Гонадный пол</w:t>
      </w:r>
    </w:p>
    <w:p w:rsidR="00354604" w:rsidRPr="00BD111F" w:rsidRDefault="00354604" w:rsidP="00354604">
      <w:pPr>
        <w:autoSpaceDE w:val="0"/>
        <w:autoSpaceDN w:val="0"/>
        <w:adjustRightInd w:val="0"/>
        <w:jc w:val="both"/>
      </w:pPr>
      <w:r>
        <w:t>3.Гормональный пол</w:t>
      </w:r>
    </w:p>
    <w:p w:rsidR="00354604" w:rsidRPr="00BD111F" w:rsidRDefault="00354604" w:rsidP="00354604">
      <w:pPr>
        <w:autoSpaceDE w:val="0"/>
        <w:autoSpaceDN w:val="0"/>
        <w:adjustRightInd w:val="0"/>
        <w:jc w:val="both"/>
      </w:pPr>
      <w:r w:rsidRPr="00BD111F">
        <w:t>4.Соматический (фенотипический)</w:t>
      </w:r>
    </w:p>
    <w:p w:rsidR="00354604" w:rsidRPr="00BD111F" w:rsidRDefault="00354604" w:rsidP="00354604">
      <w:pPr>
        <w:autoSpaceDE w:val="0"/>
        <w:autoSpaceDN w:val="0"/>
        <w:adjustRightInd w:val="0"/>
        <w:jc w:val="both"/>
      </w:pPr>
      <w:r w:rsidRPr="00BD111F">
        <w:t>5.Психический пол (пол самосознания)</w:t>
      </w:r>
    </w:p>
    <w:p w:rsidR="00354604" w:rsidRPr="00BD111F" w:rsidRDefault="00354604" w:rsidP="00354604">
      <w:pPr>
        <w:autoSpaceDE w:val="0"/>
        <w:autoSpaceDN w:val="0"/>
        <w:adjustRightInd w:val="0"/>
        <w:jc w:val="both"/>
      </w:pPr>
      <w:r>
        <w:t>6.Паспортный пол</w:t>
      </w:r>
    </w:p>
    <w:p w:rsidR="00354604" w:rsidRPr="00BD111F" w:rsidRDefault="00354604" w:rsidP="00354604">
      <w:pPr>
        <w:autoSpaceDE w:val="0"/>
        <w:autoSpaceDN w:val="0"/>
        <w:adjustRightInd w:val="0"/>
        <w:jc w:val="both"/>
      </w:pPr>
      <w:r w:rsidRPr="00BD111F">
        <w:t xml:space="preserve">7.Социальный пол </w:t>
      </w:r>
    </w:p>
    <w:p w:rsidR="00354604" w:rsidRDefault="00354604" w:rsidP="00354604">
      <w:pPr>
        <w:pStyle w:val="FR1"/>
        <w:numPr>
          <w:ilvl w:val="0"/>
          <w:numId w:val="2"/>
        </w:numPr>
        <w:tabs>
          <w:tab w:val="num" w:pos="360"/>
        </w:tabs>
        <w:spacing w:before="0" w:line="240" w:lineRule="auto"/>
        <w:ind w:left="360"/>
        <w:jc w:val="both"/>
        <w:rPr>
          <w:rFonts w:ascii="Times New Roman" w:hAnsi="Times New Roman"/>
          <w:sz w:val="24"/>
          <w:szCs w:val="24"/>
        </w:rPr>
      </w:pPr>
      <w:r>
        <w:rPr>
          <w:rFonts w:ascii="Times New Roman" w:hAnsi="Times New Roman"/>
          <w:sz w:val="24"/>
          <w:szCs w:val="24"/>
        </w:rPr>
        <w:t>Задания для уяснения темы занятия.</w:t>
      </w:r>
    </w:p>
    <w:p w:rsidR="00354604" w:rsidRDefault="00354604" w:rsidP="00354604">
      <w:pPr>
        <w:pStyle w:val="FR1"/>
        <w:spacing w:before="0" w:line="240" w:lineRule="auto"/>
        <w:jc w:val="both"/>
        <w:rPr>
          <w:rFonts w:ascii="Times New Roman" w:hAnsi="Times New Roman"/>
          <w:sz w:val="24"/>
          <w:szCs w:val="24"/>
        </w:rPr>
      </w:pPr>
      <w:r>
        <w:rPr>
          <w:rFonts w:ascii="Times New Roman" w:hAnsi="Times New Roman"/>
          <w:sz w:val="24"/>
          <w:szCs w:val="24"/>
        </w:rPr>
        <w:t>Тесты:</w:t>
      </w:r>
    </w:p>
    <w:p w:rsidR="00354604" w:rsidRPr="00D337F7" w:rsidRDefault="00354604" w:rsidP="00354604">
      <w:pPr>
        <w:widowControl w:val="0"/>
        <w:snapToGrid w:val="0"/>
        <w:jc w:val="both"/>
        <w:rPr>
          <w:bCs/>
          <w:i/>
        </w:rPr>
      </w:pPr>
      <w:r w:rsidRPr="00D337F7">
        <w:rPr>
          <w:bCs/>
          <w:i/>
        </w:rPr>
        <w:lastRenderedPageBreak/>
        <w:t>Назовите несколько правильных ответов</w:t>
      </w:r>
    </w:p>
    <w:p w:rsidR="00354604" w:rsidRPr="00D337F7" w:rsidRDefault="00354604" w:rsidP="00354604">
      <w:pPr>
        <w:shd w:val="clear" w:color="auto" w:fill="FFFFFF"/>
        <w:jc w:val="both"/>
        <w:rPr>
          <w:b/>
        </w:rPr>
      </w:pPr>
      <w:r w:rsidRPr="00D337F7">
        <w:rPr>
          <w:b/>
        </w:rPr>
        <w:t xml:space="preserve">1. </w:t>
      </w:r>
      <w:r w:rsidRPr="00D337F7">
        <w:rPr>
          <w:b/>
          <w:snapToGrid w:val="0"/>
        </w:rPr>
        <w:t xml:space="preserve">Признаки, характерные для </w:t>
      </w:r>
      <w:proofErr w:type="spellStart"/>
      <w:r w:rsidRPr="00D337F7">
        <w:rPr>
          <w:b/>
          <w:snapToGrid w:val="0"/>
        </w:rPr>
        <w:t>моногеннонаследуемых</w:t>
      </w:r>
      <w:proofErr w:type="spellEnd"/>
      <w:r w:rsidRPr="00D337F7">
        <w:rPr>
          <w:b/>
          <w:snapToGrid w:val="0"/>
        </w:rPr>
        <w:t xml:space="preserve"> нарушений белкового обмена /ФКУ и др./</w:t>
      </w:r>
      <w:r w:rsidRPr="00D337F7">
        <w:rPr>
          <w:b/>
        </w:rPr>
        <w:t>:</w:t>
      </w:r>
    </w:p>
    <w:p w:rsidR="00354604" w:rsidRDefault="00354604" w:rsidP="00FA5D57">
      <w:pPr>
        <w:numPr>
          <w:ilvl w:val="0"/>
          <w:numId w:val="9"/>
        </w:numPr>
        <w:shd w:val="clear" w:color="auto" w:fill="FFFFFF"/>
        <w:jc w:val="both"/>
        <w:rPr>
          <w:snapToGrid w:val="0"/>
        </w:rPr>
      </w:pPr>
      <w:r>
        <w:rPr>
          <w:snapToGrid w:val="0"/>
        </w:rPr>
        <w:t xml:space="preserve">возрастная зависимость клинической манифестации </w:t>
      </w:r>
    </w:p>
    <w:p w:rsidR="00354604" w:rsidRDefault="00354604" w:rsidP="00FA5D57">
      <w:pPr>
        <w:numPr>
          <w:ilvl w:val="0"/>
          <w:numId w:val="9"/>
        </w:numPr>
        <w:shd w:val="clear" w:color="auto" w:fill="FFFFFF"/>
        <w:jc w:val="both"/>
        <w:rPr>
          <w:snapToGrid w:val="0"/>
        </w:rPr>
      </w:pPr>
      <w:r>
        <w:rPr>
          <w:snapToGrid w:val="0"/>
        </w:rPr>
        <w:t xml:space="preserve">эмпирическое прогнозирование риска для потомства </w:t>
      </w:r>
    </w:p>
    <w:p w:rsidR="00354604" w:rsidRDefault="00354604" w:rsidP="00FA5D57">
      <w:pPr>
        <w:numPr>
          <w:ilvl w:val="0"/>
          <w:numId w:val="9"/>
        </w:numPr>
        <w:shd w:val="clear" w:color="auto" w:fill="FFFFFF"/>
        <w:jc w:val="both"/>
      </w:pPr>
      <w:r>
        <w:rPr>
          <w:snapToGrid w:val="0"/>
        </w:rPr>
        <w:t>прогнозирование риска для потомства по законам Менделя</w:t>
      </w:r>
    </w:p>
    <w:p w:rsidR="00354604" w:rsidRDefault="00354604" w:rsidP="00FA5D57">
      <w:pPr>
        <w:numPr>
          <w:ilvl w:val="0"/>
          <w:numId w:val="9"/>
        </w:numPr>
        <w:shd w:val="clear" w:color="auto" w:fill="FFFFFF"/>
        <w:jc w:val="both"/>
        <w:rPr>
          <w:snapToGrid w:val="0"/>
        </w:rPr>
      </w:pPr>
      <w:r>
        <w:rPr>
          <w:snapToGrid w:val="0"/>
        </w:rPr>
        <w:t xml:space="preserve">наследуемость 100% </w:t>
      </w:r>
    </w:p>
    <w:p w:rsidR="00354604" w:rsidRPr="00D337F7" w:rsidRDefault="00354604" w:rsidP="00FA5D57">
      <w:pPr>
        <w:numPr>
          <w:ilvl w:val="0"/>
          <w:numId w:val="9"/>
        </w:numPr>
        <w:shd w:val="clear" w:color="auto" w:fill="FFFFFF"/>
        <w:jc w:val="both"/>
        <w:rPr>
          <w:snapToGrid w:val="0"/>
        </w:rPr>
      </w:pPr>
      <w:r>
        <w:rPr>
          <w:snapToGrid w:val="0"/>
        </w:rPr>
        <w:t>клинический полиморфизм</w:t>
      </w:r>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Pr="00D337F7" w:rsidRDefault="00354604" w:rsidP="00354604">
      <w:pPr>
        <w:shd w:val="clear" w:color="auto" w:fill="FFFFFF"/>
        <w:jc w:val="both"/>
        <w:rPr>
          <w:b/>
        </w:rPr>
      </w:pPr>
      <w:r>
        <w:rPr>
          <w:b/>
        </w:rPr>
        <w:t>2</w:t>
      </w:r>
      <w:r w:rsidRPr="00D337F7">
        <w:rPr>
          <w:b/>
        </w:rPr>
        <w:t xml:space="preserve">. </w:t>
      </w:r>
      <w:r w:rsidRPr="00D337F7">
        <w:rPr>
          <w:b/>
          <w:snapToGrid w:val="0"/>
        </w:rPr>
        <w:t>Какие методы медицинской генетики являются наиболее надежными в диагностике наследственных нарушений белкового обмена:</w:t>
      </w:r>
    </w:p>
    <w:p w:rsidR="00354604" w:rsidRDefault="00354604" w:rsidP="00FA5D57">
      <w:pPr>
        <w:numPr>
          <w:ilvl w:val="0"/>
          <w:numId w:val="10"/>
        </w:numPr>
        <w:shd w:val="clear" w:color="auto" w:fill="FFFFFF"/>
        <w:jc w:val="both"/>
        <w:rPr>
          <w:snapToGrid w:val="0"/>
        </w:rPr>
      </w:pPr>
      <w:r>
        <w:rPr>
          <w:snapToGrid w:val="0"/>
        </w:rPr>
        <w:t>клинический</w:t>
      </w:r>
    </w:p>
    <w:p w:rsidR="00354604" w:rsidRDefault="00354604" w:rsidP="00FA5D57">
      <w:pPr>
        <w:numPr>
          <w:ilvl w:val="0"/>
          <w:numId w:val="10"/>
        </w:numPr>
        <w:shd w:val="clear" w:color="auto" w:fill="FFFFFF"/>
        <w:jc w:val="both"/>
        <w:rPr>
          <w:snapToGrid w:val="0"/>
        </w:rPr>
      </w:pPr>
      <w:r>
        <w:rPr>
          <w:snapToGrid w:val="0"/>
        </w:rPr>
        <w:t xml:space="preserve">генеалогический </w:t>
      </w:r>
    </w:p>
    <w:p w:rsidR="00354604" w:rsidRDefault="00354604" w:rsidP="00FA5D57">
      <w:pPr>
        <w:numPr>
          <w:ilvl w:val="0"/>
          <w:numId w:val="10"/>
        </w:numPr>
        <w:shd w:val="clear" w:color="auto" w:fill="FFFFFF"/>
        <w:jc w:val="both"/>
        <w:rPr>
          <w:snapToGrid w:val="0"/>
        </w:rPr>
      </w:pPr>
      <w:r>
        <w:rPr>
          <w:snapToGrid w:val="0"/>
        </w:rPr>
        <w:t xml:space="preserve">биохимический </w:t>
      </w:r>
    </w:p>
    <w:p w:rsidR="00354604" w:rsidRDefault="00354604" w:rsidP="00FA5D57">
      <w:pPr>
        <w:numPr>
          <w:ilvl w:val="0"/>
          <w:numId w:val="10"/>
        </w:numPr>
        <w:shd w:val="clear" w:color="auto" w:fill="FFFFFF"/>
        <w:jc w:val="both"/>
        <w:rPr>
          <w:snapToGrid w:val="0"/>
        </w:rPr>
      </w:pPr>
      <w:proofErr w:type="spellStart"/>
      <w:r>
        <w:rPr>
          <w:snapToGrid w:val="0"/>
        </w:rPr>
        <w:t>цитогенетическии</w:t>
      </w:r>
      <w:proofErr w:type="spellEnd"/>
      <w:r w:rsidRPr="00D337F7">
        <w:rPr>
          <w:snapToGrid w:val="0"/>
        </w:rPr>
        <w:t xml:space="preserve"> </w:t>
      </w:r>
    </w:p>
    <w:p w:rsidR="00354604" w:rsidRDefault="00354604" w:rsidP="00FA5D57">
      <w:pPr>
        <w:numPr>
          <w:ilvl w:val="0"/>
          <w:numId w:val="10"/>
        </w:numPr>
        <w:shd w:val="clear" w:color="auto" w:fill="FFFFFF"/>
        <w:jc w:val="both"/>
        <w:rPr>
          <w:snapToGrid w:val="0"/>
        </w:rPr>
      </w:pPr>
      <w:r>
        <w:rPr>
          <w:snapToGrid w:val="0"/>
        </w:rPr>
        <w:t>близнецовый</w:t>
      </w:r>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Pr="00565511" w:rsidRDefault="00354604" w:rsidP="00354604">
      <w:pPr>
        <w:shd w:val="clear" w:color="auto" w:fill="FFFFFF"/>
        <w:jc w:val="both"/>
        <w:rPr>
          <w:b/>
          <w:snapToGrid w:val="0"/>
        </w:rPr>
      </w:pPr>
      <w:r w:rsidRPr="00565511">
        <w:rPr>
          <w:b/>
          <w:snapToGrid w:val="0"/>
        </w:rPr>
        <w:t xml:space="preserve">3. </w:t>
      </w:r>
      <w:proofErr w:type="gramStart"/>
      <w:r w:rsidRPr="00565511">
        <w:rPr>
          <w:b/>
          <w:snapToGrid w:val="0"/>
        </w:rPr>
        <w:t>Укажите</w:t>
      </w:r>
      <w:proofErr w:type="gramEnd"/>
      <w:r w:rsidRPr="00565511">
        <w:rPr>
          <w:b/>
          <w:snapToGrid w:val="0"/>
        </w:rPr>
        <w:t xml:space="preserve"> какие из перечисленных факторов определяют прогноз для потомства при наследственных нарушениях белкового обмена: </w:t>
      </w:r>
    </w:p>
    <w:p w:rsidR="00354604" w:rsidRDefault="00354604" w:rsidP="00FA5D57">
      <w:pPr>
        <w:numPr>
          <w:ilvl w:val="0"/>
          <w:numId w:val="11"/>
        </w:numPr>
        <w:shd w:val="clear" w:color="auto" w:fill="FFFFFF"/>
        <w:jc w:val="both"/>
        <w:rPr>
          <w:snapToGrid w:val="0"/>
        </w:rPr>
      </w:pPr>
      <w:r>
        <w:rPr>
          <w:snapToGrid w:val="0"/>
        </w:rPr>
        <w:t xml:space="preserve">тип брака  (генотип родителей) </w:t>
      </w:r>
    </w:p>
    <w:p w:rsidR="00354604" w:rsidRDefault="00354604" w:rsidP="00FA5D57">
      <w:pPr>
        <w:numPr>
          <w:ilvl w:val="0"/>
          <w:numId w:val="11"/>
        </w:numPr>
        <w:shd w:val="clear" w:color="auto" w:fill="FFFFFF"/>
        <w:jc w:val="both"/>
        <w:rPr>
          <w:snapToGrid w:val="0"/>
        </w:rPr>
      </w:pPr>
      <w:r>
        <w:rPr>
          <w:snapToGrid w:val="0"/>
        </w:rPr>
        <w:t xml:space="preserve">степень родства с больным родственником </w:t>
      </w:r>
    </w:p>
    <w:p w:rsidR="00354604" w:rsidRDefault="00354604" w:rsidP="00FA5D57">
      <w:pPr>
        <w:numPr>
          <w:ilvl w:val="0"/>
          <w:numId w:val="11"/>
        </w:numPr>
        <w:shd w:val="clear" w:color="auto" w:fill="FFFFFF"/>
        <w:jc w:val="both"/>
        <w:rPr>
          <w:snapToGrid w:val="0"/>
        </w:rPr>
      </w:pPr>
      <w:r>
        <w:rPr>
          <w:snapToGrid w:val="0"/>
        </w:rPr>
        <w:t xml:space="preserve">количество больных в семье </w:t>
      </w:r>
    </w:p>
    <w:p w:rsidR="00354604" w:rsidRDefault="00354604" w:rsidP="00FA5D57">
      <w:pPr>
        <w:numPr>
          <w:ilvl w:val="0"/>
          <w:numId w:val="11"/>
        </w:numPr>
        <w:shd w:val="clear" w:color="auto" w:fill="FFFFFF"/>
        <w:jc w:val="both"/>
        <w:rPr>
          <w:snapToGrid w:val="0"/>
        </w:rPr>
      </w:pPr>
      <w:r>
        <w:rPr>
          <w:snapToGrid w:val="0"/>
        </w:rPr>
        <w:t xml:space="preserve">тяжесть заболевания у родственников </w:t>
      </w:r>
    </w:p>
    <w:p w:rsidR="00354604" w:rsidRDefault="00354604" w:rsidP="00FA5D57">
      <w:pPr>
        <w:numPr>
          <w:ilvl w:val="0"/>
          <w:numId w:val="11"/>
        </w:numPr>
        <w:shd w:val="clear" w:color="auto" w:fill="FFFFFF"/>
        <w:jc w:val="both"/>
        <w:rPr>
          <w:snapToGrid w:val="0"/>
        </w:rPr>
      </w:pPr>
      <w:r>
        <w:rPr>
          <w:snapToGrid w:val="0"/>
        </w:rPr>
        <w:t>возраст родителей</w:t>
      </w:r>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Default="00354604" w:rsidP="00354604">
      <w:pPr>
        <w:shd w:val="clear" w:color="auto" w:fill="FFFFFF"/>
        <w:jc w:val="both"/>
        <w:rPr>
          <w:b/>
          <w:snapToGrid w:val="0"/>
        </w:rPr>
      </w:pPr>
      <w:r w:rsidRPr="00565511">
        <w:rPr>
          <w:b/>
          <w:snapToGrid w:val="0"/>
        </w:rPr>
        <w:t>4. При каком типе брака у здоровых родителей /молодых/ риск рож</w:t>
      </w:r>
      <w:r w:rsidRPr="00565511">
        <w:rPr>
          <w:b/>
          <w:snapToGrid w:val="0"/>
        </w:rPr>
        <w:softHyphen/>
        <w:t xml:space="preserve">дения ребенка больного ФКУ равен 25%: </w:t>
      </w:r>
    </w:p>
    <w:p w:rsidR="00354604" w:rsidRDefault="00354604" w:rsidP="00FA5D57">
      <w:pPr>
        <w:numPr>
          <w:ilvl w:val="0"/>
          <w:numId w:val="12"/>
        </w:numPr>
        <w:shd w:val="clear" w:color="auto" w:fill="FFFFFF"/>
        <w:jc w:val="both"/>
        <w:rPr>
          <w:snapToGrid w:val="0"/>
        </w:rPr>
      </w:pPr>
      <w:proofErr w:type="spellStart"/>
      <w:r>
        <w:rPr>
          <w:snapToGrid w:val="0"/>
        </w:rPr>
        <w:t>Аа</w:t>
      </w:r>
      <w:proofErr w:type="spellEnd"/>
      <w:r>
        <w:rPr>
          <w:snapToGrid w:val="0"/>
        </w:rPr>
        <w:t xml:space="preserve"> </w:t>
      </w:r>
      <w:proofErr w:type="spellStart"/>
      <w:r>
        <w:rPr>
          <w:snapToGrid w:val="0"/>
        </w:rPr>
        <w:t>АА</w:t>
      </w:r>
      <w:proofErr w:type="spellEnd"/>
      <w:r>
        <w:rPr>
          <w:snapToGrid w:val="0"/>
        </w:rPr>
        <w:t xml:space="preserve"> </w:t>
      </w:r>
    </w:p>
    <w:p w:rsidR="00354604" w:rsidRDefault="00354604" w:rsidP="00FA5D57">
      <w:pPr>
        <w:numPr>
          <w:ilvl w:val="0"/>
          <w:numId w:val="12"/>
        </w:numPr>
        <w:shd w:val="clear" w:color="auto" w:fill="FFFFFF"/>
        <w:jc w:val="both"/>
        <w:rPr>
          <w:snapToGrid w:val="0"/>
        </w:rPr>
      </w:pPr>
      <w:r>
        <w:rPr>
          <w:snapToGrid w:val="0"/>
        </w:rPr>
        <w:t xml:space="preserve">АА </w:t>
      </w:r>
      <w:proofErr w:type="spellStart"/>
      <w:r>
        <w:rPr>
          <w:snapToGrid w:val="0"/>
        </w:rPr>
        <w:t>Аа</w:t>
      </w:r>
      <w:proofErr w:type="spellEnd"/>
      <w:r>
        <w:rPr>
          <w:snapToGrid w:val="0"/>
        </w:rPr>
        <w:t xml:space="preserve"> </w:t>
      </w:r>
    </w:p>
    <w:p w:rsidR="00354604" w:rsidRDefault="00354604" w:rsidP="00FA5D57">
      <w:pPr>
        <w:numPr>
          <w:ilvl w:val="0"/>
          <w:numId w:val="12"/>
        </w:numPr>
        <w:shd w:val="clear" w:color="auto" w:fill="FFFFFF"/>
        <w:jc w:val="both"/>
        <w:rPr>
          <w:snapToGrid w:val="0"/>
        </w:rPr>
      </w:pPr>
      <w:r>
        <w:rPr>
          <w:snapToGrid w:val="0"/>
        </w:rPr>
        <w:t xml:space="preserve">АА </w:t>
      </w:r>
      <w:proofErr w:type="spellStart"/>
      <w:r>
        <w:rPr>
          <w:snapToGrid w:val="0"/>
        </w:rPr>
        <w:t>АА</w:t>
      </w:r>
      <w:proofErr w:type="spellEnd"/>
      <w:r>
        <w:rPr>
          <w:snapToGrid w:val="0"/>
        </w:rPr>
        <w:t xml:space="preserve"> </w:t>
      </w:r>
    </w:p>
    <w:p w:rsidR="00354604" w:rsidRDefault="00354604" w:rsidP="00FA5D57">
      <w:pPr>
        <w:numPr>
          <w:ilvl w:val="0"/>
          <w:numId w:val="12"/>
        </w:numPr>
        <w:shd w:val="clear" w:color="auto" w:fill="FFFFFF"/>
        <w:jc w:val="both"/>
        <w:rPr>
          <w:snapToGrid w:val="0"/>
        </w:rPr>
      </w:pPr>
      <w:proofErr w:type="spellStart"/>
      <w:r>
        <w:rPr>
          <w:snapToGrid w:val="0"/>
        </w:rPr>
        <w:t>Аа</w:t>
      </w:r>
      <w:proofErr w:type="spellEnd"/>
      <w:r>
        <w:rPr>
          <w:snapToGrid w:val="0"/>
        </w:rPr>
        <w:t xml:space="preserve"> </w:t>
      </w:r>
      <w:proofErr w:type="spellStart"/>
      <w:r>
        <w:rPr>
          <w:snapToGrid w:val="0"/>
        </w:rPr>
        <w:t>Аа</w:t>
      </w:r>
      <w:proofErr w:type="spellEnd"/>
      <w:r>
        <w:rPr>
          <w:snapToGrid w:val="0"/>
        </w:rPr>
        <w:t xml:space="preserve"> </w:t>
      </w:r>
    </w:p>
    <w:p w:rsidR="00354604" w:rsidRDefault="00354604" w:rsidP="00FA5D57">
      <w:pPr>
        <w:numPr>
          <w:ilvl w:val="0"/>
          <w:numId w:val="12"/>
        </w:numPr>
        <w:shd w:val="clear" w:color="auto" w:fill="FFFFFF"/>
        <w:jc w:val="both"/>
        <w:rPr>
          <w:snapToGrid w:val="0"/>
        </w:rPr>
      </w:pPr>
      <w:proofErr w:type="spellStart"/>
      <w:r>
        <w:rPr>
          <w:snapToGrid w:val="0"/>
        </w:rPr>
        <w:t>Аа</w:t>
      </w:r>
      <w:proofErr w:type="spellEnd"/>
      <w:r>
        <w:rPr>
          <w:snapToGrid w:val="0"/>
        </w:rPr>
        <w:t xml:space="preserve"> </w:t>
      </w:r>
      <w:proofErr w:type="spellStart"/>
      <w:r>
        <w:rPr>
          <w:snapToGrid w:val="0"/>
        </w:rPr>
        <w:t>аа</w:t>
      </w:r>
      <w:proofErr w:type="spellEnd"/>
    </w:p>
    <w:p w:rsidR="00354604" w:rsidRDefault="00354604" w:rsidP="00354604">
      <w:pPr>
        <w:shd w:val="clear" w:color="auto" w:fill="FFFFFF"/>
        <w:jc w:val="both"/>
        <w:rPr>
          <w:b/>
          <w:snapToGrid w:val="0"/>
        </w:rPr>
      </w:pPr>
      <w:r w:rsidRPr="00565511">
        <w:rPr>
          <w:b/>
          <w:snapToGrid w:val="0"/>
        </w:rPr>
        <w:t xml:space="preserve">5. Чему равен коэффициент наследуемости при ФКУ /%/ </w:t>
      </w:r>
    </w:p>
    <w:p w:rsidR="00354604" w:rsidRDefault="00354604" w:rsidP="00FA5D57">
      <w:pPr>
        <w:numPr>
          <w:ilvl w:val="0"/>
          <w:numId w:val="13"/>
        </w:numPr>
        <w:shd w:val="clear" w:color="auto" w:fill="FFFFFF"/>
        <w:jc w:val="both"/>
        <w:rPr>
          <w:snapToGrid w:val="0"/>
        </w:rPr>
      </w:pPr>
      <w:r>
        <w:rPr>
          <w:snapToGrid w:val="0"/>
        </w:rPr>
        <w:t>5</w:t>
      </w:r>
    </w:p>
    <w:p w:rsidR="00354604" w:rsidRDefault="00354604" w:rsidP="00FA5D57">
      <w:pPr>
        <w:numPr>
          <w:ilvl w:val="0"/>
          <w:numId w:val="13"/>
        </w:numPr>
        <w:shd w:val="clear" w:color="auto" w:fill="FFFFFF"/>
        <w:jc w:val="both"/>
        <w:rPr>
          <w:snapToGrid w:val="0"/>
        </w:rPr>
      </w:pPr>
      <w:r>
        <w:rPr>
          <w:snapToGrid w:val="0"/>
        </w:rPr>
        <w:t xml:space="preserve">25 </w:t>
      </w:r>
    </w:p>
    <w:p w:rsidR="00354604" w:rsidRDefault="00354604" w:rsidP="00FA5D57">
      <w:pPr>
        <w:numPr>
          <w:ilvl w:val="0"/>
          <w:numId w:val="13"/>
        </w:numPr>
        <w:shd w:val="clear" w:color="auto" w:fill="FFFFFF"/>
        <w:jc w:val="both"/>
        <w:rPr>
          <w:snapToGrid w:val="0"/>
        </w:rPr>
      </w:pPr>
      <w:r>
        <w:rPr>
          <w:snapToGrid w:val="0"/>
        </w:rPr>
        <w:t xml:space="preserve">50 </w:t>
      </w:r>
    </w:p>
    <w:p w:rsidR="00354604" w:rsidRDefault="00354604" w:rsidP="00FA5D57">
      <w:pPr>
        <w:numPr>
          <w:ilvl w:val="0"/>
          <w:numId w:val="13"/>
        </w:numPr>
        <w:shd w:val="clear" w:color="auto" w:fill="FFFFFF"/>
        <w:jc w:val="both"/>
        <w:rPr>
          <w:snapToGrid w:val="0"/>
        </w:rPr>
      </w:pPr>
      <w:r>
        <w:rPr>
          <w:snapToGrid w:val="0"/>
        </w:rPr>
        <w:t xml:space="preserve">75 </w:t>
      </w:r>
    </w:p>
    <w:p w:rsidR="00354604" w:rsidRDefault="00354604" w:rsidP="00FA5D57">
      <w:pPr>
        <w:numPr>
          <w:ilvl w:val="0"/>
          <w:numId w:val="13"/>
        </w:numPr>
        <w:shd w:val="clear" w:color="auto" w:fill="FFFFFF"/>
        <w:jc w:val="both"/>
        <w:rPr>
          <w:snapToGrid w:val="0"/>
        </w:rPr>
      </w:pPr>
      <w:r>
        <w:rPr>
          <w:snapToGrid w:val="0"/>
        </w:rPr>
        <w:t>100</w:t>
      </w:r>
    </w:p>
    <w:p w:rsidR="00354604" w:rsidRDefault="00354604" w:rsidP="00354604">
      <w:pPr>
        <w:shd w:val="clear" w:color="auto" w:fill="FFFFFF"/>
        <w:jc w:val="both"/>
        <w:rPr>
          <w:b/>
          <w:snapToGrid w:val="0"/>
        </w:rPr>
      </w:pPr>
      <w:r w:rsidRPr="00565511">
        <w:rPr>
          <w:b/>
          <w:snapToGrid w:val="0"/>
        </w:rPr>
        <w:t>6. В каком возрасте необходимо проводить скрининг-диагностику ФКУ:</w:t>
      </w:r>
    </w:p>
    <w:p w:rsidR="00354604" w:rsidRDefault="00354604" w:rsidP="00FA5D57">
      <w:pPr>
        <w:numPr>
          <w:ilvl w:val="0"/>
          <w:numId w:val="14"/>
        </w:numPr>
        <w:shd w:val="clear" w:color="auto" w:fill="FFFFFF"/>
        <w:jc w:val="both"/>
        <w:rPr>
          <w:snapToGrid w:val="0"/>
        </w:rPr>
      </w:pPr>
      <w:r>
        <w:rPr>
          <w:snapToGrid w:val="0"/>
        </w:rPr>
        <w:t>на 1-ом году жизни</w:t>
      </w:r>
    </w:p>
    <w:p w:rsidR="00354604" w:rsidRDefault="00354604" w:rsidP="00FA5D57">
      <w:pPr>
        <w:numPr>
          <w:ilvl w:val="0"/>
          <w:numId w:val="14"/>
        </w:numPr>
        <w:shd w:val="clear" w:color="auto" w:fill="FFFFFF"/>
        <w:jc w:val="both"/>
        <w:rPr>
          <w:snapToGrid w:val="0"/>
        </w:rPr>
      </w:pPr>
      <w:r>
        <w:rPr>
          <w:snapToGrid w:val="0"/>
        </w:rPr>
        <w:t>на 5-й день жизни</w:t>
      </w:r>
    </w:p>
    <w:p w:rsidR="00354604" w:rsidRDefault="00354604" w:rsidP="00FA5D57">
      <w:pPr>
        <w:numPr>
          <w:ilvl w:val="0"/>
          <w:numId w:val="14"/>
        </w:numPr>
        <w:shd w:val="clear" w:color="auto" w:fill="FFFFFF"/>
        <w:jc w:val="both"/>
        <w:rPr>
          <w:snapToGrid w:val="0"/>
        </w:rPr>
      </w:pPr>
      <w:r>
        <w:rPr>
          <w:snapToGrid w:val="0"/>
        </w:rPr>
        <w:t xml:space="preserve">в 1-ые сутки жизни </w:t>
      </w:r>
    </w:p>
    <w:p w:rsidR="00354604" w:rsidRDefault="00354604" w:rsidP="00FA5D57">
      <w:pPr>
        <w:numPr>
          <w:ilvl w:val="0"/>
          <w:numId w:val="14"/>
        </w:numPr>
        <w:shd w:val="clear" w:color="auto" w:fill="FFFFFF"/>
        <w:jc w:val="both"/>
        <w:rPr>
          <w:snapToGrid w:val="0"/>
        </w:rPr>
      </w:pPr>
      <w:r>
        <w:rPr>
          <w:snapToGrid w:val="0"/>
        </w:rPr>
        <w:t>в дошкольном возрасте</w:t>
      </w:r>
    </w:p>
    <w:p w:rsidR="00354604" w:rsidRDefault="00354604" w:rsidP="00FA5D57">
      <w:pPr>
        <w:numPr>
          <w:ilvl w:val="0"/>
          <w:numId w:val="14"/>
        </w:numPr>
        <w:shd w:val="clear" w:color="auto" w:fill="FFFFFF"/>
        <w:jc w:val="both"/>
        <w:rPr>
          <w:snapToGrid w:val="0"/>
        </w:rPr>
      </w:pPr>
      <w:r>
        <w:rPr>
          <w:snapToGrid w:val="0"/>
        </w:rPr>
        <w:t>при появлении первых признаков заболевания независимо от воз</w:t>
      </w:r>
      <w:r>
        <w:rPr>
          <w:snapToGrid w:val="0"/>
        </w:rPr>
        <w:softHyphen/>
        <w:t>раста</w:t>
      </w:r>
    </w:p>
    <w:p w:rsidR="00354604" w:rsidRPr="003E14DE" w:rsidRDefault="00354604" w:rsidP="00354604">
      <w:pPr>
        <w:shd w:val="clear" w:color="auto" w:fill="FFFFFF"/>
        <w:jc w:val="both"/>
        <w:rPr>
          <w:b/>
          <w:snapToGrid w:val="0"/>
        </w:rPr>
      </w:pPr>
      <w:r>
        <w:rPr>
          <w:b/>
          <w:snapToGrid w:val="0"/>
        </w:rPr>
        <w:t xml:space="preserve">7. </w:t>
      </w:r>
      <w:r w:rsidRPr="003E14DE">
        <w:rPr>
          <w:b/>
          <w:snapToGrid w:val="0"/>
        </w:rPr>
        <w:t xml:space="preserve">Укажите, какие среды новорожденного используют при массовом скрининге для диагностики ФКУ: </w:t>
      </w:r>
    </w:p>
    <w:p w:rsidR="00354604" w:rsidRDefault="00354604" w:rsidP="00FA5D57">
      <w:pPr>
        <w:numPr>
          <w:ilvl w:val="0"/>
          <w:numId w:val="15"/>
        </w:numPr>
        <w:shd w:val="clear" w:color="auto" w:fill="FFFFFF"/>
        <w:jc w:val="both"/>
        <w:rPr>
          <w:snapToGrid w:val="0"/>
        </w:rPr>
      </w:pPr>
      <w:r>
        <w:rPr>
          <w:snapToGrid w:val="0"/>
        </w:rPr>
        <w:t xml:space="preserve">кровь </w:t>
      </w:r>
    </w:p>
    <w:p w:rsidR="00354604" w:rsidRDefault="00354604" w:rsidP="00FA5D57">
      <w:pPr>
        <w:numPr>
          <w:ilvl w:val="0"/>
          <w:numId w:val="15"/>
        </w:numPr>
        <w:shd w:val="clear" w:color="auto" w:fill="FFFFFF"/>
        <w:jc w:val="both"/>
        <w:rPr>
          <w:snapToGrid w:val="0"/>
        </w:rPr>
      </w:pPr>
      <w:r>
        <w:rPr>
          <w:snapToGrid w:val="0"/>
        </w:rPr>
        <w:t xml:space="preserve">мочу </w:t>
      </w:r>
    </w:p>
    <w:p w:rsidR="00354604" w:rsidRDefault="00354604" w:rsidP="00FA5D57">
      <w:pPr>
        <w:numPr>
          <w:ilvl w:val="0"/>
          <w:numId w:val="15"/>
        </w:numPr>
        <w:shd w:val="clear" w:color="auto" w:fill="FFFFFF"/>
        <w:jc w:val="both"/>
        <w:rPr>
          <w:snapToGrid w:val="0"/>
        </w:rPr>
      </w:pPr>
      <w:r>
        <w:rPr>
          <w:snapToGrid w:val="0"/>
        </w:rPr>
        <w:t xml:space="preserve">кал </w:t>
      </w:r>
    </w:p>
    <w:p w:rsidR="00354604" w:rsidRDefault="00354604" w:rsidP="00FA5D57">
      <w:pPr>
        <w:numPr>
          <w:ilvl w:val="0"/>
          <w:numId w:val="15"/>
        </w:numPr>
        <w:shd w:val="clear" w:color="auto" w:fill="FFFFFF"/>
        <w:jc w:val="both"/>
        <w:rPr>
          <w:snapToGrid w:val="0"/>
        </w:rPr>
      </w:pPr>
      <w:r>
        <w:rPr>
          <w:snapToGrid w:val="0"/>
        </w:rPr>
        <w:t xml:space="preserve">спинномозговую жидкость </w:t>
      </w:r>
    </w:p>
    <w:p w:rsidR="00354604" w:rsidRDefault="00354604" w:rsidP="00FA5D57">
      <w:pPr>
        <w:numPr>
          <w:ilvl w:val="0"/>
          <w:numId w:val="15"/>
        </w:numPr>
        <w:shd w:val="clear" w:color="auto" w:fill="FFFFFF"/>
        <w:jc w:val="both"/>
        <w:rPr>
          <w:snapToGrid w:val="0"/>
        </w:rPr>
      </w:pPr>
      <w:r>
        <w:rPr>
          <w:snapToGrid w:val="0"/>
        </w:rPr>
        <w:t>слюну</w:t>
      </w:r>
    </w:p>
    <w:p w:rsidR="00354604" w:rsidRDefault="00354604" w:rsidP="00354604">
      <w:pPr>
        <w:shd w:val="clear" w:color="auto" w:fill="FFFFFF"/>
        <w:jc w:val="both"/>
        <w:rPr>
          <w:b/>
          <w:snapToGrid w:val="0"/>
        </w:rPr>
      </w:pPr>
      <w:r>
        <w:rPr>
          <w:b/>
          <w:snapToGrid w:val="0"/>
        </w:rPr>
        <w:t xml:space="preserve">8. </w:t>
      </w:r>
      <w:r w:rsidRPr="003E14DE">
        <w:rPr>
          <w:b/>
          <w:snapToGrid w:val="0"/>
        </w:rPr>
        <w:t xml:space="preserve">С какого возраста должна назначаться специальная диета больному с ФКУ: </w:t>
      </w:r>
    </w:p>
    <w:p w:rsidR="00354604" w:rsidRDefault="00354604" w:rsidP="00FA5D57">
      <w:pPr>
        <w:numPr>
          <w:ilvl w:val="0"/>
          <w:numId w:val="16"/>
        </w:numPr>
        <w:shd w:val="clear" w:color="auto" w:fill="FFFFFF"/>
        <w:jc w:val="both"/>
        <w:rPr>
          <w:snapToGrid w:val="0"/>
        </w:rPr>
      </w:pPr>
      <w:r>
        <w:rPr>
          <w:snapToGrid w:val="0"/>
        </w:rPr>
        <w:lastRenderedPageBreak/>
        <w:t>независимо от возраста</w:t>
      </w:r>
    </w:p>
    <w:p w:rsidR="00354604" w:rsidRDefault="00354604" w:rsidP="00FA5D57">
      <w:pPr>
        <w:numPr>
          <w:ilvl w:val="0"/>
          <w:numId w:val="16"/>
        </w:numPr>
        <w:shd w:val="clear" w:color="auto" w:fill="FFFFFF"/>
        <w:jc w:val="both"/>
        <w:rPr>
          <w:snapToGrid w:val="0"/>
        </w:rPr>
      </w:pPr>
      <w:r>
        <w:rPr>
          <w:snapToGrid w:val="0"/>
        </w:rPr>
        <w:t>после введения прикормов в 4-6 месяцев</w:t>
      </w:r>
    </w:p>
    <w:p w:rsidR="00354604" w:rsidRDefault="00354604" w:rsidP="00FA5D57">
      <w:pPr>
        <w:numPr>
          <w:ilvl w:val="0"/>
          <w:numId w:val="16"/>
        </w:numPr>
        <w:shd w:val="clear" w:color="auto" w:fill="FFFFFF"/>
        <w:jc w:val="both"/>
        <w:rPr>
          <w:snapToGrid w:val="0"/>
        </w:rPr>
      </w:pPr>
      <w:r>
        <w:rPr>
          <w:snapToGrid w:val="0"/>
        </w:rPr>
        <w:t xml:space="preserve">незамедлительно после обнаружения </w:t>
      </w:r>
      <w:proofErr w:type="spellStart"/>
      <w:r>
        <w:rPr>
          <w:snapToGrid w:val="0"/>
        </w:rPr>
        <w:t>фенилаланинемии</w:t>
      </w:r>
      <w:proofErr w:type="spellEnd"/>
      <w:r>
        <w:rPr>
          <w:snapToGrid w:val="0"/>
        </w:rPr>
        <w:t xml:space="preserve"> на 1-ом мес.</w:t>
      </w:r>
    </w:p>
    <w:p w:rsidR="00354604" w:rsidRDefault="00354604" w:rsidP="00FA5D57">
      <w:pPr>
        <w:numPr>
          <w:ilvl w:val="0"/>
          <w:numId w:val="16"/>
        </w:numPr>
        <w:shd w:val="clear" w:color="auto" w:fill="FFFFFF"/>
        <w:jc w:val="both"/>
        <w:rPr>
          <w:snapToGrid w:val="0"/>
        </w:rPr>
      </w:pPr>
      <w:r>
        <w:rPr>
          <w:snapToGrid w:val="0"/>
        </w:rPr>
        <w:t>на 1-ом году жизни при задержке психомоторного развития</w:t>
      </w:r>
    </w:p>
    <w:p w:rsidR="00354604" w:rsidRDefault="00354604" w:rsidP="00FA5D57">
      <w:pPr>
        <w:numPr>
          <w:ilvl w:val="0"/>
          <w:numId w:val="16"/>
        </w:numPr>
        <w:shd w:val="clear" w:color="auto" w:fill="FFFFFF"/>
        <w:jc w:val="both"/>
        <w:rPr>
          <w:snapToGrid w:val="0"/>
        </w:rPr>
      </w:pPr>
      <w:r>
        <w:rPr>
          <w:snapToGrid w:val="0"/>
        </w:rPr>
        <w:t>после 15 лет</w:t>
      </w:r>
    </w:p>
    <w:p w:rsidR="00354604" w:rsidRDefault="00354604" w:rsidP="00354604">
      <w:pPr>
        <w:shd w:val="clear" w:color="auto" w:fill="FFFFFF"/>
        <w:jc w:val="both"/>
        <w:rPr>
          <w:b/>
          <w:snapToGrid w:val="0"/>
        </w:rPr>
      </w:pPr>
      <w:r>
        <w:rPr>
          <w:b/>
          <w:snapToGrid w:val="0"/>
        </w:rPr>
        <w:t xml:space="preserve">9. </w:t>
      </w:r>
      <w:r w:rsidRPr="003E14DE">
        <w:rPr>
          <w:b/>
          <w:snapToGrid w:val="0"/>
        </w:rPr>
        <w:t xml:space="preserve">Какие из указанных смесей следует использовать для диетотерапии ФКУ: </w:t>
      </w:r>
    </w:p>
    <w:p w:rsidR="00354604" w:rsidRDefault="00354604" w:rsidP="00FA5D57">
      <w:pPr>
        <w:numPr>
          <w:ilvl w:val="0"/>
          <w:numId w:val="17"/>
        </w:numPr>
        <w:shd w:val="clear" w:color="auto" w:fill="FFFFFF"/>
        <w:jc w:val="both"/>
        <w:rPr>
          <w:snapToGrid w:val="0"/>
        </w:rPr>
      </w:pPr>
      <w:r>
        <w:rPr>
          <w:snapToGrid w:val="0"/>
        </w:rPr>
        <w:t xml:space="preserve">БАД-1 </w:t>
      </w:r>
    </w:p>
    <w:p w:rsidR="00354604" w:rsidRDefault="00354604" w:rsidP="00FA5D57">
      <w:pPr>
        <w:numPr>
          <w:ilvl w:val="0"/>
          <w:numId w:val="17"/>
        </w:numPr>
        <w:shd w:val="clear" w:color="auto" w:fill="FFFFFF"/>
        <w:jc w:val="both"/>
        <w:rPr>
          <w:snapToGrid w:val="0"/>
        </w:rPr>
      </w:pPr>
      <w:proofErr w:type="spellStart"/>
      <w:r>
        <w:rPr>
          <w:snapToGrid w:val="0"/>
        </w:rPr>
        <w:t>балдорган</w:t>
      </w:r>
      <w:proofErr w:type="spellEnd"/>
      <w:r>
        <w:rPr>
          <w:snapToGrid w:val="0"/>
        </w:rPr>
        <w:t xml:space="preserve"> </w:t>
      </w:r>
    </w:p>
    <w:p w:rsidR="00354604" w:rsidRDefault="00354604" w:rsidP="00FA5D57">
      <w:pPr>
        <w:numPr>
          <w:ilvl w:val="0"/>
          <w:numId w:val="17"/>
        </w:numPr>
        <w:shd w:val="clear" w:color="auto" w:fill="FFFFFF"/>
        <w:jc w:val="both"/>
        <w:rPr>
          <w:snapToGrid w:val="0"/>
        </w:rPr>
      </w:pPr>
      <w:proofErr w:type="spellStart"/>
      <w:r>
        <w:rPr>
          <w:snapToGrid w:val="0"/>
        </w:rPr>
        <w:t>саямис</w:t>
      </w:r>
      <w:proofErr w:type="spellEnd"/>
      <w:r>
        <w:rPr>
          <w:snapToGrid w:val="0"/>
        </w:rPr>
        <w:t xml:space="preserve"> </w:t>
      </w:r>
    </w:p>
    <w:p w:rsidR="00354604" w:rsidRDefault="00354604" w:rsidP="00FA5D57">
      <w:pPr>
        <w:numPr>
          <w:ilvl w:val="0"/>
          <w:numId w:val="17"/>
        </w:numPr>
        <w:shd w:val="clear" w:color="auto" w:fill="FFFFFF"/>
        <w:jc w:val="both"/>
        <w:rPr>
          <w:snapToGrid w:val="0"/>
        </w:rPr>
      </w:pPr>
      <w:proofErr w:type="spellStart"/>
      <w:r>
        <w:rPr>
          <w:snapToGrid w:val="0"/>
        </w:rPr>
        <w:t>берлофен</w:t>
      </w:r>
      <w:proofErr w:type="spellEnd"/>
      <w:r>
        <w:rPr>
          <w:snapToGrid w:val="0"/>
        </w:rPr>
        <w:t xml:space="preserve"> </w:t>
      </w:r>
    </w:p>
    <w:p w:rsidR="00354604" w:rsidRDefault="00354604" w:rsidP="00FA5D57">
      <w:pPr>
        <w:numPr>
          <w:ilvl w:val="0"/>
          <w:numId w:val="17"/>
        </w:numPr>
        <w:shd w:val="clear" w:color="auto" w:fill="FFFFFF"/>
        <w:jc w:val="both"/>
        <w:rPr>
          <w:snapToGrid w:val="0"/>
        </w:rPr>
      </w:pPr>
      <w:proofErr w:type="spellStart"/>
      <w:r>
        <w:rPr>
          <w:snapToGrid w:val="0"/>
        </w:rPr>
        <w:t>изамил</w:t>
      </w:r>
      <w:proofErr w:type="spellEnd"/>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Default="00354604" w:rsidP="00354604">
      <w:pPr>
        <w:shd w:val="clear" w:color="auto" w:fill="FFFFFF"/>
        <w:jc w:val="both"/>
        <w:rPr>
          <w:b/>
          <w:snapToGrid w:val="0"/>
        </w:rPr>
      </w:pPr>
      <w:r>
        <w:rPr>
          <w:b/>
          <w:snapToGrid w:val="0"/>
        </w:rPr>
        <w:t xml:space="preserve">10. </w:t>
      </w:r>
      <w:r w:rsidRPr="003E14DE">
        <w:rPr>
          <w:b/>
          <w:snapToGrid w:val="0"/>
        </w:rPr>
        <w:t xml:space="preserve">Ранние симптомы ФКУ: </w:t>
      </w:r>
    </w:p>
    <w:p w:rsidR="00354604" w:rsidRDefault="00354604" w:rsidP="00FA5D57">
      <w:pPr>
        <w:numPr>
          <w:ilvl w:val="0"/>
          <w:numId w:val="18"/>
        </w:numPr>
        <w:shd w:val="clear" w:color="auto" w:fill="FFFFFF"/>
        <w:jc w:val="both"/>
        <w:rPr>
          <w:snapToGrid w:val="0"/>
        </w:rPr>
      </w:pPr>
      <w:r>
        <w:rPr>
          <w:snapToGrid w:val="0"/>
        </w:rPr>
        <w:t xml:space="preserve">срыгивание, рвота </w:t>
      </w:r>
    </w:p>
    <w:p w:rsidR="00354604" w:rsidRDefault="00354604" w:rsidP="00FA5D57">
      <w:pPr>
        <w:numPr>
          <w:ilvl w:val="0"/>
          <w:numId w:val="18"/>
        </w:numPr>
        <w:shd w:val="clear" w:color="auto" w:fill="FFFFFF"/>
        <w:jc w:val="both"/>
        <w:rPr>
          <w:snapToGrid w:val="0"/>
        </w:rPr>
      </w:pPr>
      <w:r>
        <w:rPr>
          <w:snapToGrid w:val="0"/>
        </w:rPr>
        <w:t>беспокойство</w:t>
      </w:r>
    </w:p>
    <w:p w:rsidR="00354604" w:rsidRDefault="00354604" w:rsidP="00FA5D57">
      <w:pPr>
        <w:numPr>
          <w:ilvl w:val="0"/>
          <w:numId w:val="18"/>
        </w:numPr>
        <w:shd w:val="clear" w:color="auto" w:fill="FFFFFF"/>
        <w:jc w:val="both"/>
        <w:rPr>
          <w:snapToGrid w:val="0"/>
        </w:rPr>
      </w:pPr>
      <w:r>
        <w:rPr>
          <w:snapToGrid w:val="0"/>
        </w:rPr>
        <w:t>заплесневелый /</w:t>
      </w:r>
      <w:proofErr w:type="spellStart"/>
      <w:r>
        <w:rPr>
          <w:snapToGrid w:val="0"/>
        </w:rPr>
        <w:t>мышинный</w:t>
      </w:r>
      <w:proofErr w:type="spellEnd"/>
      <w:r>
        <w:rPr>
          <w:snapToGrid w:val="0"/>
        </w:rPr>
        <w:t xml:space="preserve">/ запах мочи </w:t>
      </w:r>
    </w:p>
    <w:p w:rsidR="00354604" w:rsidRDefault="00354604" w:rsidP="00FA5D57">
      <w:pPr>
        <w:numPr>
          <w:ilvl w:val="0"/>
          <w:numId w:val="18"/>
        </w:numPr>
        <w:shd w:val="clear" w:color="auto" w:fill="FFFFFF"/>
        <w:jc w:val="both"/>
        <w:rPr>
          <w:snapToGrid w:val="0"/>
        </w:rPr>
      </w:pPr>
      <w:r>
        <w:rPr>
          <w:snapToGrid w:val="0"/>
        </w:rPr>
        <w:t>судорожные эквиваленты</w:t>
      </w:r>
    </w:p>
    <w:p w:rsidR="00354604" w:rsidRDefault="00354604" w:rsidP="00FA5D57">
      <w:pPr>
        <w:numPr>
          <w:ilvl w:val="0"/>
          <w:numId w:val="18"/>
        </w:numPr>
        <w:shd w:val="clear" w:color="auto" w:fill="FFFFFF"/>
        <w:jc w:val="both"/>
        <w:rPr>
          <w:snapToGrid w:val="0"/>
        </w:rPr>
      </w:pPr>
      <w:proofErr w:type="spellStart"/>
      <w:r>
        <w:rPr>
          <w:snapToGrid w:val="0"/>
        </w:rPr>
        <w:t>макроглоссия</w:t>
      </w:r>
      <w:proofErr w:type="spellEnd"/>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Pr="004710BC" w:rsidRDefault="00354604" w:rsidP="00354604">
      <w:pPr>
        <w:shd w:val="clear" w:color="auto" w:fill="FFFFFF"/>
        <w:jc w:val="both"/>
        <w:rPr>
          <w:b/>
          <w:snapToGrid w:val="0"/>
        </w:rPr>
      </w:pPr>
      <w:r>
        <w:rPr>
          <w:b/>
          <w:snapToGrid w:val="0"/>
        </w:rPr>
        <w:t xml:space="preserve">11. </w:t>
      </w:r>
      <w:r w:rsidRPr="004710BC">
        <w:rPr>
          <w:b/>
          <w:snapToGrid w:val="0"/>
        </w:rPr>
        <w:t xml:space="preserve">До какого возраста необходимо проведение диеты с исключением </w:t>
      </w:r>
      <w:proofErr w:type="spellStart"/>
      <w:r w:rsidRPr="004710BC">
        <w:rPr>
          <w:b/>
          <w:snapToGrid w:val="0"/>
        </w:rPr>
        <w:t>фенилаланина</w:t>
      </w:r>
      <w:proofErr w:type="spellEnd"/>
      <w:r w:rsidRPr="004710BC">
        <w:rPr>
          <w:b/>
          <w:snapToGrid w:val="0"/>
        </w:rPr>
        <w:t xml:space="preserve">: </w:t>
      </w:r>
    </w:p>
    <w:p w:rsidR="00354604" w:rsidRDefault="00354604" w:rsidP="00FA5D57">
      <w:pPr>
        <w:numPr>
          <w:ilvl w:val="0"/>
          <w:numId w:val="19"/>
        </w:numPr>
        <w:shd w:val="clear" w:color="auto" w:fill="FFFFFF"/>
        <w:jc w:val="both"/>
        <w:rPr>
          <w:snapToGrid w:val="0"/>
        </w:rPr>
      </w:pPr>
      <w:r>
        <w:rPr>
          <w:snapToGrid w:val="0"/>
        </w:rPr>
        <w:t xml:space="preserve">до конца 1-го года жизни </w:t>
      </w:r>
    </w:p>
    <w:p w:rsidR="00354604" w:rsidRDefault="00354604" w:rsidP="00FA5D57">
      <w:pPr>
        <w:numPr>
          <w:ilvl w:val="0"/>
          <w:numId w:val="19"/>
        </w:numPr>
        <w:shd w:val="clear" w:color="auto" w:fill="FFFFFF"/>
        <w:jc w:val="both"/>
        <w:rPr>
          <w:snapToGrid w:val="0"/>
        </w:rPr>
      </w:pPr>
      <w:r>
        <w:rPr>
          <w:snapToGrid w:val="0"/>
        </w:rPr>
        <w:t>до 3-4 лет</w:t>
      </w:r>
    </w:p>
    <w:p w:rsidR="00354604" w:rsidRDefault="00354604" w:rsidP="00FA5D57">
      <w:pPr>
        <w:numPr>
          <w:ilvl w:val="0"/>
          <w:numId w:val="19"/>
        </w:numPr>
        <w:shd w:val="clear" w:color="auto" w:fill="FFFFFF"/>
        <w:jc w:val="both"/>
        <w:rPr>
          <w:snapToGrid w:val="0"/>
        </w:rPr>
      </w:pPr>
      <w:r>
        <w:rPr>
          <w:snapToGrid w:val="0"/>
        </w:rPr>
        <w:t xml:space="preserve">до 7-9 лет </w:t>
      </w:r>
    </w:p>
    <w:p w:rsidR="00354604" w:rsidRDefault="00354604" w:rsidP="00FA5D57">
      <w:pPr>
        <w:numPr>
          <w:ilvl w:val="0"/>
          <w:numId w:val="19"/>
        </w:numPr>
        <w:shd w:val="clear" w:color="auto" w:fill="FFFFFF"/>
        <w:jc w:val="both"/>
        <w:rPr>
          <w:snapToGrid w:val="0"/>
        </w:rPr>
      </w:pPr>
      <w:r>
        <w:rPr>
          <w:snapToGrid w:val="0"/>
        </w:rPr>
        <w:t xml:space="preserve">до 15 лет </w:t>
      </w:r>
    </w:p>
    <w:p w:rsidR="00354604" w:rsidRDefault="00354604" w:rsidP="00FA5D57">
      <w:pPr>
        <w:numPr>
          <w:ilvl w:val="0"/>
          <w:numId w:val="19"/>
        </w:numPr>
        <w:shd w:val="clear" w:color="auto" w:fill="FFFFFF"/>
        <w:jc w:val="both"/>
        <w:rPr>
          <w:snapToGrid w:val="0"/>
        </w:rPr>
      </w:pPr>
      <w:r>
        <w:rPr>
          <w:snapToGrid w:val="0"/>
        </w:rPr>
        <w:t>до 6 мес. жизни</w:t>
      </w:r>
    </w:p>
    <w:p w:rsidR="00354604" w:rsidRDefault="00354604" w:rsidP="00354604">
      <w:pPr>
        <w:shd w:val="clear" w:color="auto" w:fill="FFFFFF"/>
        <w:jc w:val="both"/>
        <w:rPr>
          <w:b/>
          <w:snapToGrid w:val="0"/>
        </w:rPr>
      </w:pPr>
      <w:r>
        <w:rPr>
          <w:b/>
          <w:snapToGrid w:val="0"/>
        </w:rPr>
        <w:t xml:space="preserve">12. </w:t>
      </w:r>
      <w:r w:rsidRPr="007A147F">
        <w:rPr>
          <w:b/>
          <w:snapToGrid w:val="0"/>
        </w:rPr>
        <w:t>Каков риск повторного рождения больного ребенка в семье, где оба родителя здоровы</w:t>
      </w:r>
      <w:r>
        <w:rPr>
          <w:b/>
          <w:snapToGrid w:val="0"/>
        </w:rPr>
        <w:t>,</w:t>
      </w:r>
      <w:r w:rsidRPr="007A147F">
        <w:rPr>
          <w:b/>
          <w:snapToGrid w:val="0"/>
        </w:rPr>
        <w:t xml:space="preserve"> а первый ребенок болен ФКУ: </w:t>
      </w:r>
    </w:p>
    <w:p w:rsidR="00354604" w:rsidRDefault="00354604" w:rsidP="00FA5D57">
      <w:pPr>
        <w:numPr>
          <w:ilvl w:val="0"/>
          <w:numId w:val="20"/>
        </w:numPr>
        <w:shd w:val="clear" w:color="auto" w:fill="FFFFFF"/>
        <w:jc w:val="both"/>
        <w:rPr>
          <w:snapToGrid w:val="0"/>
        </w:rPr>
      </w:pPr>
      <w:r>
        <w:rPr>
          <w:snapToGrid w:val="0"/>
        </w:rPr>
        <w:t>50%</w:t>
      </w:r>
    </w:p>
    <w:p w:rsidR="00354604" w:rsidRDefault="00354604" w:rsidP="00FA5D57">
      <w:pPr>
        <w:numPr>
          <w:ilvl w:val="0"/>
          <w:numId w:val="20"/>
        </w:numPr>
        <w:shd w:val="clear" w:color="auto" w:fill="FFFFFF"/>
        <w:jc w:val="both"/>
        <w:rPr>
          <w:snapToGrid w:val="0"/>
        </w:rPr>
      </w:pPr>
      <w:r>
        <w:rPr>
          <w:snapToGrid w:val="0"/>
        </w:rPr>
        <w:t>25%</w:t>
      </w:r>
    </w:p>
    <w:p w:rsidR="00354604" w:rsidRDefault="00354604" w:rsidP="00FA5D57">
      <w:pPr>
        <w:numPr>
          <w:ilvl w:val="0"/>
          <w:numId w:val="20"/>
        </w:numPr>
        <w:shd w:val="clear" w:color="auto" w:fill="FFFFFF"/>
        <w:jc w:val="both"/>
        <w:rPr>
          <w:snapToGrid w:val="0"/>
        </w:rPr>
      </w:pPr>
      <w:r>
        <w:rPr>
          <w:snapToGrid w:val="0"/>
        </w:rPr>
        <w:t>0</w:t>
      </w:r>
    </w:p>
    <w:p w:rsidR="00354604" w:rsidRDefault="00354604" w:rsidP="00FA5D57">
      <w:pPr>
        <w:numPr>
          <w:ilvl w:val="0"/>
          <w:numId w:val="20"/>
        </w:numPr>
        <w:shd w:val="clear" w:color="auto" w:fill="FFFFFF"/>
        <w:jc w:val="both"/>
        <w:rPr>
          <w:snapToGrid w:val="0"/>
        </w:rPr>
      </w:pPr>
      <w:r>
        <w:rPr>
          <w:snapToGrid w:val="0"/>
        </w:rPr>
        <w:t>75%</w:t>
      </w:r>
    </w:p>
    <w:p w:rsidR="00354604" w:rsidRDefault="00354604" w:rsidP="00FA5D57">
      <w:pPr>
        <w:numPr>
          <w:ilvl w:val="0"/>
          <w:numId w:val="20"/>
        </w:numPr>
        <w:shd w:val="clear" w:color="auto" w:fill="FFFFFF"/>
        <w:jc w:val="both"/>
        <w:rPr>
          <w:snapToGrid w:val="0"/>
        </w:rPr>
      </w:pPr>
      <w:r>
        <w:rPr>
          <w:snapToGrid w:val="0"/>
        </w:rPr>
        <w:t>100%</w:t>
      </w:r>
    </w:p>
    <w:p w:rsidR="00354604" w:rsidRDefault="00354604" w:rsidP="00354604">
      <w:pPr>
        <w:shd w:val="clear" w:color="auto" w:fill="FFFFFF"/>
        <w:jc w:val="both"/>
        <w:rPr>
          <w:b/>
          <w:snapToGrid w:val="0"/>
        </w:rPr>
      </w:pPr>
      <w:r>
        <w:rPr>
          <w:b/>
          <w:snapToGrid w:val="0"/>
        </w:rPr>
        <w:t xml:space="preserve">13. </w:t>
      </w:r>
      <w:r w:rsidRPr="007A147F">
        <w:rPr>
          <w:b/>
          <w:snapToGrid w:val="0"/>
        </w:rPr>
        <w:t>При ФКУ имеет место наследственное нарушение обмена:</w:t>
      </w:r>
    </w:p>
    <w:p w:rsidR="00354604" w:rsidRDefault="00354604" w:rsidP="00FA5D57">
      <w:pPr>
        <w:numPr>
          <w:ilvl w:val="0"/>
          <w:numId w:val="21"/>
        </w:numPr>
        <w:shd w:val="clear" w:color="auto" w:fill="FFFFFF"/>
        <w:jc w:val="both"/>
        <w:rPr>
          <w:snapToGrid w:val="0"/>
        </w:rPr>
      </w:pPr>
      <w:r>
        <w:rPr>
          <w:snapToGrid w:val="0"/>
        </w:rPr>
        <w:t>белкового</w:t>
      </w:r>
    </w:p>
    <w:p w:rsidR="00354604" w:rsidRDefault="00354604" w:rsidP="00FA5D57">
      <w:pPr>
        <w:numPr>
          <w:ilvl w:val="0"/>
          <w:numId w:val="21"/>
        </w:numPr>
        <w:shd w:val="clear" w:color="auto" w:fill="FFFFFF"/>
        <w:jc w:val="both"/>
        <w:rPr>
          <w:snapToGrid w:val="0"/>
        </w:rPr>
      </w:pPr>
      <w:r>
        <w:rPr>
          <w:snapToGrid w:val="0"/>
        </w:rPr>
        <w:t>Жирового</w:t>
      </w:r>
    </w:p>
    <w:p w:rsidR="00354604" w:rsidRDefault="00354604" w:rsidP="00FA5D57">
      <w:pPr>
        <w:numPr>
          <w:ilvl w:val="0"/>
          <w:numId w:val="21"/>
        </w:numPr>
        <w:shd w:val="clear" w:color="auto" w:fill="FFFFFF"/>
        <w:jc w:val="both"/>
        <w:rPr>
          <w:snapToGrid w:val="0"/>
        </w:rPr>
      </w:pPr>
      <w:r>
        <w:rPr>
          <w:snapToGrid w:val="0"/>
        </w:rPr>
        <w:t xml:space="preserve">углеводного </w:t>
      </w:r>
    </w:p>
    <w:p w:rsidR="00354604" w:rsidRDefault="00354604" w:rsidP="00FA5D57">
      <w:pPr>
        <w:numPr>
          <w:ilvl w:val="0"/>
          <w:numId w:val="21"/>
        </w:numPr>
        <w:shd w:val="clear" w:color="auto" w:fill="FFFFFF"/>
        <w:jc w:val="both"/>
        <w:rPr>
          <w:snapToGrid w:val="0"/>
        </w:rPr>
      </w:pPr>
      <w:r>
        <w:rPr>
          <w:snapToGrid w:val="0"/>
        </w:rPr>
        <w:t xml:space="preserve">минерального </w:t>
      </w:r>
    </w:p>
    <w:p w:rsidR="00354604" w:rsidRDefault="00354604" w:rsidP="00FA5D57">
      <w:pPr>
        <w:numPr>
          <w:ilvl w:val="0"/>
          <w:numId w:val="21"/>
        </w:numPr>
        <w:shd w:val="clear" w:color="auto" w:fill="FFFFFF"/>
        <w:jc w:val="both"/>
        <w:rPr>
          <w:snapToGrid w:val="0"/>
        </w:rPr>
      </w:pPr>
      <w:r>
        <w:rPr>
          <w:snapToGrid w:val="0"/>
        </w:rPr>
        <w:t>всех</w:t>
      </w:r>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Default="00354604" w:rsidP="00354604">
      <w:pPr>
        <w:shd w:val="clear" w:color="auto" w:fill="FFFFFF"/>
        <w:jc w:val="both"/>
        <w:rPr>
          <w:b/>
          <w:snapToGrid w:val="0"/>
        </w:rPr>
      </w:pPr>
      <w:r>
        <w:rPr>
          <w:b/>
          <w:snapToGrid w:val="0"/>
        </w:rPr>
        <w:t xml:space="preserve">14. </w:t>
      </w:r>
      <w:r w:rsidRPr="007A147F">
        <w:rPr>
          <w:b/>
          <w:snapToGrid w:val="0"/>
        </w:rPr>
        <w:t>Больных ФКУ  можно обнаружить среди детей с заболеванием:</w:t>
      </w:r>
    </w:p>
    <w:p w:rsidR="00354604" w:rsidRDefault="00354604" w:rsidP="00FA5D57">
      <w:pPr>
        <w:numPr>
          <w:ilvl w:val="0"/>
          <w:numId w:val="22"/>
        </w:numPr>
        <w:shd w:val="clear" w:color="auto" w:fill="FFFFFF"/>
        <w:jc w:val="both"/>
        <w:rPr>
          <w:snapToGrid w:val="0"/>
        </w:rPr>
      </w:pPr>
      <w:r>
        <w:rPr>
          <w:snapToGrid w:val="0"/>
        </w:rPr>
        <w:t xml:space="preserve">олигофренией </w:t>
      </w:r>
    </w:p>
    <w:p w:rsidR="00354604" w:rsidRDefault="00354604" w:rsidP="00FA5D57">
      <w:pPr>
        <w:numPr>
          <w:ilvl w:val="0"/>
          <w:numId w:val="22"/>
        </w:numPr>
        <w:shd w:val="clear" w:color="auto" w:fill="FFFFFF"/>
        <w:jc w:val="both"/>
        <w:rPr>
          <w:snapToGrid w:val="0"/>
        </w:rPr>
      </w:pPr>
      <w:proofErr w:type="spellStart"/>
      <w:r>
        <w:rPr>
          <w:snapToGrid w:val="0"/>
        </w:rPr>
        <w:t>переферической</w:t>
      </w:r>
      <w:proofErr w:type="spellEnd"/>
      <w:r>
        <w:rPr>
          <w:snapToGrid w:val="0"/>
        </w:rPr>
        <w:t xml:space="preserve"> нервней системы</w:t>
      </w:r>
    </w:p>
    <w:p w:rsidR="00354604" w:rsidRDefault="00354604" w:rsidP="00FA5D57">
      <w:pPr>
        <w:numPr>
          <w:ilvl w:val="0"/>
          <w:numId w:val="22"/>
        </w:numPr>
        <w:shd w:val="clear" w:color="auto" w:fill="FFFFFF"/>
        <w:jc w:val="both"/>
        <w:rPr>
          <w:snapToGrid w:val="0"/>
        </w:rPr>
      </w:pPr>
      <w:r>
        <w:rPr>
          <w:snapToGrid w:val="0"/>
        </w:rPr>
        <w:t>эпилепсией</w:t>
      </w:r>
    </w:p>
    <w:p w:rsidR="00354604" w:rsidRDefault="00354604" w:rsidP="00FA5D57">
      <w:pPr>
        <w:numPr>
          <w:ilvl w:val="0"/>
          <w:numId w:val="22"/>
        </w:numPr>
        <w:shd w:val="clear" w:color="auto" w:fill="FFFFFF"/>
        <w:jc w:val="both"/>
        <w:rPr>
          <w:snapToGrid w:val="0"/>
        </w:rPr>
      </w:pPr>
      <w:r>
        <w:rPr>
          <w:snapToGrid w:val="0"/>
        </w:rPr>
        <w:t xml:space="preserve">шизофренией </w:t>
      </w:r>
    </w:p>
    <w:p w:rsidR="00354604" w:rsidRDefault="00354604" w:rsidP="00FA5D57">
      <w:pPr>
        <w:numPr>
          <w:ilvl w:val="0"/>
          <w:numId w:val="22"/>
        </w:numPr>
        <w:shd w:val="clear" w:color="auto" w:fill="FFFFFF"/>
        <w:jc w:val="both"/>
        <w:rPr>
          <w:snapToGrid w:val="0"/>
        </w:rPr>
      </w:pPr>
      <w:r>
        <w:rPr>
          <w:snapToGrid w:val="0"/>
        </w:rPr>
        <w:t>задержкой психического развития</w:t>
      </w:r>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Default="00354604" w:rsidP="00354604">
      <w:pPr>
        <w:shd w:val="clear" w:color="auto" w:fill="FFFFFF"/>
        <w:jc w:val="both"/>
        <w:rPr>
          <w:b/>
          <w:snapToGrid w:val="0"/>
        </w:rPr>
      </w:pPr>
      <w:r>
        <w:rPr>
          <w:b/>
          <w:snapToGrid w:val="0"/>
        </w:rPr>
        <w:t xml:space="preserve">15. </w:t>
      </w:r>
      <w:r w:rsidRPr="007A147F">
        <w:rPr>
          <w:b/>
          <w:snapToGrid w:val="0"/>
        </w:rPr>
        <w:t>Какие симптомы не характерны для ФКУ:</w:t>
      </w:r>
    </w:p>
    <w:p w:rsidR="00354604" w:rsidRDefault="00354604" w:rsidP="00FA5D57">
      <w:pPr>
        <w:numPr>
          <w:ilvl w:val="0"/>
          <w:numId w:val="23"/>
        </w:numPr>
        <w:shd w:val="clear" w:color="auto" w:fill="FFFFFF"/>
        <w:jc w:val="both"/>
        <w:rPr>
          <w:snapToGrid w:val="0"/>
        </w:rPr>
      </w:pPr>
      <w:r>
        <w:rPr>
          <w:snapToGrid w:val="0"/>
        </w:rPr>
        <w:t xml:space="preserve">слабоумие </w:t>
      </w:r>
    </w:p>
    <w:p w:rsidR="00354604" w:rsidRDefault="00354604" w:rsidP="00FA5D57">
      <w:pPr>
        <w:numPr>
          <w:ilvl w:val="0"/>
          <w:numId w:val="23"/>
        </w:numPr>
        <w:shd w:val="clear" w:color="auto" w:fill="FFFFFF"/>
        <w:jc w:val="both"/>
        <w:rPr>
          <w:snapToGrid w:val="0"/>
        </w:rPr>
      </w:pPr>
      <w:r>
        <w:rPr>
          <w:snapToGrid w:val="0"/>
        </w:rPr>
        <w:t>судороги</w:t>
      </w:r>
    </w:p>
    <w:p w:rsidR="00354604" w:rsidRDefault="00354604" w:rsidP="00FA5D57">
      <w:pPr>
        <w:numPr>
          <w:ilvl w:val="0"/>
          <w:numId w:val="23"/>
        </w:numPr>
        <w:shd w:val="clear" w:color="auto" w:fill="FFFFFF"/>
        <w:jc w:val="both"/>
        <w:rPr>
          <w:snapToGrid w:val="0"/>
        </w:rPr>
      </w:pPr>
      <w:r>
        <w:rPr>
          <w:snapToGrid w:val="0"/>
        </w:rPr>
        <w:t xml:space="preserve">бронзовый оттенок кожи </w:t>
      </w:r>
    </w:p>
    <w:p w:rsidR="00354604" w:rsidRDefault="00354604" w:rsidP="00FA5D57">
      <w:pPr>
        <w:numPr>
          <w:ilvl w:val="0"/>
          <w:numId w:val="23"/>
        </w:numPr>
        <w:shd w:val="clear" w:color="auto" w:fill="FFFFFF"/>
        <w:jc w:val="both"/>
        <w:rPr>
          <w:snapToGrid w:val="0"/>
        </w:rPr>
      </w:pPr>
      <w:r>
        <w:rPr>
          <w:snapToGrid w:val="0"/>
        </w:rPr>
        <w:t xml:space="preserve">альбинизм </w:t>
      </w:r>
    </w:p>
    <w:p w:rsidR="00354604" w:rsidRDefault="00354604" w:rsidP="00FA5D57">
      <w:pPr>
        <w:numPr>
          <w:ilvl w:val="0"/>
          <w:numId w:val="23"/>
        </w:numPr>
        <w:shd w:val="clear" w:color="auto" w:fill="FFFFFF"/>
        <w:jc w:val="both"/>
        <w:rPr>
          <w:snapToGrid w:val="0"/>
        </w:rPr>
      </w:pPr>
      <w:r>
        <w:rPr>
          <w:snapToGrid w:val="0"/>
        </w:rPr>
        <w:t>дерматит</w:t>
      </w:r>
    </w:p>
    <w:p w:rsidR="00354604" w:rsidRDefault="00354604" w:rsidP="00354604">
      <w:pPr>
        <w:shd w:val="clear" w:color="auto" w:fill="FFFFFF"/>
        <w:rPr>
          <w:b/>
          <w:snapToGrid w:val="0"/>
        </w:rPr>
      </w:pPr>
      <w:r>
        <w:rPr>
          <w:b/>
          <w:snapToGrid w:val="0"/>
        </w:rPr>
        <w:lastRenderedPageBreak/>
        <w:t xml:space="preserve">16. </w:t>
      </w:r>
      <w:proofErr w:type="spellStart"/>
      <w:r w:rsidRPr="007A147F">
        <w:rPr>
          <w:b/>
          <w:snapToGrid w:val="0"/>
        </w:rPr>
        <w:t>Фенилпировиноградная</w:t>
      </w:r>
      <w:proofErr w:type="spellEnd"/>
      <w:r w:rsidRPr="007A147F">
        <w:rPr>
          <w:b/>
          <w:snapToGrid w:val="0"/>
        </w:rPr>
        <w:t xml:space="preserve"> кислота в моче у больного ФКУ появляется при содержании </w:t>
      </w:r>
      <w:proofErr w:type="spellStart"/>
      <w:r w:rsidRPr="007A147F">
        <w:rPr>
          <w:b/>
          <w:snapToGrid w:val="0"/>
        </w:rPr>
        <w:t>фениладанина</w:t>
      </w:r>
      <w:proofErr w:type="spellEnd"/>
      <w:r w:rsidRPr="007A147F">
        <w:rPr>
          <w:b/>
          <w:snapToGrid w:val="0"/>
        </w:rPr>
        <w:t xml:space="preserve"> в крови:</w:t>
      </w:r>
    </w:p>
    <w:p w:rsidR="00354604" w:rsidRDefault="00354604" w:rsidP="00FA5D57">
      <w:pPr>
        <w:numPr>
          <w:ilvl w:val="0"/>
          <w:numId w:val="24"/>
        </w:numPr>
        <w:shd w:val="clear" w:color="auto" w:fill="FFFFFF"/>
        <w:jc w:val="both"/>
        <w:rPr>
          <w:snapToGrid w:val="0"/>
        </w:rPr>
      </w:pPr>
      <w:r>
        <w:rPr>
          <w:snapToGrid w:val="0"/>
        </w:rPr>
        <w:t xml:space="preserve">0,8-2 </w:t>
      </w:r>
      <w:proofErr w:type="spellStart"/>
      <w:r>
        <w:rPr>
          <w:snapToGrid w:val="0"/>
        </w:rPr>
        <w:t>мг%</w:t>
      </w:r>
      <w:proofErr w:type="spellEnd"/>
    </w:p>
    <w:p w:rsidR="00354604" w:rsidRDefault="00354604" w:rsidP="00FA5D57">
      <w:pPr>
        <w:numPr>
          <w:ilvl w:val="0"/>
          <w:numId w:val="24"/>
        </w:numPr>
        <w:shd w:val="clear" w:color="auto" w:fill="FFFFFF"/>
        <w:jc w:val="both"/>
        <w:rPr>
          <w:snapToGrid w:val="0"/>
        </w:rPr>
      </w:pPr>
      <w:r>
        <w:rPr>
          <w:snapToGrid w:val="0"/>
        </w:rPr>
        <w:t xml:space="preserve">3-4 </w:t>
      </w:r>
      <w:proofErr w:type="spellStart"/>
      <w:r>
        <w:rPr>
          <w:snapToGrid w:val="0"/>
        </w:rPr>
        <w:t>мг%</w:t>
      </w:r>
      <w:proofErr w:type="spellEnd"/>
    </w:p>
    <w:p w:rsidR="00354604" w:rsidRDefault="00354604" w:rsidP="00FA5D57">
      <w:pPr>
        <w:numPr>
          <w:ilvl w:val="0"/>
          <w:numId w:val="24"/>
        </w:numPr>
        <w:shd w:val="clear" w:color="auto" w:fill="FFFFFF"/>
        <w:jc w:val="both"/>
        <w:rPr>
          <w:snapToGrid w:val="0"/>
        </w:rPr>
      </w:pPr>
      <w:r>
        <w:rPr>
          <w:snapToGrid w:val="0"/>
        </w:rPr>
        <w:t xml:space="preserve">5-6 </w:t>
      </w:r>
      <w:proofErr w:type="spellStart"/>
      <w:r>
        <w:rPr>
          <w:snapToGrid w:val="0"/>
        </w:rPr>
        <w:t>мг%</w:t>
      </w:r>
      <w:proofErr w:type="spellEnd"/>
    </w:p>
    <w:p w:rsidR="00354604" w:rsidRDefault="00354604" w:rsidP="00FA5D57">
      <w:pPr>
        <w:numPr>
          <w:ilvl w:val="0"/>
          <w:numId w:val="24"/>
        </w:numPr>
        <w:shd w:val="clear" w:color="auto" w:fill="FFFFFF"/>
        <w:jc w:val="both"/>
        <w:rPr>
          <w:snapToGrid w:val="0"/>
        </w:rPr>
      </w:pPr>
      <w:r>
        <w:rPr>
          <w:snapToGrid w:val="0"/>
        </w:rPr>
        <w:t xml:space="preserve">7-10 </w:t>
      </w:r>
      <w:proofErr w:type="spellStart"/>
      <w:r>
        <w:rPr>
          <w:snapToGrid w:val="0"/>
        </w:rPr>
        <w:t>мг%</w:t>
      </w:r>
      <w:proofErr w:type="spellEnd"/>
    </w:p>
    <w:p w:rsidR="00354604" w:rsidRDefault="00354604" w:rsidP="00FA5D57">
      <w:pPr>
        <w:numPr>
          <w:ilvl w:val="0"/>
          <w:numId w:val="24"/>
        </w:numPr>
        <w:shd w:val="clear" w:color="auto" w:fill="FFFFFF"/>
        <w:jc w:val="both"/>
        <w:rPr>
          <w:snapToGrid w:val="0"/>
        </w:rPr>
      </w:pPr>
      <w:r>
        <w:rPr>
          <w:snapToGrid w:val="0"/>
        </w:rPr>
        <w:t xml:space="preserve">не менее 15 </w:t>
      </w:r>
      <w:proofErr w:type="spellStart"/>
      <w:r>
        <w:rPr>
          <w:snapToGrid w:val="0"/>
        </w:rPr>
        <w:t>мг%</w:t>
      </w:r>
      <w:proofErr w:type="spellEnd"/>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Pr="001103C6" w:rsidRDefault="00354604" w:rsidP="00354604">
      <w:pPr>
        <w:shd w:val="clear" w:color="auto" w:fill="FFFFFF"/>
        <w:rPr>
          <w:b/>
          <w:snapToGrid w:val="0"/>
        </w:rPr>
      </w:pPr>
      <w:r>
        <w:rPr>
          <w:b/>
          <w:snapToGrid w:val="0"/>
        </w:rPr>
        <w:t xml:space="preserve">17. </w:t>
      </w:r>
      <w:r w:rsidRPr="001103C6">
        <w:rPr>
          <w:b/>
          <w:snapToGrid w:val="0"/>
        </w:rPr>
        <w:t xml:space="preserve">Из рациона больного ФКУ следует изъять продукты питания: </w:t>
      </w:r>
    </w:p>
    <w:p w:rsidR="00354604" w:rsidRDefault="00354604" w:rsidP="00FA5D57">
      <w:pPr>
        <w:numPr>
          <w:ilvl w:val="0"/>
          <w:numId w:val="25"/>
        </w:numPr>
        <w:shd w:val="clear" w:color="auto" w:fill="FFFFFF"/>
        <w:jc w:val="both"/>
        <w:rPr>
          <w:snapToGrid w:val="0"/>
        </w:rPr>
      </w:pPr>
      <w:r>
        <w:rPr>
          <w:snapToGrid w:val="0"/>
        </w:rPr>
        <w:t xml:space="preserve">мясо </w:t>
      </w:r>
    </w:p>
    <w:p w:rsidR="00354604" w:rsidRDefault="00354604" w:rsidP="00FA5D57">
      <w:pPr>
        <w:numPr>
          <w:ilvl w:val="0"/>
          <w:numId w:val="25"/>
        </w:numPr>
        <w:shd w:val="clear" w:color="auto" w:fill="FFFFFF"/>
        <w:jc w:val="both"/>
        <w:rPr>
          <w:snapToGrid w:val="0"/>
        </w:rPr>
      </w:pPr>
      <w:r>
        <w:rPr>
          <w:snapToGrid w:val="0"/>
        </w:rPr>
        <w:t xml:space="preserve">орехи </w:t>
      </w:r>
    </w:p>
    <w:p w:rsidR="00354604" w:rsidRDefault="00354604" w:rsidP="00FA5D57">
      <w:pPr>
        <w:numPr>
          <w:ilvl w:val="0"/>
          <w:numId w:val="25"/>
        </w:numPr>
        <w:shd w:val="clear" w:color="auto" w:fill="FFFFFF"/>
        <w:jc w:val="both"/>
        <w:rPr>
          <w:snapToGrid w:val="0"/>
        </w:rPr>
      </w:pPr>
      <w:r>
        <w:rPr>
          <w:snapToGrid w:val="0"/>
        </w:rPr>
        <w:t xml:space="preserve">творог </w:t>
      </w:r>
    </w:p>
    <w:p w:rsidR="00354604" w:rsidRDefault="00354604" w:rsidP="00FA5D57">
      <w:pPr>
        <w:numPr>
          <w:ilvl w:val="0"/>
          <w:numId w:val="25"/>
        </w:numPr>
        <w:shd w:val="clear" w:color="auto" w:fill="FFFFFF"/>
        <w:jc w:val="both"/>
        <w:rPr>
          <w:snapToGrid w:val="0"/>
        </w:rPr>
      </w:pPr>
      <w:r>
        <w:rPr>
          <w:snapToGrid w:val="0"/>
        </w:rPr>
        <w:t xml:space="preserve">фрукты </w:t>
      </w:r>
    </w:p>
    <w:p w:rsidR="00354604" w:rsidRDefault="00354604" w:rsidP="00FA5D57">
      <w:pPr>
        <w:numPr>
          <w:ilvl w:val="0"/>
          <w:numId w:val="25"/>
        </w:numPr>
        <w:shd w:val="clear" w:color="auto" w:fill="FFFFFF"/>
        <w:jc w:val="both"/>
        <w:rPr>
          <w:snapToGrid w:val="0"/>
        </w:rPr>
      </w:pPr>
      <w:r>
        <w:rPr>
          <w:snapToGrid w:val="0"/>
        </w:rPr>
        <w:t>бобовые</w:t>
      </w:r>
    </w:p>
    <w:p w:rsidR="00354604" w:rsidRPr="002C19FC" w:rsidRDefault="00354604" w:rsidP="00354604">
      <w:pPr>
        <w:shd w:val="clear" w:color="auto" w:fill="FFFFFF"/>
        <w:jc w:val="both"/>
        <w:rPr>
          <w:b/>
        </w:rPr>
      </w:pPr>
      <w:r w:rsidRPr="002C19FC">
        <w:rPr>
          <w:b/>
        </w:rPr>
        <w:t>18. К этиологическим факторам эндокринопатий новорожденных относят:</w:t>
      </w:r>
    </w:p>
    <w:p w:rsidR="00354604" w:rsidRDefault="00354604" w:rsidP="00FA5D57">
      <w:pPr>
        <w:numPr>
          <w:ilvl w:val="0"/>
          <w:numId w:val="26"/>
        </w:numPr>
        <w:shd w:val="clear" w:color="auto" w:fill="FFFFFF"/>
        <w:jc w:val="both"/>
        <w:rPr>
          <w:snapToGrid w:val="0"/>
        </w:rPr>
      </w:pPr>
      <w:r>
        <w:t>эндокринную патологию матери</w:t>
      </w:r>
    </w:p>
    <w:p w:rsidR="00354604" w:rsidRDefault="00354604" w:rsidP="00FA5D57">
      <w:pPr>
        <w:numPr>
          <w:ilvl w:val="0"/>
          <w:numId w:val="26"/>
        </w:numPr>
        <w:shd w:val="clear" w:color="auto" w:fill="FFFFFF"/>
        <w:jc w:val="both"/>
        <w:rPr>
          <w:snapToGrid w:val="0"/>
        </w:rPr>
      </w:pPr>
      <w:r>
        <w:t>патологию течения беременности и родов</w:t>
      </w:r>
    </w:p>
    <w:p w:rsidR="00354604" w:rsidRDefault="00354604" w:rsidP="00FA5D57">
      <w:pPr>
        <w:numPr>
          <w:ilvl w:val="0"/>
          <w:numId w:val="26"/>
        </w:numPr>
        <w:shd w:val="clear" w:color="auto" w:fill="FFFFFF"/>
        <w:jc w:val="both"/>
        <w:rPr>
          <w:snapToGrid w:val="0"/>
        </w:rPr>
      </w:pPr>
      <w:r>
        <w:t>наследственные факторы</w:t>
      </w:r>
    </w:p>
    <w:p w:rsidR="00354604" w:rsidRDefault="00354604" w:rsidP="00FA5D57">
      <w:pPr>
        <w:numPr>
          <w:ilvl w:val="0"/>
          <w:numId w:val="26"/>
        </w:numPr>
        <w:shd w:val="clear" w:color="auto" w:fill="FFFFFF"/>
        <w:jc w:val="both"/>
        <w:rPr>
          <w:snapToGrid w:val="0"/>
        </w:rPr>
      </w:pPr>
      <w:proofErr w:type="spellStart"/>
      <w:r>
        <w:t>гестозы</w:t>
      </w:r>
      <w:proofErr w:type="spellEnd"/>
      <w:r>
        <w:t xml:space="preserve"> беременности</w:t>
      </w:r>
    </w:p>
    <w:p w:rsidR="00354604" w:rsidRDefault="00354604" w:rsidP="00354604">
      <w:pPr>
        <w:shd w:val="clear" w:color="auto" w:fill="FFFFFF"/>
        <w:jc w:val="both"/>
        <w:rPr>
          <w:b/>
        </w:rPr>
      </w:pPr>
      <w:r>
        <w:rPr>
          <w:b/>
        </w:rPr>
        <w:t>19</w:t>
      </w:r>
      <w:r w:rsidRPr="006416D2">
        <w:rPr>
          <w:b/>
        </w:rPr>
        <w:t>. К эндокринопатиям новорожденных относятся</w:t>
      </w:r>
    </w:p>
    <w:p w:rsidR="00354604" w:rsidRDefault="00354604" w:rsidP="00FA5D57">
      <w:pPr>
        <w:numPr>
          <w:ilvl w:val="0"/>
          <w:numId w:val="27"/>
        </w:numPr>
        <w:shd w:val="clear" w:color="auto" w:fill="FFFFFF"/>
        <w:jc w:val="both"/>
        <w:rPr>
          <w:snapToGrid w:val="0"/>
        </w:rPr>
      </w:pPr>
      <w:r>
        <w:t xml:space="preserve">диабетическая </w:t>
      </w:r>
      <w:proofErr w:type="spellStart"/>
      <w:r>
        <w:t>фетопатия</w:t>
      </w:r>
      <w:proofErr w:type="spellEnd"/>
    </w:p>
    <w:p w:rsidR="00354604" w:rsidRDefault="00354604" w:rsidP="00FA5D57">
      <w:pPr>
        <w:numPr>
          <w:ilvl w:val="0"/>
          <w:numId w:val="27"/>
        </w:numPr>
        <w:shd w:val="clear" w:color="auto" w:fill="FFFFFF"/>
        <w:jc w:val="both"/>
        <w:rPr>
          <w:snapToGrid w:val="0"/>
        </w:rPr>
      </w:pPr>
      <w:proofErr w:type="spellStart"/>
      <w:r>
        <w:t>кардиопатия</w:t>
      </w:r>
      <w:proofErr w:type="spellEnd"/>
      <w:r>
        <w:t xml:space="preserve"> новорожденных</w:t>
      </w:r>
    </w:p>
    <w:p w:rsidR="00354604" w:rsidRDefault="00354604" w:rsidP="00FA5D57">
      <w:pPr>
        <w:numPr>
          <w:ilvl w:val="0"/>
          <w:numId w:val="27"/>
        </w:numPr>
        <w:shd w:val="clear" w:color="auto" w:fill="FFFFFF"/>
        <w:jc w:val="both"/>
        <w:rPr>
          <w:snapToGrid w:val="0"/>
        </w:rPr>
      </w:pPr>
      <w:r>
        <w:t>врожденный гипотиреоз</w:t>
      </w:r>
    </w:p>
    <w:p w:rsidR="00354604" w:rsidRDefault="00354604" w:rsidP="00FA5D57">
      <w:pPr>
        <w:numPr>
          <w:ilvl w:val="0"/>
          <w:numId w:val="27"/>
        </w:numPr>
        <w:shd w:val="clear" w:color="auto" w:fill="FFFFFF"/>
        <w:jc w:val="both"/>
        <w:rPr>
          <w:snapToGrid w:val="0"/>
        </w:rPr>
      </w:pPr>
      <w:proofErr w:type="spellStart"/>
      <w:r>
        <w:t>неонатальный</w:t>
      </w:r>
      <w:proofErr w:type="spellEnd"/>
      <w:r>
        <w:t xml:space="preserve"> тиреотоксикоз</w:t>
      </w:r>
    </w:p>
    <w:p w:rsidR="00354604" w:rsidRDefault="00354604" w:rsidP="00FA5D57">
      <w:pPr>
        <w:numPr>
          <w:ilvl w:val="0"/>
          <w:numId w:val="27"/>
        </w:numPr>
        <w:shd w:val="clear" w:color="auto" w:fill="FFFFFF"/>
        <w:jc w:val="both"/>
        <w:rPr>
          <w:snapToGrid w:val="0"/>
        </w:rPr>
      </w:pPr>
      <w:r>
        <w:t>адреногенитальный синдром</w:t>
      </w:r>
    </w:p>
    <w:p w:rsidR="00354604" w:rsidRPr="006416D2" w:rsidRDefault="00354604" w:rsidP="00354604">
      <w:pPr>
        <w:widowControl w:val="0"/>
        <w:shd w:val="clear" w:color="auto" w:fill="FFFFFF"/>
        <w:autoSpaceDE w:val="0"/>
        <w:autoSpaceDN w:val="0"/>
        <w:jc w:val="both"/>
        <w:rPr>
          <w:b/>
        </w:rPr>
      </w:pPr>
      <w:r>
        <w:rPr>
          <w:b/>
        </w:rPr>
        <w:t xml:space="preserve">20. </w:t>
      </w:r>
      <w:r w:rsidRPr="006416D2">
        <w:rPr>
          <w:b/>
        </w:rPr>
        <w:t xml:space="preserve">К характерным клиническим симптомам </w:t>
      </w:r>
      <w:proofErr w:type="gramStart"/>
      <w:r w:rsidRPr="006416D2">
        <w:rPr>
          <w:b/>
        </w:rPr>
        <w:t>диабетической</w:t>
      </w:r>
      <w:proofErr w:type="gramEnd"/>
      <w:r w:rsidRPr="006416D2">
        <w:rPr>
          <w:b/>
        </w:rPr>
        <w:t xml:space="preserve"> </w:t>
      </w:r>
      <w:proofErr w:type="spellStart"/>
      <w:r w:rsidRPr="006416D2">
        <w:rPr>
          <w:b/>
        </w:rPr>
        <w:t>фетопатии</w:t>
      </w:r>
      <w:proofErr w:type="spellEnd"/>
      <w:r w:rsidRPr="006416D2">
        <w:rPr>
          <w:b/>
        </w:rPr>
        <w:t xml:space="preserve"> относятся:</w:t>
      </w:r>
    </w:p>
    <w:p w:rsidR="00354604" w:rsidRDefault="00354604" w:rsidP="00FA5D57">
      <w:pPr>
        <w:numPr>
          <w:ilvl w:val="0"/>
          <w:numId w:val="28"/>
        </w:numPr>
        <w:shd w:val="clear" w:color="auto" w:fill="FFFFFF"/>
        <w:jc w:val="both"/>
        <w:rPr>
          <w:snapToGrid w:val="0"/>
        </w:rPr>
      </w:pPr>
      <w:r>
        <w:t xml:space="preserve">большая масса тела к сроку </w:t>
      </w:r>
      <w:proofErr w:type="spellStart"/>
      <w:r>
        <w:t>гестации</w:t>
      </w:r>
      <w:proofErr w:type="spellEnd"/>
    </w:p>
    <w:p w:rsidR="00354604" w:rsidRDefault="00354604" w:rsidP="00FA5D57">
      <w:pPr>
        <w:numPr>
          <w:ilvl w:val="0"/>
          <w:numId w:val="28"/>
        </w:numPr>
        <w:shd w:val="clear" w:color="auto" w:fill="FFFFFF"/>
        <w:jc w:val="both"/>
        <w:rPr>
          <w:snapToGrid w:val="0"/>
        </w:rPr>
      </w:pPr>
      <w:r>
        <w:t>диспропорциональное телосложение</w:t>
      </w:r>
    </w:p>
    <w:p w:rsidR="00354604" w:rsidRDefault="00354604" w:rsidP="00FA5D57">
      <w:pPr>
        <w:numPr>
          <w:ilvl w:val="0"/>
          <w:numId w:val="28"/>
        </w:numPr>
        <w:shd w:val="clear" w:color="auto" w:fill="FFFFFF"/>
        <w:jc w:val="both"/>
        <w:rPr>
          <w:snapToGrid w:val="0"/>
        </w:rPr>
      </w:pPr>
      <w:r>
        <w:t>ярко-розовые кожные покровы</w:t>
      </w:r>
    </w:p>
    <w:p w:rsidR="00354604" w:rsidRDefault="00354604" w:rsidP="00FA5D57">
      <w:pPr>
        <w:numPr>
          <w:ilvl w:val="0"/>
          <w:numId w:val="28"/>
        </w:numPr>
        <w:shd w:val="clear" w:color="auto" w:fill="FFFFFF"/>
        <w:jc w:val="both"/>
        <w:rPr>
          <w:snapToGrid w:val="0"/>
        </w:rPr>
      </w:pPr>
      <w:r>
        <w:t>пастозность тканей</w:t>
      </w:r>
    </w:p>
    <w:p w:rsidR="00354604" w:rsidRDefault="00354604" w:rsidP="00FA5D57">
      <w:pPr>
        <w:numPr>
          <w:ilvl w:val="0"/>
          <w:numId w:val="28"/>
        </w:numPr>
        <w:shd w:val="clear" w:color="auto" w:fill="FFFFFF"/>
        <w:jc w:val="both"/>
        <w:rPr>
          <w:snapToGrid w:val="0"/>
        </w:rPr>
      </w:pPr>
      <w:r>
        <w:t>лунообразное лицо</w:t>
      </w:r>
    </w:p>
    <w:p w:rsidR="00354604" w:rsidRDefault="00354604" w:rsidP="00354604">
      <w:pPr>
        <w:widowControl w:val="0"/>
        <w:shd w:val="clear" w:color="auto" w:fill="FFFFFF"/>
        <w:autoSpaceDE w:val="0"/>
        <w:autoSpaceDN w:val="0"/>
        <w:jc w:val="both"/>
        <w:rPr>
          <w:b/>
        </w:rPr>
      </w:pPr>
      <w:r>
        <w:rPr>
          <w:b/>
        </w:rPr>
        <w:t xml:space="preserve">21. </w:t>
      </w:r>
      <w:r w:rsidRPr="006416D2">
        <w:rPr>
          <w:b/>
        </w:rPr>
        <w:t xml:space="preserve">К симптомам функциональной незрелости новорожденных </w:t>
      </w:r>
      <w:proofErr w:type="gramStart"/>
      <w:r w:rsidRPr="006416D2">
        <w:rPr>
          <w:b/>
        </w:rPr>
        <w:t>с</w:t>
      </w:r>
      <w:proofErr w:type="gramEnd"/>
      <w:r w:rsidRPr="006416D2">
        <w:rPr>
          <w:b/>
        </w:rPr>
        <w:t xml:space="preserve"> диабетической </w:t>
      </w:r>
      <w:proofErr w:type="spellStart"/>
      <w:r w:rsidRPr="006416D2">
        <w:rPr>
          <w:b/>
        </w:rPr>
        <w:t>фетопатией</w:t>
      </w:r>
      <w:proofErr w:type="spellEnd"/>
      <w:r w:rsidRPr="006416D2">
        <w:rPr>
          <w:b/>
        </w:rPr>
        <w:t xml:space="preserve"> относятся:</w:t>
      </w:r>
    </w:p>
    <w:p w:rsidR="00354604" w:rsidRDefault="00354604" w:rsidP="00FA5D57">
      <w:pPr>
        <w:numPr>
          <w:ilvl w:val="0"/>
          <w:numId w:val="29"/>
        </w:numPr>
        <w:shd w:val="clear" w:color="auto" w:fill="FFFFFF"/>
        <w:jc w:val="both"/>
        <w:rPr>
          <w:snapToGrid w:val="0"/>
        </w:rPr>
      </w:pPr>
      <w:r>
        <w:t>мягкие хрящи ушных раковин</w:t>
      </w:r>
    </w:p>
    <w:p w:rsidR="00354604" w:rsidRDefault="00354604" w:rsidP="00FA5D57">
      <w:pPr>
        <w:numPr>
          <w:ilvl w:val="0"/>
          <w:numId w:val="29"/>
        </w:numPr>
        <w:shd w:val="clear" w:color="auto" w:fill="FFFFFF"/>
        <w:jc w:val="both"/>
        <w:rPr>
          <w:snapToGrid w:val="0"/>
        </w:rPr>
      </w:pPr>
      <w:r>
        <w:t>несовершенство терморегуляции</w:t>
      </w:r>
    </w:p>
    <w:p w:rsidR="00354604" w:rsidRDefault="00354604" w:rsidP="00FA5D57">
      <w:pPr>
        <w:numPr>
          <w:ilvl w:val="0"/>
          <w:numId w:val="29"/>
        </w:numPr>
        <w:shd w:val="clear" w:color="auto" w:fill="FFFFFF"/>
        <w:jc w:val="both"/>
        <w:rPr>
          <w:snapToGrid w:val="0"/>
        </w:rPr>
      </w:pPr>
      <w:r>
        <w:t>повторяющуюся рвоту</w:t>
      </w:r>
    </w:p>
    <w:p w:rsidR="00354604" w:rsidRDefault="00354604" w:rsidP="00FA5D57">
      <w:pPr>
        <w:numPr>
          <w:ilvl w:val="0"/>
          <w:numId w:val="29"/>
        </w:numPr>
        <w:shd w:val="clear" w:color="auto" w:fill="FFFFFF"/>
        <w:jc w:val="both"/>
        <w:rPr>
          <w:snapToGrid w:val="0"/>
        </w:rPr>
      </w:pPr>
      <w:r>
        <w:t xml:space="preserve">выраженное </w:t>
      </w:r>
      <w:proofErr w:type="spellStart"/>
      <w:r>
        <w:t>лануго</w:t>
      </w:r>
      <w:proofErr w:type="spellEnd"/>
    </w:p>
    <w:p w:rsidR="00354604" w:rsidRPr="00B50E0E" w:rsidRDefault="00354604" w:rsidP="00354604">
      <w:pPr>
        <w:widowControl w:val="0"/>
        <w:shd w:val="clear" w:color="auto" w:fill="FFFFFF"/>
        <w:autoSpaceDE w:val="0"/>
        <w:autoSpaceDN w:val="0"/>
        <w:jc w:val="both"/>
        <w:rPr>
          <w:b/>
        </w:rPr>
      </w:pPr>
      <w:r>
        <w:rPr>
          <w:b/>
        </w:rPr>
        <w:t xml:space="preserve">22. </w:t>
      </w:r>
      <w:r w:rsidRPr="00B50E0E">
        <w:rPr>
          <w:b/>
        </w:rPr>
        <w:t xml:space="preserve">К этиологическим факторам </w:t>
      </w:r>
      <w:proofErr w:type="spellStart"/>
      <w:r w:rsidRPr="00B50E0E">
        <w:rPr>
          <w:b/>
        </w:rPr>
        <w:t>макросомии</w:t>
      </w:r>
      <w:proofErr w:type="spellEnd"/>
      <w:r w:rsidRPr="00B50E0E">
        <w:rPr>
          <w:b/>
        </w:rPr>
        <w:t xml:space="preserve"> плода относят:</w:t>
      </w:r>
    </w:p>
    <w:p w:rsidR="00354604" w:rsidRDefault="00354604" w:rsidP="00FA5D57">
      <w:pPr>
        <w:numPr>
          <w:ilvl w:val="0"/>
          <w:numId w:val="30"/>
        </w:numPr>
        <w:shd w:val="clear" w:color="auto" w:fill="FFFFFF"/>
        <w:jc w:val="both"/>
        <w:rPr>
          <w:snapToGrid w:val="0"/>
        </w:rPr>
      </w:pPr>
      <w:r>
        <w:t>накопление жира и гликогена</w:t>
      </w:r>
    </w:p>
    <w:p w:rsidR="00354604" w:rsidRDefault="00354604" w:rsidP="00FA5D57">
      <w:pPr>
        <w:numPr>
          <w:ilvl w:val="0"/>
          <w:numId w:val="30"/>
        </w:numPr>
        <w:shd w:val="clear" w:color="auto" w:fill="FFFFFF"/>
        <w:jc w:val="both"/>
        <w:rPr>
          <w:snapToGrid w:val="0"/>
        </w:rPr>
      </w:pPr>
      <w:r>
        <w:t xml:space="preserve">усиление </w:t>
      </w:r>
      <w:proofErr w:type="spellStart"/>
      <w:r>
        <w:t>гликогенеза</w:t>
      </w:r>
      <w:proofErr w:type="spellEnd"/>
    </w:p>
    <w:p w:rsidR="00354604" w:rsidRDefault="00354604" w:rsidP="00FA5D57">
      <w:pPr>
        <w:numPr>
          <w:ilvl w:val="0"/>
          <w:numId w:val="30"/>
        </w:numPr>
        <w:shd w:val="clear" w:color="auto" w:fill="FFFFFF"/>
        <w:jc w:val="both"/>
        <w:rPr>
          <w:snapToGrid w:val="0"/>
        </w:rPr>
      </w:pPr>
      <w:r>
        <w:t xml:space="preserve">усиление </w:t>
      </w:r>
      <w:proofErr w:type="spellStart"/>
      <w:r>
        <w:t>липогенеза</w:t>
      </w:r>
      <w:proofErr w:type="spellEnd"/>
    </w:p>
    <w:p w:rsidR="00354604" w:rsidRDefault="00354604" w:rsidP="00FA5D57">
      <w:pPr>
        <w:numPr>
          <w:ilvl w:val="0"/>
          <w:numId w:val="30"/>
        </w:numPr>
        <w:shd w:val="clear" w:color="auto" w:fill="FFFFFF"/>
        <w:jc w:val="both"/>
        <w:rPr>
          <w:snapToGrid w:val="0"/>
        </w:rPr>
      </w:pPr>
      <w:r>
        <w:t>избыток аминокислот</w:t>
      </w:r>
    </w:p>
    <w:p w:rsidR="00354604" w:rsidRDefault="00354604" w:rsidP="00FA5D57">
      <w:pPr>
        <w:numPr>
          <w:ilvl w:val="0"/>
          <w:numId w:val="30"/>
        </w:numPr>
        <w:shd w:val="clear" w:color="auto" w:fill="FFFFFF"/>
        <w:jc w:val="both"/>
        <w:rPr>
          <w:snapToGrid w:val="0"/>
        </w:rPr>
      </w:pPr>
      <w:proofErr w:type="spellStart"/>
      <w:r>
        <w:t>гиперпродукциыя</w:t>
      </w:r>
      <w:proofErr w:type="spellEnd"/>
      <w:r>
        <w:t xml:space="preserve"> соматотропного гормона</w:t>
      </w:r>
    </w:p>
    <w:p w:rsidR="00354604" w:rsidRDefault="00354604" w:rsidP="00354604">
      <w:pPr>
        <w:shd w:val="clear" w:color="auto" w:fill="FFFFFF"/>
        <w:jc w:val="both"/>
        <w:rPr>
          <w:b/>
        </w:rPr>
      </w:pPr>
      <w:r>
        <w:rPr>
          <w:b/>
        </w:rPr>
        <w:t xml:space="preserve">23. </w:t>
      </w:r>
      <w:r w:rsidRPr="00742DF3">
        <w:rPr>
          <w:b/>
        </w:rPr>
        <w:t xml:space="preserve">У новорожденных с </w:t>
      </w:r>
      <w:proofErr w:type="gramStart"/>
      <w:r w:rsidRPr="00742DF3">
        <w:rPr>
          <w:b/>
        </w:rPr>
        <w:t>диабетической</w:t>
      </w:r>
      <w:proofErr w:type="gramEnd"/>
      <w:r w:rsidRPr="00742DF3">
        <w:rPr>
          <w:b/>
        </w:rPr>
        <w:t xml:space="preserve"> </w:t>
      </w:r>
      <w:proofErr w:type="spellStart"/>
      <w:r w:rsidRPr="00742DF3">
        <w:rPr>
          <w:b/>
        </w:rPr>
        <w:t>фетопатией</w:t>
      </w:r>
      <w:proofErr w:type="spellEnd"/>
      <w:r w:rsidRPr="00742DF3">
        <w:rPr>
          <w:b/>
        </w:rPr>
        <w:t xml:space="preserve"> могут возникнуть следующие осложнения:</w:t>
      </w:r>
    </w:p>
    <w:p w:rsidR="00354604" w:rsidRDefault="00354604" w:rsidP="00FA5D57">
      <w:pPr>
        <w:numPr>
          <w:ilvl w:val="0"/>
          <w:numId w:val="31"/>
        </w:numPr>
        <w:shd w:val="clear" w:color="auto" w:fill="FFFFFF"/>
        <w:jc w:val="both"/>
        <w:rPr>
          <w:snapToGrid w:val="0"/>
        </w:rPr>
      </w:pPr>
      <w:r>
        <w:t xml:space="preserve">болезнь </w:t>
      </w:r>
      <w:proofErr w:type="spellStart"/>
      <w:r>
        <w:t>геалиновых</w:t>
      </w:r>
      <w:proofErr w:type="spellEnd"/>
      <w:r>
        <w:t xml:space="preserve"> мембран</w:t>
      </w:r>
    </w:p>
    <w:p w:rsidR="00354604" w:rsidRDefault="00354604" w:rsidP="00FA5D57">
      <w:pPr>
        <w:numPr>
          <w:ilvl w:val="0"/>
          <w:numId w:val="31"/>
        </w:numPr>
        <w:shd w:val="clear" w:color="auto" w:fill="FFFFFF"/>
        <w:jc w:val="both"/>
        <w:rPr>
          <w:snapToGrid w:val="0"/>
        </w:rPr>
      </w:pPr>
      <w:r>
        <w:t>кишечная непроходимость</w:t>
      </w:r>
    </w:p>
    <w:p w:rsidR="00354604" w:rsidRDefault="00354604" w:rsidP="00FA5D57">
      <w:pPr>
        <w:numPr>
          <w:ilvl w:val="0"/>
          <w:numId w:val="31"/>
        </w:numPr>
        <w:shd w:val="clear" w:color="auto" w:fill="FFFFFF"/>
        <w:jc w:val="both"/>
        <w:rPr>
          <w:snapToGrid w:val="0"/>
        </w:rPr>
      </w:pPr>
      <w:r>
        <w:t>гипергликемия</w:t>
      </w:r>
    </w:p>
    <w:p w:rsidR="00354604" w:rsidRDefault="00354604" w:rsidP="00FA5D57">
      <w:pPr>
        <w:numPr>
          <w:ilvl w:val="0"/>
          <w:numId w:val="31"/>
        </w:numPr>
        <w:shd w:val="clear" w:color="auto" w:fill="FFFFFF"/>
        <w:jc w:val="both"/>
        <w:rPr>
          <w:snapToGrid w:val="0"/>
        </w:rPr>
      </w:pPr>
      <w:proofErr w:type="spellStart"/>
      <w:r>
        <w:t>коньюгационная</w:t>
      </w:r>
      <w:proofErr w:type="spellEnd"/>
      <w:r>
        <w:t xml:space="preserve"> </w:t>
      </w:r>
      <w:proofErr w:type="spellStart"/>
      <w:r>
        <w:t>гипербилирубинемия</w:t>
      </w:r>
      <w:proofErr w:type="spellEnd"/>
    </w:p>
    <w:p w:rsidR="00354604" w:rsidRDefault="00354604" w:rsidP="00FA5D57">
      <w:pPr>
        <w:numPr>
          <w:ilvl w:val="0"/>
          <w:numId w:val="31"/>
        </w:numPr>
        <w:shd w:val="clear" w:color="auto" w:fill="FFFFFF"/>
        <w:jc w:val="both"/>
        <w:rPr>
          <w:snapToGrid w:val="0"/>
        </w:rPr>
      </w:pPr>
      <w:proofErr w:type="gramStart"/>
      <w:r>
        <w:t>гипогликемическая</w:t>
      </w:r>
      <w:proofErr w:type="gramEnd"/>
      <w:r>
        <w:t xml:space="preserve"> кома</w:t>
      </w:r>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Default="00354604" w:rsidP="00354604">
      <w:pPr>
        <w:shd w:val="clear" w:color="auto" w:fill="FFFFFF"/>
        <w:jc w:val="both"/>
        <w:rPr>
          <w:b/>
        </w:rPr>
      </w:pPr>
      <w:r>
        <w:rPr>
          <w:b/>
        </w:rPr>
        <w:lastRenderedPageBreak/>
        <w:t xml:space="preserve">24. </w:t>
      </w:r>
      <w:r w:rsidRPr="00B50E0E">
        <w:rPr>
          <w:b/>
        </w:rPr>
        <w:t xml:space="preserve">У новорожденных от матерей с тяжелой формой сахарного диабета показатели сахара крови </w:t>
      </w:r>
      <w:proofErr w:type="gramStart"/>
      <w:r w:rsidRPr="00B50E0E">
        <w:rPr>
          <w:b/>
        </w:rPr>
        <w:t>в первые</w:t>
      </w:r>
      <w:proofErr w:type="gramEnd"/>
      <w:r w:rsidRPr="00B50E0E">
        <w:rPr>
          <w:b/>
        </w:rPr>
        <w:t xml:space="preserve"> часы жизни определяются:</w:t>
      </w:r>
    </w:p>
    <w:p w:rsidR="00354604" w:rsidRDefault="00354604" w:rsidP="00FA5D57">
      <w:pPr>
        <w:numPr>
          <w:ilvl w:val="0"/>
          <w:numId w:val="32"/>
        </w:numPr>
        <w:shd w:val="clear" w:color="auto" w:fill="FFFFFF"/>
        <w:jc w:val="both"/>
        <w:rPr>
          <w:snapToGrid w:val="0"/>
        </w:rPr>
      </w:pPr>
      <w:r>
        <w:t>каждые 3 минуты</w:t>
      </w:r>
    </w:p>
    <w:p w:rsidR="00354604" w:rsidRDefault="00354604" w:rsidP="00FA5D57">
      <w:pPr>
        <w:numPr>
          <w:ilvl w:val="0"/>
          <w:numId w:val="32"/>
        </w:numPr>
        <w:shd w:val="clear" w:color="auto" w:fill="FFFFFF"/>
        <w:jc w:val="both"/>
        <w:rPr>
          <w:snapToGrid w:val="0"/>
        </w:rPr>
      </w:pPr>
      <w:r>
        <w:t>каждый час</w:t>
      </w:r>
    </w:p>
    <w:p w:rsidR="00354604" w:rsidRDefault="00354604" w:rsidP="00FA5D57">
      <w:pPr>
        <w:numPr>
          <w:ilvl w:val="0"/>
          <w:numId w:val="32"/>
        </w:numPr>
        <w:shd w:val="clear" w:color="auto" w:fill="FFFFFF"/>
        <w:jc w:val="both"/>
        <w:rPr>
          <w:snapToGrid w:val="0"/>
        </w:rPr>
      </w:pPr>
      <w:r>
        <w:t>каждые 2 часа</w:t>
      </w:r>
    </w:p>
    <w:p w:rsidR="00354604" w:rsidRDefault="00354604" w:rsidP="00354604">
      <w:pPr>
        <w:widowControl w:val="0"/>
        <w:shd w:val="clear" w:color="auto" w:fill="FFFFFF"/>
        <w:autoSpaceDE w:val="0"/>
        <w:autoSpaceDN w:val="0"/>
        <w:jc w:val="both"/>
        <w:rPr>
          <w:b/>
        </w:rPr>
      </w:pPr>
      <w:r>
        <w:rPr>
          <w:b/>
        </w:rPr>
        <w:t xml:space="preserve">25. </w:t>
      </w:r>
      <w:r w:rsidRPr="00B50E0E">
        <w:rPr>
          <w:b/>
        </w:rPr>
        <w:t xml:space="preserve">У новорожденных с диабетической </w:t>
      </w:r>
      <w:proofErr w:type="spellStart"/>
      <w:r w:rsidRPr="00B50E0E">
        <w:rPr>
          <w:b/>
        </w:rPr>
        <w:t>фетопатией</w:t>
      </w:r>
      <w:proofErr w:type="spellEnd"/>
      <w:r w:rsidRPr="00B50E0E">
        <w:rPr>
          <w:b/>
        </w:rPr>
        <w:t xml:space="preserve"> исследование показателей глюкозы крови после 5-6 суток жизни проводится:</w:t>
      </w:r>
    </w:p>
    <w:p w:rsidR="00354604" w:rsidRDefault="00354604" w:rsidP="00FA5D57">
      <w:pPr>
        <w:numPr>
          <w:ilvl w:val="0"/>
          <w:numId w:val="33"/>
        </w:numPr>
        <w:shd w:val="clear" w:color="auto" w:fill="FFFFFF"/>
        <w:jc w:val="both"/>
        <w:rPr>
          <w:snapToGrid w:val="0"/>
        </w:rPr>
      </w:pPr>
      <w:r>
        <w:t>каждые 6 часов</w:t>
      </w:r>
    </w:p>
    <w:p w:rsidR="00354604" w:rsidRDefault="00354604" w:rsidP="00FA5D57">
      <w:pPr>
        <w:numPr>
          <w:ilvl w:val="0"/>
          <w:numId w:val="33"/>
        </w:numPr>
        <w:shd w:val="clear" w:color="auto" w:fill="FFFFFF"/>
        <w:jc w:val="both"/>
        <w:rPr>
          <w:snapToGrid w:val="0"/>
        </w:rPr>
      </w:pPr>
      <w:r>
        <w:t>каждые 12 часов</w:t>
      </w:r>
    </w:p>
    <w:p w:rsidR="00354604" w:rsidRDefault="00354604" w:rsidP="00FA5D57">
      <w:pPr>
        <w:numPr>
          <w:ilvl w:val="0"/>
          <w:numId w:val="33"/>
        </w:numPr>
        <w:shd w:val="clear" w:color="auto" w:fill="FFFFFF"/>
        <w:jc w:val="both"/>
        <w:rPr>
          <w:snapToGrid w:val="0"/>
        </w:rPr>
      </w:pPr>
      <w:r>
        <w:t>1 раз в сутки</w:t>
      </w:r>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Pr="00B50E0E" w:rsidRDefault="00354604" w:rsidP="00354604">
      <w:pPr>
        <w:widowControl w:val="0"/>
        <w:shd w:val="clear" w:color="auto" w:fill="FFFFFF"/>
        <w:autoSpaceDE w:val="0"/>
        <w:autoSpaceDN w:val="0"/>
        <w:jc w:val="both"/>
        <w:rPr>
          <w:b/>
        </w:rPr>
      </w:pPr>
      <w:r>
        <w:rPr>
          <w:b/>
        </w:rPr>
        <w:t xml:space="preserve">26. </w:t>
      </w:r>
      <w:proofErr w:type="gramStart"/>
      <w:r w:rsidRPr="00B50E0E">
        <w:rPr>
          <w:b/>
        </w:rPr>
        <w:t xml:space="preserve">При гипогликемии новорожденным с диабетической </w:t>
      </w:r>
      <w:proofErr w:type="spellStart"/>
      <w:r w:rsidRPr="00B50E0E">
        <w:rPr>
          <w:b/>
        </w:rPr>
        <w:t>фетопатией</w:t>
      </w:r>
      <w:proofErr w:type="spellEnd"/>
      <w:r w:rsidRPr="00B50E0E">
        <w:rPr>
          <w:b/>
        </w:rPr>
        <w:t xml:space="preserve"> необходимо вводить растворы:</w:t>
      </w:r>
      <w:proofErr w:type="gramEnd"/>
    </w:p>
    <w:p w:rsidR="00354604" w:rsidRPr="00B50E0E" w:rsidRDefault="00354604" w:rsidP="00FA5D57">
      <w:pPr>
        <w:numPr>
          <w:ilvl w:val="0"/>
          <w:numId w:val="34"/>
        </w:numPr>
        <w:shd w:val="clear" w:color="auto" w:fill="FFFFFF"/>
        <w:jc w:val="both"/>
        <w:rPr>
          <w:snapToGrid w:val="0"/>
        </w:rPr>
      </w:pPr>
      <w:r>
        <w:t>раствор глюкозы 10%</w:t>
      </w:r>
    </w:p>
    <w:p w:rsidR="00354604" w:rsidRDefault="00354604" w:rsidP="00FA5D57">
      <w:pPr>
        <w:numPr>
          <w:ilvl w:val="0"/>
          <w:numId w:val="34"/>
        </w:numPr>
        <w:shd w:val="clear" w:color="auto" w:fill="FFFFFF"/>
        <w:jc w:val="both"/>
        <w:rPr>
          <w:snapToGrid w:val="0"/>
        </w:rPr>
      </w:pPr>
      <w:r>
        <w:t>раствор глюкозы 40%</w:t>
      </w:r>
    </w:p>
    <w:p w:rsidR="00354604" w:rsidRDefault="00354604" w:rsidP="00FA5D57">
      <w:pPr>
        <w:numPr>
          <w:ilvl w:val="0"/>
          <w:numId w:val="34"/>
        </w:numPr>
        <w:shd w:val="clear" w:color="auto" w:fill="FFFFFF"/>
        <w:jc w:val="both"/>
        <w:rPr>
          <w:snapToGrid w:val="0"/>
        </w:rPr>
      </w:pPr>
      <w:r>
        <w:t xml:space="preserve">раствор </w:t>
      </w:r>
      <w:proofErr w:type="spellStart"/>
      <w:r>
        <w:t>глюконата</w:t>
      </w:r>
      <w:proofErr w:type="spellEnd"/>
      <w:r>
        <w:t xml:space="preserve"> кальция 10%</w:t>
      </w:r>
    </w:p>
    <w:p w:rsidR="00354604" w:rsidRDefault="00354604" w:rsidP="00FA5D57">
      <w:pPr>
        <w:numPr>
          <w:ilvl w:val="0"/>
          <w:numId w:val="34"/>
        </w:numPr>
        <w:shd w:val="clear" w:color="auto" w:fill="FFFFFF"/>
        <w:jc w:val="both"/>
        <w:rPr>
          <w:snapToGrid w:val="0"/>
        </w:rPr>
      </w:pPr>
      <w:r>
        <w:t>раствор хлорида натрия 0,9%</w:t>
      </w:r>
    </w:p>
    <w:p w:rsidR="00354604" w:rsidRPr="00B50E0E" w:rsidRDefault="00354604" w:rsidP="00354604">
      <w:pPr>
        <w:widowControl w:val="0"/>
        <w:shd w:val="clear" w:color="auto" w:fill="FFFFFF"/>
        <w:autoSpaceDE w:val="0"/>
        <w:autoSpaceDN w:val="0"/>
        <w:jc w:val="both"/>
        <w:rPr>
          <w:b/>
        </w:rPr>
      </w:pPr>
      <w:r>
        <w:rPr>
          <w:b/>
        </w:rPr>
        <w:t xml:space="preserve">27. </w:t>
      </w:r>
      <w:r w:rsidRPr="00B50E0E">
        <w:rPr>
          <w:b/>
        </w:rPr>
        <w:t>К последствиям у детей от матерей с тяжелыми формами сахарного диабета относятся:</w:t>
      </w:r>
    </w:p>
    <w:p w:rsidR="00354604" w:rsidRDefault="00354604" w:rsidP="00FA5D57">
      <w:pPr>
        <w:numPr>
          <w:ilvl w:val="0"/>
          <w:numId w:val="35"/>
        </w:numPr>
        <w:shd w:val="clear" w:color="auto" w:fill="FFFFFF"/>
        <w:jc w:val="both"/>
        <w:rPr>
          <w:snapToGrid w:val="0"/>
        </w:rPr>
      </w:pPr>
      <w:proofErr w:type="spellStart"/>
      <w:r>
        <w:t>ангиопатии</w:t>
      </w:r>
      <w:proofErr w:type="spellEnd"/>
    </w:p>
    <w:p w:rsidR="00354604" w:rsidRDefault="00354604" w:rsidP="00FA5D57">
      <w:pPr>
        <w:numPr>
          <w:ilvl w:val="0"/>
          <w:numId w:val="35"/>
        </w:numPr>
        <w:shd w:val="clear" w:color="auto" w:fill="FFFFFF"/>
        <w:jc w:val="both"/>
        <w:rPr>
          <w:snapToGrid w:val="0"/>
        </w:rPr>
      </w:pPr>
      <w:r>
        <w:t>церебральные нарушения (олигофрения, эпилепсия и пр.)</w:t>
      </w:r>
    </w:p>
    <w:p w:rsidR="00354604" w:rsidRDefault="00354604" w:rsidP="00FA5D57">
      <w:pPr>
        <w:numPr>
          <w:ilvl w:val="0"/>
          <w:numId w:val="35"/>
        </w:numPr>
        <w:shd w:val="clear" w:color="auto" w:fill="FFFFFF"/>
        <w:jc w:val="both"/>
        <w:rPr>
          <w:snapToGrid w:val="0"/>
        </w:rPr>
      </w:pPr>
      <w:r>
        <w:t>хондродистрофия</w:t>
      </w:r>
    </w:p>
    <w:p w:rsidR="00354604" w:rsidRDefault="00354604" w:rsidP="00354604">
      <w:pPr>
        <w:widowControl w:val="0"/>
        <w:shd w:val="clear" w:color="auto" w:fill="FFFFFF"/>
        <w:autoSpaceDE w:val="0"/>
        <w:autoSpaceDN w:val="0"/>
        <w:jc w:val="both"/>
        <w:rPr>
          <w:b/>
        </w:rPr>
      </w:pPr>
      <w:r>
        <w:rPr>
          <w:b/>
        </w:rPr>
        <w:t xml:space="preserve">28. </w:t>
      </w:r>
      <w:r w:rsidRPr="00B50E0E">
        <w:rPr>
          <w:b/>
        </w:rPr>
        <w:t>К характерным клиническим симптомам врожденного гипотиреоза относятся:</w:t>
      </w:r>
    </w:p>
    <w:p w:rsidR="00354604" w:rsidRDefault="00354604" w:rsidP="00FA5D57">
      <w:pPr>
        <w:numPr>
          <w:ilvl w:val="0"/>
          <w:numId w:val="36"/>
        </w:numPr>
        <w:shd w:val="clear" w:color="auto" w:fill="FFFFFF"/>
        <w:jc w:val="both"/>
        <w:rPr>
          <w:snapToGrid w:val="0"/>
        </w:rPr>
      </w:pPr>
      <w:r>
        <w:t>пастозность тканей</w:t>
      </w:r>
    </w:p>
    <w:p w:rsidR="00354604" w:rsidRDefault="00354604" w:rsidP="00FA5D57">
      <w:pPr>
        <w:numPr>
          <w:ilvl w:val="0"/>
          <w:numId w:val="36"/>
        </w:numPr>
        <w:shd w:val="clear" w:color="auto" w:fill="FFFFFF"/>
        <w:jc w:val="both"/>
        <w:rPr>
          <w:snapToGrid w:val="0"/>
        </w:rPr>
      </w:pPr>
      <w:r>
        <w:t>пролонгированная желтуха</w:t>
      </w:r>
    </w:p>
    <w:p w:rsidR="00354604" w:rsidRDefault="00354604" w:rsidP="00FA5D57">
      <w:pPr>
        <w:numPr>
          <w:ilvl w:val="0"/>
          <w:numId w:val="36"/>
        </w:numPr>
        <w:shd w:val="clear" w:color="auto" w:fill="FFFFFF"/>
        <w:jc w:val="both"/>
        <w:rPr>
          <w:snapToGrid w:val="0"/>
        </w:rPr>
      </w:pPr>
      <w:r>
        <w:t xml:space="preserve">гипотония и </w:t>
      </w:r>
      <w:proofErr w:type="spellStart"/>
      <w:r>
        <w:t>гипорефлексия</w:t>
      </w:r>
      <w:proofErr w:type="spellEnd"/>
    </w:p>
    <w:p w:rsidR="00354604" w:rsidRDefault="00354604" w:rsidP="00FA5D57">
      <w:pPr>
        <w:numPr>
          <w:ilvl w:val="0"/>
          <w:numId w:val="36"/>
        </w:numPr>
        <w:shd w:val="clear" w:color="auto" w:fill="FFFFFF"/>
        <w:jc w:val="both"/>
        <w:rPr>
          <w:snapToGrid w:val="0"/>
        </w:rPr>
      </w:pPr>
      <w:r>
        <w:t>тахикардия</w:t>
      </w:r>
    </w:p>
    <w:p w:rsidR="00354604" w:rsidRDefault="00354604" w:rsidP="00FA5D57">
      <w:pPr>
        <w:numPr>
          <w:ilvl w:val="0"/>
          <w:numId w:val="36"/>
        </w:numPr>
        <w:shd w:val="clear" w:color="auto" w:fill="FFFFFF"/>
        <w:jc w:val="both"/>
        <w:rPr>
          <w:snapToGrid w:val="0"/>
        </w:rPr>
      </w:pPr>
      <w:proofErr w:type="spellStart"/>
      <w:r>
        <w:t>макроглоссия</w:t>
      </w:r>
      <w:proofErr w:type="spellEnd"/>
    </w:p>
    <w:p w:rsidR="00354604" w:rsidRDefault="00354604" w:rsidP="00FA5D57">
      <w:pPr>
        <w:numPr>
          <w:ilvl w:val="0"/>
          <w:numId w:val="36"/>
        </w:numPr>
        <w:shd w:val="clear" w:color="auto" w:fill="FFFFFF"/>
        <w:jc w:val="both"/>
        <w:rPr>
          <w:snapToGrid w:val="0"/>
        </w:rPr>
      </w:pPr>
      <w:r>
        <w:t>широкая переносица</w:t>
      </w:r>
    </w:p>
    <w:p w:rsidR="00354604" w:rsidRPr="003055BE" w:rsidRDefault="00354604" w:rsidP="00354604">
      <w:pPr>
        <w:widowControl w:val="0"/>
        <w:shd w:val="clear" w:color="auto" w:fill="FFFFFF"/>
        <w:autoSpaceDE w:val="0"/>
        <w:autoSpaceDN w:val="0"/>
        <w:jc w:val="both"/>
        <w:rPr>
          <w:b/>
        </w:rPr>
      </w:pPr>
      <w:r>
        <w:rPr>
          <w:b/>
        </w:rPr>
        <w:t xml:space="preserve">29. </w:t>
      </w:r>
      <w:r w:rsidRPr="003055BE">
        <w:rPr>
          <w:b/>
        </w:rPr>
        <w:t xml:space="preserve">Врожденный гипотиреоз необходимо дифференцировать </w:t>
      </w:r>
      <w:proofErr w:type="gramStart"/>
      <w:r w:rsidRPr="003055BE">
        <w:rPr>
          <w:b/>
        </w:rPr>
        <w:t>с</w:t>
      </w:r>
      <w:proofErr w:type="gramEnd"/>
      <w:r w:rsidRPr="003055BE">
        <w:rPr>
          <w:b/>
        </w:rPr>
        <w:t>:</w:t>
      </w:r>
    </w:p>
    <w:p w:rsidR="00354604" w:rsidRDefault="00354604" w:rsidP="00FA5D57">
      <w:pPr>
        <w:numPr>
          <w:ilvl w:val="0"/>
          <w:numId w:val="37"/>
        </w:numPr>
        <w:shd w:val="clear" w:color="auto" w:fill="FFFFFF"/>
        <w:jc w:val="both"/>
        <w:rPr>
          <w:snapToGrid w:val="0"/>
        </w:rPr>
      </w:pPr>
      <w:r>
        <w:t>органическими поражениями мозга</w:t>
      </w:r>
    </w:p>
    <w:p w:rsidR="00354604" w:rsidRDefault="00354604" w:rsidP="00FA5D57">
      <w:pPr>
        <w:numPr>
          <w:ilvl w:val="0"/>
          <w:numId w:val="37"/>
        </w:numPr>
        <w:shd w:val="clear" w:color="auto" w:fill="FFFFFF"/>
        <w:jc w:val="both"/>
        <w:rPr>
          <w:snapToGrid w:val="0"/>
        </w:rPr>
      </w:pPr>
      <w:r>
        <w:t>болезнью Дауна</w:t>
      </w:r>
    </w:p>
    <w:p w:rsidR="00354604" w:rsidRDefault="00354604" w:rsidP="00FA5D57">
      <w:pPr>
        <w:numPr>
          <w:ilvl w:val="0"/>
          <w:numId w:val="37"/>
        </w:numPr>
        <w:shd w:val="clear" w:color="auto" w:fill="FFFFFF"/>
        <w:jc w:val="both"/>
        <w:rPr>
          <w:snapToGrid w:val="0"/>
        </w:rPr>
      </w:pPr>
      <w:r>
        <w:t>хондродистрофией</w:t>
      </w:r>
    </w:p>
    <w:p w:rsidR="00354604" w:rsidRDefault="00354604" w:rsidP="00FA5D57">
      <w:pPr>
        <w:numPr>
          <w:ilvl w:val="0"/>
          <w:numId w:val="37"/>
        </w:numPr>
        <w:shd w:val="clear" w:color="auto" w:fill="FFFFFF"/>
        <w:jc w:val="both"/>
        <w:rPr>
          <w:snapToGrid w:val="0"/>
        </w:rPr>
      </w:pPr>
      <w:r>
        <w:t>внутриутробной инфекцией</w:t>
      </w:r>
    </w:p>
    <w:p w:rsidR="00354604" w:rsidRDefault="00354604" w:rsidP="00FA5D57">
      <w:pPr>
        <w:numPr>
          <w:ilvl w:val="0"/>
          <w:numId w:val="37"/>
        </w:numPr>
        <w:shd w:val="clear" w:color="auto" w:fill="FFFFFF"/>
        <w:jc w:val="both"/>
        <w:rPr>
          <w:snapToGrid w:val="0"/>
        </w:rPr>
      </w:pPr>
      <w:r>
        <w:t xml:space="preserve">болезнью </w:t>
      </w:r>
      <w:proofErr w:type="spellStart"/>
      <w:r>
        <w:t>Гиршпрунга</w:t>
      </w:r>
      <w:proofErr w:type="spellEnd"/>
    </w:p>
    <w:p w:rsidR="00354604" w:rsidRDefault="00354604" w:rsidP="00FA5D57">
      <w:pPr>
        <w:numPr>
          <w:ilvl w:val="0"/>
          <w:numId w:val="37"/>
        </w:numPr>
        <w:shd w:val="clear" w:color="auto" w:fill="FFFFFF"/>
        <w:jc w:val="both"/>
        <w:rPr>
          <w:snapToGrid w:val="0"/>
        </w:rPr>
      </w:pPr>
      <w:proofErr w:type="spellStart"/>
      <w:r>
        <w:t>гипербилирубинемиями</w:t>
      </w:r>
      <w:proofErr w:type="spellEnd"/>
      <w:r>
        <w:t xml:space="preserve"> различного генеза</w:t>
      </w:r>
    </w:p>
    <w:p w:rsidR="00354604" w:rsidRPr="003055BE" w:rsidRDefault="00354604" w:rsidP="00354604">
      <w:pPr>
        <w:widowControl w:val="0"/>
        <w:shd w:val="clear" w:color="auto" w:fill="FFFFFF"/>
        <w:autoSpaceDE w:val="0"/>
        <w:autoSpaceDN w:val="0"/>
        <w:jc w:val="both"/>
        <w:rPr>
          <w:b/>
        </w:rPr>
      </w:pPr>
      <w:r>
        <w:rPr>
          <w:b/>
        </w:rPr>
        <w:t xml:space="preserve">30. </w:t>
      </w:r>
      <w:r w:rsidRPr="003055BE">
        <w:rPr>
          <w:b/>
        </w:rPr>
        <w:t xml:space="preserve">Отдаленными последствиями диабетической </w:t>
      </w:r>
      <w:proofErr w:type="spellStart"/>
      <w:r w:rsidRPr="003055BE">
        <w:rPr>
          <w:b/>
        </w:rPr>
        <w:t>фетопатии</w:t>
      </w:r>
      <w:proofErr w:type="spellEnd"/>
      <w:r w:rsidRPr="003055BE">
        <w:rPr>
          <w:b/>
        </w:rPr>
        <w:t xml:space="preserve"> могут быть:</w:t>
      </w:r>
    </w:p>
    <w:p w:rsidR="00354604" w:rsidRDefault="00354604" w:rsidP="00FA5D57">
      <w:pPr>
        <w:numPr>
          <w:ilvl w:val="0"/>
          <w:numId w:val="38"/>
        </w:numPr>
        <w:shd w:val="clear" w:color="auto" w:fill="FFFFFF"/>
        <w:jc w:val="both"/>
        <w:rPr>
          <w:snapToGrid w:val="0"/>
        </w:rPr>
      </w:pPr>
      <w:r>
        <w:t>церебральные дисфункции</w:t>
      </w:r>
    </w:p>
    <w:p w:rsidR="00354604" w:rsidRDefault="00354604" w:rsidP="00FA5D57">
      <w:pPr>
        <w:numPr>
          <w:ilvl w:val="0"/>
          <w:numId w:val="38"/>
        </w:numPr>
        <w:shd w:val="clear" w:color="auto" w:fill="FFFFFF"/>
        <w:jc w:val="both"/>
        <w:rPr>
          <w:snapToGrid w:val="0"/>
        </w:rPr>
      </w:pPr>
      <w:proofErr w:type="spellStart"/>
      <w:r>
        <w:t>ангиопатии</w:t>
      </w:r>
      <w:proofErr w:type="spellEnd"/>
    </w:p>
    <w:p w:rsidR="00354604" w:rsidRDefault="00354604" w:rsidP="00FA5D57">
      <w:pPr>
        <w:numPr>
          <w:ilvl w:val="0"/>
          <w:numId w:val="38"/>
        </w:numPr>
        <w:shd w:val="clear" w:color="auto" w:fill="FFFFFF"/>
        <w:jc w:val="both"/>
        <w:rPr>
          <w:snapToGrid w:val="0"/>
        </w:rPr>
      </w:pPr>
      <w:r>
        <w:t>сахарный диабет</w:t>
      </w:r>
    </w:p>
    <w:p w:rsidR="00354604" w:rsidRDefault="00354604" w:rsidP="00FA5D57">
      <w:pPr>
        <w:numPr>
          <w:ilvl w:val="0"/>
          <w:numId w:val="38"/>
        </w:numPr>
        <w:shd w:val="clear" w:color="auto" w:fill="FFFFFF"/>
        <w:jc w:val="both"/>
        <w:rPr>
          <w:snapToGrid w:val="0"/>
        </w:rPr>
      </w:pPr>
      <w:r>
        <w:t>ВПС</w:t>
      </w:r>
    </w:p>
    <w:p w:rsidR="00354604" w:rsidRPr="003055BE" w:rsidRDefault="00354604" w:rsidP="00354604">
      <w:pPr>
        <w:widowControl w:val="0"/>
        <w:shd w:val="clear" w:color="auto" w:fill="FFFFFF"/>
        <w:autoSpaceDE w:val="0"/>
        <w:autoSpaceDN w:val="0"/>
        <w:jc w:val="both"/>
        <w:rPr>
          <w:b/>
        </w:rPr>
      </w:pPr>
      <w:r>
        <w:rPr>
          <w:b/>
        </w:rPr>
        <w:t>31. Причин</w:t>
      </w:r>
      <w:r w:rsidRPr="003055BE">
        <w:rPr>
          <w:b/>
        </w:rPr>
        <w:t>ами врожденного гипотирео</w:t>
      </w:r>
      <w:r>
        <w:rPr>
          <w:b/>
        </w:rPr>
        <w:t>за могут быть</w:t>
      </w:r>
      <w:r w:rsidRPr="003055BE">
        <w:rPr>
          <w:b/>
        </w:rPr>
        <w:t>:</w:t>
      </w:r>
    </w:p>
    <w:p w:rsidR="00354604" w:rsidRDefault="00354604" w:rsidP="00FA5D57">
      <w:pPr>
        <w:numPr>
          <w:ilvl w:val="0"/>
          <w:numId w:val="39"/>
        </w:numPr>
        <w:shd w:val="clear" w:color="auto" w:fill="FFFFFF"/>
        <w:jc w:val="both"/>
        <w:rPr>
          <w:snapToGrid w:val="0"/>
        </w:rPr>
      </w:pPr>
      <w:r>
        <w:t>отсутствие щитовидной железы</w:t>
      </w:r>
    </w:p>
    <w:p w:rsidR="00354604" w:rsidRDefault="00354604" w:rsidP="00FA5D57">
      <w:pPr>
        <w:numPr>
          <w:ilvl w:val="0"/>
          <w:numId w:val="39"/>
        </w:numPr>
        <w:shd w:val="clear" w:color="auto" w:fill="FFFFFF"/>
        <w:jc w:val="both"/>
        <w:rPr>
          <w:snapToGrid w:val="0"/>
        </w:rPr>
      </w:pPr>
      <w:r>
        <w:t xml:space="preserve">гипоплазия щитовидной железы </w:t>
      </w:r>
    </w:p>
    <w:p w:rsidR="00354604" w:rsidRDefault="00354604" w:rsidP="00FA5D57">
      <w:pPr>
        <w:numPr>
          <w:ilvl w:val="0"/>
          <w:numId w:val="39"/>
        </w:numPr>
        <w:shd w:val="clear" w:color="auto" w:fill="FFFFFF"/>
        <w:jc w:val="both"/>
        <w:rPr>
          <w:snapToGrid w:val="0"/>
        </w:rPr>
      </w:pPr>
      <w:r>
        <w:t xml:space="preserve">дефект ферментных систем, участвующих в синтезе </w:t>
      </w:r>
      <w:proofErr w:type="spellStart"/>
      <w:r>
        <w:t>тиреоидных</w:t>
      </w:r>
      <w:proofErr w:type="spellEnd"/>
      <w:r>
        <w:t xml:space="preserve"> гормонов</w:t>
      </w:r>
    </w:p>
    <w:p w:rsidR="00354604" w:rsidRDefault="00354604" w:rsidP="00FA5D57">
      <w:pPr>
        <w:numPr>
          <w:ilvl w:val="0"/>
          <w:numId w:val="39"/>
        </w:numPr>
        <w:shd w:val="clear" w:color="auto" w:fill="FFFFFF"/>
        <w:jc w:val="both"/>
        <w:rPr>
          <w:snapToGrid w:val="0"/>
        </w:rPr>
      </w:pPr>
      <w:r>
        <w:t>повышенное содержание в крови плода соматотропного гормона</w:t>
      </w:r>
    </w:p>
    <w:p w:rsidR="00354604" w:rsidRDefault="00354604" w:rsidP="00FA5D57">
      <w:pPr>
        <w:numPr>
          <w:ilvl w:val="0"/>
          <w:numId w:val="39"/>
        </w:numPr>
        <w:shd w:val="clear" w:color="auto" w:fill="FFFFFF"/>
        <w:jc w:val="both"/>
        <w:rPr>
          <w:snapToGrid w:val="0"/>
        </w:rPr>
      </w:pPr>
      <w:r>
        <w:t>нарушение регуляции функции щитовидной железы гипофизом</w:t>
      </w:r>
    </w:p>
    <w:p w:rsidR="00354604" w:rsidRPr="00915640" w:rsidRDefault="00354604" w:rsidP="00354604">
      <w:pPr>
        <w:widowControl w:val="0"/>
        <w:shd w:val="clear" w:color="auto" w:fill="FFFFFF"/>
        <w:autoSpaceDE w:val="0"/>
        <w:autoSpaceDN w:val="0"/>
        <w:jc w:val="both"/>
        <w:rPr>
          <w:b/>
        </w:rPr>
      </w:pPr>
      <w:r>
        <w:rPr>
          <w:b/>
        </w:rPr>
        <w:t xml:space="preserve">32. </w:t>
      </w:r>
      <w:r w:rsidRPr="00915640">
        <w:rPr>
          <w:b/>
        </w:rPr>
        <w:t>К характерным клиническим симптомам врожденного гипотиреоза</w:t>
      </w:r>
      <w:r>
        <w:rPr>
          <w:b/>
        </w:rPr>
        <w:t xml:space="preserve"> относятся</w:t>
      </w:r>
      <w:r w:rsidRPr="00915640">
        <w:rPr>
          <w:b/>
        </w:rPr>
        <w:t>:</w:t>
      </w:r>
    </w:p>
    <w:p w:rsidR="00354604" w:rsidRDefault="00354604" w:rsidP="00FA5D57">
      <w:pPr>
        <w:numPr>
          <w:ilvl w:val="0"/>
          <w:numId w:val="40"/>
        </w:numPr>
        <w:shd w:val="clear" w:color="auto" w:fill="FFFFFF"/>
        <w:jc w:val="both"/>
        <w:rPr>
          <w:snapToGrid w:val="0"/>
        </w:rPr>
      </w:pPr>
      <w:r>
        <w:t>желтуха</w:t>
      </w:r>
    </w:p>
    <w:p w:rsidR="00354604" w:rsidRPr="00915640" w:rsidRDefault="00354604" w:rsidP="00FA5D57">
      <w:pPr>
        <w:numPr>
          <w:ilvl w:val="0"/>
          <w:numId w:val="40"/>
        </w:numPr>
        <w:shd w:val="clear" w:color="auto" w:fill="FFFFFF"/>
        <w:jc w:val="both"/>
        <w:rPr>
          <w:snapToGrid w:val="0"/>
        </w:rPr>
      </w:pPr>
      <w:r>
        <w:t>гипотония</w:t>
      </w:r>
    </w:p>
    <w:p w:rsidR="00354604" w:rsidRDefault="00354604" w:rsidP="00FA5D57">
      <w:pPr>
        <w:numPr>
          <w:ilvl w:val="0"/>
          <w:numId w:val="40"/>
        </w:numPr>
        <w:shd w:val="clear" w:color="auto" w:fill="FFFFFF"/>
        <w:jc w:val="both"/>
        <w:rPr>
          <w:snapToGrid w:val="0"/>
        </w:rPr>
      </w:pPr>
      <w:proofErr w:type="spellStart"/>
      <w:r>
        <w:t>гиперефлексия</w:t>
      </w:r>
      <w:proofErr w:type="spellEnd"/>
    </w:p>
    <w:p w:rsidR="00354604" w:rsidRDefault="00354604" w:rsidP="00FA5D57">
      <w:pPr>
        <w:numPr>
          <w:ilvl w:val="0"/>
          <w:numId w:val="40"/>
        </w:numPr>
        <w:shd w:val="clear" w:color="auto" w:fill="FFFFFF"/>
        <w:jc w:val="both"/>
        <w:rPr>
          <w:snapToGrid w:val="0"/>
        </w:rPr>
      </w:pPr>
      <w:r>
        <w:t>тахикардия</w:t>
      </w:r>
    </w:p>
    <w:p w:rsidR="00354604" w:rsidRDefault="00354604" w:rsidP="00FA5D57">
      <w:pPr>
        <w:numPr>
          <w:ilvl w:val="0"/>
          <w:numId w:val="40"/>
        </w:numPr>
        <w:shd w:val="clear" w:color="auto" w:fill="FFFFFF"/>
        <w:jc w:val="both"/>
        <w:rPr>
          <w:snapToGrid w:val="0"/>
        </w:rPr>
      </w:pPr>
      <w:r>
        <w:lastRenderedPageBreak/>
        <w:t>увеличенный язык</w:t>
      </w:r>
    </w:p>
    <w:p w:rsidR="00354604" w:rsidRDefault="00354604" w:rsidP="00FA5D57">
      <w:pPr>
        <w:numPr>
          <w:ilvl w:val="0"/>
          <w:numId w:val="40"/>
        </w:numPr>
        <w:shd w:val="clear" w:color="auto" w:fill="FFFFFF"/>
        <w:jc w:val="both"/>
        <w:rPr>
          <w:snapToGrid w:val="0"/>
        </w:rPr>
      </w:pPr>
      <w:r>
        <w:t>отсутствие реакции на раздражение</w:t>
      </w:r>
    </w:p>
    <w:p w:rsidR="00354604" w:rsidRPr="00D337F7" w:rsidRDefault="00354604" w:rsidP="00354604">
      <w:pPr>
        <w:shd w:val="clear" w:color="auto" w:fill="FFFFFF"/>
        <w:ind w:left="360" w:hanging="360"/>
        <w:jc w:val="both"/>
        <w:rPr>
          <w:i/>
        </w:rPr>
      </w:pPr>
      <w:r w:rsidRPr="00D337F7">
        <w:rPr>
          <w:i/>
        </w:rPr>
        <w:t>Назовите один правильный ответ</w:t>
      </w:r>
    </w:p>
    <w:p w:rsidR="00354604" w:rsidRPr="00915640" w:rsidRDefault="00354604" w:rsidP="00354604">
      <w:pPr>
        <w:widowControl w:val="0"/>
        <w:shd w:val="clear" w:color="auto" w:fill="FFFFFF"/>
        <w:autoSpaceDE w:val="0"/>
        <w:autoSpaceDN w:val="0"/>
        <w:jc w:val="both"/>
        <w:rPr>
          <w:b/>
        </w:rPr>
      </w:pPr>
      <w:r>
        <w:rPr>
          <w:b/>
        </w:rPr>
        <w:t xml:space="preserve">33. </w:t>
      </w:r>
      <w:r w:rsidRPr="00915640">
        <w:rPr>
          <w:b/>
        </w:rPr>
        <w:t>Скрининг-тест для диагностики врожденного гипотиреоза доношенным новорожденным детям в роддоме проводят:</w:t>
      </w:r>
    </w:p>
    <w:p w:rsidR="00354604" w:rsidRDefault="00354604" w:rsidP="00FA5D57">
      <w:pPr>
        <w:numPr>
          <w:ilvl w:val="0"/>
          <w:numId w:val="41"/>
        </w:numPr>
        <w:shd w:val="clear" w:color="auto" w:fill="FFFFFF"/>
        <w:jc w:val="both"/>
        <w:rPr>
          <w:snapToGrid w:val="0"/>
        </w:rPr>
      </w:pPr>
      <w:r>
        <w:t>в родильном зале</w:t>
      </w:r>
    </w:p>
    <w:p w:rsidR="00354604" w:rsidRDefault="00354604" w:rsidP="00FA5D57">
      <w:pPr>
        <w:numPr>
          <w:ilvl w:val="0"/>
          <w:numId w:val="41"/>
        </w:numPr>
        <w:shd w:val="clear" w:color="auto" w:fill="FFFFFF"/>
        <w:jc w:val="both"/>
        <w:rPr>
          <w:snapToGrid w:val="0"/>
        </w:rPr>
      </w:pPr>
      <w:proofErr w:type="gramStart"/>
      <w:r>
        <w:t>в первые</w:t>
      </w:r>
      <w:proofErr w:type="gramEnd"/>
      <w:r>
        <w:t xml:space="preserve"> сутки жизни</w:t>
      </w:r>
    </w:p>
    <w:p w:rsidR="00354604" w:rsidRDefault="00354604" w:rsidP="00FA5D57">
      <w:pPr>
        <w:numPr>
          <w:ilvl w:val="0"/>
          <w:numId w:val="41"/>
        </w:numPr>
        <w:shd w:val="clear" w:color="auto" w:fill="FFFFFF"/>
        <w:jc w:val="both"/>
        <w:rPr>
          <w:snapToGrid w:val="0"/>
        </w:rPr>
      </w:pPr>
      <w:r>
        <w:t>на третьи сутки жизни</w:t>
      </w:r>
    </w:p>
    <w:p w:rsidR="00354604" w:rsidRDefault="00354604" w:rsidP="00FA5D57">
      <w:pPr>
        <w:numPr>
          <w:ilvl w:val="0"/>
          <w:numId w:val="41"/>
        </w:numPr>
        <w:shd w:val="clear" w:color="auto" w:fill="FFFFFF"/>
        <w:jc w:val="both"/>
        <w:rPr>
          <w:snapToGrid w:val="0"/>
        </w:rPr>
      </w:pPr>
      <w:r>
        <w:t>на пятые сутки жизни</w:t>
      </w:r>
    </w:p>
    <w:p w:rsidR="00354604" w:rsidRPr="00915640" w:rsidRDefault="00354604" w:rsidP="00FA5D57">
      <w:pPr>
        <w:numPr>
          <w:ilvl w:val="0"/>
          <w:numId w:val="41"/>
        </w:numPr>
        <w:shd w:val="clear" w:color="auto" w:fill="FFFFFF"/>
        <w:jc w:val="both"/>
        <w:rPr>
          <w:snapToGrid w:val="0"/>
        </w:rPr>
      </w:pPr>
      <w:r>
        <w:t>на десятые сутки</w:t>
      </w:r>
    </w:p>
    <w:p w:rsidR="00354604" w:rsidRDefault="00354604" w:rsidP="00FA5D57">
      <w:pPr>
        <w:numPr>
          <w:ilvl w:val="0"/>
          <w:numId w:val="41"/>
        </w:numPr>
        <w:shd w:val="clear" w:color="auto" w:fill="FFFFFF"/>
        <w:jc w:val="both"/>
        <w:rPr>
          <w:snapToGrid w:val="0"/>
        </w:rPr>
      </w:pPr>
      <w:r>
        <w:t>после 7-х суток</w:t>
      </w:r>
    </w:p>
    <w:p w:rsidR="00354604" w:rsidRDefault="00354604" w:rsidP="00354604">
      <w:pPr>
        <w:widowControl w:val="0"/>
        <w:shd w:val="clear" w:color="auto" w:fill="FFFFFF"/>
        <w:autoSpaceDE w:val="0"/>
        <w:autoSpaceDN w:val="0"/>
        <w:jc w:val="both"/>
        <w:rPr>
          <w:b/>
        </w:rPr>
      </w:pPr>
      <w:r>
        <w:rPr>
          <w:b/>
        </w:rPr>
        <w:t xml:space="preserve">34. </w:t>
      </w:r>
      <w:r w:rsidRPr="00915640">
        <w:rPr>
          <w:b/>
        </w:rPr>
        <w:t xml:space="preserve">Скрининг-тест для диагностики врожденного гипотиреоза </w:t>
      </w:r>
      <w:r>
        <w:rPr>
          <w:b/>
        </w:rPr>
        <w:t>не</w:t>
      </w:r>
      <w:r w:rsidRPr="00915640">
        <w:rPr>
          <w:b/>
        </w:rPr>
        <w:t>доношенным новорожденным детям в роддоме проводят:</w:t>
      </w:r>
    </w:p>
    <w:p w:rsidR="00354604" w:rsidRDefault="00354604" w:rsidP="00FA5D57">
      <w:pPr>
        <w:numPr>
          <w:ilvl w:val="0"/>
          <w:numId w:val="42"/>
        </w:numPr>
        <w:shd w:val="clear" w:color="auto" w:fill="FFFFFF"/>
        <w:jc w:val="both"/>
        <w:rPr>
          <w:snapToGrid w:val="0"/>
        </w:rPr>
      </w:pPr>
      <w:r>
        <w:t>в родильном зале</w:t>
      </w:r>
    </w:p>
    <w:p w:rsidR="00354604" w:rsidRDefault="00354604" w:rsidP="00FA5D57">
      <w:pPr>
        <w:numPr>
          <w:ilvl w:val="0"/>
          <w:numId w:val="42"/>
        </w:numPr>
        <w:shd w:val="clear" w:color="auto" w:fill="FFFFFF"/>
        <w:jc w:val="both"/>
        <w:rPr>
          <w:snapToGrid w:val="0"/>
        </w:rPr>
      </w:pPr>
      <w:proofErr w:type="gramStart"/>
      <w:r>
        <w:t>в первые</w:t>
      </w:r>
      <w:proofErr w:type="gramEnd"/>
      <w:r>
        <w:t xml:space="preserve"> сутки жизни</w:t>
      </w:r>
    </w:p>
    <w:p w:rsidR="00354604" w:rsidRDefault="00354604" w:rsidP="00FA5D57">
      <w:pPr>
        <w:numPr>
          <w:ilvl w:val="0"/>
          <w:numId w:val="42"/>
        </w:numPr>
        <w:shd w:val="clear" w:color="auto" w:fill="FFFFFF"/>
        <w:jc w:val="both"/>
        <w:rPr>
          <w:snapToGrid w:val="0"/>
        </w:rPr>
      </w:pPr>
      <w:r>
        <w:t>на третьи сутки жизни</w:t>
      </w:r>
    </w:p>
    <w:p w:rsidR="00354604" w:rsidRDefault="00354604" w:rsidP="00FA5D57">
      <w:pPr>
        <w:numPr>
          <w:ilvl w:val="0"/>
          <w:numId w:val="42"/>
        </w:numPr>
        <w:shd w:val="clear" w:color="auto" w:fill="FFFFFF"/>
        <w:jc w:val="both"/>
        <w:rPr>
          <w:snapToGrid w:val="0"/>
        </w:rPr>
      </w:pPr>
      <w:r>
        <w:t>на пятые сутки жизни</w:t>
      </w:r>
    </w:p>
    <w:p w:rsidR="00354604" w:rsidRPr="00915640" w:rsidRDefault="00354604" w:rsidP="00FA5D57">
      <w:pPr>
        <w:numPr>
          <w:ilvl w:val="0"/>
          <w:numId w:val="42"/>
        </w:numPr>
        <w:shd w:val="clear" w:color="auto" w:fill="FFFFFF"/>
        <w:jc w:val="both"/>
        <w:rPr>
          <w:snapToGrid w:val="0"/>
        </w:rPr>
      </w:pPr>
      <w:r>
        <w:t>на десятые сутки</w:t>
      </w:r>
    </w:p>
    <w:p w:rsidR="00354604" w:rsidRDefault="00354604" w:rsidP="00FA5D57">
      <w:pPr>
        <w:numPr>
          <w:ilvl w:val="0"/>
          <w:numId w:val="42"/>
        </w:numPr>
        <w:shd w:val="clear" w:color="auto" w:fill="FFFFFF"/>
        <w:jc w:val="both"/>
        <w:rPr>
          <w:snapToGrid w:val="0"/>
        </w:rPr>
      </w:pPr>
      <w:r>
        <w:t>после 7-х суток</w:t>
      </w:r>
    </w:p>
    <w:p w:rsidR="00354604" w:rsidRPr="00D337F7" w:rsidRDefault="00354604" w:rsidP="00354604">
      <w:pPr>
        <w:widowControl w:val="0"/>
        <w:snapToGrid w:val="0"/>
        <w:jc w:val="both"/>
        <w:rPr>
          <w:bCs/>
          <w:i/>
        </w:rPr>
      </w:pPr>
      <w:r w:rsidRPr="00D337F7">
        <w:rPr>
          <w:bCs/>
          <w:i/>
        </w:rPr>
        <w:t>Назовите несколько правильных ответов</w:t>
      </w:r>
    </w:p>
    <w:p w:rsidR="00354604" w:rsidRPr="00915640" w:rsidRDefault="00354604" w:rsidP="00354604">
      <w:pPr>
        <w:widowControl w:val="0"/>
        <w:shd w:val="clear" w:color="auto" w:fill="FFFFFF"/>
        <w:autoSpaceDE w:val="0"/>
        <w:autoSpaceDN w:val="0"/>
        <w:jc w:val="both"/>
        <w:rPr>
          <w:b/>
        </w:rPr>
      </w:pPr>
      <w:r>
        <w:rPr>
          <w:b/>
        </w:rPr>
        <w:t xml:space="preserve">35. </w:t>
      </w:r>
      <w:r w:rsidRPr="00915640">
        <w:rPr>
          <w:b/>
        </w:rPr>
        <w:t>Лечение при врожденном гипотиреозе включает:</w:t>
      </w:r>
    </w:p>
    <w:p w:rsidR="00354604" w:rsidRDefault="00354604" w:rsidP="00FA5D57">
      <w:pPr>
        <w:numPr>
          <w:ilvl w:val="0"/>
          <w:numId w:val="43"/>
        </w:numPr>
        <w:shd w:val="clear" w:color="auto" w:fill="FFFFFF"/>
        <w:jc w:val="both"/>
        <w:rPr>
          <w:snapToGrid w:val="0"/>
        </w:rPr>
      </w:pPr>
      <w:r>
        <w:t>заместительная гормональная терапия</w:t>
      </w:r>
    </w:p>
    <w:p w:rsidR="00354604" w:rsidRDefault="00354604" w:rsidP="00FA5D57">
      <w:pPr>
        <w:numPr>
          <w:ilvl w:val="0"/>
          <w:numId w:val="43"/>
        </w:numPr>
        <w:shd w:val="clear" w:color="auto" w:fill="FFFFFF"/>
        <w:jc w:val="both"/>
        <w:rPr>
          <w:snapToGrid w:val="0"/>
        </w:rPr>
      </w:pPr>
      <w:r>
        <w:t>витаминотерапия</w:t>
      </w:r>
    </w:p>
    <w:p w:rsidR="00354604" w:rsidRDefault="00354604" w:rsidP="00FA5D57">
      <w:pPr>
        <w:numPr>
          <w:ilvl w:val="0"/>
          <w:numId w:val="43"/>
        </w:numPr>
        <w:shd w:val="clear" w:color="auto" w:fill="FFFFFF"/>
        <w:jc w:val="both"/>
        <w:rPr>
          <w:snapToGrid w:val="0"/>
        </w:rPr>
      </w:pPr>
      <w:r>
        <w:t>рассасывающая терапия</w:t>
      </w:r>
    </w:p>
    <w:p w:rsidR="00354604" w:rsidRDefault="00354604" w:rsidP="00FA5D57">
      <w:pPr>
        <w:numPr>
          <w:ilvl w:val="0"/>
          <w:numId w:val="43"/>
        </w:numPr>
        <w:shd w:val="clear" w:color="auto" w:fill="FFFFFF"/>
        <w:jc w:val="both"/>
        <w:rPr>
          <w:snapToGrid w:val="0"/>
        </w:rPr>
      </w:pPr>
      <w:proofErr w:type="spellStart"/>
      <w:r>
        <w:t>психостимуляторы</w:t>
      </w:r>
      <w:proofErr w:type="spellEnd"/>
    </w:p>
    <w:p w:rsidR="00354604" w:rsidRDefault="00354604" w:rsidP="00FA5D57">
      <w:pPr>
        <w:numPr>
          <w:ilvl w:val="0"/>
          <w:numId w:val="43"/>
        </w:numPr>
        <w:shd w:val="clear" w:color="auto" w:fill="FFFFFF"/>
        <w:jc w:val="both"/>
        <w:rPr>
          <w:snapToGrid w:val="0"/>
        </w:rPr>
      </w:pPr>
      <w:r>
        <w:t>массаж, ЛФК</w:t>
      </w:r>
    </w:p>
    <w:p w:rsidR="00354604" w:rsidRPr="00603D9E" w:rsidRDefault="00354604" w:rsidP="00354604">
      <w:pPr>
        <w:shd w:val="clear" w:color="auto" w:fill="FFFFFF"/>
        <w:jc w:val="both"/>
        <w:rPr>
          <w:b/>
        </w:rPr>
      </w:pPr>
      <w:r>
        <w:rPr>
          <w:b/>
        </w:rPr>
        <w:t xml:space="preserve">36. </w:t>
      </w:r>
      <w:r w:rsidRPr="00603D9E">
        <w:rPr>
          <w:b/>
        </w:rPr>
        <w:t>Причинами острой надпочечниковой недостаточности у новорожденных детей могут быть:</w:t>
      </w:r>
    </w:p>
    <w:p w:rsidR="00354604" w:rsidRDefault="00354604" w:rsidP="00FA5D57">
      <w:pPr>
        <w:numPr>
          <w:ilvl w:val="0"/>
          <w:numId w:val="44"/>
        </w:numPr>
        <w:shd w:val="clear" w:color="auto" w:fill="FFFFFF"/>
        <w:jc w:val="both"/>
        <w:rPr>
          <w:snapToGrid w:val="0"/>
        </w:rPr>
      </w:pPr>
      <w:r>
        <w:t>кровоизлияние в надпочечники</w:t>
      </w:r>
    </w:p>
    <w:p w:rsidR="00354604" w:rsidRDefault="00354604" w:rsidP="00FA5D57">
      <w:pPr>
        <w:numPr>
          <w:ilvl w:val="0"/>
          <w:numId w:val="44"/>
        </w:numPr>
        <w:shd w:val="clear" w:color="auto" w:fill="FFFFFF"/>
        <w:jc w:val="both"/>
        <w:rPr>
          <w:snapToGrid w:val="0"/>
        </w:rPr>
      </w:pPr>
      <w:r>
        <w:t>инфекционная патология</w:t>
      </w:r>
    </w:p>
    <w:p w:rsidR="00354604" w:rsidRDefault="00354604" w:rsidP="00FA5D57">
      <w:pPr>
        <w:numPr>
          <w:ilvl w:val="0"/>
          <w:numId w:val="44"/>
        </w:numPr>
        <w:shd w:val="clear" w:color="auto" w:fill="FFFFFF"/>
        <w:jc w:val="both"/>
        <w:rPr>
          <w:snapToGrid w:val="0"/>
        </w:rPr>
      </w:pPr>
      <w:r>
        <w:t>гипоплазия коры надпочечников</w:t>
      </w:r>
    </w:p>
    <w:p w:rsidR="00354604" w:rsidRPr="00603D9E" w:rsidRDefault="00354604" w:rsidP="00FA5D57">
      <w:pPr>
        <w:numPr>
          <w:ilvl w:val="0"/>
          <w:numId w:val="44"/>
        </w:numPr>
        <w:shd w:val="clear" w:color="auto" w:fill="FFFFFF"/>
        <w:jc w:val="both"/>
        <w:rPr>
          <w:snapToGrid w:val="0"/>
        </w:rPr>
      </w:pPr>
      <w:r>
        <w:t xml:space="preserve">наследственные дефекты биосинтеза </w:t>
      </w:r>
      <w:proofErr w:type="spellStart"/>
      <w:r>
        <w:t>глюкокортикоидов</w:t>
      </w:r>
      <w:proofErr w:type="spellEnd"/>
    </w:p>
    <w:p w:rsidR="00354604" w:rsidRPr="00603D9E" w:rsidRDefault="00354604" w:rsidP="00FA5D57">
      <w:pPr>
        <w:numPr>
          <w:ilvl w:val="0"/>
          <w:numId w:val="44"/>
        </w:numPr>
        <w:shd w:val="clear" w:color="auto" w:fill="FFFFFF"/>
        <w:jc w:val="both"/>
        <w:rPr>
          <w:snapToGrid w:val="0"/>
        </w:rPr>
      </w:pPr>
      <w:r>
        <w:t>врожденный гипотиреоз</w:t>
      </w:r>
    </w:p>
    <w:p w:rsidR="00354604" w:rsidRDefault="00354604" w:rsidP="00FA5D57">
      <w:pPr>
        <w:numPr>
          <w:ilvl w:val="0"/>
          <w:numId w:val="44"/>
        </w:numPr>
        <w:shd w:val="clear" w:color="auto" w:fill="FFFFFF"/>
        <w:jc w:val="both"/>
        <w:rPr>
          <w:snapToGrid w:val="0"/>
        </w:rPr>
      </w:pPr>
      <w:r>
        <w:t>недостаточность СТГ</w:t>
      </w:r>
    </w:p>
    <w:p w:rsidR="00354604" w:rsidRPr="00603D9E" w:rsidRDefault="00354604" w:rsidP="00354604">
      <w:pPr>
        <w:widowControl w:val="0"/>
        <w:shd w:val="clear" w:color="auto" w:fill="FFFFFF"/>
        <w:autoSpaceDE w:val="0"/>
        <w:autoSpaceDN w:val="0"/>
        <w:jc w:val="both"/>
        <w:rPr>
          <w:b/>
        </w:rPr>
      </w:pPr>
      <w:r>
        <w:rPr>
          <w:b/>
        </w:rPr>
        <w:t xml:space="preserve">37. </w:t>
      </w:r>
      <w:r w:rsidRPr="00603D9E">
        <w:rPr>
          <w:b/>
        </w:rPr>
        <w:t>Начальными симптомами острой надпочечниковой недостаточности у новорожденных детей являются:</w:t>
      </w:r>
    </w:p>
    <w:p w:rsidR="00354604" w:rsidRDefault="00354604" w:rsidP="00FA5D57">
      <w:pPr>
        <w:numPr>
          <w:ilvl w:val="0"/>
          <w:numId w:val="45"/>
        </w:numPr>
        <w:shd w:val="clear" w:color="auto" w:fill="FFFFFF"/>
        <w:jc w:val="both"/>
        <w:rPr>
          <w:snapToGrid w:val="0"/>
        </w:rPr>
      </w:pPr>
      <w:r>
        <w:t xml:space="preserve">гипотония, </w:t>
      </w:r>
      <w:proofErr w:type="spellStart"/>
      <w:r>
        <w:t>гипорефлексия</w:t>
      </w:r>
      <w:proofErr w:type="spellEnd"/>
    </w:p>
    <w:p w:rsidR="00354604" w:rsidRDefault="00354604" w:rsidP="00FA5D57">
      <w:pPr>
        <w:numPr>
          <w:ilvl w:val="0"/>
          <w:numId w:val="45"/>
        </w:numPr>
        <w:shd w:val="clear" w:color="auto" w:fill="FFFFFF"/>
        <w:jc w:val="both"/>
        <w:rPr>
          <w:snapToGrid w:val="0"/>
        </w:rPr>
      </w:pPr>
      <w:r>
        <w:t>бледность кожи</w:t>
      </w:r>
    </w:p>
    <w:p w:rsidR="00354604" w:rsidRDefault="00354604" w:rsidP="00FA5D57">
      <w:pPr>
        <w:numPr>
          <w:ilvl w:val="0"/>
          <w:numId w:val="45"/>
        </w:numPr>
        <w:shd w:val="clear" w:color="auto" w:fill="FFFFFF"/>
        <w:jc w:val="both"/>
        <w:rPr>
          <w:snapToGrid w:val="0"/>
        </w:rPr>
      </w:pPr>
      <w:proofErr w:type="spellStart"/>
      <w:r>
        <w:t>анорексия</w:t>
      </w:r>
      <w:proofErr w:type="spellEnd"/>
    </w:p>
    <w:p w:rsidR="00354604" w:rsidRDefault="00354604" w:rsidP="00FA5D57">
      <w:pPr>
        <w:numPr>
          <w:ilvl w:val="0"/>
          <w:numId w:val="45"/>
        </w:numPr>
        <w:shd w:val="clear" w:color="auto" w:fill="FFFFFF"/>
        <w:jc w:val="both"/>
        <w:rPr>
          <w:snapToGrid w:val="0"/>
        </w:rPr>
      </w:pPr>
      <w:r>
        <w:t>повышение артериального давления</w:t>
      </w:r>
    </w:p>
    <w:p w:rsidR="00354604" w:rsidRDefault="00354604" w:rsidP="00FA5D57">
      <w:pPr>
        <w:numPr>
          <w:ilvl w:val="0"/>
          <w:numId w:val="45"/>
        </w:numPr>
        <w:shd w:val="clear" w:color="auto" w:fill="FFFFFF"/>
        <w:jc w:val="both"/>
        <w:rPr>
          <w:snapToGrid w:val="0"/>
        </w:rPr>
      </w:pPr>
      <w:r>
        <w:t>тахикардия</w:t>
      </w:r>
    </w:p>
    <w:p w:rsidR="00354604" w:rsidRPr="00603D9E" w:rsidRDefault="00354604" w:rsidP="00354604">
      <w:pPr>
        <w:widowControl w:val="0"/>
        <w:shd w:val="clear" w:color="auto" w:fill="FFFFFF"/>
        <w:autoSpaceDE w:val="0"/>
        <w:autoSpaceDN w:val="0"/>
        <w:jc w:val="both"/>
        <w:rPr>
          <w:b/>
        </w:rPr>
      </w:pPr>
      <w:r>
        <w:rPr>
          <w:b/>
        </w:rPr>
        <w:t xml:space="preserve">38. </w:t>
      </w:r>
      <w:r w:rsidRPr="00603D9E">
        <w:rPr>
          <w:b/>
        </w:rPr>
        <w:t>Сольтеряющая форма адреногенитального синдрома у новорожденных детей проявляется следующими признаками:</w:t>
      </w:r>
    </w:p>
    <w:p w:rsidR="00354604" w:rsidRDefault="00354604" w:rsidP="00FA5D57">
      <w:pPr>
        <w:numPr>
          <w:ilvl w:val="0"/>
          <w:numId w:val="46"/>
        </w:numPr>
        <w:shd w:val="clear" w:color="auto" w:fill="FFFFFF"/>
        <w:jc w:val="both"/>
        <w:rPr>
          <w:snapToGrid w:val="0"/>
        </w:rPr>
      </w:pPr>
      <w:r>
        <w:t>изменения наружных половых органов</w:t>
      </w:r>
    </w:p>
    <w:p w:rsidR="00354604" w:rsidRDefault="00354604" w:rsidP="00FA5D57">
      <w:pPr>
        <w:numPr>
          <w:ilvl w:val="0"/>
          <w:numId w:val="46"/>
        </w:numPr>
        <w:shd w:val="clear" w:color="auto" w:fill="FFFFFF"/>
        <w:jc w:val="both"/>
        <w:rPr>
          <w:snapToGrid w:val="0"/>
        </w:rPr>
      </w:pPr>
      <w:r>
        <w:t>упорная рвота "фонтаном"</w:t>
      </w:r>
    </w:p>
    <w:p w:rsidR="00354604" w:rsidRDefault="00354604" w:rsidP="00FA5D57">
      <w:pPr>
        <w:numPr>
          <w:ilvl w:val="0"/>
          <w:numId w:val="46"/>
        </w:numPr>
        <w:shd w:val="clear" w:color="auto" w:fill="FFFFFF"/>
        <w:jc w:val="both"/>
        <w:rPr>
          <w:snapToGrid w:val="0"/>
        </w:rPr>
      </w:pPr>
      <w:proofErr w:type="spellStart"/>
      <w:r>
        <w:t>эксикоз</w:t>
      </w:r>
      <w:proofErr w:type="spellEnd"/>
    </w:p>
    <w:p w:rsidR="00354604" w:rsidRDefault="00354604" w:rsidP="00FA5D57">
      <w:pPr>
        <w:numPr>
          <w:ilvl w:val="0"/>
          <w:numId w:val="46"/>
        </w:numPr>
        <w:shd w:val="clear" w:color="auto" w:fill="FFFFFF"/>
        <w:jc w:val="both"/>
        <w:rPr>
          <w:snapToGrid w:val="0"/>
        </w:rPr>
      </w:pPr>
      <w:r>
        <w:t>симптом "песочных часов"</w:t>
      </w:r>
    </w:p>
    <w:p w:rsidR="00354604" w:rsidRPr="00D754EC" w:rsidRDefault="00354604" w:rsidP="00354604">
      <w:pPr>
        <w:shd w:val="clear" w:color="auto" w:fill="FFFFFF"/>
        <w:ind w:left="360"/>
        <w:jc w:val="both"/>
      </w:pPr>
    </w:p>
    <w:p w:rsidR="00354604" w:rsidRDefault="00354604" w:rsidP="00354604">
      <w:pPr>
        <w:widowControl w:val="0"/>
        <w:tabs>
          <w:tab w:val="num" w:pos="360"/>
        </w:tabs>
        <w:snapToGrid w:val="0"/>
        <w:ind w:left="360" w:hanging="360"/>
        <w:jc w:val="both"/>
        <w:rPr>
          <w:bCs/>
        </w:rPr>
      </w:pPr>
      <w:r>
        <w:rPr>
          <w:bCs/>
        </w:rPr>
        <w:t>Ситуационные задачи по теме.</w:t>
      </w:r>
    </w:p>
    <w:p w:rsidR="00354604" w:rsidRDefault="00354604" w:rsidP="00354604">
      <w:pPr>
        <w:shd w:val="clear" w:color="auto" w:fill="FFFFFF"/>
        <w:jc w:val="center"/>
        <w:rPr>
          <w:b/>
        </w:rPr>
      </w:pPr>
      <w:r w:rsidRPr="005615B6">
        <w:rPr>
          <w:b/>
          <w:caps/>
        </w:rPr>
        <w:t xml:space="preserve">Задача </w:t>
      </w:r>
      <w:r w:rsidRPr="005615B6">
        <w:rPr>
          <w:b/>
        </w:rPr>
        <w:t>1.</w:t>
      </w:r>
    </w:p>
    <w:p w:rsidR="00354604" w:rsidRDefault="00354604" w:rsidP="00354604">
      <w:pPr>
        <w:shd w:val="clear" w:color="auto" w:fill="FFFFFF"/>
        <w:ind w:firstLine="720"/>
        <w:jc w:val="both"/>
        <w:rPr>
          <w:snapToGrid w:val="0"/>
        </w:rPr>
      </w:pPr>
      <w:r>
        <w:rPr>
          <w:snapToGrid w:val="0"/>
        </w:rPr>
        <w:t>Ребёнок К., 3 недели, поступил в клинику с направлением участкового педиатра с подозрением на ФКУ. Назначьте необходимое ребёнку обследование.</w:t>
      </w:r>
    </w:p>
    <w:p w:rsidR="00354604" w:rsidRPr="00207512" w:rsidRDefault="00354604" w:rsidP="00354604">
      <w:pPr>
        <w:shd w:val="clear" w:color="auto" w:fill="FFFFFF"/>
        <w:jc w:val="center"/>
        <w:rPr>
          <w:b/>
          <w:snapToGrid w:val="0"/>
        </w:rPr>
      </w:pPr>
      <w:r w:rsidRPr="00207512">
        <w:rPr>
          <w:b/>
          <w:snapToGrid w:val="0"/>
        </w:rPr>
        <w:lastRenderedPageBreak/>
        <w:t>ЗАДАЧА № 2</w:t>
      </w:r>
    </w:p>
    <w:p w:rsidR="00354604" w:rsidRDefault="00354604" w:rsidP="00354604">
      <w:pPr>
        <w:shd w:val="clear" w:color="auto" w:fill="FFFFFF"/>
        <w:ind w:firstLine="720"/>
        <w:jc w:val="both"/>
        <w:rPr>
          <w:snapToGrid w:val="0"/>
        </w:rPr>
      </w:pPr>
      <w:r>
        <w:rPr>
          <w:snapToGrid w:val="0"/>
        </w:rPr>
        <w:t xml:space="preserve">Ребёнок И. от </w:t>
      </w:r>
      <w:r>
        <w:rPr>
          <w:snapToGrid w:val="0"/>
          <w:lang w:val="en-US"/>
        </w:rPr>
        <w:t>I</w:t>
      </w:r>
      <w:r>
        <w:rPr>
          <w:snapToGrid w:val="0"/>
        </w:rPr>
        <w:t xml:space="preserve">  беременности, срочных родов, молодых здоровых роди</w:t>
      </w:r>
      <w:r>
        <w:rPr>
          <w:snapToGrid w:val="0"/>
        </w:rPr>
        <w:softHyphen/>
        <w:t xml:space="preserve">телей. Родился с массой 3300 г, длиной 50 см, окружность головы 34 см, окружность грудной клетки 33 см, оценка по шкале </w:t>
      </w:r>
      <w:proofErr w:type="spellStart"/>
      <w:r>
        <w:rPr>
          <w:snapToGrid w:val="0"/>
        </w:rPr>
        <w:t>Апгар</w:t>
      </w:r>
      <w:proofErr w:type="spellEnd"/>
      <w:r>
        <w:rPr>
          <w:snapToGrid w:val="0"/>
        </w:rPr>
        <w:t xml:space="preserve"> 8-9 баллов. К груди </w:t>
      </w:r>
      <w:proofErr w:type="gramStart"/>
      <w:r>
        <w:rPr>
          <w:snapToGrid w:val="0"/>
        </w:rPr>
        <w:t>приложен</w:t>
      </w:r>
      <w:proofErr w:type="gramEnd"/>
      <w:r>
        <w:rPr>
          <w:snapToGrid w:val="0"/>
        </w:rPr>
        <w:t xml:space="preserve"> в первые сутки. Состояние при первом осмотре педиатром расценено как удовлетворительное.</w:t>
      </w:r>
    </w:p>
    <w:p w:rsidR="00354604" w:rsidRDefault="00354604" w:rsidP="00354604">
      <w:pPr>
        <w:shd w:val="clear" w:color="auto" w:fill="FFFFFF"/>
        <w:ind w:firstLine="720"/>
        <w:jc w:val="both"/>
        <w:rPr>
          <w:snapToGrid w:val="0"/>
        </w:rPr>
      </w:pPr>
      <w:r>
        <w:rPr>
          <w:snapToGrid w:val="0"/>
        </w:rPr>
        <w:t xml:space="preserve">При сборе анамнеза выяснено, что родители здоровы, состоят в кровном родстве, тактика </w:t>
      </w:r>
      <w:proofErr w:type="spellStart"/>
      <w:r>
        <w:rPr>
          <w:snapToGrid w:val="0"/>
        </w:rPr>
        <w:t>неонатолога</w:t>
      </w:r>
      <w:proofErr w:type="spellEnd"/>
      <w:r>
        <w:rPr>
          <w:snapToGrid w:val="0"/>
        </w:rPr>
        <w:t>.</w:t>
      </w:r>
    </w:p>
    <w:p w:rsidR="00354604" w:rsidRPr="00207512" w:rsidRDefault="00354604" w:rsidP="00354604">
      <w:pPr>
        <w:shd w:val="clear" w:color="auto" w:fill="FFFFFF"/>
        <w:jc w:val="center"/>
        <w:rPr>
          <w:b/>
          <w:snapToGrid w:val="0"/>
        </w:rPr>
      </w:pPr>
      <w:r w:rsidRPr="00207512">
        <w:rPr>
          <w:b/>
          <w:snapToGrid w:val="0"/>
        </w:rPr>
        <w:t>ЗАДАЧА № 3</w:t>
      </w:r>
    </w:p>
    <w:p w:rsidR="00354604" w:rsidRDefault="00354604" w:rsidP="00354604">
      <w:pPr>
        <w:shd w:val="clear" w:color="auto" w:fill="FFFFFF"/>
        <w:ind w:firstLine="720"/>
        <w:jc w:val="both"/>
        <w:rPr>
          <w:snapToGrid w:val="0"/>
        </w:rPr>
      </w:pPr>
      <w:r>
        <w:rPr>
          <w:snapToGrid w:val="0"/>
        </w:rPr>
        <w:t xml:space="preserve">Мальчик </w:t>
      </w:r>
      <w:r>
        <w:rPr>
          <w:snapToGrid w:val="0"/>
          <w:lang w:val="en-US"/>
        </w:rPr>
        <w:t>X</w:t>
      </w:r>
      <w:r>
        <w:rPr>
          <w:snapToGrid w:val="0"/>
        </w:rPr>
        <w:t xml:space="preserve">., родился от 1 беременности, молодых здоровых родителей. Течение беременности и родов без патологии. Масса новорождённого 3400 г, длина 51 см, окружность головы 35 см, оценка по Шкале </w:t>
      </w:r>
      <w:proofErr w:type="spellStart"/>
      <w:r>
        <w:rPr>
          <w:snapToGrid w:val="0"/>
        </w:rPr>
        <w:t>Апгар</w:t>
      </w:r>
      <w:proofErr w:type="spellEnd"/>
      <w:r>
        <w:rPr>
          <w:snapToGrid w:val="0"/>
        </w:rPr>
        <w:t xml:space="preserve"> 9-9 баллов. При сборе дополнительного анамнеза выявлено, что среди двоюродных братьев пробанда есть умственно отсталый. Тактика </w:t>
      </w:r>
      <w:proofErr w:type="spellStart"/>
      <w:r>
        <w:rPr>
          <w:snapToGrid w:val="0"/>
        </w:rPr>
        <w:t>неонатолога</w:t>
      </w:r>
      <w:proofErr w:type="spellEnd"/>
      <w:r>
        <w:rPr>
          <w:snapToGrid w:val="0"/>
        </w:rPr>
        <w:t>?</w:t>
      </w:r>
    </w:p>
    <w:p w:rsidR="00354604" w:rsidRPr="008A4CF1" w:rsidRDefault="00354604" w:rsidP="00354604">
      <w:pPr>
        <w:shd w:val="clear" w:color="auto" w:fill="FFFFFF"/>
        <w:jc w:val="center"/>
        <w:rPr>
          <w:b/>
          <w:snapToGrid w:val="0"/>
        </w:rPr>
      </w:pPr>
      <w:r w:rsidRPr="008A4CF1">
        <w:rPr>
          <w:b/>
          <w:snapToGrid w:val="0"/>
        </w:rPr>
        <w:t>ЗАДАЧА № 4</w:t>
      </w:r>
    </w:p>
    <w:p w:rsidR="00354604" w:rsidRDefault="00354604" w:rsidP="00354604">
      <w:pPr>
        <w:shd w:val="clear" w:color="auto" w:fill="FFFFFF"/>
        <w:ind w:firstLine="720"/>
        <w:jc w:val="both"/>
        <w:rPr>
          <w:snapToGrid w:val="0"/>
        </w:rPr>
      </w:pPr>
      <w:r>
        <w:rPr>
          <w:snapToGrid w:val="0"/>
        </w:rPr>
        <w:t>Мальчику К., 4,5 месяца. Находился на искусственном вскармливании. В 1 месяц в клинике поставлен диагноз ФКУ. Получает "</w:t>
      </w:r>
      <w:proofErr w:type="spellStart"/>
      <w:r>
        <w:rPr>
          <w:snapToGrid w:val="0"/>
        </w:rPr>
        <w:t>Берлофен</w:t>
      </w:r>
      <w:proofErr w:type="spellEnd"/>
      <w:r>
        <w:rPr>
          <w:snapToGrid w:val="0"/>
        </w:rPr>
        <w:t>". Распишите диету этому ребёнку.</w:t>
      </w:r>
    </w:p>
    <w:p w:rsidR="00354604" w:rsidRPr="008A4CF1" w:rsidRDefault="00354604" w:rsidP="00354604">
      <w:pPr>
        <w:shd w:val="clear" w:color="auto" w:fill="FFFFFF"/>
        <w:jc w:val="center"/>
        <w:rPr>
          <w:b/>
          <w:snapToGrid w:val="0"/>
        </w:rPr>
      </w:pPr>
      <w:r w:rsidRPr="008A4CF1">
        <w:rPr>
          <w:b/>
          <w:snapToGrid w:val="0"/>
        </w:rPr>
        <w:t>ЗАДАЧА № 5</w:t>
      </w:r>
    </w:p>
    <w:p w:rsidR="00354604" w:rsidRDefault="00354604" w:rsidP="00354604">
      <w:pPr>
        <w:shd w:val="clear" w:color="auto" w:fill="FFFFFF"/>
        <w:ind w:firstLine="720"/>
        <w:jc w:val="both"/>
        <w:rPr>
          <w:snapToGrid w:val="0"/>
        </w:rPr>
      </w:pPr>
      <w:r>
        <w:rPr>
          <w:snapToGrid w:val="0"/>
        </w:rPr>
        <w:t>Ребёнку в возрасте 3 месяцев выставлен диагноз ФКУ. С целью дието</w:t>
      </w:r>
      <w:r>
        <w:rPr>
          <w:snapToGrid w:val="0"/>
        </w:rPr>
        <w:softHyphen/>
        <w:t xml:space="preserve">терапии </w:t>
      </w:r>
      <w:proofErr w:type="gramStart"/>
      <w:r>
        <w:rPr>
          <w:snapToGrid w:val="0"/>
        </w:rPr>
        <w:t>назначен</w:t>
      </w:r>
      <w:proofErr w:type="gramEnd"/>
      <w:r>
        <w:rPr>
          <w:snapToGrid w:val="0"/>
        </w:rPr>
        <w:t xml:space="preserve">  </w:t>
      </w:r>
      <w:proofErr w:type="spellStart"/>
      <w:r>
        <w:rPr>
          <w:snapToGrid w:val="0"/>
        </w:rPr>
        <w:t>гидролизат</w:t>
      </w:r>
      <w:proofErr w:type="spellEnd"/>
      <w:r>
        <w:rPr>
          <w:snapToGrid w:val="0"/>
        </w:rPr>
        <w:t xml:space="preserve"> белка "</w:t>
      </w:r>
      <w:proofErr w:type="spellStart"/>
      <w:r>
        <w:rPr>
          <w:snapToGrid w:val="0"/>
        </w:rPr>
        <w:t>Берлофен</w:t>
      </w:r>
      <w:proofErr w:type="spellEnd"/>
      <w:r>
        <w:rPr>
          <w:snapToGrid w:val="0"/>
        </w:rPr>
        <w:t>". С 2 месяцев ребенок находился на искусственном вскармливании. Объясните матери, как готовить питательную смесь для больного ребенка.</w:t>
      </w:r>
    </w:p>
    <w:p w:rsidR="00354604" w:rsidRPr="008A4CF1" w:rsidRDefault="00354604" w:rsidP="00354604">
      <w:pPr>
        <w:shd w:val="clear" w:color="auto" w:fill="FFFFFF"/>
        <w:jc w:val="center"/>
        <w:rPr>
          <w:b/>
          <w:snapToGrid w:val="0"/>
        </w:rPr>
      </w:pPr>
      <w:r w:rsidRPr="008A4CF1">
        <w:rPr>
          <w:b/>
          <w:snapToGrid w:val="0"/>
        </w:rPr>
        <w:t>ЗАДАЧА № 6</w:t>
      </w:r>
    </w:p>
    <w:p w:rsidR="00354604" w:rsidRDefault="00354604" w:rsidP="00354604">
      <w:pPr>
        <w:shd w:val="clear" w:color="auto" w:fill="FFFFFF"/>
        <w:ind w:firstLine="720"/>
        <w:jc w:val="both"/>
        <w:rPr>
          <w:snapToGrid w:val="0"/>
        </w:rPr>
      </w:pPr>
      <w:r>
        <w:rPr>
          <w:snapToGrid w:val="0"/>
        </w:rPr>
        <w:t xml:space="preserve">Ребёнок А., 4 месяца, поступил в клинику с жалобами на сухость кожных покровов с элементами </w:t>
      </w:r>
      <w:proofErr w:type="spellStart"/>
      <w:r>
        <w:rPr>
          <w:snapToGrid w:val="0"/>
        </w:rPr>
        <w:t>мокнутия</w:t>
      </w:r>
      <w:proofErr w:type="spellEnd"/>
      <w:r>
        <w:rPr>
          <w:snapToGrid w:val="0"/>
        </w:rPr>
        <w:t>, резкую рвоту, не связанную с приёмом пищи. При осмотре установлено нарушение физического и нервно-психического развития, резкий запах мочи. Ваш предварительный диагноз?</w:t>
      </w:r>
    </w:p>
    <w:p w:rsidR="00354604" w:rsidRPr="0038595C" w:rsidRDefault="00354604" w:rsidP="00354604">
      <w:pPr>
        <w:shd w:val="clear" w:color="auto" w:fill="FFFFFF"/>
        <w:jc w:val="center"/>
        <w:rPr>
          <w:b/>
          <w:caps/>
        </w:rPr>
      </w:pPr>
      <w:r w:rsidRPr="0038595C">
        <w:rPr>
          <w:b/>
          <w:caps/>
        </w:rPr>
        <w:t>Задача 7.</w:t>
      </w:r>
    </w:p>
    <w:p w:rsidR="00354604" w:rsidRDefault="00354604" w:rsidP="00354604">
      <w:pPr>
        <w:shd w:val="clear" w:color="auto" w:fill="FFFFFF"/>
        <w:ind w:firstLine="720"/>
        <w:jc w:val="both"/>
      </w:pPr>
      <w:r>
        <w:t xml:space="preserve">При посещении вами 2-недельного ребёнка мать жалуется на наличие у него запора, пожелтение кожи, вялости и сонливости. Пои </w:t>
      </w:r>
      <w:proofErr w:type="spellStart"/>
      <w:r>
        <w:t>физикальном</w:t>
      </w:r>
      <w:proofErr w:type="spellEnd"/>
      <w:r>
        <w:t xml:space="preserve"> </w:t>
      </w:r>
      <w:proofErr w:type="gramStart"/>
      <w:r>
        <w:t>обследовании</w:t>
      </w:r>
      <w:proofErr w:type="gramEnd"/>
      <w:r>
        <w:t xml:space="preserve"> обнаруживается легкая  желтушность, вздутый живот, умеренная брадикардия у спящего ребёнка. Из анамнеза известно: ребёнок родился от переношенной беременности после </w:t>
      </w:r>
      <w:proofErr w:type="spellStart"/>
      <w:r>
        <w:t>родостимуляции</w:t>
      </w:r>
      <w:proofErr w:type="spellEnd"/>
      <w:r>
        <w:t xml:space="preserve">. На 8-й неделе беременности мать болела гриппом. Масса тела ребенка при рождении 4000 г. Результаты </w:t>
      </w:r>
      <w:proofErr w:type="spellStart"/>
      <w:r>
        <w:t>неонатал-теста</w:t>
      </w:r>
      <w:proofErr w:type="spellEnd"/>
      <w:r>
        <w:t xml:space="preserve">, проведенного в роддоме: ТТГ - 30 </w:t>
      </w:r>
      <w:proofErr w:type="spellStart"/>
      <w:r>
        <w:t>мМЕ</w:t>
      </w:r>
      <w:proofErr w:type="spellEnd"/>
      <w:r w:rsidRPr="0097184E">
        <w:t>/</w:t>
      </w:r>
      <w:r>
        <w:t>л, Т</w:t>
      </w:r>
      <w:proofErr w:type="gramStart"/>
      <w:r>
        <w:t>4</w:t>
      </w:r>
      <w:proofErr w:type="gramEnd"/>
      <w:r>
        <w:t xml:space="preserve"> - 70 </w:t>
      </w:r>
      <w:proofErr w:type="spellStart"/>
      <w:r>
        <w:t>нмоль</w:t>
      </w:r>
      <w:proofErr w:type="spellEnd"/>
      <w:r w:rsidRPr="0097184E">
        <w:t>/л</w:t>
      </w:r>
      <w:r>
        <w:t>.</w:t>
      </w:r>
    </w:p>
    <w:p w:rsidR="00354604" w:rsidRDefault="00354604" w:rsidP="00354604">
      <w:pPr>
        <w:shd w:val="clear" w:color="auto" w:fill="FFFFFF"/>
        <w:ind w:firstLine="720"/>
        <w:jc w:val="both"/>
      </w:pPr>
      <w:r>
        <w:t>Ваш предварительный диагноз? Тактика.</w:t>
      </w:r>
    </w:p>
    <w:p w:rsidR="00354604" w:rsidRPr="005B1624" w:rsidRDefault="00354604" w:rsidP="00354604">
      <w:pPr>
        <w:shd w:val="clear" w:color="auto" w:fill="FFFFFF"/>
        <w:jc w:val="center"/>
        <w:rPr>
          <w:b/>
        </w:rPr>
      </w:pPr>
      <w:r>
        <w:rPr>
          <w:b/>
          <w:caps/>
        </w:rPr>
        <w:t>Задача 8</w:t>
      </w:r>
      <w:r w:rsidRPr="005B1624">
        <w:rPr>
          <w:b/>
          <w:caps/>
        </w:rPr>
        <w:t>.</w:t>
      </w:r>
    </w:p>
    <w:p w:rsidR="00354604" w:rsidRDefault="00354604" w:rsidP="00354604">
      <w:pPr>
        <w:shd w:val="clear" w:color="auto" w:fill="FFFFFF"/>
        <w:ind w:firstLine="720"/>
        <w:jc w:val="both"/>
      </w:pPr>
      <w:r>
        <w:rPr>
          <w:caps/>
        </w:rPr>
        <w:t>Р</w:t>
      </w:r>
      <w:r>
        <w:t xml:space="preserve">ебенку массой 4 кг в возрасте 2-х недель в результате клинического и лабораторного исследования выставлен диагноз: врожденный гипотиреоз. </w:t>
      </w:r>
    </w:p>
    <w:p w:rsidR="00354604" w:rsidRDefault="00354604" w:rsidP="00354604">
      <w:pPr>
        <w:shd w:val="clear" w:color="auto" w:fill="FFFFFF"/>
        <w:ind w:firstLine="720"/>
        <w:jc w:val="both"/>
      </w:pPr>
      <w:r>
        <w:t>Назначьте лечение.</w:t>
      </w:r>
    </w:p>
    <w:p w:rsidR="00354604" w:rsidRPr="00052DE9" w:rsidRDefault="00354604" w:rsidP="00354604">
      <w:pPr>
        <w:shd w:val="clear" w:color="auto" w:fill="FFFFFF"/>
        <w:jc w:val="center"/>
        <w:rPr>
          <w:b/>
        </w:rPr>
      </w:pPr>
      <w:r w:rsidRPr="00052DE9">
        <w:rPr>
          <w:b/>
          <w:caps/>
        </w:rPr>
        <w:t>Задача 9.</w:t>
      </w:r>
    </w:p>
    <w:p w:rsidR="00354604" w:rsidRDefault="00354604" w:rsidP="00354604">
      <w:pPr>
        <w:shd w:val="clear" w:color="auto" w:fill="FFFFFF"/>
        <w:ind w:firstLine="720"/>
        <w:jc w:val="both"/>
      </w:pPr>
      <w:r>
        <w:rPr>
          <w:caps/>
        </w:rPr>
        <w:t>Р</w:t>
      </w:r>
      <w:r>
        <w:t>ебенок С., от молодых родителей. Беременность и роды протекали нормально. Закричал сразу, масса тела при рождении 3800 г, рост 50 см. При первом осмотре было отмечено неправильное строение наружных половых органов, что было расценено как гипоспадия, двусторонний крипторхизм у мальчика. Ребенок выписан на 10-й день из родильного дома с весом 3750 г. На 21-й день жизни появилась рвота "фонтаном", ребенок потерял в весе, стал вялым. При осмотре выявлены: цианоз, "мраморность" кожных покровов, тахикардия, глухость сердечных тонов, снижение АД.</w:t>
      </w:r>
    </w:p>
    <w:p w:rsidR="00354604" w:rsidRDefault="00354604" w:rsidP="00354604">
      <w:pPr>
        <w:shd w:val="clear" w:color="auto" w:fill="FFFFFF"/>
        <w:ind w:firstLine="720"/>
        <w:jc w:val="both"/>
      </w:pPr>
      <w:r>
        <w:t>Ваш диагноз? Перечислите методы обследования.</w:t>
      </w:r>
    </w:p>
    <w:p w:rsidR="00354604" w:rsidRPr="00052DE9" w:rsidRDefault="00354604" w:rsidP="00354604">
      <w:pPr>
        <w:shd w:val="clear" w:color="auto" w:fill="FFFFFF"/>
        <w:jc w:val="center"/>
        <w:rPr>
          <w:b/>
        </w:rPr>
      </w:pPr>
      <w:r>
        <w:rPr>
          <w:b/>
        </w:rPr>
        <w:t>ЗАДАЧА 10.</w:t>
      </w:r>
    </w:p>
    <w:p w:rsidR="00354604" w:rsidRDefault="00354604" w:rsidP="00354604">
      <w:pPr>
        <w:shd w:val="clear" w:color="auto" w:fill="FFFFFF"/>
        <w:ind w:firstLine="720"/>
        <w:jc w:val="both"/>
      </w:pPr>
      <w:r>
        <w:t>Мальчик, 14 дней, от 5-й беременности, вторых родов. Первая беременность закончилась рождением здорового ребенка, вторая и третья беременности – мед</w:t>
      </w:r>
      <w:proofErr w:type="gramStart"/>
      <w:r>
        <w:t>.</w:t>
      </w:r>
      <w:proofErr w:type="gramEnd"/>
      <w:r>
        <w:t xml:space="preserve"> </w:t>
      </w:r>
      <w:proofErr w:type="gramStart"/>
      <w:r>
        <w:t>а</w:t>
      </w:r>
      <w:proofErr w:type="gramEnd"/>
      <w:r>
        <w:t xml:space="preserve">бортами, четвертая - выкидыш в 10 недель. Настоящая беременность протекала с </w:t>
      </w:r>
      <w:proofErr w:type="gramStart"/>
      <w:r>
        <w:t>ранним</w:t>
      </w:r>
      <w:proofErr w:type="gramEnd"/>
      <w:r>
        <w:t xml:space="preserve"> </w:t>
      </w:r>
      <w:proofErr w:type="spellStart"/>
      <w:r>
        <w:lastRenderedPageBreak/>
        <w:t>гестозом</w:t>
      </w:r>
      <w:proofErr w:type="spellEnd"/>
      <w:r>
        <w:t xml:space="preserve">, во втором триместре беременности мать лечилась в стационаре по поводу угрозы выкидыша. Роды с </w:t>
      </w:r>
      <w:proofErr w:type="spellStart"/>
      <w:r>
        <w:t>родостимуляцией</w:t>
      </w:r>
      <w:proofErr w:type="spellEnd"/>
      <w:r>
        <w:t xml:space="preserve">. Ребенок закричал сразу, масса тела при рождении 4150,0 г, длина 52 см, к груди приложен на 3 сутки. Сосал удовлетворительно, но обильно срыгивал. Масса тела на 7-й день жизни 3850,0. Ребенок был переведен в стационар на 12-й день жизни при явлениях нарастания </w:t>
      </w:r>
      <w:proofErr w:type="spellStart"/>
      <w:r>
        <w:t>эксикоза</w:t>
      </w:r>
      <w:proofErr w:type="spellEnd"/>
      <w:r>
        <w:t xml:space="preserve"> и токсикоза. При поступлении масса тела 3030,0 г. Состояние ребенка тяжелое, крик слабый. Подкожно-жировой слой отсутствует, кожа сухая, морщинистая. Страдальческое выражение лица. Запавшие глаза, "синева" под глазами. Живот умеренно вздут, с выраженной венозной сетью. Печень и селезенка </w:t>
      </w:r>
      <w:proofErr w:type="gramStart"/>
      <w:r>
        <w:t>увеличены</w:t>
      </w:r>
      <w:proofErr w:type="gramEnd"/>
      <w:r>
        <w:t xml:space="preserve">. Половые органы сформированы правильно, по мужскому типу, половой член несколько увеличен в размерах, пигментация кожи усилена. </w:t>
      </w:r>
      <w:proofErr w:type="gramStart"/>
      <w:r>
        <w:t>Мышечная</w:t>
      </w:r>
      <w:proofErr w:type="gramEnd"/>
      <w:r>
        <w:t xml:space="preserve"> </w:t>
      </w:r>
      <w:proofErr w:type="spellStart"/>
      <w:r>
        <w:t>дистония</w:t>
      </w:r>
      <w:proofErr w:type="spellEnd"/>
      <w:r>
        <w:t xml:space="preserve"> с преобладанием гипотонии. Рефлексы угнетены. Тремор рук. Стул нормальный. </w:t>
      </w:r>
    </w:p>
    <w:p w:rsidR="00354604" w:rsidRDefault="00354604" w:rsidP="00354604">
      <w:pPr>
        <w:shd w:val="clear" w:color="auto" w:fill="FFFFFF"/>
        <w:ind w:firstLine="720"/>
        <w:jc w:val="both"/>
      </w:pPr>
      <w:r>
        <w:t xml:space="preserve">Данные лабораторных исследований: </w:t>
      </w:r>
      <w:proofErr w:type="spellStart"/>
      <w:r>
        <w:t>Нв</w:t>
      </w:r>
      <w:proofErr w:type="spellEnd"/>
      <w:r>
        <w:t xml:space="preserve"> - 64 г</w:t>
      </w:r>
      <w:r w:rsidRPr="0097184E">
        <w:t>/</w:t>
      </w:r>
      <w:r>
        <w:t>л, Л - 15.ю4Х10</w:t>
      </w:r>
      <w:r>
        <w:rPr>
          <w:vertAlign w:val="superscript"/>
        </w:rPr>
        <w:t>9</w:t>
      </w:r>
      <w:r w:rsidRPr="0097184E">
        <w:t>/</w:t>
      </w:r>
      <w:r>
        <w:t xml:space="preserve">л, </w:t>
      </w:r>
      <w:proofErr w:type="spellStart"/>
      <w:proofErr w:type="gramStart"/>
      <w:r>
        <w:t>п</w:t>
      </w:r>
      <w:proofErr w:type="spellEnd"/>
      <w:proofErr w:type="gramEnd"/>
      <w:r>
        <w:t xml:space="preserve"> - 5%, с -с58%, лимф - 30%, </w:t>
      </w:r>
      <w:proofErr w:type="spellStart"/>
      <w:r>
        <w:t>мон</w:t>
      </w:r>
      <w:proofErr w:type="spellEnd"/>
      <w:r>
        <w:t xml:space="preserve"> - 7%, СОЭ - 8 мм</w:t>
      </w:r>
      <w:r w:rsidRPr="0097184E">
        <w:t>/</w:t>
      </w:r>
      <w:r>
        <w:t xml:space="preserve">ч, </w:t>
      </w:r>
      <w:proofErr w:type="spellStart"/>
      <w:r>
        <w:t>рН</w:t>
      </w:r>
      <w:proofErr w:type="spellEnd"/>
      <w:r>
        <w:t xml:space="preserve"> - 7,33, рСО</w:t>
      </w:r>
      <w:r>
        <w:rPr>
          <w:vertAlign w:val="subscript"/>
        </w:rPr>
        <w:t>2</w:t>
      </w:r>
      <w:r>
        <w:t xml:space="preserve"> - 36 мм. </w:t>
      </w:r>
      <w:proofErr w:type="spellStart"/>
      <w:r>
        <w:t>рт</w:t>
      </w:r>
      <w:proofErr w:type="spellEnd"/>
      <w:r>
        <w:t xml:space="preserve">. ст., ВЕ - 7 </w:t>
      </w:r>
      <w:proofErr w:type="spellStart"/>
      <w:r>
        <w:t>ммоль</w:t>
      </w:r>
      <w:proofErr w:type="spellEnd"/>
      <w:r w:rsidRPr="0097184E">
        <w:t>/</w:t>
      </w:r>
      <w:r>
        <w:t xml:space="preserve">л, К - 8,4 </w:t>
      </w:r>
      <w:proofErr w:type="spellStart"/>
      <w:r>
        <w:t>ммоль</w:t>
      </w:r>
      <w:proofErr w:type="spellEnd"/>
      <w:r w:rsidRPr="0097184E">
        <w:t>/</w:t>
      </w:r>
      <w:r>
        <w:t xml:space="preserve">л, </w:t>
      </w:r>
      <w:r>
        <w:rPr>
          <w:lang w:val="en-US"/>
        </w:rPr>
        <w:t>Na</w:t>
      </w:r>
      <w:r>
        <w:t xml:space="preserve"> - 80 </w:t>
      </w:r>
      <w:proofErr w:type="spellStart"/>
      <w:r>
        <w:t>ммоль</w:t>
      </w:r>
      <w:proofErr w:type="spellEnd"/>
      <w:r w:rsidRPr="0097184E">
        <w:t>/</w:t>
      </w:r>
      <w:r>
        <w:t>л. Суточная экскреция 17-КС с мочой - 3,2 мг</w:t>
      </w:r>
      <w:r w:rsidRPr="0097184E">
        <w:t>/</w:t>
      </w:r>
      <w:proofErr w:type="spellStart"/>
      <w:r>
        <w:t>сут</w:t>
      </w:r>
      <w:proofErr w:type="spellEnd"/>
      <w:r>
        <w:t>.</w:t>
      </w:r>
    </w:p>
    <w:p w:rsidR="00354604" w:rsidRDefault="00354604" w:rsidP="00354604">
      <w:pPr>
        <w:shd w:val="clear" w:color="auto" w:fill="FFFFFF"/>
        <w:ind w:firstLine="720"/>
        <w:jc w:val="both"/>
      </w:pPr>
      <w:r>
        <w:t>Поставьте диагноз? Проведите обследование.</w:t>
      </w:r>
    </w:p>
    <w:p w:rsidR="00354604" w:rsidRPr="00955A9E" w:rsidRDefault="00354604" w:rsidP="00354604">
      <w:pPr>
        <w:shd w:val="clear" w:color="auto" w:fill="FFFFFF"/>
        <w:jc w:val="center"/>
        <w:rPr>
          <w:b/>
        </w:rPr>
      </w:pPr>
      <w:r w:rsidRPr="00955A9E">
        <w:rPr>
          <w:b/>
        </w:rPr>
        <w:t>ЗАДАЧА 11</w:t>
      </w:r>
    </w:p>
    <w:p w:rsidR="00354604" w:rsidRDefault="00354604" w:rsidP="00354604">
      <w:pPr>
        <w:shd w:val="clear" w:color="auto" w:fill="FFFFFF"/>
        <w:ind w:firstLine="720"/>
        <w:jc w:val="both"/>
      </w:pPr>
      <w:r>
        <w:t xml:space="preserve">Мальчик Т. был извлечен на 39-40 неделе беременности путем операции кесарева сечения, предпринятой без родовой деятельности в связи с рубцом на матке у женщины, страдающей ожирением и сахарным диабетом беременных, который был диагностирован на 28-й неделе беременности, с помощью диеты уровень сахара в крови поддерживался в норме. Беременность вторая, протекала с умеренным повышением АД с 31-32 недели, отмечались отеки голеней, следы белка в моче, многоводие. Масса тела ребенка 3800 г, рост 51 см. Оценка по шкале </w:t>
      </w:r>
      <w:proofErr w:type="spellStart"/>
      <w:r>
        <w:t>Апгар</w:t>
      </w:r>
      <w:proofErr w:type="spellEnd"/>
      <w:r>
        <w:t xml:space="preserve"> 8 баллов. При осмотре отмечались диспропорциональное телосложение, ярко-розовая окраска кожи, периферический цианоз, пастозность, выраженное </w:t>
      </w:r>
      <w:proofErr w:type="spellStart"/>
      <w:r>
        <w:t>лануго</w:t>
      </w:r>
      <w:proofErr w:type="spellEnd"/>
      <w:r>
        <w:t>. Через час после рождения у ребенка отмечено снижение мышечного тонуса, физиологических рефлексов, появление тремора конечностей, повышенная возбудимость, приглушенность сердечных тонов, одышка до 70 в минуту. Живот округлой формы. Печень + 2,5 см из-под реберного края.</w:t>
      </w:r>
    </w:p>
    <w:p w:rsidR="00354604" w:rsidRDefault="00354604" w:rsidP="00354604">
      <w:pPr>
        <w:shd w:val="clear" w:color="auto" w:fill="FFFFFF"/>
        <w:ind w:firstLine="720"/>
        <w:jc w:val="both"/>
      </w:pPr>
      <w:r>
        <w:t>Предварительный диагноз? Какое лабораторное обследование необходимо провести ребенку?</w:t>
      </w:r>
    </w:p>
    <w:p w:rsidR="00354604" w:rsidRDefault="00354604" w:rsidP="00354604">
      <w:pPr>
        <w:widowControl w:val="0"/>
        <w:snapToGrid w:val="0"/>
        <w:jc w:val="both"/>
        <w:rPr>
          <w:bCs/>
        </w:rPr>
      </w:pPr>
      <w:r>
        <w:t xml:space="preserve">7. </w:t>
      </w:r>
      <w:r>
        <w:rPr>
          <w:bCs/>
        </w:rPr>
        <w:t>Список тем по УИРС, УИР, предлагаемый кафедрой:</w:t>
      </w:r>
    </w:p>
    <w:p w:rsidR="00354604" w:rsidRDefault="00354604" w:rsidP="00354604">
      <w:pPr>
        <w:numPr>
          <w:ilvl w:val="0"/>
          <w:numId w:val="6"/>
        </w:numPr>
        <w:shd w:val="clear" w:color="auto" w:fill="FFFFFF"/>
        <w:jc w:val="both"/>
        <w:rPr>
          <w:snapToGrid w:val="0"/>
        </w:rPr>
      </w:pPr>
      <w:r>
        <w:rPr>
          <w:snapToGrid w:val="0"/>
        </w:rPr>
        <w:t xml:space="preserve">Наследственная и врожденная  патология. </w:t>
      </w:r>
    </w:p>
    <w:p w:rsidR="00354604" w:rsidRDefault="00354604" w:rsidP="00354604">
      <w:pPr>
        <w:numPr>
          <w:ilvl w:val="0"/>
          <w:numId w:val="6"/>
        </w:numPr>
        <w:shd w:val="clear" w:color="auto" w:fill="FFFFFF"/>
        <w:jc w:val="both"/>
      </w:pPr>
      <w:r>
        <w:t>Медико-генетическое консультирование.</w:t>
      </w:r>
    </w:p>
    <w:p w:rsidR="00354604" w:rsidRDefault="00354604" w:rsidP="00354604">
      <w:pPr>
        <w:numPr>
          <w:ilvl w:val="0"/>
          <w:numId w:val="6"/>
        </w:numPr>
        <w:shd w:val="clear" w:color="auto" w:fill="FFFFFF"/>
        <w:jc w:val="both"/>
        <w:rPr>
          <w:snapToGrid w:val="0"/>
        </w:rPr>
      </w:pPr>
      <w:r>
        <w:rPr>
          <w:snapToGrid w:val="0"/>
        </w:rPr>
        <w:t xml:space="preserve">Профилактика и своевременная диагностика наследственных заболеваний. </w:t>
      </w:r>
    </w:p>
    <w:p w:rsidR="00354604" w:rsidRDefault="00354604" w:rsidP="00354604">
      <w:pPr>
        <w:numPr>
          <w:ilvl w:val="0"/>
          <w:numId w:val="6"/>
        </w:numPr>
        <w:shd w:val="clear" w:color="auto" w:fill="FFFFFF"/>
        <w:jc w:val="both"/>
        <w:rPr>
          <w:snapToGrid w:val="0"/>
        </w:rPr>
      </w:pPr>
      <w:r>
        <w:rPr>
          <w:snapToGrid w:val="0"/>
        </w:rPr>
        <w:t xml:space="preserve">Этиология, патогенез, клиника, биохимическая диагностика, дифференциальный диагноз, лечение </w:t>
      </w:r>
      <w:proofErr w:type="spellStart"/>
      <w:r>
        <w:rPr>
          <w:snapToGrid w:val="0"/>
        </w:rPr>
        <w:t>фенилкетонурии</w:t>
      </w:r>
      <w:proofErr w:type="spellEnd"/>
      <w:r>
        <w:rPr>
          <w:snapToGrid w:val="0"/>
        </w:rPr>
        <w:t xml:space="preserve">. </w:t>
      </w:r>
    </w:p>
    <w:p w:rsidR="00354604" w:rsidRDefault="00354604" w:rsidP="00354604">
      <w:pPr>
        <w:numPr>
          <w:ilvl w:val="0"/>
          <w:numId w:val="6"/>
        </w:numPr>
        <w:shd w:val="clear" w:color="auto" w:fill="FFFFFF"/>
        <w:jc w:val="both"/>
        <w:rPr>
          <w:snapToGrid w:val="0"/>
        </w:rPr>
      </w:pPr>
      <w:r>
        <w:rPr>
          <w:snapToGrid w:val="0"/>
        </w:rPr>
        <w:t xml:space="preserve">Диетотерапия при </w:t>
      </w:r>
      <w:proofErr w:type="spellStart"/>
      <w:r>
        <w:rPr>
          <w:snapToGrid w:val="0"/>
        </w:rPr>
        <w:t>фенилкетонурии</w:t>
      </w:r>
      <w:proofErr w:type="spellEnd"/>
    </w:p>
    <w:p w:rsidR="00354604" w:rsidRDefault="00354604" w:rsidP="00354604">
      <w:pPr>
        <w:numPr>
          <w:ilvl w:val="0"/>
          <w:numId w:val="6"/>
        </w:numPr>
        <w:shd w:val="clear" w:color="auto" w:fill="FFFFFF"/>
        <w:jc w:val="both"/>
      </w:pPr>
      <w:r>
        <w:t>Влияние вредных факторов на плод.</w:t>
      </w:r>
    </w:p>
    <w:p w:rsidR="00354604" w:rsidRDefault="00354604" w:rsidP="00354604">
      <w:pPr>
        <w:numPr>
          <w:ilvl w:val="0"/>
          <w:numId w:val="6"/>
        </w:numPr>
        <w:shd w:val="clear" w:color="auto" w:fill="FFFFFF"/>
        <w:jc w:val="both"/>
      </w:pPr>
      <w:r>
        <w:t>Влияние заболеваний и лечения матери на плод и новорожденного.</w:t>
      </w:r>
    </w:p>
    <w:p w:rsidR="00354604" w:rsidRDefault="00354604" w:rsidP="00354604">
      <w:pPr>
        <w:numPr>
          <w:ilvl w:val="0"/>
          <w:numId w:val="6"/>
        </w:numPr>
        <w:shd w:val="clear" w:color="auto" w:fill="FFFFFF"/>
        <w:jc w:val="both"/>
      </w:pPr>
      <w:r>
        <w:t xml:space="preserve">Диабетическая </w:t>
      </w:r>
      <w:proofErr w:type="spellStart"/>
      <w:r>
        <w:t>эмбри</w:t>
      </w:r>
      <w:proofErr w:type="gramStart"/>
      <w:r>
        <w:t>о</w:t>
      </w:r>
      <w:proofErr w:type="spellEnd"/>
      <w:r>
        <w:t>-</w:t>
      </w:r>
      <w:proofErr w:type="gramEnd"/>
      <w:r>
        <w:t xml:space="preserve"> и </w:t>
      </w:r>
      <w:proofErr w:type="spellStart"/>
      <w:r>
        <w:t>фетопатия</w:t>
      </w:r>
      <w:proofErr w:type="spellEnd"/>
      <w:r>
        <w:t xml:space="preserve"> </w:t>
      </w:r>
    </w:p>
    <w:p w:rsidR="00354604" w:rsidRDefault="00354604" w:rsidP="00354604">
      <w:pPr>
        <w:numPr>
          <w:ilvl w:val="0"/>
          <w:numId w:val="6"/>
        </w:numPr>
        <w:shd w:val="clear" w:color="auto" w:fill="FFFFFF"/>
        <w:jc w:val="both"/>
      </w:pPr>
      <w:r>
        <w:t xml:space="preserve">Алкогольный синдром плода. </w:t>
      </w:r>
    </w:p>
    <w:p w:rsidR="00354604" w:rsidRDefault="00354604" w:rsidP="00354604">
      <w:pPr>
        <w:numPr>
          <w:ilvl w:val="0"/>
          <w:numId w:val="6"/>
        </w:numPr>
        <w:shd w:val="clear" w:color="auto" w:fill="FFFFFF"/>
        <w:jc w:val="both"/>
      </w:pPr>
      <w:r>
        <w:t xml:space="preserve">Лекарственная </w:t>
      </w:r>
      <w:proofErr w:type="spellStart"/>
      <w:r>
        <w:t>дисморфия</w:t>
      </w:r>
      <w:proofErr w:type="spellEnd"/>
      <w:r>
        <w:t xml:space="preserve">. </w:t>
      </w:r>
    </w:p>
    <w:p w:rsidR="00354604" w:rsidRDefault="00354604" w:rsidP="00354604">
      <w:pPr>
        <w:numPr>
          <w:ilvl w:val="0"/>
          <w:numId w:val="6"/>
        </w:numPr>
        <w:shd w:val="clear" w:color="auto" w:fill="FFFFFF"/>
        <w:jc w:val="both"/>
      </w:pPr>
      <w:r>
        <w:t xml:space="preserve">Никотиновая и наркотическая интоксикация. </w:t>
      </w:r>
    </w:p>
    <w:p w:rsidR="00354604" w:rsidRDefault="00354604" w:rsidP="00354604">
      <w:pPr>
        <w:widowControl w:val="0"/>
        <w:numPr>
          <w:ilvl w:val="0"/>
          <w:numId w:val="6"/>
        </w:numPr>
        <w:shd w:val="clear" w:color="auto" w:fill="FFFFFF"/>
        <w:autoSpaceDE w:val="0"/>
        <w:autoSpaceDN w:val="0"/>
        <w:jc w:val="both"/>
      </w:pPr>
      <w:r>
        <w:t xml:space="preserve">Врожденный </w:t>
      </w:r>
      <w:proofErr w:type="spellStart"/>
      <w:r>
        <w:t>гипоиреоз</w:t>
      </w:r>
      <w:proofErr w:type="spellEnd"/>
      <w:r>
        <w:t xml:space="preserve"> </w:t>
      </w:r>
    </w:p>
    <w:p w:rsidR="00354604" w:rsidRDefault="00354604" w:rsidP="00354604">
      <w:pPr>
        <w:widowControl w:val="0"/>
        <w:numPr>
          <w:ilvl w:val="0"/>
          <w:numId w:val="6"/>
        </w:numPr>
        <w:shd w:val="clear" w:color="auto" w:fill="FFFFFF"/>
        <w:autoSpaceDE w:val="0"/>
        <w:autoSpaceDN w:val="0"/>
        <w:jc w:val="both"/>
      </w:pPr>
      <w:r>
        <w:t xml:space="preserve">Транзиторный </w:t>
      </w:r>
      <w:proofErr w:type="spellStart"/>
      <w:r>
        <w:t>неонатальный</w:t>
      </w:r>
      <w:proofErr w:type="spellEnd"/>
      <w:r>
        <w:t xml:space="preserve"> тиреотоксикоз</w:t>
      </w:r>
    </w:p>
    <w:p w:rsidR="00354604" w:rsidRDefault="00354604" w:rsidP="00354604">
      <w:pPr>
        <w:widowControl w:val="0"/>
        <w:numPr>
          <w:ilvl w:val="0"/>
          <w:numId w:val="6"/>
        </w:numPr>
        <w:shd w:val="clear" w:color="auto" w:fill="FFFFFF"/>
        <w:autoSpaceDE w:val="0"/>
        <w:autoSpaceDN w:val="0"/>
        <w:jc w:val="both"/>
      </w:pPr>
      <w:proofErr w:type="spellStart"/>
      <w:proofErr w:type="gramStart"/>
      <w:r>
        <w:t>Адрено-генитальный</w:t>
      </w:r>
      <w:proofErr w:type="spellEnd"/>
      <w:proofErr w:type="gramEnd"/>
      <w:r>
        <w:t xml:space="preserve"> синдром</w:t>
      </w:r>
    </w:p>
    <w:p w:rsidR="00354604" w:rsidRDefault="00354604" w:rsidP="00354604">
      <w:pPr>
        <w:widowControl w:val="0"/>
        <w:numPr>
          <w:ilvl w:val="0"/>
          <w:numId w:val="6"/>
        </w:numPr>
        <w:shd w:val="clear" w:color="auto" w:fill="FFFFFF"/>
        <w:autoSpaceDE w:val="0"/>
        <w:autoSpaceDN w:val="0"/>
        <w:jc w:val="both"/>
      </w:pPr>
      <w:r>
        <w:t xml:space="preserve">Врожденная гипоплазия коры </w:t>
      </w:r>
    </w:p>
    <w:p w:rsidR="00354604" w:rsidRDefault="00354604" w:rsidP="00354604">
      <w:pPr>
        <w:widowControl w:val="0"/>
        <w:numPr>
          <w:ilvl w:val="0"/>
          <w:numId w:val="6"/>
        </w:numPr>
        <w:shd w:val="clear" w:color="auto" w:fill="FFFFFF"/>
        <w:autoSpaceDE w:val="0"/>
        <w:autoSpaceDN w:val="0"/>
        <w:jc w:val="both"/>
      </w:pPr>
      <w:r>
        <w:t>Острая недостаточность надпочечников.</w:t>
      </w:r>
    </w:p>
    <w:p w:rsidR="00BB4585" w:rsidRDefault="00354604" w:rsidP="00BB4585">
      <w:pPr>
        <w:rPr>
          <w:b/>
        </w:rPr>
      </w:pPr>
      <w:r>
        <w:t xml:space="preserve">8. </w:t>
      </w:r>
      <w:r w:rsidR="00BB4585">
        <w:t xml:space="preserve"> </w:t>
      </w:r>
      <w:r w:rsidR="00BB4585">
        <w:rPr>
          <w:b/>
        </w:rPr>
        <w:t xml:space="preserve"> </w:t>
      </w:r>
      <w:r w:rsidR="00BB4585">
        <w:t xml:space="preserve"> </w:t>
      </w:r>
      <w:r w:rsidR="00BB4585">
        <w:rPr>
          <w:b/>
        </w:rPr>
        <w:t>Рекомендуемая литература.</w:t>
      </w:r>
    </w:p>
    <w:p w:rsidR="00BB4585" w:rsidRDefault="00BB4585" w:rsidP="00BB4585">
      <w:r>
        <w:t>Обязательная</w:t>
      </w:r>
    </w:p>
    <w:p w:rsidR="00BB4585" w:rsidRDefault="00BB4585" w:rsidP="009D5ED4">
      <w:pPr>
        <w:ind w:left="720"/>
      </w:pPr>
      <w:proofErr w:type="spellStart"/>
      <w:r>
        <w:t>Шабалов</w:t>
      </w:r>
      <w:proofErr w:type="spellEnd"/>
      <w:r>
        <w:t>, Н.П. Детские болезни: у</w:t>
      </w:r>
      <w:r w:rsidR="009D5ED4">
        <w:t>чебник в 2 Т.- СПб</w:t>
      </w:r>
      <w:proofErr w:type="gramStart"/>
      <w:r w:rsidR="009D5ED4">
        <w:t xml:space="preserve">.: </w:t>
      </w:r>
      <w:proofErr w:type="gramEnd"/>
      <w:r w:rsidR="009D5ED4">
        <w:t>Питер, 2012</w:t>
      </w:r>
      <w:r>
        <w:t>.</w:t>
      </w:r>
    </w:p>
    <w:p w:rsidR="00BB4585" w:rsidRDefault="00BB4585" w:rsidP="00BB4585">
      <w:pPr>
        <w:ind w:left="360"/>
        <w:jc w:val="center"/>
        <w:rPr>
          <w:b/>
        </w:rPr>
      </w:pPr>
    </w:p>
    <w:p w:rsidR="00BB4585" w:rsidRDefault="00001AB4" w:rsidP="00BB4585">
      <w:r>
        <w:t>Дополнительная</w:t>
      </w:r>
    </w:p>
    <w:p w:rsidR="009D5ED4" w:rsidRDefault="009D5ED4" w:rsidP="009D5ED4">
      <w:pPr>
        <w:numPr>
          <w:ilvl w:val="0"/>
          <w:numId w:val="48"/>
        </w:numPr>
        <w:spacing w:before="100" w:beforeAutospacing="1" w:after="100" w:afterAutospacing="1"/>
      </w:pPr>
      <w:r>
        <w:t xml:space="preserve">Практическое руководство по </w:t>
      </w:r>
      <w:proofErr w:type="spellStart"/>
      <w:r>
        <w:t>неонатологии</w:t>
      </w:r>
      <w:proofErr w:type="spellEnd"/>
      <w:r>
        <w:t xml:space="preserve"> /под ред. </w:t>
      </w:r>
      <w:proofErr w:type="spellStart"/>
      <w:r>
        <w:t>Г.В.Яцык</w:t>
      </w:r>
      <w:proofErr w:type="spellEnd"/>
      <w:r>
        <w:t>.- М.: МИА, 2008.</w:t>
      </w:r>
    </w:p>
    <w:p w:rsidR="009D5ED4" w:rsidRDefault="009D5ED4" w:rsidP="009D5ED4">
      <w:pPr>
        <w:numPr>
          <w:ilvl w:val="0"/>
          <w:numId w:val="48"/>
        </w:numPr>
        <w:spacing w:before="100" w:beforeAutospacing="1" w:after="100" w:afterAutospacing="1"/>
      </w:pPr>
      <w:r>
        <w:t>Новорожденный ребенок: основы оценки состояния  здоровья и рекомендации по профилактике и коррекции его нарушений: руководство /под ред. Н.Л.Черной.- СПб</w:t>
      </w:r>
      <w:proofErr w:type="gramStart"/>
      <w:r>
        <w:t xml:space="preserve">.: </w:t>
      </w:r>
      <w:proofErr w:type="spellStart"/>
      <w:proofErr w:type="gramEnd"/>
      <w:r>
        <w:t>Спецлит</w:t>
      </w:r>
      <w:proofErr w:type="spellEnd"/>
      <w:r>
        <w:t>, 2009.</w:t>
      </w:r>
    </w:p>
    <w:p w:rsidR="009D5ED4" w:rsidRDefault="009D5ED4" w:rsidP="009D5ED4">
      <w:pPr>
        <w:numPr>
          <w:ilvl w:val="0"/>
          <w:numId w:val="48"/>
        </w:numPr>
      </w:pPr>
      <w:r>
        <w:t>Фурцев, В.И. Питание детей первого года жизни: учебное пособие для ИПО.- Красноярск, 2009.</w:t>
      </w:r>
    </w:p>
    <w:p w:rsidR="009D5ED4" w:rsidRDefault="009D5ED4" w:rsidP="009D5ED4">
      <w:pPr>
        <w:numPr>
          <w:ilvl w:val="0"/>
          <w:numId w:val="48"/>
        </w:numPr>
      </w:pPr>
      <w:r>
        <w:t xml:space="preserve">Педиатрия: национальное руководство в 2-Т. /гл. ред. А.А.Баранов.- М.: </w:t>
      </w:r>
      <w:proofErr w:type="spellStart"/>
      <w:r>
        <w:t>ГЭОТАР-Медиа</w:t>
      </w:r>
      <w:proofErr w:type="spellEnd"/>
      <w:r>
        <w:t>, 2009.</w:t>
      </w:r>
    </w:p>
    <w:p w:rsidR="009D5ED4" w:rsidRDefault="009D5ED4" w:rsidP="009D5ED4">
      <w:pPr>
        <w:numPr>
          <w:ilvl w:val="0"/>
          <w:numId w:val="48"/>
        </w:numPr>
        <w:spacing w:before="100" w:beforeAutospacing="1" w:after="100" w:afterAutospacing="1"/>
      </w:pPr>
      <w:proofErr w:type="spellStart"/>
      <w:r>
        <w:t>Запруднов</w:t>
      </w:r>
      <w:proofErr w:type="spellEnd"/>
      <w:r>
        <w:t xml:space="preserve">, А.М. Общий уход за детьми: учебное пособие. - М.: </w:t>
      </w:r>
      <w:proofErr w:type="spellStart"/>
      <w:r>
        <w:t>ГЭОТАР-медиа</w:t>
      </w:r>
      <w:proofErr w:type="spellEnd"/>
      <w:r>
        <w:t>, 2009.</w:t>
      </w:r>
    </w:p>
    <w:p w:rsidR="009D5ED4" w:rsidRDefault="009D5ED4" w:rsidP="009D5ED4">
      <w:pPr>
        <w:numPr>
          <w:ilvl w:val="0"/>
          <w:numId w:val="48"/>
        </w:numPr>
        <w:spacing w:before="100" w:beforeAutospacing="1" w:after="100" w:afterAutospacing="1"/>
      </w:pPr>
      <w:proofErr w:type="spellStart"/>
      <w:r>
        <w:t>Шитьковская</w:t>
      </w:r>
      <w:proofErr w:type="spellEnd"/>
      <w:r>
        <w:t xml:space="preserve">, Е.П. Медицинские  протоколы  лечения эндокринной  патологии у детей: </w:t>
      </w:r>
      <w:proofErr w:type="spellStart"/>
      <w:r>
        <w:t>метод</w:t>
      </w:r>
      <w:proofErr w:type="gramStart"/>
      <w:r>
        <w:t>.р</w:t>
      </w:r>
      <w:proofErr w:type="gramEnd"/>
      <w:r>
        <w:t>еком</w:t>
      </w:r>
      <w:proofErr w:type="spellEnd"/>
      <w:r>
        <w:t xml:space="preserve">. для студ. по </w:t>
      </w:r>
      <w:proofErr w:type="spellStart"/>
      <w:r>
        <w:t>спец.-педиатрия.-Красноярск</w:t>
      </w:r>
      <w:proofErr w:type="spellEnd"/>
      <w:r>
        <w:t xml:space="preserve">: </w:t>
      </w:r>
      <w:proofErr w:type="spellStart"/>
      <w:r>
        <w:t>КрасГМУ</w:t>
      </w:r>
      <w:proofErr w:type="spellEnd"/>
      <w:r>
        <w:t>, 2010.</w:t>
      </w:r>
    </w:p>
    <w:p w:rsidR="009D5ED4" w:rsidRDefault="009D5ED4" w:rsidP="009D5ED4">
      <w:pPr>
        <w:numPr>
          <w:ilvl w:val="0"/>
          <w:numId w:val="48"/>
        </w:numPr>
        <w:spacing w:before="100" w:beforeAutospacing="1" w:after="100" w:afterAutospacing="1"/>
      </w:pPr>
      <w:r>
        <w:t xml:space="preserve"> Новорожденный ребенок: основы оценки состояния  здоровья и рекомендации по профилактике и коррекции его нарушений: руководство /под ред. Н.Л.Черной.- СПб</w:t>
      </w:r>
      <w:proofErr w:type="gramStart"/>
      <w:r>
        <w:t xml:space="preserve">.: </w:t>
      </w:r>
      <w:proofErr w:type="spellStart"/>
      <w:proofErr w:type="gramEnd"/>
      <w:r>
        <w:t>Спецлит</w:t>
      </w:r>
      <w:proofErr w:type="spellEnd"/>
      <w:r>
        <w:t>, 2009.</w:t>
      </w:r>
    </w:p>
    <w:p w:rsidR="009D5ED4" w:rsidRDefault="009D5ED4" w:rsidP="00BB4585">
      <w:pPr>
        <w:rPr>
          <w:lang w:val="en-US"/>
        </w:rPr>
      </w:pPr>
    </w:p>
    <w:p w:rsidR="00BB4585" w:rsidRDefault="00BB4585" w:rsidP="00BB4585">
      <w:r>
        <w:t>Электронные ресурсы</w:t>
      </w:r>
    </w:p>
    <w:p w:rsidR="00FA5D57" w:rsidRDefault="00FA5D57" w:rsidP="00FA5D57">
      <w:pPr>
        <w:numPr>
          <w:ilvl w:val="0"/>
          <w:numId w:val="49"/>
        </w:numPr>
      </w:pPr>
      <w:r>
        <w:t xml:space="preserve">ИБС </w:t>
      </w:r>
      <w:proofErr w:type="spellStart"/>
      <w:r>
        <w:t>КрасГМУ</w:t>
      </w:r>
      <w:proofErr w:type="spellEnd"/>
    </w:p>
    <w:p w:rsidR="00FA5D57" w:rsidRDefault="00FA5D57" w:rsidP="00FA5D57">
      <w:pPr>
        <w:numPr>
          <w:ilvl w:val="0"/>
          <w:numId w:val="49"/>
        </w:numPr>
      </w:pPr>
      <w:r>
        <w:t xml:space="preserve">БД  </w:t>
      </w:r>
      <w:proofErr w:type="spellStart"/>
      <w:r>
        <w:rPr>
          <w:lang w:val="en-US"/>
        </w:rPr>
        <w:t>MedArt</w:t>
      </w:r>
      <w:proofErr w:type="spellEnd"/>
    </w:p>
    <w:p w:rsidR="00FA5D57" w:rsidRDefault="00FA5D57" w:rsidP="00FA5D57">
      <w:pPr>
        <w:numPr>
          <w:ilvl w:val="0"/>
          <w:numId w:val="49"/>
        </w:numPr>
      </w:pPr>
      <w:r>
        <w:t>БД Медицина</w:t>
      </w:r>
    </w:p>
    <w:p w:rsidR="00FA5D57" w:rsidRDefault="00FA5D57" w:rsidP="00FA5D57">
      <w:pPr>
        <w:numPr>
          <w:ilvl w:val="0"/>
          <w:numId w:val="49"/>
        </w:numPr>
      </w:pPr>
      <w:r>
        <w:t xml:space="preserve">БД </w:t>
      </w:r>
      <w:proofErr w:type="spellStart"/>
      <w:r>
        <w:rPr>
          <w:lang w:val="en-US"/>
        </w:rPr>
        <w:t>Ebsco</w:t>
      </w:r>
      <w:proofErr w:type="spellEnd"/>
    </w:p>
    <w:p w:rsidR="00FA5D57" w:rsidRDefault="00FA5D57" w:rsidP="00FA5D57">
      <w:pPr>
        <w:numPr>
          <w:ilvl w:val="0"/>
          <w:numId w:val="49"/>
        </w:numPr>
      </w:pPr>
      <w:r>
        <w:t>БД Электронная энциклопедия лекарств (регистр лекарственных средств)</w:t>
      </w:r>
    </w:p>
    <w:p w:rsidR="00FA5D57" w:rsidRDefault="00FA5D57" w:rsidP="00FA5D57">
      <w:pPr>
        <w:ind w:left="360"/>
      </w:pPr>
    </w:p>
    <w:p w:rsidR="00E0303B" w:rsidRDefault="00E0303B" w:rsidP="00FA5D57">
      <w:pPr>
        <w:ind w:left="360"/>
      </w:pPr>
    </w:p>
    <w:sectPr w:rsidR="00E0303B" w:rsidSect="00E030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Times New Roman"/>
    <w:panose1 w:val="00000000000000000000"/>
    <w:charset w:val="CC"/>
    <w:family w:val="roman"/>
    <w:notTrueType/>
    <w:pitch w:val="default"/>
    <w:sig w:usb0="00000281" w:usb1="00000000" w:usb2="00000000" w:usb3="00000000" w:csb0="0000000C"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AAF"/>
    <w:multiLevelType w:val="hybridMultilevel"/>
    <w:tmpl w:val="7CC27C3A"/>
    <w:lvl w:ilvl="0" w:tplc="E774F72E">
      <w:start w:val="1"/>
      <w:numFmt w:val="decimal"/>
      <w:lvlText w:val="%1."/>
      <w:lvlJc w:val="left"/>
      <w:pPr>
        <w:tabs>
          <w:tab w:val="num" w:pos="927"/>
        </w:tabs>
        <w:ind w:left="92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11A56"/>
    <w:multiLevelType w:val="hybridMultilevel"/>
    <w:tmpl w:val="2F24DE32"/>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17078"/>
    <w:multiLevelType w:val="hybridMultilevel"/>
    <w:tmpl w:val="EF16C75C"/>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B67FBA"/>
    <w:multiLevelType w:val="hybridMultilevel"/>
    <w:tmpl w:val="A964F5B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8D578C"/>
    <w:multiLevelType w:val="hybridMultilevel"/>
    <w:tmpl w:val="A614E16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A91D11"/>
    <w:multiLevelType w:val="hybridMultilevel"/>
    <w:tmpl w:val="7BF2524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61091C"/>
    <w:multiLevelType w:val="hybridMultilevel"/>
    <w:tmpl w:val="4A728936"/>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6734FB"/>
    <w:multiLevelType w:val="hybridMultilevel"/>
    <w:tmpl w:val="8DF430E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2E7E2B"/>
    <w:multiLevelType w:val="hybridMultilevel"/>
    <w:tmpl w:val="38FEF44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093563"/>
    <w:multiLevelType w:val="hybridMultilevel"/>
    <w:tmpl w:val="CAE2BA66"/>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2E2E21"/>
    <w:multiLevelType w:val="hybridMultilevel"/>
    <w:tmpl w:val="B5F6166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8C3DB2"/>
    <w:multiLevelType w:val="hybridMultilevel"/>
    <w:tmpl w:val="52B099D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AB1415"/>
    <w:multiLevelType w:val="hybridMultilevel"/>
    <w:tmpl w:val="49AE29A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FE5B4E"/>
    <w:multiLevelType w:val="hybridMultilevel"/>
    <w:tmpl w:val="162A863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A7029E"/>
    <w:multiLevelType w:val="hybridMultilevel"/>
    <w:tmpl w:val="269ECB4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0B90284"/>
    <w:multiLevelType w:val="hybridMultilevel"/>
    <w:tmpl w:val="613EFE9E"/>
    <w:lvl w:ilvl="0" w:tplc="FFFFFFFF">
      <w:start w:val="1"/>
      <w:numFmt w:val="bullet"/>
      <w:lvlText w:val=""/>
      <w:lvlJc w:val="left"/>
      <w:pPr>
        <w:tabs>
          <w:tab w:val="num" w:pos="907"/>
        </w:tabs>
        <w:ind w:left="964" w:hanging="284"/>
      </w:pPr>
      <w:rPr>
        <w:rFonts w:ascii="Symbol" w:hAnsi="Symbol" w:hint="default"/>
        <w:color w:val="auto"/>
      </w:rPr>
    </w:lvl>
    <w:lvl w:ilvl="1" w:tplc="FFFFFFFF" w:tentative="1">
      <w:start w:val="1"/>
      <w:numFmt w:val="bullet"/>
      <w:lvlText w:val="o"/>
      <w:lvlJc w:val="left"/>
      <w:pPr>
        <w:tabs>
          <w:tab w:val="num" w:pos="1780"/>
        </w:tabs>
        <w:ind w:left="1780" w:hanging="360"/>
      </w:pPr>
      <w:rPr>
        <w:rFonts w:ascii="Courier New" w:hAnsi="Courier New" w:cs="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cs="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cs="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16">
    <w:nsid w:val="215A3F28"/>
    <w:multiLevelType w:val="hybridMultilevel"/>
    <w:tmpl w:val="383CB714"/>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2D17100"/>
    <w:multiLevelType w:val="hybridMultilevel"/>
    <w:tmpl w:val="9CD03DF6"/>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3412B8F"/>
    <w:multiLevelType w:val="hybridMultilevel"/>
    <w:tmpl w:val="A54CD662"/>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1F65BD"/>
    <w:multiLevelType w:val="hybridMultilevel"/>
    <w:tmpl w:val="8B10471C"/>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B72705"/>
    <w:multiLevelType w:val="hybridMultilevel"/>
    <w:tmpl w:val="2E72526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AD2747"/>
    <w:multiLevelType w:val="hybridMultilevel"/>
    <w:tmpl w:val="126C1C28"/>
    <w:lvl w:ilvl="0" w:tplc="E774F72E">
      <w:start w:val="1"/>
      <w:numFmt w:val="decimal"/>
      <w:lvlText w:val="%1."/>
      <w:lvlJc w:val="left"/>
      <w:pPr>
        <w:tabs>
          <w:tab w:val="num" w:pos="927"/>
        </w:tabs>
        <w:ind w:left="927" w:hanging="567"/>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73723A9"/>
    <w:multiLevelType w:val="hybridMultilevel"/>
    <w:tmpl w:val="611CDD30"/>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361929"/>
    <w:multiLevelType w:val="hybridMultilevel"/>
    <w:tmpl w:val="BEA8DDEC"/>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1C37DB"/>
    <w:multiLevelType w:val="hybridMultilevel"/>
    <w:tmpl w:val="1826C2C2"/>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D485CD9"/>
    <w:multiLevelType w:val="hybridMultilevel"/>
    <w:tmpl w:val="6E52B5D4"/>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E243EA"/>
    <w:multiLevelType w:val="hybridMultilevel"/>
    <w:tmpl w:val="75666EF6"/>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F726573"/>
    <w:multiLevelType w:val="hybridMultilevel"/>
    <w:tmpl w:val="63065C6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3556C8"/>
    <w:multiLevelType w:val="hybridMultilevel"/>
    <w:tmpl w:val="03C056F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B22375B"/>
    <w:multiLevelType w:val="hybridMultilevel"/>
    <w:tmpl w:val="A9D27CB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9E48E2"/>
    <w:multiLevelType w:val="hybridMultilevel"/>
    <w:tmpl w:val="74462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E17106"/>
    <w:multiLevelType w:val="multilevel"/>
    <w:tmpl w:val="33105E40"/>
    <w:lvl w:ilvl="0">
      <w:start w:val="1"/>
      <w:numFmt w:val="decimal"/>
      <w:lvlText w:val="%1."/>
      <w:lvlJc w:val="left"/>
      <w:pPr>
        <w:tabs>
          <w:tab w:val="num" w:pos="454"/>
        </w:tabs>
        <w:ind w:left="567" w:hanging="567"/>
      </w:pPr>
      <w:rPr>
        <w:rFonts w:hint="default"/>
      </w:rPr>
    </w:lvl>
    <w:lvl w:ilvl="1">
      <w:start w:val="1"/>
      <w:numFmt w:val="bullet"/>
      <w:lvlText w:val=""/>
      <w:lvlJc w:val="left"/>
      <w:pPr>
        <w:tabs>
          <w:tab w:val="num" w:pos="647"/>
        </w:tabs>
        <w:ind w:left="704" w:hanging="284"/>
      </w:pPr>
      <w:rPr>
        <w:rFonts w:ascii="Symbol" w:hAnsi="Symbol" w:hint="default"/>
        <w:color w:val="auto"/>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32">
    <w:nsid w:val="4BF83FCC"/>
    <w:multiLevelType w:val="hybridMultilevel"/>
    <w:tmpl w:val="90022372"/>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C5D47BD"/>
    <w:multiLevelType w:val="hybridMultilevel"/>
    <w:tmpl w:val="A248105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5C1B8E"/>
    <w:multiLevelType w:val="multilevel"/>
    <w:tmpl w:val="5A9A4748"/>
    <w:lvl w:ilvl="0">
      <w:start w:val="1"/>
      <w:numFmt w:val="decimal"/>
      <w:lvlText w:val="%1."/>
      <w:lvlJc w:val="left"/>
      <w:pPr>
        <w:tabs>
          <w:tab w:val="num" w:pos="454"/>
        </w:tabs>
        <w:ind w:left="567" w:hanging="567"/>
      </w:pPr>
      <w:rPr>
        <w:rFonts w:hint="default"/>
      </w:rPr>
    </w:lvl>
    <w:lvl w:ilvl="1">
      <w:start w:val="1"/>
      <w:numFmt w:val="bullet"/>
      <w:lvlText w:val=""/>
      <w:lvlJc w:val="left"/>
      <w:pPr>
        <w:tabs>
          <w:tab w:val="num" w:pos="647"/>
        </w:tabs>
        <w:ind w:left="704" w:hanging="284"/>
      </w:pPr>
      <w:rPr>
        <w:rFonts w:ascii="Symbol" w:hAnsi="Symbol" w:hint="default"/>
        <w:color w:val="auto"/>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35">
    <w:nsid w:val="50B2029E"/>
    <w:multiLevelType w:val="hybridMultilevel"/>
    <w:tmpl w:val="1812E982"/>
    <w:lvl w:ilvl="0" w:tplc="865A9C72">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1810AF7"/>
    <w:multiLevelType w:val="hybridMultilevel"/>
    <w:tmpl w:val="CF54412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1DD5295"/>
    <w:multiLevelType w:val="hybridMultilevel"/>
    <w:tmpl w:val="A5345B1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4D1E19"/>
    <w:multiLevelType w:val="hybridMultilevel"/>
    <w:tmpl w:val="CCC676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8A209FA"/>
    <w:multiLevelType w:val="hybridMultilevel"/>
    <w:tmpl w:val="CBE6B838"/>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9C828D7"/>
    <w:multiLevelType w:val="hybridMultilevel"/>
    <w:tmpl w:val="F454FCB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AD743E"/>
    <w:multiLevelType w:val="hybridMultilevel"/>
    <w:tmpl w:val="70EC6D0E"/>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B0774BE"/>
    <w:multiLevelType w:val="hybridMultilevel"/>
    <w:tmpl w:val="D85252B6"/>
    <w:lvl w:ilvl="0" w:tplc="C9601C72">
      <w:start w:val="1"/>
      <w:numFmt w:val="upperRoman"/>
      <w:lvlText w:val="%1."/>
      <w:lvlJc w:val="left"/>
      <w:pPr>
        <w:tabs>
          <w:tab w:val="num" w:pos="780"/>
        </w:tabs>
        <w:ind w:left="7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DEA2820"/>
    <w:multiLevelType w:val="hybridMultilevel"/>
    <w:tmpl w:val="0E7869EC"/>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5456FB"/>
    <w:multiLevelType w:val="hybridMultilevel"/>
    <w:tmpl w:val="2EAE374A"/>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DA6E00"/>
    <w:multiLevelType w:val="hybridMultilevel"/>
    <w:tmpl w:val="A02AD1A4"/>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FAC5621"/>
    <w:multiLevelType w:val="hybridMultilevel"/>
    <w:tmpl w:val="F9888974"/>
    <w:lvl w:ilvl="0" w:tplc="D26AAA0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1F109D8"/>
    <w:multiLevelType w:val="multilevel"/>
    <w:tmpl w:val="118EB02C"/>
    <w:lvl w:ilvl="0">
      <w:start w:val="1"/>
      <w:numFmt w:val="decimal"/>
      <w:lvlText w:val="%1."/>
      <w:lvlJc w:val="left"/>
      <w:pPr>
        <w:tabs>
          <w:tab w:val="num" w:pos="454"/>
        </w:tabs>
        <w:ind w:left="567" w:hanging="567"/>
      </w:pPr>
      <w:rPr>
        <w:rFonts w:hint="default"/>
      </w:rPr>
    </w:lvl>
    <w:lvl w:ilvl="1">
      <w:start w:val="3"/>
      <w:numFmt w:val="decimal"/>
      <w:isLgl/>
      <w:lvlText w:val="%1.%2."/>
      <w:lvlJc w:val="left"/>
      <w:pPr>
        <w:tabs>
          <w:tab w:val="num" w:pos="840"/>
        </w:tabs>
        <w:ind w:left="840" w:hanging="4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48">
    <w:nsid w:val="72BB4801"/>
    <w:multiLevelType w:val="hybridMultilevel"/>
    <w:tmpl w:val="49467F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47"/>
  </w:num>
  <w:num w:numId="3">
    <w:abstractNumId w:val="34"/>
  </w:num>
  <w:num w:numId="4">
    <w:abstractNumId w:val="31"/>
  </w:num>
  <w:num w:numId="5">
    <w:abstractNumId w:val="21"/>
  </w:num>
  <w:num w:numId="6">
    <w:abstractNumId w:val="35"/>
  </w:num>
  <w:num w:numId="7">
    <w:abstractNumId w:val="42"/>
  </w:num>
  <w:num w:numId="8">
    <w:abstractNumId w:val="0"/>
  </w:num>
  <w:num w:numId="9">
    <w:abstractNumId w:val="26"/>
  </w:num>
  <w:num w:numId="10">
    <w:abstractNumId w:val="17"/>
  </w:num>
  <w:num w:numId="11">
    <w:abstractNumId w:val="7"/>
  </w:num>
  <w:num w:numId="12">
    <w:abstractNumId w:val="36"/>
  </w:num>
  <w:num w:numId="13">
    <w:abstractNumId w:val="1"/>
  </w:num>
  <w:num w:numId="14">
    <w:abstractNumId w:val="11"/>
  </w:num>
  <w:num w:numId="15">
    <w:abstractNumId w:val="5"/>
  </w:num>
  <w:num w:numId="16">
    <w:abstractNumId w:val="3"/>
  </w:num>
  <w:num w:numId="17">
    <w:abstractNumId w:val="46"/>
  </w:num>
  <w:num w:numId="18">
    <w:abstractNumId w:val="22"/>
  </w:num>
  <w:num w:numId="19">
    <w:abstractNumId w:val="40"/>
  </w:num>
  <w:num w:numId="20">
    <w:abstractNumId w:val="6"/>
  </w:num>
  <w:num w:numId="21">
    <w:abstractNumId w:val="28"/>
  </w:num>
  <w:num w:numId="22">
    <w:abstractNumId w:val="8"/>
  </w:num>
  <w:num w:numId="23">
    <w:abstractNumId w:val="14"/>
  </w:num>
  <w:num w:numId="24">
    <w:abstractNumId w:val="13"/>
  </w:num>
  <w:num w:numId="25">
    <w:abstractNumId w:val="27"/>
  </w:num>
  <w:num w:numId="26">
    <w:abstractNumId w:val="19"/>
  </w:num>
  <w:num w:numId="27">
    <w:abstractNumId w:val="29"/>
  </w:num>
  <w:num w:numId="28">
    <w:abstractNumId w:val="33"/>
  </w:num>
  <w:num w:numId="29">
    <w:abstractNumId w:val="2"/>
  </w:num>
  <w:num w:numId="30">
    <w:abstractNumId w:val="32"/>
  </w:num>
  <w:num w:numId="31">
    <w:abstractNumId w:val="18"/>
  </w:num>
  <w:num w:numId="32">
    <w:abstractNumId w:val="20"/>
  </w:num>
  <w:num w:numId="33">
    <w:abstractNumId w:val="45"/>
  </w:num>
  <w:num w:numId="34">
    <w:abstractNumId w:val="16"/>
  </w:num>
  <w:num w:numId="35">
    <w:abstractNumId w:val="25"/>
  </w:num>
  <w:num w:numId="36">
    <w:abstractNumId w:val="12"/>
  </w:num>
  <w:num w:numId="37">
    <w:abstractNumId w:val="39"/>
  </w:num>
  <w:num w:numId="38">
    <w:abstractNumId w:val="43"/>
  </w:num>
  <w:num w:numId="39">
    <w:abstractNumId w:val="9"/>
  </w:num>
  <w:num w:numId="40">
    <w:abstractNumId w:val="23"/>
  </w:num>
  <w:num w:numId="41">
    <w:abstractNumId w:val="4"/>
  </w:num>
  <w:num w:numId="42">
    <w:abstractNumId w:val="41"/>
  </w:num>
  <w:num w:numId="43">
    <w:abstractNumId w:val="37"/>
  </w:num>
  <w:num w:numId="44">
    <w:abstractNumId w:val="24"/>
  </w:num>
  <w:num w:numId="45">
    <w:abstractNumId w:val="44"/>
  </w:num>
  <w:num w:numId="46">
    <w:abstractNumId w:val="1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54604"/>
    <w:rsid w:val="00001AB4"/>
    <w:rsid w:val="00104183"/>
    <w:rsid w:val="00132663"/>
    <w:rsid w:val="001919EE"/>
    <w:rsid w:val="00200387"/>
    <w:rsid w:val="00263D4A"/>
    <w:rsid w:val="002E2DF3"/>
    <w:rsid w:val="00354604"/>
    <w:rsid w:val="005665CD"/>
    <w:rsid w:val="009D5ED4"/>
    <w:rsid w:val="00B40D49"/>
    <w:rsid w:val="00BB4585"/>
    <w:rsid w:val="00BD5A8B"/>
    <w:rsid w:val="00E0303B"/>
    <w:rsid w:val="00FA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60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54604"/>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4604"/>
    <w:rPr>
      <w:rFonts w:ascii="Times New Roman" w:eastAsia="Times New Roman" w:hAnsi="Times New Roman" w:cs="Times New Roman"/>
      <w:b/>
      <w:sz w:val="24"/>
      <w:szCs w:val="20"/>
      <w:lang w:eastAsia="ru-RU"/>
    </w:rPr>
  </w:style>
  <w:style w:type="paragraph" w:styleId="a3">
    <w:name w:val="Body Text"/>
    <w:basedOn w:val="a"/>
    <w:link w:val="a4"/>
    <w:rsid w:val="00354604"/>
    <w:pPr>
      <w:spacing w:line="360" w:lineRule="auto"/>
      <w:ind w:right="-99"/>
      <w:jc w:val="center"/>
    </w:pPr>
    <w:rPr>
      <w:b/>
      <w:sz w:val="28"/>
      <w:szCs w:val="20"/>
    </w:rPr>
  </w:style>
  <w:style w:type="character" w:customStyle="1" w:styleId="a4">
    <w:name w:val="Основной текст Знак"/>
    <w:basedOn w:val="a0"/>
    <w:link w:val="a3"/>
    <w:rsid w:val="00354604"/>
    <w:rPr>
      <w:rFonts w:ascii="Times New Roman" w:eastAsia="Times New Roman" w:hAnsi="Times New Roman" w:cs="Times New Roman"/>
      <w:b/>
      <w:sz w:val="28"/>
      <w:szCs w:val="20"/>
      <w:lang w:eastAsia="ru-RU"/>
    </w:rPr>
  </w:style>
  <w:style w:type="paragraph" w:customStyle="1" w:styleId="FR1">
    <w:name w:val="FR1"/>
    <w:rsid w:val="00354604"/>
    <w:pPr>
      <w:widowControl w:val="0"/>
      <w:snapToGrid w:val="0"/>
      <w:spacing w:before="200" w:after="0" w:line="319" w:lineRule="auto"/>
    </w:pPr>
    <w:rPr>
      <w:rFonts w:ascii="Arial" w:eastAsia="Times New Roman" w:hAnsi="Arial" w:cs="Times New Roman"/>
      <w:sz w:val="18"/>
      <w:szCs w:val="20"/>
      <w:lang w:eastAsia="ru-RU"/>
    </w:rPr>
  </w:style>
  <w:style w:type="paragraph" w:styleId="21">
    <w:name w:val="List Bullet 2"/>
    <w:basedOn w:val="a"/>
    <w:autoRedefine/>
    <w:rsid w:val="00354604"/>
    <w:pPr>
      <w:widowControl w:val="0"/>
      <w:autoSpaceDE w:val="0"/>
      <w:autoSpaceDN w:val="0"/>
      <w:jc w:val="center"/>
    </w:pPr>
    <w:rPr>
      <w:color w:val="000000"/>
      <w:sz w:val="28"/>
      <w:szCs w:val="28"/>
    </w:rPr>
  </w:style>
  <w:style w:type="table" w:styleId="a5">
    <w:name w:val="Table Grid"/>
    <w:basedOn w:val="a1"/>
    <w:rsid w:val="003546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5665CD"/>
    <w:pPr>
      <w:spacing w:after="120" w:line="480" w:lineRule="auto"/>
    </w:pPr>
  </w:style>
  <w:style w:type="character" w:customStyle="1" w:styleId="23">
    <w:name w:val="Основной текст 2 Знак"/>
    <w:basedOn w:val="a0"/>
    <w:link w:val="22"/>
    <w:rsid w:val="005665CD"/>
    <w:rPr>
      <w:rFonts w:ascii="Times New Roman" w:eastAsia="Times New Roman" w:hAnsi="Times New Roman" w:cs="Times New Roman"/>
      <w:sz w:val="24"/>
      <w:szCs w:val="24"/>
      <w:lang w:eastAsia="ru-RU"/>
    </w:rPr>
  </w:style>
  <w:style w:type="paragraph" w:styleId="a6">
    <w:name w:val="Body Text Indent"/>
    <w:basedOn w:val="a"/>
    <w:link w:val="a7"/>
    <w:rsid w:val="005665CD"/>
    <w:pPr>
      <w:spacing w:after="120"/>
      <w:ind w:left="283"/>
    </w:pPr>
  </w:style>
  <w:style w:type="character" w:customStyle="1" w:styleId="a7">
    <w:name w:val="Основной текст с отступом Знак"/>
    <w:basedOn w:val="a0"/>
    <w:link w:val="a6"/>
    <w:rsid w:val="005665CD"/>
    <w:rPr>
      <w:rFonts w:ascii="Times New Roman" w:eastAsia="Times New Roman" w:hAnsi="Times New Roman" w:cs="Times New Roman"/>
      <w:sz w:val="24"/>
      <w:szCs w:val="24"/>
      <w:lang w:eastAsia="ru-RU"/>
    </w:rPr>
  </w:style>
  <w:style w:type="paragraph" w:styleId="a8">
    <w:name w:val="header"/>
    <w:basedOn w:val="a"/>
    <w:link w:val="a9"/>
    <w:rsid w:val="005665CD"/>
    <w:pPr>
      <w:widowControl w:val="0"/>
      <w:tabs>
        <w:tab w:val="center" w:pos="4677"/>
        <w:tab w:val="right" w:pos="9355"/>
      </w:tabs>
      <w:autoSpaceDE w:val="0"/>
      <w:autoSpaceDN w:val="0"/>
      <w:adjustRightInd w:val="0"/>
    </w:pPr>
  </w:style>
  <w:style w:type="character" w:customStyle="1" w:styleId="a9">
    <w:name w:val="Верхний колонтитул Знак"/>
    <w:basedOn w:val="a0"/>
    <w:link w:val="a8"/>
    <w:rsid w:val="005665CD"/>
    <w:rPr>
      <w:rFonts w:ascii="Times New Roman" w:eastAsia="Times New Roman" w:hAnsi="Times New Roman" w:cs="Times New Roman"/>
      <w:sz w:val="24"/>
      <w:szCs w:val="24"/>
      <w:lang w:eastAsia="ru-RU"/>
    </w:rPr>
  </w:style>
  <w:style w:type="paragraph" w:styleId="aa">
    <w:name w:val="List Paragraph"/>
    <w:basedOn w:val="a"/>
    <w:uiPriority w:val="34"/>
    <w:qFormat/>
    <w:rsid w:val="00BB4585"/>
    <w:pPr>
      <w:ind w:left="720"/>
      <w:contextualSpacing/>
    </w:pPr>
  </w:style>
</w:styles>
</file>

<file path=word/webSettings.xml><?xml version="1.0" encoding="utf-8"?>
<w:webSettings xmlns:r="http://schemas.openxmlformats.org/officeDocument/2006/relationships" xmlns:w="http://schemas.openxmlformats.org/wordprocessingml/2006/main">
  <w:divs>
    <w:div w:id="992373934">
      <w:bodyDiv w:val="1"/>
      <w:marLeft w:val="0"/>
      <w:marRight w:val="0"/>
      <w:marTop w:val="0"/>
      <w:marBottom w:val="0"/>
      <w:divBdr>
        <w:top w:val="none" w:sz="0" w:space="0" w:color="auto"/>
        <w:left w:val="none" w:sz="0" w:space="0" w:color="auto"/>
        <w:bottom w:val="none" w:sz="0" w:space="0" w:color="auto"/>
        <w:right w:val="none" w:sz="0" w:space="0" w:color="auto"/>
      </w:divBdr>
    </w:div>
    <w:div w:id="1422409721">
      <w:bodyDiv w:val="1"/>
      <w:marLeft w:val="0"/>
      <w:marRight w:val="0"/>
      <w:marTop w:val="0"/>
      <w:marBottom w:val="0"/>
      <w:divBdr>
        <w:top w:val="none" w:sz="0" w:space="0" w:color="auto"/>
        <w:left w:val="none" w:sz="0" w:space="0" w:color="auto"/>
        <w:bottom w:val="none" w:sz="0" w:space="0" w:color="auto"/>
        <w:right w:val="none" w:sz="0" w:space="0" w:color="auto"/>
      </w:divBdr>
    </w:div>
    <w:div w:id="20036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4861</Words>
  <Characters>27708</Characters>
  <Application>Microsoft Office Word</Application>
  <DocSecurity>0</DocSecurity>
  <Lines>230</Lines>
  <Paragraphs>65</Paragraphs>
  <ScaleCrop>false</ScaleCrop>
  <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Олечка</cp:lastModifiedBy>
  <cp:revision>11</cp:revision>
  <dcterms:created xsi:type="dcterms:W3CDTF">2011-11-05T14:02:00Z</dcterms:created>
  <dcterms:modified xsi:type="dcterms:W3CDTF">2012-11-22T02:22:00Z</dcterms:modified>
</cp:coreProperties>
</file>