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9E" w:rsidRDefault="0053359E" w:rsidP="00815A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359E" w:rsidRPr="0053359E" w:rsidRDefault="0053359E" w:rsidP="0053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359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КАФЕДРА БИОЛОГИИ И ЭКОЛОГИИ</w:t>
      </w:r>
    </w:p>
    <w:p w:rsidR="0053359E" w:rsidRPr="0053359E" w:rsidRDefault="0053359E" w:rsidP="0053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3359E" w:rsidRPr="0053359E" w:rsidRDefault="0053359E" w:rsidP="0053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35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ФГБОУ ВО КРАСГМУ ИМ. ПРОФ. В. Ф. </w:t>
      </w:r>
      <w:proofErr w:type="gramStart"/>
      <w:r w:rsidRPr="005335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ВОЙНО-ЯСЕНЕЦКОГО</w:t>
      </w:r>
      <w:proofErr w:type="gramEnd"/>
    </w:p>
    <w:p w:rsidR="0053359E" w:rsidRPr="0053359E" w:rsidRDefault="0053359E" w:rsidP="0053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35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МИНЗДРАВА РОССИИ</w:t>
      </w:r>
    </w:p>
    <w:p w:rsidR="0053359E" w:rsidRDefault="0053359E" w:rsidP="00815A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3359E" w:rsidRPr="0053359E" w:rsidRDefault="0053359E" w:rsidP="0053359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3359E" w:rsidRPr="0053359E" w:rsidRDefault="0053359E" w:rsidP="005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359E">
        <w:rPr>
          <w:rFonts w:ascii="Times New Roman" w:hAnsi="Times New Roman" w:cs="Times New Roman"/>
          <w:bCs/>
          <w:sz w:val="24"/>
          <w:szCs w:val="24"/>
        </w:rPr>
        <w:t>КОНТРОЛЬНЫЕ ВОПРОСЫ ДЛЯ ПРОВЕДЕНИЯ ЗАЧЕТА</w:t>
      </w:r>
    </w:p>
    <w:p w:rsidR="0053359E" w:rsidRPr="0053359E" w:rsidRDefault="0053359E" w:rsidP="005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359E">
        <w:rPr>
          <w:rFonts w:ascii="Times New Roman" w:hAnsi="Times New Roman" w:cs="Times New Roman"/>
          <w:bCs/>
          <w:sz w:val="24"/>
          <w:szCs w:val="24"/>
        </w:rPr>
        <w:t>ПО ОСНОВАМ ЭКОЛОГИИ И ОХРАНЫ ПРИРОДЫ</w:t>
      </w:r>
    </w:p>
    <w:p w:rsidR="0053359E" w:rsidRDefault="0053359E" w:rsidP="0053359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3359E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gramStart"/>
      <w:r w:rsidRPr="0053359E">
        <w:rPr>
          <w:rFonts w:ascii="Times New Roman" w:hAnsi="Times New Roman" w:cs="Times New Roman"/>
          <w:bCs/>
          <w:sz w:val="24"/>
          <w:szCs w:val="24"/>
        </w:rPr>
        <w:t>СТУДЕНТОВ</w:t>
      </w:r>
      <w:proofErr w:type="gramEnd"/>
      <w:r w:rsidRPr="0053359E">
        <w:rPr>
          <w:rFonts w:ascii="Times New Roman" w:hAnsi="Times New Roman" w:cs="Times New Roman"/>
          <w:bCs/>
          <w:sz w:val="24"/>
          <w:szCs w:val="24"/>
        </w:rPr>
        <w:t xml:space="preserve"> ОБУЧАЮЩИХСЯ ПО </w:t>
      </w:r>
      <w:r w:rsidRPr="0053359E">
        <w:rPr>
          <w:rFonts w:ascii="Times New Roman" w:hAnsi="Times New Roman" w:cs="Times New Roman"/>
          <w:sz w:val="24"/>
          <w:szCs w:val="24"/>
        </w:rPr>
        <w:t xml:space="preserve">СПЕЦИАЛЬНОСТИ 33.05.01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359E">
        <w:rPr>
          <w:rFonts w:ascii="Times New Roman" w:hAnsi="Times New Roman" w:cs="Times New Roman"/>
          <w:sz w:val="24"/>
          <w:szCs w:val="24"/>
        </w:rPr>
        <w:t xml:space="preserve"> ФАРМАЦИЯ</w:t>
      </w:r>
    </w:p>
    <w:p w:rsidR="0053359E" w:rsidRDefault="0053359E" w:rsidP="0053359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Наука «экология» и ее задачи. Направления современного развития экологии. Основные разделы науки «экологии». Значение экологии в деятельности провизора.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Воздействие человека на экосистемы. Классификация антропогенных загрязнителей.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 xml:space="preserve">Виды загрязнений окружающей среды. Отличие природного загрязнения от </w:t>
      </w:r>
      <w:proofErr w:type="spellStart"/>
      <w:r w:rsidRPr="00815AD3">
        <w:rPr>
          <w:rFonts w:ascii="Times New Roman" w:hAnsi="Times New Roman" w:cs="Times New Roman"/>
          <w:sz w:val="28"/>
          <w:szCs w:val="28"/>
        </w:rPr>
        <w:t>антропогенного</w:t>
      </w:r>
      <w:proofErr w:type="gramStart"/>
      <w:r w:rsidRPr="00815AD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815AD3">
        <w:rPr>
          <w:rFonts w:ascii="Times New Roman" w:hAnsi="Times New Roman" w:cs="Times New Roman"/>
          <w:sz w:val="28"/>
          <w:szCs w:val="28"/>
        </w:rPr>
        <w:t>кологических</w:t>
      </w:r>
      <w:proofErr w:type="spellEnd"/>
      <w:r w:rsidRPr="00815AD3">
        <w:rPr>
          <w:rFonts w:ascii="Times New Roman" w:hAnsi="Times New Roman" w:cs="Times New Roman"/>
          <w:sz w:val="28"/>
          <w:szCs w:val="28"/>
        </w:rPr>
        <w:t xml:space="preserve"> проблем современности и направления их решения.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Современное состояние окружающей природной среды. Место России среди других госуда</w:t>
      </w:r>
      <w:proofErr w:type="gramStart"/>
      <w:r w:rsidRPr="00815AD3">
        <w:rPr>
          <w:rFonts w:ascii="Times New Roman" w:hAnsi="Times New Roman" w:cs="Times New Roman"/>
          <w:sz w:val="28"/>
          <w:szCs w:val="28"/>
        </w:rPr>
        <w:t>рств в р</w:t>
      </w:r>
      <w:proofErr w:type="gramEnd"/>
      <w:r w:rsidRPr="00815AD3">
        <w:rPr>
          <w:rFonts w:ascii="Times New Roman" w:hAnsi="Times New Roman" w:cs="Times New Roman"/>
          <w:sz w:val="28"/>
          <w:szCs w:val="28"/>
        </w:rPr>
        <w:t>ешении экологических проблем.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Понятие об экосистеме и биосфере.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Структура экосистем. Сходство и различие естественных и искусственных экосистем.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Классификация экологических факторов.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Значение биологического разнообразия экосистем.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«Пищевые или трофические цепи». Взаимоотношения между организмами в</w:t>
      </w:r>
      <w:r w:rsidR="003D2190">
        <w:rPr>
          <w:rFonts w:ascii="Times New Roman" w:hAnsi="Times New Roman" w:cs="Times New Roman"/>
          <w:sz w:val="28"/>
          <w:szCs w:val="28"/>
        </w:rPr>
        <w:t xml:space="preserve"> экосистемах. Примеры.</w:t>
      </w:r>
    </w:p>
    <w:p w:rsidR="0053359E" w:rsidRPr="00815AD3" w:rsidRDefault="003D2190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3359E" w:rsidRPr="00815AD3">
        <w:rPr>
          <w:rFonts w:ascii="Times New Roman" w:hAnsi="Times New Roman" w:cs="Times New Roman"/>
          <w:sz w:val="28"/>
          <w:szCs w:val="28"/>
        </w:rPr>
        <w:t>Принципы функционирования природных экосистем.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«Парниковый эффект». Пути предотвращения.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«Кислотные дожди» и их влияние на экосистемы. Экономический ущерб.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 xml:space="preserve">Нарушение озонового слоя. Роль фреонов. Мониторинг. Виды мониторинга. Метод </w:t>
      </w:r>
      <w:proofErr w:type="spellStart"/>
      <w:r w:rsidRPr="00815AD3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815AD3">
        <w:rPr>
          <w:rFonts w:ascii="Times New Roman" w:hAnsi="Times New Roman" w:cs="Times New Roman"/>
          <w:sz w:val="28"/>
          <w:szCs w:val="28"/>
        </w:rPr>
        <w:t>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Понятие об «экологической революции». Экологическая стратегия России.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Пути попадания тяжелых металлов в организм человека. Механизмы токсичности. Понятие «кумуляции».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Опасность загрязнения окружающей среды свинцом. Источники загрязнения. Механизмы токсичности и признаки отравления.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Загрязнение окружающей среды радионуклидами. Источники загрязнения.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Миграция по пищевым цепям. Воздействие на человека.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AD3">
        <w:rPr>
          <w:rFonts w:ascii="Times New Roman" w:hAnsi="Times New Roman" w:cs="Times New Roman"/>
          <w:sz w:val="28"/>
          <w:szCs w:val="28"/>
        </w:rPr>
        <w:t>Экопатология</w:t>
      </w:r>
      <w:proofErr w:type="spellEnd"/>
      <w:r w:rsidRPr="00815AD3">
        <w:rPr>
          <w:rFonts w:ascii="Times New Roman" w:hAnsi="Times New Roman" w:cs="Times New Roman"/>
          <w:sz w:val="28"/>
          <w:szCs w:val="28"/>
        </w:rPr>
        <w:t xml:space="preserve"> населения, </w:t>
      </w:r>
      <w:proofErr w:type="gramStart"/>
      <w:r w:rsidRPr="00815AD3">
        <w:rPr>
          <w:rFonts w:ascii="Times New Roman" w:hAnsi="Times New Roman" w:cs="Times New Roman"/>
          <w:sz w:val="28"/>
          <w:szCs w:val="28"/>
        </w:rPr>
        <w:t>обусловленная</w:t>
      </w:r>
      <w:proofErr w:type="gramEnd"/>
      <w:r w:rsidRPr="00815AD3">
        <w:rPr>
          <w:rFonts w:ascii="Times New Roman" w:hAnsi="Times New Roman" w:cs="Times New Roman"/>
          <w:sz w:val="28"/>
          <w:szCs w:val="28"/>
        </w:rPr>
        <w:t xml:space="preserve"> загрязнением атмосферного воздуха.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lastRenderedPageBreak/>
        <w:t>Понятие «пищевые добавки» и их значение в питании человека. Современные классификации пищевых добавок.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Понятие «биологически активные добавки» и их роль в оптимизации питания.</w:t>
      </w:r>
    </w:p>
    <w:p w:rsidR="0053359E" w:rsidRPr="00815AD3" w:rsidRDefault="0053359E" w:rsidP="005335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D3">
        <w:rPr>
          <w:rFonts w:ascii="Times New Roman" w:hAnsi="Times New Roman" w:cs="Times New Roman"/>
          <w:sz w:val="28"/>
          <w:szCs w:val="28"/>
        </w:rPr>
        <w:t>Причины использования БАД в питании современного человека.  Вклад отечественных ученых в создание БАД. Законодательный статус БАД в России.</w:t>
      </w:r>
    </w:p>
    <w:p w:rsidR="0053359E" w:rsidRDefault="0053359E" w:rsidP="005335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815AD3">
        <w:rPr>
          <w:rFonts w:ascii="Times New Roman" w:hAnsi="Times New Roman" w:cs="Times New Roman"/>
          <w:sz w:val="28"/>
          <w:szCs w:val="28"/>
        </w:rPr>
        <w:t xml:space="preserve">Классификации и функции БАД. </w:t>
      </w:r>
    </w:p>
    <w:p w:rsidR="0053359E" w:rsidRDefault="0053359E" w:rsidP="005335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359E" w:rsidRPr="0053359E" w:rsidRDefault="0053359E" w:rsidP="0053359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53359E" w:rsidRPr="0053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75CE"/>
    <w:multiLevelType w:val="hybridMultilevel"/>
    <w:tmpl w:val="4242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92022"/>
    <w:multiLevelType w:val="hybridMultilevel"/>
    <w:tmpl w:val="CDE8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D3"/>
    <w:rsid w:val="003D2190"/>
    <w:rsid w:val="0053359E"/>
    <w:rsid w:val="00574490"/>
    <w:rsid w:val="00815AD3"/>
    <w:rsid w:val="009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1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ВВ.</dc:creator>
  <cp:lastModifiedBy>Виноградов ВВ.</cp:lastModifiedBy>
  <cp:revision>4</cp:revision>
  <dcterms:created xsi:type="dcterms:W3CDTF">2017-10-31T08:18:00Z</dcterms:created>
  <dcterms:modified xsi:type="dcterms:W3CDTF">2017-10-31T08:36:00Z</dcterms:modified>
</cp:coreProperties>
</file>