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углеводы"/>
    <w:p w:rsidR="00FC4FCA" w:rsidRPr="000D5B3F" w:rsidRDefault="00736535" w:rsidP="00FC4FCA">
      <w:pPr>
        <w:pStyle w:val="2"/>
        <w:rPr>
          <w:color w:val="000000"/>
          <w:sz w:val="28"/>
        </w:rPr>
      </w:pPr>
      <w:r>
        <w:fldChar w:fldCharType="begin"/>
      </w:r>
      <w:r>
        <w:instrText>HYPERLINK \l "задачи"</w:instrText>
      </w:r>
      <w:r>
        <w:fldChar w:fldCharType="separate"/>
      </w:r>
      <w:r w:rsidR="00FC4FCA" w:rsidRPr="000D5B3F">
        <w:rPr>
          <w:rStyle w:val="a3"/>
          <w:color w:val="000000"/>
          <w:sz w:val="28"/>
        </w:rPr>
        <w:t>ТЕМА "ОБМЕН УГЛЕВОДОВ"</w:t>
      </w:r>
      <w:bookmarkEnd w:id="0"/>
      <w:r>
        <w:fldChar w:fldCharType="end"/>
      </w:r>
    </w:p>
    <w:p w:rsidR="00EF387B" w:rsidRDefault="00EF387B" w:rsidP="00FC4FCA">
      <w:pPr>
        <w:jc w:val="both"/>
        <w:rPr>
          <w:b/>
          <w:sz w:val="28"/>
        </w:rPr>
      </w:pPr>
    </w:p>
    <w:p w:rsidR="00A55A73" w:rsidRDefault="00A55A73" w:rsidP="00A55A73">
      <w:pPr>
        <w:spacing w:line="240" w:lineRule="atLeast"/>
        <w:jc w:val="both"/>
        <w:rPr>
          <w:sz w:val="28"/>
        </w:rPr>
      </w:pPr>
      <w:r>
        <w:rPr>
          <w:b/>
          <w:sz w:val="28"/>
        </w:rPr>
        <w:t xml:space="preserve">Задача </w:t>
      </w:r>
      <w:r w:rsidR="00FC20AC">
        <w:rPr>
          <w:b/>
          <w:sz w:val="28"/>
        </w:rPr>
        <w:t>1</w:t>
      </w:r>
      <w:r>
        <w:rPr>
          <w:sz w:val="28"/>
        </w:rPr>
        <w:t xml:space="preserve">. </w:t>
      </w:r>
    </w:p>
    <w:p w:rsidR="00A55A73" w:rsidRDefault="00A55A73" w:rsidP="00E15ACD">
      <w:pPr>
        <w:ind w:firstLine="708"/>
        <w:jc w:val="both"/>
        <w:rPr>
          <w:sz w:val="28"/>
        </w:rPr>
      </w:pPr>
      <w:r>
        <w:rPr>
          <w:sz w:val="28"/>
        </w:rPr>
        <w:t xml:space="preserve">Оптимум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 xml:space="preserve"> фермента 6,9-7,</w:t>
      </w:r>
      <w:r w:rsidR="00F83F14">
        <w:rPr>
          <w:sz w:val="28"/>
        </w:rPr>
        <w:t>2</w:t>
      </w:r>
      <w:r>
        <w:rPr>
          <w:sz w:val="28"/>
        </w:rPr>
        <w:t xml:space="preserve">. Субстратом этого фермента является природный полимер, характерно окрашивающийся йодом. Продукты взаимодействия фермента и субстрата дают положительную реакцию </w:t>
      </w:r>
      <w:proofErr w:type="spellStart"/>
      <w:r>
        <w:rPr>
          <w:sz w:val="28"/>
        </w:rPr>
        <w:t>Троммера</w:t>
      </w:r>
      <w:proofErr w:type="spellEnd"/>
      <w:r>
        <w:rPr>
          <w:sz w:val="28"/>
        </w:rPr>
        <w:t>. Назовите фермент</w:t>
      </w:r>
      <w:r w:rsidR="0041018C">
        <w:rPr>
          <w:sz w:val="28"/>
        </w:rPr>
        <w:t>,</w:t>
      </w:r>
      <w:r>
        <w:rPr>
          <w:sz w:val="28"/>
        </w:rPr>
        <w:t xml:space="preserve"> его класс, субстрат и продукты реакции</w:t>
      </w:r>
      <w:r w:rsidR="0041018C">
        <w:rPr>
          <w:sz w:val="28"/>
        </w:rPr>
        <w:t>.</w:t>
      </w:r>
      <w:r w:rsidR="0041018C" w:rsidRPr="0041018C">
        <w:rPr>
          <w:sz w:val="28"/>
        </w:rPr>
        <w:t xml:space="preserve"> </w:t>
      </w:r>
      <w:r w:rsidR="0041018C">
        <w:rPr>
          <w:sz w:val="28"/>
        </w:rPr>
        <w:t>Какие дисахариды могут образоваться при его действии? Приведите формулы всех названных веществ.</w:t>
      </w:r>
    </w:p>
    <w:p w:rsidR="00FC20AC" w:rsidRPr="00B10B38" w:rsidRDefault="00FC20AC" w:rsidP="00A55A73">
      <w:pPr>
        <w:ind w:firstLine="720"/>
        <w:jc w:val="both"/>
        <w:rPr>
          <w:rFonts w:eastAsia="MS Mincho"/>
          <w:sz w:val="28"/>
          <w:szCs w:val="28"/>
          <w:lang w:eastAsia="ja-JP"/>
        </w:rPr>
      </w:pPr>
    </w:p>
    <w:p w:rsidR="00FC20AC" w:rsidRDefault="00FC20AC" w:rsidP="00FC20AC">
      <w:pPr>
        <w:jc w:val="both"/>
        <w:rPr>
          <w:rFonts w:eastAsia="MS Mincho"/>
          <w:sz w:val="28"/>
          <w:szCs w:val="28"/>
          <w:lang w:eastAsia="ja-JP"/>
        </w:rPr>
      </w:pPr>
      <w:r w:rsidRPr="00B10B38">
        <w:rPr>
          <w:rFonts w:eastAsia="MS Mincho"/>
          <w:b/>
          <w:sz w:val="28"/>
          <w:szCs w:val="28"/>
          <w:lang w:eastAsia="ja-JP"/>
        </w:rPr>
        <w:t xml:space="preserve">Задача </w:t>
      </w:r>
      <w:r>
        <w:rPr>
          <w:rFonts w:eastAsia="MS Mincho"/>
          <w:b/>
          <w:sz w:val="28"/>
          <w:szCs w:val="28"/>
          <w:lang w:eastAsia="ja-JP"/>
        </w:rPr>
        <w:t>2</w:t>
      </w:r>
      <w:r w:rsidRPr="00B10B38">
        <w:rPr>
          <w:rFonts w:eastAsia="MS Mincho"/>
          <w:b/>
          <w:sz w:val="28"/>
          <w:szCs w:val="28"/>
          <w:lang w:eastAsia="ja-JP"/>
        </w:rPr>
        <w:t>.</w:t>
      </w:r>
      <w:r w:rsidRPr="00B10B38">
        <w:rPr>
          <w:rFonts w:eastAsia="MS Mincho"/>
          <w:sz w:val="28"/>
          <w:szCs w:val="28"/>
          <w:lang w:eastAsia="ja-JP"/>
        </w:rPr>
        <w:t xml:space="preserve"> </w:t>
      </w:r>
    </w:p>
    <w:p w:rsidR="00FD15D7" w:rsidRDefault="00FC20AC" w:rsidP="00FC20AC">
      <w:pPr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B10B38">
        <w:rPr>
          <w:rFonts w:eastAsia="MS Mincho"/>
          <w:sz w:val="28"/>
          <w:szCs w:val="28"/>
          <w:lang w:eastAsia="ja-JP"/>
        </w:rPr>
        <w:t>У взрослых коренных жителей Африки и выходцев с Востока в результате употребления молока часто наблюдают вздутие живота, спазмы, боли и понос. Симптомы возникают через 1-4 часа после потребления всего одного стакана молока. Какой компонент молока обусловливает эти симптомы? Каким образом этот компонент вызывает эти симптомы?</w:t>
      </w:r>
      <w:r>
        <w:rPr>
          <w:rFonts w:eastAsia="MS Mincho"/>
          <w:sz w:val="28"/>
          <w:szCs w:val="28"/>
          <w:lang w:eastAsia="ja-JP"/>
        </w:rPr>
        <w:t xml:space="preserve"> </w:t>
      </w:r>
    </w:p>
    <w:p w:rsidR="00FD15D7" w:rsidRDefault="00FD15D7" w:rsidP="00FC20AC">
      <w:pPr>
        <w:spacing w:line="240" w:lineRule="atLeast"/>
        <w:jc w:val="both"/>
        <w:rPr>
          <w:b/>
          <w:sz w:val="28"/>
        </w:rPr>
      </w:pPr>
    </w:p>
    <w:p w:rsidR="00FC20AC" w:rsidRDefault="00FC20AC" w:rsidP="00FC20AC">
      <w:pPr>
        <w:jc w:val="both"/>
        <w:rPr>
          <w:b/>
          <w:sz w:val="28"/>
        </w:rPr>
      </w:pPr>
      <w:r>
        <w:rPr>
          <w:b/>
          <w:sz w:val="28"/>
        </w:rPr>
        <w:t>Задача 3.</w:t>
      </w:r>
    </w:p>
    <w:p w:rsidR="00FC20AC" w:rsidRDefault="00FC20AC" w:rsidP="00FC20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скелетные мышцы глюкоза проникает медленно, и её концентрация в них низкая – около 0,01 – 0,1 </w:t>
      </w:r>
      <w:proofErr w:type="spellStart"/>
      <w:r>
        <w:rPr>
          <w:sz w:val="28"/>
          <w:szCs w:val="28"/>
        </w:rPr>
        <w:t>мМ</w:t>
      </w:r>
      <w:proofErr w:type="spellEnd"/>
      <w:r>
        <w:rPr>
          <w:sz w:val="28"/>
          <w:szCs w:val="28"/>
        </w:rPr>
        <w:t xml:space="preserve">. Почему для активации глюкозы в этих условиях предпочтительней фермент </w:t>
      </w:r>
      <w:proofErr w:type="spellStart"/>
      <w:r>
        <w:rPr>
          <w:sz w:val="28"/>
          <w:szCs w:val="28"/>
        </w:rPr>
        <w:t>гексокиназа</w:t>
      </w:r>
      <w:proofErr w:type="spellEnd"/>
      <w:r>
        <w:rPr>
          <w:sz w:val="28"/>
          <w:szCs w:val="28"/>
        </w:rPr>
        <w:t xml:space="preserve">, а не </w:t>
      </w:r>
      <w:proofErr w:type="spellStart"/>
      <w:r>
        <w:rPr>
          <w:sz w:val="28"/>
          <w:szCs w:val="28"/>
        </w:rPr>
        <w:t>глюкокиназа</w:t>
      </w:r>
      <w:proofErr w:type="spellEnd"/>
      <w:r>
        <w:rPr>
          <w:sz w:val="28"/>
          <w:szCs w:val="28"/>
        </w:rPr>
        <w:t xml:space="preserve">? </w:t>
      </w:r>
    </w:p>
    <w:p w:rsidR="00FC20AC" w:rsidRDefault="00FC20AC" w:rsidP="00FC20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обоснования ответа вспомните: </w:t>
      </w:r>
    </w:p>
    <w:p w:rsidR="00FC20AC" w:rsidRDefault="00FC20AC" w:rsidP="00FC20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Какую реакцию катализируют эти ферменты? </w:t>
      </w:r>
    </w:p>
    <w:p w:rsidR="00FC20AC" w:rsidRDefault="00FC20AC" w:rsidP="00FC20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Что такое константа </w:t>
      </w:r>
      <w:proofErr w:type="spellStart"/>
      <w:r>
        <w:rPr>
          <w:sz w:val="28"/>
          <w:szCs w:val="28"/>
        </w:rPr>
        <w:t>Михаэлиса</w:t>
      </w:r>
      <w:proofErr w:type="spellEnd"/>
      <w:r>
        <w:rPr>
          <w:sz w:val="28"/>
          <w:szCs w:val="28"/>
        </w:rPr>
        <w:t xml:space="preserve">? </w:t>
      </w:r>
    </w:p>
    <w:p w:rsidR="00FC20AC" w:rsidRDefault="00FC20AC" w:rsidP="00FC20AC">
      <w:pPr>
        <w:rPr>
          <w:sz w:val="28"/>
          <w:szCs w:val="28"/>
        </w:rPr>
      </w:pPr>
      <w:r>
        <w:rPr>
          <w:sz w:val="28"/>
          <w:szCs w:val="28"/>
        </w:rPr>
        <w:t xml:space="preserve">3. В каких тканях работает </w:t>
      </w:r>
      <w:proofErr w:type="spellStart"/>
      <w:r>
        <w:rPr>
          <w:sz w:val="28"/>
          <w:szCs w:val="28"/>
        </w:rPr>
        <w:t>глюкокиназа</w:t>
      </w:r>
      <w:proofErr w:type="spellEnd"/>
      <w:r>
        <w:rPr>
          <w:sz w:val="28"/>
          <w:szCs w:val="28"/>
        </w:rPr>
        <w:t>?</w:t>
      </w:r>
    </w:p>
    <w:p w:rsidR="00A55A73" w:rsidRDefault="00A55A73" w:rsidP="00FC20AC">
      <w:pPr>
        <w:jc w:val="both"/>
        <w:rPr>
          <w:sz w:val="28"/>
        </w:rPr>
      </w:pPr>
    </w:p>
    <w:p w:rsidR="00FD15D7" w:rsidRDefault="00FD15D7" w:rsidP="00FD15D7">
      <w:pPr>
        <w:jc w:val="both"/>
        <w:rPr>
          <w:rFonts w:eastAsia="MS Mincho"/>
          <w:sz w:val="28"/>
          <w:szCs w:val="28"/>
          <w:lang w:eastAsia="ja-JP"/>
        </w:rPr>
      </w:pPr>
      <w:r w:rsidRPr="00B10B38">
        <w:rPr>
          <w:rFonts w:eastAsia="MS Mincho"/>
          <w:b/>
          <w:sz w:val="28"/>
          <w:szCs w:val="28"/>
          <w:lang w:eastAsia="ja-JP"/>
        </w:rPr>
        <w:t xml:space="preserve">Задача </w:t>
      </w:r>
      <w:r w:rsidR="00D63ED0">
        <w:rPr>
          <w:rFonts w:eastAsia="MS Mincho"/>
          <w:b/>
          <w:sz w:val="28"/>
          <w:szCs w:val="28"/>
          <w:lang w:eastAsia="ja-JP"/>
        </w:rPr>
        <w:t>4</w:t>
      </w:r>
      <w:r w:rsidRPr="00B10B38">
        <w:rPr>
          <w:rFonts w:eastAsia="MS Mincho"/>
          <w:b/>
          <w:sz w:val="28"/>
          <w:szCs w:val="28"/>
          <w:lang w:eastAsia="ja-JP"/>
        </w:rPr>
        <w:t>.</w:t>
      </w:r>
      <w:r w:rsidRPr="00B10B38">
        <w:rPr>
          <w:rFonts w:eastAsia="MS Mincho"/>
          <w:sz w:val="28"/>
          <w:szCs w:val="28"/>
          <w:lang w:eastAsia="ja-JP"/>
        </w:rPr>
        <w:t xml:space="preserve"> </w:t>
      </w:r>
    </w:p>
    <w:p w:rsidR="00FD15D7" w:rsidRDefault="00FD15D7" w:rsidP="00FD15D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B10B38">
        <w:rPr>
          <w:rFonts w:eastAsia="MS Mincho"/>
          <w:sz w:val="28"/>
          <w:szCs w:val="28"/>
          <w:lang w:eastAsia="ja-JP"/>
        </w:rPr>
        <w:t xml:space="preserve">Описано два типа заболеваний. Для одного характерен дефект </w:t>
      </w:r>
      <w:proofErr w:type="spellStart"/>
      <w:r w:rsidRPr="00B10B38">
        <w:rPr>
          <w:rFonts w:eastAsia="MS Mincho"/>
          <w:sz w:val="28"/>
          <w:szCs w:val="28"/>
          <w:lang w:eastAsia="ja-JP"/>
        </w:rPr>
        <w:t>фосфорилазы</w:t>
      </w:r>
      <w:proofErr w:type="spellEnd"/>
      <w:r w:rsidRPr="00B10B38">
        <w:rPr>
          <w:rFonts w:eastAsia="MS Mincho"/>
          <w:sz w:val="28"/>
          <w:szCs w:val="28"/>
          <w:lang w:eastAsia="ja-JP"/>
        </w:rPr>
        <w:t xml:space="preserve"> мышц, для другого – печени. Назовите признаки этих заболеваний. Как изменится концентрация </w:t>
      </w:r>
      <w:proofErr w:type="spellStart"/>
      <w:r w:rsidRPr="00B10B38">
        <w:rPr>
          <w:rFonts w:eastAsia="MS Mincho"/>
          <w:sz w:val="28"/>
          <w:szCs w:val="28"/>
          <w:lang w:eastAsia="ja-JP"/>
        </w:rPr>
        <w:t>лактата</w:t>
      </w:r>
      <w:proofErr w:type="spellEnd"/>
      <w:r w:rsidRPr="00B10B38">
        <w:rPr>
          <w:rFonts w:eastAsia="MS Mincho"/>
          <w:sz w:val="28"/>
          <w:szCs w:val="28"/>
          <w:lang w:eastAsia="ja-JP"/>
        </w:rPr>
        <w:t xml:space="preserve"> в крови после физической нагрузки у обоих? Какова реакция больных на введение глюкагона? Какая связь между процессом </w:t>
      </w:r>
      <w:proofErr w:type="spellStart"/>
      <w:r w:rsidRPr="00B10B38">
        <w:rPr>
          <w:rFonts w:eastAsia="MS Mincho"/>
          <w:sz w:val="28"/>
          <w:szCs w:val="28"/>
          <w:lang w:eastAsia="ja-JP"/>
        </w:rPr>
        <w:t>фосфоролиза</w:t>
      </w:r>
      <w:proofErr w:type="spellEnd"/>
      <w:r w:rsidRPr="00B10B38">
        <w:rPr>
          <w:rFonts w:eastAsia="MS Mincho"/>
          <w:sz w:val="28"/>
          <w:szCs w:val="28"/>
          <w:lang w:eastAsia="ja-JP"/>
        </w:rPr>
        <w:t xml:space="preserve"> гликогена и содержанием </w:t>
      </w:r>
      <w:proofErr w:type="spellStart"/>
      <w:r w:rsidRPr="00B10B38">
        <w:rPr>
          <w:rFonts w:eastAsia="MS Mincho"/>
          <w:sz w:val="28"/>
          <w:szCs w:val="28"/>
          <w:lang w:eastAsia="ja-JP"/>
        </w:rPr>
        <w:t>лактата</w:t>
      </w:r>
      <w:proofErr w:type="spellEnd"/>
      <w:r w:rsidRPr="00B10B38">
        <w:rPr>
          <w:rFonts w:eastAsia="MS Mincho"/>
          <w:sz w:val="28"/>
          <w:szCs w:val="28"/>
          <w:lang w:eastAsia="ja-JP"/>
        </w:rPr>
        <w:t xml:space="preserve"> в крови?</w:t>
      </w:r>
    </w:p>
    <w:p w:rsidR="00A55A73" w:rsidRDefault="00A55A73" w:rsidP="00295681">
      <w:pPr>
        <w:jc w:val="both"/>
        <w:rPr>
          <w:b/>
          <w:sz w:val="28"/>
        </w:rPr>
      </w:pPr>
    </w:p>
    <w:p w:rsidR="00295681" w:rsidRDefault="00295681" w:rsidP="00295681">
      <w:pPr>
        <w:jc w:val="both"/>
        <w:rPr>
          <w:b/>
          <w:sz w:val="28"/>
        </w:rPr>
      </w:pPr>
      <w:r>
        <w:rPr>
          <w:b/>
          <w:sz w:val="28"/>
        </w:rPr>
        <w:t xml:space="preserve">Задача </w:t>
      </w:r>
      <w:r w:rsidR="00D63ED0">
        <w:rPr>
          <w:b/>
          <w:sz w:val="28"/>
        </w:rPr>
        <w:t>5</w:t>
      </w:r>
      <w:r>
        <w:rPr>
          <w:b/>
          <w:sz w:val="28"/>
        </w:rPr>
        <w:t>.</w:t>
      </w:r>
    </w:p>
    <w:p w:rsidR="00EF387B" w:rsidRDefault="00EF387B" w:rsidP="00E15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Концентрация </w:t>
      </w:r>
      <w:proofErr w:type="spellStart"/>
      <w:r>
        <w:rPr>
          <w:sz w:val="28"/>
          <w:szCs w:val="28"/>
        </w:rPr>
        <w:t>лактата</w:t>
      </w:r>
      <w:proofErr w:type="spellEnd"/>
      <w:r>
        <w:rPr>
          <w:sz w:val="28"/>
          <w:szCs w:val="28"/>
        </w:rPr>
        <w:t xml:space="preserve"> в крови не равна нулю даже в состоянии покоя. Почему? Для ответа на вопрос: 1) напишите схему процесса, являющегося источником </w:t>
      </w:r>
      <w:proofErr w:type="spellStart"/>
      <w:r>
        <w:rPr>
          <w:sz w:val="28"/>
          <w:szCs w:val="28"/>
        </w:rPr>
        <w:t>лактата</w:t>
      </w:r>
      <w:proofErr w:type="spellEnd"/>
      <w:r>
        <w:rPr>
          <w:sz w:val="28"/>
          <w:szCs w:val="28"/>
        </w:rPr>
        <w:t xml:space="preserve">; 2) укажите, в каких клетках этот процесс происходит даже при </w:t>
      </w:r>
      <w:proofErr w:type="spellStart"/>
      <w:r>
        <w:rPr>
          <w:sz w:val="28"/>
          <w:szCs w:val="28"/>
        </w:rPr>
        <w:t>отсуствии</w:t>
      </w:r>
      <w:proofErr w:type="spellEnd"/>
      <w:r>
        <w:rPr>
          <w:sz w:val="28"/>
          <w:szCs w:val="28"/>
        </w:rPr>
        <w:t xml:space="preserve"> мышечной активности.</w:t>
      </w:r>
    </w:p>
    <w:p w:rsidR="00FD15D7" w:rsidRDefault="00FD15D7" w:rsidP="00A55A73">
      <w:pPr>
        <w:spacing w:line="240" w:lineRule="atLeast"/>
        <w:ind w:firstLine="708"/>
        <w:jc w:val="both"/>
        <w:rPr>
          <w:sz w:val="28"/>
        </w:rPr>
      </w:pPr>
    </w:p>
    <w:p w:rsidR="00FD15D7" w:rsidRDefault="00FD15D7" w:rsidP="00FD15D7">
      <w:pPr>
        <w:jc w:val="both"/>
        <w:rPr>
          <w:rFonts w:eastAsia="MS Mincho"/>
          <w:sz w:val="28"/>
          <w:szCs w:val="28"/>
          <w:lang w:eastAsia="ja-JP"/>
        </w:rPr>
      </w:pPr>
      <w:r w:rsidRPr="00B10B38">
        <w:rPr>
          <w:rFonts w:eastAsia="MS Mincho"/>
          <w:b/>
          <w:sz w:val="28"/>
          <w:szCs w:val="28"/>
          <w:lang w:eastAsia="ja-JP"/>
        </w:rPr>
        <w:t xml:space="preserve">Задача </w:t>
      </w:r>
      <w:r w:rsidR="00D63ED0">
        <w:rPr>
          <w:rFonts w:eastAsia="MS Mincho"/>
          <w:b/>
          <w:sz w:val="28"/>
          <w:szCs w:val="28"/>
          <w:lang w:eastAsia="ja-JP"/>
        </w:rPr>
        <w:t>6</w:t>
      </w:r>
      <w:r w:rsidRPr="00B10B38">
        <w:rPr>
          <w:rFonts w:eastAsia="MS Mincho"/>
          <w:b/>
          <w:sz w:val="28"/>
          <w:szCs w:val="28"/>
          <w:lang w:eastAsia="ja-JP"/>
        </w:rPr>
        <w:t>.</w:t>
      </w:r>
      <w:r w:rsidRPr="00B10B38">
        <w:rPr>
          <w:rFonts w:eastAsia="MS Mincho"/>
          <w:sz w:val="28"/>
          <w:szCs w:val="28"/>
          <w:lang w:eastAsia="ja-JP"/>
        </w:rPr>
        <w:t xml:space="preserve"> </w:t>
      </w:r>
    </w:p>
    <w:p w:rsidR="00FD15D7" w:rsidRDefault="00FD15D7" w:rsidP="00FD15D7">
      <w:pPr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B10B38">
        <w:rPr>
          <w:rFonts w:eastAsia="MS Mincho"/>
          <w:sz w:val="28"/>
          <w:szCs w:val="28"/>
          <w:lang w:eastAsia="ja-JP"/>
        </w:rPr>
        <w:t xml:space="preserve">Один спортсмен пробежал 100-метровую дистанцию, другой – дистанцию в 5000м. Как изменится содержание молочной кислоты у них в крови, и у какого спортсмена оно будет выше? Какое значение имеет реакция </w:t>
      </w:r>
      <w:r w:rsidRPr="00B10B38">
        <w:rPr>
          <w:rFonts w:eastAsia="MS Mincho"/>
          <w:sz w:val="28"/>
          <w:szCs w:val="28"/>
          <w:lang w:eastAsia="ja-JP"/>
        </w:rPr>
        <w:lastRenderedPageBreak/>
        <w:t xml:space="preserve">гликолиза, в которой образуется </w:t>
      </w:r>
      <w:proofErr w:type="spellStart"/>
      <w:r w:rsidRPr="00B10B38">
        <w:rPr>
          <w:rFonts w:eastAsia="MS Mincho"/>
          <w:sz w:val="28"/>
          <w:szCs w:val="28"/>
          <w:lang w:eastAsia="ja-JP"/>
        </w:rPr>
        <w:t>лактат</w:t>
      </w:r>
      <w:proofErr w:type="spellEnd"/>
      <w:r w:rsidRPr="00B10B38">
        <w:rPr>
          <w:rFonts w:eastAsia="MS Mincho"/>
          <w:sz w:val="28"/>
          <w:szCs w:val="28"/>
          <w:lang w:eastAsia="ja-JP"/>
        </w:rPr>
        <w:t xml:space="preserve">? Почему содержание </w:t>
      </w:r>
      <w:proofErr w:type="spellStart"/>
      <w:r w:rsidRPr="00B10B38">
        <w:rPr>
          <w:rFonts w:eastAsia="MS Mincho"/>
          <w:sz w:val="28"/>
          <w:szCs w:val="28"/>
          <w:lang w:eastAsia="ja-JP"/>
        </w:rPr>
        <w:t>лактата</w:t>
      </w:r>
      <w:proofErr w:type="spellEnd"/>
      <w:r w:rsidRPr="00B10B38">
        <w:rPr>
          <w:rFonts w:eastAsia="MS Mincho"/>
          <w:sz w:val="28"/>
          <w:szCs w:val="28"/>
          <w:lang w:eastAsia="ja-JP"/>
        </w:rPr>
        <w:t xml:space="preserve"> в крови зависит от длительности дистанции, которую пробежал спортсмен?</w:t>
      </w:r>
    </w:p>
    <w:p w:rsidR="00A55A73" w:rsidRDefault="00A55A73" w:rsidP="00A55A73">
      <w:pPr>
        <w:spacing w:line="240" w:lineRule="atLeast"/>
        <w:jc w:val="both"/>
        <w:rPr>
          <w:sz w:val="28"/>
        </w:rPr>
      </w:pPr>
    </w:p>
    <w:p w:rsidR="00FC4FCA" w:rsidRDefault="00FC4FCA" w:rsidP="00FC4FCA">
      <w:pPr>
        <w:jc w:val="both"/>
        <w:rPr>
          <w:b/>
          <w:sz w:val="28"/>
        </w:rPr>
      </w:pPr>
      <w:r>
        <w:rPr>
          <w:b/>
          <w:sz w:val="28"/>
        </w:rPr>
        <w:t xml:space="preserve">Задача </w:t>
      </w:r>
      <w:r w:rsidR="00D63ED0">
        <w:rPr>
          <w:b/>
          <w:sz w:val="28"/>
        </w:rPr>
        <w:t>7</w:t>
      </w:r>
      <w:r>
        <w:rPr>
          <w:b/>
          <w:sz w:val="28"/>
        </w:rPr>
        <w:t>.</w:t>
      </w:r>
    </w:p>
    <w:p w:rsidR="00FC4FCA" w:rsidRDefault="00FC4FCA" w:rsidP="00FC4FCA">
      <w:pPr>
        <w:ind w:firstLine="708"/>
        <w:jc w:val="both"/>
        <w:rPr>
          <w:sz w:val="28"/>
        </w:rPr>
      </w:pPr>
      <w:r>
        <w:rPr>
          <w:sz w:val="28"/>
        </w:rPr>
        <w:t xml:space="preserve">Больному ввели </w:t>
      </w:r>
      <w:r w:rsidR="00F83F14">
        <w:rPr>
          <w:sz w:val="28"/>
        </w:rPr>
        <w:t>глюкагон</w:t>
      </w:r>
      <w:r>
        <w:rPr>
          <w:sz w:val="28"/>
        </w:rPr>
        <w:t>. Как изменится уровень глюкозы в крови. Объясните механизм данных изменений.</w:t>
      </w:r>
    </w:p>
    <w:p w:rsidR="00A55A73" w:rsidRDefault="00A55A73" w:rsidP="00FC20AC">
      <w:pPr>
        <w:spacing w:line="240" w:lineRule="atLeast"/>
        <w:jc w:val="both"/>
        <w:rPr>
          <w:sz w:val="28"/>
        </w:rPr>
      </w:pPr>
    </w:p>
    <w:p w:rsidR="00FC4FCA" w:rsidRDefault="00E15ACD" w:rsidP="00FC4FCA">
      <w:pPr>
        <w:jc w:val="both"/>
        <w:rPr>
          <w:b/>
          <w:sz w:val="28"/>
        </w:rPr>
      </w:pPr>
      <w:r>
        <w:rPr>
          <w:b/>
          <w:sz w:val="28"/>
        </w:rPr>
        <w:t xml:space="preserve">Задача </w:t>
      </w:r>
      <w:r w:rsidR="00D63ED0">
        <w:rPr>
          <w:b/>
          <w:sz w:val="28"/>
        </w:rPr>
        <w:t>8.</w:t>
      </w:r>
    </w:p>
    <w:p w:rsidR="00FC4FCA" w:rsidRDefault="00FC4FCA" w:rsidP="00FC4FCA">
      <w:pPr>
        <w:spacing w:line="240" w:lineRule="atLeast"/>
        <w:ind w:firstLine="708"/>
        <w:jc w:val="both"/>
        <w:rPr>
          <w:sz w:val="28"/>
        </w:rPr>
      </w:pPr>
      <w:r>
        <w:rPr>
          <w:sz w:val="28"/>
        </w:rPr>
        <w:t xml:space="preserve">При обследовании у пациента в крови обнаружено содержание </w:t>
      </w:r>
      <w:proofErr w:type="gramStart"/>
      <w:r>
        <w:rPr>
          <w:sz w:val="28"/>
        </w:rPr>
        <w:t>глюкозы</w:t>
      </w:r>
      <w:proofErr w:type="gramEnd"/>
      <w:r>
        <w:rPr>
          <w:sz w:val="28"/>
        </w:rPr>
        <w:t xml:space="preserve"> 8,0 </w:t>
      </w:r>
      <w:proofErr w:type="spellStart"/>
      <w:r>
        <w:rPr>
          <w:sz w:val="28"/>
        </w:rPr>
        <w:t>мМ</w:t>
      </w:r>
      <w:proofErr w:type="spellEnd"/>
      <w:r>
        <w:rPr>
          <w:sz w:val="28"/>
        </w:rPr>
        <w:t xml:space="preserve">/ л. </w:t>
      </w:r>
      <w:proofErr w:type="gramStart"/>
      <w:r>
        <w:rPr>
          <w:sz w:val="28"/>
        </w:rPr>
        <w:t>Каковы</w:t>
      </w:r>
      <w:proofErr w:type="gramEnd"/>
      <w:r>
        <w:rPr>
          <w:sz w:val="28"/>
        </w:rPr>
        <w:t xml:space="preserve"> могут быть причины гипергликемии? Будет ли наблюдаться </w:t>
      </w:r>
      <w:proofErr w:type="spellStart"/>
      <w:r>
        <w:rPr>
          <w:sz w:val="28"/>
        </w:rPr>
        <w:t>глюкозурия</w:t>
      </w:r>
      <w:proofErr w:type="spellEnd"/>
      <w:r>
        <w:rPr>
          <w:sz w:val="28"/>
        </w:rPr>
        <w:t>? Какие дополнительные анализы целесообразно провести?</w:t>
      </w:r>
    </w:p>
    <w:p w:rsidR="00E15ACD" w:rsidRPr="00B10B38" w:rsidRDefault="00E15ACD" w:rsidP="00FC20AC">
      <w:pPr>
        <w:jc w:val="both"/>
        <w:rPr>
          <w:rFonts w:eastAsia="MS Mincho"/>
          <w:snapToGrid w:val="0"/>
          <w:sz w:val="28"/>
          <w:szCs w:val="28"/>
          <w:lang w:eastAsia="ja-JP"/>
        </w:rPr>
      </w:pPr>
    </w:p>
    <w:p w:rsidR="00E15ACD" w:rsidRDefault="00E15ACD" w:rsidP="00E15ACD">
      <w:pPr>
        <w:jc w:val="both"/>
        <w:rPr>
          <w:b/>
          <w:sz w:val="28"/>
        </w:rPr>
      </w:pPr>
      <w:r>
        <w:rPr>
          <w:b/>
          <w:sz w:val="28"/>
        </w:rPr>
        <w:t xml:space="preserve">Задача </w:t>
      </w:r>
      <w:r w:rsidR="00D63ED0">
        <w:rPr>
          <w:b/>
          <w:sz w:val="28"/>
        </w:rPr>
        <w:t>9</w:t>
      </w:r>
      <w:r>
        <w:rPr>
          <w:b/>
          <w:sz w:val="28"/>
        </w:rPr>
        <w:t>.</w:t>
      </w:r>
    </w:p>
    <w:p w:rsidR="00B10B38" w:rsidRPr="00B10B38" w:rsidRDefault="00B10B38" w:rsidP="00B10B38">
      <w:pPr>
        <w:ind w:firstLine="720"/>
        <w:jc w:val="both"/>
        <w:rPr>
          <w:rFonts w:eastAsia="MS Mincho"/>
          <w:snapToGrid w:val="0"/>
          <w:sz w:val="28"/>
          <w:szCs w:val="28"/>
          <w:lang w:eastAsia="ja-JP"/>
        </w:rPr>
      </w:pPr>
      <w:r w:rsidRPr="00B10B38">
        <w:rPr>
          <w:rFonts w:eastAsia="MS Mincho"/>
          <w:snapToGrid w:val="0"/>
          <w:sz w:val="28"/>
          <w:szCs w:val="28"/>
          <w:lang w:eastAsia="ja-JP"/>
        </w:rPr>
        <w:t xml:space="preserve">Больному с венозным тромбозом проводили </w:t>
      </w:r>
      <w:proofErr w:type="spellStart"/>
      <w:r w:rsidRPr="00B10B38">
        <w:rPr>
          <w:rFonts w:eastAsia="MS Mincho"/>
          <w:snapToGrid w:val="0"/>
          <w:sz w:val="28"/>
          <w:szCs w:val="28"/>
          <w:lang w:eastAsia="ja-JP"/>
        </w:rPr>
        <w:t>гепариновую</w:t>
      </w:r>
      <w:proofErr w:type="spellEnd"/>
      <w:r w:rsidRPr="00B10B38">
        <w:rPr>
          <w:rFonts w:eastAsia="MS Mincho"/>
          <w:snapToGrid w:val="0"/>
          <w:sz w:val="28"/>
          <w:szCs w:val="28"/>
          <w:lang w:eastAsia="ja-JP"/>
        </w:rPr>
        <w:t xml:space="preserve"> терапию (обоснуйте её назначение). По показаниям ему была назначена операция. Лечащий врач отменил инъекции гепарина за двое суток до операции. Почему?</w:t>
      </w:r>
    </w:p>
    <w:p w:rsidR="00B10B38" w:rsidRPr="00B10B38" w:rsidRDefault="00B10B38" w:rsidP="00B10B38">
      <w:pPr>
        <w:rPr>
          <w:rFonts w:eastAsia="MS Mincho"/>
          <w:sz w:val="28"/>
          <w:szCs w:val="28"/>
          <w:lang w:eastAsia="ja-JP"/>
        </w:rPr>
      </w:pPr>
    </w:p>
    <w:p w:rsidR="00F17716" w:rsidRDefault="00F17716" w:rsidP="00F17716">
      <w:pPr>
        <w:pStyle w:val="Default"/>
        <w:rPr>
          <w:sz w:val="28"/>
          <w:szCs w:val="28"/>
        </w:rPr>
      </w:pPr>
    </w:p>
    <w:p w:rsidR="00E15ACD" w:rsidRDefault="00E15ACD" w:rsidP="00F17716">
      <w:pPr>
        <w:pStyle w:val="Default"/>
        <w:jc w:val="both"/>
        <w:rPr>
          <w:sz w:val="28"/>
          <w:szCs w:val="28"/>
        </w:rPr>
      </w:pPr>
    </w:p>
    <w:p w:rsidR="00561377" w:rsidRDefault="00561377" w:rsidP="00F17716">
      <w:pPr>
        <w:rPr>
          <w:sz w:val="28"/>
          <w:szCs w:val="28"/>
        </w:rPr>
      </w:pPr>
    </w:p>
    <w:sectPr w:rsidR="00561377" w:rsidSect="00DC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88D"/>
    <w:multiLevelType w:val="singleLevel"/>
    <w:tmpl w:val="02748CC6"/>
    <w:lvl w:ilvl="0">
      <w:start w:val="5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hAnsi="Times New Roman" w:hint="default"/>
      </w:rPr>
    </w:lvl>
  </w:abstractNum>
  <w:abstractNum w:abstractNumId="1">
    <w:nsid w:val="0B003225"/>
    <w:multiLevelType w:val="hybridMultilevel"/>
    <w:tmpl w:val="81F4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119B7"/>
    <w:multiLevelType w:val="hybridMultilevel"/>
    <w:tmpl w:val="81F4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FCA"/>
    <w:rsid w:val="000C3519"/>
    <w:rsid w:val="001E1EBC"/>
    <w:rsid w:val="00295681"/>
    <w:rsid w:val="0041018C"/>
    <w:rsid w:val="00561377"/>
    <w:rsid w:val="005B652A"/>
    <w:rsid w:val="00736535"/>
    <w:rsid w:val="008F616A"/>
    <w:rsid w:val="00A55A73"/>
    <w:rsid w:val="00B10B38"/>
    <w:rsid w:val="00D2687B"/>
    <w:rsid w:val="00D63ED0"/>
    <w:rsid w:val="00D644BF"/>
    <w:rsid w:val="00DC0E69"/>
    <w:rsid w:val="00E15ACD"/>
    <w:rsid w:val="00EF387B"/>
    <w:rsid w:val="00F17716"/>
    <w:rsid w:val="00F83F14"/>
    <w:rsid w:val="00FC20AC"/>
    <w:rsid w:val="00FC4FCA"/>
    <w:rsid w:val="00FD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CA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4FC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4F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rsid w:val="00FC4FCA"/>
    <w:rPr>
      <w:color w:val="0000FF"/>
      <w:u w:val="single"/>
    </w:rPr>
  </w:style>
  <w:style w:type="paragraph" w:customStyle="1" w:styleId="Default">
    <w:name w:val="Default"/>
    <w:rsid w:val="00F17716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17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2020-04-16T01:21:00Z</dcterms:created>
  <dcterms:modified xsi:type="dcterms:W3CDTF">2020-04-16T01:37:00Z</dcterms:modified>
</cp:coreProperties>
</file>