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0C" w:rsidRPr="00FB07E8" w:rsidRDefault="00E5420C" w:rsidP="003E6F4E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B07E8">
        <w:rPr>
          <w:rFonts w:ascii="Times New Roman" w:hAnsi="Times New Roman" w:cs="Times New Roman"/>
          <w:b/>
          <w:bCs/>
          <w:sz w:val="28"/>
          <w:szCs w:val="28"/>
        </w:rPr>
        <w:t>ЛАЗЕРНАЯ ЛИПОСАКЦИЯ В ПЛАСТИЧЕСКОЙ ХИРУРГИИ</w:t>
      </w:r>
    </w:p>
    <w:p w:rsidR="00E5420C" w:rsidRPr="00FB07E8" w:rsidRDefault="00E5420C" w:rsidP="003E6F4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B07E8">
        <w:rPr>
          <w:rFonts w:ascii="Times New Roman" w:hAnsi="Times New Roman" w:cs="Times New Roman"/>
          <w:sz w:val="28"/>
          <w:szCs w:val="28"/>
        </w:rPr>
        <w:t xml:space="preserve">Многолетняя клиническая практика подтверждает, что удаление лишнегожира методом липосакции остается в настоящее время наиболее радикальным способом, дающим возможность в относительно короткие сроки добиться ощутимых положительных сдвигов в изменении контуров тела и обусловленной этим социальной адаптации пациентов. Одним из современных высокоэффективных методов является лазерная липосакция. Данная технология селективного воздействия лазерного (λ = 1064 нм) излучения (Nd: YAG) на жировые клетки заключается в эффекте разрушения клеточных мембран и вапоризации адипоцитов. </w:t>
      </w:r>
    </w:p>
    <w:p w:rsidR="00E5420C" w:rsidRPr="00FB07E8" w:rsidRDefault="00E5420C" w:rsidP="003E6F4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B07E8">
        <w:rPr>
          <w:rFonts w:ascii="Times New Roman" w:hAnsi="Times New Roman" w:cs="Times New Roman"/>
          <w:sz w:val="28"/>
          <w:szCs w:val="28"/>
        </w:rPr>
        <w:t xml:space="preserve">Лазерная липосакция является эффективной малотравматичной методикой, к преимуществам которой следует отнести: малую травматизацию и кровоточивость ткани; отсутствие необходимости в обеспечении общей анестезии. Процедура не предполагает необходимости в госпитализации пациента; операцию можно повторять на одном и том же участке несколько раз. </w:t>
      </w:r>
    </w:p>
    <w:p w:rsidR="00E5420C" w:rsidRPr="00FB07E8" w:rsidRDefault="00E5420C" w:rsidP="003E6F4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B07E8">
        <w:rPr>
          <w:rFonts w:ascii="Times New Roman" w:hAnsi="Times New Roman" w:cs="Times New Roman"/>
          <w:sz w:val="28"/>
          <w:szCs w:val="28"/>
        </w:rPr>
        <w:t xml:space="preserve">К достоинствам метода относится: отсутствие следов от операции; улучшение тургора и эластичности кожи над местом операции; возможность не аспирироватьлизат, если обрабатывается маленькая анатомическая область, и малое количество осложнений. </w:t>
      </w:r>
    </w:p>
    <w:sectPr w:rsidR="00E5420C" w:rsidRPr="00FB07E8" w:rsidSect="007E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F4E"/>
    <w:rsid w:val="0021792F"/>
    <w:rsid w:val="003E6F4E"/>
    <w:rsid w:val="00514C75"/>
    <w:rsid w:val="007E004C"/>
    <w:rsid w:val="00B000C4"/>
    <w:rsid w:val="00E5420C"/>
    <w:rsid w:val="00FB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04C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1</Pages>
  <Words>180</Words>
  <Characters>1027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Федотов</dc:creator>
  <cp:keywords/>
  <dc:description/>
  <cp:lastModifiedBy>KG</cp:lastModifiedBy>
  <cp:revision>2</cp:revision>
  <dcterms:created xsi:type="dcterms:W3CDTF">2020-04-13T11:30:00Z</dcterms:created>
  <dcterms:modified xsi:type="dcterms:W3CDTF">2020-04-14T04:54:00Z</dcterms:modified>
</cp:coreProperties>
</file>