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04" w:rsidRPr="005C43DE" w:rsidRDefault="006A4304" w:rsidP="006A4304">
      <w:pPr>
        <w:pStyle w:val="20"/>
        <w:jc w:val="right"/>
        <w:rPr>
          <w:b/>
          <w:szCs w:val="24"/>
        </w:rPr>
      </w:pPr>
      <w:r w:rsidRPr="003F3E66">
        <w:rPr>
          <w:b/>
          <w:szCs w:val="24"/>
        </w:rPr>
        <w:t xml:space="preserve">ЗАНЯТИЕ </w:t>
      </w:r>
      <w:r>
        <w:rPr>
          <w:b/>
          <w:szCs w:val="24"/>
        </w:rPr>
        <w:t>№27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6A4304" w:rsidRPr="00667D63" w:rsidRDefault="006A4304" w:rsidP="006A4304">
      <w:pPr>
        <w:pStyle w:val="20"/>
        <w:rPr>
          <w:b/>
          <w:szCs w:val="24"/>
        </w:rPr>
      </w:pPr>
    </w:p>
    <w:p w:rsidR="006A4304" w:rsidRPr="00D46DEF" w:rsidRDefault="006A4304" w:rsidP="006A4304">
      <w:pPr>
        <w:jc w:val="both"/>
        <w:rPr>
          <w:b/>
          <w:sz w:val="24"/>
        </w:rPr>
      </w:pPr>
      <w:r w:rsidRPr="009E35E5">
        <w:rPr>
          <w:rFonts w:ascii="Times New Roman" w:hAnsi="Times New Roman"/>
          <w:b/>
          <w:sz w:val="24"/>
          <w:szCs w:val="24"/>
        </w:rPr>
        <w:t xml:space="preserve">Тема: </w:t>
      </w:r>
      <w:r w:rsidRPr="00A807FD">
        <w:rPr>
          <w:b/>
          <w:sz w:val="24"/>
        </w:rPr>
        <w:t>«</w:t>
      </w:r>
      <w:r w:rsidRPr="00E331E1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Лабораторная диагностика </w:t>
      </w:r>
      <w: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кори</w:t>
      </w:r>
      <w:r w:rsidRPr="00C34872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эпидемического паротита, краснухи</w:t>
      </w:r>
      <w:r>
        <w:rPr>
          <w:b/>
          <w:sz w:val="24"/>
        </w:rPr>
        <w:t>»</w:t>
      </w:r>
      <w:r w:rsidRPr="00A807FD">
        <w:rPr>
          <w:b/>
          <w:sz w:val="24"/>
        </w:rPr>
        <w:t>.</w:t>
      </w:r>
    </w:p>
    <w:p w:rsidR="00AA5E04" w:rsidRPr="006A4304" w:rsidRDefault="006A4304" w:rsidP="00551DA7">
      <w:pPr>
        <w:pStyle w:val="a3"/>
        <w:numPr>
          <w:ilvl w:val="0"/>
          <w:numId w:val="39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</w:t>
      </w:r>
      <w:r w:rsidR="00045393" w:rsidRPr="006A4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A5E04" w:rsidRPr="006A4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401E" w:rsidRPr="006A4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9A2956" w:rsidRPr="006A4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ыберите один</w:t>
      </w:r>
      <w:r w:rsidR="00C5401E" w:rsidRPr="006A4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</w:t>
      </w:r>
      <w:r w:rsidR="00CB15C6" w:rsidRPr="006A43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  ответ</w:t>
      </w:r>
    </w:p>
    <w:p w:rsidR="00C428EC" w:rsidRPr="00D91213" w:rsidRDefault="00C428EC" w:rsidP="00C428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ВИРУС КОРИ </w:t>
      </w:r>
    </w:p>
    <w:p w:rsidR="00C428EC" w:rsidRPr="00D91213" w:rsidRDefault="00C428EC" w:rsidP="00C428EC">
      <w:pPr>
        <w:pStyle w:val="a4"/>
        <w:numPr>
          <w:ilvl w:val="0"/>
          <w:numId w:val="20"/>
        </w:numPr>
        <w:rPr>
          <w:lang w:bidi="he-IL"/>
        </w:rPr>
      </w:pPr>
      <w:r w:rsidRPr="00D91213">
        <w:rPr>
          <w:lang w:bidi="he-IL"/>
        </w:rPr>
        <w:t xml:space="preserve">РНК-содержащий </w:t>
      </w:r>
    </w:p>
    <w:p w:rsidR="00C428EC" w:rsidRPr="00D91213" w:rsidRDefault="00C428EC" w:rsidP="00C428EC">
      <w:pPr>
        <w:pStyle w:val="a4"/>
        <w:numPr>
          <w:ilvl w:val="0"/>
          <w:numId w:val="20"/>
        </w:numPr>
        <w:rPr>
          <w:lang w:bidi="he-IL"/>
        </w:rPr>
      </w:pPr>
      <w:r w:rsidRPr="00D91213">
        <w:rPr>
          <w:lang w:bidi="he-IL"/>
        </w:rPr>
        <w:t xml:space="preserve">ДНК-содержащий </w:t>
      </w:r>
    </w:p>
    <w:p w:rsidR="00C428EC" w:rsidRPr="00D91213" w:rsidRDefault="00C428EC" w:rsidP="00C428EC">
      <w:pPr>
        <w:pStyle w:val="a4"/>
        <w:numPr>
          <w:ilvl w:val="0"/>
          <w:numId w:val="20"/>
        </w:numPr>
        <w:rPr>
          <w:lang w:bidi="he-IL"/>
        </w:rPr>
      </w:pPr>
      <w:r w:rsidRPr="00D91213">
        <w:rPr>
          <w:lang w:bidi="he-IL"/>
        </w:rPr>
        <w:t xml:space="preserve">простой </w:t>
      </w:r>
    </w:p>
    <w:p w:rsidR="00C428EC" w:rsidRPr="00D91213" w:rsidRDefault="00C428EC" w:rsidP="00C428EC">
      <w:pPr>
        <w:pStyle w:val="a4"/>
        <w:numPr>
          <w:ilvl w:val="0"/>
          <w:numId w:val="20"/>
        </w:numPr>
        <w:rPr>
          <w:lang w:bidi="he-IL"/>
        </w:rPr>
      </w:pPr>
      <w:r w:rsidRPr="00D91213">
        <w:rPr>
          <w:lang w:bidi="he-IL"/>
        </w:rPr>
        <w:t>имеет кубический тип симметрии</w:t>
      </w:r>
    </w:p>
    <w:p w:rsidR="005575F1" w:rsidRPr="00D91213" w:rsidRDefault="00C428EC" w:rsidP="00C428EC">
      <w:pPr>
        <w:pStyle w:val="a4"/>
        <w:numPr>
          <w:ilvl w:val="0"/>
          <w:numId w:val="20"/>
        </w:numPr>
        <w:rPr>
          <w:lang w:bidi="he-IL"/>
        </w:rPr>
      </w:pPr>
      <w:r w:rsidRPr="00D91213">
        <w:rPr>
          <w:lang w:bidi="he-IL"/>
        </w:rPr>
        <w:t>крупный</w:t>
      </w:r>
    </w:p>
    <w:p w:rsidR="00704148" w:rsidRPr="00D91213" w:rsidRDefault="00704148" w:rsidP="00704148">
      <w:pPr>
        <w:pStyle w:val="a4"/>
        <w:rPr>
          <w:bCs/>
          <w:lang w:bidi="he-IL"/>
        </w:rPr>
      </w:pPr>
    </w:p>
    <w:p w:rsidR="00704148" w:rsidRPr="00D91213" w:rsidRDefault="00704148" w:rsidP="007F11DC">
      <w:pPr>
        <w:pStyle w:val="a4"/>
        <w:numPr>
          <w:ilvl w:val="0"/>
          <w:numId w:val="2"/>
        </w:numPr>
        <w:rPr>
          <w:lang w:bidi="he-IL"/>
        </w:rPr>
      </w:pPr>
      <w:r w:rsidRPr="00D91213">
        <w:rPr>
          <w:lang w:bidi="he-IL"/>
        </w:rPr>
        <w:t xml:space="preserve">ИНДИКАЦИЯ ВИРУСА КОРИ ПРИ ЗАРАЖЕНИИ КУЛЬТУРЫ КЛЕТОК ТКАНИ </w:t>
      </w:r>
    </w:p>
    <w:p w:rsidR="00704148" w:rsidRPr="00D91213" w:rsidRDefault="00704148" w:rsidP="00704148">
      <w:pPr>
        <w:pStyle w:val="a4"/>
        <w:numPr>
          <w:ilvl w:val="0"/>
          <w:numId w:val="22"/>
        </w:numPr>
        <w:rPr>
          <w:lang w:bidi="he-IL"/>
        </w:rPr>
      </w:pPr>
      <w:r w:rsidRPr="00D91213">
        <w:rPr>
          <w:lang w:bidi="he-IL"/>
        </w:rPr>
        <w:t xml:space="preserve">ЦПД - пролиферация </w:t>
      </w:r>
    </w:p>
    <w:p w:rsidR="00704148" w:rsidRPr="00D91213" w:rsidRDefault="00704148" w:rsidP="00704148">
      <w:pPr>
        <w:pStyle w:val="a4"/>
        <w:numPr>
          <w:ilvl w:val="0"/>
          <w:numId w:val="22"/>
        </w:numPr>
        <w:rPr>
          <w:lang w:bidi="he-IL"/>
        </w:rPr>
      </w:pPr>
      <w:r w:rsidRPr="00D91213">
        <w:rPr>
          <w:lang w:bidi="he-IL"/>
        </w:rPr>
        <w:t xml:space="preserve">ЦПД - образование многоядерных клеток  </w:t>
      </w:r>
    </w:p>
    <w:p w:rsidR="00704148" w:rsidRPr="00D91213" w:rsidRDefault="00704148" w:rsidP="00704148">
      <w:pPr>
        <w:pStyle w:val="a4"/>
        <w:numPr>
          <w:ilvl w:val="0"/>
          <w:numId w:val="22"/>
        </w:numPr>
        <w:rPr>
          <w:lang w:bidi="he-IL"/>
        </w:rPr>
      </w:pPr>
      <w:r w:rsidRPr="00D91213">
        <w:rPr>
          <w:lang w:bidi="he-IL"/>
        </w:rPr>
        <w:t xml:space="preserve">образование кислых продуктов метаболизма </w:t>
      </w:r>
    </w:p>
    <w:p w:rsidR="00704148" w:rsidRPr="00D91213" w:rsidRDefault="00704148" w:rsidP="00704148">
      <w:pPr>
        <w:pStyle w:val="a4"/>
        <w:numPr>
          <w:ilvl w:val="0"/>
          <w:numId w:val="22"/>
        </w:numPr>
        <w:rPr>
          <w:lang w:bidi="he-IL"/>
        </w:rPr>
      </w:pPr>
      <w:r w:rsidRPr="00D91213">
        <w:rPr>
          <w:lang w:bidi="he-IL"/>
        </w:rPr>
        <w:t xml:space="preserve">РТГА </w:t>
      </w:r>
    </w:p>
    <w:p w:rsidR="00BD73D6" w:rsidRPr="00D91213" w:rsidRDefault="00704148" w:rsidP="00704148">
      <w:pPr>
        <w:pStyle w:val="a4"/>
        <w:numPr>
          <w:ilvl w:val="0"/>
          <w:numId w:val="22"/>
        </w:numPr>
        <w:rPr>
          <w:lang w:bidi="he-IL"/>
        </w:rPr>
      </w:pPr>
      <w:r w:rsidRPr="00D91213">
        <w:rPr>
          <w:lang w:bidi="he-IL"/>
        </w:rPr>
        <w:t>РИФ</w:t>
      </w:r>
      <w:r w:rsidR="005575F1" w:rsidRPr="00D91213">
        <w:rPr>
          <w:lang w:bidi="he-IL"/>
        </w:rPr>
        <w:t xml:space="preserve">  </w:t>
      </w:r>
    </w:p>
    <w:p w:rsidR="005575F1" w:rsidRPr="00D91213" w:rsidRDefault="005575F1" w:rsidP="00854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51" w:rsidRPr="00D91213" w:rsidRDefault="00B64751" w:rsidP="00B647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>ДЛЯ ПАТОГЕНЕЗА КОРИ ХАРАКТЕРНО</w:t>
      </w:r>
    </w:p>
    <w:p w:rsidR="00B64751" w:rsidRPr="00D91213" w:rsidRDefault="00B64751" w:rsidP="00B64751">
      <w:pPr>
        <w:pStyle w:val="a4"/>
        <w:numPr>
          <w:ilvl w:val="0"/>
          <w:numId w:val="25"/>
        </w:numPr>
        <w:rPr>
          <w:lang w:bidi="he-IL"/>
        </w:rPr>
      </w:pPr>
      <w:proofErr w:type="spellStart"/>
      <w:r w:rsidRPr="00D91213">
        <w:rPr>
          <w:lang w:bidi="he-IL"/>
        </w:rPr>
        <w:t>вирогения</w:t>
      </w:r>
      <w:proofErr w:type="spellEnd"/>
      <w:r w:rsidRPr="00D91213">
        <w:rPr>
          <w:lang w:bidi="he-IL"/>
        </w:rPr>
        <w:t xml:space="preserve"> </w:t>
      </w:r>
    </w:p>
    <w:p w:rsidR="00B64751" w:rsidRPr="00D91213" w:rsidRDefault="00B64751" w:rsidP="00B64751">
      <w:pPr>
        <w:pStyle w:val="a4"/>
        <w:numPr>
          <w:ilvl w:val="0"/>
          <w:numId w:val="25"/>
        </w:numPr>
        <w:rPr>
          <w:lang w:bidi="he-IL"/>
        </w:rPr>
      </w:pPr>
      <w:r w:rsidRPr="00D91213">
        <w:rPr>
          <w:lang w:bidi="he-IL"/>
        </w:rPr>
        <w:t xml:space="preserve">увеличение проницаемости сосудов и появление </w:t>
      </w:r>
      <w:proofErr w:type="gramStart"/>
      <w:r w:rsidRPr="00D91213">
        <w:rPr>
          <w:lang w:bidi="he-IL"/>
        </w:rPr>
        <w:t>мелко-пятнистой</w:t>
      </w:r>
      <w:proofErr w:type="gramEnd"/>
      <w:r w:rsidRPr="00D91213">
        <w:rPr>
          <w:lang w:bidi="he-IL"/>
        </w:rPr>
        <w:t xml:space="preserve"> сыпи</w:t>
      </w:r>
    </w:p>
    <w:p w:rsidR="00B64751" w:rsidRPr="00D91213" w:rsidRDefault="00B64751" w:rsidP="00B64751">
      <w:pPr>
        <w:pStyle w:val="a4"/>
        <w:numPr>
          <w:ilvl w:val="0"/>
          <w:numId w:val="25"/>
        </w:numPr>
        <w:rPr>
          <w:lang w:bidi="he-IL"/>
        </w:rPr>
      </w:pPr>
      <w:r w:rsidRPr="00D91213">
        <w:rPr>
          <w:lang w:bidi="he-IL"/>
        </w:rPr>
        <w:t xml:space="preserve">первичная репродукция в эпителии носоглотки и в регионарных лимфатических узлах </w:t>
      </w:r>
    </w:p>
    <w:p w:rsidR="00B64751" w:rsidRPr="00D91213" w:rsidRDefault="00B64751" w:rsidP="00B64751">
      <w:pPr>
        <w:pStyle w:val="a4"/>
        <w:numPr>
          <w:ilvl w:val="0"/>
          <w:numId w:val="25"/>
        </w:numPr>
        <w:rPr>
          <w:lang w:bidi="he-IL"/>
        </w:rPr>
      </w:pPr>
      <w:r w:rsidRPr="00D91213">
        <w:rPr>
          <w:lang w:bidi="he-IL"/>
        </w:rPr>
        <w:t xml:space="preserve">первичная репродукция в коже, слизистой респираторного тракта </w:t>
      </w:r>
    </w:p>
    <w:p w:rsidR="005F63B5" w:rsidRPr="00D91213" w:rsidRDefault="00B64751" w:rsidP="00B64751">
      <w:pPr>
        <w:pStyle w:val="a4"/>
        <w:numPr>
          <w:ilvl w:val="0"/>
          <w:numId w:val="25"/>
        </w:numPr>
        <w:rPr>
          <w:lang w:bidi="he-IL"/>
        </w:rPr>
      </w:pPr>
      <w:r w:rsidRPr="00D91213">
        <w:rPr>
          <w:lang w:bidi="he-IL"/>
        </w:rPr>
        <w:t>изменение антигенной структуры вируса</w:t>
      </w:r>
    </w:p>
    <w:p w:rsidR="005F63B5" w:rsidRPr="00D91213" w:rsidRDefault="005F63B5" w:rsidP="00DA0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B9D" w:rsidRPr="00D91213" w:rsidRDefault="00D04B9D" w:rsidP="00D04B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ПОСТИНФЕКЦИОННЫЙ ИММУНИТЕТ ПРИ КОРИ </w:t>
      </w:r>
    </w:p>
    <w:p w:rsidR="00D04B9D" w:rsidRPr="00D91213" w:rsidRDefault="00D04B9D" w:rsidP="00D04B9D">
      <w:pPr>
        <w:pStyle w:val="a4"/>
        <w:numPr>
          <w:ilvl w:val="0"/>
          <w:numId w:val="26"/>
        </w:numPr>
        <w:rPr>
          <w:lang w:bidi="he-IL"/>
        </w:rPr>
      </w:pPr>
      <w:r w:rsidRPr="00D91213">
        <w:rPr>
          <w:lang w:bidi="he-IL"/>
        </w:rPr>
        <w:t xml:space="preserve">кратковременный </w:t>
      </w:r>
    </w:p>
    <w:p w:rsidR="00D04B9D" w:rsidRPr="00D91213" w:rsidRDefault="00D04B9D" w:rsidP="00D04B9D">
      <w:pPr>
        <w:pStyle w:val="a4"/>
        <w:numPr>
          <w:ilvl w:val="0"/>
          <w:numId w:val="26"/>
        </w:numPr>
        <w:rPr>
          <w:lang w:bidi="he-IL"/>
        </w:rPr>
      </w:pPr>
      <w:r w:rsidRPr="00D91213">
        <w:rPr>
          <w:lang w:bidi="he-IL"/>
        </w:rPr>
        <w:t xml:space="preserve">пожизненный </w:t>
      </w:r>
    </w:p>
    <w:p w:rsidR="00D04B9D" w:rsidRPr="00D91213" w:rsidRDefault="00D04B9D" w:rsidP="00D04B9D">
      <w:pPr>
        <w:pStyle w:val="a4"/>
        <w:numPr>
          <w:ilvl w:val="0"/>
          <w:numId w:val="26"/>
        </w:numPr>
        <w:rPr>
          <w:lang w:bidi="he-IL"/>
        </w:rPr>
      </w:pPr>
      <w:r w:rsidRPr="00D91213">
        <w:rPr>
          <w:lang w:bidi="he-IL"/>
        </w:rPr>
        <w:t xml:space="preserve">только гуморальный </w:t>
      </w:r>
    </w:p>
    <w:p w:rsidR="00D04B9D" w:rsidRPr="00D91213" w:rsidRDefault="00D04B9D" w:rsidP="00D04B9D">
      <w:pPr>
        <w:pStyle w:val="a4"/>
        <w:numPr>
          <w:ilvl w:val="0"/>
          <w:numId w:val="26"/>
        </w:numPr>
        <w:rPr>
          <w:lang w:bidi="he-IL"/>
        </w:rPr>
      </w:pPr>
      <w:r w:rsidRPr="00D91213">
        <w:rPr>
          <w:lang w:bidi="he-IL"/>
        </w:rPr>
        <w:t xml:space="preserve">только клеточный </w:t>
      </w:r>
    </w:p>
    <w:p w:rsidR="00BD73D6" w:rsidRPr="00D91213" w:rsidRDefault="00D04B9D" w:rsidP="00D04B9D">
      <w:pPr>
        <w:pStyle w:val="a4"/>
        <w:numPr>
          <w:ilvl w:val="0"/>
          <w:numId w:val="26"/>
        </w:numPr>
        <w:rPr>
          <w:lang w:bidi="he-IL"/>
        </w:rPr>
      </w:pPr>
      <w:proofErr w:type="gramStart"/>
      <w:r w:rsidRPr="00D91213">
        <w:rPr>
          <w:lang w:bidi="he-IL"/>
        </w:rPr>
        <w:t>перекрёстный</w:t>
      </w:r>
      <w:proofErr w:type="gramEnd"/>
      <w:r w:rsidRPr="00D91213">
        <w:rPr>
          <w:lang w:bidi="he-IL"/>
        </w:rPr>
        <w:t xml:space="preserve"> с вирусом краснухи</w:t>
      </w:r>
      <w:r w:rsidRPr="00D91213">
        <w:rPr>
          <w:rFonts w:eastAsia="Calibri"/>
          <w:lang w:bidi="he-IL"/>
        </w:rPr>
        <w:t xml:space="preserve"> </w:t>
      </w:r>
    </w:p>
    <w:p w:rsidR="00C257C2" w:rsidRPr="00D91213" w:rsidRDefault="00C257C2" w:rsidP="00DA06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0B" w:rsidRPr="00D91213" w:rsidRDefault="00A1130B" w:rsidP="00A113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w w:val="105"/>
          <w:sz w:val="24"/>
          <w:szCs w:val="24"/>
          <w:lang w:bidi="he-IL"/>
        </w:rPr>
        <w:t xml:space="preserve"> </w:t>
      </w: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СЕРОДИАГНОСТИКА КОРИ ПРИ ОДНОКРАТНО ВЗЯТОЙ СЫВОРОТКЕ ВКЛЮЧАЕТ </w:t>
      </w:r>
    </w:p>
    <w:p w:rsidR="00A1130B" w:rsidRPr="00D91213" w:rsidRDefault="00A1130B" w:rsidP="00A1130B">
      <w:pPr>
        <w:pStyle w:val="a4"/>
        <w:numPr>
          <w:ilvl w:val="0"/>
          <w:numId w:val="27"/>
        </w:numPr>
        <w:rPr>
          <w:lang w:bidi="he-IL"/>
        </w:rPr>
      </w:pPr>
      <w:r w:rsidRPr="00D91213">
        <w:rPr>
          <w:lang w:bidi="he-IL"/>
        </w:rPr>
        <w:t xml:space="preserve">определения вирусного антигена в эпителии носоглотки </w:t>
      </w:r>
    </w:p>
    <w:p w:rsidR="00A1130B" w:rsidRPr="00D91213" w:rsidRDefault="00A1130B" w:rsidP="00A1130B">
      <w:pPr>
        <w:pStyle w:val="a4"/>
        <w:numPr>
          <w:ilvl w:val="0"/>
          <w:numId w:val="27"/>
        </w:numPr>
        <w:rPr>
          <w:lang w:bidi="he-IL"/>
        </w:rPr>
      </w:pPr>
      <w:r w:rsidRPr="00D91213">
        <w:rPr>
          <w:lang w:bidi="he-IL"/>
        </w:rPr>
        <w:t xml:space="preserve">выделения культуры вируса </w:t>
      </w:r>
    </w:p>
    <w:p w:rsidR="00A1130B" w:rsidRPr="00D91213" w:rsidRDefault="00A1130B" w:rsidP="00A1130B">
      <w:pPr>
        <w:pStyle w:val="a4"/>
        <w:numPr>
          <w:ilvl w:val="0"/>
          <w:numId w:val="27"/>
        </w:numPr>
        <w:rPr>
          <w:lang w:bidi="he-IL"/>
        </w:rPr>
      </w:pPr>
      <w:r w:rsidRPr="00D91213">
        <w:rPr>
          <w:lang w:bidi="he-IL"/>
        </w:rPr>
        <w:t xml:space="preserve">определение класса </w:t>
      </w:r>
      <w:proofErr w:type="spellStart"/>
      <w:r w:rsidRPr="00D91213">
        <w:rPr>
          <w:lang w:bidi="he-IL"/>
        </w:rPr>
        <w:t>Ig</w:t>
      </w:r>
      <w:proofErr w:type="spellEnd"/>
      <w:r w:rsidRPr="00D91213">
        <w:rPr>
          <w:lang w:bidi="he-IL"/>
        </w:rPr>
        <w:t xml:space="preserve"> </w:t>
      </w:r>
    </w:p>
    <w:p w:rsidR="00A1130B" w:rsidRPr="00D91213" w:rsidRDefault="00A1130B" w:rsidP="00A1130B">
      <w:pPr>
        <w:pStyle w:val="a4"/>
        <w:numPr>
          <w:ilvl w:val="0"/>
          <w:numId w:val="27"/>
        </w:numPr>
        <w:rPr>
          <w:lang w:bidi="he-IL"/>
        </w:rPr>
      </w:pPr>
      <w:r w:rsidRPr="00D91213">
        <w:rPr>
          <w:lang w:bidi="he-IL"/>
        </w:rPr>
        <w:t xml:space="preserve">определения нарастания титра </w:t>
      </w:r>
      <w:proofErr w:type="spellStart"/>
      <w:r w:rsidRPr="00D91213">
        <w:rPr>
          <w:lang w:bidi="he-IL"/>
        </w:rPr>
        <w:t>вирусспецифических</w:t>
      </w:r>
      <w:proofErr w:type="spellEnd"/>
      <w:r w:rsidRPr="00D91213">
        <w:rPr>
          <w:lang w:bidi="he-IL"/>
        </w:rPr>
        <w:t xml:space="preserve"> антител </w:t>
      </w:r>
    </w:p>
    <w:p w:rsidR="00D760FF" w:rsidRPr="00D91213" w:rsidRDefault="00A1130B" w:rsidP="00A1130B">
      <w:pPr>
        <w:pStyle w:val="a4"/>
        <w:numPr>
          <w:ilvl w:val="0"/>
          <w:numId w:val="27"/>
        </w:numPr>
        <w:rPr>
          <w:lang w:bidi="he-IL"/>
        </w:rPr>
      </w:pPr>
      <w:r w:rsidRPr="00D91213">
        <w:rPr>
          <w:lang w:bidi="he-IL"/>
        </w:rPr>
        <w:t>определение анергии</w:t>
      </w:r>
    </w:p>
    <w:p w:rsidR="008540AD" w:rsidRPr="00D91213" w:rsidRDefault="008540AD" w:rsidP="008540AD">
      <w:pPr>
        <w:pStyle w:val="a4"/>
        <w:ind w:left="720"/>
        <w:rPr>
          <w:lang w:bidi="he-IL"/>
        </w:rPr>
      </w:pPr>
    </w:p>
    <w:p w:rsidR="00CB7E10" w:rsidRPr="00D91213" w:rsidRDefault="00CB7E10" w:rsidP="00CB7E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 ВОЗМОЖНОСТЬ ЛИКВИДАЦИИ КОРИ СВЯЗАНА </w:t>
      </w:r>
      <w:proofErr w:type="gramStart"/>
      <w:r w:rsidRPr="00D91213">
        <w:rPr>
          <w:rFonts w:ascii="Times New Roman" w:hAnsi="Times New Roman" w:cs="Times New Roman"/>
          <w:sz w:val="24"/>
          <w:szCs w:val="24"/>
          <w:lang w:bidi="he-IL"/>
        </w:rPr>
        <w:t>С</w:t>
      </w:r>
      <w:proofErr w:type="gramEnd"/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CB7E10" w:rsidRPr="00D91213" w:rsidRDefault="00CB7E10" w:rsidP="00CB7E10">
      <w:pPr>
        <w:pStyle w:val="a4"/>
        <w:numPr>
          <w:ilvl w:val="0"/>
          <w:numId w:val="28"/>
        </w:numPr>
        <w:rPr>
          <w:lang w:bidi="he-IL"/>
        </w:rPr>
      </w:pPr>
      <w:r w:rsidRPr="00D91213">
        <w:rPr>
          <w:lang w:bidi="he-IL"/>
        </w:rPr>
        <w:t xml:space="preserve">отсутствием резервуара возбудителя во внешней среде </w:t>
      </w:r>
    </w:p>
    <w:p w:rsidR="00CB7E10" w:rsidRPr="00D91213" w:rsidRDefault="00CB7E10" w:rsidP="00CB7E10">
      <w:pPr>
        <w:pStyle w:val="a4"/>
        <w:numPr>
          <w:ilvl w:val="0"/>
          <w:numId w:val="28"/>
        </w:numPr>
        <w:rPr>
          <w:lang w:bidi="he-IL"/>
        </w:rPr>
      </w:pPr>
      <w:r w:rsidRPr="00D91213">
        <w:rPr>
          <w:lang w:bidi="he-IL"/>
        </w:rPr>
        <w:t xml:space="preserve">отсутствием </w:t>
      </w:r>
      <w:proofErr w:type="spellStart"/>
      <w:r w:rsidRPr="00D91213">
        <w:rPr>
          <w:lang w:bidi="he-IL"/>
        </w:rPr>
        <w:t>вирусоносительства</w:t>
      </w:r>
      <w:proofErr w:type="spellEnd"/>
      <w:r w:rsidRPr="00D91213">
        <w:rPr>
          <w:lang w:bidi="he-IL"/>
        </w:rPr>
        <w:t xml:space="preserve"> </w:t>
      </w:r>
    </w:p>
    <w:p w:rsidR="00CB7E10" w:rsidRPr="00D91213" w:rsidRDefault="00CB7E10" w:rsidP="00CB7E10">
      <w:pPr>
        <w:pStyle w:val="a4"/>
        <w:numPr>
          <w:ilvl w:val="0"/>
          <w:numId w:val="28"/>
        </w:numPr>
        <w:rPr>
          <w:lang w:bidi="he-IL"/>
        </w:rPr>
      </w:pPr>
      <w:r w:rsidRPr="00D91213">
        <w:rPr>
          <w:lang w:bidi="he-IL"/>
        </w:rPr>
        <w:t xml:space="preserve">пожизненным постинфекционным иммунитетом </w:t>
      </w:r>
    </w:p>
    <w:p w:rsidR="00CB7E10" w:rsidRPr="00D91213" w:rsidRDefault="00CB7E10" w:rsidP="00CB7E10">
      <w:pPr>
        <w:pStyle w:val="a4"/>
        <w:numPr>
          <w:ilvl w:val="0"/>
          <w:numId w:val="28"/>
        </w:numPr>
        <w:rPr>
          <w:lang w:bidi="he-IL"/>
        </w:rPr>
      </w:pPr>
      <w:r w:rsidRPr="00D91213">
        <w:rPr>
          <w:lang w:bidi="he-IL"/>
        </w:rPr>
        <w:t xml:space="preserve">наличием эффективных живых вакцин </w:t>
      </w:r>
    </w:p>
    <w:p w:rsidR="00C257C2" w:rsidRPr="00D91213" w:rsidRDefault="00CB7E10" w:rsidP="00CB7E10">
      <w:pPr>
        <w:pStyle w:val="a4"/>
        <w:numPr>
          <w:ilvl w:val="0"/>
          <w:numId w:val="28"/>
        </w:numPr>
        <w:rPr>
          <w:lang w:bidi="he-IL"/>
        </w:rPr>
      </w:pPr>
      <w:r w:rsidRPr="00D91213">
        <w:rPr>
          <w:lang w:bidi="he-IL"/>
        </w:rPr>
        <w:t>все вышеперечисленное</w:t>
      </w:r>
    </w:p>
    <w:p w:rsidR="00CB7E10" w:rsidRPr="00D91213" w:rsidRDefault="00CB7E10" w:rsidP="00CB7E10">
      <w:pPr>
        <w:pStyle w:val="a4"/>
        <w:ind w:left="1778"/>
        <w:rPr>
          <w:lang w:bidi="he-IL"/>
        </w:rPr>
      </w:pPr>
    </w:p>
    <w:p w:rsidR="00803535" w:rsidRPr="00D91213" w:rsidRDefault="00803535" w:rsidP="008035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ВИРУС ЭПИДЕМИЧЕСКОГО ПАРОТИТА </w:t>
      </w:r>
    </w:p>
    <w:p w:rsidR="00803535" w:rsidRPr="00D91213" w:rsidRDefault="00803535" w:rsidP="00803535">
      <w:pPr>
        <w:pStyle w:val="a4"/>
        <w:numPr>
          <w:ilvl w:val="0"/>
          <w:numId w:val="29"/>
        </w:numPr>
        <w:rPr>
          <w:lang w:bidi="he-IL"/>
        </w:rPr>
      </w:pPr>
      <w:r w:rsidRPr="00D91213">
        <w:rPr>
          <w:lang w:bidi="he-IL"/>
        </w:rPr>
        <w:t>ДНК-содержащий</w:t>
      </w:r>
    </w:p>
    <w:p w:rsidR="00803535" w:rsidRPr="00D91213" w:rsidRDefault="00803535" w:rsidP="00803535">
      <w:pPr>
        <w:pStyle w:val="a4"/>
        <w:numPr>
          <w:ilvl w:val="0"/>
          <w:numId w:val="29"/>
        </w:numPr>
        <w:rPr>
          <w:lang w:bidi="he-IL"/>
        </w:rPr>
      </w:pPr>
      <w:r w:rsidRPr="00D91213">
        <w:rPr>
          <w:lang w:bidi="he-IL"/>
        </w:rPr>
        <w:t>РНК-содержащий</w:t>
      </w:r>
    </w:p>
    <w:p w:rsidR="00803535" w:rsidRPr="00D91213" w:rsidRDefault="00803535" w:rsidP="00803535">
      <w:pPr>
        <w:pStyle w:val="a4"/>
        <w:numPr>
          <w:ilvl w:val="0"/>
          <w:numId w:val="29"/>
        </w:numPr>
        <w:rPr>
          <w:lang w:bidi="he-IL"/>
        </w:rPr>
      </w:pPr>
      <w:r w:rsidRPr="00D91213">
        <w:rPr>
          <w:lang w:bidi="he-IL"/>
        </w:rPr>
        <w:lastRenderedPageBreak/>
        <w:t>ДН</w:t>
      </w:r>
      <w:proofErr w:type="gramStart"/>
      <w:r w:rsidRPr="00D91213">
        <w:rPr>
          <w:lang w:bidi="he-IL"/>
        </w:rPr>
        <w:t>К-</w:t>
      </w:r>
      <w:proofErr w:type="gramEnd"/>
      <w:r w:rsidRPr="00D91213">
        <w:rPr>
          <w:lang w:bidi="he-IL"/>
        </w:rPr>
        <w:t xml:space="preserve"> и РНК-содержащий</w:t>
      </w:r>
    </w:p>
    <w:p w:rsidR="00803535" w:rsidRPr="00D91213" w:rsidRDefault="00803535" w:rsidP="00803535">
      <w:pPr>
        <w:pStyle w:val="a4"/>
        <w:numPr>
          <w:ilvl w:val="0"/>
          <w:numId w:val="29"/>
        </w:numPr>
        <w:rPr>
          <w:lang w:bidi="he-IL"/>
        </w:rPr>
      </w:pPr>
      <w:r w:rsidRPr="00D91213">
        <w:rPr>
          <w:lang w:bidi="he-IL"/>
        </w:rPr>
        <w:t>Дефектный</w:t>
      </w:r>
    </w:p>
    <w:p w:rsidR="008540AD" w:rsidRPr="00D91213" w:rsidRDefault="00803535" w:rsidP="00803535">
      <w:pPr>
        <w:pStyle w:val="a4"/>
        <w:numPr>
          <w:ilvl w:val="0"/>
          <w:numId w:val="29"/>
        </w:numPr>
        <w:rPr>
          <w:lang w:bidi="he-IL"/>
        </w:rPr>
      </w:pPr>
      <w:r w:rsidRPr="00D91213">
        <w:rPr>
          <w:lang w:bidi="he-IL"/>
        </w:rPr>
        <w:t>антигенно изменчив</w:t>
      </w:r>
    </w:p>
    <w:p w:rsidR="008540AD" w:rsidRPr="00D91213" w:rsidRDefault="008540AD" w:rsidP="008540AD">
      <w:pPr>
        <w:pStyle w:val="a4"/>
        <w:ind w:left="720"/>
        <w:rPr>
          <w:lang w:bidi="he-IL"/>
        </w:rPr>
      </w:pPr>
    </w:p>
    <w:p w:rsidR="009332BD" w:rsidRPr="00D91213" w:rsidRDefault="009332BD" w:rsidP="009332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ОСОБЕННОСТЬ ПАТОГЕНЕЗА ЭПИДЕМИЧЕСКОГО ПАРОТИТА </w:t>
      </w:r>
    </w:p>
    <w:p w:rsidR="009332BD" w:rsidRPr="00D91213" w:rsidRDefault="009332BD" w:rsidP="009332BD">
      <w:pPr>
        <w:pStyle w:val="a4"/>
        <w:numPr>
          <w:ilvl w:val="0"/>
          <w:numId w:val="30"/>
        </w:numPr>
        <w:rPr>
          <w:lang w:bidi="he-IL"/>
        </w:rPr>
      </w:pPr>
      <w:proofErr w:type="spellStart"/>
      <w:r w:rsidRPr="00D91213">
        <w:rPr>
          <w:lang w:bidi="he-IL"/>
        </w:rPr>
        <w:t>вирогения</w:t>
      </w:r>
      <w:proofErr w:type="spellEnd"/>
    </w:p>
    <w:p w:rsidR="009332BD" w:rsidRPr="00D91213" w:rsidRDefault="009332BD" w:rsidP="009332BD">
      <w:pPr>
        <w:pStyle w:val="a4"/>
        <w:numPr>
          <w:ilvl w:val="0"/>
          <w:numId w:val="30"/>
        </w:numPr>
        <w:rPr>
          <w:lang w:bidi="he-IL"/>
        </w:rPr>
      </w:pPr>
      <w:r w:rsidRPr="00D91213">
        <w:rPr>
          <w:lang w:bidi="he-IL"/>
        </w:rPr>
        <w:t xml:space="preserve">персистенция в ЦНС </w:t>
      </w:r>
    </w:p>
    <w:p w:rsidR="009332BD" w:rsidRPr="00D91213" w:rsidRDefault="009332BD" w:rsidP="009332BD">
      <w:pPr>
        <w:pStyle w:val="a4"/>
        <w:numPr>
          <w:ilvl w:val="0"/>
          <w:numId w:val="30"/>
        </w:numPr>
        <w:rPr>
          <w:lang w:bidi="he-IL"/>
        </w:rPr>
      </w:pPr>
      <w:r w:rsidRPr="00D91213">
        <w:rPr>
          <w:lang w:bidi="he-IL"/>
        </w:rPr>
        <w:t>поражение всех железистых органов</w:t>
      </w:r>
    </w:p>
    <w:p w:rsidR="009332BD" w:rsidRPr="00D91213" w:rsidRDefault="009332BD" w:rsidP="009332BD">
      <w:pPr>
        <w:pStyle w:val="a4"/>
        <w:numPr>
          <w:ilvl w:val="0"/>
          <w:numId w:val="30"/>
        </w:numPr>
        <w:rPr>
          <w:lang w:bidi="he-IL"/>
        </w:rPr>
      </w:pPr>
      <w:r w:rsidRPr="00D91213">
        <w:rPr>
          <w:lang w:bidi="he-IL"/>
        </w:rPr>
        <w:t>поражение только слюнных желез</w:t>
      </w:r>
    </w:p>
    <w:p w:rsidR="00090BA7" w:rsidRPr="00D91213" w:rsidRDefault="009332BD" w:rsidP="009332BD">
      <w:pPr>
        <w:pStyle w:val="a4"/>
        <w:numPr>
          <w:ilvl w:val="0"/>
          <w:numId w:val="30"/>
        </w:numPr>
        <w:rPr>
          <w:lang w:bidi="he-IL"/>
        </w:rPr>
      </w:pPr>
      <w:r w:rsidRPr="00D91213">
        <w:rPr>
          <w:lang w:bidi="he-IL"/>
        </w:rPr>
        <w:t>активация онкогенов</w:t>
      </w:r>
    </w:p>
    <w:p w:rsidR="00090BA7" w:rsidRPr="00D91213" w:rsidRDefault="00090BA7" w:rsidP="00DA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50B" w:rsidRPr="00D91213" w:rsidRDefault="008C050B" w:rsidP="008C050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ИССЛЕДУЕМЫЙ МАТЕРИАЛ ПРИ РЕТРОСПЕКТИВНОЙ ДИАГНОСТИКЕ ЭПИДЕМИЧЕСКОГО ПАРОТИТА </w:t>
      </w:r>
    </w:p>
    <w:p w:rsidR="008C050B" w:rsidRPr="00D91213" w:rsidRDefault="008C050B" w:rsidP="008C050B">
      <w:pPr>
        <w:pStyle w:val="a4"/>
        <w:numPr>
          <w:ilvl w:val="0"/>
          <w:numId w:val="31"/>
        </w:numPr>
        <w:rPr>
          <w:lang w:bidi="he-IL"/>
        </w:rPr>
      </w:pPr>
      <w:r w:rsidRPr="00D91213">
        <w:rPr>
          <w:lang w:bidi="he-IL"/>
        </w:rPr>
        <w:t>слюна</w:t>
      </w:r>
    </w:p>
    <w:p w:rsidR="008C050B" w:rsidRPr="00D91213" w:rsidRDefault="008C050B" w:rsidP="008C050B">
      <w:pPr>
        <w:pStyle w:val="a4"/>
        <w:numPr>
          <w:ilvl w:val="0"/>
          <w:numId w:val="31"/>
        </w:numPr>
        <w:rPr>
          <w:lang w:bidi="he-IL"/>
        </w:rPr>
      </w:pPr>
      <w:r w:rsidRPr="00D91213">
        <w:rPr>
          <w:lang w:bidi="he-IL"/>
        </w:rPr>
        <w:t>моча</w:t>
      </w:r>
    </w:p>
    <w:p w:rsidR="008C050B" w:rsidRPr="00D91213" w:rsidRDefault="008C050B" w:rsidP="008C050B">
      <w:pPr>
        <w:pStyle w:val="a4"/>
        <w:numPr>
          <w:ilvl w:val="0"/>
          <w:numId w:val="31"/>
        </w:numPr>
        <w:rPr>
          <w:lang w:bidi="he-IL"/>
        </w:rPr>
      </w:pPr>
      <w:r w:rsidRPr="00D91213">
        <w:rPr>
          <w:lang w:bidi="he-IL"/>
        </w:rPr>
        <w:t>кровь</w:t>
      </w:r>
    </w:p>
    <w:p w:rsidR="008C050B" w:rsidRPr="00D91213" w:rsidRDefault="008C050B" w:rsidP="008C050B">
      <w:pPr>
        <w:pStyle w:val="a4"/>
        <w:numPr>
          <w:ilvl w:val="0"/>
          <w:numId w:val="31"/>
        </w:numPr>
        <w:rPr>
          <w:lang w:bidi="he-IL"/>
        </w:rPr>
      </w:pPr>
      <w:r w:rsidRPr="00D91213">
        <w:rPr>
          <w:lang w:bidi="he-IL"/>
        </w:rPr>
        <w:t xml:space="preserve">парные сыворотки </w:t>
      </w:r>
    </w:p>
    <w:p w:rsidR="00090BA7" w:rsidRPr="00D91213" w:rsidRDefault="008C050B" w:rsidP="008C050B">
      <w:pPr>
        <w:pStyle w:val="a4"/>
        <w:numPr>
          <w:ilvl w:val="0"/>
          <w:numId w:val="31"/>
        </w:numPr>
        <w:rPr>
          <w:lang w:bidi="he-IL"/>
        </w:rPr>
      </w:pPr>
      <w:r w:rsidRPr="00D91213">
        <w:rPr>
          <w:lang w:bidi="he-IL"/>
        </w:rPr>
        <w:t>СМЖ</w:t>
      </w:r>
    </w:p>
    <w:p w:rsidR="00A2551B" w:rsidRPr="00D91213" w:rsidRDefault="00A2551B" w:rsidP="00A2551B">
      <w:pPr>
        <w:pStyle w:val="a4"/>
        <w:ind w:left="720"/>
        <w:rPr>
          <w:lang w:bidi="he-IL"/>
        </w:rPr>
      </w:pPr>
    </w:p>
    <w:p w:rsidR="00D21891" w:rsidRPr="00D91213" w:rsidRDefault="00D21891" w:rsidP="00D218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СВОЙСТВО ВИРУСА КРАСНУХИ, ОПРЕДЕЛЯЮЩЕЕ ЕГО ОПАСНОСТЬ ДЛЯ БЕРЕМЕННЫХ ЖЕНЩИН </w:t>
      </w:r>
    </w:p>
    <w:p w:rsidR="00D21891" w:rsidRPr="00D91213" w:rsidRDefault="00D21891" w:rsidP="00D21891">
      <w:pPr>
        <w:pStyle w:val="a4"/>
        <w:numPr>
          <w:ilvl w:val="0"/>
          <w:numId w:val="32"/>
        </w:numPr>
        <w:rPr>
          <w:lang w:bidi="he-IL"/>
        </w:rPr>
      </w:pPr>
      <w:r w:rsidRPr="00D91213">
        <w:rPr>
          <w:lang w:bidi="he-IL"/>
        </w:rPr>
        <w:t xml:space="preserve">иммуногенность </w:t>
      </w:r>
    </w:p>
    <w:p w:rsidR="00D21891" w:rsidRPr="00D91213" w:rsidRDefault="00D21891" w:rsidP="00D21891">
      <w:pPr>
        <w:pStyle w:val="a4"/>
        <w:numPr>
          <w:ilvl w:val="0"/>
          <w:numId w:val="32"/>
        </w:numPr>
        <w:rPr>
          <w:lang w:bidi="he-IL"/>
        </w:rPr>
      </w:pPr>
      <w:proofErr w:type="spellStart"/>
      <w:r w:rsidRPr="00D91213">
        <w:rPr>
          <w:lang w:bidi="he-IL"/>
        </w:rPr>
        <w:t>антигенность</w:t>
      </w:r>
      <w:proofErr w:type="spellEnd"/>
      <w:r w:rsidRPr="00D91213">
        <w:rPr>
          <w:lang w:bidi="he-IL"/>
        </w:rPr>
        <w:t xml:space="preserve"> </w:t>
      </w:r>
    </w:p>
    <w:p w:rsidR="00D21891" w:rsidRPr="00D91213" w:rsidRDefault="00D21891" w:rsidP="00D21891">
      <w:pPr>
        <w:pStyle w:val="a4"/>
        <w:numPr>
          <w:ilvl w:val="0"/>
          <w:numId w:val="32"/>
        </w:numPr>
        <w:rPr>
          <w:lang w:bidi="he-IL"/>
        </w:rPr>
      </w:pPr>
      <w:proofErr w:type="spellStart"/>
      <w:r w:rsidRPr="00D91213">
        <w:rPr>
          <w:lang w:bidi="he-IL"/>
        </w:rPr>
        <w:t>контагиозность</w:t>
      </w:r>
      <w:proofErr w:type="spellEnd"/>
    </w:p>
    <w:p w:rsidR="00D21891" w:rsidRPr="00D91213" w:rsidRDefault="00D21891" w:rsidP="00D21891">
      <w:pPr>
        <w:pStyle w:val="a4"/>
        <w:numPr>
          <w:ilvl w:val="0"/>
          <w:numId w:val="32"/>
        </w:numPr>
        <w:rPr>
          <w:lang w:bidi="he-IL"/>
        </w:rPr>
      </w:pPr>
      <w:proofErr w:type="spellStart"/>
      <w:r w:rsidRPr="00D91213">
        <w:rPr>
          <w:lang w:bidi="he-IL"/>
        </w:rPr>
        <w:t>тератогенность</w:t>
      </w:r>
      <w:proofErr w:type="spellEnd"/>
    </w:p>
    <w:p w:rsidR="00D21891" w:rsidRPr="00D91213" w:rsidRDefault="00D21891" w:rsidP="00D21891">
      <w:pPr>
        <w:pStyle w:val="a4"/>
        <w:numPr>
          <w:ilvl w:val="0"/>
          <w:numId w:val="32"/>
        </w:numPr>
        <w:rPr>
          <w:lang w:bidi="he-IL"/>
        </w:rPr>
      </w:pPr>
      <w:proofErr w:type="spellStart"/>
      <w:r w:rsidRPr="00D91213">
        <w:rPr>
          <w:lang w:bidi="he-IL"/>
        </w:rPr>
        <w:t>онкогенность</w:t>
      </w:r>
      <w:proofErr w:type="spellEnd"/>
    </w:p>
    <w:p w:rsidR="00D21891" w:rsidRPr="00D91213" w:rsidRDefault="00D21891" w:rsidP="00D21891">
      <w:pPr>
        <w:pStyle w:val="a4"/>
        <w:ind w:left="360"/>
        <w:rPr>
          <w:lang w:bidi="he-IL"/>
        </w:rPr>
      </w:pPr>
    </w:p>
    <w:p w:rsidR="00BC6425" w:rsidRPr="00D91213" w:rsidRDefault="00BC6425" w:rsidP="00BC64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ХАРАКТЕРНОЕ ПРОЯВЛЕНИЕ КРАСНУШНОЙ ИНФЕКЦИИ У НОВОРОЖДЕННЫХ </w:t>
      </w:r>
    </w:p>
    <w:p w:rsidR="00BC6425" w:rsidRPr="00D91213" w:rsidRDefault="00BC6425" w:rsidP="00BC6425">
      <w:pPr>
        <w:pStyle w:val="a4"/>
        <w:numPr>
          <w:ilvl w:val="0"/>
          <w:numId w:val="33"/>
        </w:numPr>
        <w:rPr>
          <w:lang w:bidi="he-IL"/>
        </w:rPr>
      </w:pPr>
      <w:r w:rsidRPr="00D91213">
        <w:rPr>
          <w:lang w:bidi="he-IL"/>
        </w:rPr>
        <w:t>пятна Бельского-Филатова-</w:t>
      </w:r>
      <w:proofErr w:type="spellStart"/>
      <w:r w:rsidRPr="00D91213">
        <w:rPr>
          <w:lang w:bidi="he-IL"/>
        </w:rPr>
        <w:t>Коплика</w:t>
      </w:r>
      <w:proofErr w:type="spellEnd"/>
    </w:p>
    <w:p w:rsidR="00BC6425" w:rsidRPr="00D91213" w:rsidRDefault="00BC6425" w:rsidP="00BC6425">
      <w:pPr>
        <w:pStyle w:val="a4"/>
        <w:numPr>
          <w:ilvl w:val="0"/>
          <w:numId w:val="33"/>
        </w:numPr>
        <w:rPr>
          <w:lang w:bidi="he-IL"/>
        </w:rPr>
      </w:pPr>
      <w:r w:rsidRPr="00D91213">
        <w:rPr>
          <w:lang w:bidi="he-IL"/>
        </w:rPr>
        <w:t xml:space="preserve">катаракта, глухота, пороки сердца (триада </w:t>
      </w:r>
      <w:proofErr w:type="spellStart"/>
      <w:r w:rsidRPr="00D91213">
        <w:rPr>
          <w:lang w:bidi="he-IL"/>
        </w:rPr>
        <w:t>Грегга</w:t>
      </w:r>
      <w:proofErr w:type="spellEnd"/>
      <w:r w:rsidRPr="00D91213">
        <w:rPr>
          <w:lang w:bidi="he-IL"/>
        </w:rPr>
        <w:t>)</w:t>
      </w:r>
    </w:p>
    <w:p w:rsidR="00BC6425" w:rsidRPr="00D91213" w:rsidRDefault="00BC6425" w:rsidP="00BC6425">
      <w:pPr>
        <w:pStyle w:val="a4"/>
        <w:numPr>
          <w:ilvl w:val="0"/>
          <w:numId w:val="33"/>
        </w:numPr>
        <w:rPr>
          <w:lang w:bidi="he-IL"/>
        </w:rPr>
      </w:pPr>
      <w:r w:rsidRPr="00D91213">
        <w:rPr>
          <w:lang w:bidi="he-IL"/>
        </w:rPr>
        <w:t>пятнисто-папулезная сыпь</w:t>
      </w:r>
    </w:p>
    <w:p w:rsidR="00BC6425" w:rsidRPr="00D91213" w:rsidRDefault="00BC6425" w:rsidP="00BC6425">
      <w:pPr>
        <w:pStyle w:val="a4"/>
        <w:numPr>
          <w:ilvl w:val="0"/>
          <w:numId w:val="33"/>
        </w:numPr>
        <w:rPr>
          <w:lang w:bidi="he-IL"/>
        </w:rPr>
      </w:pPr>
      <w:proofErr w:type="spellStart"/>
      <w:r w:rsidRPr="00D91213">
        <w:rPr>
          <w:lang w:bidi="he-IL"/>
        </w:rPr>
        <w:t>этапность</w:t>
      </w:r>
      <w:proofErr w:type="spellEnd"/>
      <w:r w:rsidRPr="00D91213">
        <w:rPr>
          <w:lang w:bidi="he-IL"/>
        </w:rPr>
        <w:t xml:space="preserve"> высыпаний (сверху вниз)</w:t>
      </w:r>
    </w:p>
    <w:p w:rsidR="00D21891" w:rsidRPr="00D91213" w:rsidRDefault="00BC6425" w:rsidP="00BC6425">
      <w:pPr>
        <w:pStyle w:val="a4"/>
        <w:numPr>
          <w:ilvl w:val="0"/>
          <w:numId w:val="33"/>
        </w:numPr>
        <w:rPr>
          <w:lang w:bidi="he-IL"/>
        </w:rPr>
      </w:pPr>
      <w:r w:rsidRPr="00D91213">
        <w:rPr>
          <w:lang w:bidi="he-IL"/>
        </w:rPr>
        <w:t>парезы, параличи</w:t>
      </w:r>
    </w:p>
    <w:p w:rsidR="00D21891" w:rsidRPr="00D91213" w:rsidRDefault="00D21891" w:rsidP="00BC6425">
      <w:pPr>
        <w:pStyle w:val="a4"/>
        <w:ind w:left="360"/>
        <w:rPr>
          <w:lang w:bidi="he-IL"/>
        </w:rPr>
      </w:pPr>
    </w:p>
    <w:p w:rsidR="00045393" w:rsidRPr="00D91213" w:rsidRDefault="00045393" w:rsidP="00045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НЕОБХОДИМОСТЬ ПРЕРЫВАНИЯ БЕРЕМЕННОСТИ В СЛУЧАЕ ЗАБОЛЕВАНИЯ ЖЕНЩИНЫ КРАСНУХОЙ В ПЕРВОМ ТРИМЕСТРЕ </w:t>
      </w:r>
    </w:p>
    <w:p w:rsidR="00045393" w:rsidRPr="00D91213" w:rsidRDefault="00045393" w:rsidP="00045393">
      <w:pPr>
        <w:pStyle w:val="a4"/>
        <w:numPr>
          <w:ilvl w:val="0"/>
          <w:numId w:val="34"/>
        </w:numPr>
        <w:rPr>
          <w:lang w:bidi="he-IL"/>
        </w:rPr>
      </w:pPr>
      <w:r w:rsidRPr="00D91213">
        <w:rPr>
          <w:lang w:bidi="he-IL"/>
        </w:rPr>
        <w:t xml:space="preserve">контакт с больным туберкулезом </w:t>
      </w:r>
    </w:p>
    <w:p w:rsidR="00045393" w:rsidRPr="00D91213" w:rsidRDefault="00045393" w:rsidP="00045393">
      <w:pPr>
        <w:pStyle w:val="a4"/>
        <w:numPr>
          <w:ilvl w:val="0"/>
          <w:numId w:val="34"/>
        </w:numPr>
        <w:rPr>
          <w:lang w:bidi="he-IL"/>
        </w:rPr>
      </w:pPr>
      <w:r w:rsidRPr="00D91213">
        <w:rPr>
          <w:lang w:bidi="he-IL"/>
        </w:rPr>
        <w:t xml:space="preserve">аномалии развития плода </w:t>
      </w:r>
    </w:p>
    <w:p w:rsidR="00045393" w:rsidRPr="00D91213" w:rsidRDefault="00045393" w:rsidP="00045393">
      <w:pPr>
        <w:pStyle w:val="a4"/>
        <w:numPr>
          <w:ilvl w:val="0"/>
          <w:numId w:val="34"/>
        </w:numPr>
        <w:rPr>
          <w:lang w:bidi="he-IL"/>
        </w:rPr>
      </w:pPr>
      <w:r w:rsidRPr="00D91213">
        <w:rPr>
          <w:lang w:bidi="he-IL"/>
        </w:rPr>
        <w:t>нежелательная беременность</w:t>
      </w:r>
    </w:p>
    <w:p w:rsidR="00045393" w:rsidRPr="00D91213" w:rsidRDefault="00045393" w:rsidP="00045393">
      <w:pPr>
        <w:pStyle w:val="a4"/>
        <w:numPr>
          <w:ilvl w:val="0"/>
          <w:numId w:val="34"/>
        </w:numPr>
        <w:rPr>
          <w:lang w:bidi="he-IL"/>
        </w:rPr>
      </w:pPr>
      <w:r w:rsidRPr="00D91213">
        <w:rPr>
          <w:lang w:bidi="he-IL"/>
        </w:rPr>
        <w:t xml:space="preserve">хронический алкоголизм </w:t>
      </w:r>
    </w:p>
    <w:p w:rsidR="00D21891" w:rsidRPr="00D91213" w:rsidRDefault="00045393" w:rsidP="00045393">
      <w:pPr>
        <w:pStyle w:val="a4"/>
        <w:numPr>
          <w:ilvl w:val="0"/>
          <w:numId w:val="34"/>
        </w:numPr>
        <w:rPr>
          <w:lang w:bidi="he-IL"/>
        </w:rPr>
      </w:pPr>
      <w:r w:rsidRPr="00D91213">
        <w:rPr>
          <w:lang w:bidi="he-IL"/>
        </w:rPr>
        <w:t>наркомания</w:t>
      </w:r>
    </w:p>
    <w:p w:rsidR="00045393" w:rsidRPr="00D91213" w:rsidRDefault="00045393" w:rsidP="00045393">
      <w:pPr>
        <w:pStyle w:val="a4"/>
        <w:ind w:left="360"/>
        <w:rPr>
          <w:lang w:bidi="he-IL"/>
        </w:rPr>
      </w:pPr>
    </w:p>
    <w:p w:rsidR="00045393" w:rsidRPr="00D91213" w:rsidRDefault="00045393" w:rsidP="00045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t xml:space="preserve">НАИБОЛЕЕ НАДЕЖНЫЙ СПОСОБ СПЕЦИФИЧЕСКОЙ ПРОФИЛАКТИКИ ЗАБОЛЕВАНИЯ КРАСНУХОЙ </w:t>
      </w:r>
    </w:p>
    <w:p w:rsidR="00045393" w:rsidRPr="00D91213" w:rsidRDefault="00045393" w:rsidP="00045393">
      <w:pPr>
        <w:pStyle w:val="a4"/>
        <w:numPr>
          <w:ilvl w:val="0"/>
          <w:numId w:val="35"/>
        </w:numPr>
        <w:rPr>
          <w:lang w:bidi="he-IL"/>
        </w:rPr>
      </w:pPr>
      <w:r w:rsidRPr="00D91213">
        <w:rPr>
          <w:lang w:bidi="he-IL"/>
        </w:rPr>
        <w:t xml:space="preserve">соблюдение правил личной и общественной гигиены </w:t>
      </w:r>
    </w:p>
    <w:p w:rsidR="00045393" w:rsidRPr="00D91213" w:rsidRDefault="00045393" w:rsidP="00045393">
      <w:pPr>
        <w:pStyle w:val="a4"/>
        <w:numPr>
          <w:ilvl w:val="0"/>
          <w:numId w:val="35"/>
        </w:numPr>
        <w:rPr>
          <w:lang w:bidi="he-IL"/>
        </w:rPr>
      </w:pPr>
      <w:r w:rsidRPr="00D91213">
        <w:rPr>
          <w:lang w:bidi="he-IL"/>
        </w:rPr>
        <w:t xml:space="preserve">здоровый образ жизни </w:t>
      </w:r>
    </w:p>
    <w:p w:rsidR="00045393" w:rsidRPr="00D91213" w:rsidRDefault="00045393" w:rsidP="00045393">
      <w:pPr>
        <w:pStyle w:val="a4"/>
        <w:numPr>
          <w:ilvl w:val="0"/>
          <w:numId w:val="35"/>
        </w:numPr>
        <w:rPr>
          <w:lang w:bidi="he-IL"/>
        </w:rPr>
      </w:pPr>
      <w:r w:rsidRPr="00D91213">
        <w:rPr>
          <w:lang w:bidi="he-IL"/>
        </w:rPr>
        <w:t xml:space="preserve">вакцинация </w:t>
      </w:r>
    </w:p>
    <w:p w:rsidR="00045393" w:rsidRPr="00D91213" w:rsidRDefault="00045393" w:rsidP="00045393">
      <w:pPr>
        <w:pStyle w:val="a4"/>
        <w:numPr>
          <w:ilvl w:val="0"/>
          <w:numId w:val="35"/>
        </w:numPr>
        <w:rPr>
          <w:lang w:bidi="he-IL"/>
        </w:rPr>
      </w:pPr>
      <w:r w:rsidRPr="00D91213">
        <w:rPr>
          <w:lang w:bidi="he-IL"/>
        </w:rPr>
        <w:t>введение иммуноглобулина</w:t>
      </w:r>
    </w:p>
    <w:p w:rsidR="00045393" w:rsidRPr="00D91213" w:rsidRDefault="00045393" w:rsidP="00045393">
      <w:pPr>
        <w:pStyle w:val="a4"/>
        <w:numPr>
          <w:ilvl w:val="0"/>
          <w:numId w:val="35"/>
        </w:numPr>
        <w:rPr>
          <w:lang w:bidi="he-IL"/>
        </w:rPr>
      </w:pPr>
      <w:r w:rsidRPr="00D91213">
        <w:rPr>
          <w:lang w:bidi="he-IL"/>
        </w:rPr>
        <w:t>санитарно-просветительная работа врачей женских консультаций, подростковых и участковых врачей</w:t>
      </w:r>
    </w:p>
    <w:p w:rsidR="00045393" w:rsidRPr="00D91213" w:rsidRDefault="00045393" w:rsidP="00045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СПЕЦИФИЧЕСКАЯ ПРОФИЛАКТИКА КОРИ, ЭПИДЕМИЧЕСКОГО ПАРОТИТА, КРАСНУХИ </w:t>
      </w:r>
    </w:p>
    <w:p w:rsidR="00045393" w:rsidRPr="00D91213" w:rsidRDefault="00045393" w:rsidP="00045393">
      <w:pPr>
        <w:pStyle w:val="a4"/>
        <w:numPr>
          <w:ilvl w:val="0"/>
          <w:numId w:val="36"/>
        </w:numPr>
        <w:rPr>
          <w:lang w:bidi="he-IL"/>
        </w:rPr>
      </w:pPr>
      <w:r w:rsidRPr="00D91213">
        <w:rPr>
          <w:lang w:bidi="he-IL"/>
        </w:rPr>
        <w:t xml:space="preserve">защищенный секс </w:t>
      </w:r>
    </w:p>
    <w:p w:rsidR="00045393" w:rsidRPr="00D91213" w:rsidRDefault="00045393" w:rsidP="00045393">
      <w:pPr>
        <w:pStyle w:val="a4"/>
        <w:numPr>
          <w:ilvl w:val="0"/>
          <w:numId w:val="36"/>
        </w:numPr>
        <w:rPr>
          <w:lang w:bidi="he-IL"/>
        </w:rPr>
      </w:pPr>
      <w:r w:rsidRPr="00D91213">
        <w:rPr>
          <w:lang w:bidi="he-IL"/>
        </w:rPr>
        <w:t>интерферон</w:t>
      </w:r>
    </w:p>
    <w:p w:rsidR="00045393" w:rsidRPr="00D91213" w:rsidRDefault="00045393" w:rsidP="00045393">
      <w:pPr>
        <w:pStyle w:val="a4"/>
        <w:numPr>
          <w:ilvl w:val="0"/>
          <w:numId w:val="36"/>
        </w:numPr>
        <w:rPr>
          <w:lang w:bidi="he-IL"/>
        </w:rPr>
      </w:pPr>
      <w:r w:rsidRPr="00D91213">
        <w:rPr>
          <w:lang w:bidi="he-IL"/>
        </w:rPr>
        <w:t xml:space="preserve">нормальный иммуноглобулин </w:t>
      </w:r>
    </w:p>
    <w:p w:rsidR="00045393" w:rsidRPr="00D91213" w:rsidRDefault="00045393" w:rsidP="00045393">
      <w:pPr>
        <w:pStyle w:val="a4"/>
        <w:numPr>
          <w:ilvl w:val="0"/>
          <w:numId w:val="36"/>
        </w:numPr>
        <w:rPr>
          <w:lang w:bidi="he-IL"/>
        </w:rPr>
      </w:pPr>
      <w:r w:rsidRPr="00D91213">
        <w:rPr>
          <w:lang w:bidi="he-IL"/>
        </w:rPr>
        <w:t xml:space="preserve">живые вакцины </w:t>
      </w:r>
    </w:p>
    <w:p w:rsidR="00045393" w:rsidRPr="00D91213" w:rsidRDefault="00045393" w:rsidP="00045393">
      <w:pPr>
        <w:pStyle w:val="a4"/>
        <w:numPr>
          <w:ilvl w:val="0"/>
          <w:numId w:val="36"/>
        </w:numPr>
        <w:rPr>
          <w:lang w:bidi="he-IL"/>
        </w:rPr>
      </w:pPr>
      <w:r w:rsidRPr="00D91213">
        <w:rPr>
          <w:lang w:bidi="he-IL"/>
        </w:rPr>
        <w:t>генно-инженерные вакцины</w:t>
      </w:r>
    </w:p>
    <w:p w:rsidR="00045393" w:rsidRPr="00D91213" w:rsidRDefault="00045393" w:rsidP="00045393">
      <w:pPr>
        <w:pStyle w:val="a4"/>
        <w:ind w:left="1778"/>
        <w:rPr>
          <w:lang w:bidi="he-IL"/>
        </w:rPr>
      </w:pPr>
    </w:p>
    <w:p w:rsidR="00045393" w:rsidRPr="00D91213" w:rsidRDefault="00045393" w:rsidP="000453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D91213">
        <w:rPr>
          <w:rFonts w:ascii="Times New Roman" w:hAnsi="Times New Roman" w:cs="Times New Roman"/>
          <w:w w:val="111"/>
          <w:sz w:val="24"/>
          <w:szCs w:val="24"/>
          <w:lang w:bidi="he-IL"/>
        </w:rPr>
        <w:t xml:space="preserve">КОРЬ, ЭПИДЕМИЧЕСКИЙ ПАРОТИТ, КРАСНУХА </w:t>
      </w:r>
    </w:p>
    <w:p w:rsidR="00045393" w:rsidRPr="00D91213" w:rsidRDefault="00045393" w:rsidP="00045393">
      <w:pPr>
        <w:pStyle w:val="a4"/>
        <w:numPr>
          <w:ilvl w:val="0"/>
          <w:numId w:val="38"/>
        </w:numPr>
        <w:rPr>
          <w:lang w:bidi="he-IL"/>
        </w:rPr>
      </w:pPr>
      <w:r w:rsidRPr="00D91213">
        <w:rPr>
          <w:lang w:bidi="he-IL"/>
        </w:rPr>
        <w:t>природно-очаговые инфекции</w:t>
      </w:r>
    </w:p>
    <w:p w:rsidR="00045393" w:rsidRPr="00D91213" w:rsidRDefault="00045393" w:rsidP="00045393">
      <w:pPr>
        <w:pStyle w:val="a4"/>
        <w:numPr>
          <w:ilvl w:val="0"/>
          <w:numId w:val="38"/>
        </w:numPr>
        <w:rPr>
          <w:lang w:bidi="he-IL"/>
        </w:rPr>
      </w:pPr>
      <w:r w:rsidRPr="00D91213">
        <w:rPr>
          <w:lang w:bidi="he-IL"/>
        </w:rPr>
        <w:t>индуцируют перекрестный иммунитет</w:t>
      </w:r>
    </w:p>
    <w:p w:rsidR="00045393" w:rsidRPr="00D91213" w:rsidRDefault="00045393" w:rsidP="00045393">
      <w:pPr>
        <w:pStyle w:val="a4"/>
        <w:numPr>
          <w:ilvl w:val="0"/>
          <w:numId w:val="38"/>
        </w:numPr>
        <w:rPr>
          <w:lang w:bidi="he-IL"/>
        </w:rPr>
      </w:pPr>
      <w:r w:rsidRPr="00D91213">
        <w:rPr>
          <w:lang w:bidi="he-IL"/>
        </w:rPr>
        <w:t xml:space="preserve">характеризуются пожизненным постинфекционным иммунитетом </w:t>
      </w:r>
    </w:p>
    <w:p w:rsidR="00045393" w:rsidRPr="00D91213" w:rsidRDefault="00045393" w:rsidP="00045393">
      <w:pPr>
        <w:pStyle w:val="a4"/>
        <w:numPr>
          <w:ilvl w:val="0"/>
          <w:numId w:val="38"/>
        </w:numPr>
        <w:rPr>
          <w:lang w:bidi="he-IL"/>
        </w:rPr>
      </w:pPr>
      <w:r w:rsidRPr="00D91213">
        <w:rPr>
          <w:lang w:bidi="he-IL"/>
        </w:rPr>
        <w:t>болеют только дети</w:t>
      </w:r>
    </w:p>
    <w:p w:rsidR="007C712A" w:rsidRPr="00045393" w:rsidRDefault="00045393" w:rsidP="00045393">
      <w:pPr>
        <w:pStyle w:val="a4"/>
        <w:numPr>
          <w:ilvl w:val="0"/>
          <w:numId w:val="38"/>
        </w:numPr>
        <w:rPr>
          <w:sz w:val="28"/>
          <w:szCs w:val="28"/>
          <w:lang w:bidi="he-IL"/>
        </w:rPr>
      </w:pPr>
      <w:r w:rsidRPr="00D91213">
        <w:rPr>
          <w:lang w:bidi="he-IL"/>
        </w:rPr>
        <w:t>управляемые инфекции</w:t>
      </w:r>
    </w:p>
    <w:p w:rsidR="00A2551B" w:rsidRDefault="00A2551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2756" w:rsidRDefault="00EB3F54" w:rsidP="00C06C4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2</w:t>
      </w:r>
      <w:r w:rsidR="0001079F" w:rsidRPr="0001079F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</w:t>
      </w:r>
      <w:r w:rsidR="00C06C4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Практика. </w:t>
      </w:r>
    </w:p>
    <w:p w:rsidR="004D4B1E" w:rsidRPr="00832196" w:rsidRDefault="00EB3F54" w:rsidP="008321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2</w:t>
      </w:r>
      <w:r w:rsidR="00A449D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.1. </w:t>
      </w:r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Учесть и оценить результаты Р</w:t>
      </w:r>
      <w:r w:rsidR="00832196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</w:t>
      </w:r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ГА с сыворотками обследуемых</w:t>
      </w:r>
      <w:proofErr w:type="gramStart"/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А</w:t>
      </w:r>
      <w:proofErr w:type="gramEnd"/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и В с </w:t>
      </w:r>
      <w:r w:rsidR="00832196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клиническим диагнозом «</w:t>
      </w:r>
      <w:proofErr w:type="spellStart"/>
      <w:r w:rsidR="00832196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Эритемная</w:t>
      </w:r>
      <w:proofErr w:type="spellEnd"/>
      <w:r w:rsidR="00832196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инфекция. Корь?»</w:t>
      </w:r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и </w:t>
      </w:r>
      <w:proofErr w:type="spellStart"/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эритроцитарным</w:t>
      </w:r>
      <w:proofErr w:type="spellEnd"/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proofErr w:type="gramStart"/>
      <w:r w:rsidR="00832196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коревы</w:t>
      </w:r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м</w:t>
      </w:r>
      <w:proofErr w:type="gramEnd"/>
      <w:r w:rsidR="00832196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</w:t>
      </w:r>
      <w:proofErr w:type="spellStart"/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диагностикумом</w:t>
      </w:r>
      <w:proofErr w:type="spellEnd"/>
      <w:r w:rsidR="004D4B1E" w:rsidRPr="0083219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.</w:t>
      </w:r>
      <w:r w:rsidR="00832196" w:rsidRPr="00832196">
        <w:rPr>
          <w:sz w:val="24"/>
          <w:szCs w:val="24"/>
        </w:rPr>
        <w:t xml:space="preserve"> </w:t>
      </w:r>
    </w:p>
    <w:p w:rsidR="004D4B1E" w:rsidRDefault="004D4B1E" w:rsidP="00A628B4">
      <w:pPr>
        <w:shd w:val="clear" w:color="auto" w:fill="FFFFFF"/>
        <w:ind w:left="12"/>
        <w:rPr>
          <w:rFonts w:ascii="Times New Roman" w:eastAsia="Calibri" w:hAnsi="Times New Roman" w:cs="Times New Roman"/>
          <w:sz w:val="24"/>
          <w:szCs w:val="24"/>
        </w:rPr>
      </w:pPr>
      <w:r w:rsidRPr="004D4B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5968" cy="2035312"/>
            <wp:effectExtent l="19050" t="0" r="8382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465" cy="203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3C" w:rsidRPr="0013663C" w:rsidRDefault="00AB5D5D" w:rsidP="00C06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3.2. </w:t>
      </w:r>
      <w:r w:rsidR="00832196" w:rsidRPr="00832196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Учтите и оцените результаты РТГА с парными сыворотками обследуемого с </w:t>
      </w:r>
      <w:r w:rsidR="00533DA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клиническим диагнозом «Э</w:t>
      </w:r>
      <w:r w:rsidR="00832196" w:rsidRPr="00832196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пидемический паротит</w:t>
      </w:r>
      <w:r w:rsidR="00533DAC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?»</w:t>
      </w:r>
      <w:r w:rsidR="00832196" w:rsidRPr="00832196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</w:t>
      </w:r>
    </w:p>
    <w:p w:rsidR="009063CE" w:rsidRDefault="009063CE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134"/>
        <w:gridCol w:w="1134"/>
        <w:gridCol w:w="1134"/>
        <w:gridCol w:w="992"/>
      </w:tblGrid>
      <w:tr w:rsidR="00832196" w:rsidTr="00832196">
        <w:trPr>
          <w:trHeight w:val="398"/>
        </w:trPr>
        <w:tc>
          <w:tcPr>
            <w:tcW w:w="1668" w:type="dxa"/>
            <w:vMerge w:val="restart"/>
            <w:vAlign w:val="center"/>
          </w:tcPr>
          <w:p w:rsidR="00832196" w:rsidRDefault="00832196" w:rsidP="00483E27">
            <w:pPr>
              <w:jc w:val="center"/>
            </w:pPr>
          </w:p>
        </w:tc>
        <w:tc>
          <w:tcPr>
            <w:tcW w:w="6662" w:type="dxa"/>
            <w:gridSpan w:val="6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Разведения сыворотки пациента</w:t>
            </w:r>
          </w:p>
        </w:tc>
      </w:tr>
      <w:tr w:rsidR="00832196" w:rsidTr="00832196">
        <w:trPr>
          <w:trHeight w:val="421"/>
        </w:trPr>
        <w:tc>
          <w:tcPr>
            <w:tcW w:w="1668" w:type="dxa"/>
            <w:vMerge/>
            <w:vAlign w:val="center"/>
          </w:tcPr>
          <w:p w:rsidR="00832196" w:rsidRDefault="00832196" w:rsidP="00483E2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002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993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002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1134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002">
              <w:rPr>
                <w:rFonts w:ascii="Times New Roman" w:hAnsi="Times New Roman" w:cs="Times New Roman"/>
              </w:rPr>
              <w:t>1/40</w:t>
            </w:r>
          </w:p>
        </w:tc>
        <w:tc>
          <w:tcPr>
            <w:tcW w:w="1134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002">
              <w:rPr>
                <w:rFonts w:ascii="Times New Roman" w:hAnsi="Times New Roman" w:cs="Times New Roman"/>
              </w:rPr>
              <w:t>1/80</w:t>
            </w:r>
          </w:p>
        </w:tc>
        <w:tc>
          <w:tcPr>
            <w:tcW w:w="1134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002">
              <w:rPr>
                <w:rFonts w:ascii="Times New Roman" w:hAnsi="Times New Roman" w:cs="Times New Roman"/>
              </w:rPr>
              <w:t>1/160</w:t>
            </w:r>
          </w:p>
        </w:tc>
        <w:tc>
          <w:tcPr>
            <w:tcW w:w="992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002">
              <w:rPr>
                <w:rFonts w:ascii="Times New Roman" w:hAnsi="Times New Roman" w:cs="Times New Roman"/>
              </w:rPr>
              <w:t>1/320</w:t>
            </w:r>
          </w:p>
        </w:tc>
      </w:tr>
      <w:tr w:rsidR="00832196" w:rsidTr="00832196">
        <w:trPr>
          <w:trHeight w:val="1264"/>
        </w:trPr>
        <w:tc>
          <w:tcPr>
            <w:tcW w:w="1668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C5002">
              <w:rPr>
                <w:rFonts w:ascii="Times New Roman" w:hAnsi="Times New Roman" w:cs="Times New Roman"/>
              </w:rPr>
              <w:t xml:space="preserve">Сыворотка </w:t>
            </w:r>
            <w:r w:rsidRPr="00AC500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5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++++</w:t>
            </w:r>
          </w:p>
        </w:tc>
        <w:tc>
          <w:tcPr>
            <w:tcW w:w="993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+++</w:t>
            </w:r>
          </w:p>
        </w:tc>
        <w:tc>
          <w:tcPr>
            <w:tcW w:w="1134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1134" w:type="dxa"/>
            <w:vAlign w:val="center"/>
          </w:tcPr>
          <w:p w:rsidR="00832196" w:rsidRPr="00AC5002" w:rsidRDefault="00832196" w:rsidP="00AC5002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vAlign w:val="center"/>
          </w:tcPr>
          <w:p w:rsidR="00832196" w:rsidRPr="00AC5002" w:rsidRDefault="00AC5002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-</w:t>
            </w:r>
          </w:p>
        </w:tc>
      </w:tr>
      <w:tr w:rsidR="00832196" w:rsidTr="00832196">
        <w:trPr>
          <w:trHeight w:val="1264"/>
        </w:trPr>
        <w:tc>
          <w:tcPr>
            <w:tcW w:w="1668" w:type="dxa"/>
            <w:vAlign w:val="center"/>
          </w:tcPr>
          <w:p w:rsidR="00832196" w:rsidRPr="00AC5002" w:rsidRDefault="00832196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 xml:space="preserve">Сыворотка </w:t>
            </w:r>
            <w:r w:rsidRPr="00AC500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5" w:type="dxa"/>
            <w:vAlign w:val="center"/>
          </w:tcPr>
          <w:p w:rsidR="00832196" w:rsidRPr="00AC5002" w:rsidRDefault="00AC5002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++++</w:t>
            </w:r>
          </w:p>
        </w:tc>
        <w:tc>
          <w:tcPr>
            <w:tcW w:w="993" w:type="dxa"/>
            <w:vAlign w:val="center"/>
          </w:tcPr>
          <w:p w:rsidR="00832196" w:rsidRPr="00AC5002" w:rsidRDefault="00AC5002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++++</w:t>
            </w:r>
          </w:p>
        </w:tc>
        <w:tc>
          <w:tcPr>
            <w:tcW w:w="1134" w:type="dxa"/>
            <w:vAlign w:val="center"/>
          </w:tcPr>
          <w:p w:rsidR="00832196" w:rsidRPr="00AC5002" w:rsidRDefault="00AC5002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++++</w:t>
            </w:r>
          </w:p>
        </w:tc>
        <w:tc>
          <w:tcPr>
            <w:tcW w:w="1134" w:type="dxa"/>
            <w:vAlign w:val="center"/>
          </w:tcPr>
          <w:p w:rsidR="00832196" w:rsidRPr="00AC5002" w:rsidRDefault="00AC5002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+++</w:t>
            </w:r>
          </w:p>
        </w:tc>
        <w:tc>
          <w:tcPr>
            <w:tcW w:w="1134" w:type="dxa"/>
            <w:vAlign w:val="center"/>
          </w:tcPr>
          <w:p w:rsidR="00832196" w:rsidRPr="00AC5002" w:rsidRDefault="00AC5002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992" w:type="dxa"/>
            <w:vAlign w:val="center"/>
          </w:tcPr>
          <w:p w:rsidR="00832196" w:rsidRPr="00AC5002" w:rsidRDefault="00AC5002" w:rsidP="00483E27">
            <w:pPr>
              <w:jc w:val="center"/>
              <w:rPr>
                <w:rFonts w:ascii="Times New Roman" w:hAnsi="Times New Roman" w:cs="Times New Roman"/>
              </w:rPr>
            </w:pPr>
            <w:r w:rsidRPr="00AC5002">
              <w:rPr>
                <w:rFonts w:ascii="Times New Roman" w:hAnsi="Times New Roman" w:cs="Times New Roman"/>
              </w:rPr>
              <w:t>-</w:t>
            </w:r>
          </w:p>
        </w:tc>
      </w:tr>
    </w:tbl>
    <w:p w:rsidR="000B3AFD" w:rsidRDefault="00AC5002" w:rsidP="000B3AFD">
      <w:pPr>
        <w:pStyle w:val="a3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Контроли:</w:t>
      </w:r>
    </w:p>
    <w:p w:rsidR="00AC5002" w:rsidRDefault="00AC5002" w:rsidP="00AC5002">
      <w:pPr>
        <w:pStyle w:val="a3"/>
        <w:numPr>
          <w:ilvl w:val="0"/>
          <w:numId w:val="42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0F4512">
        <w:rPr>
          <w:sz w:val="24"/>
          <w:szCs w:val="24"/>
        </w:rPr>
        <w:t>эритроцитов</w:t>
      </w:r>
      <w:r>
        <w:rPr>
          <w:sz w:val="24"/>
          <w:szCs w:val="24"/>
        </w:rPr>
        <w:t xml:space="preserve"> – отсутствие феномена гемагглютинации</w:t>
      </w:r>
    </w:p>
    <w:p w:rsidR="00AC5002" w:rsidRDefault="00AC5002" w:rsidP="00AC5002">
      <w:pPr>
        <w:pStyle w:val="a3"/>
        <w:numPr>
          <w:ilvl w:val="0"/>
          <w:numId w:val="42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0F4512">
        <w:rPr>
          <w:sz w:val="24"/>
          <w:szCs w:val="24"/>
        </w:rPr>
        <w:t>антигена</w:t>
      </w:r>
      <w:r>
        <w:rPr>
          <w:sz w:val="24"/>
          <w:szCs w:val="24"/>
        </w:rPr>
        <w:t xml:space="preserve"> – наличие феномена гемагглютинации</w:t>
      </w:r>
    </w:p>
    <w:p w:rsidR="0040244B" w:rsidRPr="00AC5002" w:rsidRDefault="00AC5002" w:rsidP="006B4996">
      <w:pPr>
        <w:pStyle w:val="a3"/>
        <w:numPr>
          <w:ilvl w:val="0"/>
          <w:numId w:val="42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0F4512">
        <w:rPr>
          <w:sz w:val="24"/>
          <w:szCs w:val="24"/>
        </w:rPr>
        <w:lastRenderedPageBreak/>
        <w:t>сывороток</w:t>
      </w:r>
      <w:r>
        <w:rPr>
          <w:sz w:val="24"/>
          <w:szCs w:val="24"/>
        </w:rPr>
        <w:t xml:space="preserve"> – отсутствие феномена гемагглютинации</w:t>
      </w:r>
    </w:p>
    <w:p w:rsidR="001836A1" w:rsidRDefault="001836A1" w:rsidP="001836A1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B33186" w:rsidRDefault="000B3AFD" w:rsidP="00533DA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3.3. </w:t>
      </w:r>
      <w:r w:rsidR="004D4B1E" w:rsidRPr="000F4512">
        <w:rPr>
          <w:b/>
          <w:i/>
          <w:sz w:val="24"/>
          <w:szCs w:val="24"/>
        </w:rPr>
        <w:t xml:space="preserve">Учтите и оцените результаты ИФА </w:t>
      </w:r>
      <w:r w:rsidR="00533DAC" w:rsidRPr="000F4512">
        <w:rPr>
          <w:b/>
          <w:i/>
          <w:sz w:val="24"/>
          <w:szCs w:val="24"/>
        </w:rPr>
        <w:t xml:space="preserve">определения </w:t>
      </w:r>
      <w:r w:rsidR="00533DAC" w:rsidRPr="000F4512">
        <w:rPr>
          <w:b/>
          <w:i/>
          <w:sz w:val="24"/>
          <w:szCs w:val="24"/>
          <w:lang w:val="en-US"/>
        </w:rPr>
        <w:t>IgM</w:t>
      </w:r>
      <w:r w:rsidR="00533DAC" w:rsidRPr="000F4512">
        <w:rPr>
          <w:b/>
          <w:i/>
          <w:sz w:val="24"/>
          <w:szCs w:val="24"/>
        </w:rPr>
        <w:t xml:space="preserve">, </w:t>
      </w:r>
      <w:r w:rsidR="00533DAC" w:rsidRPr="000F4512">
        <w:rPr>
          <w:b/>
          <w:i/>
          <w:sz w:val="24"/>
          <w:szCs w:val="24"/>
          <w:lang w:val="en-US"/>
        </w:rPr>
        <w:t>IgG</w:t>
      </w:r>
      <w:r w:rsidR="00533DAC" w:rsidRPr="000F4512">
        <w:rPr>
          <w:b/>
          <w:i/>
          <w:sz w:val="24"/>
          <w:szCs w:val="24"/>
        </w:rPr>
        <w:t xml:space="preserve"> к вирусу краснухи</w:t>
      </w:r>
      <w:r w:rsidR="00533DAC">
        <w:rPr>
          <w:b/>
          <w:i/>
          <w:sz w:val="24"/>
          <w:szCs w:val="24"/>
        </w:rPr>
        <w:t xml:space="preserve"> и </w:t>
      </w:r>
      <w:proofErr w:type="spellStart"/>
      <w:r w:rsidR="00533DAC">
        <w:rPr>
          <w:b/>
          <w:i/>
          <w:sz w:val="24"/>
          <w:szCs w:val="24"/>
        </w:rPr>
        <w:t>авидность</w:t>
      </w:r>
      <w:proofErr w:type="spellEnd"/>
      <w:r w:rsidR="00533DAC">
        <w:rPr>
          <w:b/>
          <w:i/>
          <w:sz w:val="24"/>
          <w:szCs w:val="24"/>
        </w:rPr>
        <w:t xml:space="preserve"> </w:t>
      </w:r>
      <w:r w:rsidR="00533DAC">
        <w:rPr>
          <w:b/>
          <w:i/>
          <w:sz w:val="24"/>
          <w:szCs w:val="24"/>
          <w:lang w:val="en-US"/>
        </w:rPr>
        <w:t>IgG</w:t>
      </w:r>
      <w:r w:rsidR="00533DAC" w:rsidRPr="00533DAC">
        <w:rPr>
          <w:b/>
          <w:i/>
          <w:sz w:val="24"/>
          <w:szCs w:val="24"/>
        </w:rPr>
        <w:t xml:space="preserve"> </w:t>
      </w:r>
      <w:r w:rsidR="004D4B1E" w:rsidRPr="000F4512">
        <w:rPr>
          <w:b/>
          <w:i/>
          <w:sz w:val="24"/>
          <w:szCs w:val="24"/>
        </w:rPr>
        <w:t xml:space="preserve">с сыворотками женщин репродуктивного возраста </w:t>
      </w:r>
      <w:r w:rsidR="001836A1" w:rsidRPr="0068373F">
        <w:rPr>
          <w:b/>
          <w:i/>
          <w:sz w:val="24"/>
          <w:szCs w:val="24"/>
          <w:highlight w:val="yellow"/>
        </w:rPr>
        <w:t>(</w:t>
      </w:r>
      <w:r w:rsidR="001836A1" w:rsidRPr="0068373F">
        <w:rPr>
          <w:i/>
          <w:sz w:val="24"/>
          <w:szCs w:val="24"/>
          <w:highlight w:val="yellow"/>
        </w:rPr>
        <w:t xml:space="preserve">в соответствии с номером </w:t>
      </w:r>
      <w:proofErr w:type="gramStart"/>
      <w:r w:rsidR="001836A1" w:rsidRPr="0068373F">
        <w:rPr>
          <w:i/>
          <w:sz w:val="24"/>
          <w:szCs w:val="24"/>
          <w:highlight w:val="yellow"/>
        </w:rPr>
        <w:t>в</w:t>
      </w:r>
      <w:proofErr w:type="gramEnd"/>
      <w:r w:rsidR="001836A1" w:rsidRPr="0068373F">
        <w:rPr>
          <w:i/>
          <w:sz w:val="24"/>
          <w:szCs w:val="24"/>
          <w:highlight w:val="yellow"/>
        </w:rPr>
        <w:t xml:space="preserve"> </w:t>
      </w:r>
      <w:proofErr w:type="gramStart"/>
      <w:r w:rsidR="00B854D0">
        <w:rPr>
          <w:i/>
          <w:sz w:val="24"/>
          <w:szCs w:val="24"/>
          <w:highlight w:val="yellow"/>
        </w:rPr>
        <w:t>списком</w:t>
      </w:r>
      <w:proofErr w:type="gramEnd"/>
      <w:r w:rsidR="00B854D0">
        <w:rPr>
          <w:i/>
          <w:sz w:val="24"/>
          <w:szCs w:val="24"/>
          <w:highlight w:val="yellow"/>
        </w:rPr>
        <w:t xml:space="preserve"> студентов</w:t>
      </w:r>
      <w:r w:rsidR="001836A1" w:rsidRPr="0068373F">
        <w:rPr>
          <w:b/>
          <w:i/>
          <w:sz w:val="24"/>
          <w:szCs w:val="24"/>
          <w:highlight w:val="yellow"/>
        </w:rPr>
        <w:t>)</w:t>
      </w:r>
      <w:r w:rsidR="004D4B1E" w:rsidRPr="0068373F">
        <w:rPr>
          <w:b/>
          <w:i/>
          <w:sz w:val="24"/>
          <w:szCs w:val="24"/>
          <w:highlight w:val="yellow"/>
        </w:rPr>
        <w:t>.</w:t>
      </w:r>
      <w:r w:rsidR="004D4B1E">
        <w:rPr>
          <w:b/>
          <w:i/>
          <w:sz w:val="24"/>
          <w:szCs w:val="24"/>
        </w:rPr>
        <w:t xml:space="preserve"> </w:t>
      </w:r>
      <w:r w:rsidR="006159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Обосновать.</w:t>
      </w:r>
    </w:p>
    <w:p w:rsidR="005B1A82" w:rsidRPr="00792064" w:rsidRDefault="005B1A82" w:rsidP="005B1A82">
      <w:pPr>
        <w:rPr>
          <w:b/>
          <w:sz w:val="24"/>
          <w:szCs w:val="24"/>
        </w:rPr>
      </w:pPr>
      <w:r w:rsidRPr="000E4038">
        <w:rPr>
          <w:b/>
          <w:sz w:val="24"/>
          <w:szCs w:val="24"/>
          <w:highlight w:val="green"/>
        </w:rPr>
        <w:t>Результаты ИФА</w:t>
      </w:r>
      <w:r w:rsidRPr="00792064">
        <w:rPr>
          <w:b/>
          <w:sz w:val="24"/>
          <w:szCs w:val="24"/>
        </w:rPr>
        <w:t xml:space="preserve">: определение </w:t>
      </w:r>
      <w:r w:rsidRPr="00792064">
        <w:rPr>
          <w:b/>
          <w:sz w:val="24"/>
          <w:szCs w:val="24"/>
          <w:lang w:val="en-US"/>
        </w:rPr>
        <w:t>IgM</w:t>
      </w:r>
      <w:r w:rsidRPr="00792064">
        <w:rPr>
          <w:b/>
          <w:sz w:val="24"/>
          <w:szCs w:val="24"/>
        </w:rPr>
        <w:t xml:space="preserve">, </w:t>
      </w:r>
      <w:r w:rsidRPr="00792064">
        <w:rPr>
          <w:b/>
          <w:sz w:val="24"/>
          <w:szCs w:val="24"/>
          <w:lang w:val="en-US"/>
        </w:rPr>
        <w:t>IgG</w:t>
      </w:r>
      <w:r w:rsidRPr="00792064">
        <w:rPr>
          <w:b/>
          <w:sz w:val="24"/>
          <w:szCs w:val="24"/>
        </w:rPr>
        <w:t xml:space="preserve"> к вирусу краснухи и </w:t>
      </w:r>
      <w:proofErr w:type="spellStart"/>
      <w:r w:rsidRPr="00792064">
        <w:rPr>
          <w:b/>
          <w:sz w:val="24"/>
          <w:szCs w:val="24"/>
        </w:rPr>
        <w:t>авидность</w:t>
      </w:r>
      <w:proofErr w:type="spellEnd"/>
      <w:r w:rsidRPr="00792064">
        <w:rPr>
          <w:b/>
          <w:sz w:val="24"/>
          <w:szCs w:val="24"/>
        </w:rPr>
        <w:t xml:space="preserve"> </w:t>
      </w:r>
      <w:r w:rsidRPr="00792064">
        <w:rPr>
          <w:b/>
          <w:sz w:val="24"/>
          <w:szCs w:val="24"/>
          <w:lang w:val="en-US"/>
        </w:rPr>
        <w:t>IgG</w:t>
      </w:r>
    </w:p>
    <w:tbl>
      <w:tblPr>
        <w:tblStyle w:val="a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1134"/>
        <w:gridCol w:w="1276"/>
        <w:gridCol w:w="1701"/>
        <w:gridCol w:w="1276"/>
      </w:tblGrid>
      <w:tr w:rsidR="003B0930" w:rsidRPr="00CC21D4" w:rsidTr="003B0930">
        <w:trPr>
          <w:trHeight w:val="326"/>
        </w:trPr>
        <w:tc>
          <w:tcPr>
            <w:tcW w:w="567" w:type="dxa"/>
            <w:vMerge w:val="restart"/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373F">
              <w:rPr>
                <w:b/>
                <w:sz w:val="20"/>
                <w:szCs w:val="20"/>
                <w:highlight w:val="yellow"/>
                <w:lang w:val="en-US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0930">
              <w:rPr>
                <w:b/>
                <w:sz w:val="20"/>
                <w:szCs w:val="20"/>
                <w:lang w:val="en-US"/>
              </w:rPr>
              <w:t>Обследуемые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0930">
              <w:rPr>
                <w:b/>
                <w:sz w:val="20"/>
                <w:szCs w:val="20"/>
                <w:lang w:val="en-US"/>
              </w:rPr>
              <w:t>Сыворотка</w:t>
            </w:r>
            <w:proofErr w:type="spellEnd"/>
            <w:r w:rsidRPr="003B0930">
              <w:rPr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0930">
              <w:rPr>
                <w:b/>
                <w:sz w:val="20"/>
                <w:szCs w:val="20"/>
                <w:lang w:val="en-US"/>
              </w:rPr>
              <w:t>Сыворотка</w:t>
            </w:r>
            <w:proofErr w:type="spellEnd"/>
            <w:r w:rsidRPr="003B0930">
              <w:rPr>
                <w:b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B0930" w:rsidRPr="003B0930" w:rsidRDefault="001836A1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Индекс </w:t>
            </w:r>
            <w:proofErr w:type="spellStart"/>
            <w:r>
              <w:rPr>
                <w:b/>
                <w:sz w:val="20"/>
                <w:szCs w:val="20"/>
              </w:rPr>
              <w:t>авидности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3B0930" w:rsidRPr="003B0930">
              <w:rPr>
                <w:b/>
                <w:sz w:val="20"/>
                <w:szCs w:val="20"/>
                <w:lang w:val="en-US"/>
              </w:rPr>
              <w:t>IgG</w:t>
            </w:r>
          </w:p>
        </w:tc>
      </w:tr>
      <w:tr w:rsidR="003B0930" w:rsidRPr="00CC21D4" w:rsidTr="003B0930">
        <w:trPr>
          <w:trHeight w:val="312"/>
        </w:trPr>
        <w:tc>
          <w:tcPr>
            <w:tcW w:w="567" w:type="dxa"/>
            <w:vMerge/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B0930">
              <w:rPr>
                <w:b/>
                <w:sz w:val="20"/>
                <w:szCs w:val="20"/>
                <w:lang w:val="en-US"/>
              </w:rPr>
              <w:t>IgG (МЕ/</w:t>
            </w:r>
            <w:proofErr w:type="spellStart"/>
            <w:r w:rsidRPr="003B0930">
              <w:rPr>
                <w:b/>
                <w:sz w:val="20"/>
                <w:szCs w:val="20"/>
                <w:lang w:val="en-US"/>
              </w:rPr>
              <w:t>мл</w:t>
            </w:r>
            <w:proofErr w:type="spellEnd"/>
            <w:r w:rsidRPr="003B093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B0930">
              <w:rPr>
                <w:b/>
                <w:sz w:val="20"/>
                <w:szCs w:val="20"/>
                <w:lang w:val="en-US"/>
              </w:rPr>
              <w:t>IgM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B0930">
              <w:rPr>
                <w:b/>
                <w:sz w:val="20"/>
                <w:szCs w:val="20"/>
                <w:lang w:val="en-US"/>
              </w:rPr>
              <w:t>IgG (МЕ/</w:t>
            </w:r>
            <w:proofErr w:type="spellStart"/>
            <w:r w:rsidRPr="003B0930">
              <w:rPr>
                <w:b/>
                <w:sz w:val="20"/>
                <w:szCs w:val="20"/>
                <w:lang w:val="en-US"/>
              </w:rPr>
              <w:t>мл</w:t>
            </w:r>
            <w:proofErr w:type="spellEnd"/>
            <w:r w:rsidRPr="003B093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B0930">
              <w:rPr>
                <w:b/>
                <w:sz w:val="20"/>
                <w:szCs w:val="20"/>
                <w:lang w:val="en-US"/>
              </w:rPr>
              <w:t>IgM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B0930">
              <w:rPr>
                <w:b/>
                <w:sz w:val="20"/>
                <w:szCs w:val="20"/>
                <w:lang w:val="en-US"/>
              </w:rPr>
              <w:t>Сыворотка</w:t>
            </w:r>
            <w:proofErr w:type="spellEnd"/>
            <w:r w:rsidRPr="003B0930">
              <w:rPr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B0930">
              <w:rPr>
                <w:b/>
                <w:sz w:val="20"/>
                <w:szCs w:val="20"/>
                <w:lang w:val="en-US"/>
              </w:rPr>
              <w:t>Сыворотка</w:t>
            </w:r>
            <w:proofErr w:type="spellEnd"/>
          </w:p>
          <w:p w:rsidR="003B0930" w:rsidRPr="003B0930" w:rsidRDefault="003B0930" w:rsidP="002A0B50">
            <w:pPr>
              <w:jc w:val="center"/>
              <w:rPr>
                <w:b/>
                <w:sz w:val="20"/>
                <w:szCs w:val="20"/>
              </w:rPr>
            </w:pPr>
            <w:r w:rsidRPr="003B0930">
              <w:rPr>
                <w:b/>
                <w:sz w:val="20"/>
                <w:szCs w:val="20"/>
                <w:lang w:val="en-US"/>
              </w:rPr>
              <w:t>II</w:t>
            </w:r>
          </w:p>
        </w:tc>
      </w:tr>
      <w:tr w:rsidR="003B0930" w:rsidRPr="00CC21D4" w:rsidTr="003B0930">
        <w:tc>
          <w:tcPr>
            <w:tcW w:w="567" w:type="dxa"/>
            <w:vAlign w:val="center"/>
          </w:tcPr>
          <w:p w:rsidR="003B0930" w:rsidRPr="003B0930" w:rsidRDefault="000E4038" w:rsidP="002A0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0930" w:rsidRPr="003B0930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 xml:space="preserve">«А» – беременность 7 </w:t>
            </w:r>
            <w:proofErr w:type="spellStart"/>
            <w:r w:rsidRPr="003B0930">
              <w:rPr>
                <w:sz w:val="20"/>
                <w:szCs w:val="20"/>
              </w:rPr>
              <w:t>нед</w:t>
            </w:r>
            <w:proofErr w:type="spellEnd"/>
            <w:r w:rsidRPr="003B0930">
              <w:rPr>
                <w:sz w:val="20"/>
                <w:szCs w:val="20"/>
              </w:rPr>
              <w:t xml:space="preserve">.; </w:t>
            </w:r>
            <w:proofErr w:type="spellStart"/>
            <w:r w:rsidRPr="003B0930">
              <w:rPr>
                <w:sz w:val="20"/>
                <w:szCs w:val="20"/>
              </w:rPr>
              <w:t>Ds</w:t>
            </w:r>
            <w:proofErr w:type="spellEnd"/>
            <w:r w:rsidRPr="003B0930">
              <w:rPr>
                <w:sz w:val="20"/>
                <w:szCs w:val="20"/>
              </w:rPr>
              <w:t>: краснуха? Контакт с больным краснухой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201,0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Полож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 xml:space="preserve">Уровень </w:t>
            </w:r>
            <w:r w:rsidRPr="003B0930">
              <w:rPr>
                <w:sz w:val="20"/>
                <w:szCs w:val="20"/>
                <w:lang w:val="en-US"/>
              </w:rPr>
              <w:t>IgG</w:t>
            </w:r>
            <w:r w:rsidRPr="003B0930">
              <w:rPr>
                <w:sz w:val="20"/>
                <w:szCs w:val="20"/>
              </w:rPr>
              <w:t xml:space="preserve"> ниже порога обнаружения, исследование </w:t>
            </w:r>
            <w:proofErr w:type="spellStart"/>
            <w:r w:rsidRPr="003B0930">
              <w:rPr>
                <w:sz w:val="20"/>
                <w:szCs w:val="20"/>
              </w:rPr>
              <w:t>авидности</w:t>
            </w:r>
            <w:proofErr w:type="spellEnd"/>
            <w:r w:rsidRPr="003B0930">
              <w:rPr>
                <w:sz w:val="20"/>
                <w:szCs w:val="20"/>
              </w:rPr>
              <w:t xml:space="preserve"> невозможно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1,00</w:t>
            </w:r>
          </w:p>
        </w:tc>
      </w:tr>
      <w:tr w:rsidR="003B0930" w:rsidRPr="00CC21D4" w:rsidTr="003B0930">
        <w:tc>
          <w:tcPr>
            <w:tcW w:w="567" w:type="dxa"/>
            <w:vAlign w:val="center"/>
          </w:tcPr>
          <w:p w:rsidR="003B0930" w:rsidRPr="003B0930" w:rsidRDefault="000E4038" w:rsidP="002A0B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2,3</w:t>
            </w:r>
            <w:r w:rsidR="003B0930" w:rsidRPr="003B093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 xml:space="preserve">«В» - беременность 5 </w:t>
            </w:r>
            <w:proofErr w:type="spellStart"/>
            <w:r w:rsidRPr="003B0930">
              <w:rPr>
                <w:sz w:val="20"/>
                <w:szCs w:val="20"/>
              </w:rPr>
              <w:t>нед</w:t>
            </w:r>
            <w:proofErr w:type="spellEnd"/>
            <w:r w:rsidRPr="003B0930">
              <w:rPr>
                <w:sz w:val="20"/>
                <w:szCs w:val="20"/>
              </w:rPr>
              <w:t xml:space="preserve">.; </w:t>
            </w:r>
            <w:proofErr w:type="spellStart"/>
            <w:r w:rsidRPr="003B0930">
              <w:rPr>
                <w:sz w:val="20"/>
                <w:szCs w:val="20"/>
              </w:rPr>
              <w:t>Ds</w:t>
            </w:r>
            <w:proofErr w:type="spellEnd"/>
            <w:r w:rsidRPr="003B0930">
              <w:rPr>
                <w:sz w:val="20"/>
                <w:szCs w:val="20"/>
              </w:rPr>
              <w:t>: краснуха? Контакт с больным краснухой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Полож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 xml:space="preserve">Уровень </w:t>
            </w:r>
            <w:r w:rsidRPr="003B0930">
              <w:rPr>
                <w:sz w:val="20"/>
                <w:szCs w:val="20"/>
                <w:lang w:val="en-US"/>
              </w:rPr>
              <w:t>IgG</w:t>
            </w:r>
            <w:r w:rsidRPr="003B0930">
              <w:rPr>
                <w:sz w:val="20"/>
                <w:szCs w:val="20"/>
              </w:rPr>
              <w:t xml:space="preserve"> ниже порога обнаружения, исследование </w:t>
            </w:r>
            <w:proofErr w:type="spellStart"/>
            <w:r w:rsidRPr="003B0930">
              <w:rPr>
                <w:sz w:val="20"/>
                <w:szCs w:val="20"/>
              </w:rPr>
              <w:t>авидности</w:t>
            </w:r>
            <w:proofErr w:type="spellEnd"/>
            <w:r w:rsidRPr="003B0930">
              <w:rPr>
                <w:sz w:val="20"/>
                <w:szCs w:val="20"/>
              </w:rPr>
              <w:t xml:space="preserve"> невозможно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0,50</w:t>
            </w:r>
          </w:p>
        </w:tc>
      </w:tr>
      <w:tr w:rsidR="003B0930" w:rsidRPr="00CC21D4" w:rsidTr="003B0930">
        <w:tc>
          <w:tcPr>
            <w:tcW w:w="567" w:type="dxa"/>
            <w:vAlign w:val="center"/>
          </w:tcPr>
          <w:p w:rsidR="003B0930" w:rsidRPr="003B0930" w:rsidRDefault="000E4038" w:rsidP="002A0B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5,8,9</w:t>
            </w:r>
            <w:r w:rsidR="003B0930" w:rsidRPr="003B093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 xml:space="preserve">«С» – беременность 30 </w:t>
            </w:r>
            <w:proofErr w:type="spellStart"/>
            <w:r w:rsidRPr="003B0930">
              <w:rPr>
                <w:sz w:val="20"/>
                <w:szCs w:val="20"/>
              </w:rPr>
              <w:t>нед</w:t>
            </w:r>
            <w:proofErr w:type="spellEnd"/>
            <w:r w:rsidRPr="003B0930">
              <w:rPr>
                <w:sz w:val="20"/>
                <w:szCs w:val="20"/>
              </w:rPr>
              <w:t>. (на учете не состояла)</w:t>
            </w:r>
          </w:p>
          <w:p w:rsidR="003B0930" w:rsidRPr="003B0930" w:rsidRDefault="003B0930" w:rsidP="002A0B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25,4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Полож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Полож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0,98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_</w:t>
            </w:r>
          </w:p>
        </w:tc>
      </w:tr>
      <w:tr w:rsidR="003B0930" w:rsidRPr="00CC21D4" w:rsidTr="003B0930">
        <w:tc>
          <w:tcPr>
            <w:tcW w:w="567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  <w:lang w:val="en-US"/>
              </w:rPr>
            </w:pPr>
            <w:r w:rsidRPr="003B0930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410" w:type="dxa"/>
            <w:vAlign w:val="center"/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 xml:space="preserve">«D» – беременность 20 </w:t>
            </w:r>
            <w:proofErr w:type="spellStart"/>
            <w:r w:rsidRPr="003B0930">
              <w:rPr>
                <w:sz w:val="20"/>
                <w:szCs w:val="20"/>
              </w:rPr>
              <w:t>нед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36,0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  <w:lang w:val="en-US"/>
              </w:rPr>
              <w:t>IgG</w:t>
            </w:r>
            <w:r w:rsidRPr="003B0930">
              <w:rPr>
                <w:sz w:val="20"/>
                <w:szCs w:val="20"/>
              </w:rPr>
              <w:t xml:space="preserve"> отсутствуют, исследование </w:t>
            </w:r>
            <w:proofErr w:type="spellStart"/>
            <w:r w:rsidRPr="003B0930">
              <w:rPr>
                <w:sz w:val="20"/>
                <w:szCs w:val="20"/>
              </w:rPr>
              <w:t>авидности</w:t>
            </w:r>
            <w:proofErr w:type="spellEnd"/>
            <w:r w:rsidRPr="003B0930">
              <w:rPr>
                <w:sz w:val="20"/>
                <w:szCs w:val="20"/>
              </w:rPr>
              <w:t xml:space="preserve"> невозможно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0,86</w:t>
            </w:r>
          </w:p>
        </w:tc>
      </w:tr>
      <w:tr w:rsidR="003B0930" w:rsidRPr="00CC21D4" w:rsidTr="003B0930">
        <w:tc>
          <w:tcPr>
            <w:tcW w:w="567" w:type="dxa"/>
            <w:vAlign w:val="center"/>
          </w:tcPr>
          <w:p w:rsidR="003B0930" w:rsidRPr="003B0930" w:rsidRDefault="0068373F" w:rsidP="002A0B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3B0930" w:rsidRPr="003B093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«Е» – 1</w:t>
            </w:r>
            <w:r w:rsidR="001836A1">
              <w:rPr>
                <w:sz w:val="20"/>
                <w:szCs w:val="20"/>
              </w:rPr>
              <w:t>8</w:t>
            </w:r>
            <w:r w:rsidRPr="003B0930">
              <w:rPr>
                <w:sz w:val="20"/>
                <w:szCs w:val="20"/>
              </w:rPr>
              <w:t xml:space="preserve"> лет</w:t>
            </w:r>
          </w:p>
          <w:p w:rsidR="003B0930" w:rsidRPr="003B0930" w:rsidRDefault="003B0930" w:rsidP="002A0B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120,5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_</w:t>
            </w:r>
          </w:p>
        </w:tc>
      </w:tr>
      <w:tr w:rsidR="003B0930" w:rsidRPr="00CC21D4" w:rsidTr="003B0930">
        <w:tc>
          <w:tcPr>
            <w:tcW w:w="567" w:type="dxa"/>
            <w:vAlign w:val="center"/>
          </w:tcPr>
          <w:p w:rsidR="003B0930" w:rsidRPr="003B0930" w:rsidRDefault="0068373F" w:rsidP="002A0B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7, 10</w:t>
            </w:r>
            <w:r w:rsidR="003B0930" w:rsidRPr="003B093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3B0930" w:rsidRPr="003B0930" w:rsidRDefault="003B0930" w:rsidP="002A0B50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«F» – 24 года (планируется беременность)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vAlign w:val="center"/>
          </w:tcPr>
          <w:p w:rsidR="003B0930" w:rsidRPr="003B0930" w:rsidRDefault="003B0930" w:rsidP="002A0B50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_</w:t>
            </w:r>
          </w:p>
        </w:tc>
      </w:tr>
      <w:tr w:rsidR="001836A1" w:rsidRPr="00CC21D4" w:rsidTr="003B0930">
        <w:tc>
          <w:tcPr>
            <w:tcW w:w="567" w:type="dxa"/>
            <w:vAlign w:val="center"/>
          </w:tcPr>
          <w:p w:rsidR="001836A1" w:rsidRPr="003B0930" w:rsidRDefault="0068373F" w:rsidP="002A0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2410" w:type="dxa"/>
            <w:vAlign w:val="center"/>
          </w:tcPr>
          <w:p w:rsidR="001836A1" w:rsidRPr="003B0930" w:rsidRDefault="001836A1" w:rsidP="002A342C">
            <w:pPr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«F» – 2</w:t>
            </w:r>
            <w:r w:rsidR="002A342C">
              <w:rPr>
                <w:sz w:val="20"/>
                <w:szCs w:val="20"/>
                <w:lang w:val="en-US"/>
              </w:rPr>
              <w:t>1</w:t>
            </w:r>
            <w:r w:rsidRPr="003B0930">
              <w:rPr>
                <w:sz w:val="20"/>
                <w:szCs w:val="20"/>
              </w:rPr>
              <w:t xml:space="preserve"> года (планируется беременность)</w:t>
            </w:r>
          </w:p>
        </w:tc>
        <w:tc>
          <w:tcPr>
            <w:tcW w:w="1134" w:type="dxa"/>
            <w:vAlign w:val="center"/>
          </w:tcPr>
          <w:p w:rsidR="001836A1" w:rsidRPr="003B0930" w:rsidRDefault="001836A1" w:rsidP="00183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134" w:type="dxa"/>
            <w:vAlign w:val="center"/>
          </w:tcPr>
          <w:p w:rsidR="001836A1" w:rsidRPr="003B0930" w:rsidRDefault="001836A1" w:rsidP="00483E27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836A1" w:rsidRPr="003B0930" w:rsidRDefault="001836A1" w:rsidP="00183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:rsidR="001836A1" w:rsidRPr="003B0930" w:rsidRDefault="001836A1" w:rsidP="00483E27">
            <w:pPr>
              <w:jc w:val="center"/>
              <w:rPr>
                <w:sz w:val="20"/>
                <w:szCs w:val="20"/>
              </w:rPr>
            </w:pPr>
            <w:proofErr w:type="spellStart"/>
            <w:r w:rsidRPr="003B0930">
              <w:rPr>
                <w:sz w:val="20"/>
                <w:szCs w:val="20"/>
              </w:rPr>
              <w:t>Отр</w:t>
            </w:r>
            <w:proofErr w:type="spellEnd"/>
            <w:r w:rsidRPr="003B09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836A1" w:rsidRPr="003B0930" w:rsidRDefault="001836A1" w:rsidP="00483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  <w:vAlign w:val="center"/>
          </w:tcPr>
          <w:p w:rsidR="001836A1" w:rsidRPr="003B0930" w:rsidRDefault="001836A1" w:rsidP="00483E27">
            <w:pPr>
              <w:jc w:val="center"/>
              <w:rPr>
                <w:sz w:val="20"/>
                <w:szCs w:val="20"/>
              </w:rPr>
            </w:pPr>
            <w:r w:rsidRPr="003B0930">
              <w:rPr>
                <w:sz w:val="20"/>
                <w:szCs w:val="20"/>
              </w:rPr>
              <w:t>_</w:t>
            </w:r>
          </w:p>
        </w:tc>
      </w:tr>
    </w:tbl>
    <w:p w:rsidR="003B0930" w:rsidRDefault="005B1A82" w:rsidP="003B0930">
      <w:pPr>
        <w:rPr>
          <w:sz w:val="24"/>
          <w:szCs w:val="24"/>
        </w:rPr>
      </w:pPr>
      <w:r w:rsidRPr="003B0930">
        <w:rPr>
          <w:sz w:val="24"/>
          <w:szCs w:val="24"/>
        </w:rPr>
        <w:t>Норма:</w:t>
      </w:r>
      <w:r w:rsidRPr="003B0930">
        <w:rPr>
          <w:sz w:val="24"/>
          <w:szCs w:val="24"/>
        </w:rPr>
        <w:tab/>
      </w:r>
      <w:proofErr w:type="gramStart"/>
      <w:r w:rsidRPr="003B0930">
        <w:rPr>
          <w:sz w:val="24"/>
          <w:szCs w:val="24"/>
          <w:lang w:val="en-US"/>
        </w:rPr>
        <w:t>IgG</w:t>
      </w:r>
      <w:r w:rsidRPr="003B0930">
        <w:rPr>
          <w:sz w:val="24"/>
          <w:szCs w:val="24"/>
        </w:rPr>
        <w:t xml:space="preserve">  10</w:t>
      </w:r>
      <w:proofErr w:type="gramEnd"/>
      <w:r w:rsidRPr="003B0930">
        <w:rPr>
          <w:sz w:val="24"/>
          <w:szCs w:val="24"/>
        </w:rPr>
        <w:t xml:space="preserve"> МЕ/мл </w:t>
      </w:r>
    </w:p>
    <w:p w:rsidR="005B1A82" w:rsidRPr="003B0930" w:rsidRDefault="005B1A82" w:rsidP="003B0930">
      <w:pPr>
        <w:ind w:left="708" w:firstLine="708"/>
        <w:rPr>
          <w:sz w:val="24"/>
          <w:szCs w:val="24"/>
        </w:rPr>
      </w:pPr>
      <w:proofErr w:type="gramStart"/>
      <w:r w:rsidRPr="003B0930">
        <w:rPr>
          <w:sz w:val="24"/>
          <w:szCs w:val="24"/>
          <w:lang w:val="en-US"/>
        </w:rPr>
        <w:t>IgM</w:t>
      </w:r>
      <w:r w:rsidRPr="003B0930">
        <w:rPr>
          <w:sz w:val="24"/>
          <w:szCs w:val="24"/>
        </w:rPr>
        <w:t xml:space="preserve">  </w:t>
      </w:r>
      <w:proofErr w:type="spellStart"/>
      <w:r w:rsidRPr="003B0930">
        <w:rPr>
          <w:sz w:val="24"/>
          <w:szCs w:val="24"/>
        </w:rPr>
        <w:t>отр</w:t>
      </w:r>
      <w:proofErr w:type="spellEnd"/>
      <w:proofErr w:type="gramEnd"/>
      <w:r w:rsidRPr="003B0930">
        <w:rPr>
          <w:sz w:val="24"/>
          <w:szCs w:val="24"/>
        </w:rPr>
        <w:t>.</w:t>
      </w:r>
    </w:p>
    <w:p w:rsidR="005B1A82" w:rsidRPr="003B0930" w:rsidRDefault="005B1A82" w:rsidP="003B0930">
      <w:pPr>
        <w:rPr>
          <w:sz w:val="24"/>
          <w:szCs w:val="24"/>
        </w:rPr>
      </w:pPr>
      <w:proofErr w:type="spellStart"/>
      <w:r w:rsidRPr="003B0930">
        <w:rPr>
          <w:sz w:val="24"/>
          <w:szCs w:val="24"/>
        </w:rPr>
        <w:t>Референсные</w:t>
      </w:r>
      <w:proofErr w:type="spellEnd"/>
      <w:r w:rsidRPr="003B0930">
        <w:rPr>
          <w:sz w:val="24"/>
          <w:szCs w:val="24"/>
        </w:rPr>
        <w:t xml:space="preserve"> значения индекса </w:t>
      </w:r>
      <w:proofErr w:type="spellStart"/>
      <w:r w:rsidRPr="003B0930">
        <w:rPr>
          <w:sz w:val="24"/>
          <w:szCs w:val="24"/>
        </w:rPr>
        <w:t>авидности</w:t>
      </w:r>
      <w:proofErr w:type="spellEnd"/>
      <w:r w:rsidRPr="003B0930">
        <w:rPr>
          <w:sz w:val="24"/>
          <w:szCs w:val="24"/>
        </w:rPr>
        <w:t xml:space="preserve"> </w:t>
      </w:r>
      <w:r w:rsidRPr="003B0930">
        <w:rPr>
          <w:sz w:val="24"/>
          <w:szCs w:val="24"/>
          <w:lang w:val="en-US"/>
        </w:rPr>
        <w:t>IgG</w:t>
      </w:r>
      <w:r w:rsidRPr="003B0930">
        <w:rPr>
          <w:sz w:val="24"/>
          <w:szCs w:val="24"/>
        </w:rPr>
        <w:t xml:space="preserve"> &gt; 0,6</w:t>
      </w:r>
    </w:p>
    <w:p w:rsidR="00533DAC" w:rsidRDefault="00533DAC" w:rsidP="00533DA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 должен содержать сформулированную цель исследования, клинический диагноз, название метода, исследуемый материал, </w:t>
      </w:r>
      <w:r w:rsidRPr="000E4038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вывод. </w:t>
      </w:r>
    </w:p>
    <w:p w:rsidR="005B1A82" w:rsidRPr="005B1A82" w:rsidRDefault="005B1A82" w:rsidP="006159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A82" w:rsidRPr="00615904" w:rsidRDefault="005B1A82" w:rsidP="00615904">
      <w:pPr>
        <w:rPr>
          <w:rFonts w:ascii="Times New Roman" w:hAnsi="Times New Roman" w:cs="Times New Roman"/>
          <w:sz w:val="28"/>
          <w:szCs w:val="28"/>
        </w:rPr>
      </w:pPr>
    </w:p>
    <w:p w:rsidR="00281423" w:rsidRPr="00C528E7" w:rsidRDefault="00A449D9" w:rsidP="00B928F5">
      <w:p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3.</w:t>
      </w:r>
      <w:r w:rsidR="005B1A82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4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. МИБП. Указать что содержат, для чего и как применяются.</w:t>
      </w:r>
    </w:p>
    <w:p w:rsidR="00281423" w:rsidRPr="00E15156" w:rsidRDefault="00801554" w:rsidP="006950FB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lastRenderedPageBreak/>
        <w:t>Живая коревая вакцина</w:t>
      </w:r>
    </w:p>
    <w:p w:rsidR="00E50E1F" w:rsidRPr="00E15156" w:rsidRDefault="00801554" w:rsidP="006950FB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Живая паротитная вакцина</w:t>
      </w:r>
    </w:p>
    <w:p w:rsidR="00E15156" w:rsidRPr="00E15156" w:rsidRDefault="00801554" w:rsidP="006950FB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Приорикс – коревая, паротитная, краснушная</w:t>
      </w:r>
    </w:p>
    <w:p w:rsidR="00E15156" w:rsidRPr="00E15156" w:rsidRDefault="00801554" w:rsidP="006950FB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Коревой иммуноглобулин  человеческий</w:t>
      </w:r>
    </w:p>
    <w:p w:rsidR="00E15156" w:rsidRPr="00B30E0F" w:rsidRDefault="00E15156" w:rsidP="00E15156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363636"/>
          <w:sz w:val="24"/>
          <w:szCs w:val="24"/>
        </w:rPr>
      </w:pPr>
    </w:p>
    <w:sectPr w:rsidR="00E15156" w:rsidRPr="00B30E0F" w:rsidSect="0098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E71"/>
    <w:multiLevelType w:val="hybridMultilevel"/>
    <w:tmpl w:val="69AC56A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E259F8"/>
    <w:multiLevelType w:val="hybridMultilevel"/>
    <w:tmpl w:val="8F1470B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151890"/>
    <w:multiLevelType w:val="hybridMultilevel"/>
    <w:tmpl w:val="DEFAA9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C13FA9"/>
    <w:multiLevelType w:val="multilevel"/>
    <w:tmpl w:val="012E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6178F"/>
    <w:multiLevelType w:val="hybridMultilevel"/>
    <w:tmpl w:val="E2B8603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8C7677C"/>
    <w:multiLevelType w:val="hybridMultilevel"/>
    <w:tmpl w:val="A94A2EC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C170F6B"/>
    <w:multiLevelType w:val="hybridMultilevel"/>
    <w:tmpl w:val="43428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B783D"/>
    <w:multiLevelType w:val="hybridMultilevel"/>
    <w:tmpl w:val="3AF0990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181A04"/>
    <w:multiLevelType w:val="hybridMultilevel"/>
    <w:tmpl w:val="611E215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0EF490E"/>
    <w:multiLevelType w:val="multilevel"/>
    <w:tmpl w:val="D832A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67668EB"/>
    <w:multiLevelType w:val="hybridMultilevel"/>
    <w:tmpl w:val="BC7ED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E7B54"/>
    <w:multiLevelType w:val="hybridMultilevel"/>
    <w:tmpl w:val="2796125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4074C6"/>
    <w:multiLevelType w:val="hybridMultilevel"/>
    <w:tmpl w:val="5CF8F3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796218"/>
    <w:multiLevelType w:val="hybridMultilevel"/>
    <w:tmpl w:val="E37EE2E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F091995"/>
    <w:multiLevelType w:val="hybridMultilevel"/>
    <w:tmpl w:val="4E6CE25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965154"/>
    <w:multiLevelType w:val="hybridMultilevel"/>
    <w:tmpl w:val="7A2207B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7A2237"/>
    <w:multiLevelType w:val="hybridMultilevel"/>
    <w:tmpl w:val="A93AB21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461465"/>
    <w:multiLevelType w:val="hybridMultilevel"/>
    <w:tmpl w:val="2A0C7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24DDB"/>
    <w:multiLevelType w:val="hybridMultilevel"/>
    <w:tmpl w:val="223EF7C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86C13A5"/>
    <w:multiLevelType w:val="hybridMultilevel"/>
    <w:tmpl w:val="A0C65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346305"/>
    <w:multiLevelType w:val="hybridMultilevel"/>
    <w:tmpl w:val="28F80FC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E22AFF"/>
    <w:multiLevelType w:val="hybridMultilevel"/>
    <w:tmpl w:val="44D29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F3C27"/>
    <w:multiLevelType w:val="multilevel"/>
    <w:tmpl w:val="D8EA22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AA4C79"/>
    <w:multiLevelType w:val="hybridMultilevel"/>
    <w:tmpl w:val="141603B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6778EA"/>
    <w:multiLevelType w:val="hybridMultilevel"/>
    <w:tmpl w:val="22E6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A23B9"/>
    <w:multiLevelType w:val="hybridMultilevel"/>
    <w:tmpl w:val="6AD6E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53C5A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D21E7"/>
    <w:multiLevelType w:val="hybridMultilevel"/>
    <w:tmpl w:val="CCE8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74780"/>
    <w:multiLevelType w:val="hybridMultilevel"/>
    <w:tmpl w:val="697C1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C5BD8"/>
    <w:multiLevelType w:val="singleLevel"/>
    <w:tmpl w:val="B202A858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33">
    <w:nsid w:val="71E820F3"/>
    <w:multiLevelType w:val="hybridMultilevel"/>
    <w:tmpl w:val="E8D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C58FD"/>
    <w:multiLevelType w:val="hybridMultilevel"/>
    <w:tmpl w:val="4C18C67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78C773C"/>
    <w:multiLevelType w:val="hybridMultilevel"/>
    <w:tmpl w:val="0B924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A77D9"/>
    <w:multiLevelType w:val="hybridMultilevel"/>
    <w:tmpl w:val="07EE7F8C"/>
    <w:lvl w:ilvl="0" w:tplc="F4CCF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94A84"/>
    <w:multiLevelType w:val="hybridMultilevel"/>
    <w:tmpl w:val="CDA4880E"/>
    <w:lvl w:ilvl="0" w:tplc="04190011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779AAC6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B2504A0"/>
    <w:multiLevelType w:val="hybridMultilevel"/>
    <w:tmpl w:val="1AEC3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557FE"/>
    <w:multiLevelType w:val="hybridMultilevel"/>
    <w:tmpl w:val="99D2A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220EEC"/>
    <w:multiLevelType w:val="hybridMultilevel"/>
    <w:tmpl w:val="5AFE195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F676B5B"/>
    <w:multiLevelType w:val="multilevel"/>
    <w:tmpl w:val="05247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42A38"/>
    <w:multiLevelType w:val="hybridMultilevel"/>
    <w:tmpl w:val="E424FB1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1"/>
  </w:num>
  <w:num w:numId="3">
    <w:abstractNumId w:val="29"/>
  </w:num>
  <w:num w:numId="4">
    <w:abstractNumId w:val="41"/>
  </w:num>
  <w:num w:numId="5">
    <w:abstractNumId w:val="30"/>
  </w:num>
  <w:num w:numId="6">
    <w:abstractNumId w:val="39"/>
  </w:num>
  <w:num w:numId="7">
    <w:abstractNumId w:val="31"/>
  </w:num>
  <w:num w:numId="8">
    <w:abstractNumId w:val="18"/>
  </w:num>
  <w:num w:numId="9">
    <w:abstractNumId w:val="35"/>
  </w:num>
  <w:num w:numId="10">
    <w:abstractNumId w:val="22"/>
  </w:num>
  <w:num w:numId="11">
    <w:abstractNumId w:val="28"/>
  </w:num>
  <w:num w:numId="12">
    <w:abstractNumId w:val="27"/>
  </w:num>
  <w:num w:numId="13">
    <w:abstractNumId w:val="6"/>
  </w:num>
  <w:num w:numId="14">
    <w:abstractNumId w:val="10"/>
  </w:num>
  <w:num w:numId="15">
    <w:abstractNumId w:val="38"/>
  </w:num>
  <w:num w:numId="16">
    <w:abstractNumId w:val="23"/>
  </w:num>
  <w:num w:numId="17">
    <w:abstractNumId w:val="33"/>
  </w:num>
  <w:num w:numId="18">
    <w:abstractNumId w:val="3"/>
  </w:num>
  <w:num w:numId="19">
    <w:abstractNumId w:val="5"/>
  </w:num>
  <w:num w:numId="20">
    <w:abstractNumId w:val="15"/>
  </w:num>
  <w:num w:numId="21">
    <w:abstractNumId w:val="0"/>
  </w:num>
  <w:num w:numId="22">
    <w:abstractNumId w:val="16"/>
  </w:num>
  <w:num w:numId="23">
    <w:abstractNumId w:val="2"/>
  </w:num>
  <w:num w:numId="24">
    <w:abstractNumId w:val="19"/>
  </w:num>
  <w:num w:numId="25">
    <w:abstractNumId w:val="1"/>
  </w:num>
  <w:num w:numId="26">
    <w:abstractNumId w:val="8"/>
  </w:num>
  <w:num w:numId="27">
    <w:abstractNumId w:val="25"/>
  </w:num>
  <w:num w:numId="28">
    <w:abstractNumId w:val="14"/>
  </w:num>
  <w:num w:numId="29">
    <w:abstractNumId w:val="17"/>
  </w:num>
  <w:num w:numId="30">
    <w:abstractNumId w:val="7"/>
  </w:num>
  <w:num w:numId="31">
    <w:abstractNumId w:val="12"/>
  </w:num>
  <w:num w:numId="32">
    <w:abstractNumId w:val="40"/>
  </w:num>
  <w:num w:numId="33">
    <w:abstractNumId w:val="13"/>
  </w:num>
  <w:num w:numId="34">
    <w:abstractNumId w:val="34"/>
  </w:num>
  <w:num w:numId="35">
    <w:abstractNumId w:val="42"/>
  </w:num>
  <w:num w:numId="36">
    <w:abstractNumId w:val="37"/>
  </w:num>
  <w:num w:numId="37">
    <w:abstractNumId w:val="4"/>
  </w:num>
  <w:num w:numId="38">
    <w:abstractNumId w:val="21"/>
  </w:num>
  <w:num w:numId="39">
    <w:abstractNumId w:val="36"/>
  </w:num>
  <w:num w:numId="40">
    <w:abstractNumId w:val="26"/>
  </w:num>
  <w:num w:numId="41">
    <w:abstractNumId w:val="9"/>
  </w:num>
  <w:num w:numId="42">
    <w:abstractNumId w:val="20"/>
  </w:num>
  <w:num w:numId="4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14E29"/>
    <w:rsid w:val="000372BF"/>
    <w:rsid w:val="00045393"/>
    <w:rsid w:val="000572FC"/>
    <w:rsid w:val="00057CB7"/>
    <w:rsid w:val="0007672E"/>
    <w:rsid w:val="00090BA7"/>
    <w:rsid w:val="000919F1"/>
    <w:rsid w:val="000B0DE4"/>
    <w:rsid w:val="000B3AFD"/>
    <w:rsid w:val="000B4222"/>
    <w:rsid w:val="000E3B94"/>
    <w:rsid w:val="000E4038"/>
    <w:rsid w:val="000F572F"/>
    <w:rsid w:val="001056D5"/>
    <w:rsid w:val="001235F2"/>
    <w:rsid w:val="0013663C"/>
    <w:rsid w:val="0013722C"/>
    <w:rsid w:val="0016636B"/>
    <w:rsid w:val="00170434"/>
    <w:rsid w:val="00173F42"/>
    <w:rsid w:val="001836A1"/>
    <w:rsid w:val="00197BFD"/>
    <w:rsid w:val="001A6F9D"/>
    <w:rsid w:val="001A76F5"/>
    <w:rsid w:val="001B194B"/>
    <w:rsid w:val="001E1FED"/>
    <w:rsid w:val="001E2638"/>
    <w:rsid w:val="001F20D7"/>
    <w:rsid w:val="001F73A4"/>
    <w:rsid w:val="00223ADA"/>
    <w:rsid w:val="00240444"/>
    <w:rsid w:val="0025030A"/>
    <w:rsid w:val="00263639"/>
    <w:rsid w:val="00267914"/>
    <w:rsid w:val="00281423"/>
    <w:rsid w:val="00293222"/>
    <w:rsid w:val="00296AF2"/>
    <w:rsid w:val="002A1942"/>
    <w:rsid w:val="002A342C"/>
    <w:rsid w:val="002B11F7"/>
    <w:rsid w:val="002D266F"/>
    <w:rsid w:val="002E7DC7"/>
    <w:rsid w:val="00311733"/>
    <w:rsid w:val="003247D2"/>
    <w:rsid w:val="003471D8"/>
    <w:rsid w:val="003546C8"/>
    <w:rsid w:val="00370186"/>
    <w:rsid w:val="003715D9"/>
    <w:rsid w:val="003969E3"/>
    <w:rsid w:val="003A64FC"/>
    <w:rsid w:val="003B0930"/>
    <w:rsid w:val="003B5600"/>
    <w:rsid w:val="003B7522"/>
    <w:rsid w:val="003E3669"/>
    <w:rsid w:val="003E4AFF"/>
    <w:rsid w:val="003F3677"/>
    <w:rsid w:val="003F4276"/>
    <w:rsid w:val="0040244B"/>
    <w:rsid w:val="00406982"/>
    <w:rsid w:val="00424D88"/>
    <w:rsid w:val="00431585"/>
    <w:rsid w:val="0045199D"/>
    <w:rsid w:val="00483FAA"/>
    <w:rsid w:val="004950D1"/>
    <w:rsid w:val="004D1BEB"/>
    <w:rsid w:val="004D3805"/>
    <w:rsid w:val="004D4B1E"/>
    <w:rsid w:val="004D7C42"/>
    <w:rsid w:val="004E2321"/>
    <w:rsid w:val="004E59D8"/>
    <w:rsid w:val="004F296B"/>
    <w:rsid w:val="004F454A"/>
    <w:rsid w:val="00504A11"/>
    <w:rsid w:val="00504D5A"/>
    <w:rsid w:val="00522AB7"/>
    <w:rsid w:val="00533DAC"/>
    <w:rsid w:val="005368C9"/>
    <w:rsid w:val="00536D21"/>
    <w:rsid w:val="005466A5"/>
    <w:rsid w:val="0055060A"/>
    <w:rsid w:val="00551DA7"/>
    <w:rsid w:val="00552221"/>
    <w:rsid w:val="005575F1"/>
    <w:rsid w:val="00560D28"/>
    <w:rsid w:val="00573D14"/>
    <w:rsid w:val="00580C76"/>
    <w:rsid w:val="005A1BDD"/>
    <w:rsid w:val="005B1A82"/>
    <w:rsid w:val="005C20FE"/>
    <w:rsid w:val="005E3207"/>
    <w:rsid w:val="005E5E7F"/>
    <w:rsid w:val="005F2FAA"/>
    <w:rsid w:val="005F406C"/>
    <w:rsid w:val="005F63B5"/>
    <w:rsid w:val="00615904"/>
    <w:rsid w:val="00622756"/>
    <w:rsid w:val="00631C64"/>
    <w:rsid w:val="00633EB7"/>
    <w:rsid w:val="0063483B"/>
    <w:rsid w:val="00643B42"/>
    <w:rsid w:val="00653312"/>
    <w:rsid w:val="0068373F"/>
    <w:rsid w:val="006906CC"/>
    <w:rsid w:val="00690CEA"/>
    <w:rsid w:val="00690D55"/>
    <w:rsid w:val="006950FB"/>
    <w:rsid w:val="006A0210"/>
    <w:rsid w:val="006A26B2"/>
    <w:rsid w:val="006A4304"/>
    <w:rsid w:val="006B0908"/>
    <w:rsid w:val="006B4996"/>
    <w:rsid w:val="006D2A26"/>
    <w:rsid w:val="00704148"/>
    <w:rsid w:val="0071762F"/>
    <w:rsid w:val="0073019C"/>
    <w:rsid w:val="007431A6"/>
    <w:rsid w:val="0074550C"/>
    <w:rsid w:val="00747C53"/>
    <w:rsid w:val="00757FCE"/>
    <w:rsid w:val="00762BF7"/>
    <w:rsid w:val="007733E5"/>
    <w:rsid w:val="00773DD4"/>
    <w:rsid w:val="0077609B"/>
    <w:rsid w:val="00792064"/>
    <w:rsid w:val="007A2363"/>
    <w:rsid w:val="007A7A76"/>
    <w:rsid w:val="007C712A"/>
    <w:rsid w:val="007F0711"/>
    <w:rsid w:val="007F11DC"/>
    <w:rsid w:val="00801554"/>
    <w:rsid w:val="00803535"/>
    <w:rsid w:val="008269E2"/>
    <w:rsid w:val="00832196"/>
    <w:rsid w:val="00832292"/>
    <w:rsid w:val="00852DD5"/>
    <w:rsid w:val="008540AD"/>
    <w:rsid w:val="008859D2"/>
    <w:rsid w:val="00886684"/>
    <w:rsid w:val="00892430"/>
    <w:rsid w:val="008A0F53"/>
    <w:rsid w:val="008A793D"/>
    <w:rsid w:val="008B0CC3"/>
    <w:rsid w:val="008C050B"/>
    <w:rsid w:val="008C32C5"/>
    <w:rsid w:val="008D2BFA"/>
    <w:rsid w:val="008D35FA"/>
    <w:rsid w:val="009063CE"/>
    <w:rsid w:val="0091532D"/>
    <w:rsid w:val="00922229"/>
    <w:rsid w:val="00924499"/>
    <w:rsid w:val="009332BD"/>
    <w:rsid w:val="00952D5D"/>
    <w:rsid w:val="00953377"/>
    <w:rsid w:val="00963C5A"/>
    <w:rsid w:val="00980CDF"/>
    <w:rsid w:val="00987249"/>
    <w:rsid w:val="00991A0E"/>
    <w:rsid w:val="009A2956"/>
    <w:rsid w:val="009A3FEB"/>
    <w:rsid w:val="009A4EE5"/>
    <w:rsid w:val="009B1754"/>
    <w:rsid w:val="009F4761"/>
    <w:rsid w:val="00A1130B"/>
    <w:rsid w:val="00A12D05"/>
    <w:rsid w:val="00A2551B"/>
    <w:rsid w:val="00A413C9"/>
    <w:rsid w:val="00A449D9"/>
    <w:rsid w:val="00A628B4"/>
    <w:rsid w:val="00A758FD"/>
    <w:rsid w:val="00A800EE"/>
    <w:rsid w:val="00A80A18"/>
    <w:rsid w:val="00A87EB8"/>
    <w:rsid w:val="00A9216A"/>
    <w:rsid w:val="00A94766"/>
    <w:rsid w:val="00AA5E04"/>
    <w:rsid w:val="00AB5D5D"/>
    <w:rsid w:val="00AC5002"/>
    <w:rsid w:val="00AE3879"/>
    <w:rsid w:val="00AF0E93"/>
    <w:rsid w:val="00AF1C63"/>
    <w:rsid w:val="00AF7C3F"/>
    <w:rsid w:val="00B066DA"/>
    <w:rsid w:val="00B33186"/>
    <w:rsid w:val="00B350F2"/>
    <w:rsid w:val="00B47324"/>
    <w:rsid w:val="00B55242"/>
    <w:rsid w:val="00B64751"/>
    <w:rsid w:val="00B66B82"/>
    <w:rsid w:val="00B82DE2"/>
    <w:rsid w:val="00B854D0"/>
    <w:rsid w:val="00B928F5"/>
    <w:rsid w:val="00BC6425"/>
    <w:rsid w:val="00BD2736"/>
    <w:rsid w:val="00BD73D6"/>
    <w:rsid w:val="00BE0805"/>
    <w:rsid w:val="00BE4C20"/>
    <w:rsid w:val="00BE7250"/>
    <w:rsid w:val="00BE7685"/>
    <w:rsid w:val="00BF0C20"/>
    <w:rsid w:val="00BF1A06"/>
    <w:rsid w:val="00C00590"/>
    <w:rsid w:val="00C020ED"/>
    <w:rsid w:val="00C0587E"/>
    <w:rsid w:val="00C06C43"/>
    <w:rsid w:val="00C11B21"/>
    <w:rsid w:val="00C21CAC"/>
    <w:rsid w:val="00C257C2"/>
    <w:rsid w:val="00C34872"/>
    <w:rsid w:val="00C37B98"/>
    <w:rsid w:val="00C414AE"/>
    <w:rsid w:val="00C428EC"/>
    <w:rsid w:val="00C528E7"/>
    <w:rsid w:val="00C5398C"/>
    <w:rsid w:val="00C5401E"/>
    <w:rsid w:val="00C6209B"/>
    <w:rsid w:val="00C62185"/>
    <w:rsid w:val="00C66D5A"/>
    <w:rsid w:val="00C701D8"/>
    <w:rsid w:val="00C72E12"/>
    <w:rsid w:val="00C75187"/>
    <w:rsid w:val="00C82A3F"/>
    <w:rsid w:val="00CA79A0"/>
    <w:rsid w:val="00CB15C6"/>
    <w:rsid w:val="00CB7E10"/>
    <w:rsid w:val="00CC4F65"/>
    <w:rsid w:val="00CC6194"/>
    <w:rsid w:val="00CD2C04"/>
    <w:rsid w:val="00CF0111"/>
    <w:rsid w:val="00D04B9D"/>
    <w:rsid w:val="00D13E52"/>
    <w:rsid w:val="00D21891"/>
    <w:rsid w:val="00D57DA3"/>
    <w:rsid w:val="00D760FF"/>
    <w:rsid w:val="00D7640D"/>
    <w:rsid w:val="00D86CB1"/>
    <w:rsid w:val="00D91213"/>
    <w:rsid w:val="00DA065D"/>
    <w:rsid w:val="00DA4F37"/>
    <w:rsid w:val="00DA7F90"/>
    <w:rsid w:val="00DC3FF8"/>
    <w:rsid w:val="00DE2343"/>
    <w:rsid w:val="00DE27F9"/>
    <w:rsid w:val="00DF54C7"/>
    <w:rsid w:val="00E15156"/>
    <w:rsid w:val="00E331E1"/>
    <w:rsid w:val="00E50E1F"/>
    <w:rsid w:val="00E770C3"/>
    <w:rsid w:val="00E93D30"/>
    <w:rsid w:val="00EA1140"/>
    <w:rsid w:val="00EA7A70"/>
    <w:rsid w:val="00EB3F54"/>
    <w:rsid w:val="00EE02AE"/>
    <w:rsid w:val="00F05371"/>
    <w:rsid w:val="00F11E2F"/>
    <w:rsid w:val="00F67817"/>
    <w:rsid w:val="00F71B54"/>
    <w:rsid w:val="00F90497"/>
    <w:rsid w:val="00FA4AF4"/>
    <w:rsid w:val="00FC2BAB"/>
    <w:rsid w:val="00FF56A7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paragraph" w:styleId="20">
    <w:name w:val="heading 2"/>
    <w:basedOn w:val="a"/>
    <w:next w:val="a"/>
    <w:link w:val="21"/>
    <w:qFormat/>
    <w:rsid w:val="006A43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6A43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paragraph" w:styleId="20">
    <w:name w:val="heading 2"/>
    <w:basedOn w:val="a"/>
    <w:next w:val="a"/>
    <w:link w:val="21"/>
    <w:qFormat/>
    <w:rsid w:val="006A43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6A43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Н. Бочанова</cp:lastModifiedBy>
  <cp:revision>3</cp:revision>
  <dcterms:created xsi:type="dcterms:W3CDTF">2020-11-23T06:45:00Z</dcterms:created>
  <dcterms:modified xsi:type="dcterms:W3CDTF">2020-11-23T06:50:00Z</dcterms:modified>
</cp:coreProperties>
</file>