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  <w:r w:rsidRPr="008058FD">
        <w:rPr>
          <w:rFonts w:ascii="Times New Roman" w:hAnsi="Times New Roman" w:cs="Times New Roman"/>
          <w:sz w:val="28"/>
          <w:szCs w:val="28"/>
        </w:rPr>
        <w:br/>
        <w:t xml:space="preserve"> высшего профессионального образования</w:t>
      </w:r>
      <w:r w:rsidRPr="008058FD">
        <w:rPr>
          <w:rFonts w:ascii="Times New Roman" w:hAnsi="Times New Roman" w:cs="Times New Roman"/>
          <w:sz w:val="28"/>
          <w:szCs w:val="28"/>
        </w:rPr>
        <w:br/>
        <w:t xml:space="preserve">«Красноярский государственный медицинский университет </w:t>
      </w:r>
      <w:r w:rsidRPr="008058FD">
        <w:rPr>
          <w:rFonts w:ascii="Times New Roman" w:hAnsi="Times New Roman" w:cs="Times New Roman"/>
          <w:sz w:val="28"/>
          <w:szCs w:val="28"/>
        </w:rPr>
        <w:br/>
        <w:t>имени профессора В.Ф. Войно-Ясенецкого»</w:t>
      </w:r>
      <w:r w:rsidRPr="008058FD">
        <w:rPr>
          <w:rFonts w:ascii="Times New Roman" w:hAnsi="Times New Roman" w:cs="Times New Roman"/>
          <w:sz w:val="28"/>
          <w:szCs w:val="28"/>
        </w:rPr>
        <w:br/>
        <w:t>Министерства здравоохранения и социального развития</w:t>
      </w:r>
      <w:r w:rsidRPr="008058FD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br/>
      </w:r>
      <w:r w:rsidRPr="008058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58FD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360" w:lineRule="auto"/>
        <w:ind w:left="-567" w:right="-284" w:hanging="567"/>
        <w:jc w:val="center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360" w:lineRule="auto"/>
        <w:ind w:left="-567" w:right="-284" w:hanging="567"/>
        <w:jc w:val="both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58FD" w:rsidRPr="008058FD" w:rsidRDefault="00B0163C" w:rsidP="008058FD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Открытый </w:t>
      </w:r>
      <w:r w:rsidR="00FF3BC8">
        <w:rPr>
          <w:rFonts w:ascii="Times New Roman" w:hAnsi="Times New Roman" w:cs="Times New Roman"/>
          <w:b/>
          <w:bCs/>
          <w:sz w:val="56"/>
          <w:szCs w:val="56"/>
        </w:rPr>
        <w:t>кураторский</w:t>
      </w:r>
      <w:bookmarkStart w:id="0" w:name="_GoBack"/>
      <w:bookmarkEnd w:id="0"/>
      <w:r w:rsidR="008058FD" w:rsidRPr="008058FD">
        <w:rPr>
          <w:rFonts w:ascii="Times New Roman" w:hAnsi="Times New Roman" w:cs="Times New Roman"/>
          <w:b/>
          <w:bCs/>
          <w:sz w:val="56"/>
          <w:szCs w:val="56"/>
        </w:rPr>
        <w:t xml:space="preserve"> часа </w:t>
      </w:r>
      <w:r w:rsidR="008058FD" w:rsidRPr="008058FD">
        <w:rPr>
          <w:rFonts w:ascii="Times New Roman" w:hAnsi="Times New Roman" w:cs="Times New Roman"/>
          <w:b/>
          <w:bCs/>
          <w:sz w:val="56"/>
          <w:szCs w:val="56"/>
        </w:rPr>
        <w:br/>
        <w:t>«Моя профессия медицинская сестра»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sz w:val="28"/>
          <w:szCs w:val="28"/>
        </w:rPr>
        <w:tab/>
      </w:r>
      <w:r w:rsidRPr="008058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Студенты группы 209-9.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отделения «Сестринское дело»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Медведева В.С.</w:t>
      </w:r>
      <w:r w:rsidRPr="008058FD">
        <w:rPr>
          <w:rFonts w:ascii="Times New Roman" w:hAnsi="Times New Roman" w:cs="Times New Roman"/>
          <w:sz w:val="28"/>
          <w:szCs w:val="28"/>
        </w:rPr>
        <w:br/>
        <w:t>Лебедева А.А.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 xml:space="preserve">              Куратор: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58FD"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 w:rsidRPr="008058FD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right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center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center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Красноярск 2015</w:t>
      </w: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center"/>
        <w:rPr>
          <w:rFonts w:ascii="Times New Roman" w:hAnsi="Times New Roman" w:cs="Times New Roman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58FD">
        <w:rPr>
          <w:rFonts w:ascii="Times New Roman" w:hAnsi="Times New Roman" w:cs="Times New Roman"/>
          <w:sz w:val="28"/>
          <w:szCs w:val="28"/>
          <w:lang w:val="en-US"/>
        </w:rPr>
        <w:lastRenderedPageBreak/>
        <w:t>Содержание</w:t>
      </w:r>
      <w:proofErr w:type="spellEnd"/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</w:rPr>
        <w:t>Что такое медицинская сестра и сестринское дело</w:t>
      </w:r>
    </w:p>
    <w:p w:rsidR="008058FD" w:rsidRPr="008058FD" w:rsidRDefault="008058FD" w:rsidP="008058FD">
      <w:pPr>
        <w:numPr>
          <w:ilvl w:val="0"/>
          <w:numId w:val="1"/>
        </w:numPr>
        <w:autoSpaceDE w:val="0"/>
        <w:autoSpaceDN w:val="0"/>
        <w:adjustRightInd w:val="0"/>
        <w:spacing w:before="104" w:after="283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Этический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кодекс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медицинской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сестры</w:t>
      </w:r>
      <w:proofErr w:type="spellEnd"/>
    </w:p>
    <w:p w:rsidR="008058FD" w:rsidRPr="008058FD" w:rsidRDefault="008058FD" w:rsidP="008058FD">
      <w:pPr>
        <w:numPr>
          <w:ilvl w:val="0"/>
          <w:numId w:val="1"/>
        </w:numPr>
        <w:autoSpaceDE w:val="0"/>
        <w:autoSpaceDN w:val="0"/>
        <w:adjustRightInd w:val="0"/>
        <w:spacing w:before="104" w:after="283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Философия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сестринского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дела</w:t>
      </w:r>
      <w:proofErr w:type="spellEnd"/>
    </w:p>
    <w:p w:rsidR="008058FD" w:rsidRPr="008058FD" w:rsidRDefault="008058FD" w:rsidP="008058FD">
      <w:pPr>
        <w:numPr>
          <w:ilvl w:val="0"/>
          <w:numId w:val="1"/>
        </w:numPr>
        <w:autoSpaceDE w:val="0"/>
        <w:autoSpaceDN w:val="0"/>
        <w:adjustRightInd w:val="0"/>
        <w:spacing w:before="104" w:after="283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Медицинская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деонтология</w:t>
      </w:r>
      <w:proofErr w:type="spellEnd"/>
    </w:p>
    <w:p w:rsidR="008058FD" w:rsidRPr="008058FD" w:rsidRDefault="008058FD" w:rsidP="008058FD">
      <w:pPr>
        <w:numPr>
          <w:ilvl w:val="0"/>
          <w:numId w:val="1"/>
        </w:numPr>
        <w:autoSpaceDE w:val="0"/>
        <w:autoSpaceDN w:val="0"/>
        <w:adjustRightInd w:val="0"/>
        <w:spacing w:before="104" w:after="2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</w:rPr>
        <w:t>Роль медсестры в общении с пациентом</w:t>
      </w:r>
    </w:p>
    <w:p w:rsidR="008058FD" w:rsidRPr="008058FD" w:rsidRDefault="008058FD" w:rsidP="008058FD">
      <w:pPr>
        <w:numPr>
          <w:ilvl w:val="0"/>
          <w:numId w:val="1"/>
        </w:numPr>
        <w:autoSpaceDE w:val="0"/>
        <w:autoSpaceDN w:val="0"/>
        <w:adjustRightInd w:val="0"/>
        <w:spacing w:before="104" w:after="283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Этический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кодекс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медицинской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сестры</w:t>
      </w:r>
      <w:proofErr w:type="spellEnd"/>
    </w:p>
    <w:p w:rsidR="008058FD" w:rsidRPr="008058FD" w:rsidRDefault="008058FD" w:rsidP="008058FD">
      <w:pPr>
        <w:numPr>
          <w:ilvl w:val="0"/>
          <w:numId w:val="1"/>
        </w:numPr>
        <w:autoSpaceDE w:val="0"/>
        <w:autoSpaceDN w:val="0"/>
        <w:adjustRightInd w:val="0"/>
        <w:spacing w:before="104" w:after="283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Философия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сестринского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дела</w:t>
      </w:r>
      <w:proofErr w:type="spellEnd"/>
    </w:p>
    <w:p w:rsidR="008058FD" w:rsidRPr="008058FD" w:rsidRDefault="008058FD" w:rsidP="008058FD">
      <w:pPr>
        <w:numPr>
          <w:ilvl w:val="0"/>
          <w:numId w:val="1"/>
        </w:numPr>
        <w:autoSpaceDE w:val="0"/>
        <w:autoSpaceDN w:val="0"/>
        <w:adjustRightInd w:val="0"/>
        <w:spacing w:before="104" w:after="283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Уровни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деятельности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медицинской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  <w:lang w:val="en-US"/>
        </w:rPr>
        <w:t>сестры</w:t>
      </w:r>
      <w:proofErr w:type="spellEnd"/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ind w:right="567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8FD" w:rsidRDefault="008058FD" w:rsidP="008058F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058F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Цель</w:t>
      </w:r>
      <w:proofErr w:type="spellEnd"/>
      <w:r w:rsidRPr="008058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1.Понимать сущность и социальную значимость своей будущей профессии.</w:t>
      </w:r>
      <w:r w:rsidRPr="008058FD">
        <w:rPr>
          <w:rFonts w:ascii="Times New Roman" w:hAnsi="Times New Roman" w:cs="Times New Roman"/>
          <w:color w:val="000000"/>
          <w:sz w:val="28"/>
          <w:szCs w:val="28"/>
        </w:rPr>
        <w:t xml:space="preserve"> Миссия сестринского дела заключается в удовлетворении потребностей пациентов в высококвалифицированной и специализированной медицинской помощи.</w:t>
      </w: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2. Привлечение, развитие и эффективное использование сестринского потенциала путем расширения профессиональных обязанностей и предоставления сестринских услуг, максимально удовлетворяющих потребностям населения;</w:t>
      </w: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3. Обеспечение и проведение учебного процесса для подготовки высококвалифицированных медицинских сестер, а также проведение последипломной подготовки специалистов среднего звена.</w:t>
      </w: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4. Выработка у медицинских сестер определенного стиля мышления.</w:t>
      </w:r>
    </w:p>
    <w:p w:rsidR="008058FD" w:rsidRPr="008058FD" w:rsidRDefault="008058FD" w:rsidP="008058FD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Задачи 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Развитие и расширение организационных и управленческих резервов по работе с кадрами;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Консолидирование профессиональных и ведомственных усилий по медицинскому обслуживанию населения;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Ведение работы по обеспечению повышения квалификации и профессиональных навыков персонала;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Разработка и внедрение новых технологий в сфере сестринской помощи;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Осуществление консультативной сестринской помощи;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 Обеспечение высокого уровня медицинской информации;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7. Ведение санитарно-просветительской и профилактической работы;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Актуальность </w:t>
      </w: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</w:rPr>
        <w:t>Актуальность проблемы и темь» исследования. Профессиональная подготовка специалистов сложная и непреходящего значения педагогическая проблема. По новому актуально она звучит сегодня в период интеграции России в мировое образовательное пространство, модернизации системы образования, принятия закона «Об образовании», введения государственных образовательных стандартов третьего поколения среднего и высшего профессионального образования, подготовки мобильных, конкурентоспособных специалистов на рынке труда.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Этической основой профессиональной деятельности медицинской сестры являются гуманность и милосердие. Важнейшими задачами профессиональной деятельности медицинской сестры являются: комплексный всесторонний уход за пациентами и облегчение их страданий; восстановление здоровья и реабилитация; содействие укреплению здоровья и предупреждение заболеваний.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Этический кодекс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Этической основой профессиональной деятельности медицинской сестры являются гуманность и милосердие. Важнейшими задачами профессиональной деятельности медицинской сестры являются: комплексный всесторонний уход за пациентами и облегчение их страданий; восстановление здоровья и реабилитация; содействие укреплению здоровья и предупреждение заболеваний.</w:t>
      </w: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Этический кодекс дает четкие нравственные ориентиры профессиональной деятельности медицинской сестры, призван способствовать консолидации, повышению престижа и авторитета сестринской профессии в обществе, развитию сестринского дела в России.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8FD">
        <w:rPr>
          <w:rFonts w:ascii="Times New Roman" w:hAnsi="Times New Roman" w:cs="Times New Roman"/>
          <w:b/>
          <w:bCs/>
          <w:sz w:val="28"/>
          <w:szCs w:val="28"/>
        </w:rPr>
        <w:t>Философия сестринского дела включает четыре основных понятия: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>.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b/>
          <w:bCs/>
          <w:sz w:val="28"/>
          <w:szCs w:val="28"/>
        </w:rPr>
        <w:t>Биоэтика</w:t>
      </w:r>
      <w:r w:rsidRPr="008058FD">
        <w:rPr>
          <w:rFonts w:ascii="Times New Roman" w:hAnsi="Times New Roman" w:cs="Times New Roman"/>
          <w:sz w:val="28"/>
          <w:szCs w:val="28"/>
        </w:rPr>
        <w:t xml:space="preserve">- как и медицинская этика- наука о законах, </w:t>
      </w:r>
      <w:proofErr w:type="gramStart"/>
      <w:r w:rsidRPr="008058FD">
        <w:rPr>
          <w:rFonts w:ascii="Times New Roman" w:hAnsi="Times New Roman" w:cs="Times New Roman"/>
          <w:sz w:val="28"/>
          <w:szCs w:val="28"/>
        </w:rPr>
        <w:t>принципах  и</w:t>
      </w:r>
      <w:proofErr w:type="gramEnd"/>
      <w:r w:rsidRPr="008058FD">
        <w:rPr>
          <w:rFonts w:ascii="Times New Roman" w:hAnsi="Times New Roman" w:cs="Times New Roman"/>
          <w:sz w:val="28"/>
          <w:szCs w:val="28"/>
        </w:rPr>
        <w:t xml:space="preserve"> правилах регулирования профессионального поведения медицинского работника, но в условиях использования новых медицинских технологий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8FD">
        <w:rPr>
          <w:rFonts w:ascii="Times New Roman" w:hAnsi="Times New Roman" w:cs="Times New Roman"/>
          <w:b/>
          <w:bCs/>
          <w:sz w:val="28"/>
          <w:szCs w:val="28"/>
        </w:rPr>
        <w:t xml:space="preserve">Общение медицинской сестры и пациента 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sz w:val="28"/>
          <w:szCs w:val="28"/>
        </w:rPr>
        <w:t xml:space="preserve">Положение и роль медсестры приобретает в наше время большее значение. Она проводит с больным значительно больше времени, чем врач. Больной у неё ищет понимания и опоры. Работа медсестры связана не только с большой физической нагрузкой, но и с большим эмоциональным напряжением. </w:t>
      </w:r>
      <w:r w:rsidRPr="008058FD">
        <w:rPr>
          <w:rFonts w:ascii="Times New Roman" w:hAnsi="Times New Roman" w:cs="Times New Roman"/>
          <w:sz w:val="28"/>
          <w:szCs w:val="28"/>
        </w:rPr>
        <w:lastRenderedPageBreak/>
        <w:t>Последнее возникает при общении с больными, которых отличает повышенная раздражительность, болезненная требовательность, обидчивость и т.д. Очень важно установить контакт с больным. Сестра постоянно находится среди больных, поэтому её четкие действия и профессиональное выполнение предписаний врача, её доброжелательное, теплое отношение к больному оказывают на него психотерапевтическое действие. Медсестра должна уметь проявить понимание трудностей и проблем больного, но не должна стремиться решать эти проблемы</w:t>
      </w: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8F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Вывод</w:t>
      </w: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</w:rPr>
        <w:t>Концепция здравоохранения в Российской Федерации определила новые требования к развитию системы профессиональной подготовки медицинских кадров. Сестринское дело является важной составной частью кадрового ресурса медицинских работников. Эффективное развитие системы здравоохранения в значительной степени зависит от состояния профессиональной подготовки медицинских сестер как самой объемной составляющей кадров здравоохранения.</w:t>
      </w:r>
    </w:p>
    <w:p w:rsidR="008058FD" w:rsidRPr="008058FD" w:rsidRDefault="008058FD" w:rsidP="008058FD">
      <w:pPr>
        <w:autoSpaceDE w:val="0"/>
        <w:autoSpaceDN w:val="0"/>
        <w:adjustRightInd w:val="0"/>
        <w:spacing w:before="100" w:after="100" w:line="299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</w:rPr>
        <w:t>В последние годы принят ряд нормативных документов, определяющих основные направления развития сестринского дела. В систему высшего медицинского образования введена специальность — медицинская сестра; приняты федеральные государственные образовательные стандарты среднего и Е1ысшего медицинского образования (ФГОС СПО, ФГОС ВПО) по сестринскому делу; разработана программа развития сестринского дела в Российской Федерации с 2010 по 2020 годы.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58FD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качества подготовки специалистов сестринского дела в рамках среднего, высшего и последипломного образования зависит от успешной реализации государственных образовательных </w:t>
      </w:r>
      <w:proofErr w:type="gramStart"/>
      <w:r w:rsidRPr="008058FD">
        <w:rPr>
          <w:rFonts w:ascii="Times New Roman" w:hAnsi="Times New Roman" w:cs="Times New Roman"/>
          <w:color w:val="000000"/>
          <w:sz w:val="28"/>
          <w:szCs w:val="28"/>
        </w:rPr>
        <w:t>стандартов.,</w:t>
      </w:r>
      <w:proofErr w:type="gramEnd"/>
      <w:r w:rsidRPr="008058FD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совершенствования общенаучной и общепрофессиональной подготовки сестринских кадров на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</w:rPr>
        <w:t>компетентностной</w:t>
      </w:r>
      <w:proofErr w:type="spellEnd"/>
      <w:r w:rsidRPr="00805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58F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8058FD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 w:rsidRPr="008058FD">
        <w:rPr>
          <w:rFonts w:ascii="Times New Roman" w:hAnsi="Times New Roman" w:cs="Times New Roman"/>
          <w:sz w:val="28"/>
          <w:szCs w:val="28"/>
        </w:rPr>
        <w:t>; здоровье</w:t>
      </w: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8FD" w:rsidRPr="008058FD" w:rsidRDefault="008058FD" w:rsidP="008058FD">
      <w:pPr>
        <w:autoSpaceDE w:val="0"/>
        <w:autoSpaceDN w:val="0"/>
        <w:adjustRightInd w:val="0"/>
        <w:spacing w:before="102" w:after="10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A6A" w:rsidRDefault="00D04A6A">
      <w:pPr>
        <w:rPr>
          <w:rFonts w:ascii="Times New Roman" w:hAnsi="Times New Roman" w:cs="Times New Roman"/>
          <w:sz w:val="28"/>
          <w:szCs w:val="28"/>
        </w:rPr>
      </w:pPr>
    </w:p>
    <w:p w:rsidR="008058FD" w:rsidRDefault="008058FD">
      <w:pPr>
        <w:rPr>
          <w:rFonts w:ascii="Times New Roman" w:hAnsi="Times New Roman" w:cs="Times New Roman"/>
          <w:sz w:val="28"/>
          <w:szCs w:val="28"/>
        </w:rPr>
      </w:pPr>
    </w:p>
    <w:p w:rsidR="008058FD" w:rsidRDefault="008058FD">
      <w:pPr>
        <w:rPr>
          <w:rFonts w:ascii="Times New Roman" w:hAnsi="Times New Roman" w:cs="Times New Roman"/>
          <w:sz w:val="28"/>
          <w:szCs w:val="28"/>
        </w:rPr>
      </w:pPr>
    </w:p>
    <w:p w:rsidR="008058FD" w:rsidRDefault="008058FD">
      <w:pPr>
        <w:rPr>
          <w:rFonts w:ascii="Times New Roman" w:hAnsi="Times New Roman" w:cs="Times New Roman"/>
          <w:sz w:val="28"/>
          <w:szCs w:val="28"/>
        </w:rPr>
      </w:pPr>
    </w:p>
    <w:p w:rsidR="008058FD" w:rsidRPr="00B533EF" w:rsidRDefault="00B533EF">
      <w:pPr>
        <w:rPr>
          <w:rFonts w:ascii="Times New Roman" w:hAnsi="Times New Roman" w:cs="Times New Roman"/>
          <w:b/>
          <w:sz w:val="28"/>
          <w:szCs w:val="28"/>
        </w:rPr>
      </w:pPr>
      <w:r w:rsidRPr="00B533E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533EF" w:rsidRPr="00B533EF" w:rsidRDefault="00B533EF" w:rsidP="00B53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33EF"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 w:rsidRPr="00B533EF">
        <w:rPr>
          <w:rFonts w:ascii="Times New Roman" w:hAnsi="Times New Roman" w:cs="Times New Roman"/>
          <w:sz w:val="28"/>
          <w:szCs w:val="28"/>
        </w:rPr>
        <w:t xml:space="preserve"> Т.В., Назарова Н.А. Сестринский процесс. Учебно-методическое пособие. Москва. ГОУ ВУНМЦ. 2000. </w:t>
      </w:r>
    </w:p>
    <w:p w:rsidR="00B533EF" w:rsidRDefault="00B533EF" w:rsidP="00B53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33EF">
        <w:rPr>
          <w:rFonts w:ascii="Times New Roman" w:hAnsi="Times New Roman" w:cs="Times New Roman"/>
          <w:sz w:val="28"/>
          <w:szCs w:val="28"/>
        </w:rPr>
        <w:t>Аббясов</w:t>
      </w:r>
      <w:proofErr w:type="spellEnd"/>
      <w:r w:rsidRPr="00B533EF">
        <w:rPr>
          <w:rFonts w:ascii="Times New Roman" w:hAnsi="Times New Roman" w:cs="Times New Roman"/>
          <w:sz w:val="28"/>
          <w:szCs w:val="28"/>
        </w:rPr>
        <w:t xml:space="preserve"> И.Х. </w:t>
      </w:r>
      <w:r>
        <w:rPr>
          <w:rFonts w:ascii="Times New Roman" w:hAnsi="Times New Roman" w:cs="Times New Roman"/>
          <w:sz w:val="28"/>
          <w:szCs w:val="28"/>
        </w:rPr>
        <w:t>Основы сестринского дела, 2007</w:t>
      </w:r>
    </w:p>
    <w:p w:rsidR="00B533EF" w:rsidRDefault="00B533EF" w:rsidP="00B53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33EF">
        <w:rPr>
          <w:rFonts w:ascii="Times New Roman" w:hAnsi="Times New Roman" w:cs="Times New Roman"/>
          <w:sz w:val="28"/>
          <w:szCs w:val="28"/>
        </w:rPr>
        <w:t>Обуховец</w:t>
      </w:r>
      <w:proofErr w:type="spellEnd"/>
      <w:r w:rsidRPr="00B533EF">
        <w:rPr>
          <w:rFonts w:ascii="Times New Roman" w:hAnsi="Times New Roman" w:cs="Times New Roman"/>
          <w:sz w:val="28"/>
          <w:szCs w:val="28"/>
        </w:rPr>
        <w:t xml:space="preserve"> Т.П., Чернова О.В. </w:t>
      </w:r>
      <w:r>
        <w:rPr>
          <w:rFonts w:ascii="Times New Roman" w:hAnsi="Times New Roman" w:cs="Times New Roman"/>
          <w:sz w:val="28"/>
          <w:szCs w:val="28"/>
        </w:rPr>
        <w:t>Основы сестринского дела. 2005 </w:t>
      </w:r>
    </w:p>
    <w:p w:rsidR="00B533EF" w:rsidRDefault="00B533EF" w:rsidP="00B53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33EF">
        <w:rPr>
          <w:rFonts w:ascii="Times New Roman" w:hAnsi="Times New Roman" w:cs="Times New Roman"/>
          <w:sz w:val="28"/>
          <w:szCs w:val="28"/>
        </w:rPr>
        <w:t>Методические рекомендации для ме</w:t>
      </w:r>
      <w:r>
        <w:rPr>
          <w:rFonts w:ascii="Times New Roman" w:hAnsi="Times New Roman" w:cs="Times New Roman"/>
          <w:sz w:val="28"/>
          <w:szCs w:val="28"/>
        </w:rPr>
        <w:t>дицинских сестер. Под редакцией</w:t>
      </w:r>
    </w:p>
    <w:p w:rsidR="00B533EF" w:rsidRDefault="00B533EF" w:rsidP="00B53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33EF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B533EF">
        <w:rPr>
          <w:rFonts w:ascii="Times New Roman" w:hAnsi="Times New Roman" w:cs="Times New Roman"/>
          <w:sz w:val="28"/>
          <w:szCs w:val="28"/>
        </w:rPr>
        <w:t>Бокерия</w:t>
      </w:r>
      <w:proofErr w:type="spellEnd"/>
      <w:r w:rsidRPr="00B533EF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B533EF">
        <w:rPr>
          <w:rFonts w:ascii="Times New Roman" w:hAnsi="Times New Roman" w:cs="Times New Roman"/>
          <w:sz w:val="28"/>
          <w:szCs w:val="28"/>
        </w:rPr>
        <w:t>Зеленикин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Издательство НЦССХ им. А. Н.</w:t>
      </w:r>
    </w:p>
    <w:p w:rsidR="00B533EF" w:rsidRDefault="00B533EF" w:rsidP="00B53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33EF">
        <w:rPr>
          <w:rFonts w:ascii="Times New Roman" w:hAnsi="Times New Roman" w:cs="Times New Roman"/>
          <w:sz w:val="28"/>
          <w:szCs w:val="28"/>
        </w:rPr>
        <w:t>Бакулева. Москв</w:t>
      </w:r>
      <w:r>
        <w:rPr>
          <w:rFonts w:ascii="Times New Roman" w:hAnsi="Times New Roman" w:cs="Times New Roman"/>
          <w:sz w:val="28"/>
          <w:szCs w:val="28"/>
        </w:rPr>
        <w:t>а. 2002.</w:t>
      </w:r>
    </w:p>
    <w:p w:rsidR="00761177" w:rsidRPr="00B533EF" w:rsidRDefault="00B533EF" w:rsidP="00B53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33EF">
        <w:rPr>
          <w:rFonts w:ascii="Times New Roman" w:hAnsi="Times New Roman" w:cs="Times New Roman"/>
          <w:sz w:val="28"/>
          <w:szCs w:val="28"/>
        </w:rPr>
        <w:t xml:space="preserve">Мухина С.А., </w:t>
      </w:r>
      <w:proofErr w:type="spellStart"/>
      <w:r w:rsidRPr="00B533EF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B533EF">
        <w:rPr>
          <w:rFonts w:ascii="Times New Roman" w:hAnsi="Times New Roman" w:cs="Times New Roman"/>
          <w:sz w:val="28"/>
          <w:szCs w:val="28"/>
        </w:rPr>
        <w:t xml:space="preserve"> И.И. Основы сестринского дела. Практическое руководство. Москва 2002. </w:t>
      </w:r>
    </w:p>
    <w:p w:rsidR="008058FD" w:rsidRPr="008058FD" w:rsidRDefault="008058FD">
      <w:pPr>
        <w:rPr>
          <w:rFonts w:ascii="Times New Roman" w:hAnsi="Times New Roman" w:cs="Times New Roman"/>
          <w:sz w:val="28"/>
          <w:szCs w:val="28"/>
        </w:rPr>
      </w:pPr>
    </w:p>
    <w:sectPr w:rsidR="008058FD" w:rsidRPr="008058FD" w:rsidSect="00BB54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0EA122"/>
    <w:lvl w:ilvl="0">
      <w:numFmt w:val="bullet"/>
      <w:lvlText w:val="*"/>
      <w:lvlJc w:val="left"/>
    </w:lvl>
  </w:abstractNum>
  <w:abstractNum w:abstractNumId="1" w15:restartNumberingAfterBreak="0">
    <w:nsid w:val="19CC5BA5"/>
    <w:multiLevelType w:val="hybridMultilevel"/>
    <w:tmpl w:val="4982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841"/>
    <w:multiLevelType w:val="hybridMultilevel"/>
    <w:tmpl w:val="CFA2F3CA"/>
    <w:lvl w:ilvl="0" w:tplc="5302E6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EC5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460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01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AC7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A9D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0BB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416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DA2D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8FD"/>
    <w:rsid w:val="00761177"/>
    <w:rsid w:val="008058FD"/>
    <w:rsid w:val="00B0163C"/>
    <w:rsid w:val="00B533EF"/>
    <w:rsid w:val="00D04A6A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8049C-C790-40BD-9555-1159CB77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1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Общага</dc:creator>
  <cp:lastModifiedBy>Ольга Корнилова</cp:lastModifiedBy>
  <cp:revision>4</cp:revision>
  <dcterms:created xsi:type="dcterms:W3CDTF">2015-12-03T04:49:00Z</dcterms:created>
  <dcterms:modified xsi:type="dcterms:W3CDTF">2015-12-04T12:37:00Z</dcterms:modified>
</cp:coreProperties>
</file>