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227D" w14:textId="73A66A2A" w:rsidR="00625727" w:rsidRDefault="00625727" w:rsidP="003C5E92">
      <w:pPr>
        <w:pStyle w:val="a0"/>
        <w:numPr>
          <w:ilvl w:val="0"/>
          <w:numId w:val="0"/>
        </w:numPr>
        <w:spacing w:before="0" w:after="0"/>
        <w:ind w:left="357" w:hanging="357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66050C">
        <w:rPr>
          <w:rFonts w:ascii="Times New Roman" w:hAnsi="Times New Roman"/>
          <w:sz w:val="28"/>
          <w:szCs w:val="28"/>
          <w:lang w:val="ru-RU"/>
        </w:rPr>
        <w:t xml:space="preserve">Тесты по </w:t>
      </w:r>
      <w:r w:rsidR="0066050C" w:rsidRPr="0066050C">
        <w:rPr>
          <w:rFonts w:ascii="Times New Roman" w:hAnsi="Times New Roman"/>
          <w:sz w:val="28"/>
          <w:szCs w:val="28"/>
          <w:lang w:val="ru-RU"/>
        </w:rPr>
        <w:t>ревматологи</w:t>
      </w:r>
      <w:r w:rsidR="00393D61">
        <w:rPr>
          <w:rFonts w:ascii="Times New Roman" w:hAnsi="Times New Roman"/>
          <w:sz w:val="28"/>
          <w:szCs w:val="28"/>
          <w:lang w:val="ru-RU"/>
        </w:rPr>
        <w:t>и</w:t>
      </w:r>
    </w:p>
    <w:p w14:paraId="724B1ECC" w14:textId="5D180987" w:rsidR="003257B0" w:rsidRDefault="003257B0" w:rsidP="003C5E92">
      <w:pPr>
        <w:pStyle w:val="af1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Выберите один ответ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27B2FE89" w14:textId="2E96260C" w:rsidR="0027715D" w:rsidRPr="003257B0" w:rsidRDefault="0066050C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К МЕХАНИЧЕСКИМ ФАКТОРАМ ВОЗНИКНОВЕНИЯ БОЛИ НЕ ОТНОСИТСЯ:</w:t>
      </w:r>
    </w:p>
    <w:p w14:paraId="6524DBF8" w14:textId="7645C53F" w:rsidR="00575B02" w:rsidRPr="0066050C" w:rsidRDefault="00AE2862" w:rsidP="003C5E92">
      <w:pPr>
        <w:pStyle w:val="a1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физическая нагрузка сустава</w:t>
      </w:r>
    </w:p>
    <w:p w14:paraId="0796673A" w14:textId="28BC4E2D" w:rsidR="00575B02" w:rsidRPr="0066050C" w:rsidRDefault="00AE2862" w:rsidP="003C5E92">
      <w:pPr>
        <w:pStyle w:val="a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астяжение</w:t>
      </w:r>
      <w:proofErr w:type="spellEnd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сухожильно-связочного</w:t>
      </w:r>
      <w:proofErr w:type="spellEnd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аппарата</w:t>
      </w:r>
      <w:proofErr w:type="spellEnd"/>
    </w:p>
    <w:p w14:paraId="3A25D137" w14:textId="5E421FFE" w:rsidR="0027715D" w:rsidRPr="0066050C" w:rsidRDefault="006D38F3" w:rsidP="003C5E92">
      <w:pPr>
        <w:pStyle w:val="a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равмирование</w:t>
      </w:r>
      <w:proofErr w:type="spellEnd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синовиальной</w:t>
      </w:r>
      <w:proofErr w:type="spellEnd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оболочки</w:t>
      </w:r>
      <w:proofErr w:type="spellEnd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остеофитами</w:t>
      </w:r>
      <w:proofErr w:type="spellEnd"/>
    </w:p>
    <w:p w14:paraId="57D80139" w14:textId="732B8C77" w:rsidR="0027715D" w:rsidRDefault="00AE2862" w:rsidP="003C5E92">
      <w:pPr>
        <w:pStyle w:val="a1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длительный мышечный спазм</w:t>
      </w:r>
    </w:p>
    <w:p w14:paraId="68B8951C" w14:textId="319AAB9C" w:rsidR="0066050C" w:rsidRPr="0066050C" w:rsidRDefault="0066050C" w:rsidP="003C5E92">
      <w:pPr>
        <w:pStyle w:val="a1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и</w:t>
      </w:r>
      <w:r w:rsidRPr="0066050C">
        <w:rPr>
          <w:rFonts w:ascii="Times New Roman" w:hAnsi="Times New Roman"/>
          <w:bCs/>
          <w:color w:val="auto"/>
          <w:sz w:val="28"/>
          <w:szCs w:val="28"/>
          <w:lang w:val="ru-RU"/>
        </w:rPr>
        <w:t>нтенсивность и однообразность физических нагрузок</w:t>
      </w:r>
    </w:p>
    <w:p w14:paraId="14B3C42C" w14:textId="6584CDCC" w:rsidR="00625727" w:rsidRPr="003257B0" w:rsidRDefault="00DE4472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К ОСНОВНЫМ СИМПТОМАТИЧЕСКИМ ЛЕКАРСТВЕННЫМ СРЕДСТВАМ ДЛЯ ЛЕЧЕНИЯ СУСТАВНОГО СИНДРОМА НЕ ОТНОСЯТСЯ</w:t>
      </w:r>
      <w:r w:rsidR="00575B02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5F635291" w14:textId="3C7A3A42" w:rsidR="005B559B" w:rsidRPr="0066050C" w:rsidRDefault="006D38F3" w:rsidP="003C5E92">
      <w:pPr>
        <w:pStyle w:val="a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НП</w:t>
      </w:r>
      <w:r w:rsidR="005B559B" w:rsidRPr="0066050C">
        <w:rPr>
          <w:rFonts w:ascii="Times New Roman" w:hAnsi="Times New Roman"/>
          <w:color w:val="auto"/>
          <w:sz w:val="28"/>
          <w:szCs w:val="28"/>
        </w:rPr>
        <w:t>В</w:t>
      </w: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С</w:t>
      </w:r>
    </w:p>
    <w:p w14:paraId="0C0271DC" w14:textId="39F06532" w:rsidR="005B559B" w:rsidRPr="0066050C" w:rsidRDefault="006D38F3" w:rsidP="003C5E92">
      <w:pPr>
        <w:pStyle w:val="a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анальгетики</w:t>
      </w:r>
    </w:p>
    <w:p w14:paraId="0E553817" w14:textId="67969D7D" w:rsidR="005B559B" w:rsidRPr="0066050C" w:rsidRDefault="00DE4472" w:rsidP="003C5E92">
      <w:pPr>
        <w:pStyle w:val="a1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антидепрессант</w:t>
      </w:r>
      <w:r w:rsidR="006D38F3"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ы</w:t>
      </w:r>
    </w:p>
    <w:p w14:paraId="332090F1" w14:textId="5143A9F0" w:rsidR="00575B02" w:rsidRDefault="006D38F3" w:rsidP="003C5E92">
      <w:pPr>
        <w:pStyle w:val="a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опиоиды</w:t>
      </w:r>
      <w:proofErr w:type="spellEnd"/>
    </w:p>
    <w:p w14:paraId="2BDB2C10" w14:textId="237FE0B0" w:rsidR="0066050C" w:rsidRPr="0066050C" w:rsidRDefault="0066050C" w:rsidP="003C5E92">
      <w:pPr>
        <w:pStyle w:val="a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глюкокортикостероиды</w:t>
      </w:r>
      <w:proofErr w:type="spellEnd"/>
    </w:p>
    <w:p w14:paraId="090C1958" w14:textId="70B07223" w:rsidR="002A3E1A" w:rsidRPr="003257B0" w:rsidRDefault="00DE4472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К ИЗБИРАТЕЛЬНЫМ ИНГИБИТОРАМ ЦОГ-2 ОТНОСИТСЯ</w:t>
      </w:r>
      <w:r w:rsidR="005B559B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36260A76" w14:textId="3B3474F4" w:rsidR="00575B02" w:rsidRPr="0066050C" w:rsidRDefault="006D38F3" w:rsidP="003C5E92">
      <w:pPr>
        <w:pStyle w:val="a1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Аспирин</w:t>
      </w:r>
    </w:p>
    <w:p w14:paraId="199FF9D9" w14:textId="77777777" w:rsidR="00DE4472" w:rsidRDefault="006D38F3" w:rsidP="003C5E92">
      <w:pPr>
        <w:pStyle w:val="a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Мелоксикам</w:t>
      </w:r>
      <w:proofErr w:type="spellEnd"/>
    </w:p>
    <w:p w14:paraId="79A0D4C1" w14:textId="5CBEAA81" w:rsidR="00DE4472" w:rsidRPr="00DE4472" w:rsidRDefault="006D38F3" w:rsidP="003C5E92">
      <w:pPr>
        <w:pStyle w:val="a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DE4472">
        <w:rPr>
          <w:rFonts w:ascii="Times New Roman" w:hAnsi="Times New Roman"/>
          <w:color w:val="auto"/>
          <w:sz w:val="28"/>
          <w:szCs w:val="28"/>
          <w:lang w:val="ru-RU"/>
        </w:rPr>
        <w:t>Кетопрофен</w:t>
      </w:r>
      <w:proofErr w:type="spellEnd"/>
    </w:p>
    <w:p w14:paraId="3E16E85F" w14:textId="2940AB49" w:rsidR="00CC0217" w:rsidRPr="00DE4472" w:rsidRDefault="006D38F3" w:rsidP="003C5E92">
      <w:pPr>
        <w:pStyle w:val="a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DE4472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Целекоксиб</w:t>
      </w:r>
      <w:proofErr w:type="spellEnd"/>
    </w:p>
    <w:p w14:paraId="30F7E4DD" w14:textId="6A29FA12" w:rsidR="00DE4472" w:rsidRPr="00DE4472" w:rsidRDefault="00DE4472" w:rsidP="003C5E92">
      <w:pPr>
        <w:pStyle w:val="a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Кеторолак</w:t>
      </w:r>
      <w:proofErr w:type="spellEnd"/>
    </w:p>
    <w:p w14:paraId="262536DA" w14:textId="4850B64D" w:rsidR="00CC0217" w:rsidRPr="003257B0" w:rsidRDefault="00DE447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ПРИ МАКСИМАЛЬНОМ РИСКЕ СЕРДЕЧНО-СОСУДИСТЫХ ОСЛОЖНЕНИЙ</w:t>
      </w:r>
      <w:r w:rsidR="006D38F3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  <w:r w:rsidR="00CC0217" w:rsidRPr="003257B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14:paraId="7CB60429" w14:textId="4A978D30" w:rsidR="00CC0217" w:rsidRPr="0066050C" w:rsidRDefault="006D38F3" w:rsidP="003C5E92">
      <w:pPr>
        <w:pStyle w:val="a1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п</w:t>
      </w:r>
      <w:proofErr w:type="spellStart"/>
      <w:r w:rsidRPr="0066050C">
        <w:rPr>
          <w:rFonts w:ascii="Times New Roman" w:hAnsi="Times New Roman"/>
          <w:b/>
          <w:color w:val="auto"/>
          <w:sz w:val="28"/>
          <w:szCs w:val="28"/>
          <w:lang w:val="en-US"/>
        </w:rPr>
        <w:t>рименение</w:t>
      </w:r>
      <w:proofErr w:type="spellEnd"/>
      <w:r w:rsidRPr="0066050C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66050C">
        <w:rPr>
          <w:rFonts w:ascii="Times New Roman" w:hAnsi="Times New Roman"/>
          <w:b/>
          <w:color w:val="auto"/>
          <w:sz w:val="28"/>
          <w:szCs w:val="28"/>
          <w:lang w:val="en-US"/>
        </w:rPr>
        <w:t>любых</w:t>
      </w:r>
      <w:proofErr w:type="spellEnd"/>
      <w:r w:rsidRPr="0066050C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НПВП </w:t>
      </w:r>
      <w:proofErr w:type="spellStart"/>
      <w:r w:rsidRPr="0066050C">
        <w:rPr>
          <w:rFonts w:ascii="Times New Roman" w:hAnsi="Times New Roman"/>
          <w:b/>
          <w:color w:val="auto"/>
          <w:sz w:val="28"/>
          <w:szCs w:val="28"/>
          <w:lang w:val="en-US"/>
        </w:rPr>
        <w:t>противопоказано</w:t>
      </w:r>
      <w:proofErr w:type="spellEnd"/>
      <w:r w:rsidRPr="0066050C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</w:p>
    <w:p w14:paraId="74EDA383" w14:textId="3D068F71" w:rsidR="00CC0217" w:rsidRPr="0066050C" w:rsidRDefault="006D38F3" w:rsidP="003C5E92">
      <w:pPr>
        <w:pStyle w:val="a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следует использовать селективные НПВП в комбинации с низкими дозами аспирина</w:t>
      </w:r>
    </w:p>
    <w:p w14:paraId="53D540C0" w14:textId="078FCBB8" w:rsidR="00CC0217" w:rsidRPr="0066050C" w:rsidRDefault="006D38F3" w:rsidP="003C5E92">
      <w:pPr>
        <w:pStyle w:val="a1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спользуют</w:t>
      </w:r>
      <w:proofErr w:type="spellEnd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>неселективные</w:t>
      </w:r>
      <w:proofErr w:type="spellEnd"/>
      <w:r w:rsidRPr="0066050C">
        <w:rPr>
          <w:rFonts w:ascii="Times New Roman" w:hAnsi="Times New Roman"/>
          <w:color w:val="auto"/>
          <w:sz w:val="28"/>
          <w:szCs w:val="28"/>
          <w:lang w:val="en-US"/>
        </w:rPr>
        <w:t xml:space="preserve"> НПВП</w:t>
      </w:r>
    </w:p>
    <w:p w14:paraId="0EBA9F0E" w14:textId="4D30A7C8" w:rsidR="00CC0217" w:rsidRDefault="006D38F3" w:rsidP="003C5E92">
      <w:pPr>
        <w:pStyle w:val="a1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используют селективные НПВП</w:t>
      </w:r>
    </w:p>
    <w:p w14:paraId="5EA17AA5" w14:textId="5D615786" w:rsidR="00DE4472" w:rsidRPr="0066050C" w:rsidRDefault="00DE4472" w:rsidP="003C5E92">
      <w:pPr>
        <w:pStyle w:val="a1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следует использовать высокие дозы аспирина</w:t>
      </w:r>
    </w:p>
    <w:p w14:paraId="55485ECC" w14:textId="7D510548" w:rsidR="002A3E1A" w:rsidRPr="003257B0" w:rsidRDefault="00DE4472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ПОСЛЕ НАЧАЛА ТЕРАПИИ НПВП, ПАЦИЕНТЫ ДОЛЖНЫ БЫТЬ ОЦЕНЕНЫ ЧЕРЕЗ КАЖДЫЕ</w:t>
      </w:r>
      <w:r w:rsidR="0030194D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54699E89" w14:textId="6176BA9F" w:rsidR="002A3E1A" w:rsidRPr="0066050C" w:rsidRDefault="006D38F3" w:rsidP="003C5E92">
      <w:pPr>
        <w:pStyle w:val="a1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7 дней</w:t>
      </w:r>
    </w:p>
    <w:p w14:paraId="72F3D338" w14:textId="08524138" w:rsidR="002A3E1A" w:rsidRPr="0066050C" w:rsidRDefault="006D38F3" w:rsidP="003C5E92">
      <w:pPr>
        <w:pStyle w:val="a1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2-4 недели</w:t>
      </w:r>
    </w:p>
    <w:p w14:paraId="0EFB094D" w14:textId="204C825B" w:rsidR="002A3E1A" w:rsidRPr="0066050C" w:rsidRDefault="006D38F3" w:rsidP="003C5E92">
      <w:pPr>
        <w:pStyle w:val="a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каждый месяц</w:t>
      </w:r>
    </w:p>
    <w:p w14:paraId="4FA08F7C" w14:textId="7194E177" w:rsidR="002A3E1A" w:rsidRDefault="006D38F3" w:rsidP="003C5E92">
      <w:pPr>
        <w:pStyle w:val="a1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3-5 недель</w:t>
      </w:r>
    </w:p>
    <w:p w14:paraId="779A9307" w14:textId="27325534" w:rsidR="00DE4472" w:rsidRPr="0066050C" w:rsidRDefault="00DE4472" w:rsidP="003C5E92">
      <w:pPr>
        <w:pStyle w:val="a1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3-4 дня</w:t>
      </w:r>
    </w:p>
    <w:p w14:paraId="5DAD70F2" w14:textId="71BA42C7" w:rsidR="002A3E1A" w:rsidRPr="003257B0" w:rsidRDefault="00DE4472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БЕЗОПАСНЫЙ ПРЕПАРАТ ДЛЯ ЛЮДЕЙ С СЕРДЕЧНО-СОСУДИСТЫМ РИСКОМ</w:t>
      </w:r>
      <w:r w:rsidR="00A10268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61D2D924" w14:textId="5F728623" w:rsidR="002A3E1A" w:rsidRPr="0066050C" w:rsidRDefault="006D38F3" w:rsidP="003C5E92">
      <w:pPr>
        <w:pStyle w:val="a1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Парацетамол</w:t>
      </w:r>
    </w:p>
    <w:p w14:paraId="70E12320" w14:textId="3740EFA3" w:rsidR="002A3E1A" w:rsidRPr="0066050C" w:rsidRDefault="006D38F3" w:rsidP="003C5E92">
      <w:pPr>
        <w:pStyle w:val="a1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Напроксен</w:t>
      </w:r>
      <w:proofErr w:type="spellEnd"/>
    </w:p>
    <w:p w14:paraId="080D75CB" w14:textId="7CE78BC6" w:rsidR="002A3E1A" w:rsidRPr="0066050C" w:rsidRDefault="006D38F3" w:rsidP="003C5E92">
      <w:pPr>
        <w:pStyle w:val="a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Диклофенак</w:t>
      </w:r>
      <w:proofErr w:type="spellEnd"/>
    </w:p>
    <w:p w14:paraId="076CA745" w14:textId="4C529A3A" w:rsidR="002A3E1A" w:rsidRDefault="006D38F3" w:rsidP="003C5E92">
      <w:pPr>
        <w:pStyle w:val="a1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Трамадол</w:t>
      </w:r>
      <w:proofErr w:type="spellEnd"/>
    </w:p>
    <w:p w14:paraId="17F39065" w14:textId="5B1BD268" w:rsidR="00DE4472" w:rsidRPr="0066050C" w:rsidRDefault="00DE4472" w:rsidP="003C5E92">
      <w:pPr>
        <w:pStyle w:val="a1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Индометацин</w:t>
      </w:r>
      <w:proofErr w:type="spellEnd"/>
    </w:p>
    <w:p w14:paraId="6E59B038" w14:textId="10503F8C" w:rsidR="002A3E1A" w:rsidRPr="003257B0" w:rsidRDefault="00A175C7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ДОСТАТОЧНАЯ СУТОЧНАЯ ДОЗИРОВКА ТРАМАДОЛА ГИДРОХЛОРИДА ДЛЯ СНЯТИЯ БОЛЕВОГО СИНДРОМА</w:t>
      </w:r>
      <w:r w:rsidR="006D38F3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  <w:r w:rsidR="00126951" w:rsidRPr="003257B0">
        <w:rPr>
          <w:rFonts w:ascii="Times New Roman" w:hAnsi="Times New Roman"/>
          <w:b w:val="0"/>
          <w:sz w:val="28"/>
          <w:szCs w:val="28"/>
          <w:lang w:val="ru-RU"/>
        </w:rPr>
        <w:t xml:space="preserve">  </w:t>
      </w:r>
    </w:p>
    <w:p w14:paraId="01CA505B" w14:textId="0A8C650A" w:rsidR="002A3E1A" w:rsidRPr="0066050C" w:rsidRDefault="006D38F3" w:rsidP="003C5E92">
      <w:pPr>
        <w:pStyle w:val="a1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200 мг</w:t>
      </w:r>
    </w:p>
    <w:p w14:paraId="497957D9" w14:textId="512852B1" w:rsidR="002A3E1A" w:rsidRPr="0066050C" w:rsidRDefault="006D38F3" w:rsidP="003C5E92">
      <w:pPr>
        <w:pStyle w:val="a1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400 мг</w:t>
      </w:r>
    </w:p>
    <w:p w14:paraId="4F2C00CA" w14:textId="7876CEF9" w:rsidR="002A3E1A" w:rsidRPr="0066050C" w:rsidRDefault="006D38F3" w:rsidP="003C5E92">
      <w:pPr>
        <w:pStyle w:val="a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1000 мг</w:t>
      </w:r>
    </w:p>
    <w:p w14:paraId="662737DF" w14:textId="70F9868B" w:rsidR="002A3E1A" w:rsidRDefault="0053457E" w:rsidP="003C5E92">
      <w:pPr>
        <w:pStyle w:val="a1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100 мг</w:t>
      </w:r>
    </w:p>
    <w:p w14:paraId="2FAB8373" w14:textId="1668DD4E" w:rsidR="00A175C7" w:rsidRPr="0066050C" w:rsidRDefault="00A175C7" w:rsidP="003C5E92">
      <w:pPr>
        <w:pStyle w:val="a1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50 мг</w:t>
      </w:r>
    </w:p>
    <w:p w14:paraId="099754D6" w14:textId="56476DB6" w:rsidR="002A3E1A" w:rsidRPr="003257B0" w:rsidRDefault="00A175C7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en-US"/>
        </w:rPr>
        <w:t>К КОРОТКОДЕЙСТВУЮЩИМ ГКС ОТНОСИТСЯ</w:t>
      </w:r>
      <w:r w:rsidR="00A10268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0D9E3BA9" w14:textId="4F9A4420" w:rsidR="002A3E1A" w:rsidRPr="0066050C" w:rsidRDefault="0053457E" w:rsidP="003C5E92">
      <w:pPr>
        <w:pStyle w:val="a1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Преднизолон</w:t>
      </w:r>
    </w:p>
    <w:p w14:paraId="0A63726D" w14:textId="255F714C" w:rsidR="002A3E1A" w:rsidRPr="0066050C" w:rsidRDefault="0053457E" w:rsidP="003C5E92">
      <w:pPr>
        <w:pStyle w:val="a1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Гидрокортизон</w:t>
      </w:r>
    </w:p>
    <w:p w14:paraId="242983A2" w14:textId="6C29D0E8" w:rsidR="002A3E1A" w:rsidRPr="0066050C" w:rsidRDefault="0053457E" w:rsidP="003C5E92">
      <w:pPr>
        <w:pStyle w:val="a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Дексаметазон</w:t>
      </w:r>
      <w:proofErr w:type="spellEnd"/>
    </w:p>
    <w:p w14:paraId="67ABB4FE" w14:textId="4ED5DE76" w:rsidR="002A3E1A" w:rsidRDefault="0053457E" w:rsidP="003C5E92">
      <w:pPr>
        <w:pStyle w:val="a1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Бетаметазон</w:t>
      </w:r>
      <w:proofErr w:type="spellEnd"/>
    </w:p>
    <w:p w14:paraId="7DC435D2" w14:textId="61A59235" w:rsidR="00A175C7" w:rsidRPr="0066050C" w:rsidRDefault="00A175C7" w:rsidP="003C5E92">
      <w:pPr>
        <w:pStyle w:val="a1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Метилпреднизолон</w:t>
      </w:r>
      <w:proofErr w:type="spellEnd"/>
    </w:p>
    <w:p w14:paraId="414B57A1" w14:textId="196F26BE" w:rsidR="002A3E1A" w:rsidRPr="003257B0" w:rsidRDefault="00A175C7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257B0">
        <w:rPr>
          <w:rFonts w:ascii="Times New Roman" w:hAnsi="Times New Roman"/>
          <w:b w:val="0"/>
          <w:sz w:val="28"/>
          <w:szCs w:val="28"/>
          <w:lang w:val="ru-RU"/>
        </w:rPr>
        <w:t>ДЛЯ ВНУТРИСУСТАВНОГО ВВЕДЕНИЯ ГКС ИСПОЛЬЗУЮТ</w:t>
      </w:r>
      <w:r w:rsidR="00A10268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602CCA74" w14:textId="656E0EF8" w:rsidR="00A10268" w:rsidRPr="0066050C" w:rsidRDefault="0053457E" w:rsidP="003C5E92">
      <w:pPr>
        <w:pStyle w:val="a1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Дексаметазон</w:t>
      </w:r>
      <w:proofErr w:type="spellEnd"/>
    </w:p>
    <w:p w14:paraId="4031D2C2" w14:textId="5DAC7AD9" w:rsidR="002A3E1A" w:rsidRPr="0066050C" w:rsidRDefault="0053457E" w:rsidP="003C5E92">
      <w:pPr>
        <w:pStyle w:val="a1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Преднизолон</w:t>
      </w:r>
    </w:p>
    <w:p w14:paraId="526F33EB" w14:textId="7AF5F786" w:rsidR="002A3E1A" w:rsidRPr="00A175C7" w:rsidRDefault="0053457E" w:rsidP="003C5E92">
      <w:pPr>
        <w:pStyle w:val="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A175C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Бетаметазон</w:t>
      </w:r>
      <w:proofErr w:type="spellEnd"/>
    </w:p>
    <w:p w14:paraId="0F27AE3E" w14:textId="2369EF19" w:rsidR="002A3E1A" w:rsidRDefault="0053457E" w:rsidP="003C5E92">
      <w:pPr>
        <w:pStyle w:val="a1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>Метипред</w:t>
      </w:r>
      <w:proofErr w:type="spellEnd"/>
    </w:p>
    <w:p w14:paraId="32065CF0" w14:textId="5D9AFF96" w:rsidR="00A175C7" w:rsidRPr="0066050C" w:rsidRDefault="00A175C7" w:rsidP="003C5E92">
      <w:pPr>
        <w:pStyle w:val="a1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Метилпреднизолон</w:t>
      </w:r>
      <w:proofErr w:type="spellEnd"/>
    </w:p>
    <w:p w14:paraId="00543B45" w14:textId="5983A585" w:rsidR="002A3E1A" w:rsidRPr="003257B0" w:rsidRDefault="00704839" w:rsidP="003C5E92">
      <w:pPr>
        <w:pStyle w:val="a0"/>
        <w:spacing w:before="0" w:after="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60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75C7" w:rsidRPr="003257B0">
        <w:rPr>
          <w:rFonts w:ascii="Times New Roman" w:hAnsi="Times New Roman"/>
          <w:b w:val="0"/>
          <w:sz w:val="28"/>
          <w:szCs w:val="28"/>
          <w:lang w:val="ru-RU"/>
        </w:rPr>
        <w:t>ДЛЯ ОТМЕНЫ ПРЕПАРАТОВ ГКС НЕОБХОДИМО</w:t>
      </w:r>
      <w:r w:rsidR="00A10268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4723E234" w14:textId="7B59228B" w:rsidR="0053457E" w:rsidRPr="0066050C" w:rsidRDefault="0053457E" w:rsidP="003C5E92">
      <w:pPr>
        <w:pStyle w:val="a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 xml:space="preserve">уменьшение дозы на 1 таблетку в день </w:t>
      </w:r>
    </w:p>
    <w:p w14:paraId="2084B6E5" w14:textId="74D2A787" w:rsidR="0053457E" w:rsidRPr="0066050C" w:rsidRDefault="0053457E" w:rsidP="003C5E92">
      <w:pPr>
        <w:pStyle w:val="a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 xml:space="preserve">уменьшение дозы на 1 таблетку в неделю </w:t>
      </w:r>
    </w:p>
    <w:p w14:paraId="3C5CB1A8" w14:textId="24F01828" w:rsidR="002A3E1A" w:rsidRPr="0066050C" w:rsidRDefault="0053457E" w:rsidP="003C5E92">
      <w:pPr>
        <w:pStyle w:val="a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color w:val="auto"/>
          <w:sz w:val="28"/>
          <w:szCs w:val="28"/>
          <w:lang w:val="ru-RU"/>
        </w:rPr>
        <w:t xml:space="preserve">уменьшение дозы на ½ таблетки в день </w:t>
      </w:r>
    </w:p>
    <w:p w14:paraId="4B1844A9" w14:textId="65661551" w:rsidR="0071725A" w:rsidRDefault="0053457E" w:rsidP="003C5E92">
      <w:pPr>
        <w:pStyle w:val="a1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6050C">
        <w:rPr>
          <w:rFonts w:ascii="Times New Roman" w:hAnsi="Times New Roman"/>
          <w:b/>
          <w:color w:val="auto"/>
          <w:sz w:val="28"/>
          <w:szCs w:val="28"/>
          <w:lang w:val="ru-RU"/>
        </w:rPr>
        <w:t>уменьшение дозы на ¼ – ½ таблетки в неделю</w:t>
      </w:r>
    </w:p>
    <w:p w14:paraId="184CBB7D" w14:textId="075F67C2" w:rsidR="00A175C7" w:rsidRDefault="00A175C7" w:rsidP="003C5E92">
      <w:pPr>
        <w:pStyle w:val="a1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уменьшение дозы на ¼ таблетки в день</w:t>
      </w:r>
    </w:p>
    <w:p w14:paraId="42621ABC" w14:textId="28FC2303" w:rsidR="00A175C7" w:rsidRPr="003257B0" w:rsidRDefault="00A175C7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</w:rPr>
        <w:t>СУСТАВНОЙ СИНДРОМ ПРЕДСТАВЛЯЕТ СОБОЙ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48A86E78" w14:textId="2111219F" w:rsidR="00A175C7" w:rsidRPr="00A175C7" w:rsidRDefault="00A175C7" w:rsidP="003C5E92">
      <w:pPr>
        <w:pStyle w:val="a1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симптомокомплекс</w:t>
      </w:r>
      <w:proofErr w:type="spell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 xml:space="preserve">, характеризующийся болью и припухлостью в области сустава </w:t>
      </w:r>
    </w:p>
    <w:p w14:paraId="00A2D913" w14:textId="191CB045" w:rsidR="00A175C7" w:rsidRPr="00A175C7" w:rsidRDefault="00A175C7" w:rsidP="003C5E92">
      <w:pPr>
        <w:pStyle w:val="a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симптомокомплекс</w:t>
      </w:r>
      <w:proofErr w:type="spell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 xml:space="preserve">, характеризующийся утренней скованностью и болью в суставе </w:t>
      </w:r>
    </w:p>
    <w:p w14:paraId="026E5B76" w14:textId="1230C670" w:rsidR="00A175C7" w:rsidRPr="00A175C7" w:rsidRDefault="00A175C7" w:rsidP="003C5E92">
      <w:pPr>
        <w:pStyle w:val="a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симптомокомплекс</w:t>
      </w:r>
      <w:proofErr w:type="spell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 xml:space="preserve">, выражающийся в нарушении и ограничении подвижности суставов  </w:t>
      </w:r>
    </w:p>
    <w:p w14:paraId="5EB78220" w14:textId="76B2E33D" w:rsidR="00A175C7" w:rsidRDefault="00A175C7" w:rsidP="003C5E92">
      <w:pPr>
        <w:pStyle w:val="a1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симптомокомплекс</w:t>
      </w:r>
      <w:proofErr w:type="spellEnd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, выражающийся болями в суставах, утренней скованностью, </w:t>
      </w:r>
      <w:proofErr w:type="spellStart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дефигурацией</w:t>
      </w:r>
      <w:proofErr w:type="spellEnd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и деформацией </w:t>
      </w:r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суставов, ограничением их подвижности, патологическими изменениями тканей, окружающих сустав</w:t>
      </w:r>
    </w:p>
    <w:p w14:paraId="47C4A52E" w14:textId="6DEC9AD1" w:rsidR="00A175C7" w:rsidRPr="00A175C7" w:rsidRDefault="00A175C7" w:rsidP="003C5E92">
      <w:pPr>
        <w:pStyle w:val="a1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proofErr w:type="spell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симптомокомплекс</w:t>
      </w:r>
      <w:proofErr w:type="spell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, характеризующийся утренней скованностью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ограничением подвижности в суставе</w:t>
      </w:r>
    </w:p>
    <w:p w14:paraId="4107FD2C" w14:textId="4B2C2341" w:rsidR="00A175C7" w:rsidRPr="003257B0" w:rsidRDefault="00A175C7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В КАКОМ ВОЗРАСТЕ ЧАЩЕ ВСЕГО МАНИФЕСТИРУЕТ РЕВМАТОИДНЫЙ АРТРИТ?</w:t>
      </w:r>
    </w:p>
    <w:p w14:paraId="6A884FA8" w14:textId="0087CA22" w:rsidR="00A175C7" w:rsidRPr="00A175C7" w:rsidRDefault="00A175C7" w:rsidP="003C5E92">
      <w:pPr>
        <w:pStyle w:val="a1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20-35 лет</w:t>
      </w:r>
    </w:p>
    <w:p w14:paraId="0A64D599" w14:textId="65BCB073" w:rsidR="00A175C7" w:rsidRPr="00A175C7" w:rsidRDefault="00A175C7" w:rsidP="003C5E92">
      <w:pPr>
        <w:pStyle w:val="a1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60-80 лет</w:t>
      </w:r>
    </w:p>
    <w:p w14:paraId="596301D5" w14:textId="2DFFF12F" w:rsidR="00A175C7" w:rsidRPr="00A175C7" w:rsidRDefault="00A175C7" w:rsidP="003C5E92">
      <w:pPr>
        <w:pStyle w:val="a1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40-55 лет</w:t>
      </w:r>
    </w:p>
    <w:p w14:paraId="464A2B82" w14:textId="486F1E93" w:rsidR="00A175C7" w:rsidRDefault="00A175C7" w:rsidP="003C5E92">
      <w:pPr>
        <w:pStyle w:val="a1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10-20 лет</w:t>
      </w:r>
    </w:p>
    <w:p w14:paraId="69F4B7CE" w14:textId="1431B7EE" w:rsidR="00A175C7" w:rsidRPr="00A175C7" w:rsidRDefault="004E1EAA" w:rsidP="003C5E92">
      <w:pPr>
        <w:pStyle w:val="a1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15-18 лет</w:t>
      </w:r>
    </w:p>
    <w:p w14:paraId="2673FFFB" w14:textId="6482262C" w:rsidR="00A175C7" w:rsidRPr="003257B0" w:rsidRDefault="004E1EA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КАКОГО ЗАБОЛЕВАНИЯ НЕ ХАРАКТЕРНА УТРЕННЯЯ СКОВАННОСТЬ</w:t>
      </w:r>
      <w:r w:rsidR="00A175C7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4B300D49" w14:textId="18C7D55C" w:rsidR="00A175C7" w:rsidRPr="00A175C7" w:rsidRDefault="00A175C7" w:rsidP="003C5E92">
      <w:pPr>
        <w:pStyle w:val="a1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ревматоидный артрит</w:t>
      </w:r>
    </w:p>
    <w:p w14:paraId="0D7A7FD7" w14:textId="50A27338" w:rsidR="00A175C7" w:rsidRPr="00A175C7" w:rsidRDefault="00A175C7" w:rsidP="003C5E92">
      <w:pPr>
        <w:pStyle w:val="a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псориатический</w:t>
      </w:r>
      <w:proofErr w:type="spell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 xml:space="preserve"> артрит</w:t>
      </w:r>
    </w:p>
    <w:p w14:paraId="2F87182C" w14:textId="4F826968" w:rsidR="00A175C7" w:rsidRPr="00A175C7" w:rsidRDefault="00A175C7" w:rsidP="003C5E92">
      <w:pPr>
        <w:pStyle w:val="a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болезнь Бехтерева</w:t>
      </w:r>
    </w:p>
    <w:p w14:paraId="6CB72B3F" w14:textId="318476A3" w:rsidR="00A175C7" w:rsidRDefault="00A175C7" w:rsidP="003C5E92">
      <w:pPr>
        <w:pStyle w:val="a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4E1EAA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подагрический артрит</w:t>
      </w:r>
    </w:p>
    <w:p w14:paraId="41C817CB" w14:textId="0C68AF59" w:rsidR="004E1EAA" w:rsidRPr="004E1EAA" w:rsidRDefault="004E1EAA" w:rsidP="003C5E92">
      <w:pPr>
        <w:pStyle w:val="a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остеоартрит</w:t>
      </w:r>
    </w:p>
    <w:p w14:paraId="4A02F2DE" w14:textId="76330F90" w:rsidR="00A175C7" w:rsidRPr="003257B0" w:rsidRDefault="004E1EA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КАКИЕ СУСТАВЫ ЧАЩЕ ВСЕГО ПОРАЖАЮТСЯ ПРИ ОСТЕОАРТРИТЕ</w:t>
      </w:r>
      <w:r w:rsidR="00A175C7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? </w:t>
      </w:r>
    </w:p>
    <w:p w14:paraId="6E2C0689" w14:textId="3AC0771F" w:rsidR="00A175C7" w:rsidRPr="00A175C7" w:rsidRDefault="00A175C7" w:rsidP="003C5E92">
      <w:pPr>
        <w:pStyle w:val="a1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коленные</w:t>
      </w:r>
    </w:p>
    <w:p w14:paraId="2A03B872" w14:textId="10CC1F19" w:rsidR="00A175C7" w:rsidRPr="00A175C7" w:rsidRDefault="00A175C7" w:rsidP="003C5E92">
      <w:pPr>
        <w:pStyle w:val="a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плечевые</w:t>
      </w:r>
    </w:p>
    <w:p w14:paraId="6BC7BEDC" w14:textId="69C7AA46" w:rsidR="00A175C7" w:rsidRPr="00A175C7" w:rsidRDefault="00A175C7" w:rsidP="003C5E92">
      <w:pPr>
        <w:pStyle w:val="a1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лучезапястные</w:t>
      </w:r>
    </w:p>
    <w:p w14:paraId="68F1E8C4" w14:textId="21C0F669" w:rsidR="00A175C7" w:rsidRDefault="00A175C7" w:rsidP="003C5E92">
      <w:pPr>
        <w:pStyle w:val="a1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дистальные межфаланговые суставы кистей</w:t>
      </w:r>
    </w:p>
    <w:p w14:paraId="02B9EBF8" w14:textId="18FA3DA6" w:rsidR="004E1EAA" w:rsidRPr="00A175C7" w:rsidRDefault="004E1EAA" w:rsidP="003C5E92">
      <w:pPr>
        <w:pStyle w:val="a1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проксимальные </w:t>
      </w: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межфаланговые суставы кистей</w:t>
      </w:r>
    </w:p>
    <w:p w14:paraId="237BA84E" w14:textId="7CD3320F" w:rsidR="00A175C7" w:rsidRPr="003257B0" w:rsidRDefault="004E1EA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КАКИЕ СУСТАВЫ ЧАЩЕ ВСЕГО ПОРАЖАЮТСЯ ПРИ ПСОРИАТИЧЕСКОМ АРТРИТЕ</w:t>
      </w:r>
      <w:r w:rsidR="00A175C7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59F490E6" w14:textId="14B1E24D" w:rsidR="00A175C7" w:rsidRPr="00A175C7" w:rsidRDefault="00A175C7" w:rsidP="003C5E92">
      <w:pPr>
        <w:pStyle w:val="a1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плюсне-фаланговые</w:t>
      </w:r>
      <w:proofErr w:type="gram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 xml:space="preserve"> суставы</w:t>
      </w:r>
    </w:p>
    <w:p w14:paraId="1667BC39" w14:textId="7D99896E" w:rsidR="00A175C7" w:rsidRPr="00A175C7" w:rsidRDefault="00A175C7" w:rsidP="003C5E92">
      <w:pPr>
        <w:pStyle w:val="a1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дистальные межфаланговые суставы кистей и стоп</w:t>
      </w:r>
    </w:p>
    <w:p w14:paraId="24AC8311" w14:textId="5E759C03" w:rsidR="00A175C7" w:rsidRPr="00A175C7" w:rsidRDefault="00A175C7" w:rsidP="003C5E92">
      <w:pPr>
        <w:pStyle w:val="a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проксимальные межфаланговые суставы кистей и стоп</w:t>
      </w:r>
    </w:p>
    <w:p w14:paraId="092CEB09" w14:textId="755D9BDF" w:rsidR="00A175C7" w:rsidRPr="004E1EAA" w:rsidRDefault="00A175C7" w:rsidP="003C5E92">
      <w:pPr>
        <w:pStyle w:val="a1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коленные</w:t>
      </w:r>
    </w:p>
    <w:p w14:paraId="2331B0C6" w14:textId="713E3E2A" w:rsidR="004E1EAA" w:rsidRPr="00A175C7" w:rsidRDefault="004E1EAA" w:rsidP="003C5E92">
      <w:pPr>
        <w:pStyle w:val="a1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тазобедренные</w:t>
      </w:r>
    </w:p>
    <w:p w14:paraId="1B41732A" w14:textId="24B171CB" w:rsidR="00A175C7" w:rsidRPr="003257B0" w:rsidRDefault="004E1EA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КАКИЕ СУСТАВЫ ЧАЩЕ ВСЕГО ПОРАЖАЮТСЯ ПРИ ПОДАГРЕ</w:t>
      </w:r>
      <w:r w:rsidR="00A175C7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38EBE342" w14:textId="04B5E685" w:rsidR="00A175C7" w:rsidRPr="00A175C7" w:rsidRDefault="00A175C7" w:rsidP="003C5E92">
      <w:pPr>
        <w:pStyle w:val="a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проксимальные межфаланговые суставы кистей</w:t>
      </w:r>
    </w:p>
    <w:p w14:paraId="4C7A1C04" w14:textId="17E8727E" w:rsidR="00A175C7" w:rsidRPr="00A175C7" w:rsidRDefault="00A175C7" w:rsidP="003C5E92">
      <w:pPr>
        <w:pStyle w:val="a1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первый </w:t>
      </w:r>
      <w:proofErr w:type="gramStart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плюсне-фаланговый</w:t>
      </w:r>
      <w:proofErr w:type="gramEnd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сустав</w:t>
      </w:r>
    </w:p>
    <w:p w14:paraId="03919269" w14:textId="2615FF22" w:rsidR="00A175C7" w:rsidRPr="00A175C7" w:rsidRDefault="00A175C7" w:rsidP="003C5E92">
      <w:pPr>
        <w:pStyle w:val="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коленные</w:t>
      </w:r>
    </w:p>
    <w:p w14:paraId="02AA682B" w14:textId="7767A161" w:rsidR="00A175C7" w:rsidRDefault="00A175C7" w:rsidP="003C5E92">
      <w:pPr>
        <w:pStyle w:val="a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дистальные межфаланговые суставы кистей и стоп</w:t>
      </w:r>
    </w:p>
    <w:p w14:paraId="5DA6FF52" w14:textId="119E2C76" w:rsidR="004E1EAA" w:rsidRPr="00A175C7" w:rsidRDefault="004E1EAA" w:rsidP="003C5E92">
      <w:pPr>
        <w:pStyle w:val="a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локтевые</w:t>
      </w:r>
    </w:p>
    <w:p w14:paraId="5E6AD891" w14:textId="4A6F3859" w:rsidR="00A175C7" w:rsidRPr="003257B0" w:rsidRDefault="004E1EA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КАКОГО ЗАБОЛЕВАНИЯ ХАРАКТЕРНО «ОСЕВОЕ» ПОРАЖЕНИЕ СУСТАВА</w:t>
      </w:r>
      <w:r w:rsidR="00A175C7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?  </w:t>
      </w:r>
    </w:p>
    <w:p w14:paraId="44030D31" w14:textId="4C69672F" w:rsidR="00A175C7" w:rsidRPr="00A175C7" w:rsidRDefault="00A175C7" w:rsidP="003C5E92">
      <w:pPr>
        <w:pStyle w:val="a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подагрический артрит</w:t>
      </w:r>
    </w:p>
    <w:p w14:paraId="441DEB77" w14:textId="61FAE445" w:rsidR="00A175C7" w:rsidRPr="00A175C7" w:rsidRDefault="00A175C7" w:rsidP="003C5E92">
      <w:pPr>
        <w:pStyle w:val="a1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псориатический</w:t>
      </w:r>
      <w:proofErr w:type="spellEnd"/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артрит</w:t>
      </w:r>
    </w:p>
    <w:p w14:paraId="4ADF05D4" w14:textId="223E25F4" w:rsidR="00A175C7" w:rsidRPr="00A175C7" w:rsidRDefault="00A175C7" w:rsidP="003C5E92">
      <w:pPr>
        <w:pStyle w:val="a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ревматоидный артрит</w:t>
      </w:r>
    </w:p>
    <w:p w14:paraId="68EF686F" w14:textId="325A15B4" w:rsidR="00A175C7" w:rsidRDefault="00A175C7" w:rsidP="003C5E92">
      <w:pPr>
        <w:pStyle w:val="a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системная красная волчанка</w:t>
      </w:r>
    </w:p>
    <w:p w14:paraId="44FF68C4" w14:textId="11C3BA52" w:rsidR="004E1EAA" w:rsidRPr="00A175C7" w:rsidRDefault="004E1EAA" w:rsidP="003C5E92">
      <w:pPr>
        <w:pStyle w:val="a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остеоартрит</w:t>
      </w:r>
    </w:p>
    <w:p w14:paraId="43866309" w14:textId="4343AC83" w:rsidR="00A175C7" w:rsidRPr="003257B0" w:rsidRDefault="004E1EA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КАКОГО ЗАБОЛЕВАНИЯ НАИБОЛЕЕ ХАРАКТЕРНА СИММЕТРИЧНОСТЬ ПОРАЖЕНИЯ СУСТАВОВ</w:t>
      </w:r>
      <w:r w:rsidR="00A175C7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15921BA6" w14:textId="05E316FD" w:rsidR="00A175C7" w:rsidRPr="00A175C7" w:rsidRDefault="00A175C7" w:rsidP="003C5E92">
      <w:pPr>
        <w:pStyle w:val="a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псориатический</w:t>
      </w:r>
      <w:proofErr w:type="spell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 xml:space="preserve"> артрит</w:t>
      </w:r>
    </w:p>
    <w:p w14:paraId="213B7ECE" w14:textId="444FB575" w:rsidR="00A175C7" w:rsidRPr="00A175C7" w:rsidRDefault="00A175C7" w:rsidP="003C5E92">
      <w:pPr>
        <w:pStyle w:val="a1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>ревматоидный артрит</w:t>
      </w:r>
    </w:p>
    <w:p w14:paraId="027C73F7" w14:textId="063A4884" w:rsidR="00A175C7" w:rsidRPr="00A175C7" w:rsidRDefault="00A175C7" w:rsidP="003C5E92">
      <w:pPr>
        <w:pStyle w:val="a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остеоартрит</w:t>
      </w:r>
    </w:p>
    <w:p w14:paraId="7B797703" w14:textId="752BC08A" w:rsidR="00A175C7" w:rsidRPr="004E1EAA" w:rsidRDefault="00A175C7" w:rsidP="003C5E92">
      <w:pPr>
        <w:pStyle w:val="a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подагрический артрит</w:t>
      </w:r>
    </w:p>
    <w:p w14:paraId="2A867142" w14:textId="560AD173" w:rsidR="004E1EAA" w:rsidRPr="00A175C7" w:rsidRDefault="004E1EAA" w:rsidP="003C5E92">
      <w:pPr>
        <w:pStyle w:val="a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болезнь Бехтерева</w:t>
      </w:r>
    </w:p>
    <w:p w14:paraId="7DD79557" w14:textId="1E746A55" w:rsidR="00A175C7" w:rsidRPr="003257B0" w:rsidRDefault="004E1EA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КАКОЙ ТИП БОЛИ ХАРАКТЕРЕН ДЛЯ ОСТЕОАРТРИТА</w:t>
      </w:r>
      <w:r w:rsidR="00A175C7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52892710" w14:textId="0D986CE9" w:rsidR="00A175C7" w:rsidRPr="00A175C7" w:rsidRDefault="00A175C7" w:rsidP="003C5E92">
      <w:pPr>
        <w:pStyle w:val="a1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воспалительный</w:t>
      </w:r>
    </w:p>
    <w:p w14:paraId="72AC5F69" w14:textId="3BC88150" w:rsidR="00A175C7" w:rsidRPr="00A175C7" w:rsidRDefault="00A175C7" w:rsidP="003C5E92">
      <w:pPr>
        <w:pStyle w:val="a1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постоянный</w:t>
      </w:r>
    </w:p>
    <w:p w14:paraId="59D52DBD" w14:textId="19CBFC5C" w:rsidR="00A175C7" w:rsidRPr="004E1EAA" w:rsidRDefault="00A175C7" w:rsidP="003C5E92">
      <w:pPr>
        <w:pStyle w:val="a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4E1EAA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механический</w:t>
      </w:r>
    </w:p>
    <w:p w14:paraId="62488965" w14:textId="3C6D30EB" w:rsidR="00A175C7" w:rsidRDefault="00A175C7" w:rsidP="003C5E92">
      <w:pPr>
        <w:pStyle w:val="a1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прорывный</w:t>
      </w:r>
    </w:p>
    <w:p w14:paraId="43FA81CF" w14:textId="25454B4D" w:rsidR="004E1EAA" w:rsidRPr="00A175C7" w:rsidRDefault="004E1EAA" w:rsidP="003C5E92">
      <w:pPr>
        <w:pStyle w:val="a1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волнообразный</w:t>
      </w:r>
    </w:p>
    <w:p w14:paraId="13CBCA73" w14:textId="0FED192D" w:rsidR="00A175C7" w:rsidRPr="003257B0" w:rsidRDefault="00A175C7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A175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1EAA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ПРИ КАКОМ ЗАБОЛЕВАНИИ БОЛЬ В СУСТАВЕ СТИХАЕТ К УТРУ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0C2260B1" w14:textId="676C327D" w:rsidR="00A175C7" w:rsidRPr="00A175C7" w:rsidRDefault="00A175C7" w:rsidP="003C5E92">
      <w:pPr>
        <w:pStyle w:val="a1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ревматоидный артрит</w:t>
      </w:r>
    </w:p>
    <w:p w14:paraId="1DE421A5" w14:textId="7740F819" w:rsidR="00A175C7" w:rsidRPr="00A175C7" w:rsidRDefault="00A175C7" w:rsidP="003C5E92">
      <w:pPr>
        <w:pStyle w:val="a1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псориатический</w:t>
      </w:r>
      <w:proofErr w:type="spellEnd"/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 xml:space="preserve"> артрит</w:t>
      </w:r>
    </w:p>
    <w:p w14:paraId="53EB8B62" w14:textId="5CA9AB15" w:rsidR="00A175C7" w:rsidRPr="00A175C7" w:rsidRDefault="00A175C7" w:rsidP="003C5E92">
      <w:pPr>
        <w:pStyle w:val="a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75C7">
        <w:rPr>
          <w:rFonts w:ascii="Times New Roman" w:hAnsi="Times New Roman"/>
          <w:color w:val="auto"/>
          <w:sz w:val="28"/>
          <w:szCs w:val="28"/>
          <w:lang w:val="ru-RU"/>
        </w:rPr>
        <w:t>подагрический артрит</w:t>
      </w:r>
    </w:p>
    <w:p w14:paraId="0E4F23A5" w14:textId="7EB3BEFA" w:rsidR="00A175C7" w:rsidRDefault="00A175C7" w:rsidP="003C5E92">
      <w:pPr>
        <w:pStyle w:val="a1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75C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остеоартрит </w:t>
      </w:r>
    </w:p>
    <w:p w14:paraId="50B27322" w14:textId="3BDB64D3" w:rsidR="004E1EAA" w:rsidRPr="004E1EAA" w:rsidRDefault="00341E76" w:rsidP="003C5E92">
      <w:pPr>
        <w:pStyle w:val="a1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спондилоартрит</w:t>
      </w:r>
    </w:p>
    <w:p w14:paraId="576197FB" w14:textId="24C9FC4B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ПРИ НАЛИЧИИ ПОХОЛОДАНИЯ, БОЛИ И ИЗМЕНЕНИЯ ЦВЕТА ПАЛЬЦЕВ РУК ПРИ ВОЗДЕЙСТВИИ ХОЛОДА В ТЕЧЕНИЕ ДЛИТЕЛЬНОГО ВРЕМЕНИ, ПОЯВЛЕНИИ ПРИЗНАКОВ АРТРИТА МЕЛКИХ СУСТАВОВ КИСТЕЙ И ЗАПЯСТИЙ, УПЛОТНЕНИЙ КОЖИ ЛИЦА, ЗАТРУДНЕНИЙ ПРИ ГЛОТАНИИ ТВЕРДОЙ ПИЩИ И НАЛИЧИИ ЕДИНИЧНЫХ ВОЛЧАНОЧНЫХ КЛЕТОК НАИБОЛЕЕ ВЕРОЯТНЫМ ДИАГНОЗОМ БУДЕТ:</w:t>
      </w:r>
    </w:p>
    <w:p w14:paraId="5610553E" w14:textId="7B9A409B" w:rsidR="003A1CF2" w:rsidRPr="003A1CF2" w:rsidRDefault="003A1CF2" w:rsidP="003C5E92">
      <w:pPr>
        <w:pStyle w:val="a1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дерматомиозит</w:t>
      </w:r>
    </w:p>
    <w:p w14:paraId="4BA31C4A" w14:textId="3475A2CB" w:rsidR="003A1CF2" w:rsidRPr="003A1CF2" w:rsidRDefault="003A1CF2" w:rsidP="003C5E92">
      <w:pPr>
        <w:pStyle w:val="a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системная красная волчанка</w:t>
      </w:r>
    </w:p>
    <w:p w14:paraId="4B812AE2" w14:textId="1269FBBA" w:rsidR="003A1CF2" w:rsidRPr="003A1CF2" w:rsidRDefault="003A1CF2" w:rsidP="003C5E92">
      <w:pPr>
        <w:pStyle w:val="a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синдром Шарпа</w:t>
      </w:r>
    </w:p>
    <w:p w14:paraId="3556FE70" w14:textId="3E647F85" w:rsidR="003A1CF2" w:rsidRDefault="003A1CF2" w:rsidP="003C5E92">
      <w:pPr>
        <w:pStyle w:val="a1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>системная склеродермия</w:t>
      </w:r>
    </w:p>
    <w:p w14:paraId="307CEEC1" w14:textId="2C2193C7" w:rsidR="003A1CF2" w:rsidRPr="003A1CF2" w:rsidRDefault="003A1CF2" w:rsidP="003C5E92">
      <w:pPr>
        <w:pStyle w:val="a1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ревматоидный артрит</w:t>
      </w:r>
    </w:p>
    <w:p w14:paraId="656BDC76" w14:textId="48A9A823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>ПРЕПАРАТОМ ВЫБОРА В ЛЕЧЕНИИ ДЕРМАТОМИОЗИТА ЯВЛЯЕТСЯ:</w:t>
      </w:r>
    </w:p>
    <w:p w14:paraId="75F58989" w14:textId="784655DE" w:rsidR="003A1CF2" w:rsidRPr="003A1CF2" w:rsidRDefault="003A1CF2" w:rsidP="003C5E92">
      <w:pPr>
        <w:pStyle w:val="a1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азатиоприн</w:t>
      </w:r>
      <w:proofErr w:type="spellEnd"/>
    </w:p>
    <w:p w14:paraId="67AA3179" w14:textId="2364833C" w:rsidR="003A1CF2" w:rsidRPr="003A1CF2" w:rsidRDefault="003A1CF2" w:rsidP="003C5E92">
      <w:pPr>
        <w:pStyle w:val="a1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сульфасалазин</w:t>
      </w:r>
      <w:proofErr w:type="spellEnd"/>
    </w:p>
    <w:p w14:paraId="0738CD98" w14:textId="41DC5488" w:rsidR="003A1CF2" w:rsidRPr="003A1CF2" w:rsidRDefault="003A1CF2" w:rsidP="003C5E92">
      <w:pPr>
        <w:pStyle w:val="a1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>преднизолон</w:t>
      </w:r>
    </w:p>
    <w:p w14:paraId="29340382" w14:textId="772A3CF4" w:rsidR="003A1CF2" w:rsidRDefault="003A1CF2" w:rsidP="003C5E92">
      <w:pPr>
        <w:pStyle w:val="a1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колхицин</w:t>
      </w:r>
    </w:p>
    <w:p w14:paraId="2A714D7C" w14:textId="125EC948" w:rsidR="003A1CF2" w:rsidRPr="003A1CF2" w:rsidRDefault="003A1CF2" w:rsidP="003C5E92">
      <w:pPr>
        <w:pStyle w:val="a1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метотрексат</w:t>
      </w:r>
      <w:proofErr w:type="spellEnd"/>
    </w:p>
    <w:p w14:paraId="4B774A0C" w14:textId="200BD97D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>ДИАГНОСТИЧЕСКОЕ ЗНАЧЕНИЕ ПРИ ДЕРМАТОМИОЗИТЕ ИМЕЕТ:</w:t>
      </w:r>
    </w:p>
    <w:p w14:paraId="3A609490" w14:textId="741B6F0B" w:rsidR="003A1CF2" w:rsidRPr="003A1CF2" w:rsidRDefault="003A1CF2" w:rsidP="003C5E92">
      <w:pPr>
        <w:pStyle w:val="a1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наличие гемолитической анемии</w:t>
      </w:r>
    </w:p>
    <w:p w14:paraId="263028DD" w14:textId="04D52F52" w:rsidR="003A1CF2" w:rsidRPr="003A1CF2" w:rsidRDefault="003A1CF2" w:rsidP="003C5E92">
      <w:pPr>
        <w:pStyle w:val="a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повышение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уровня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острофазовых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белков</w:t>
      </w:r>
      <w:proofErr w:type="spellEnd"/>
    </w:p>
    <w:p w14:paraId="209C63E1" w14:textId="655AC077" w:rsidR="003A1CF2" w:rsidRPr="003A1CF2" w:rsidRDefault="003A1CF2" w:rsidP="003C5E92">
      <w:pPr>
        <w:pStyle w:val="a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лейкоцитоз </w:t>
      </w:r>
    </w:p>
    <w:p w14:paraId="2AB06E0E" w14:textId="25273C64" w:rsidR="003A1CF2" w:rsidRPr="003A1CF2" w:rsidRDefault="003A1CF2" w:rsidP="003C5E92">
      <w:pPr>
        <w:pStyle w:val="a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высокая</w:t>
      </w:r>
      <w:proofErr w:type="spellEnd"/>
      <w:r w:rsidRPr="003A1CF2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активность</w:t>
      </w:r>
      <w:proofErr w:type="spellEnd"/>
      <w:r w:rsidRPr="003A1CF2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креатинфосфокиназы</w:t>
      </w:r>
      <w:proofErr w:type="spellEnd"/>
    </w:p>
    <w:p w14:paraId="6D448624" w14:textId="3BCD8125" w:rsidR="003A1CF2" w:rsidRPr="003A1CF2" w:rsidRDefault="003A1CF2" w:rsidP="003C5E92">
      <w:pPr>
        <w:pStyle w:val="a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повышение СОЭ</w:t>
      </w:r>
    </w:p>
    <w:p w14:paraId="4D7AD538" w14:textId="7704F627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КАКИЕ ПОРАЖЕНИЯ СУСТАВОВ НЕ ХАРАКТЕРНЫ ДЛЯ СИСТЕМНОЙ КРАСНОЙ ВОЛЧАНКИ? </w:t>
      </w:r>
    </w:p>
    <w:p w14:paraId="7C529FC7" w14:textId="2AE89C61" w:rsidR="003A1CF2" w:rsidRPr="003A1CF2" w:rsidRDefault="003A1CF2" w:rsidP="003C5E92">
      <w:pPr>
        <w:pStyle w:val="a1"/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bookmarkStart w:id="1" w:name="_Hlk135928164"/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эрозивный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артрит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коленных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суставов</w:t>
      </w:r>
      <w:proofErr w:type="spellEnd"/>
    </w:p>
    <w:bookmarkEnd w:id="1"/>
    <w:p w14:paraId="08C89EB7" w14:textId="43D9BC74" w:rsidR="003A1CF2" w:rsidRPr="003A1CF2" w:rsidRDefault="003A1CF2" w:rsidP="003C5E92">
      <w:pPr>
        <w:pStyle w:val="a1"/>
        <w:numPr>
          <w:ilvl w:val="0"/>
          <w:numId w:val="2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симметричный артрит мелких суставов кисти</w:t>
      </w:r>
    </w:p>
    <w:p w14:paraId="137D8B0E" w14:textId="3A985CAF" w:rsidR="003A1CF2" w:rsidRPr="003A1CF2" w:rsidRDefault="003A1CF2" w:rsidP="003C5E92">
      <w:pPr>
        <w:pStyle w:val="a1"/>
        <w:numPr>
          <w:ilvl w:val="0"/>
          <w:numId w:val="2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артрит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голеностопных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суставов</w:t>
      </w:r>
      <w:proofErr w:type="spellEnd"/>
    </w:p>
    <w:p w14:paraId="524C50E1" w14:textId="405EA49E" w:rsidR="003A1CF2" w:rsidRDefault="003A1CF2" w:rsidP="003C5E92">
      <w:pPr>
        <w:pStyle w:val="a1"/>
        <w:numPr>
          <w:ilvl w:val="0"/>
          <w:numId w:val="2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артропатия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с деформациями суставов за счёт поражения связочного аппарата без эрозивного артрита</w:t>
      </w:r>
    </w:p>
    <w:p w14:paraId="09DE2A01" w14:textId="58B3DF0C" w:rsidR="003A1CF2" w:rsidRPr="003A1CF2" w:rsidRDefault="003A1CF2" w:rsidP="003C5E92">
      <w:pPr>
        <w:pStyle w:val="a1"/>
        <w:numPr>
          <w:ilvl w:val="0"/>
          <w:numId w:val="2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симметричны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й</w:t>
      </w: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неэрозивны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й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артрит без деформации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</w:t>
      </w: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анкилозов</w:t>
      </w:r>
    </w:p>
    <w:p w14:paraId="54C7BBCD" w14:textId="2A2462A4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СИНДРОМ РЕЙНО ЧАЩЕ ЯВЛЯЕТСЯ ПЕРВЫМ ПРОЯВЛЕНИЕМ:</w:t>
      </w:r>
    </w:p>
    <w:p w14:paraId="0D7C8F2D" w14:textId="03E1AC34" w:rsidR="003A1CF2" w:rsidRPr="003A1CF2" w:rsidRDefault="003A1CF2" w:rsidP="003C5E92">
      <w:pPr>
        <w:pStyle w:val="a1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ревматоидного артрита</w:t>
      </w:r>
    </w:p>
    <w:p w14:paraId="7E8D73CE" w14:textId="35355DAC" w:rsidR="003A1CF2" w:rsidRPr="003A1CF2" w:rsidRDefault="003A1CF2" w:rsidP="003C5E92">
      <w:pPr>
        <w:pStyle w:val="a1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>системной склеродермии</w:t>
      </w:r>
    </w:p>
    <w:p w14:paraId="13A0AA76" w14:textId="3BC90ED5" w:rsidR="003A1CF2" w:rsidRPr="003A1CF2" w:rsidRDefault="003A1CF2" w:rsidP="003C5E92">
      <w:pPr>
        <w:pStyle w:val="a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узелкового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полиартериита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15B837D4" w14:textId="01830F3B" w:rsidR="003A1CF2" w:rsidRDefault="003A1CF2" w:rsidP="003C5E92">
      <w:pPr>
        <w:pStyle w:val="a1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дерматомиозита</w:t>
      </w:r>
    </w:p>
    <w:p w14:paraId="1BEBF8E4" w14:textId="020CF69C" w:rsidR="003A1CF2" w:rsidRPr="003A1CF2" w:rsidRDefault="003A1CF2" w:rsidP="003C5E92">
      <w:pPr>
        <w:pStyle w:val="a1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псориатического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артрита</w:t>
      </w:r>
    </w:p>
    <w:p w14:paraId="57427404" w14:textId="4FAB69F0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СУСТАВНОГО СИНДРОМА ПРИ СИСТЕМНОЙ СКЛЕРОДЕРМИИ ХАРАКТЕРНЫМ ЯВЛЯЕТСЯ:</w:t>
      </w:r>
    </w:p>
    <w:p w14:paraId="2B69998B" w14:textId="116D5CDF" w:rsidR="003A1CF2" w:rsidRPr="003A1CF2" w:rsidRDefault="003A1CF2" w:rsidP="003C5E92">
      <w:pPr>
        <w:pStyle w:val="a1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остеофитоз</w:t>
      </w:r>
      <w:proofErr w:type="spellEnd"/>
    </w:p>
    <w:p w14:paraId="0D34260B" w14:textId="15039EED" w:rsidR="003A1CF2" w:rsidRPr="003A1CF2" w:rsidRDefault="003A1CF2" w:rsidP="003C5E92">
      <w:pPr>
        <w:pStyle w:val="a1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>кальциноз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мягких тканей в области суставов пальцев, </w:t>
      </w: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>остеолиз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ногтевых фаланг</w:t>
      </w:r>
    </w:p>
    <w:p w14:paraId="24A41E7C" w14:textId="621CDDA0" w:rsidR="003A1CF2" w:rsidRPr="003A1CF2" w:rsidRDefault="003A1CF2" w:rsidP="003C5E92">
      <w:pPr>
        <w:pStyle w:val="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поражение крупных суставов</w:t>
      </w:r>
    </w:p>
    <w:p w14:paraId="47322E26" w14:textId="4E3DB438" w:rsidR="003A1CF2" w:rsidRDefault="003A1CF2" w:rsidP="003C5E92">
      <w:pPr>
        <w:pStyle w:val="a1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спондилит</w:t>
      </w:r>
    </w:p>
    <w:p w14:paraId="3037A4B9" w14:textId="09C86786" w:rsidR="003A1CF2" w:rsidRPr="003A1CF2" w:rsidRDefault="003A1CF2" w:rsidP="003C5E92">
      <w:pPr>
        <w:pStyle w:val="a1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сакроилеит</w:t>
      </w:r>
      <w:proofErr w:type="spellEnd"/>
    </w:p>
    <w:p w14:paraId="6B213CFF" w14:textId="362CB515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ПРИ ЛЕЧЕНИИ ДЕРМАТОМИОЗИТА ЦИТОСТАТИКАМИ ПРЕПАРАТОМ ВЫБОРА ЯВЛЯЕТСЯ:  </w:t>
      </w:r>
    </w:p>
    <w:p w14:paraId="752DF0A1" w14:textId="40F7A5D0" w:rsidR="003A1CF2" w:rsidRPr="003A1CF2" w:rsidRDefault="003A1CF2" w:rsidP="003C5E92">
      <w:pPr>
        <w:pStyle w:val="a1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циклоспорин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А</w:t>
      </w:r>
    </w:p>
    <w:p w14:paraId="7E754333" w14:textId="1B60EC8F" w:rsidR="003A1CF2" w:rsidRPr="003A1CF2" w:rsidRDefault="003A1CF2" w:rsidP="003C5E92">
      <w:pPr>
        <w:pStyle w:val="a1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метотрексат</w:t>
      </w:r>
      <w:proofErr w:type="spellEnd"/>
    </w:p>
    <w:p w14:paraId="739FFF53" w14:textId="351D1B68" w:rsidR="003A1CF2" w:rsidRPr="003A1CF2" w:rsidRDefault="003A1CF2" w:rsidP="003C5E92">
      <w:pPr>
        <w:pStyle w:val="a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циклофосфан</w:t>
      </w:r>
      <w:proofErr w:type="spellEnd"/>
    </w:p>
    <w:p w14:paraId="5C130079" w14:textId="5E2479CA" w:rsidR="003A1CF2" w:rsidRDefault="003A1CF2" w:rsidP="003C5E92">
      <w:pPr>
        <w:pStyle w:val="a1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азатиоприн</w:t>
      </w:r>
      <w:proofErr w:type="spellEnd"/>
    </w:p>
    <w:p w14:paraId="3861186B" w14:textId="57B21BEE" w:rsidR="003A1CF2" w:rsidRPr="003A1CF2" w:rsidRDefault="003A1CF2" w:rsidP="003C5E92">
      <w:pPr>
        <w:pStyle w:val="a1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колхицин</w:t>
      </w:r>
    </w:p>
    <w:p w14:paraId="6005FC65" w14:textId="7ED9604E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>ДЛЯ АРТРИТА ПРИ СИСТЕМНОЙ КРАСНОЙ ВОЛЧАНКЕ ХАРАКТЕРНО ВСЕ ПЕРЕЧИСЛЕННОЕ, КРОМЕ:</w:t>
      </w:r>
    </w:p>
    <w:p w14:paraId="60B091BF" w14:textId="47DE3263" w:rsidR="003A1CF2" w:rsidRPr="003A1CF2" w:rsidRDefault="003A1CF2" w:rsidP="003C5E92">
      <w:pPr>
        <w:pStyle w:val="a1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сходства с ревматоидным артритом, с симметричным поражением проксимальных межфаланговых суставов</w:t>
      </w:r>
    </w:p>
    <w:p w14:paraId="70D42B2B" w14:textId="368FCA51" w:rsidR="003A1CF2" w:rsidRPr="003A1CF2" w:rsidRDefault="003A1CF2" w:rsidP="003C5E92">
      <w:pPr>
        <w:pStyle w:val="a1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b/>
          <w:color w:val="auto"/>
          <w:sz w:val="28"/>
          <w:szCs w:val="28"/>
          <w:lang w:val="ru-RU"/>
        </w:rPr>
        <w:t>развития деструктивных изменений в суставах</w:t>
      </w:r>
    </w:p>
    <w:p w14:paraId="16890836" w14:textId="5D52E048" w:rsidR="003A1CF2" w:rsidRPr="003A1CF2" w:rsidRDefault="003A1CF2" w:rsidP="003C5E92">
      <w:pPr>
        <w:pStyle w:val="a1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регрессирования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под влиянием терапии нестероидными противовоспалительными препаратами</w:t>
      </w:r>
    </w:p>
    <w:p w14:paraId="220CAF33" w14:textId="135A5656" w:rsidR="003A1CF2" w:rsidRPr="008D710F" w:rsidRDefault="003A1CF2" w:rsidP="003C5E92">
      <w:pPr>
        <w:pStyle w:val="a1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подвывихов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en-US"/>
        </w:rPr>
        <w:t>суставов</w:t>
      </w:r>
      <w:proofErr w:type="spellEnd"/>
    </w:p>
    <w:p w14:paraId="35F5A68A" w14:textId="307B4D39" w:rsidR="008D710F" w:rsidRPr="008D710F" w:rsidRDefault="008D710F" w:rsidP="003C5E92">
      <w:pPr>
        <w:pStyle w:val="a1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8D710F">
        <w:rPr>
          <w:rFonts w:ascii="Times New Roman" w:hAnsi="Times New Roman"/>
          <w:color w:val="auto"/>
          <w:sz w:val="28"/>
          <w:szCs w:val="28"/>
          <w:lang w:val="ru-RU"/>
        </w:rPr>
        <w:t xml:space="preserve">стеопороз, высокая частота встречаемости </w:t>
      </w:r>
      <w:proofErr w:type="spellStart"/>
      <w:r w:rsidRPr="008D710F">
        <w:rPr>
          <w:rFonts w:ascii="Times New Roman" w:hAnsi="Times New Roman"/>
          <w:color w:val="auto"/>
          <w:sz w:val="28"/>
          <w:szCs w:val="28"/>
          <w:lang w:val="ru-RU"/>
        </w:rPr>
        <w:t>остеонекроза</w:t>
      </w:r>
      <w:proofErr w:type="spellEnd"/>
    </w:p>
    <w:p w14:paraId="5BA9F81D" w14:textId="5229984E" w:rsidR="003A1CF2" w:rsidRPr="003257B0" w:rsidRDefault="008D710F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ОПТИМАЛЬНЫМ ГЛЮКОКОРТИКОСТЕРОИДОМ ДЛЯ ПРОВЕДЕНИЯ ДЛИТЕЛЬНОЙ ТЕРАПИИ СИСТЕМНОЙ КРАСНОЙ ВОЛЧАНКИ ЯВЛЯЕТСЯ</w:t>
      </w:r>
      <w:r w:rsidR="003A1CF2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22A06068" w14:textId="3375DB07" w:rsidR="003A1CF2" w:rsidRPr="003A1CF2" w:rsidRDefault="003A1CF2" w:rsidP="003C5E92">
      <w:pPr>
        <w:pStyle w:val="a1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триамцинолон</w:t>
      </w:r>
      <w:proofErr w:type="spellEnd"/>
    </w:p>
    <w:p w14:paraId="7D9F3086" w14:textId="1130FACD" w:rsidR="003A1CF2" w:rsidRPr="003A1CF2" w:rsidRDefault="003A1CF2" w:rsidP="003C5E92">
      <w:pPr>
        <w:pStyle w:val="a1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дексаметазон</w:t>
      </w:r>
      <w:proofErr w:type="spellEnd"/>
    </w:p>
    <w:p w14:paraId="5F156E1A" w14:textId="28D40893" w:rsidR="003A1CF2" w:rsidRPr="003A1CF2" w:rsidRDefault="003A1CF2" w:rsidP="003C5E92">
      <w:pPr>
        <w:pStyle w:val="a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преднизолон</w:t>
      </w:r>
    </w:p>
    <w:p w14:paraId="542DCB2A" w14:textId="74D84E18" w:rsidR="003A1CF2" w:rsidRDefault="003A1CF2" w:rsidP="003C5E92">
      <w:pPr>
        <w:pStyle w:val="a1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бетаметазон</w:t>
      </w:r>
      <w:proofErr w:type="spellEnd"/>
    </w:p>
    <w:p w14:paraId="2938E7CE" w14:textId="6AFC9ADE" w:rsidR="008D710F" w:rsidRPr="003A1CF2" w:rsidRDefault="008D710F" w:rsidP="003C5E92">
      <w:pPr>
        <w:pStyle w:val="a1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гидрокортизон</w:t>
      </w:r>
    </w:p>
    <w:p w14:paraId="7BD7DD6D" w14:textId="608FD3EE" w:rsidR="003A1CF2" w:rsidRPr="003257B0" w:rsidRDefault="003A1CF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3A1C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710F" w:rsidRPr="003257B0">
        <w:rPr>
          <w:rFonts w:ascii="Times New Roman" w:hAnsi="Times New Roman"/>
          <w:b w:val="0"/>
          <w:sz w:val="28"/>
          <w:szCs w:val="28"/>
          <w:lang w:val="ru-RU"/>
        </w:rPr>
        <w:t>СУСТАВНОЙ СИНДРОМ В РАННЕЙ СТАДИИ РЕВМАТОИДНОГО АРТРИТА ИМЕЕТ НАИБОЛЬШЕЕ СХОДСТВО С СУСТАВНЫМ СИНДРОМОМ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23569044" w14:textId="0EA579C6" w:rsidR="003A1CF2" w:rsidRPr="003A1CF2" w:rsidRDefault="003A1CF2" w:rsidP="003C5E92">
      <w:pPr>
        <w:pStyle w:val="a1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при </w:t>
      </w:r>
      <w:proofErr w:type="spellStart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псориатическом</w:t>
      </w:r>
      <w:proofErr w:type="spellEnd"/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 xml:space="preserve"> артрите</w:t>
      </w:r>
    </w:p>
    <w:p w14:paraId="4AE9494F" w14:textId="3C10FA5E" w:rsidR="003A1CF2" w:rsidRPr="003A1CF2" w:rsidRDefault="003A1CF2" w:rsidP="003C5E92">
      <w:pPr>
        <w:pStyle w:val="a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при остеоартрите</w:t>
      </w:r>
    </w:p>
    <w:p w14:paraId="72AE35E9" w14:textId="26D67D6F" w:rsidR="003A1CF2" w:rsidRPr="003A1CF2" w:rsidRDefault="003A1CF2" w:rsidP="003C5E92">
      <w:pPr>
        <w:pStyle w:val="a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A1CF2">
        <w:rPr>
          <w:rFonts w:ascii="Times New Roman" w:hAnsi="Times New Roman"/>
          <w:color w:val="auto"/>
          <w:sz w:val="28"/>
          <w:szCs w:val="28"/>
          <w:lang w:val="ru-RU"/>
        </w:rPr>
        <w:t>при подагре</w:t>
      </w:r>
    </w:p>
    <w:p w14:paraId="20572029" w14:textId="02170975" w:rsidR="003A1CF2" w:rsidRPr="008D710F" w:rsidRDefault="003A1CF2" w:rsidP="003C5E92">
      <w:pPr>
        <w:pStyle w:val="a1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при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системной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красной</w:t>
      </w:r>
      <w:proofErr w:type="spellEnd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3A1CF2">
        <w:rPr>
          <w:rFonts w:ascii="Times New Roman" w:hAnsi="Times New Roman"/>
          <w:b/>
          <w:color w:val="auto"/>
          <w:sz w:val="28"/>
          <w:szCs w:val="28"/>
          <w:lang w:val="en-US"/>
        </w:rPr>
        <w:t>волчанке</w:t>
      </w:r>
      <w:proofErr w:type="spellEnd"/>
    </w:p>
    <w:p w14:paraId="48D2821A" w14:textId="2B21F11C" w:rsidR="008D710F" w:rsidRDefault="008D710F" w:rsidP="003C5E92">
      <w:pPr>
        <w:pStyle w:val="a1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при болезни Бехтерева</w:t>
      </w:r>
    </w:p>
    <w:p w14:paraId="07CED7FF" w14:textId="2D4CA4D4" w:rsidR="00B3643D" w:rsidRPr="003257B0" w:rsidRDefault="00B3643D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ЗА СЧЕТ КАКОГО ЭФФЕКТА ХОНДРОПРОТЕКТОРОВ ИНГИБИРУЕТСЯ ДЕГРАДАЦИЯ ХРЯЩА? </w:t>
      </w:r>
    </w:p>
    <w:p w14:paraId="25410D0F" w14:textId="5F160194" w:rsidR="00B3643D" w:rsidRPr="00B3643D" w:rsidRDefault="00B3643D" w:rsidP="003C5E92">
      <w:pPr>
        <w:pStyle w:val="a1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за счет увеличения резистентности </w:t>
      </w: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хондроцитов</w:t>
      </w:r>
      <w:proofErr w:type="spellEnd"/>
      <w:r w:rsidRPr="00B3643D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4B9EAD80" w14:textId="480279E2" w:rsidR="00B3643D" w:rsidRPr="00B3643D" w:rsidRDefault="00B3643D" w:rsidP="003C5E92">
      <w:pPr>
        <w:pStyle w:val="a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за счет увеличения синтеза </w:t>
      </w: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гликозамингликанов</w:t>
      </w:r>
      <w:proofErr w:type="spellEnd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2172D20E" w14:textId="7AD3B4C0" w:rsidR="00B3643D" w:rsidRPr="00B3643D" w:rsidRDefault="00B3643D" w:rsidP="003C5E92">
      <w:pPr>
        <w:pStyle w:val="a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за счет </w:t>
      </w: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увеличения синтеза </w:t>
      </w: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хондроцитов</w:t>
      </w:r>
      <w:proofErr w:type="spellEnd"/>
    </w:p>
    <w:p w14:paraId="4CF132A9" w14:textId="6762152C" w:rsidR="00B3643D" w:rsidRPr="00B3643D" w:rsidRDefault="00B3643D" w:rsidP="003C5E92">
      <w:pPr>
        <w:pStyle w:val="a1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за счет снижения </w:t>
      </w:r>
      <w:proofErr w:type="spellStart"/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>лизосомальных</w:t>
      </w:r>
      <w:proofErr w:type="spellEnd"/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ферментов</w:t>
      </w:r>
      <w:r w:rsidRPr="00B3643D">
        <w:rPr>
          <w:rFonts w:ascii="Times New Roman" w:hAnsi="Times New Roman"/>
          <w:b/>
          <w:color w:val="auto"/>
          <w:sz w:val="28"/>
          <w:szCs w:val="28"/>
          <w:lang w:val="en-US"/>
        </w:rPr>
        <w:t> </w:t>
      </w:r>
    </w:p>
    <w:p w14:paraId="38D3269B" w14:textId="3EE7B4AC" w:rsidR="00B3643D" w:rsidRPr="00B3643D" w:rsidRDefault="00B3643D" w:rsidP="003C5E92">
      <w:pPr>
        <w:pStyle w:val="a1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за счет снижения образования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хондрокластов</w:t>
      </w:r>
      <w:proofErr w:type="spellEnd"/>
    </w:p>
    <w:p w14:paraId="5C31537C" w14:textId="3207854B" w:rsidR="00B3643D" w:rsidRPr="003257B0" w:rsidRDefault="00B3643D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 xml:space="preserve">ЗА СЧЕТ ЧЕГО ДИАЦЕРЕИН СНИЖАЕТ РАЗВИТИЕ ВОСПАЛЕНИЯ И ДЕГИДРАТАЦИЮ ХРЯЩА? </w:t>
      </w:r>
    </w:p>
    <w:p w14:paraId="6B5CB0EF" w14:textId="14E3771B" w:rsidR="00B3643D" w:rsidRPr="00B3643D" w:rsidRDefault="00B3643D" w:rsidP="003C5E92">
      <w:pPr>
        <w:pStyle w:val="a1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за счет увеличения ИЛ-2</w:t>
      </w:r>
    </w:p>
    <w:p w14:paraId="5DFCA873" w14:textId="59DC4B7D" w:rsidR="00B3643D" w:rsidRPr="00B3643D" w:rsidRDefault="00B3643D" w:rsidP="003C5E92">
      <w:pPr>
        <w:pStyle w:val="a1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за счет увеличения синтеза </w:t>
      </w: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гликозаминогликанов</w:t>
      </w:r>
      <w:proofErr w:type="spellEnd"/>
    </w:p>
    <w:p w14:paraId="40D725B5" w14:textId="4B1B41BC" w:rsidR="00B3643D" w:rsidRPr="00B3643D" w:rsidRDefault="00B3643D" w:rsidP="003C5E92">
      <w:pPr>
        <w:pStyle w:val="a1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 xml:space="preserve">за счет </w:t>
      </w:r>
      <w:proofErr w:type="spellStart"/>
      <w:r w:rsidRPr="00B3643D">
        <w:rPr>
          <w:rFonts w:ascii="Times New Roman" w:hAnsi="Times New Roman"/>
          <w:b/>
          <w:color w:val="auto"/>
          <w:sz w:val="28"/>
          <w:szCs w:val="28"/>
          <w:lang w:val="en-US"/>
        </w:rPr>
        <w:t>ингибирования</w:t>
      </w:r>
      <w:proofErr w:type="spellEnd"/>
      <w:r w:rsidRPr="00B3643D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ИЛ-1</w:t>
      </w:r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14:paraId="18CE7A1B" w14:textId="00915433" w:rsidR="00B3643D" w:rsidRDefault="00B3643D" w:rsidP="003C5E92">
      <w:pPr>
        <w:pStyle w:val="a1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за счет влияния на синтез </w:t>
      </w: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простогландинов</w:t>
      </w:r>
      <w:proofErr w:type="spellEnd"/>
    </w:p>
    <w:p w14:paraId="6257D08A" w14:textId="417ABCBC" w:rsidR="00B3643D" w:rsidRPr="00B3643D" w:rsidRDefault="00B3643D" w:rsidP="003C5E92">
      <w:pPr>
        <w:pStyle w:val="a1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за счет влияния на синтез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тромбоксана</w:t>
      </w:r>
      <w:proofErr w:type="spellEnd"/>
    </w:p>
    <w:p w14:paraId="442F201F" w14:textId="31313BF7" w:rsidR="00B3643D" w:rsidRPr="003257B0" w:rsidRDefault="00B3643D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>КАКОЕ НАИБОЛЕЕ ЧАСТОЕ ПОБОЧНОЕ ДЕЙСТВИЕ ПРИ ПРИЕМЕ ДИАЦЕРЕИНА?</w:t>
      </w:r>
    </w:p>
    <w:p w14:paraId="5EF01595" w14:textId="447FAA19" w:rsidR="00B3643D" w:rsidRPr="00B3643D" w:rsidRDefault="00B3643D" w:rsidP="003C5E92">
      <w:pPr>
        <w:pStyle w:val="a1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аллергические реакции</w:t>
      </w:r>
    </w:p>
    <w:p w14:paraId="3B78EA8B" w14:textId="0D4AED9A" w:rsidR="00B3643D" w:rsidRPr="00B3643D" w:rsidRDefault="00B3643D" w:rsidP="003C5E92">
      <w:pPr>
        <w:pStyle w:val="a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патология печени и желчевыводящих путей</w:t>
      </w:r>
    </w:p>
    <w:p w14:paraId="28CAA22D" w14:textId="5BEAAD81" w:rsidR="00B3643D" w:rsidRPr="00B3643D" w:rsidRDefault="00B3643D" w:rsidP="003C5E92">
      <w:pPr>
        <w:pStyle w:val="a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со стороны кожи и ПЖК</w:t>
      </w:r>
    </w:p>
    <w:p w14:paraId="00BC5D5C" w14:textId="4297195A" w:rsidR="00B3643D" w:rsidRDefault="00B3643D" w:rsidP="003C5E92">
      <w:pPr>
        <w:pStyle w:val="a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расстройство ЖКТ</w:t>
      </w:r>
    </w:p>
    <w:p w14:paraId="39B4579B" w14:textId="247A63EB" w:rsidR="00B3643D" w:rsidRPr="00B3643D" w:rsidRDefault="00B3643D" w:rsidP="003C5E92">
      <w:pPr>
        <w:pStyle w:val="a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удлинение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QT</w:t>
      </w:r>
    </w:p>
    <w:p w14:paraId="55565110" w14:textId="1DE1C6C5" w:rsidR="00B3643D" w:rsidRPr="003257B0" w:rsidRDefault="00B3643D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СПОСОБ ВВЕДЕНИЯ ПРЕПАРАТА ГИАЛУРОМ? </w:t>
      </w:r>
    </w:p>
    <w:p w14:paraId="6B70A6F5" w14:textId="25B6D1F5" w:rsidR="00B3643D" w:rsidRPr="00B3643D" w:rsidRDefault="00B3643D" w:rsidP="003C5E92">
      <w:pPr>
        <w:pStyle w:val="a1"/>
        <w:numPr>
          <w:ilvl w:val="0"/>
          <w:numId w:val="3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>внутрисуставно</w:t>
      </w:r>
      <w:proofErr w:type="spellEnd"/>
    </w:p>
    <w:p w14:paraId="5BC1E9A2" w14:textId="412B4D37" w:rsidR="00B3643D" w:rsidRPr="00B3643D" w:rsidRDefault="00B3643D" w:rsidP="003C5E92">
      <w:pPr>
        <w:pStyle w:val="a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внутрь</w:t>
      </w:r>
    </w:p>
    <w:p w14:paraId="392CC398" w14:textId="4C428CA1" w:rsidR="00B3643D" w:rsidRPr="00B3643D" w:rsidRDefault="00B3643D" w:rsidP="003C5E92">
      <w:pPr>
        <w:pStyle w:val="a1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внутривенно</w:t>
      </w:r>
    </w:p>
    <w:p w14:paraId="05586C99" w14:textId="3C82D20A" w:rsidR="00B3643D" w:rsidRDefault="00B3643D" w:rsidP="003C5E92">
      <w:pPr>
        <w:pStyle w:val="a1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внутримышечно</w:t>
      </w:r>
    </w:p>
    <w:p w14:paraId="01C0A68C" w14:textId="557D17B1" w:rsidR="00B3643D" w:rsidRPr="00B3643D" w:rsidRDefault="00B3643D" w:rsidP="003C5E92">
      <w:pPr>
        <w:pStyle w:val="a1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наружно через кожные покровы</w:t>
      </w:r>
    </w:p>
    <w:p w14:paraId="2C4ADCE9" w14:textId="7F51947C" w:rsidR="00B3643D" w:rsidRPr="003257B0" w:rsidRDefault="00B3643D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С КАКИМ КОМПОНЕНТОМ ВНУТРИСУСТАВНОЙ ЖИДКОСТИ ИМЕЕТ СРОДСТВО ХОНДРОИТИНА СУЛЬФАТ?</w:t>
      </w:r>
    </w:p>
    <w:p w14:paraId="4F099A61" w14:textId="279646C0" w:rsidR="00B3643D" w:rsidRPr="00B3643D" w:rsidRDefault="00B3643D" w:rsidP="003C5E92">
      <w:pPr>
        <w:pStyle w:val="a1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с белком</w:t>
      </w:r>
    </w:p>
    <w:p w14:paraId="3E745CDF" w14:textId="1E5F039F" w:rsidR="00B3643D" w:rsidRPr="00B3643D" w:rsidRDefault="00B3643D" w:rsidP="003C5E92">
      <w:pPr>
        <w:pStyle w:val="a1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с </w:t>
      </w:r>
      <w:proofErr w:type="spellStart"/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>гликозаминогликаном</w:t>
      </w:r>
      <w:proofErr w:type="spellEnd"/>
    </w:p>
    <w:p w14:paraId="111BA47E" w14:textId="31970D78" w:rsidR="00B3643D" w:rsidRPr="00B3643D" w:rsidRDefault="00B3643D" w:rsidP="003C5E92">
      <w:pPr>
        <w:pStyle w:val="a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с глюкозой</w:t>
      </w:r>
    </w:p>
    <w:p w14:paraId="6C822234" w14:textId="1D53D9B9" w:rsidR="00B3643D" w:rsidRDefault="00B3643D" w:rsidP="003C5E92">
      <w:pPr>
        <w:pStyle w:val="a1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с </w:t>
      </w: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лизосомальными</w:t>
      </w:r>
      <w:proofErr w:type="spellEnd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 ферментами</w:t>
      </w:r>
    </w:p>
    <w:p w14:paraId="34D44821" w14:textId="623A4779" w:rsidR="00A9198B" w:rsidRPr="00B3643D" w:rsidRDefault="00A9198B" w:rsidP="003C5E92">
      <w:pPr>
        <w:pStyle w:val="a1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коллагеназами</w:t>
      </w:r>
      <w:proofErr w:type="spellEnd"/>
    </w:p>
    <w:p w14:paraId="57671A14" w14:textId="6A37B62E" w:rsidR="00B3643D" w:rsidRPr="003257B0" w:rsidRDefault="00A9198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КАКОЕ СРЕДСТВО ИМЕЕТ РАСТИТЕЛЬНОЕ ПРОИСХОЖДЕНИЕ</w:t>
      </w:r>
      <w:r w:rsidR="00B3643D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29604E67" w14:textId="7BD5A7A2" w:rsidR="00B3643D" w:rsidRPr="00B3643D" w:rsidRDefault="00B3643D" w:rsidP="003C5E92">
      <w:pPr>
        <w:pStyle w:val="a1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Гиалуром</w:t>
      </w:r>
      <w:proofErr w:type="spellEnd"/>
    </w:p>
    <w:p w14:paraId="6EAC96CA" w14:textId="7AB03A77" w:rsidR="00B3643D" w:rsidRPr="00B3643D" w:rsidRDefault="00B3643D" w:rsidP="003C5E92">
      <w:pPr>
        <w:pStyle w:val="a1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>Пиаск</w:t>
      </w:r>
      <w:proofErr w:type="spellEnd"/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Остео</w:t>
      </w:r>
    </w:p>
    <w:p w14:paraId="6E21A742" w14:textId="49A14E19" w:rsidR="00B3643D" w:rsidRPr="00B3643D" w:rsidRDefault="00B3643D" w:rsidP="003C5E92">
      <w:pPr>
        <w:pStyle w:val="a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Терафлекс</w:t>
      </w:r>
      <w:proofErr w:type="spellEnd"/>
    </w:p>
    <w:p w14:paraId="1C1A9420" w14:textId="7BD2515B" w:rsidR="00B3643D" w:rsidRDefault="00B3643D" w:rsidP="003C5E92">
      <w:pPr>
        <w:pStyle w:val="a1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Хондроитина</w:t>
      </w:r>
      <w:proofErr w:type="spellEnd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 сульфат</w:t>
      </w:r>
    </w:p>
    <w:p w14:paraId="4E8813DB" w14:textId="401B49C8" w:rsidR="00A9198B" w:rsidRPr="00B3643D" w:rsidRDefault="00A9198B" w:rsidP="003C5E92">
      <w:pPr>
        <w:pStyle w:val="a1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Диафлекс</w:t>
      </w:r>
      <w:proofErr w:type="spellEnd"/>
    </w:p>
    <w:p w14:paraId="42B160EC" w14:textId="61E4CEE1" w:rsidR="00B3643D" w:rsidRPr="003257B0" w:rsidRDefault="00A9198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СМЕРТНОСТЬ ОТ КАКОГО ЗАБОЛЕВАНИЯ СНИЖАЕТСЯ ПРИ ДЛИТЕЛЬНОМ ПРИМЕНЕНИИ ХОНДРОИТИНА СУЛЬФАТА И ГЛЮКОЗАМИНА СУЛЬФАТА</w:t>
      </w:r>
      <w:r w:rsidR="00B3643D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?  </w:t>
      </w:r>
    </w:p>
    <w:p w14:paraId="29E01AA6" w14:textId="06BAB364" w:rsidR="00B3643D" w:rsidRPr="00B3643D" w:rsidRDefault="00B3643D" w:rsidP="003C5E92">
      <w:pPr>
        <w:pStyle w:val="a1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от рака молочной железы</w:t>
      </w:r>
    </w:p>
    <w:p w14:paraId="156B0EC6" w14:textId="5786AABF" w:rsidR="00B3643D" w:rsidRPr="00B3643D" w:rsidRDefault="00B3643D" w:rsidP="003C5E92">
      <w:pPr>
        <w:pStyle w:val="a1"/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>от рака легкого</w:t>
      </w:r>
    </w:p>
    <w:p w14:paraId="47228BCF" w14:textId="294991A1" w:rsidR="00B3643D" w:rsidRPr="00B3643D" w:rsidRDefault="00B3643D" w:rsidP="003C5E92">
      <w:pPr>
        <w:pStyle w:val="a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от рака яичников</w:t>
      </w:r>
    </w:p>
    <w:p w14:paraId="135A61CA" w14:textId="30A8A2AE" w:rsidR="00B3643D" w:rsidRDefault="00B3643D" w:rsidP="003C5E92">
      <w:pPr>
        <w:pStyle w:val="a1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от рака желудка</w:t>
      </w:r>
    </w:p>
    <w:p w14:paraId="5075B897" w14:textId="74C5874B" w:rsidR="00A9198B" w:rsidRPr="00B3643D" w:rsidRDefault="00A9198B" w:rsidP="003C5E92">
      <w:pPr>
        <w:pStyle w:val="a1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от меланомы </w:t>
      </w:r>
    </w:p>
    <w:p w14:paraId="0D6630D7" w14:textId="1EC7D811" w:rsidR="00B3643D" w:rsidRPr="003257B0" w:rsidRDefault="00A9198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>ПРОТИВОПОКАЗАНИЕМ К ПРИМЕНЕНИЮ ГЛЮКОЗАМИНА СУЛЬФАТА ЯВЛЯЕТСЯ</w:t>
      </w:r>
      <w:r w:rsidR="00B3643D"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246C7343" w14:textId="0C2D2405" w:rsidR="00B3643D" w:rsidRPr="00B3643D" w:rsidRDefault="00B3643D" w:rsidP="003C5E92">
      <w:pPr>
        <w:pStyle w:val="a1"/>
        <w:numPr>
          <w:ilvl w:val="0"/>
          <w:numId w:val="4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сердечная недостаточность</w:t>
      </w:r>
    </w:p>
    <w:p w14:paraId="6F8E8BEE" w14:textId="7A01AF55" w:rsidR="00B3643D" w:rsidRPr="00B3643D" w:rsidRDefault="00B3643D" w:rsidP="003C5E92">
      <w:pPr>
        <w:pStyle w:val="a1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>фенилкетонурия</w:t>
      </w:r>
      <w:proofErr w:type="spellEnd"/>
    </w:p>
    <w:p w14:paraId="4A9B2B50" w14:textId="60A4C389" w:rsidR="00B3643D" w:rsidRPr="00B3643D" w:rsidRDefault="00B3643D" w:rsidP="003C5E92">
      <w:pPr>
        <w:pStyle w:val="a"/>
        <w:numPr>
          <w:ilvl w:val="0"/>
          <w:numId w:val="4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гастрит</w:t>
      </w:r>
    </w:p>
    <w:p w14:paraId="3DD96DA9" w14:textId="4051FF9D" w:rsidR="00B3643D" w:rsidRDefault="00B3643D" w:rsidP="003C5E92">
      <w:pPr>
        <w:pStyle w:val="a1"/>
        <w:numPr>
          <w:ilvl w:val="0"/>
          <w:numId w:val="4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остеопороз</w:t>
      </w:r>
    </w:p>
    <w:p w14:paraId="24C80C7E" w14:textId="5F333876" w:rsidR="00A9198B" w:rsidRPr="00B3643D" w:rsidRDefault="00A9198B" w:rsidP="003C5E92">
      <w:pPr>
        <w:pStyle w:val="a1"/>
        <w:numPr>
          <w:ilvl w:val="0"/>
          <w:numId w:val="4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бронхиальная астма</w:t>
      </w:r>
    </w:p>
    <w:p w14:paraId="5950BED0" w14:textId="4FDAA390" w:rsidR="00B3643D" w:rsidRPr="003257B0" w:rsidRDefault="00A9198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ПРОТИВОПОКАЗАНИЕМ К НАЗНАЧЕНИЮ ХОНДРОИТИНА СУЛЬФАТА ЯВЛЯЕТСЯ</w:t>
      </w:r>
      <w:r w:rsidR="00B3643D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09B52A47" w14:textId="14F46749" w:rsidR="00B3643D" w:rsidRPr="00B3643D" w:rsidRDefault="00B3643D" w:rsidP="003C5E92">
      <w:pPr>
        <w:pStyle w:val="a1"/>
        <w:numPr>
          <w:ilvl w:val="0"/>
          <w:numId w:val="4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сердечная недостаточность</w:t>
      </w:r>
    </w:p>
    <w:p w14:paraId="06238AD0" w14:textId="71E3ED83" w:rsidR="00B3643D" w:rsidRPr="00B3643D" w:rsidRDefault="00B3643D" w:rsidP="003C5E92">
      <w:pPr>
        <w:pStyle w:val="a1"/>
        <w:numPr>
          <w:ilvl w:val="0"/>
          <w:numId w:val="4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подагра</w:t>
      </w:r>
    </w:p>
    <w:p w14:paraId="1C90F6B3" w14:textId="51F4D017" w:rsidR="00B3643D" w:rsidRPr="00A9198B" w:rsidRDefault="00B3643D" w:rsidP="003C5E92">
      <w:pPr>
        <w:pStyle w:val="a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тромбофлебит</w:t>
      </w:r>
    </w:p>
    <w:p w14:paraId="00550028" w14:textId="2B3A1181" w:rsidR="00B3643D" w:rsidRDefault="00B3643D" w:rsidP="003C5E92">
      <w:pPr>
        <w:pStyle w:val="a1"/>
        <w:numPr>
          <w:ilvl w:val="0"/>
          <w:numId w:val="4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остеопороз</w:t>
      </w:r>
    </w:p>
    <w:p w14:paraId="6DBE4DFD" w14:textId="00F0C9F0" w:rsidR="00A9198B" w:rsidRPr="00B3643D" w:rsidRDefault="00A9198B" w:rsidP="003C5E92">
      <w:pPr>
        <w:pStyle w:val="a1"/>
        <w:numPr>
          <w:ilvl w:val="0"/>
          <w:numId w:val="4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гастрит</w:t>
      </w:r>
    </w:p>
    <w:p w14:paraId="57F3AAD0" w14:textId="398BAD16" w:rsidR="00B3643D" w:rsidRPr="003257B0" w:rsidRDefault="00B3643D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B36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198B" w:rsidRPr="003257B0">
        <w:rPr>
          <w:rFonts w:ascii="Times New Roman" w:hAnsi="Times New Roman"/>
          <w:b w:val="0"/>
          <w:sz w:val="28"/>
          <w:szCs w:val="28"/>
          <w:lang w:val="ru-RU"/>
        </w:rPr>
        <w:t>НАИБОЛЕЕ ЧАСТЫЙ ПОБОЧНЫЙ ЭФФЕКТ ПРИ ПРИЕМЕ ПИАСК ОСТЕО</w:t>
      </w:r>
      <w:r w:rsidRPr="003257B0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39ECD4D1" w14:textId="03DFB7FD" w:rsidR="00B3643D" w:rsidRPr="00B3643D" w:rsidRDefault="00B3643D" w:rsidP="003C5E92">
      <w:pPr>
        <w:pStyle w:val="a1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диарея</w:t>
      </w:r>
    </w:p>
    <w:p w14:paraId="4DAD2354" w14:textId="14376B2C" w:rsidR="00B3643D" w:rsidRPr="00B3643D" w:rsidRDefault="00B3643D" w:rsidP="003C5E92">
      <w:pPr>
        <w:pStyle w:val="a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повышение уровня билирубина</w:t>
      </w:r>
    </w:p>
    <w:p w14:paraId="06311959" w14:textId="59C4AEF7" w:rsidR="00B3643D" w:rsidRPr="00B3643D" w:rsidRDefault="00B3643D" w:rsidP="003C5E92">
      <w:pPr>
        <w:pStyle w:val="a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 xml:space="preserve">повышение уровня </w:t>
      </w:r>
      <w:proofErr w:type="spellStart"/>
      <w:r w:rsidRPr="00B3643D">
        <w:rPr>
          <w:rFonts w:ascii="Times New Roman" w:hAnsi="Times New Roman"/>
          <w:color w:val="auto"/>
          <w:sz w:val="28"/>
          <w:szCs w:val="28"/>
          <w:lang w:val="ru-RU"/>
        </w:rPr>
        <w:t>креатинина</w:t>
      </w:r>
      <w:proofErr w:type="spellEnd"/>
    </w:p>
    <w:p w14:paraId="24A617EB" w14:textId="4FBECF9B" w:rsidR="00B3643D" w:rsidRDefault="00B3643D" w:rsidP="003C5E92">
      <w:pPr>
        <w:pStyle w:val="a1"/>
        <w:numPr>
          <w:ilvl w:val="0"/>
          <w:numId w:val="4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3643D">
        <w:rPr>
          <w:rFonts w:ascii="Times New Roman" w:hAnsi="Times New Roman"/>
          <w:b/>
          <w:color w:val="auto"/>
          <w:sz w:val="28"/>
          <w:szCs w:val="28"/>
          <w:lang w:val="ru-RU"/>
        </w:rPr>
        <w:t>аллергическая реакция</w:t>
      </w:r>
    </w:p>
    <w:p w14:paraId="662F5E86" w14:textId="4DC0824A" w:rsidR="00A9198B" w:rsidRDefault="00A9198B" w:rsidP="003C5E92">
      <w:pPr>
        <w:pStyle w:val="a1"/>
        <w:numPr>
          <w:ilvl w:val="0"/>
          <w:numId w:val="45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снижение уровня гемоглобина</w:t>
      </w:r>
    </w:p>
    <w:p w14:paraId="5146FFFB" w14:textId="2C801406" w:rsidR="00A9198B" w:rsidRPr="003257B0" w:rsidRDefault="00A9198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</w:rPr>
        <w:t>ОСТЕОАРТРИТ ПРЕДСТАВЛЯЕТ СОБОЙ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2BD725A3" w14:textId="7C6E0167" w:rsidR="00A9198B" w:rsidRPr="00A9198B" w:rsidRDefault="00A9198B" w:rsidP="003C5E92">
      <w:pPr>
        <w:pStyle w:val="a1"/>
        <w:numPr>
          <w:ilvl w:val="0"/>
          <w:numId w:val="4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аутоимунное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заболевание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7CBB5CE" w14:textId="2975C70D" w:rsidR="00A9198B" w:rsidRPr="00A9198B" w:rsidRDefault="00A9198B" w:rsidP="003C5E92">
      <w:pPr>
        <w:pStyle w:val="a"/>
        <w:numPr>
          <w:ilvl w:val="0"/>
          <w:numId w:val="4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заболевание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возникающее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вследствие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остеопороза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D0A86A3" w14:textId="16F8F2BD" w:rsidR="00A9198B" w:rsidRDefault="00A9198B" w:rsidP="003C5E92">
      <w:pPr>
        <w:pStyle w:val="a"/>
        <w:numPr>
          <w:ilvl w:val="0"/>
          <w:numId w:val="4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заболевание, возникающее вследствие дисплазии соединительной ткани </w:t>
      </w:r>
    </w:p>
    <w:p w14:paraId="6784FAD9" w14:textId="6D512E1F" w:rsidR="00A9198B" w:rsidRPr="00A9198B" w:rsidRDefault="00A9198B" w:rsidP="003C5E92">
      <w:pPr>
        <w:pStyle w:val="a"/>
        <w:numPr>
          <w:ilvl w:val="0"/>
          <w:numId w:val="4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воспалительное заболевание позвоночника</w:t>
      </w:r>
    </w:p>
    <w:p w14:paraId="77DBFD25" w14:textId="2A779935" w:rsidR="00A9198B" w:rsidRPr="00A9198B" w:rsidRDefault="00A9198B" w:rsidP="003C5E92">
      <w:pPr>
        <w:pStyle w:val="a1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прогрессирующее воспалительное заболевание суставов, приводящее к "потере" хряща </w:t>
      </w:r>
    </w:p>
    <w:p w14:paraId="4D8B5DCA" w14:textId="0BBD5482" w:rsidR="00A9198B" w:rsidRPr="003257B0" w:rsidRDefault="00A9198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 ФАКТОРАМ РИСКА ОСТЕОАРТРИТА ОТНОСИТСЯ:</w:t>
      </w:r>
    </w:p>
    <w:p w14:paraId="7699F734" w14:textId="05875843" w:rsidR="00A9198B" w:rsidRPr="00A9198B" w:rsidRDefault="00A9198B" w:rsidP="003C5E92">
      <w:pPr>
        <w:pStyle w:val="a1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</w:rPr>
        <w:t>ХБП</w:t>
      </w:r>
    </w:p>
    <w:p w14:paraId="0BAD8A84" w14:textId="28E610DE" w:rsidR="00A9198B" w:rsidRPr="00A9198B" w:rsidRDefault="00A9198B" w:rsidP="003C5E92">
      <w:pPr>
        <w:pStyle w:val="a1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г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ипотиреоз</w:t>
      </w:r>
      <w:proofErr w:type="spellEnd"/>
    </w:p>
    <w:p w14:paraId="1BA7B0EA" w14:textId="4CAA6386" w:rsidR="00A9198B" w:rsidRPr="00A9198B" w:rsidRDefault="00A9198B" w:rsidP="003C5E92">
      <w:pPr>
        <w:pStyle w:val="a1"/>
        <w:numPr>
          <w:ilvl w:val="0"/>
          <w:numId w:val="4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избыточная масса тела и ожирение </w:t>
      </w:r>
    </w:p>
    <w:p w14:paraId="0B3AB503" w14:textId="3D568DEC" w:rsidR="00A9198B" w:rsidRDefault="00A9198B" w:rsidP="003C5E92">
      <w:pPr>
        <w:pStyle w:val="a1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мужской пол </w:t>
      </w:r>
    </w:p>
    <w:p w14:paraId="3C8F6F86" w14:textId="3A0CC8EE" w:rsidR="008606BB" w:rsidRPr="00A9198B" w:rsidRDefault="008606BB" w:rsidP="003C5E92">
      <w:pPr>
        <w:pStyle w:val="a1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молодой возраст</w:t>
      </w:r>
    </w:p>
    <w:p w14:paraId="663EE9D0" w14:textId="22AEB86D" w:rsidR="00A9198B" w:rsidRPr="003257B0" w:rsidRDefault="008606B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КАКИЕ СУСТАВЫ ЧАЩЕ ДРУГИХ ПОРАЖАЮТСЯ ПРИ ОСТЕОАРТРИТЕ</w:t>
      </w:r>
      <w:r w:rsidR="00A9198B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169CB378" w14:textId="7A74936D" w:rsidR="00A9198B" w:rsidRPr="00A9198B" w:rsidRDefault="008606BB" w:rsidP="003C5E92">
      <w:pPr>
        <w:pStyle w:val="a1"/>
        <w:numPr>
          <w:ilvl w:val="0"/>
          <w:numId w:val="4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лучезапястные</w:t>
      </w:r>
      <w:r w:rsidR="00A9198B"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 суставы </w:t>
      </w:r>
    </w:p>
    <w:p w14:paraId="149DD372" w14:textId="4151968B" w:rsidR="00A9198B" w:rsidRPr="008606BB" w:rsidRDefault="008606BB" w:rsidP="003C5E92">
      <w:pPr>
        <w:pStyle w:val="a"/>
        <w:numPr>
          <w:ilvl w:val="0"/>
          <w:numId w:val="4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проксимальные межфаланговые </w:t>
      </w:r>
      <w:r w:rsidR="00A9198B"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суставы кистей рук </w:t>
      </w:r>
    </w:p>
    <w:p w14:paraId="05C56F85" w14:textId="151C048D" w:rsidR="00A9198B" w:rsidRPr="008606BB" w:rsidRDefault="00A9198B" w:rsidP="003C5E92">
      <w:pPr>
        <w:pStyle w:val="a"/>
        <w:numPr>
          <w:ilvl w:val="0"/>
          <w:numId w:val="4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суставы стоп </w:t>
      </w:r>
    </w:p>
    <w:p w14:paraId="6EE74CD1" w14:textId="04C0C665" w:rsidR="008606BB" w:rsidRPr="00A9198B" w:rsidRDefault="008606BB" w:rsidP="003C5E92">
      <w:pPr>
        <w:pStyle w:val="a"/>
        <w:numPr>
          <w:ilvl w:val="0"/>
          <w:numId w:val="4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локтевые суставы</w:t>
      </w:r>
    </w:p>
    <w:p w14:paraId="0253F027" w14:textId="26E86DC6" w:rsidR="00A9198B" w:rsidRPr="008606BB" w:rsidRDefault="00A9198B" w:rsidP="003C5E92">
      <w:pPr>
        <w:pStyle w:val="a"/>
        <w:numPr>
          <w:ilvl w:val="0"/>
          <w:numId w:val="4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8606BB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коленные суставы </w:t>
      </w:r>
    </w:p>
    <w:p w14:paraId="6930A96F" w14:textId="08389A4B" w:rsidR="00A9198B" w:rsidRPr="003257B0" w:rsidRDefault="008606B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С КАКОЙ ЦЕЛЬЮ ВЫДЕЛЯЮТ КЛИНИЧЕСКИЕ ФЕНОТИПЫ ОСТЕОАРТРИТА</w:t>
      </w:r>
      <w:r w:rsidR="00A9198B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? </w:t>
      </w:r>
    </w:p>
    <w:p w14:paraId="0AE0FA0C" w14:textId="4D9F185D" w:rsidR="00A9198B" w:rsidRPr="00A9198B" w:rsidRDefault="00A9198B" w:rsidP="003C5E92">
      <w:pPr>
        <w:pStyle w:val="a1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>с целью персонифицированного подхода к терапии</w:t>
      </w:r>
    </w:p>
    <w:p w14:paraId="73E545FE" w14:textId="4D173F27" w:rsidR="00A9198B" w:rsidRPr="00A9198B" w:rsidRDefault="00A9198B" w:rsidP="003C5E92">
      <w:pPr>
        <w:pStyle w:val="a"/>
        <w:numPr>
          <w:ilvl w:val="0"/>
          <w:numId w:val="49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ля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определения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факторов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риска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DBB24D9" w14:textId="36ECA487" w:rsidR="00A9198B" w:rsidRPr="00A9198B" w:rsidRDefault="00A9198B" w:rsidP="003C5E92">
      <w:pPr>
        <w:pStyle w:val="a1"/>
        <w:numPr>
          <w:ilvl w:val="0"/>
          <w:numId w:val="4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с целью определения основы патогенеза </w:t>
      </w:r>
    </w:p>
    <w:p w14:paraId="4F81712C" w14:textId="5632B5CB" w:rsidR="00A9198B" w:rsidRDefault="00A9198B" w:rsidP="003C5E92">
      <w:pPr>
        <w:pStyle w:val="a1"/>
        <w:numPr>
          <w:ilvl w:val="0"/>
          <w:numId w:val="4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ля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правильной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формулировки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диагноза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72751485" w14:textId="72EA23C3" w:rsidR="008606BB" w:rsidRPr="00A9198B" w:rsidRDefault="008606BB" w:rsidP="003C5E92">
      <w:pPr>
        <w:pStyle w:val="a1"/>
        <w:numPr>
          <w:ilvl w:val="0"/>
          <w:numId w:val="4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для оценки наследственной предрасположенности</w:t>
      </w:r>
    </w:p>
    <w:p w14:paraId="33DF84BE" w14:textId="1FF5A4D5" w:rsidR="00A9198B" w:rsidRPr="003257B0" w:rsidRDefault="008606B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ОСТЕОАРТРИТА ХАРАКТЕРНО</w:t>
      </w:r>
      <w:r w:rsidR="00A9198B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20F44C1C" w14:textId="2F6154E8" w:rsidR="00A9198B" w:rsidRPr="00A9198B" w:rsidRDefault="00A9198B" w:rsidP="003C5E92">
      <w:pPr>
        <w:pStyle w:val="a1"/>
        <w:numPr>
          <w:ilvl w:val="0"/>
          <w:numId w:val="5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слабость четырехглавой мышцы бедра  </w:t>
      </w:r>
    </w:p>
    <w:p w14:paraId="571894E7" w14:textId="588C29BD" w:rsidR="00A9198B" w:rsidRPr="00A9198B" w:rsidRDefault="00A9198B" w:rsidP="003C5E92">
      <w:pPr>
        <w:pStyle w:val="a1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дегенерация и дистрофия суставного хряща  </w:t>
      </w:r>
    </w:p>
    <w:p w14:paraId="65154DBD" w14:textId="1D235015" w:rsidR="00A9198B" w:rsidRPr="00A9198B" w:rsidRDefault="00A9198B" w:rsidP="003C5E92">
      <w:pPr>
        <w:pStyle w:val="a"/>
        <w:numPr>
          <w:ilvl w:val="0"/>
          <w:numId w:val="5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соединительнотканная дисплазия </w:t>
      </w:r>
    </w:p>
    <w:p w14:paraId="7D54341B" w14:textId="26EED9D2" w:rsidR="00A9198B" w:rsidRPr="008606BB" w:rsidRDefault="00A9198B" w:rsidP="003C5E92">
      <w:pPr>
        <w:pStyle w:val="a1"/>
        <w:numPr>
          <w:ilvl w:val="0"/>
          <w:numId w:val="5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ф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ормирование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костных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разрастаний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3427215C" w14:textId="4B25C702" w:rsidR="008606BB" w:rsidRPr="008606BB" w:rsidRDefault="008606BB" w:rsidP="003C5E92">
      <w:pPr>
        <w:pStyle w:val="a1"/>
        <w:numPr>
          <w:ilvl w:val="0"/>
          <w:numId w:val="5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поражение проксимальных межфаланговых суставов кистей рук</w:t>
      </w:r>
    </w:p>
    <w:p w14:paraId="225FF7F5" w14:textId="2FC1C6F3" w:rsidR="00A9198B" w:rsidRPr="003257B0" w:rsidRDefault="008606B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ХАРАКТЕРИСТИКА БОЛИ ПРИ ОСТЕОАРТРИТЕ</w:t>
      </w:r>
      <w:r w:rsidR="00A9198B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56B82721" w14:textId="2E5C61D3" w:rsidR="00A9198B" w:rsidRPr="00A9198B" w:rsidRDefault="00A9198B" w:rsidP="003C5E92">
      <w:pPr>
        <w:pStyle w:val="a1"/>
        <w:numPr>
          <w:ilvl w:val="0"/>
          <w:numId w:val="5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уменьшается после физической нагрузки</w:t>
      </w:r>
    </w:p>
    <w:p w14:paraId="71C1EE82" w14:textId="3D57B5D3" w:rsidR="00A9198B" w:rsidRPr="00A9198B" w:rsidRDefault="00A9198B" w:rsidP="003C5E92">
      <w:pPr>
        <w:pStyle w:val="a1"/>
        <w:numPr>
          <w:ilvl w:val="0"/>
          <w:numId w:val="5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>имеет механический характер (усиливается после физических нагрузок, усиливается вечером и уменьшается после отдыха)</w:t>
      </w:r>
    </w:p>
    <w:p w14:paraId="37E7E30B" w14:textId="348D8BB4" w:rsidR="00A9198B" w:rsidRPr="00A9198B" w:rsidRDefault="00A9198B" w:rsidP="003C5E92">
      <w:pPr>
        <w:pStyle w:val="a"/>
        <w:numPr>
          <w:ilvl w:val="0"/>
          <w:numId w:val="5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боль может возникать внезапно в покое </w:t>
      </w:r>
    </w:p>
    <w:p w14:paraId="55FDF38A" w14:textId="10028D9F" w:rsidR="00A9198B" w:rsidRDefault="00A9198B" w:rsidP="003C5E92">
      <w:pPr>
        <w:pStyle w:val="a1"/>
        <w:numPr>
          <w:ilvl w:val="0"/>
          <w:numId w:val="5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боль возникает по утрам и во вторую половину ночи </w:t>
      </w:r>
    </w:p>
    <w:p w14:paraId="4CFFB885" w14:textId="2D85A6F9" w:rsidR="008606BB" w:rsidRPr="00A9198B" w:rsidRDefault="008606BB" w:rsidP="003C5E92">
      <w:pPr>
        <w:pStyle w:val="a1"/>
        <w:numPr>
          <w:ilvl w:val="0"/>
          <w:numId w:val="5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боль </w:t>
      </w:r>
      <w:r w:rsidR="00E63986">
        <w:rPr>
          <w:rFonts w:ascii="Times New Roman" w:hAnsi="Times New Roman"/>
          <w:color w:val="auto"/>
          <w:sz w:val="28"/>
          <w:szCs w:val="28"/>
          <w:lang w:val="ru-RU"/>
        </w:rPr>
        <w:t>увеличивается после долгого отдыха</w:t>
      </w:r>
    </w:p>
    <w:p w14:paraId="0A74C71C" w14:textId="1B85F18A" w:rsidR="00A9198B" w:rsidRPr="003257B0" w:rsidRDefault="008606B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986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МЕТОД ДИАГНОСТИКИ, С ПОМОЩЬЮ КОТОРОГО УСТАНАВЛИВАЮТ СТЕПЕНЬ АРТРОЗА</w:t>
      </w:r>
      <w:r w:rsidR="00A9198B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:  </w:t>
      </w:r>
    </w:p>
    <w:p w14:paraId="3D0725B5" w14:textId="03C99565" w:rsidR="00A9198B" w:rsidRPr="00A9198B" w:rsidRDefault="00A9198B" w:rsidP="003C5E92">
      <w:pPr>
        <w:pStyle w:val="a1"/>
        <w:numPr>
          <w:ilvl w:val="0"/>
          <w:numId w:val="5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</w:rPr>
        <w:t>УЗИ-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диагностика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9198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563E74DB" w14:textId="25E9B94C" w:rsidR="00A9198B" w:rsidRPr="00A9198B" w:rsidRDefault="00A9198B" w:rsidP="003C5E92">
      <w:pPr>
        <w:pStyle w:val="a1"/>
        <w:numPr>
          <w:ilvl w:val="0"/>
          <w:numId w:val="5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рентгенологическое исследование суставов </w:t>
      </w:r>
      <w:r w:rsidRPr="00A9198B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</w:p>
    <w:p w14:paraId="3515E92D" w14:textId="2C0AD538" w:rsidR="00A9198B" w:rsidRPr="00A9198B" w:rsidRDefault="00A9198B" w:rsidP="003C5E92">
      <w:pPr>
        <w:pStyle w:val="a"/>
        <w:numPr>
          <w:ilvl w:val="0"/>
          <w:numId w:val="5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</w:rPr>
        <w:t xml:space="preserve">МРТ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сустав</w:t>
      </w: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ов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49F213E" w14:textId="1AA875E9" w:rsidR="00A9198B" w:rsidRDefault="00A9198B" w:rsidP="003C5E92">
      <w:pPr>
        <w:pStyle w:val="a1"/>
        <w:numPr>
          <w:ilvl w:val="0"/>
          <w:numId w:val="5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осмотр пациента в положении лежа и стоя  </w:t>
      </w:r>
    </w:p>
    <w:p w14:paraId="4BC024BD" w14:textId="13C61CDB" w:rsidR="00E63986" w:rsidRPr="00A9198B" w:rsidRDefault="00E63986" w:rsidP="003C5E92">
      <w:pPr>
        <w:pStyle w:val="a1"/>
        <w:numPr>
          <w:ilvl w:val="0"/>
          <w:numId w:val="5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E63986">
        <w:rPr>
          <w:rFonts w:ascii="Times New Roman" w:hAnsi="Times New Roman"/>
          <w:color w:val="auto"/>
          <w:sz w:val="28"/>
          <w:szCs w:val="28"/>
          <w:lang w:val="ru-RU"/>
        </w:rPr>
        <w:t>стеоденситометрия</w:t>
      </w:r>
      <w:proofErr w:type="spellEnd"/>
    </w:p>
    <w:p w14:paraId="07CAFC5A" w14:textId="42ADAEB0" w:rsidR="00A9198B" w:rsidRPr="003257B0" w:rsidRDefault="00E63986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КАКАЯ КЛАССИФИКАЦИЯ ИСПОЛЬЗУЕТСЯ ДЛЯ ОПРЕДЕЛЕНИЯ РЕНТГЕНОЛОГИЧЕСКОЙ СТАДИИ ОСТЕОАРТРИТА</w:t>
      </w:r>
      <w:r w:rsidR="00A9198B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113FBE59" w14:textId="3FB281B8" w:rsidR="00A9198B" w:rsidRPr="00A9198B" w:rsidRDefault="00A9198B" w:rsidP="003C5E92">
      <w:pPr>
        <w:pStyle w:val="a1"/>
        <w:numPr>
          <w:ilvl w:val="0"/>
          <w:numId w:val="5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A9198B">
        <w:rPr>
          <w:rFonts w:ascii="Times New Roman" w:hAnsi="Times New Roman"/>
          <w:color w:val="auto"/>
          <w:sz w:val="28"/>
          <w:szCs w:val="28"/>
        </w:rPr>
        <w:t xml:space="preserve">о Н.С.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Косинской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57611E8" w14:textId="2E87FD6D" w:rsidR="00A9198B" w:rsidRPr="00A9198B" w:rsidRDefault="00A9198B" w:rsidP="003C5E92">
      <w:pPr>
        <w:pStyle w:val="a1"/>
        <w:numPr>
          <w:ilvl w:val="0"/>
          <w:numId w:val="5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по </w:t>
      </w:r>
      <w:proofErr w:type="spellStart"/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>Kellgren-Lawrence</w:t>
      </w:r>
      <w:proofErr w:type="spellEnd"/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A9198B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</w:p>
    <w:p w14:paraId="2D99C640" w14:textId="39AC286C" w:rsidR="00A9198B" w:rsidRPr="00A9198B" w:rsidRDefault="00A9198B" w:rsidP="003C5E92">
      <w:pPr>
        <w:pStyle w:val="a"/>
        <w:numPr>
          <w:ilvl w:val="0"/>
          <w:numId w:val="5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по В.С. Савельеву </w:t>
      </w:r>
      <w:r w:rsidRPr="00A9198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7F575E56" w14:textId="263E028A" w:rsidR="00A9198B" w:rsidRPr="00E63986" w:rsidRDefault="00A9198B" w:rsidP="003C5E92">
      <w:pPr>
        <w:pStyle w:val="a1"/>
        <w:numPr>
          <w:ilvl w:val="0"/>
          <w:numId w:val="5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A9198B">
        <w:rPr>
          <w:rFonts w:ascii="Times New Roman" w:hAnsi="Times New Roman"/>
          <w:color w:val="auto"/>
          <w:sz w:val="28"/>
          <w:szCs w:val="28"/>
        </w:rPr>
        <w:t xml:space="preserve">о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  <w:lang w:val="en-US"/>
        </w:rPr>
        <w:t>LeFort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9198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33F42B32" w14:textId="04FA1C7E" w:rsidR="00E63986" w:rsidRPr="00A9198B" w:rsidRDefault="00E63986" w:rsidP="003C5E92">
      <w:pPr>
        <w:pStyle w:val="a1"/>
        <w:numPr>
          <w:ilvl w:val="0"/>
          <w:numId w:val="5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Штейнброкеру</w:t>
      </w:r>
      <w:proofErr w:type="spellEnd"/>
    </w:p>
    <w:p w14:paraId="55CB0852" w14:textId="2E27DC74" w:rsidR="00A9198B" w:rsidRPr="003257B0" w:rsidRDefault="00E63986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ПРИ ОСТЕОАРТРИТЕ СУСТАВОВ КИСТЕЙ УЗЕЛКИ ГЕБЕРДЕНА ВОЗНИКАЮТ</w:t>
      </w:r>
      <w:r w:rsidR="00A9198B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690B0E06" w14:textId="7B370713" w:rsidR="00A9198B" w:rsidRPr="00A9198B" w:rsidRDefault="00A9198B" w:rsidP="003C5E92">
      <w:pPr>
        <w:pStyle w:val="a1"/>
        <w:numPr>
          <w:ilvl w:val="0"/>
          <w:numId w:val="5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в области проксимальных межфаланговых суставов </w:t>
      </w:r>
    </w:p>
    <w:p w14:paraId="6825ED05" w14:textId="173C3723" w:rsidR="00A9198B" w:rsidRPr="00A9198B" w:rsidRDefault="00A9198B" w:rsidP="003C5E92">
      <w:pPr>
        <w:pStyle w:val="a1"/>
        <w:numPr>
          <w:ilvl w:val="0"/>
          <w:numId w:val="5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на запястно-пястном суставе первого пальца кисти </w:t>
      </w:r>
    </w:p>
    <w:p w14:paraId="1202C7CA" w14:textId="4DD2D774" w:rsidR="00A9198B" w:rsidRPr="00E63986" w:rsidRDefault="00A9198B" w:rsidP="003C5E92">
      <w:pPr>
        <w:pStyle w:val="a"/>
        <w:numPr>
          <w:ilvl w:val="0"/>
          <w:numId w:val="5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E63986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в области дистальных межфаланговых суставов</w:t>
      </w:r>
    </w:p>
    <w:p w14:paraId="0FB7443D" w14:textId="75CB8336" w:rsidR="00A9198B" w:rsidRDefault="00E63986" w:rsidP="003C5E92">
      <w:pPr>
        <w:pStyle w:val="a1"/>
        <w:numPr>
          <w:ilvl w:val="0"/>
          <w:numId w:val="5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в области</w:t>
      </w:r>
      <w:r w:rsidR="00A9198B"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 вторых плюснефаланговых суставах </w:t>
      </w:r>
    </w:p>
    <w:p w14:paraId="42871F99" w14:textId="15B9EB75" w:rsidR="00E63986" w:rsidRPr="00A9198B" w:rsidRDefault="00E63986" w:rsidP="003C5E92">
      <w:pPr>
        <w:pStyle w:val="a1"/>
        <w:numPr>
          <w:ilvl w:val="0"/>
          <w:numId w:val="5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 области локтевых суставов</w:t>
      </w:r>
    </w:p>
    <w:p w14:paraId="04C17FF3" w14:textId="5AE125AE" w:rsidR="00A9198B" w:rsidRPr="003257B0" w:rsidRDefault="00A9198B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A919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986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БОЛЬНЫМ С ОСТЕОАРТРИТОМ КРУПНЫХ СУСТАВОВ РЕКОМЕНДОВАНО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0E565211" w14:textId="7F9A80BA" w:rsidR="00A9198B" w:rsidRPr="00A9198B" w:rsidRDefault="00A9198B" w:rsidP="003C5E92">
      <w:pPr>
        <w:pStyle w:val="a1"/>
        <w:numPr>
          <w:ilvl w:val="0"/>
          <w:numId w:val="5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ег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по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утрам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2096FFEA" w14:textId="6E78298A" w:rsidR="00A9198B" w:rsidRPr="00A9198B" w:rsidRDefault="00A9198B" w:rsidP="003C5E92">
      <w:pPr>
        <w:pStyle w:val="a1"/>
        <w:numPr>
          <w:ilvl w:val="0"/>
          <w:numId w:val="5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анятия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9198B">
        <w:rPr>
          <w:rFonts w:ascii="Times New Roman" w:hAnsi="Times New Roman"/>
          <w:color w:val="auto"/>
          <w:sz w:val="28"/>
          <w:szCs w:val="28"/>
        </w:rPr>
        <w:t>футболом</w:t>
      </w:r>
      <w:proofErr w:type="spellEnd"/>
      <w:r w:rsidRPr="00A9198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5BE46E27" w14:textId="105D4C8D" w:rsidR="00A9198B" w:rsidRPr="00E63986" w:rsidRDefault="00A9198B" w:rsidP="003C5E92">
      <w:pPr>
        <w:pStyle w:val="a"/>
        <w:numPr>
          <w:ilvl w:val="0"/>
          <w:numId w:val="5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9198B">
        <w:rPr>
          <w:rFonts w:ascii="Times New Roman" w:hAnsi="Times New Roman"/>
          <w:color w:val="auto"/>
          <w:sz w:val="28"/>
          <w:szCs w:val="28"/>
          <w:lang w:val="ru-RU"/>
        </w:rPr>
        <w:t>ограничить физическую активность</w:t>
      </w:r>
      <w:r w:rsidRPr="00A9198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664E67B4" w14:textId="45990E36" w:rsidR="00E63986" w:rsidRPr="00A9198B" w:rsidRDefault="00E63986" w:rsidP="003C5E92">
      <w:pPr>
        <w:pStyle w:val="a"/>
        <w:numPr>
          <w:ilvl w:val="0"/>
          <w:numId w:val="5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однообразная и интенсивная физическая нагрузка</w:t>
      </w:r>
    </w:p>
    <w:p w14:paraId="6562A635" w14:textId="5231618E" w:rsidR="00A9198B" w:rsidRPr="00A9198B" w:rsidRDefault="00A9198B" w:rsidP="003C5E92">
      <w:pPr>
        <w:pStyle w:val="a1"/>
        <w:numPr>
          <w:ilvl w:val="0"/>
          <w:numId w:val="5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919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плавание в бассейне </w:t>
      </w:r>
    </w:p>
    <w:p w14:paraId="4FEE9910" w14:textId="3769316D" w:rsidR="00EC27BE" w:rsidRPr="003257B0" w:rsidRDefault="00EC27BE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ОСТЕОПОРОЗ ПРЕДСТАВЛЯЕТ СОБОЙ:</w:t>
      </w:r>
    </w:p>
    <w:p w14:paraId="0F72E13E" w14:textId="5FB46927" w:rsidR="00EC27BE" w:rsidRPr="00EC27BE" w:rsidRDefault="00EC27BE" w:rsidP="003C5E92">
      <w:pPr>
        <w:pStyle w:val="a1"/>
        <w:numPr>
          <w:ilvl w:val="0"/>
          <w:numId w:val="5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</w:rPr>
        <w:t>аутоимунное</w:t>
      </w:r>
      <w:proofErr w:type="spellEnd"/>
      <w:r w:rsidRPr="00EC27B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C27BE">
        <w:rPr>
          <w:rFonts w:ascii="Times New Roman" w:hAnsi="Times New Roman"/>
          <w:color w:val="auto"/>
          <w:sz w:val="28"/>
          <w:szCs w:val="28"/>
        </w:rPr>
        <w:t>заболевание</w:t>
      </w:r>
      <w:proofErr w:type="spellEnd"/>
      <w:r w:rsidRPr="00EC27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537C69D" w14:textId="666BF071" w:rsidR="00EC27BE" w:rsidRPr="00EC27BE" w:rsidRDefault="00EC27BE" w:rsidP="003C5E92">
      <w:pPr>
        <w:pStyle w:val="a"/>
        <w:numPr>
          <w:ilvl w:val="0"/>
          <w:numId w:val="5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 xml:space="preserve">прогрессирующее воспалительное заболевание суставов, приводящее к «потере» хряща </w:t>
      </w:r>
    </w:p>
    <w:p w14:paraId="07CB4CA1" w14:textId="53007059" w:rsidR="00EC27BE" w:rsidRPr="00EC27BE" w:rsidRDefault="00EC27BE" w:rsidP="003C5E92">
      <w:pPr>
        <w:pStyle w:val="a"/>
        <w:numPr>
          <w:ilvl w:val="0"/>
          <w:numId w:val="5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 xml:space="preserve">заболевание, возникающее вследствие дисплазии соединительной ткани </w:t>
      </w:r>
    </w:p>
    <w:p w14:paraId="1D477CEE" w14:textId="599A050D" w:rsidR="00EC27BE" w:rsidRDefault="00EC27BE" w:rsidP="003C5E92">
      <w:pPr>
        <w:pStyle w:val="a1"/>
        <w:numPr>
          <w:ilvl w:val="0"/>
          <w:numId w:val="5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>системное заболевание скелета, характеризующееся снижением плотности костной ткани</w:t>
      </w:r>
    </w:p>
    <w:p w14:paraId="04C0B77E" w14:textId="69D6265E" w:rsidR="00EC27BE" w:rsidRPr="00EC27BE" w:rsidRDefault="00EC27BE" w:rsidP="003C5E92">
      <w:pPr>
        <w:pStyle w:val="a1"/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с</w:t>
      </w:r>
      <w:r w:rsidRPr="00EC27BE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истемное воспалительное заболевание 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костно-суставной системы</w:t>
      </w:r>
    </w:p>
    <w:p w14:paraId="5A907207" w14:textId="4FBB6928" w:rsidR="00EC27BE" w:rsidRPr="003257B0" w:rsidRDefault="00EC27BE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 МОДИФИЦИРУЕМЫМ ФАКТОРАМ РИСКА ОСТЕОПОРОЗА ОТНОСИТСЯ:</w:t>
      </w:r>
    </w:p>
    <w:p w14:paraId="72735FE4" w14:textId="6C7BF49C" w:rsidR="00EC27BE" w:rsidRPr="00EC27BE" w:rsidRDefault="00EC27BE" w:rsidP="003C5E92">
      <w:pPr>
        <w:pStyle w:val="a1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возраст старше 65 лет</w:t>
      </w:r>
    </w:p>
    <w:p w14:paraId="4F329681" w14:textId="2B821DCA" w:rsidR="00EC27BE" w:rsidRPr="00EC27BE" w:rsidRDefault="00EC27BE" w:rsidP="003C5E92">
      <w:pPr>
        <w:pStyle w:val="a1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женский пол</w:t>
      </w:r>
    </w:p>
    <w:p w14:paraId="62C4A342" w14:textId="77777777" w:rsidR="00EC27BE" w:rsidRPr="00EC27BE" w:rsidRDefault="00EC27BE" w:rsidP="003C5E92">
      <w:pPr>
        <w:pStyle w:val="a1"/>
        <w:numPr>
          <w:ilvl w:val="0"/>
          <w:numId w:val="5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дефицит витамина </w:t>
      </w:r>
      <w:r w:rsidRPr="00EC27BE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D </w:t>
      </w:r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14:paraId="2CB8175C" w14:textId="7A5A8866" w:rsidR="00EC27BE" w:rsidRDefault="00EC27BE" w:rsidP="003C5E92">
      <w:pPr>
        <w:pStyle w:val="a1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склонность к падениям</w:t>
      </w:r>
    </w:p>
    <w:p w14:paraId="7E2FA8DD" w14:textId="1D9E34FA" w:rsidR="00EC27BE" w:rsidRPr="00EC27BE" w:rsidRDefault="00EC27BE" w:rsidP="003C5E92">
      <w:pPr>
        <w:pStyle w:val="a1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семейный анамнез остеопороза</w:t>
      </w:r>
    </w:p>
    <w:p w14:paraId="2D64EBFB" w14:textId="16ACBB50" w:rsidR="00EC27BE" w:rsidRPr="003257B0" w:rsidRDefault="00EC27BE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462A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ОЦЕНКИ 10-ЛЕТНЕЙ ВЕРОЯТНОСТИ РИСКА ПЕРЕЛОМА КОСТИ ИСПОЛЬЗУЮТ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13BDC192" w14:textId="6FA152BB" w:rsidR="00EC27BE" w:rsidRPr="00EC27BE" w:rsidRDefault="00EC27BE" w:rsidP="003C5E92">
      <w:pPr>
        <w:pStyle w:val="a1"/>
        <w:numPr>
          <w:ilvl w:val="0"/>
          <w:numId w:val="5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рентгенографию</w:t>
      </w:r>
    </w:p>
    <w:p w14:paraId="71B7B928" w14:textId="51812FC7" w:rsidR="00EC27BE" w:rsidRPr="00EC27BE" w:rsidRDefault="00EC27BE" w:rsidP="003C5E92">
      <w:pPr>
        <w:pStyle w:val="a"/>
        <w:numPr>
          <w:ilvl w:val="0"/>
          <w:numId w:val="5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УЗИ</w:t>
      </w:r>
    </w:p>
    <w:p w14:paraId="3047196F" w14:textId="2D2D4C55" w:rsidR="00EC27BE" w:rsidRPr="00EC27BE" w:rsidRDefault="00EC27BE" w:rsidP="003C5E92">
      <w:pPr>
        <w:pStyle w:val="a"/>
        <w:numPr>
          <w:ilvl w:val="0"/>
          <w:numId w:val="5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МРТ</w:t>
      </w:r>
    </w:p>
    <w:p w14:paraId="3DD630FF" w14:textId="06E3F454" w:rsidR="00EC27BE" w:rsidRPr="00EC27BE" w:rsidRDefault="00C0462A" w:rsidP="003C5E92">
      <w:pPr>
        <w:pStyle w:val="a"/>
        <w:numPr>
          <w:ilvl w:val="0"/>
          <w:numId w:val="5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определение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паратгормона</w:t>
      </w:r>
      <w:proofErr w:type="spellEnd"/>
    </w:p>
    <w:p w14:paraId="32A7925D" w14:textId="77777777" w:rsidR="00EC27BE" w:rsidRPr="00EC27BE" w:rsidRDefault="00EC27BE" w:rsidP="003C5E92">
      <w:pPr>
        <w:pStyle w:val="a"/>
        <w:numPr>
          <w:ilvl w:val="0"/>
          <w:numId w:val="5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калькулятор </w:t>
      </w:r>
      <w:r w:rsidRPr="00EC27BE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FRAX</w:t>
      </w:r>
    </w:p>
    <w:p w14:paraId="61A6C7DC" w14:textId="3F93307F" w:rsidR="00EC27BE" w:rsidRPr="003257B0" w:rsidRDefault="00C0462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«ЗОЛОТЫМ СТАНДАРТОМ» ДИАГНОСТИКИ ОСТЕОПОРОЗА ЯВЛЯЕТСЯ</w:t>
      </w:r>
      <w:r w:rsidR="00EC27BE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: </w:t>
      </w:r>
    </w:p>
    <w:p w14:paraId="564E271A" w14:textId="0A039D18" w:rsidR="00EC27BE" w:rsidRPr="00EC27BE" w:rsidRDefault="00EC27BE" w:rsidP="003C5E92">
      <w:pPr>
        <w:pStyle w:val="a1"/>
        <w:numPr>
          <w:ilvl w:val="0"/>
          <w:numId w:val="5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>рентгеновская денситометрия</w:t>
      </w:r>
    </w:p>
    <w:p w14:paraId="0F3EE4AB" w14:textId="08D2C5A0" w:rsidR="00EC27BE" w:rsidRPr="00EC27BE" w:rsidRDefault="00EC27BE" w:rsidP="003C5E92">
      <w:pPr>
        <w:pStyle w:val="a"/>
        <w:numPr>
          <w:ilvl w:val="0"/>
          <w:numId w:val="59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рентгенологическая диагностика</w:t>
      </w:r>
    </w:p>
    <w:p w14:paraId="7AD72DE3" w14:textId="5F3C61A9" w:rsidR="00EC27BE" w:rsidRPr="00EC27BE" w:rsidRDefault="00EC27BE" w:rsidP="003C5E92">
      <w:pPr>
        <w:pStyle w:val="a1"/>
        <w:numPr>
          <w:ilvl w:val="0"/>
          <w:numId w:val="5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 xml:space="preserve">калькулятор </w:t>
      </w:r>
      <w:r w:rsidRPr="00EC27BE">
        <w:rPr>
          <w:rFonts w:ascii="Times New Roman" w:hAnsi="Times New Roman"/>
          <w:color w:val="auto"/>
          <w:sz w:val="28"/>
          <w:szCs w:val="28"/>
          <w:lang w:val="en-US"/>
        </w:rPr>
        <w:t>FRAX</w:t>
      </w:r>
    </w:p>
    <w:p w14:paraId="2C085F64" w14:textId="3C5EBC7C" w:rsidR="00EC27BE" w:rsidRDefault="00EC27BE" w:rsidP="003C5E92">
      <w:pPr>
        <w:pStyle w:val="a1"/>
        <w:numPr>
          <w:ilvl w:val="0"/>
          <w:numId w:val="5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УЗИ-диагностика</w:t>
      </w:r>
    </w:p>
    <w:p w14:paraId="1971A4C9" w14:textId="5F1401B9" w:rsidR="00C0462A" w:rsidRPr="00EC27BE" w:rsidRDefault="00C0462A" w:rsidP="003C5E92">
      <w:pPr>
        <w:pStyle w:val="a1"/>
        <w:numPr>
          <w:ilvl w:val="0"/>
          <w:numId w:val="5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определение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паратгормона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584057F8" w14:textId="248E3D78" w:rsidR="00EC27BE" w:rsidRPr="003257B0" w:rsidRDefault="00C0462A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 ВТОРИЧНОМУ ОСТЕОПОРОЗУ ОТНОСИТСЯ</w:t>
      </w:r>
      <w:r w:rsidR="00EC27BE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377B9A5D" w14:textId="3A1213DC" w:rsidR="00EC27BE" w:rsidRPr="00EC27BE" w:rsidRDefault="00EC27BE" w:rsidP="003C5E92">
      <w:pPr>
        <w:pStyle w:val="a1"/>
        <w:numPr>
          <w:ilvl w:val="0"/>
          <w:numId w:val="6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постменопаузальный</w:t>
      </w:r>
    </w:p>
    <w:p w14:paraId="1BDDB063" w14:textId="79F3DEA4" w:rsidR="00EC27BE" w:rsidRPr="00EC27BE" w:rsidRDefault="00EC27BE" w:rsidP="003C5E92">
      <w:pPr>
        <w:pStyle w:val="a1"/>
        <w:numPr>
          <w:ilvl w:val="0"/>
          <w:numId w:val="6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>остеопороз в следствие генетических нарушений</w:t>
      </w:r>
    </w:p>
    <w:p w14:paraId="22C48E33" w14:textId="5B0A5F5D" w:rsidR="00EC27BE" w:rsidRPr="00EC27BE" w:rsidRDefault="00EC27BE" w:rsidP="003C5E92">
      <w:pPr>
        <w:pStyle w:val="a"/>
        <w:numPr>
          <w:ilvl w:val="0"/>
          <w:numId w:val="6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сенильный</w:t>
      </w:r>
    </w:p>
    <w:p w14:paraId="698FF1E6" w14:textId="602DC5BB" w:rsidR="00EC27BE" w:rsidRPr="00C0462A" w:rsidRDefault="00EC27BE" w:rsidP="003C5E92">
      <w:pPr>
        <w:pStyle w:val="a1"/>
        <w:numPr>
          <w:ilvl w:val="0"/>
          <w:numId w:val="6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ювенильный</w:t>
      </w:r>
    </w:p>
    <w:p w14:paraId="570775A4" w14:textId="4C8CDADE" w:rsidR="00C0462A" w:rsidRPr="00EC27BE" w:rsidRDefault="009B5650" w:rsidP="003C5E92">
      <w:pPr>
        <w:pStyle w:val="a1"/>
        <w:numPr>
          <w:ilvl w:val="0"/>
          <w:numId w:val="6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идиопатический</w:t>
      </w:r>
    </w:p>
    <w:p w14:paraId="523FE74F" w14:textId="4C2461EB" w:rsidR="00EC27BE" w:rsidRPr="003257B0" w:rsidRDefault="009B5650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ОСТЕОКЛАСТЫ ПРЕДСТАВЛЯЮТ СОБОЙ</w:t>
      </w:r>
      <w:r w:rsidR="00EC27BE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7899AAF8" w14:textId="536E4A98" w:rsidR="00EC27BE" w:rsidRPr="00EC27BE" w:rsidRDefault="00EC27BE" w:rsidP="003C5E92">
      <w:pPr>
        <w:pStyle w:val="a1"/>
        <w:numPr>
          <w:ilvl w:val="0"/>
          <w:numId w:val="6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стволовые клетки, образующие костную ткань</w:t>
      </w:r>
    </w:p>
    <w:p w14:paraId="3A40F42A" w14:textId="6B39298E" w:rsidR="00EC27BE" w:rsidRPr="00EC27BE" w:rsidRDefault="00EC27BE" w:rsidP="003C5E92">
      <w:pPr>
        <w:pStyle w:val="a1"/>
        <w:numPr>
          <w:ilvl w:val="0"/>
          <w:numId w:val="6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>клетки, разрушающие старые и поврежденные костные клетки</w:t>
      </w:r>
    </w:p>
    <w:p w14:paraId="68E3C3B3" w14:textId="23A91F1A" w:rsidR="00EC27BE" w:rsidRPr="00EC27BE" w:rsidRDefault="00EC27BE" w:rsidP="003C5E92">
      <w:pPr>
        <w:pStyle w:val="a"/>
        <w:numPr>
          <w:ilvl w:val="0"/>
          <w:numId w:val="6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 xml:space="preserve">клетки, образующие промежуточное вещество кости  </w:t>
      </w:r>
    </w:p>
    <w:p w14:paraId="04D79F12" w14:textId="4A711A88" w:rsidR="00EC27BE" w:rsidRDefault="00EC27BE" w:rsidP="003C5E92">
      <w:pPr>
        <w:pStyle w:val="a1"/>
        <w:numPr>
          <w:ilvl w:val="0"/>
          <w:numId w:val="6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клетки, образующиеся из остеобластов в процессе развития костной ткани</w:t>
      </w:r>
    </w:p>
    <w:p w14:paraId="7013A693" w14:textId="00B39573" w:rsidR="009B5650" w:rsidRPr="00EC27BE" w:rsidRDefault="009B5650" w:rsidP="003C5E92">
      <w:pPr>
        <w:pStyle w:val="a1"/>
        <w:numPr>
          <w:ilvl w:val="0"/>
          <w:numId w:val="6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Pr="009B5650">
        <w:rPr>
          <w:rFonts w:ascii="Times New Roman" w:hAnsi="Times New Roman"/>
          <w:color w:val="auto"/>
          <w:sz w:val="28"/>
          <w:szCs w:val="28"/>
          <w:lang w:val="ru-RU"/>
        </w:rPr>
        <w:t xml:space="preserve">олодые клетки костной ткани, которые богаты элементами зернистой эндоплазматической сети, рибосомами, имеют хорошо развитый комплекс </w:t>
      </w:r>
      <w:proofErr w:type="spellStart"/>
      <w:r w:rsidRPr="009B5650">
        <w:rPr>
          <w:rFonts w:ascii="Times New Roman" w:hAnsi="Times New Roman"/>
          <w:color w:val="auto"/>
          <w:sz w:val="28"/>
          <w:szCs w:val="28"/>
          <w:lang w:val="ru-RU"/>
        </w:rPr>
        <w:t>Гольджи</w:t>
      </w:r>
      <w:proofErr w:type="spellEnd"/>
    </w:p>
    <w:p w14:paraId="5EFE1E60" w14:textId="0FF4D2CB" w:rsidR="00EC27BE" w:rsidRPr="003257B0" w:rsidRDefault="009B5650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 ПЕРОРАЛЬНЫМ БИФОСФОНАТАМ ОТНОСИТСЯ</w:t>
      </w:r>
      <w:r w:rsidR="00EC27BE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:  </w:t>
      </w:r>
    </w:p>
    <w:p w14:paraId="55E0227D" w14:textId="18617E28" w:rsidR="00EC27BE" w:rsidRPr="00EC27BE" w:rsidRDefault="00EC27BE" w:rsidP="003C5E92">
      <w:pPr>
        <w:pStyle w:val="a1"/>
        <w:numPr>
          <w:ilvl w:val="0"/>
          <w:numId w:val="6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паратгормон</w:t>
      </w:r>
      <w:proofErr w:type="spellEnd"/>
    </w:p>
    <w:p w14:paraId="1297F88B" w14:textId="74F99779" w:rsidR="00EC27BE" w:rsidRPr="00EC27BE" w:rsidRDefault="00EC27BE" w:rsidP="003C5E92">
      <w:pPr>
        <w:pStyle w:val="a1"/>
        <w:numPr>
          <w:ilvl w:val="0"/>
          <w:numId w:val="6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>ибандронат</w:t>
      </w:r>
      <w:proofErr w:type="spellEnd"/>
    </w:p>
    <w:p w14:paraId="6B26ABE2" w14:textId="6A6AC7B0" w:rsidR="00EC27BE" w:rsidRPr="00EC27BE" w:rsidRDefault="00EC27BE" w:rsidP="003C5E92">
      <w:pPr>
        <w:pStyle w:val="a"/>
        <w:numPr>
          <w:ilvl w:val="0"/>
          <w:numId w:val="6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деносумаб</w:t>
      </w:r>
      <w:proofErr w:type="spellEnd"/>
    </w:p>
    <w:p w14:paraId="459CF091" w14:textId="0B97505A" w:rsidR="00EC27BE" w:rsidRDefault="00EC27BE" w:rsidP="003C5E92">
      <w:pPr>
        <w:pStyle w:val="a1"/>
        <w:numPr>
          <w:ilvl w:val="0"/>
          <w:numId w:val="6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холекальциферол</w:t>
      </w:r>
      <w:proofErr w:type="spellEnd"/>
    </w:p>
    <w:p w14:paraId="46F23C46" w14:textId="0EC04171" w:rsidR="009B5650" w:rsidRPr="00EC27BE" w:rsidRDefault="009B5650" w:rsidP="003C5E92">
      <w:pPr>
        <w:pStyle w:val="a1"/>
        <w:numPr>
          <w:ilvl w:val="0"/>
          <w:numId w:val="6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диацереин</w:t>
      </w:r>
      <w:proofErr w:type="spellEnd"/>
    </w:p>
    <w:p w14:paraId="30C5C112" w14:textId="3985EB35" w:rsidR="00EC27BE" w:rsidRPr="003257B0" w:rsidRDefault="009B5650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ЧЕЛОВЕЧЕСКОЕ МОНОКЛОНАЛЬНОЕ АНТИТЕЛО (IGG2) К RANKL ЭТО</w:t>
      </w:r>
      <w:r w:rsidR="00EC27BE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2D8C9393" w14:textId="452199BB" w:rsidR="00EC27BE" w:rsidRPr="00EC27BE" w:rsidRDefault="00EC27BE" w:rsidP="003C5E92">
      <w:pPr>
        <w:pStyle w:val="a1"/>
        <w:numPr>
          <w:ilvl w:val="0"/>
          <w:numId w:val="6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ибандронат</w:t>
      </w:r>
      <w:proofErr w:type="spellEnd"/>
    </w:p>
    <w:p w14:paraId="0506458C" w14:textId="33BB7265" w:rsidR="00EC27BE" w:rsidRPr="00EC27BE" w:rsidRDefault="00EC27BE" w:rsidP="003C5E92">
      <w:pPr>
        <w:pStyle w:val="a1"/>
        <w:numPr>
          <w:ilvl w:val="0"/>
          <w:numId w:val="6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t>деносумаб</w:t>
      </w:r>
      <w:proofErr w:type="spellEnd"/>
    </w:p>
    <w:p w14:paraId="5CA6C8D9" w14:textId="2698CDC8" w:rsidR="00EC27BE" w:rsidRPr="00EC27BE" w:rsidRDefault="00EC27BE" w:rsidP="003C5E92">
      <w:pPr>
        <w:pStyle w:val="a"/>
        <w:numPr>
          <w:ilvl w:val="0"/>
          <w:numId w:val="6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золедронат</w:t>
      </w:r>
      <w:proofErr w:type="spellEnd"/>
    </w:p>
    <w:p w14:paraId="0574277E" w14:textId="303952FE" w:rsidR="00EC27BE" w:rsidRPr="009B5650" w:rsidRDefault="00EC27BE" w:rsidP="003C5E92">
      <w:pPr>
        <w:pStyle w:val="a1"/>
        <w:numPr>
          <w:ilvl w:val="0"/>
          <w:numId w:val="6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терипаратид</w:t>
      </w:r>
      <w:proofErr w:type="spellEnd"/>
    </w:p>
    <w:p w14:paraId="2231A5BA" w14:textId="4831EFC5" w:rsidR="009B5650" w:rsidRPr="00EC27BE" w:rsidRDefault="009B5650" w:rsidP="003C5E92">
      <w:pPr>
        <w:pStyle w:val="a1"/>
        <w:numPr>
          <w:ilvl w:val="0"/>
          <w:numId w:val="6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диацереин</w:t>
      </w:r>
      <w:proofErr w:type="spellEnd"/>
    </w:p>
    <w:p w14:paraId="541BCD83" w14:textId="1F62C3B2" w:rsidR="00EC27BE" w:rsidRPr="003257B0" w:rsidRDefault="009B5650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ПРЕПАРАТ ПАРАТГОРМОНА ЭТО</w:t>
      </w:r>
      <w:r w:rsidR="00EC27BE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49A7F208" w14:textId="3A0927F1" w:rsidR="00EC27BE" w:rsidRPr="00EC27BE" w:rsidRDefault="00EC27BE" w:rsidP="003C5E92">
      <w:pPr>
        <w:pStyle w:val="a1"/>
        <w:numPr>
          <w:ilvl w:val="0"/>
          <w:numId w:val="6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осталон</w:t>
      </w:r>
      <w:proofErr w:type="spellEnd"/>
    </w:p>
    <w:p w14:paraId="4AFCF5C5" w14:textId="1E7ECA7B" w:rsidR="00EC27BE" w:rsidRPr="00EC27BE" w:rsidRDefault="00EC27BE" w:rsidP="003C5E92">
      <w:pPr>
        <w:pStyle w:val="a1"/>
        <w:numPr>
          <w:ilvl w:val="0"/>
          <w:numId w:val="6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теванат</w:t>
      </w:r>
      <w:proofErr w:type="spellEnd"/>
    </w:p>
    <w:p w14:paraId="656D70BD" w14:textId="7A254200" w:rsidR="00EC27BE" w:rsidRPr="009B5650" w:rsidRDefault="00EC27BE" w:rsidP="003C5E92">
      <w:pPr>
        <w:pStyle w:val="a"/>
        <w:numPr>
          <w:ilvl w:val="0"/>
          <w:numId w:val="6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9B5650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терипаратид</w:t>
      </w:r>
      <w:proofErr w:type="spellEnd"/>
    </w:p>
    <w:p w14:paraId="328AEB43" w14:textId="71BEE1D3" w:rsidR="00EC27BE" w:rsidRDefault="00EC27BE" w:rsidP="003C5E92">
      <w:pPr>
        <w:pStyle w:val="a1"/>
        <w:numPr>
          <w:ilvl w:val="0"/>
          <w:numId w:val="6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деносумаб</w:t>
      </w:r>
      <w:proofErr w:type="spellEnd"/>
    </w:p>
    <w:p w14:paraId="42EA5077" w14:textId="771F987B" w:rsidR="009B5650" w:rsidRPr="00EC27BE" w:rsidRDefault="009B5650" w:rsidP="003C5E92">
      <w:pPr>
        <w:pStyle w:val="a1"/>
        <w:numPr>
          <w:ilvl w:val="0"/>
          <w:numId w:val="6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9B5650">
        <w:rPr>
          <w:rFonts w:ascii="Times New Roman" w:hAnsi="Times New Roman"/>
          <w:color w:val="auto"/>
          <w:sz w:val="28"/>
          <w:szCs w:val="28"/>
          <w:lang w:val="ru-RU"/>
        </w:rPr>
        <w:t>иаск</w:t>
      </w:r>
      <w:proofErr w:type="spellEnd"/>
      <w:r w:rsidRPr="009B565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9B5650">
        <w:rPr>
          <w:rFonts w:ascii="Times New Roman" w:hAnsi="Times New Roman"/>
          <w:color w:val="auto"/>
          <w:sz w:val="28"/>
          <w:szCs w:val="28"/>
          <w:lang w:val="ru-RU"/>
        </w:rPr>
        <w:t xml:space="preserve">стео </w:t>
      </w:r>
    </w:p>
    <w:p w14:paraId="167032B3" w14:textId="297237B5" w:rsidR="00EC27BE" w:rsidRPr="003257B0" w:rsidRDefault="00EC27BE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EC27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DD1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ТОГО, ЧТОБЫ ПОЛУЧИТЬ 1000 МГ КАЛЬЦИЯ С ПИЩЕЙ, НЕОБХОДИМО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6955A9D5" w14:textId="3E4FAEC7" w:rsidR="00EC27BE" w:rsidRPr="00EC27BE" w:rsidRDefault="00EC27BE" w:rsidP="003C5E92">
      <w:pPr>
        <w:pStyle w:val="a1"/>
        <w:numPr>
          <w:ilvl w:val="0"/>
          <w:numId w:val="6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10 яиц</w:t>
      </w:r>
    </w:p>
    <w:p w14:paraId="1661420C" w14:textId="6B99BA8A" w:rsidR="00EC27BE" w:rsidRPr="00EC27BE" w:rsidRDefault="00EC27BE" w:rsidP="003C5E92">
      <w:pPr>
        <w:pStyle w:val="a1"/>
        <w:numPr>
          <w:ilvl w:val="0"/>
          <w:numId w:val="6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100 грамм сыра</w:t>
      </w:r>
    </w:p>
    <w:p w14:paraId="2C2F8EE4" w14:textId="31D40FC7" w:rsidR="00EC27BE" w:rsidRPr="00B72DD1" w:rsidRDefault="00EC27BE" w:rsidP="003C5E92">
      <w:pPr>
        <w:pStyle w:val="a"/>
        <w:numPr>
          <w:ilvl w:val="0"/>
          <w:numId w:val="6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EC27BE">
        <w:rPr>
          <w:rFonts w:ascii="Times New Roman" w:hAnsi="Times New Roman"/>
          <w:color w:val="auto"/>
          <w:sz w:val="28"/>
          <w:szCs w:val="28"/>
          <w:lang w:val="ru-RU"/>
        </w:rPr>
        <w:t>100 грамм орехов</w:t>
      </w:r>
    </w:p>
    <w:p w14:paraId="2F6E1A0A" w14:textId="05648758" w:rsidR="00B72DD1" w:rsidRPr="00EC27BE" w:rsidRDefault="00B72DD1" w:rsidP="003C5E92">
      <w:pPr>
        <w:pStyle w:val="a"/>
        <w:numPr>
          <w:ilvl w:val="0"/>
          <w:numId w:val="6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5 порций йогурта</w:t>
      </w:r>
    </w:p>
    <w:p w14:paraId="37899413" w14:textId="022094E8" w:rsidR="00EC27BE" w:rsidRDefault="00EC27BE" w:rsidP="003C5E92">
      <w:pPr>
        <w:pStyle w:val="a1"/>
        <w:numPr>
          <w:ilvl w:val="0"/>
          <w:numId w:val="6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C27BE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 xml:space="preserve">1 литр молока </w:t>
      </w:r>
    </w:p>
    <w:p w14:paraId="001E3D14" w14:textId="2B038F52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ТРИГГЕРОМ ОСТРОГО ПОДАГРИЧЕСКОГО АРТРИТА ЯВЛЯЕТСЯ:</w:t>
      </w:r>
    </w:p>
    <w:p w14:paraId="2319C7AA" w14:textId="38001C17" w:rsidR="008C5681" w:rsidRPr="008C5681" w:rsidRDefault="008C5681" w:rsidP="003C5E92">
      <w:pPr>
        <w:pStyle w:val="a1"/>
        <w:numPr>
          <w:ilvl w:val="0"/>
          <w:numId w:val="6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кристаллы </w:t>
      </w:r>
      <w:proofErr w:type="spellStart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пирофосфата</w:t>
      </w:r>
      <w:proofErr w:type="spellEnd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 кальция</w:t>
      </w:r>
    </w:p>
    <w:p w14:paraId="2F0D7C5C" w14:textId="7BBB9EA0" w:rsidR="008C5681" w:rsidRPr="008C5681" w:rsidRDefault="008C5681" w:rsidP="003C5E92">
      <w:pPr>
        <w:pStyle w:val="a"/>
        <w:numPr>
          <w:ilvl w:val="0"/>
          <w:numId w:val="6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хроническая инфекция</w:t>
      </w:r>
    </w:p>
    <w:p w14:paraId="33688EBE" w14:textId="1048C9AE" w:rsidR="008C5681" w:rsidRDefault="008C5681" w:rsidP="003C5E92">
      <w:pPr>
        <w:pStyle w:val="a"/>
        <w:numPr>
          <w:ilvl w:val="0"/>
          <w:numId w:val="6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кристаллы </w:t>
      </w:r>
      <w:proofErr w:type="spellStart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моноурата</w:t>
      </w:r>
      <w:proofErr w:type="spellEnd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 кальция</w:t>
      </w:r>
    </w:p>
    <w:p w14:paraId="536DC64A" w14:textId="13271B78" w:rsidR="008C5681" w:rsidRPr="008C5681" w:rsidRDefault="008C5681" w:rsidP="003C5E92">
      <w:pPr>
        <w:pStyle w:val="a"/>
        <w:numPr>
          <w:ilvl w:val="0"/>
          <w:numId w:val="6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физическая нагрузка</w:t>
      </w:r>
    </w:p>
    <w:p w14:paraId="4D38E723" w14:textId="315EAE92" w:rsidR="008C5681" w:rsidRPr="008C5681" w:rsidRDefault="008C5681" w:rsidP="003C5E92">
      <w:pPr>
        <w:pStyle w:val="a1"/>
        <w:numPr>
          <w:ilvl w:val="0"/>
          <w:numId w:val="6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кристаллы </w:t>
      </w:r>
      <w:proofErr w:type="spellStart"/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>моноурата</w:t>
      </w:r>
      <w:proofErr w:type="spellEnd"/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натрия</w:t>
      </w:r>
    </w:p>
    <w:p w14:paraId="1B081AEF" w14:textId="5AE35444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ДИАГНОСТИКИ ПОДАГРЫ ИСПОЛЬЗУЮТ:</w:t>
      </w:r>
    </w:p>
    <w:p w14:paraId="20FE07E9" w14:textId="7352FDFB" w:rsidR="008C5681" w:rsidRPr="008C5681" w:rsidRDefault="008C5681" w:rsidP="003C5E92">
      <w:pPr>
        <w:pStyle w:val="a1"/>
        <w:numPr>
          <w:ilvl w:val="0"/>
          <w:numId w:val="6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ангиографию</w:t>
      </w:r>
    </w:p>
    <w:p w14:paraId="4C823B41" w14:textId="0E1E04D9" w:rsidR="008C5681" w:rsidRPr="008C5681" w:rsidRDefault="008C5681" w:rsidP="003C5E92">
      <w:pPr>
        <w:pStyle w:val="a1"/>
        <w:numPr>
          <w:ilvl w:val="0"/>
          <w:numId w:val="6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радионуклидную</w:t>
      </w:r>
      <w:proofErr w:type="spellEnd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 диагностику</w:t>
      </w:r>
    </w:p>
    <w:p w14:paraId="3B27FCA3" w14:textId="28E198F9" w:rsidR="008C5681" w:rsidRPr="008C5681" w:rsidRDefault="008C5681" w:rsidP="003C5E92">
      <w:pPr>
        <w:pStyle w:val="a1"/>
        <w:numPr>
          <w:ilvl w:val="0"/>
          <w:numId w:val="6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>ультразвуковую диагностику</w:t>
      </w:r>
    </w:p>
    <w:p w14:paraId="0813D2C2" w14:textId="020966BE" w:rsidR="008C5681" w:rsidRDefault="008C5681" w:rsidP="003C5E92">
      <w:pPr>
        <w:pStyle w:val="a1"/>
        <w:numPr>
          <w:ilvl w:val="0"/>
          <w:numId w:val="6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сцинтиграфию</w:t>
      </w:r>
      <w:proofErr w:type="spellEnd"/>
    </w:p>
    <w:p w14:paraId="3DB7272B" w14:textId="69332483" w:rsidR="008C5681" w:rsidRPr="008C5681" w:rsidRDefault="008C5681" w:rsidP="003C5E92">
      <w:pPr>
        <w:pStyle w:val="a1"/>
        <w:numPr>
          <w:ilvl w:val="0"/>
          <w:numId w:val="6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денситометрию</w:t>
      </w:r>
    </w:p>
    <w:p w14:paraId="7B891246" w14:textId="3D81F7AE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ПОЗДНИМИ СИМПТОМАМИ ПОДАГРЫ ЯВЛЯЮТСЯ:</w:t>
      </w:r>
    </w:p>
    <w:p w14:paraId="548EF14D" w14:textId="221B8988" w:rsidR="008C5681" w:rsidRPr="008C5681" w:rsidRDefault="008C5681" w:rsidP="003C5E92">
      <w:pPr>
        <w:pStyle w:val="a1"/>
        <w:numPr>
          <w:ilvl w:val="0"/>
          <w:numId w:val="6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боль в суставе</w:t>
      </w:r>
    </w:p>
    <w:p w14:paraId="0ACC0A24" w14:textId="3010BDD0" w:rsidR="008C5681" w:rsidRPr="008C5681" w:rsidRDefault="008C5681" w:rsidP="003C5E92">
      <w:pPr>
        <w:pStyle w:val="a"/>
        <w:numPr>
          <w:ilvl w:val="0"/>
          <w:numId w:val="6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кристаллы </w:t>
      </w:r>
      <w:proofErr w:type="spellStart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уратов</w:t>
      </w:r>
      <w:proofErr w:type="spellEnd"/>
    </w:p>
    <w:p w14:paraId="50ADC186" w14:textId="1595A3A7" w:rsidR="008C5681" w:rsidRPr="008C5681" w:rsidRDefault="008C5681" w:rsidP="003C5E92">
      <w:pPr>
        <w:pStyle w:val="a"/>
        <w:numPr>
          <w:ilvl w:val="0"/>
          <w:numId w:val="6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крепитация в суставе</w:t>
      </w:r>
    </w:p>
    <w:p w14:paraId="34E5FF3B" w14:textId="290D57F3" w:rsidR="008C5681" w:rsidRDefault="008C5681" w:rsidP="003C5E92">
      <w:pPr>
        <w:pStyle w:val="a"/>
        <w:numPr>
          <w:ilvl w:val="0"/>
          <w:numId w:val="6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подкожные </w:t>
      </w:r>
      <w:proofErr w:type="spellStart"/>
      <w:r w:rsidRPr="008C568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тофусы</w:t>
      </w:r>
      <w:proofErr w:type="spellEnd"/>
    </w:p>
    <w:p w14:paraId="7FF3CF3A" w14:textId="35375004" w:rsidR="008C5681" w:rsidRPr="008C5681" w:rsidRDefault="008C5681" w:rsidP="003C5E92">
      <w:pPr>
        <w:pStyle w:val="a"/>
        <w:numPr>
          <w:ilvl w:val="0"/>
          <w:numId w:val="6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утренняя скованность</w:t>
      </w:r>
    </w:p>
    <w:p w14:paraId="767D5432" w14:textId="52BEC3CE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ЧАЩЕ ВСЕГО ПОДАГРА ПОРАЖАЕТ:</w:t>
      </w:r>
    </w:p>
    <w:p w14:paraId="4113F33B" w14:textId="416EAF09" w:rsidR="008C5681" w:rsidRPr="008C5681" w:rsidRDefault="008C5681" w:rsidP="003C5E92">
      <w:pPr>
        <w:pStyle w:val="a1"/>
        <w:numPr>
          <w:ilvl w:val="0"/>
          <w:numId w:val="6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>суставы рук и ног</w:t>
      </w:r>
    </w:p>
    <w:p w14:paraId="3566FC05" w14:textId="5D50A679" w:rsidR="008C5681" w:rsidRPr="008C5681" w:rsidRDefault="008C5681" w:rsidP="003C5E92">
      <w:pPr>
        <w:pStyle w:val="a"/>
        <w:numPr>
          <w:ilvl w:val="0"/>
          <w:numId w:val="69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сухожилия</w:t>
      </w:r>
    </w:p>
    <w:p w14:paraId="4ADF20A3" w14:textId="02A38411" w:rsidR="008C5681" w:rsidRPr="008C5681" w:rsidRDefault="008C5681" w:rsidP="003C5E92">
      <w:pPr>
        <w:pStyle w:val="a1"/>
        <w:numPr>
          <w:ilvl w:val="0"/>
          <w:numId w:val="6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мениски</w:t>
      </w:r>
    </w:p>
    <w:p w14:paraId="6CF3D85E" w14:textId="0820FBF7" w:rsidR="008C5681" w:rsidRDefault="008C5681" w:rsidP="003C5E92">
      <w:pPr>
        <w:pStyle w:val="a1"/>
        <w:numPr>
          <w:ilvl w:val="0"/>
          <w:numId w:val="6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коленные суставы</w:t>
      </w:r>
    </w:p>
    <w:p w14:paraId="746EE800" w14:textId="70ADBEAE" w:rsidR="008C5681" w:rsidRPr="008C5681" w:rsidRDefault="008C5681" w:rsidP="003C5E92">
      <w:pPr>
        <w:pStyle w:val="a1"/>
        <w:numPr>
          <w:ilvl w:val="0"/>
          <w:numId w:val="6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суставы позвоночника</w:t>
      </w:r>
    </w:p>
    <w:p w14:paraId="61C06F1B" w14:textId="31D549CE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ПОДАГРОЙ ЧАЩЕ БОЛЕЮТ:</w:t>
      </w:r>
    </w:p>
    <w:p w14:paraId="2E733A73" w14:textId="4FFFCEBD" w:rsidR="008C5681" w:rsidRPr="008C5681" w:rsidRDefault="008C5681" w:rsidP="003C5E92">
      <w:pPr>
        <w:pStyle w:val="a1"/>
        <w:numPr>
          <w:ilvl w:val="0"/>
          <w:numId w:val="7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мужчины до 30 лет</w:t>
      </w:r>
    </w:p>
    <w:p w14:paraId="159606E0" w14:textId="507B50CA" w:rsidR="008C5681" w:rsidRPr="008C5681" w:rsidRDefault="008C5681" w:rsidP="003C5E92">
      <w:pPr>
        <w:pStyle w:val="a1"/>
        <w:numPr>
          <w:ilvl w:val="0"/>
          <w:numId w:val="7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>мужчины 35-50 лет</w:t>
      </w:r>
    </w:p>
    <w:p w14:paraId="37928296" w14:textId="5FE8A378" w:rsidR="008C5681" w:rsidRPr="008C5681" w:rsidRDefault="008C5681" w:rsidP="003C5E92">
      <w:pPr>
        <w:pStyle w:val="a"/>
        <w:numPr>
          <w:ilvl w:val="0"/>
          <w:numId w:val="7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женщины до 30 лет</w:t>
      </w:r>
    </w:p>
    <w:p w14:paraId="0AA88BB6" w14:textId="24AD1E41" w:rsidR="008C5681" w:rsidRPr="008C5681" w:rsidRDefault="008C5681" w:rsidP="003C5E92">
      <w:pPr>
        <w:pStyle w:val="a1"/>
        <w:numPr>
          <w:ilvl w:val="0"/>
          <w:numId w:val="7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пожилые и старые люди</w:t>
      </w:r>
    </w:p>
    <w:p w14:paraId="206E7177" w14:textId="4AABD449" w:rsidR="008C5681" w:rsidRPr="008C5681" w:rsidRDefault="008C5681" w:rsidP="003C5E92">
      <w:pPr>
        <w:pStyle w:val="a1"/>
        <w:numPr>
          <w:ilvl w:val="0"/>
          <w:numId w:val="7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мужчины 18-20 лет</w:t>
      </w:r>
    </w:p>
    <w:p w14:paraId="7F048913" w14:textId="3DC56B37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ПРИ ПОДАГРЕ НАРУШЕН ОБМЕН:</w:t>
      </w:r>
    </w:p>
    <w:p w14:paraId="6C0B9470" w14:textId="2B3D4EB0" w:rsidR="008C5681" w:rsidRPr="008C5681" w:rsidRDefault="003257B0" w:rsidP="003C5E92">
      <w:pPr>
        <w:pStyle w:val="a1"/>
        <w:numPr>
          <w:ilvl w:val="0"/>
          <w:numId w:val="7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фосфатов</w:t>
      </w:r>
    </w:p>
    <w:p w14:paraId="134A7451" w14:textId="124112EF" w:rsidR="008C5681" w:rsidRPr="008C5681" w:rsidRDefault="008C5681" w:rsidP="003C5E92">
      <w:pPr>
        <w:pStyle w:val="a1"/>
        <w:numPr>
          <w:ilvl w:val="0"/>
          <w:numId w:val="7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>мочевой кислоты</w:t>
      </w:r>
    </w:p>
    <w:p w14:paraId="2A5D02FF" w14:textId="1F2C2120" w:rsidR="008C5681" w:rsidRPr="008C5681" w:rsidRDefault="008C5681" w:rsidP="003C5E92">
      <w:pPr>
        <w:pStyle w:val="a"/>
        <w:numPr>
          <w:ilvl w:val="0"/>
          <w:numId w:val="7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общего белка</w:t>
      </w:r>
    </w:p>
    <w:p w14:paraId="4D48B39F" w14:textId="76B5F535" w:rsidR="008C5681" w:rsidRDefault="008C5681" w:rsidP="003C5E92">
      <w:pPr>
        <w:pStyle w:val="a1"/>
        <w:numPr>
          <w:ilvl w:val="0"/>
          <w:numId w:val="7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холестерина</w:t>
      </w:r>
    </w:p>
    <w:p w14:paraId="3D8CDBE7" w14:textId="2E67BE01" w:rsidR="008C5681" w:rsidRPr="008C5681" w:rsidRDefault="008C5681" w:rsidP="003C5E92">
      <w:pPr>
        <w:pStyle w:val="a1"/>
        <w:numPr>
          <w:ilvl w:val="0"/>
          <w:numId w:val="7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креатинина</w:t>
      </w:r>
      <w:proofErr w:type="spellEnd"/>
    </w:p>
    <w:p w14:paraId="791FC36F" w14:textId="2F89650D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К ФАКТОРАМ РИСКА РАЗВИТИЯ ПОДАГРЫ ОТНОСИТСЯ:  </w:t>
      </w:r>
    </w:p>
    <w:p w14:paraId="52997003" w14:textId="73646F52" w:rsidR="008C5681" w:rsidRPr="008C5681" w:rsidRDefault="008C5681" w:rsidP="003C5E92">
      <w:pPr>
        <w:pStyle w:val="a1"/>
        <w:numPr>
          <w:ilvl w:val="0"/>
          <w:numId w:val="7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наследственность</w:t>
      </w:r>
    </w:p>
    <w:p w14:paraId="636AF223" w14:textId="69D81ADC" w:rsidR="008C5681" w:rsidRPr="008C5681" w:rsidRDefault="008C5681" w:rsidP="003C5E92">
      <w:pPr>
        <w:pStyle w:val="a1"/>
        <w:numPr>
          <w:ilvl w:val="0"/>
          <w:numId w:val="7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 xml:space="preserve">переедание </w:t>
      </w:r>
      <w:r w:rsidRPr="008C5681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</w:p>
    <w:p w14:paraId="18D81AC2" w14:textId="2DDBAAA5" w:rsidR="008C5681" w:rsidRPr="008C5681" w:rsidRDefault="008C5681" w:rsidP="003C5E92">
      <w:pPr>
        <w:pStyle w:val="a"/>
        <w:numPr>
          <w:ilvl w:val="0"/>
          <w:numId w:val="7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физические перегрузки</w:t>
      </w:r>
    </w:p>
    <w:p w14:paraId="3587497D" w14:textId="052B99D4" w:rsidR="008C5681" w:rsidRDefault="008C5681" w:rsidP="003C5E92">
      <w:pPr>
        <w:pStyle w:val="a1"/>
        <w:numPr>
          <w:ilvl w:val="0"/>
          <w:numId w:val="7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хронические заболевания</w:t>
      </w:r>
    </w:p>
    <w:p w14:paraId="74B90865" w14:textId="543825BC" w:rsidR="008C5681" w:rsidRPr="008C5681" w:rsidRDefault="008C5681" w:rsidP="003C5E92">
      <w:pPr>
        <w:pStyle w:val="a1"/>
        <w:numPr>
          <w:ilvl w:val="0"/>
          <w:numId w:val="7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гиподинамия</w:t>
      </w:r>
    </w:p>
    <w:p w14:paraId="221AFF0D" w14:textId="56737BDF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ПОДАГРЫ НЕ ХАРАКТЕРНЫ КЛИНИЧЕСКИЕ ПРОЯВЛЕНИЯ В ВИДЕ ПОРАЖЕНИЯ:</w:t>
      </w:r>
    </w:p>
    <w:p w14:paraId="00B769DF" w14:textId="0D9151DD" w:rsidR="008C5681" w:rsidRPr="008C5681" w:rsidRDefault="008C5681" w:rsidP="003C5E92">
      <w:pPr>
        <w:pStyle w:val="a1"/>
        <w:numPr>
          <w:ilvl w:val="0"/>
          <w:numId w:val="7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внутренних органов</w:t>
      </w:r>
    </w:p>
    <w:p w14:paraId="176542D1" w14:textId="10755D75" w:rsidR="008C5681" w:rsidRPr="008C5681" w:rsidRDefault="008C5681" w:rsidP="003C5E92">
      <w:pPr>
        <w:pStyle w:val="a1"/>
        <w:numPr>
          <w:ilvl w:val="0"/>
          <w:numId w:val="7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>периферических нервов</w:t>
      </w:r>
    </w:p>
    <w:p w14:paraId="22C10540" w14:textId="34B1B589" w:rsidR="008C5681" w:rsidRPr="008C5681" w:rsidRDefault="008C5681" w:rsidP="003C5E92">
      <w:pPr>
        <w:pStyle w:val="a"/>
        <w:numPr>
          <w:ilvl w:val="0"/>
          <w:numId w:val="7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мягких тканей</w:t>
      </w:r>
    </w:p>
    <w:p w14:paraId="61F32581" w14:textId="085ABB1F" w:rsidR="008C5681" w:rsidRPr="008C5681" w:rsidRDefault="008C5681" w:rsidP="003C5E92">
      <w:pPr>
        <w:pStyle w:val="a1"/>
        <w:numPr>
          <w:ilvl w:val="0"/>
          <w:numId w:val="7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позвоночника</w:t>
      </w:r>
    </w:p>
    <w:p w14:paraId="1BC93E13" w14:textId="5015FCC8" w:rsidR="008C5681" w:rsidRPr="008C5681" w:rsidRDefault="008C5681" w:rsidP="003C5E92">
      <w:pPr>
        <w:pStyle w:val="a1"/>
        <w:numPr>
          <w:ilvl w:val="0"/>
          <w:numId w:val="7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локтевых суставов</w:t>
      </w:r>
    </w:p>
    <w:p w14:paraId="47F29F5D" w14:textId="65CF4B8B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ДЛЯ ОСТРОГО ПОДАГРИЧЕСКОГО ПОРАЖЕНИЯ СУСТАВОВ НАИБОЛЕЕ ХАРАКТЕРНО РАЗВИТИЕ:</w:t>
      </w:r>
    </w:p>
    <w:p w14:paraId="41D89EAF" w14:textId="413C8D09" w:rsidR="008C5681" w:rsidRPr="008C5681" w:rsidRDefault="008C5681" w:rsidP="003C5E92">
      <w:pPr>
        <w:pStyle w:val="a1"/>
        <w:numPr>
          <w:ilvl w:val="0"/>
          <w:numId w:val="7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симметричного полиартрита </w:t>
      </w:r>
    </w:p>
    <w:p w14:paraId="2E4C68A1" w14:textId="5B6EC149" w:rsidR="008C5681" w:rsidRPr="008C5681" w:rsidRDefault="008C5681" w:rsidP="003C5E92">
      <w:pPr>
        <w:pStyle w:val="a1"/>
        <w:numPr>
          <w:ilvl w:val="0"/>
          <w:numId w:val="7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асимметричного полиартрита</w:t>
      </w:r>
    </w:p>
    <w:p w14:paraId="4456C626" w14:textId="4EABB66A" w:rsidR="008C5681" w:rsidRPr="008C5681" w:rsidRDefault="008C5681" w:rsidP="003C5E92">
      <w:pPr>
        <w:pStyle w:val="a"/>
        <w:numPr>
          <w:ilvl w:val="0"/>
          <w:numId w:val="7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асимметричного </w:t>
      </w:r>
      <w:proofErr w:type="spellStart"/>
      <w:r w:rsidRPr="008C568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моноартрита</w:t>
      </w:r>
      <w:proofErr w:type="spellEnd"/>
    </w:p>
    <w:p w14:paraId="4FFC7B97" w14:textId="17B6F97D" w:rsidR="008C5681" w:rsidRDefault="008C5681" w:rsidP="003C5E92">
      <w:pPr>
        <w:pStyle w:val="a1"/>
        <w:numPr>
          <w:ilvl w:val="0"/>
          <w:numId w:val="7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спондилоартрита</w:t>
      </w:r>
    </w:p>
    <w:p w14:paraId="618DE070" w14:textId="2EC6C99A" w:rsidR="008C5681" w:rsidRPr="008C5681" w:rsidRDefault="005D60D4" w:rsidP="003C5E92">
      <w:pPr>
        <w:pStyle w:val="a1"/>
        <w:numPr>
          <w:ilvl w:val="0"/>
          <w:numId w:val="7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гонартроза</w:t>
      </w:r>
      <w:proofErr w:type="spellEnd"/>
    </w:p>
    <w:p w14:paraId="241E3D41" w14:textId="70059B12" w:rsidR="008C5681" w:rsidRPr="003257B0" w:rsidRDefault="008C568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8C56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0D4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В ОСНОВЕ ПАТОГЕНЕЗА ПЕРВИЧНОЙ ПОДАГРЫ МЕТАБОЛИЧЕСКОГО ТИПА ЛЕЖИТ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3720A195" w14:textId="66F57025" w:rsidR="008C5681" w:rsidRPr="008C5681" w:rsidRDefault="008C5681" w:rsidP="003C5E92">
      <w:pPr>
        <w:pStyle w:val="a1"/>
        <w:numPr>
          <w:ilvl w:val="0"/>
          <w:numId w:val="7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повышенное поступление мочевой кислоты с пищей </w:t>
      </w:r>
    </w:p>
    <w:p w14:paraId="79E3A917" w14:textId="0E58412E" w:rsidR="008C5681" w:rsidRPr="008C5681" w:rsidRDefault="008C5681" w:rsidP="003C5E92">
      <w:pPr>
        <w:pStyle w:val="a1"/>
        <w:numPr>
          <w:ilvl w:val="0"/>
          <w:numId w:val="7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ферментный дефект эпителия почечных канальцев</w:t>
      </w:r>
    </w:p>
    <w:p w14:paraId="2DDAE100" w14:textId="1DFCD2DE" w:rsidR="008C5681" w:rsidRPr="005D60D4" w:rsidRDefault="008C5681" w:rsidP="003C5E92">
      <w:pPr>
        <w:pStyle w:val="a"/>
        <w:numPr>
          <w:ilvl w:val="0"/>
          <w:numId w:val="7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 xml:space="preserve">повышение активности </w:t>
      </w:r>
      <w:proofErr w:type="spellStart"/>
      <w:r w:rsidRPr="008C5681">
        <w:rPr>
          <w:rFonts w:ascii="Times New Roman" w:hAnsi="Times New Roman"/>
          <w:color w:val="auto"/>
          <w:sz w:val="28"/>
          <w:szCs w:val="28"/>
          <w:lang w:val="ru-RU"/>
        </w:rPr>
        <w:t>ксантиноксидазы</w:t>
      </w:r>
      <w:proofErr w:type="spellEnd"/>
    </w:p>
    <w:p w14:paraId="40F68A67" w14:textId="2E0B7834" w:rsidR="008C5681" w:rsidRDefault="008C5681" w:rsidP="003C5E92">
      <w:pPr>
        <w:pStyle w:val="a1"/>
        <w:numPr>
          <w:ilvl w:val="0"/>
          <w:numId w:val="7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>гиперпродукция</w:t>
      </w:r>
      <w:proofErr w:type="spellEnd"/>
      <w:r w:rsidRPr="008C568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мочевой кислоты в тканях </w:t>
      </w:r>
    </w:p>
    <w:p w14:paraId="090F32C5" w14:textId="3D5ADBB6" w:rsidR="005D60D4" w:rsidRDefault="00D30A5C" w:rsidP="003C5E92">
      <w:pPr>
        <w:pStyle w:val="a1"/>
        <w:numPr>
          <w:ilvl w:val="0"/>
          <w:numId w:val="75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отложение иммуноглобулинов в коже и в синовии пораженных суставов</w:t>
      </w:r>
    </w:p>
    <w:p w14:paraId="23B44A10" w14:textId="155C660D" w:rsidR="005D60D4" w:rsidRPr="003257B0" w:rsidRDefault="005D60D4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САКРОИЛЕИТ РАЗВИВАЕТСЯ ЧАЩЕ ПРИ:</w:t>
      </w:r>
    </w:p>
    <w:p w14:paraId="568A0939" w14:textId="1255C100" w:rsidR="005D60D4" w:rsidRPr="005D60D4" w:rsidRDefault="005D60D4" w:rsidP="003C5E92">
      <w:pPr>
        <w:pStyle w:val="a1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остеоартрите</w:t>
      </w:r>
    </w:p>
    <w:p w14:paraId="0890BF81" w14:textId="42C22D4F" w:rsidR="005D60D4" w:rsidRPr="005D60D4" w:rsidRDefault="005D60D4" w:rsidP="003C5E92">
      <w:pPr>
        <w:pStyle w:val="a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подагрическом артрите</w:t>
      </w:r>
    </w:p>
    <w:p w14:paraId="340F6BA4" w14:textId="7F5F000C" w:rsidR="005D60D4" w:rsidRDefault="005D60D4" w:rsidP="003C5E92">
      <w:pPr>
        <w:pStyle w:val="a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реактивном артрите</w:t>
      </w:r>
    </w:p>
    <w:p w14:paraId="7A91C5D1" w14:textId="06A181D4" w:rsidR="005D60D4" w:rsidRPr="005D60D4" w:rsidRDefault="005D60D4" w:rsidP="003C5E92">
      <w:pPr>
        <w:pStyle w:val="a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паранеопластическом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синдроме</w:t>
      </w:r>
    </w:p>
    <w:p w14:paraId="4EA139C2" w14:textId="4BDC2AE9" w:rsidR="005D60D4" w:rsidRPr="005D60D4" w:rsidRDefault="005D60D4" w:rsidP="003C5E92">
      <w:pPr>
        <w:pStyle w:val="a1"/>
        <w:numPr>
          <w:ilvl w:val="0"/>
          <w:numId w:val="7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псориатическом</w:t>
      </w:r>
      <w:proofErr w:type="spellEnd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артрите</w:t>
      </w:r>
    </w:p>
    <w:p w14:paraId="1A31B6BF" w14:textId="3B80528B" w:rsidR="005D60D4" w:rsidRPr="003257B0" w:rsidRDefault="005D60D4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РЕНТГЕНОЛОГИЧЕСКАЯ КАРТИНА ПОД НАЗВАНИЕМ «КАРАНДАШ В СТАКАНЕ» ХАРАКТЕРНА ДЛЯ:</w:t>
      </w:r>
    </w:p>
    <w:p w14:paraId="003C8D1D" w14:textId="77777777" w:rsidR="005D60D4" w:rsidRPr="005D60D4" w:rsidRDefault="005D60D4" w:rsidP="003C5E92">
      <w:pPr>
        <w:pStyle w:val="a1"/>
        <w:numPr>
          <w:ilvl w:val="0"/>
          <w:numId w:val="7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болезни Бехтерева</w:t>
      </w:r>
    </w:p>
    <w:p w14:paraId="2DFE4F34" w14:textId="77777777" w:rsidR="005D60D4" w:rsidRPr="005D60D4" w:rsidRDefault="005D60D4" w:rsidP="003C5E92">
      <w:pPr>
        <w:pStyle w:val="a1"/>
        <w:numPr>
          <w:ilvl w:val="0"/>
          <w:numId w:val="7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ревматоидного артрита </w:t>
      </w:r>
    </w:p>
    <w:p w14:paraId="1031442E" w14:textId="77777777" w:rsidR="005D60D4" w:rsidRPr="005D60D4" w:rsidRDefault="005D60D4" w:rsidP="003C5E92">
      <w:pPr>
        <w:pStyle w:val="a1"/>
        <w:numPr>
          <w:ilvl w:val="0"/>
          <w:numId w:val="7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псориатического</w:t>
      </w:r>
      <w:proofErr w:type="spellEnd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артрита</w:t>
      </w:r>
    </w:p>
    <w:p w14:paraId="4D1142BF" w14:textId="0B2DB1F4" w:rsidR="005D60D4" w:rsidRDefault="005D60D4" w:rsidP="003C5E92">
      <w:pPr>
        <w:pStyle w:val="a1"/>
        <w:numPr>
          <w:ilvl w:val="0"/>
          <w:numId w:val="7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реактивного артрита</w:t>
      </w:r>
    </w:p>
    <w:p w14:paraId="7310A50B" w14:textId="5C5D1D7E" w:rsidR="005D60D4" w:rsidRPr="005D60D4" w:rsidRDefault="005D60D4" w:rsidP="003C5E92">
      <w:pPr>
        <w:pStyle w:val="a1"/>
        <w:numPr>
          <w:ilvl w:val="0"/>
          <w:numId w:val="7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подагрическом артрите</w:t>
      </w:r>
    </w:p>
    <w:p w14:paraId="2A3A6F68" w14:textId="0BAC1F09" w:rsidR="005D60D4" w:rsidRPr="003257B0" w:rsidRDefault="005D60D4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КРИТЕРИИ ИСКЛЮЧЕНИЯ ПСОРИАТИЧЕСКОГО АРТРИТА ЭТО:</w:t>
      </w:r>
    </w:p>
    <w:p w14:paraId="1ED0B057" w14:textId="77777777" w:rsidR="005D60D4" w:rsidRPr="005D60D4" w:rsidRDefault="005D60D4" w:rsidP="003C5E92">
      <w:pPr>
        <w:pStyle w:val="a1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акральный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остеолиз</w:t>
      </w:r>
      <w:proofErr w:type="spellEnd"/>
    </w:p>
    <w:p w14:paraId="4709BEFD" w14:textId="77777777" w:rsidR="005D60D4" w:rsidRPr="005D60D4" w:rsidRDefault="005D60D4" w:rsidP="003C5E92">
      <w:pPr>
        <w:pStyle w:val="a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синдесмофитоз</w:t>
      </w:r>
      <w:proofErr w:type="spellEnd"/>
    </w:p>
    <w:p w14:paraId="5BF0D164" w14:textId="77777777" w:rsidR="005D60D4" w:rsidRPr="005D60D4" w:rsidRDefault="005D60D4" w:rsidP="003C5E92">
      <w:pPr>
        <w:pStyle w:val="a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сосискообразные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» пальцы</w:t>
      </w:r>
    </w:p>
    <w:p w14:paraId="409DCF3B" w14:textId="2594DFDE" w:rsidR="005D60D4" w:rsidRDefault="005D60D4" w:rsidP="003C5E92">
      <w:pPr>
        <w:pStyle w:val="a"/>
        <w:numPr>
          <w:ilvl w:val="0"/>
          <w:numId w:val="7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ревматоидные узелки </w:t>
      </w:r>
    </w:p>
    <w:p w14:paraId="5B5D1220" w14:textId="66DAECD6" w:rsidR="005D60D4" w:rsidRPr="005D60D4" w:rsidRDefault="005D60D4" w:rsidP="003C5E92">
      <w:pPr>
        <w:pStyle w:val="a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воспаление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энтезисов</w:t>
      </w:r>
      <w:proofErr w:type="spellEnd"/>
    </w:p>
    <w:p w14:paraId="0123E57A" w14:textId="71AC25E6" w:rsidR="005D60D4" w:rsidRPr="003257B0" w:rsidRDefault="005D60D4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ДЛЯ ОЦЕНКИ ЭФФЕКТИВНОСТИ ТЕРАПИИ ЭНТЕЗИТА: </w:t>
      </w:r>
    </w:p>
    <w:p w14:paraId="59272108" w14:textId="77777777" w:rsidR="005D60D4" w:rsidRPr="005D60D4" w:rsidRDefault="005D60D4" w:rsidP="003C5E92">
      <w:pPr>
        <w:pStyle w:val="a1"/>
        <w:numPr>
          <w:ilvl w:val="0"/>
          <w:numId w:val="7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оценивают динамику </w:t>
      </w:r>
      <w:proofErr w:type="spell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энтезиального</w:t>
      </w:r>
      <w:proofErr w:type="spellEnd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индекса LЕI  </w:t>
      </w:r>
    </w:p>
    <w:p w14:paraId="4D2B1416" w14:textId="77777777" w:rsidR="005D60D4" w:rsidRPr="005D60D4" w:rsidRDefault="005D60D4" w:rsidP="003C5E92">
      <w:pPr>
        <w:pStyle w:val="a"/>
        <w:numPr>
          <w:ilvl w:val="0"/>
          <w:numId w:val="7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определяют изменение числа пальцев с дактилитом в процессе наблюдения  </w:t>
      </w:r>
    </w:p>
    <w:p w14:paraId="08AE6FAE" w14:textId="77777777" w:rsidR="005D60D4" w:rsidRPr="005D60D4" w:rsidRDefault="005D60D4" w:rsidP="003C5E92">
      <w:pPr>
        <w:pStyle w:val="a1"/>
        <w:numPr>
          <w:ilvl w:val="0"/>
          <w:numId w:val="7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оценивают изменения индекса активности 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анкилозирующего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 спондилита </w:t>
      </w:r>
    </w:p>
    <w:p w14:paraId="26FF17F7" w14:textId="499327E1" w:rsidR="005D60D4" w:rsidRDefault="005D60D4" w:rsidP="003C5E92">
      <w:pPr>
        <w:pStyle w:val="a1"/>
        <w:numPr>
          <w:ilvl w:val="0"/>
          <w:numId w:val="7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определяют общую площадь поражения кожи псориазом </w:t>
      </w:r>
    </w:p>
    <w:p w14:paraId="2D6DBB74" w14:textId="0EFA2D70" w:rsidR="005D60D4" w:rsidRPr="005D60D4" w:rsidRDefault="005D60D4" w:rsidP="003C5E92">
      <w:pPr>
        <w:pStyle w:val="a1"/>
        <w:numPr>
          <w:ilvl w:val="0"/>
          <w:numId w:val="7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определяют </w:t>
      </w: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С-концевые 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телопептиды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 коллагена I типа</w:t>
      </w:r>
    </w:p>
    <w:p w14:paraId="23472996" w14:textId="1DD5D627" w:rsidR="005D60D4" w:rsidRPr="003257B0" w:rsidRDefault="005D60D4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ПРИ ПСОРИАТИЧЕСКОМ АРТРИТЕ МИНИМАЛЬНОЙ ИЛИ УМЕРЕННОЙ АКТИВНОСТИ В СОЧЕТАНИИ С ТЯЖЕЛЫМИ ФОРМАМИ ПСОРИАЗА РЕКОМЕНДУЕТСЯ НАЗНАЧЕНИЕ:</w:t>
      </w:r>
    </w:p>
    <w:p w14:paraId="7C132493" w14:textId="77777777" w:rsidR="005D60D4" w:rsidRPr="005D60D4" w:rsidRDefault="005D60D4" w:rsidP="003C5E92">
      <w:pPr>
        <w:pStyle w:val="a1"/>
        <w:numPr>
          <w:ilvl w:val="0"/>
          <w:numId w:val="8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D60D4">
        <w:rPr>
          <w:rFonts w:ascii="Times New Roman" w:hAnsi="Times New Roman"/>
          <w:color w:val="auto"/>
          <w:sz w:val="28"/>
          <w:szCs w:val="28"/>
        </w:rPr>
        <w:t>секукинумаба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056F0761" w14:textId="77777777" w:rsidR="005D60D4" w:rsidRPr="005D60D4" w:rsidRDefault="005D60D4" w:rsidP="003C5E92">
      <w:pPr>
        <w:pStyle w:val="a1"/>
        <w:numPr>
          <w:ilvl w:val="0"/>
          <w:numId w:val="8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метотрексата</w:t>
      </w:r>
      <w:proofErr w:type="spellEnd"/>
    </w:p>
    <w:p w14:paraId="0F7ABDFA" w14:textId="77777777" w:rsidR="005D60D4" w:rsidRPr="005D60D4" w:rsidRDefault="005D60D4" w:rsidP="003C5E92">
      <w:pPr>
        <w:pStyle w:val="a"/>
        <w:numPr>
          <w:ilvl w:val="0"/>
          <w:numId w:val="8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устекинумаба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72D6D9F6" w14:textId="50C52CF2" w:rsidR="005D60D4" w:rsidRPr="005D60D4" w:rsidRDefault="005D60D4" w:rsidP="003C5E92">
      <w:pPr>
        <w:pStyle w:val="a1"/>
        <w:numPr>
          <w:ilvl w:val="0"/>
          <w:numId w:val="8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циклоспорина</w:t>
      </w:r>
      <w:proofErr w:type="spellEnd"/>
    </w:p>
    <w:p w14:paraId="375A1329" w14:textId="2E028FBC" w:rsidR="005D60D4" w:rsidRPr="005D60D4" w:rsidRDefault="005D60D4" w:rsidP="003C5E92">
      <w:pPr>
        <w:pStyle w:val="a1"/>
        <w:numPr>
          <w:ilvl w:val="0"/>
          <w:numId w:val="8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диацереина</w:t>
      </w:r>
      <w:proofErr w:type="spellEnd"/>
    </w:p>
    <w:p w14:paraId="3774B0C6" w14:textId="1D4F19E4" w:rsidR="005D60D4" w:rsidRPr="003257B0" w:rsidRDefault="00417BD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ПРИ РЕЦИДИВИРУЮЩЕМ АРТРИТЕ КОЛЕННЫХ СУСТАВОВ РЕКОМЕНДУЕТСЯ</w:t>
      </w:r>
      <w:r w:rsidR="005D60D4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12AE5FE5" w14:textId="77777777" w:rsidR="005D60D4" w:rsidRPr="005D60D4" w:rsidRDefault="005D60D4" w:rsidP="003C5E92">
      <w:pPr>
        <w:pStyle w:val="a1"/>
        <w:numPr>
          <w:ilvl w:val="0"/>
          <w:numId w:val="8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лечебная физкультура</w:t>
      </w:r>
    </w:p>
    <w:p w14:paraId="46A17E00" w14:textId="77777777" w:rsidR="005D60D4" w:rsidRPr="005D60D4" w:rsidRDefault="005D60D4" w:rsidP="003C5E92">
      <w:pPr>
        <w:pStyle w:val="a1"/>
        <w:numPr>
          <w:ilvl w:val="0"/>
          <w:numId w:val="8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проведение лечебно-диагностической </w:t>
      </w:r>
      <w:proofErr w:type="spell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артроскопии</w:t>
      </w:r>
      <w:proofErr w:type="spellEnd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</w:t>
      </w:r>
    </w:p>
    <w:p w14:paraId="3C6BAD7A" w14:textId="77777777" w:rsidR="005D60D4" w:rsidRPr="005D60D4" w:rsidRDefault="005D60D4" w:rsidP="003C5E92">
      <w:pPr>
        <w:pStyle w:val="a"/>
        <w:numPr>
          <w:ilvl w:val="0"/>
          <w:numId w:val="8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гидротерапия</w:t>
      </w:r>
    </w:p>
    <w:p w14:paraId="09EAF53E" w14:textId="203C58E9" w:rsidR="005D60D4" w:rsidRDefault="005D60D4" w:rsidP="003C5E92">
      <w:pPr>
        <w:pStyle w:val="a1"/>
        <w:numPr>
          <w:ilvl w:val="0"/>
          <w:numId w:val="8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магнитотерапия</w:t>
      </w:r>
      <w:proofErr w:type="spellEnd"/>
    </w:p>
    <w:p w14:paraId="462B9825" w14:textId="216D565C" w:rsidR="00417BD1" w:rsidRPr="005D60D4" w:rsidRDefault="00417BD1" w:rsidP="003C5E92">
      <w:pPr>
        <w:pStyle w:val="a1"/>
        <w:numPr>
          <w:ilvl w:val="0"/>
          <w:numId w:val="8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бальнеотерапия</w:t>
      </w:r>
    </w:p>
    <w:p w14:paraId="15CF0FC9" w14:textId="6E99FC83" w:rsidR="005D60D4" w:rsidRPr="003257B0" w:rsidRDefault="00417BD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ЧЕМ ХАРАКТЕРИЗУЕТСЯ УМЕРЕННАЯ КЛИНИЧЕСКАЯ АКТИВНОСТЬ ЭНТЕЗИТА</w:t>
      </w:r>
      <w:r w:rsidR="005D60D4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?  </w:t>
      </w:r>
    </w:p>
    <w:p w14:paraId="439D57B4" w14:textId="77777777" w:rsidR="005D60D4" w:rsidRPr="005D60D4" w:rsidRDefault="005D60D4" w:rsidP="003C5E92">
      <w:pPr>
        <w:pStyle w:val="a1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D60D4">
        <w:rPr>
          <w:rFonts w:ascii="Times New Roman" w:hAnsi="Times New Roman"/>
          <w:color w:val="auto"/>
          <w:sz w:val="28"/>
          <w:szCs w:val="28"/>
        </w:rPr>
        <w:t>отсутствие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</w:rPr>
        <w:t>ответа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</w:rPr>
        <w:t>на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</w:rPr>
        <w:t>стандартную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D60D4">
        <w:rPr>
          <w:rFonts w:ascii="Times New Roman" w:hAnsi="Times New Roman"/>
          <w:color w:val="auto"/>
          <w:sz w:val="28"/>
          <w:szCs w:val="28"/>
        </w:rPr>
        <w:t>терапию</w:t>
      </w:r>
      <w:proofErr w:type="spell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063A6B63" w14:textId="77777777" w:rsidR="005D60D4" w:rsidRPr="005D60D4" w:rsidRDefault="005D60D4" w:rsidP="003C5E92">
      <w:pPr>
        <w:pStyle w:val="a1"/>
        <w:numPr>
          <w:ilvl w:val="0"/>
          <w:numId w:val="8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вовлечены &gt;</w:t>
      </w:r>
      <w:proofErr w:type="gramEnd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2 точек </w:t>
      </w:r>
      <w:proofErr w:type="spell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энтезов</w:t>
      </w:r>
      <w:proofErr w:type="spellEnd"/>
    </w:p>
    <w:p w14:paraId="0A366406" w14:textId="77777777" w:rsidR="005D60D4" w:rsidRPr="005D60D4" w:rsidRDefault="005D60D4" w:rsidP="003C5E92">
      <w:pPr>
        <w:pStyle w:val="a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эрозии суставов</w:t>
      </w:r>
    </w:p>
    <w:p w14:paraId="63A7F05A" w14:textId="2CDE1348" w:rsidR="005D60D4" w:rsidRDefault="005D60D4" w:rsidP="003C5E92">
      <w:pPr>
        <w:pStyle w:val="a1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наличие болезненных </w:t>
      </w:r>
      <w:proofErr w:type="gramStart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суставов &gt;</w:t>
      </w:r>
      <w:proofErr w:type="gramEnd"/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 xml:space="preserve"> 1  </w:t>
      </w:r>
    </w:p>
    <w:p w14:paraId="5E968C91" w14:textId="3FD06F6B" w:rsidR="00417BD1" w:rsidRPr="005D60D4" w:rsidRDefault="00417BD1" w:rsidP="003C5E92">
      <w:pPr>
        <w:pStyle w:val="a1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пределение </w:t>
      </w: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пальпаторной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 болезненности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позвоночника</w:t>
      </w:r>
    </w:p>
    <w:p w14:paraId="3CBC930C" w14:textId="59F1A579" w:rsidR="005D60D4" w:rsidRPr="003257B0" w:rsidRDefault="00417BD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ЧЕМ ХАРАКТЕРИЗУЕТСЯ НИЗКАЯ КЛИНИЧЕСКАЯ АКТИВНОСТЬ ДАКТИЛИТА</w:t>
      </w:r>
      <w:r w:rsidR="005D60D4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296211D8" w14:textId="77777777" w:rsidR="005D60D4" w:rsidRPr="005D60D4" w:rsidRDefault="005D60D4" w:rsidP="003C5E92">
      <w:pPr>
        <w:pStyle w:val="a1"/>
        <w:numPr>
          <w:ilvl w:val="0"/>
          <w:numId w:val="8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нет ухудшения функций</w:t>
      </w:r>
    </w:p>
    <w:p w14:paraId="3253672F" w14:textId="77777777" w:rsidR="005D60D4" w:rsidRPr="005D60D4" w:rsidRDefault="005D60D4" w:rsidP="003C5E92">
      <w:pPr>
        <w:pStyle w:val="a1"/>
        <w:numPr>
          <w:ilvl w:val="0"/>
          <w:numId w:val="8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незначительная боль, отсутствие боли</w:t>
      </w:r>
    </w:p>
    <w:p w14:paraId="44AA3623" w14:textId="77777777" w:rsidR="005D60D4" w:rsidRPr="005D60D4" w:rsidRDefault="005D60D4" w:rsidP="003C5E92">
      <w:pPr>
        <w:pStyle w:val="a"/>
        <w:numPr>
          <w:ilvl w:val="0"/>
          <w:numId w:val="8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умеренно выраженная боль</w:t>
      </w:r>
    </w:p>
    <w:p w14:paraId="50EBC22B" w14:textId="327D7C5D" w:rsidR="005D60D4" w:rsidRPr="00417BD1" w:rsidRDefault="005D60D4" w:rsidP="003C5E92">
      <w:pPr>
        <w:pStyle w:val="a1"/>
        <w:numPr>
          <w:ilvl w:val="0"/>
          <w:numId w:val="8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умеренное ухудшение функций</w:t>
      </w:r>
    </w:p>
    <w:p w14:paraId="1318B7A8" w14:textId="4A322752" w:rsidR="00417BD1" w:rsidRPr="005D60D4" w:rsidRDefault="00417BD1" w:rsidP="003C5E92">
      <w:pPr>
        <w:pStyle w:val="a1"/>
        <w:numPr>
          <w:ilvl w:val="0"/>
          <w:numId w:val="8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утренняя скованность около 1 часа</w:t>
      </w:r>
    </w:p>
    <w:p w14:paraId="7F84C335" w14:textId="4C4D5627" w:rsidR="005D60D4" w:rsidRPr="003257B0" w:rsidRDefault="00417BD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ИЗБИРАТЕЛЬНОЕ ПОРАЖЕНИЕ СУСТАВОВ НИЖНИХ КОНЕЧНОСТЕЙ БОЛЕЕ ХАРАКТЕРНО ДЛЯ</w:t>
      </w:r>
      <w:r w:rsidR="005D60D4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2341D56C" w14:textId="77777777" w:rsidR="005D60D4" w:rsidRPr="005D60D4" w:rsidRDefault="005D60D4" w:rsidP="003C5E92">
      <w:pPr>
        <w:pStyle w:val="a1"/>
        <w:numPr>
          <w:ilvl w:val="0"/>
          <w:numId w:val="8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ревматоидного артрита</w:t>
      </w:r>
    </w:p>
    <w:p w14:paraId="2FA54BCE" w14:textId="77777777" w:rsidR="005D60D4" w:rsidRPr="005D60D4" w:rsidRDefault="005D60D4" w:rsidP="003C5E92">
      <w:pPr>
        <w:pStyle w:val="a1"/>
        <w:numPr>
          <w:ilvl w:val="0"/>
          <w:numId w:val="8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болезни Бехтерева</w:t>
      </w:r>
    </w:p>
    <w:p w14:paraId="7359E0D2" w14:textId="77777777" w:rsidR="005D60D4" w:rsidRPr="00417BD1" w:rsidRDefault="005D60D4" w:rsidP="003C5E92">
      <w:pPr>
        <w:pStyle w:val="a"/>
        <w:numPr>
          <w:ilvl w:val="0"/>
          <w:numId w:val="8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417BD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псориатического</w:t>
      </w:r>
      <w:proofErr w:type="spellEnd"/>
      <w:r w:rsidRPr="00417BD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артрита</w:t>
      </w:r>
    </w:p>
    <w:p w14:paraId="5A12C0F6" w14:textId="71D5450F" w:rsidR="005D60D4" w:rsidRDefault="005D60D4" w:rsidP="003C5E92">
      <w:pPr>
        <w:pStyle w:val="a1"/>
        <w:numPr>
          <w:ilvl w:val="0"/>
          <w:numId w:val="8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реактивного артрита</w:t>
      </w:r>
    </w:p>
    <w:p w14:paraId="1DC74BA2" w14:textId="441CCA61" w:rsidR="00417BD1" w:rsidRPr="005D60D4" w:rsidRDefault="00417BD1" w:rsidP="003C5E92">
      <w:pPr>
        <w:pStyle w:val="a1"/>
        <w:numPr>
          <w:ilvl w:val="0"/>
          <w:numId w:val="8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паранеопластического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синдрома</w:t>
      </w:r>
    </w:p>
    <w:p w14:paraId="1C819422" w14:textId="28912325" w:rsidR="005D60D4" w:rsidRPr="003257B0" w:rsidRDefault="005D60D4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5D6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BD1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МУТИЛИРУЮЩИЙ АРТРИТ — ЭТО ФОРМА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321C8C02" w14:textId="77777777" w:rsidR="005D60D4" w:rsidRPr="005D60D4" w:rsidRDefault="005D60D4" w:rsidP="003C5E92">
      <w:pPr>
        <w:pStyle w:val="a1"/>
        <w:numPr>
          <w:ilvl w:val="0"/>
          <w:numId w:val="8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реактивного артрита</w:t>
      </w:r>
    </w:p>
    <w:p w14:paraId="0C33F049" w14:textId="77777777" w:rsidR="005D60D4" w:rsidRPr="005D60D4" w:rsidRDefault="005D60D4" w:rsidP="003C5E92">
      <w:pPr>
        <w:pStyle w:val="a1"/>
        <w:numPr>
          <w:ilvl w:val="0"/>
          <w:numId w:val="8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ювенильного ревматоидного артрита</w:t>
      </w:r>
    </w:p>
    <w:p w14:paraId="3F95E5E7" w14:textId="77777777" w:rsidR="005D60D4" w:rsidRPr="005D60D4" w:rsidRDefault="005D60D4" w:rsidP="003C5E92">
      <w:pPr>
        <w:pStyle w:val="a"/>
        <w:numPr>
          <w:ilvl w:val="0"/>
          <w:numId w:val="8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D60D4">
        <w:rPr>
          <w:rFonts w:ascii="Times New Roman" w:hAnsi="Times New Roman"/>
          <w:color w:val="auto"/>
          <w:sz w:val="28"/>
          <w:szCs w:val="28"/>
          <w:lang w:val="ru-RU"/>
        </w:rPr>
        <w:t>болезни Бехтерева</w:t>
      </w:r>
    </w:p>
    <w:p w14:paraId="74A1B066" w14:textId="1F8CD052" w:rsidR="005D60D4" w:rsidRDefault="005D60D4" w:rsidP="003C5E92">
      <w:pPr>
        <w:pStyle w:val="a1"/>
        <w:numPr>
          <w:ilvl w:val="0"/>
          <w:numId w:val="8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>псориатического</w:t>
      </w:r>
      <w:proofErr w:type="spellEnd"/>
      <w:r w:rsidRPr="005D60D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артрита </w:t>
      </w:r>
    </w:p>
    <w:p w14:paraId="78208E89" w14:textId="2C85A008" w:rsidR="00417BD1" w:rsidRDefault="00417BD1" w:rsidP="003C5E92">
      <w:pPr>
        <w:pStyle w:val="a1"/>
        <w:numPr>
          <w:ilvl w:val="0"/>
          <w:numId w:val="85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подагрического артрита</w:t>
      </w:r>
    </w:p>
    <w:p w14:paraId="1C605625" w14:textId="4EBE5649" w:rsidR="00417BD1" w:rsidRPr="003257B0" w:rsidRDefault="00417BD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ЧТО ЯВЛЯЕТСЯ ДОКАЗАННЫМ ФАКТОРОМ РИСКА РАЗВИТИЯ РЕВМАТОИДНОГО АРТРИТА?</w:t>
      </w:r>
    </w:p>
    <w:p w14:paraId="36D57D4B" w14:textId="77777777" w:rsidR="00417BD1" w:rsidRPr="00417BD1" w:rsidRDefault="00417BD1" w:rsidP="003C5E92">
      <w:pPr>
        <w:pStyle w:val="a1"/>
        <w:numPr>
          <w:ilvl w:val="0"/>
          <w:numId w:val="8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proofErr w:type="spellStart"/>
      <w:r w:rsidRPr="00417BD1">
        <w:rPr>
          <w:rFonts w:ascii="Times New Roman" w:hAnsi="Times New Roman"/>
          <w:color w:val="auto"/>
          <w:sz w:val="28"/>
          <w:szCs w:val="28"/>
        </w:rPr>
        <w:t>осительство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17BD1">
        <w:rPr>
          <w:rFonts w:ascii="Times New Roman" w:hAnsi="Times New Roman"/>
          <w:color w:val="auto"/>
          <w:sz w:val="28"/>
          <w:szCs w:val="28"/>
        </w:rPr>
        <w:t>гена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</w:rPr>
        <w:t xml:space="preserve"> HLA-B27 </w:t>
      </w:r>
    </w:p>
    <w:p w14:paraId="37347466" w14:textId="77777777" w:rsidR="00417BD1" w:rsidRPr="00417BD1" w:rsidRDefault="00417BD1" w:rsidP="003C5E92">
      <w:pPr>
        <w:pStyle w:val="a"/>
        <w:numPr>
          <w:ilvl w:val="0"/>
          <w:numId w:val="8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стрептококковая/</w:t>
      </w: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иерсиниозная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 инфекция в анамнезе</w:t>
      </w:r>
    </w:p>
    <w:p w14:paraId="726231D6" w14:textId="6B66C3D1" w:rsidR="00417BD1" w:rsidRDefault="00417BD1" w:rsidP="003C5E92">
      <w:pPr>
        <w:pStyle w:val="a"/>
        <w:numPr>
          <w:ilvl w:val="0"/>
          <w:numId w:val="8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злоупотребление алкоголем  </w:t>
      </w:r>
    </w:p>
    <w:p w14:paraId="60731678" w14:textId="619766A1" w:rsidR="00417BD1" w:rsidRPr="00417BD1" w:rsidRDefault="00417BD1" w:rsidP="003C5E92">
      <w:pPr>
        <w:pStyle w:val="a"/>
        <w:numPr>
          <w:ilvl w:val="0"/>
          <w:numId w:val="8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интенсивные физические нагрузки</w:t>
      </w:r>
    </w:p>
    <w:p w14:paraId="3C1ED534" w14:textId="77777777" w:rsidR="00417BD1" w:rsidRPr="00417BD1" w:rsidRDefault="00417BD1" w:rsidP="003C5E92">
      <w:pPr>
        <w:pStyle w:val="a1"/>
        <w:numPr>
          <w:ilvl w:val="0"/>
          <w:numId w:val="8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>периодонтит</w:t>
      </w:r>
    </w:p>
    <w:p w14:paraId="05E60C7A" w14:textId="39004349" w:rsidR="00417BD1" w:rsidRPr="003257B0" w:rsidRDefault="00417BD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РАННИЙ РЕВМАТОИДНЫЙ АРТРИТ — ЭТО:</w:t>
      </w:r>
    </w:p>
    <w:p w14:paraId="65795CF7" w14:textId="77777777" w:rsidR="00417BD1" w:rsidRPr="00417BD1" w:rsidRDefault="00417BD1" w:rsidP="003C5E92">
      <w:pPr>
        <w:pStyle w:val="a1"/>
        <w:numPr>
          <w:ilvl w:val="0"/>
          <w:numId w:val="8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длительность </w:t>
      </w:r>
      <w:proofErr w:type="gram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&lt; 6</w:t>
      </w:r>
      <w:proofErr w:type="gram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 месяцев с момента постановки диагноза </w:t>
      </w:r>
    </w:p>
    <w:p w14:paraId="7BF055DB" w14:textId="77777777" w:rsidR="00417BD1" w:rsidRPr="00417BD1" w:rsidRDefault="00417BD1" w:rsidP="003C5E92">
      <w:pPr>
        <w:pStyle w:val="a1"/>
        <w:numPr>
          <w:ilvl w:val="0"/>
          <w:numId w:val="8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длительность </w:t>
      </w:r>
      <w:proofErr w:type="gram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&lt; 12</w:t>
      </w:r>
      <w:proofErr w:type="gram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 месяцев с момента постановки диагноза </w:t>
      </w:r>
    </w:p>
    <w:p w14:paraId="4E1AA280" w14:textId="77777777" w:rsidR="00417BD1" w:rsidRPr="00417BD1" w:rsidRDefault="00417BD1" w:rsidP="003C5E92">
      <w:pPr>
        <w:pStyle w:val="a1"/>
        <w:numPr>
          <w:ilvl w:val="0"/>
          <w:numId w:val="8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длительность </w:t>
      </w:r>
      <w:proofErr w:type="gramStart"/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>&lt; 12</w:t>
      </w:r>
      <w:proofErr w:type="gramEnd"/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месяцев с момента появления симптомов болезни  </w:t>
      </w:r>
    </w:p>
    <w:p w14:paraId="6ED8F0B9" w14:textId="5554CA0A" w:rsidR="00417BD1" w:rsidRDefault="00417BD1" w:rsidP="003C5E92">
      <w:pPr>
        <w:pStyle w:val="a1"/>
        <w:numPr>
          <w:ilvl w:val="0"/>
          <w:numId w:val="8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синовит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, единичные эрозии, отек КМ на МРТ без клинических симптомов </w:t>
      </w:r>
    </w:p>
    <w:p w14:paraId="600D8AEA" w14:textId="333A6C1F" w:rsidR="00C3464E" w:rsidRPr="00417BD1" w:rsidRDefault="00C3464E" w:rsidP="003C5E92">
      <w:pPr>
        <w:pStyle w:val="a1"/>
        <w:numPr>
          <w:ilvl w:val="0"/>
          <w:numId w:val="8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длительность </w:t>
      </w:r>
      <w:proofErr w:type="gram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&lt;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proofErr w:type="gram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 месяцев с момента постановки диагноза </w:t>
      </w:r>
    </w:p>
    <w:p w14:paraId="1397DC73" w14:textId="35AC8618" w:rsidR="00417BD1" w:rsidRPr="003257B0" w:rsidRDefault="00C3464E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ВЕДУЩИЙ ПАТОГЕНЕТИЧЕСКИЙ МЕХАНИЗМ ПРОГРЕССИРОВАНИЯ РА</w:t>
      </w:r>
      <w:r w:rsidR="00417BD1" w:rsidRPr="003257B0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43F0E957" w14:textId="77777777" w:rsidR="00417BD1" w:rsidRPr="00417BD1" w:rsidRDefault="00417BD1" w:rsidP="003C5E92">
      <w:pPr>
        <w:pStyle w:val="a1"/>
        <w:numPr>
          <w:ilvl w:val="0"/>
          <w:numId w:val="8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дегенерация суставного хряща  </w:t>
      </w:r>
    </w:p>
    <w:p w14:paraId="0C3485FA" w14:textId="77777777" w:rsidR="00417BD1" w:rsidRPr="00417BD1" w:rsidRDefault="00417BD1" w:rsidP="003C5E92">
      <w:pPr>
        <w:pStyle w:val="a"/>
        <w:numPr>
          <w:ilvl w:val="0"/>
          <w:numId w:val="8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активация остеокластов стимулирующими АТ к RANKL </w:t>
      </w:r>
    </w:p>
    <w:p w14:paraId="5604735A" w14:textId="77777777" w:rsidR="00417BD1" w:rsidRPr="00417BD1" w:rsidRDefault="00417BD1" w:rsidP="003C5E92">
      <w:pPr>
        <w:pStyle w:val="a"/>
        <w:numPr>
          <w:ilvl w:val="0"/>
          <w:numId w:val="8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атрофия близлежащих мышечных групп  </w:t>
      </w:r>
    </w:p>
    <w:p w14:paraId="03CA31FE" w14:textId="653D74CB" w:rsidR="00417BD1" w:rsidRDefault="00417BD1" w:rsidP="003C5E92">
      <w:pPr>
        <w:pStyle w:val="a"/>
        <w:numPr>
          <w:ilvl w:val="0"/>
          <w:numId w:val="8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C3464E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резорбция костной ткани, индуцированная паннусом  </w:t>
      </w:r>
    </w:p>
    <w:p w14:paraId="01B6853D" w14:textId="5BE21DB0" w:rsidR="00C3464E" w:rsidRPr="00C3464E" w:rsidRDefault="00C3464E" w:rsidP="003C5E92">
      <w:pPr>
        <w:pStyle w:val="a"/>
        <w:numPr>
          <w:ilvl w:val="0"/>
          <w:numId w:val="8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появление антител к </w:t>
      </w:r>
      <w:r w:rsidRPr="00C3464E">
        <w:rPr>
          <w:rFonts w:ascii="Times New Roman" w:hAnsi="Times New Roman"/>
          <w:color w:val="auto"/>
          <w:sz w:val="28"/>
          <w:szCs w:val="28"/>
          <w:lang w:val="ru-RU"/>
        </w:rPr>
        <w:t>активны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Pr="00C3464E">
        <w:rPr>
          <w:rFonts w:ascii="Times New Roman" w:hAnsi="Times New Roman"/>
          <w:color w:val="auto"/>
          <w:sz w:val="28"/>
          <w:szCs w:val="28"/>
          <w:lang w:val="ru-RU"/>
        </w:rPr>
        <w:t xml:space="preserve"> форм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ам</w:t>
      </w:r>
      <w:r w:rsidRPr="00C3464E">
        <w:rPr>
          <w:rFonts w:ascii="Times New Roman" w:hAnsi="Times New Roman"/>
          <w:color w:val="auto"/>
          <w:sz w:val="28"/>
          <w:szCs w:val="28"/>
          <w:lang w:val="ru-RU"/>
        </w:rPr>
        <w:t xml:space="preserve"> гормонов и их предшественник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ов</w:t>
      </w:r>
      <w:r w:rsidRPr="00C3464E">
        <w:rPr>
          <w:rFonts w:ascii="Times New Roman" w:hAnsi="Times New Roman"/>
          <w:color w:val="auto"/>
          <w:sz w:val="28"/>
          <w:szCs w:val="28"/>
          <w:lang w:val="ru-RU"/>
        </w:rPr>
        <w:t>, фактор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ам</w:t>
      </w:r>
      <w:r w:rsidRPr="00C3464E">
        <w:rPr>
          <w:rFonts w:ascii="Times New Roman" w:hAnsi="Times New Roman"/>
          <w:color w:val="auto"/>
          <w:sz w:val="28"/>
          <w:szCs w:val="28"/>
          <w:lang w:val="ru-RU"/>
        </w:rPr>
        <w:t xml:space="preserve"> роста, цитокин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ам</w:t>
      </w:r>
      <w:r w:rsidRPr="00C3464E">
        <w:rPr>
          <w:rFonts w:ascii="Times New Roman" w:hAnsi="Times New Roman"/>
          <w:color w:val="auto"/>
          <w:sz w:val="28"/>
          <w:szCs w:val="28"/>
          <w:lang w:val="ru-RU"/>
        </w:rPr>
        <w:t>, фактор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Pr="00C3464E">
        <w:rPr>
          <w:rFonts w:ascii="Times New Roman" w:hAnsi="Times New Roman"/>
          <w:color w:val="auto"/>
          <w:sz w:val="28"/>
          <w:szCs w:val="28"/>
          <w:lang w:val="ru-RU"/>
        </w:rPr>
        <w:t xml:space="preserve"> некроза опухоли</w:t>
      </w:r>
    </w:p>
    <w:p w14:paraId="7EEC9F22" w14:textId="114A5616" w:rsidR="00417BD1" w:rsidRPr="001E693B" w:rsidRDefault="00C3464E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ДЛЯ РЕВМАТОИДНОГО АРТРИТА НЕ ХАРАКТЕРНО ПОРАЖЕНИЕ СУСТАВОВ</w:t>
      </w:r>
      <w:r w:rsidR="00417BD1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: </w:t>
      </w:r>
    </w:p>
    <w:p w14:paraId="56A1CE97" w14:textId="77777777" w:rsidR="00417BD1" w:rsidRPr="00417BD1" w:rsidRDefault="00417BD1" w:rsidP="003C5E92">
      <w:pPr>
        <w:pStyle w:val="a1"/>
        <w:numPr>
          <w:ilvl w:val="0"/>
          <w:numId w:val="8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дистальных межфаланговых </w:t>
      </w:r>
    </w:p>
    <w:p w14:paraId="187F5EC9" w14:textId="77777777" w:rsidR="00417BD1" w:rsidRPr="00417BD1" w:rsidRDefault="00417BD1" w:rsidP="003C5E92">
      <w:pPr>
        <w:pStyle w:val="a"/>
        <w:numPr>
          <w:ilvl w:val="0"/>
          <w:numId w:val="89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proofErr w:type="spellStart"/>
      <w:r w:rsidRPr="00417BD1">
        <w:rPr>
          <w:rFonts w:ascii="Times New Roman" w:hAnsi="Times New Roman"/>
          <w:color w:val="auto"/>
          <w:sz w:val="28"/>
          <w:szCs w:val="28"/>
        </w:rPr>
        <w:t>люснефаланговых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14:paraId="6963F605" w14:textId="77777777" w:rsidR="00417BD1" w:rsidRPr="00417BD1" w:rsidRDefault="00417BD1" w:rsidP="003C5E92">
      <w:pPr>
        <w:pStyle w:val="a1"/>
        <w:numPr>
          <w:ilvl w:val="0"/>
          <w:numId w:val="8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пястно-фаланговых  </w:t>
      </w:r>
    </w:p>
    <w:p w14:paraId="3AE21614" w14:textId="6D8D373C" w:rsidR="00417BD1" w:rsidRDefault="00417BD1" w:rsidP="003C5E92">
      <w:pPr>
        <w:pStyle w:val="a1"/>
        <w:numPr>
          <w:ilvl w:val="0"/>
          <w:numId w:val="8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запястий</w:t>
      </w:r>
    </w:p>
    <w:p w14:paraId="5D8CE285" w14:textId="2E9D5D25" w:rsidR="00C3464E" w:rsidRPr="00417BD1" w:rsidRDefault="00C3464E" w:rsidP="003C5E92">
      <w:pPr>
        <w:pStyle w:val="a1"/>
        <w:numPr>
          <w:ilvl w:val="0"/>
          <w:numId w:val="8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коленного</w:t>
      </w:r>
    </w:p>
    <w:p w14:paraId="0E75C533" w14:textId="7824B75C" w:rsidR="00417BD1" w:rsidRPr="001E693B" w:rsidRDefault="00A1541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АНКИЛОЗЫ, РАЗРЫВ СВЯЗОК И СУХОЖИЛИЙ БОЛЕЕ ТИПИЧНЫ ДЛЯ</w:t>
      </w:r>
      <w:r w:rsidR="00417BD1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571AF763" w14:textId="77777777" w:rsidR="00417BD1" w:rsidRPr="00417BD1" w:rsidRDefault="00417BD1" w:rsidP="003C5E92">
      <w:pPr>
        <w:pStyle w:val="a1"/>
        <w:numPr>
          <w:ilvl w:val="0"/>
          <w:numId w:val="9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остеоартрита</w:t>
      </w:r>
    </w:p>
    <w:p w14:paraId="40918434" w14:textId="77777777" w:rsidR="00417BD1" w:rsidRPr="00417BD1" w:rsidRDefault="00417BD1" w:rsidP="003C5E92">
      <w:pPr>
        <w:pStyle w:val="a1"/>
        <w:numPr>
          <w:ilvl w:val="0"/>
          <w:numId w:val="9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>ревматоидного артрита</w:t>
      </w:r>
    </w:p>
    <w:p w14:paraId="2989A6AB" w14:textId="77777777" w:rsidR="00417BD1" w:rsidRPr="00417BD1" w:rsidRDefault="00417BD1" w:rsidP="003C5E92">
      <w:pPr>
        <w:pStyle w:val="a"/>
        <w:numPr>
          <w:ilvl w:val="0"/>
          <w:numId w:val="9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псориатического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 артрита</w:t>
      </w:r>
    </w:p>
    <w:p w14:paraId="20CBB78E" w14:textId="595A9467" w:rsidR="00417BD1" w:rsidRPr="00A15419" w:rsidRDefault="00417BD1" w:rsidP="003C5E92">
      <w:pPr>
        <w:pStyle w:val="a1"/>
        <w:numPr>
          <w:ilvl w:val="0"/>
          <w:numId w:val="9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СКВ</w:t>
      </w:r>
    </w:p>
    <w:p w14:paraId="02FC0BC3" w14:textId="0C487A56" w:rsidR="00A15419" w:rsidRPr="00417BD1" w:rsidRDefault="00A15419" w:rsidP="003C5E92">
      <w:pPr>
        <w:pStyle w:val="a1"/>
        <w:numPr>
          <w:ilvl w:val="0"/>
          <w:numId w:val="90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болезни Бехтерева</w:t>
      </w:r>
    </w:p>
    <w:p w14:paraId="424D765D" w14:textId="0A51A593" w:rsidR="00417BD1" w:rsidRPr="001E693B" w:rsidRDefault="00A1541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СОЧЕТАНИЕ ФЕБРИЛЬНОЙ ЛИХОРАДКИ, МАКУЛОПАПУЛЕЗНОЙ СЫПИ И АРТРИТА С ВЫСОКОЙ ЛАБОРАТОРНОЙ АКТИВНОСТЬЮ ХАРАКТЕРНО ДЛЯ</w:t>
      </w:r>
      <w:r w:rsidR="00417BD1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30C294F8" w14:textId="77777777" w:rsidR="00417BD1" w:rsidRPr="00417BD1" w:rsidRDefault="00417BD1" w:rsidP="003C5E92">
      <w:pPr>
        <w:pStyle w:val="a1"/>
        <w:numPr>
          <w:ilvl w:val="0"/>
          <w:numId w:val="9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болезни Рейтера</w:t>
      </w:r>
    </w:p>
    <w:p w14:paraId="33D9B700" w14:textId="77777777" w:rsidR="00417BD1" w:rsidRPr="00417BD1" w:rsidRDefault="00417BD1" w:rsidP="003C5E92">
      <w:pPr>
        <w:pStyle w:val="a1"/>
        <w:numPr>
          <w:ilvl w:val="0"/>
          <w:numId w:val="9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болезни </w:t>
      </w:r>
      <w:proofErr w:type="spellStart"/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>Стилла</w:t>
      </w:r>
      <w:proofErr w:type="spellEnd"/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взрослых </w:t>
      </w:r>
    </w:p>
    <w:p w14:paraId="424E4AB9" w14:textId="77777777" w:rsidR="00417BD1" w:rsidRPr="00417BD1" w:rsidRDefault="00417BD1" w:rsidP="003C5E92">
      <w:pPr>
        <w:pStyle w:val="a"/>
        <w:numPr>
          <w:ilvl w:val="0"/>
          <w:numId w:val="9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синдрома </w:t>
      </w: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Фелти</w:t>
      </w:r>
      <w:proofErr w:type="spellEnd"/>
    </w:p>
    <w:p w14:paraId="50957F3C" w14:textId="781682DC" w:rsidR="00417BD1" w:rsidRDefault="00417BD1" w:rsidP="003C5E92">
      <w:pPr>
        <w:pStyle w:val="a1"/>
        <w:numPr>
          <w:ilvl w:val="0"/>
          <w:numId w:val="9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болезни </w:t>
      </w: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Бехчета</w:t>
      </w:r>
      <w:proofErr w:type="spellEnd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12A71E59" w14:textId="65E79ACA" w:rsidR="00A15419" w:rsidRPr="00417BD1" w:rsidRDefault="00A15419" w:rsidP="003C5E92">
      <w:pPr>
        <w:pStyle w:val="a1"/>
        <w:numPr>
          <w:ilvl w:val="0"/>
          <w:numId w:val="9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болезни Бехтерева</w:t>
      </w:r>
    </w:p>
    <w:p w14:paraId="123F0D72" w14:textId="0ED8CFF1" w:rsidR="00417BD1" w:rsidRPr="001E693B" w:rsidRDefault="00A1541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СРЕДНЕЙ АКТИВНОСТИ РЕВМАТОИДНОГО АРТРИТА ПО ШКАЛЕ DAS28 СООТВЕТСТВУЕТ РЕЗУЛЬТАТ</w:t>
      </w:r>
      <w:r w:rsidR="00417BD1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:  </w:t>
      </w:r>
    </w:p>
    <w:p w14:paraId="17F3906E" w14:textId="77777777" w:rsidR="00417BD1" w:rsidRPr="00417BD1" w:rsidRDefault="00417BD1" w:rsidP="003C5E92">
      <w:pPr>
        <w:pStyle w:val="a1"/>
        <w:numPr>
          <w:ilvl w:val="0"/>
          <w:numId w:val="9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2,2</w:t>
      </w:r>
    </w:p>
    <w:p w14:paraId="75F88068" w14:textId="77777777" w:rsidR="00417BD1" w:rsidRPr="00417BD1" w:rsidRDefault="00417BD1" w:rsidP="003C5E92">
      <w:pPr>
        <w:pStyle w:val="a1"/>
        <w:numPr>
          <w:ilvl w:val="0"/>
          <w:numId w:val="9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>3,8</w:t>
      </w:r>
    </w:p>
    <w:p w14:paraId="59631BAD" w14:textId="77777777" w:rsidR="00417BD1" w:rsidRPr="00417BD1" w:rsidRDefault="00417BD1" w:rsidP="003C5E92">
      <w:pPr>
        <w:pStyle w:val="a"/>
        <w:numPr>
          <w:ilvl w:val="0"/>
          <w:numId w:val="9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3,1</w:t>
      </w:r>
    </w:p>
    <w:p w14:paraId="4A29AC77" w14:textId="4C696193" w:rsidR="00417BD1" w:rsidRDefault="00417BD1" w:rsidP="003C5E92">
      <w:pPr>
        <w:pStyle w:val="a1"/>
        <w:numPr>
          <w:ilvl w:val="0"/>
          <w:numId w:val="9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 xml:space="preserve">2,4  </w:t>
      </w:r>
    </w:p>
    <w:p w14:paraId="01D11B2C" w14:textId="0CC48181" w:rsidR="00A15419" w:rsidRPr="00417BD1" w:rsidRDefault="00A15419" w:rsidP="003C5E92">
      <w:pPr>
        <w:pStyle w:val="a1"/>
        <w:numPr>
          <w:ilvl w:val="0"/>
          <w:numId w:val="9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1,6</w:t>
      </w:r>
    </w:p>
    <w:p w14:paraId="3BCA2B4B" w14:textId="1E80C17D" w:rsidR="00417BD1" w:rsidRPr="001E693B" w:rsidRDefault="00A1541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“ВИЗИТНАЯ КАРТОЧКА” РЕВМАТОИДНОГО АРТРИТА НА РЕНТГЕНОГРАММЕ</w:t>
      </w:r>
      <w:r w:rsidR="00417BD1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55EBC2D2" w14:textId="77777777" w:rsidR="00417BD1" w:rsidRPr="00417BD1" w:rsidRDefault="00417BD1" w:rsidP="003C5E92">
      <w:pPr>
        <w:pStyle w:val="a1"/>
        <w:numPr>
          <w:ilvl w:val="0"/>
          <w:numId w:val="9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околосуставной остеопороз</w:t>
      </w:r>
    </w:p>
    <w:p w14:paraId="509DE5AE" w14:textId="77777777" w:rsidR="00417BD1" w:rsidRPr="00417BD1" w:rsidRDefault="00417BD1" w:rsidP="003C5E92">
      <w:pPr>
        <w:pStyle w:val="a1"/>
        <w:numPr>
          <w:ilvl w:val="0"/>
          <w:numId w:val="9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>кисты и эрозии костей</w:t>
      </w:r>
    </w:p>
    <w:p w14:paraId="5481138F" w14:textId="77777777" w:rsidR="00417BD1" w:rsidRPr="00417BD1" w:rsidRDefault="00417BD1" w:rsidP="003C5E92">
      <w:pPr>
        <w:pStyle w:val="a"/>
        <w:numPr>
          <w:ilvl w:val="0"/>
          <w:numId w:val="9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сужение суставной щели</w:t>
      </w:r>
    </w:p>
    <w:p w14:paraId="76D83C7F" w14:textId="2F7FB137" w:rsidR="00417BD1" w:rsidRPr="00A15419" w:rsidRDefault="00417BD1" w:rsidP="003C5E92">
      <w:pPr>
        <w:pStyle w:val="a1"/>
        <w:numPr>
          <w:ilvl w:val="0"/>
          <w:numId w:val="9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остеофиты</w:t>
      </w:r>
    </w:p>
    <w:p w14:paraId="50BE6622" w14:textId="2B136401" w:rsidR="00A15419" w:rsidRPr="00A15419" w:rsidRDefault="00A15419" w:rsidP="003C5E92">
      <w:pPr>
        <w:pStyle w:val="a1"/>
        <w:numPr>
          <w:ilvl w:val="0"/>
          <w:numId w:val="9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умеренные и выраженные деформации эпифизов костей, подвывихи и вывихи в отдельных или многих суставах</w:t>
      </w:r>
    </w:p>
    <w:p w14:paraId="6095D563" w14:textId="5F5BC407" w:rsidR="00417BD1" w:rsidRPr="001E693B" w:rsidRDefault="00A1541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ДЛЯ КАКОЙ РЕНТГЕНОЛОГИЧЕСКОЙ СТАДИИ </w:t>
      </w:r>
      <w:r w:rsidR="00D30A5C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РЕВМАТОИДНОГО АРТРИТА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ПО ШТЕЙНБРОКЕРУ ХАРАКТЕРНЫ: ОСТЕОПОРОЗ + СУЖЕНИЕ СУСТАВНОЙ ЩЕЛИ + МНОЖЕСТВЕННЫЕ ЭРОЗИИ + ПОДВЫВИХИ В СУСТАВАХ</w:t>
      </w:r>
      <w:r w:rsidR="00417BD1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6F281D8A" w14:textId="77777777" w:rsidR="00417BD1" w:rsidRPr="00417BD1" w:rsidRDefault="00417BD1" w:rsidP="003C5E92">
      <w:pPr>
        <w:pStyle w:val="a1"/>
        <w:numPr>
          <w:ilvl w:val="0"/>
          <w:numId w:val="9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en-US"/>
        </w:rPr>
        <w:t>V</w:t>
      </w:r>
    </w:p>
    <w:p w14:paraId="71022A85" w14:textId="77777777" w:rsidR="00417BD1" w:rsidRPr="00417BD1" w:rsidRDefault="00417BD1" w:rsidP="003C5E92">
      <w:pPr>
        <w:pStyle w:val="a1"/>
        <w:numPr>
          <w:ilvl w:val="0"/>
          <w:numId w:val="9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en-US"/>
        </w:rPr>
        <w:t>IV</w:t>
      </w:r>
    </w:p>
    <w:p w14:paraId="7B262607" w14:textId="77777777" w:rsidR="00417BD1" w:rsidRPr="00A15419" w:rsidRDefault="00417BD1" w:rsidP="003C5E92">
      <w:pPr>
        <w:pStyle w:val="a"/>
        <w:numPr>
          <w:ilvl w:val="0"/>
          <w:numId w:val="9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III</w:t>
      </w:r>
    </w:p>
    <w:p w14:paraId="018DC22C" w14:textId="749D3CD6" w:rsidR="00417BD1" w:rsidRPr="00A15419" w:rsidRDefault="00417BD1" w:rsidP="003C5E92">
      <w:pPr>
        <w:pStyle w:val="a1"/>
        <w:numPr>
          <w:ilvl w:val="0"/>
          <w:numId w:val="9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17BD1">
        <w:rPr>
          <w:rFonts w:ascii="Times New Roman" w:hAnsi="Times New Roman"/>
          <w:color w:val="auto"/>
          <w:sz w:val="28"/>
          <w:szCs w:val="28"/>
          <w:lang w:val="en-US"/>
        </w:rPr>
        <w:t>II</w:t>
      </w:r>
    </w:p>
    <w:p w14:paraId="4F33C6A4" w14:textId="2A6CD5E3" w:rsidR="00A15419" w:rsidRPr="00417BD1" w:rsidRDefault="00A15419" w:rsidP="003C5E92">
      <w:pPr>
        <w:pStyle w:val="a1"/>
        <w:numPr>
          <w:ilvl w:val="0"/>
          <w:numId w:val="9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VI</w:t>
      </w:r>
    </w:p>
    <w:p w14:paraId="365ECD8E" w14:textId="30EE876C" w:rsidR="00417BD1" w:rsidRPr="001E693B" w:rsidRDefault="00417BD1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417B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419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ПРЕПАРАТ ПЕРВОЙ ЛИНИИ ПРИ ЛЕЧЕНИИ РЕВМАТОИДНОГО АРТРИТА, НАЗНАЧАЕМЫЙ ДЛЯ ПРЕДОТВРАЩЕНИЯ ПРОГРЕССИРОВАНИЯ ДЕСТРУКЦИИ СУСТАВОВ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6E008392" w14:textId="77777777" w:rsidR="00417BD1" w:rsidRPr="00417BD1" w:rsidRDefault="00417BD1" w:rsidP="003C5E92">
      <w:pPr>
        <w:pStyle w:val="a1"/>
        <w:numPr>
          <w:ilvl w:val="0"/>
          <w:numId w:val="9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преднизолон</w:t>
      </w:r>
    </w:p>
    <w:p w14:paraId="24C46C2E" w14:textId="77777777" w:rsidR="00417BD1" w:rsidRPr="00417BD1" w:rsidRDefault="00417BD1" w:rsidP="003C5E92">
      <w:pPr>
        <w:pStyle w:val="a1"/>
        <w:numPr>
          <w:ilvl w:val="0"/>
          <w:numId w:val="9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сульфасалазин</w:t>
      </w:r>
      <w:proofErr w:type="spellEnd"/>
    </w:p>
    <w:p w14:paraId="1E76E92B" w14:textId="694F721F" w:rsidR="00417BD1" w:rsidRPr="00A15419" w:rsidRDefault="00417BD1" w:rsidP="003C5E92">
      <w:pPr>
        <w:pStyle w:val="a"/>
        <w:numPr>
          <w:ilvl w:val="0"/>
          <w:numId w:val="9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17BD1">
        <w:rPr>
          <w:rFonts w:ascii="Times New Roman" w:hAnsi="Times New Roman"/>
          <w:color w:val="auto"/>
          <w:sz w:val="28"/>
          <w:szCs w:val="28"/>
          <w:lang w:val="ru-RU"/>
        </w:rPr>
        <w:t>диклофенак</w:t>
      </w:r>
      <w:proofErr w:type="spellEnd"/>
    </w:p>
    <w:p w14:paraId="27D9F5C4" w14:textId="33747408" w:rsidR="00A15419" w:rsidRPr="00417BD1" w:rsidRDefault="00A15419" w:rsidP="003C5E92">
      <w:pPr>
        <w:pStyle w:val="a"/>
        <w:numPr>
          <w:ilvl w:val="0"/>
          <w:numId w:val="9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диацереин</w:t>
      </w:r>
      <w:proofErr w:type="spellEnd"/>
    </w:p>
    <w:p w14:paraId="52DBE2E6" w14:textId="15942EA6" w:rsidR="00417BD1" w:rsidRDefault="00417BD1" w:rsidP="003C5E92">
      <w:pPr>
        <w:pStyle w:val="a1"/>
        <w:numPr>
          <w:ilvl w:val="0"/>
          <w:numId w:val="9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>метотрексат</w:t>
      </w:r>
      <w:proofErr w:type="spellEnd"/>
      <w:r w:rsidRPr="00417BD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14:paraId="576ED958" w14:textId="1F1D1250" w:rsidR="00A15419" w:rsidRPr="001E693B" w:rsidRDefault="00A1541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НПВП В КАЧЕСТВЕ АНАЛЬГЕТИКА ПРИ БОЛИ В СПИНЕ НАИБОЛЕЕ ЭФФЕКТИВНЫ ПРИ:</w:t>
      </w:r>
    </w:p>
    <w:p w14:paraId="5294DC42" w14:textId="77777777" w:rsidR="00A15419" w:rsidRPr="00A15419" w:rsidRDefault="00A15419" w:rsidP="003C5E92">
      <w:pPr>
        <w:pStyle w:val="a1"/>
        <w:numPr>
          <w:ilvl w:val="0"/>
          <w:numId w:val="96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спондилезе</w:t>
      </w:r>
    </w:p>
    <w:p w14:paraId="33D2C145" w14:textId="77777777" w:rsidR="00A15419" w:rsidRPr="00A15419" w:rsidRDefault="00A15419" w:rsidP="003C5E92">
      <w:pPr>
        <w:pStyle w:val="a"/>
        <w:numPr>
          <w:ilvl w:val="0"/>
          <w:numId w:val="9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остеопорозе</w:t>
      </w:r>
    </w:p>
    <w:p w14:paraId="374D401F" w14:textId="77777777" w:rsidR="00A15419" w:rsidRPr="00A15419" w:rsidRDefault="00A15419" w:rsidP="003C5E92">
      <w:pPr>
        <w:pStyle w:val="a"/>
        <w:numPr>
          <w:ilvl w:val="0"/>
          <w:numId w:val="96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грыже межпозвоночного диска</w:t>
      </w:r>
    </w:p>
    <w:p w14:paraId="29A1A6C0" w14:textId="56FDFEF1" w:rsidR="00A15419" w:rsidRDefault="00A15419" w:rsidP="003C5E92">
      <w:pPr>
        <w:pStyle w:val="a1"/>
        <w:numPr>
          <w:ilvl w:val="0"/>
          <w:numId w:val="96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A15419">
        <w:rPr>
          <w:rFonts w:ascii="Times New Roman" w:hAnsi="Times New Roman"/>
          <w:b/>
          <w:color w:val="auto"/>
          <w:sz w:val="28"/>
          <w:szCs w:val="28"/>
          <w:lang w:val="ru-RU"/>
        </w:rPr>
        <w:t>анкилозирующем</w:t>
      </w:r>
      <w:proofErr w:type="spellEnd"/>
      <w:r w:rsidRPr="00A1541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спондилоартрите</w:t>
      </w:r>
    </w:p>
    <w:p w14:paraId="692A3658" w14:textId="06914412" w:rsidR="00A15419" w:rsidRPr="00A15419" w:rsidRDefault="00A15419" w:rsidP="003C5E92">
      <w:pPr>
        <w:pStyle w:val="a1"/>
        <w:numPr>
          <w:ilvl w:val="0"/>
          <w:numId w:val="96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при дегенеративном поражении позвоночника</w:t>
      </w:r>
    </w:p>
    <w:p w14:paraId="3986E426" w14:textId="15C3A091" w:rsidR="00A15419" w:rsidRPr="001E693B" w:rsidRDefault="0008279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sz w:val="28"/>
          <w:szCs w:val="28"/>
          <w:lang w:val="ru-RU"/>
        </w:rPr>
        <w:t>БОЛЕЗНЬ БЕХТЕРЕВА (АНКИЛОЗИРУЮЩИЙ СПОНДИЛИТ) ЧАЩЕ ПОРАЖАЕТ</w:t>
      </w:r>
      <w:r w:rsidR="00A15419" w:rsidRPr="001E693B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06EB5BD4" w14:textId="77777777" w:rsidR="00A15419" w:rsidRPr="00A15419" w:rsidRDefault="00A15419" w:rsidP="003C5E92">
      <w:pPr>
        <w:pStyle w:val="a1"/>
        <w:numPr>
          <w:ilvl w:val="0"/>
          <w:numId w:val="97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детей</w:t>
      </w:r>
    </w:p>
    <w:p w14:paraId="0E2E7536" w14:textId="77777777" w:rsidR="00A15419" w:rsidRPr="00A15419" w:rsidRDefault="00A15419" w:rsidP="003C5E92">
      <w:pPr>
        <w:pStyle w:val="a1"/>
        <w:numPr>
          <w:ilvl w:val="0"/>
          <w:numId w:val="9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пожилых</w:t>
      </w:r>
    </w:p>
    <w:p w14:paraId="27535E01" w14:textId="77777777" w:rsidR="00A15419" w:rsidRPr="00A15419" w:rsidRDefault="00A15419" w:rsidP="003C5E92">
      <w:pPr>
        <w:pStyle w:val="a1"/>
        <w:numPr>
          <w:ilvl w:val="0"/>
          <w:numId w:val="97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b/>
          <w:color w:val="auto"/>
          <w:sz w:val="28"/>
          <w:szCs w:val="28"/>
          <w:lang w:val="ru-RU"/>
        </w:rPr>
        <w:t>подростков и молодых мужчин (15-30 лет)</w:t>
      </w:r>
    </w:p>
    <w:p w14:paraId="444A077B" w14:textId="1B4D0A0F" w:rsidR="00A15419" w:rsidRDefault="00A15419" w:rsidP="003C5E92">
      <w:pPr>
        <w:pStyle w:val="a1"/>
        <w:numPr>
          <w:ilvl w:val="0"/>
          <w:numId w:val="9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женщин в постменопаузе</w:t>
      </w:r>
    </w:p>
    <w:p w14:paraId="7587AB7A" w14:textId="5BC09DD6" w:rsidR="00082799" w:rsidRPr="00A15419" w:rsidRDefault="00082799" w:rsidP="003C5E92">
      <w:pPr>
        <w:pStyle w:val="a1"/>
        <w:numPr>
          <w:ilvl w:val="0"/>
          <w:numId w:val="97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мужчин среднего возраста</w:t>
      </w:r>
    </w:p>
    <w:p w14:paraId="670DDF96" w14:textId="221BF95B" w:rsidR="00A15419" w:rsidRPr="001E693B" w:rsidRDefault="0008279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sz w:val="28"/>
          <w:szCs w:val="28"/>
          <w:lang w:val="ru-RU"/>
        </w:rPr>
        <w:t>ОБЩИМИ ПРИЗНАКАМИ ЗАБОЛЕВАНИЙ, ВХОДЯЩИХ В ГРУППУ СЕРОНЕГАТИВНЫХ СПОНДИЛОАРТРИТОВ, ЯВЛЯЮТСЯ ВСЕ ПЕРЕЧИСЛЕННЫЕ, КРОМЕ</w:t>
      </w:r>
      <w:r w:rsidR="00A15419" w:rsidRPr="001E693B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1A475888" w14:textId="77777777" w:rsidR="00A15419" w:rsidRPr="00A15419" w:rsidRDefault="00A15419" w:rsidP="003C5E92">
      <w:pPr>
        <w:pStyle w:val="a"/>
        <w:numPr>
          <w:ilvl w:val="0"/>
          <w:numId w:val="9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язв полости рта, кишечника, гениталий</w:t>
      </w:r>
    </w:p>
    <w:p w14:paraId="3E1C277B" w14:textId="77777777" w:rsidR="00A15419" w:rsidRPr="00A15419" w:rsidRDefault="00A15419" w:rsidP="003C5E92">
      <w:pPr>
        <w:pStyle w:val="a"/>
        <w:numPr>
          <w:ilvl w:val="0"/>
          <w:numId w:val="9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асимметричного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артрита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периферических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суставов</w:t>
      </w:r>
      <w:proofErr w:type="spellEnd"/>
    </w:p>
    <w:p w14:paraId="59237DDD" w14:textId="0302C9BC" w:rsidR="00A15419" w:rsidRPr="00082799" w:rsidRDefault="00A15419" w:rsidP="003C5E92">
      <w:pPr>
        <w:pStyle w:val="a"/>
        <w:numPr>
          <w:ilvl w:val="0"/>
          <w:numId w:val="98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преимущественного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поражения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суставов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верхних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конечностей</w:t>
      </w:r>
      <w:proofErr w:type="spellEnd"/>
    </w:p>
    <w:p w14:paraId="1D01DE1B" w14:textId="3D93E410" w:rsidR="00082799" w:rsidRPr="00082799" w:rsidRDefault="00082799" w:rsidP="003C5E92">
      <w:pPr>
        <w:pStyle w:val="a"/>
        <w:numPr>
          <w:ilvl w:val="0"/>
          <w:numId w:val="98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82799">
        <w:rPr>
          <w:rFonts w:ascii="Times New Roman" w:hAnsi="Times New Roman"/>
          <w:color w:val="auto"/>
          <w:sz w:val="28"/>
          <w:szCs w:val="28"/>
          <w:lang w:val="ru-RU"/>
        </w:rPr>
        <w:t xml:space="preserve">отсутствие в крови пациентов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антинуклеарного фактора</w:t>
      </w:r>
      <w:r w:rsidRPr="00082799">
        <w:rPr>
          <w:rFonts w:ascii="Times New Roman" w:hAnsi="Times New Roman"/>
          <w:color w:val="auto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ревматоидного фактора</w:t>
      </w:r>
    </w:p>
    <w:p w14:paraId="41A05B81" w14:textId="77777777" w:rsidR="00A15419" w:rsidRPr="00A15419" w:rsidRDefault="00A15419" w:rsidP="003C5E92">
      <w:pPr>
        <w:pStyle w:val="a"/>
        <w:numPr>
          <w:ilvl w:val="0"/>
          <w:numId w:val="98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наличия</w:t>
      </w:r>
      <w:proofErr w:type="spellEnd"/>
      <w:r w:rsidRPr="00A1541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A15419">
        <w:rPr>
          <w:rFonts w:ascii="Times New Roman" w:hAnsi="Times New Roman"/>
          <w:b/>
          <w:bCs/>
          <w:color w:val="auto"/>
          <w:sz w:val="28"/>
          <w:szCs w:val="28"/>
        </w:rPr>
        <w:t>ревматоидных</w:t>
      </w:r>
      <w:proofErr w:type="spellEnd"/>
      <w:r w:rsidRPr="00A1541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A15419">
        <w:rPr>
          <w:rFonts w:ascii="Times New Roman" w:hAnsi="Times New Roman"/>
          <w:b/>
          <w:bCs/>
          <w:color w:val="auto"/>
          <w:sz w:val="28"/>
          <w:szCs w:val="28"/>
        </w:rPr>
        <w:t>узелков</w:t>
      </w:r>
      <w:proofErr w:type="spellEnd"/>
    </w:p>
    <w:p w14:paraId="3FE343FF" w14:textId="0E81294A" w:rsidR="00A15419" w:rsidRPr="001E693B" w:rsidRDefault="0008279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b w:val="0"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НАИБОЛЕЕ ИНФОРМАТИВНЫЙ МЕТОД ДИАГНОСТИКИ ПРИ БОЛИ В СПИНЕ</w:t>
      </w:r>
      <w:r w:rsidR="00A15419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: </w:t>
      </w:r>
    </w:p>
    <w:p w14:paraId="0CB46934" w14:textId="77777777" w:rsidR="00A15419" w:rsidRPr="00A15419" w:rsidRDefault="00A15419" w:rsidP="003C5E92">
      <w:pPr>
        <w:pStyle w:val="a1"/>
        <w:numPr>
          <w:ilvl w:val="0"/>
          <w:numId w:val="99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b/>
          <w:color w:val="auto"/>
          <w:sz w:val="28"/>
          <w:szCs w:val="28"/>
          <w:lang w:val="ru-RU"/>
        </w:rPr>
        <w:t>МРТ</w:t>
      </w:r>
    </w:p>
    <w:p w14:paraId="0034A206" w14:textId="77777777" w:rsidR="00A15419" w:rsidRPr="00A15419" w:rsidRDefault="00A15419" w:rsidP="003C5E92">
      <w:pPr>
        <w:pStyle w:val="a1"/>
        <w:numPr>
          <w:ilvl w:val="0"/>
          <w:numId w:val="9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ентгенография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7E386125" w14:textId="77777777" w:rsidR="00A15419" w:rsidRPr="00A15419" w:rsidRDefault="00A15419" w:rsidP="003C5E92">
      <w:pPr>
        <w:pStyle w:val="a1"/>
        <w:numPr>
          <w:ilvl w:val="0"/>
          <w:numId w:val="99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t>омпьютерная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t>томография</w:t>
      </w:r>
      <w:proofErr w:type="spellEnd"/>
    </w:p>
    <w:p w14:paraId="53F3C5A6" w14:textId="0F1ADA99" w:rsidR="00A15419" w:rsidRDefault="00A15419" w:rsidP="003C5E92">
      <w:pPr>
        <w:pStyle w:val="a1"/>
        <w:numPr>
          <w:ilvl w:val="0"/>
          <w:numId w:val="9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миелография</w:t>
      </w:r>
      <w:proofErr w:type="spellEnd"/>
    </w:p>
    <w:p w14:paraId="1440DDC7" w14:textId="1AB97931" w:rsidR="00082799" w:rsidRPr="00A15419" w:rsidRDefault="00082799" w:rsidP="003C5E92">
      <w:pPr>
        <w:pStyle w:val="a1"/>
        <w:numPr>
          <w:ilvl w:val="0"/>
          <w:numId w:val="99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рентгеновская и ультразвуковая денситометрия</w:t>
      </w:r>
    </w:p>
    <w:p w14:paraId="49F2473F" w14:textId="7D2A1F26" w:rsidR="00A15419" w:rsidRPr="001E693B" w:rsidRDefault="0008279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РЕНТГЕНОЛОГИЧЕСКИМИ ПРИЗНАКАМИ АНКИЛОЗИРУЮЩЕГО СПОНДИЛИТА (БОЛЕЗНИ БЕХТЕРЕВА) ЯВЛЯЮТСЯ</w:t>
      </w:r>
      <w:r w:rsidR="00A15419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6EA422D6" w14:textId="77777777" w:rsidR="00A15419" w:rsidRPr="00A15419" w:rsidRDefault="00A15419" w:rsidP="003C5E92">
      <w:pPr>
        <w:pStyle w:val="a1"/>
        <w:numPr>
          <w:ilvl w:val="0"/>
          <w:numId w:val="10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оссификация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связок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позвоночника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</w:p>
    <w:p w14:paraId="29D95B9D" w14:textId="77777777" w:rsidR="00A15419" w:rsidRPr="00A15419" w:rsidRDefault="00A15419" w:rsidP="003C5E92">
      <w:pPr>
        <w:pStyle w:val="a"/>
        <w:numPr>
          <w:ilvl w:val="0"/>
          <w:numId w:val="100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b/>
          <w:color w:val="auto"/>
          <w:sz w:val="28"/>
          <w:szCs w:val="28"/>
        </w:rPr>
        <w:t>двусторонний</w:t>
      </w:r>
      <w:proofErr w:type="spellEnd"/>
      <w:r w:rsidRPr="00A1541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A15419">
        <w:rPr>
          <w:rFonts w:ascii="Times New Roman" w:hAnsi="Times New Roman"/>
          <w:b/>
          <w:color w:val="auto"/>
          <w:sz w:val="28"/>
          <w:szCs w:val="28"/>
        </w:rPr>
        <w:t>сакроилеит</w:t>
      </w:r>
      <w:proofErr w:type="spellEnd"/>
    </w:p>
    <w:p w14:paraId="129C50DB" w14:textId="77777777" w:rsidR="00A15419" w:rsidRPr="00A15419" w:rsidRDefault="00A15419" w:rsidP="003C5E92">
      <w:pPr>
        <w:pStyle w:val="a1"/>
        <w:numPr>
          <w:ilvl w:val="0"/>
          <w:numId w:val="10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остеофиты пяточных костей и костей таза</w:t>
      </w:r>
    </w:p>
    <w:p w14:paraId="11D6AB97" w14:textId="79870EAA" w:rsidR="00A15419" w:rsidRPr="00082799" w:rsidRDefault="00A15419" w:rsidP="003C5E92">
      <w:pPr>
        <w:pStyle w:val="a1"/>
        <w:numPr>
          <w:ilvl w:val="0"/>
          <w:numId w:val="10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односторонний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сакроилеит</w:t>
      </w:r>
      <w:proofErr w:type="spellEnd"/>
    </w:p>
    <w:p w14:paraId="4D4A7788" w14:textId="26F4E119" w:rsidR="00082799" w:rsidRPr="00A15419" w:rsidRDefault="00082799" w:rsidP="003C5E92">
      <w:pPr>
        <w:pStyle w:val="a1"/>
        <w:numPr>
          <w:ilvl w:val="0"/>
          <w:numId w:val="100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выраженные д</w:t>
      </w:r>
      <w:r w:rsidRPr="00082799">
        <w:rPr>
          <w:rFonts w:ascii="Times New Roman" w:hAnsi="Times New Roman"/>
          <w:color w:val="auto"/>
          <w:sz w:val="28"/>
          <w:szCs w:val="28"/>
          <w:lang w:val="ru-RU"/>
        </w:rPr>
        <w:t>еструктивные изменения, определяю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щиеся</w:t>
      </w:r>
      <w:r w:rsidRPr="00082799">
        <w:rPr>
          <w:rFonts w:ascii="Times New Roman" w:hAnsi="Times New Roman"/>
          <w:color w:val="auto"/>
          <w:sz w:val="28"/>
          <w:szCs w:val="28"/>
          <w:lang w:val="ru-RU"/>
        </w:rPr>
        <w:t xml:space="preserve"> во многих суставах кистей и дистальных отделов стоп</w:t>
      </w:r>
    </w:p>
    <w:p w14:paraId="73818503" w14:textId="29609F39" w:rsidR="00A15419" w:rsidRPr="001E693B" w:rsidRDefault="0008279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ДЛЯ ВОСПАЛИТЕЛЬНОЙ БОЛИ В СПИНЕ ПРИ АНКИЛОЗИРУЮЩЕМ СПОНДИЛИТЕ ХАРАКТЕРНО</w:t>
      </w:r>
      <w:r w:rsidR="00A15419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:</w:t>
      </w:r>
    </w:p>
    <w:p w14:paraId="4AD8B708" w14:textId="77777777" w:rsidR="00A15419" w:rsidRPr="00A15419" w:rsidRDefault="00A15419" w:rsidP="003C5E92">
      <w:pPr>
        <w:pStyle w:val="a1"/>
        <w:numPr>
          <w:ilvl w:val="0"/>
          <w:numId w:val="10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возникает/усиливается при физической активности, уменьшается после отдыха</w:t>
      </w:r>
    </w:p>
    <w:p w14:paraId="76F279F5" w14:textId="77777777" w:rsidR="00A15419" w:rsidRPr="00A15419" w:rsidRDefault="00A15419" w:rsidP="003C5E92">
      <w:pPr>
        <w:pStyle w:val="a1"/>
        <w:numPr>
          <w:ilvl w:val="0"/>
          <w:numId w:val="101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b/>
          <w:color w:val="auto"/>
          <w:sz w:val="28"/>
          <w:szCs w:val="28"/>
          <w:lang w:val="ru-RU"/>
        </w:rPr>
        <w:t>возникает в период покоя в утренние часы, уменьшается при физических упражнениях</w:t>
      </w:r>
    </w:p>
    <w:p w14:paraId="4F3D93DB" w14:textId="77777777" w:rsidR="00A15419" w:rsidRPr="00A15419" w:rsidRDefault="00A15419" w:rsidP="003C5E92">
      <w:pPr>
        <w:pStyle w:val="a1"/>
        <w:numPr>
          <w:ilvl w:val="0"/>
          <w:numId w:val="10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возникает в любом отделе позвоночника без иррадиации</w:t>
      </w:r>
    </w:p>
    <w:p w14:paraId="085E091C" w14:textId="0530DC25" w:rsidR="00A15419" w:rsidRPr="00082799" w:rsidRDefault="00A15419" w:rsidP="003C5E92">
      <w:pPr>
        <w:pStyle w:val="a1"/>
        <w:numPr>
          <w:ilvl w:val="0"/>
          <w:numId w:val="10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характерно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рецидивирующее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en-US"/>
        </w:rPr>
        <w:t>течение</w:t>
      </w:r>
      <w:proofErr w:type="spellEnd"/>
    </w:p>
    <w:p w14:paraId="3E7A279F" w14:textId="0D1D2D40" w:rsidR="00082799" w:rsidRPr="00A15419" w:rsidRDefault="00BF3C82" w:rsidP="003C5E92">
      <w:pPr>
        <w:pStyle w:val="a1"/>
        <w:numPr>
          <w:ilvl w:val="0"/>
          <w:numId w:val="10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BF3C82">
        <w:rPr>
          <w:rFonts w:ascii="Times New Roman" w:hAnsi="Times New Roman"/>
          <w:color w:val="auto"/>
          <w:sz w:val="28"/>
          <w:szCs w:val="28"/>
          <w:lang w:val="ru-RU"/>
        </w:rPr>
        <w:t xml:space="preserve">тартовые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кратковременные </w:t>
      </w:r>
      <w:r w:rsidRPr="00BF3C82">
        <w:rPr>
          <w:rFonts w:ascii="Times New Roman" w:hAnsi="Times New Roman"/>
          <w:color w:val="auto"/>
          <w:sz w:val="28"/>
          <w:szCs w:val="28"/>
          <w:lang w:val="ru-RU"/>
        </w:rPr>
        <w:t>боли (15–20 мин), возникают после периода покоя и проходят на фоне двигательной активности</w:t>
      </w:r>
    </w:p>
    <w:p w14:paraId="1A9034C4" w14:textId="6357F8CC" w:rsidR="00A15419" w:rsidRPr="001E693B" w:rsidRDefault="00BF3C8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СКОЛЬКО СУЩЕСТВУЕТ РЕНТГЕНОЛОГИЧЕСКИХ СТАДИЙ САКРОИЛЕИТА (ПО КЕЛГРЕНУ)</w:t>
      </w:r>
      <w:r w:rsidR="00A15419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?  </w:t>
      </w:r>
    </w:p>
    <w:p w14:paraId="29450285" w14:textId="77777777" w:rsidR="00A15419" w:rsidRPr="00A15419" w:rsidRDefault="00A15419" w:rsidP="003C5E92">
      <w:pPr>
        <w:pStyle w:val="a1"/>
        <w:numPr>
          <w:ilvl w:val="0"/>
          <w:numId w:val="10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3</w:t>
      </w:r>
    </w:p>
    <w:p w14:paraId="577E6E73" w14:textId="77777777" w:rsidR="00A15419" w:rsidRPr="00A15419" w:rsidRDefault="00A15419" w:rsidP="003C5E92">
      <w:pPr>
        <w:pStyle w:val="a1"/>
        <w:numPr>
          <w:ilvl w:val="0"/>
          <w:numId w:val="102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15419">
        <w:rPr>
          <w:rFonts w:ascii="Times New Roman" w:hAnsi="Times New Roman"/>
          <w:b/>
          <w:color w:val="auto"/>
          <w:sz w:val="28"/>
          <w:szCs w:val="28"/>
          <w:lang w:val="ru-RU"/>
        </w:rPr>
        <w:t>4</w:t>
      </w:r>
    </w:p>
    <w:p w14:paraId="28600C38" w14:textId="77777777" w:rsidR="00A15419" w:rsidRPr="00A15419" w:rsidRDefault="00A15419" w:rsidP="003C5E92">
      <w:pPr>
        <w:pStyle w:val="a"/>
        <w:numPr>
          <w:ilvl w:val="0"/>
          <w:numId w:val="10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5</w:t>
      </w:r>
    </w:p>
    <w:p w14:paraId="07C17D0A" w14:textId="703FACBE" w:rsidR="00A15419" w:rsidRDefault="00A15419" w:rsidP="003C5E92">
      <w:pPr>
        <w:pStyle w:val="a1"/>
        <w:numPr>
          <w:ilvl w:val="0"/>
          <w:numId w:val="10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6</w:t>
      </w:r>
    </w:p>
    <w:p w14:paraId="55D2E471" w14:textId="352F9234" w:rsidR="00BF3C82" w:rsidRPr="00A15419" w:rsidRDefault="00BF3C82" w:rsidP="003C5E92">
      <w:pPr>
        <w:pStyle w:val="a1"/>
        <w:numPr>
          <w:ilvl w:val="0"/>
          <w:numId w:val="102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</w:p>
    <w:p w14:paraId="24E6A10E" w14:textId="3CEEB018" w:rsidR="00A15419" w:rsidRPr="001E693B" w:rsidRDefault="00BF3C8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sz w:val="28"/>
          <w:szCs w:val="28"/>
          <w:lang w:val="ru-RU"/>
        </w:rPr>
        <w:t>ПРИ ПОДОЗРЕНИИ НА ЗАБОЛЕВАНИЯ, ОТНОСЯЩИЕСЯ К ГРУППЕ СПОНДИЛОАРТРИТОВ, СЛЕДУЕТ ПРОВЕСТИ ТИПИРОВАНИЕ НА</w:t>
      </w:r>
      <w:r w:rsidR="00A15419" w:rsidRPr="001E693B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3EBD674F" w14:textId="77777777" w:rsidR="00A15419" w:rsidRPr="00A15419" w:rsidRDefault="00A15419" w:rsidP="003C5E92">
      <w:pPr>
        <w:pStyle w:val="a"/>
        <w:numPr>
          <w:ilvl w:val="0"/>
          <w:numId w:val="103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bCs/>
          <w:color w:val="auto"/>
          <w:sz w:val="28"/>
          <w:szCs w:val="28"/>
        </w:rPr>
        <w:t>Антиген</w:t>
      </w:r>
      <w:proofErr w:type="spellEnd"/>
      <w:r w:rsidRPr="00A15419">
        <w:rPr>
          <w:rFonts w:ascii="Times New Roman" w:hAnsi="Times New Roman"/>
          <w:bCs/>
          <w:color w:val="auto"/>
          <w:sz w:val="28"/>
          <w:szCs w:val="28"/>
        </w:rPr>
        <w:t xml:space="preserve"> HLA DR4 </w:t>
      </w:r>
    </w:p>
    <w:p w14:paraId="033117A5" w14:textId="77777777" w:rsidR="00A15419" w:rsidRPr="00A15419" w:rsidRDefault="00A15419" w:rsidP="003C5E92">
      <w:pPr>
        <w:pStyle w:val="a"/>
        <w:numPr>
          <w:ilvl w:val="0"/>
          <w:numId w:val="103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b/>
          <w:color w:val="auto"/>
          <w:sz w:val="28"/>
          <w:szCs w:val="28"/>
        </w:rPr>
        <w:t>Антиген</w:t>
      </w:r>
      <w:proofErr w:type="spellEnd"/>
      <w:r w:rsidRPr="00A15419">
        <w:rPr>
          <w:rFonts w:ascii="Times New Roman" w:hAnsi="Times New Roman"/>
          <w:b/>
          <w:color w:val="auto"/>
          <w:sz w:val="28"/>
          <w:szCs w:val="28"/>
        </w:rPr>
        <w:t xml:space="preserve"> HLA B27 </w:t>
      </w:r>
    </w:p>
    <w:p w14:paraId="0D64D588" w14:textId="77777777" w:rsidR="00A15419" w:rsidRPr="00A15419" w:rsidRDefault="00A15419" w:rsidP="003C5E92">
      <w:pPr>
        <w:pStyle w:val="a1"/>
        <w:numPr>
          <w:ilvl w:val="0"/>
          <w:numId w:val="10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t>Антиген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</w:rPr>
        <w:t xml:space="preserve"> HLA B5</w:t>
      </w:r>
    </w:p>
    <w:p w14:paraId="70608BE9" w14:textId="65B36CEE" w:rsidR="00A15419" w:rsidRDefault="00A15419" w:rsidP="003C5E92">
      <w:pPr>
        <w:pStyle w:val="a1"/>
        <w:numPr>
          <w:ilvl w:val="0"/>
          <w:numId w:val="103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lastRenderedPageBreak/>
        <w:t>Антиген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</w:rPr>
        <w:t xml:space="preserve"> HLA B7 </w:t>
      </w:r>
    </w:p>
    <w:p w14:paraId="2F66E65D" w14:textId="503B0945" w:rsidR="00BF3C82" w:rsidRPr="00BF3C82" w:rsidRDefault="00BF3C82" w:rsidP="003C5E92">
      <w:pPr>
        <w:pStyle w:val="a1"/>
        <w:numPr>
          <w:ilvl w:val="0"/>
          <w:numId w:val="103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F3C82">
        <w:rPr>
          <w:rFonts w:ascii="Times New Roman" w:hAnsi="Times New Roman"/>
          <w:color w:val="auto"/>
          <w:sz w:val="28"/>
          <w:szCs w:val="28"/>
          <w:lang w:val="ru-RU"/>
        </w:rPr>
        <w:t xml:space="preserve">антитела к циклическому </w:t>
      </w:r>
      <w:proofErr w:type="spellStart"/>
      <w:r w:rsidRPr="00BF3C82">
        <w:rPr>
          <w:rFonts w:ascii="Times New Roman" w:hAnsi="Times New Roman"/>
          <w:color w:val="auto"/>
          <w:sz w:val="28"/>
          <w:szCs w:val="28"/>
          <w:lang w:val="ru-RU"/>
        </w:rPr>
        <w:t>цитруллинированному</w:t>
      </w:r>
      <w:proofErr w:type="spellEnd"/>
      <w:r w:rsidRPr="00BF3C82">
        <w:rPr>
          <w:rFonts w:ascii="Times New Roman" w:hAnsi="Times New Roman"/>
          <w:color w:val="auto"/>
          <w:sz w:val="28"/>
          <w:szCs w:val="28"/>
          <w:lang w:val="ru-RU"/>
        </w:rPr>
        <w:t xml:space="preserve"> пептиду </w:t>
      </w:r>
    </w:p>
    <w:p w14:paraId="42E461C1" w14:textId="17FE6AFF" w:rsidR="00A15419" w:rsidRPr="001E693B" w:rsidRDefault="00BF3C82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КАК ЧАСТО ВЫЯВЛЯЮТ АНТИГЕН HLA-B27 У БОЛЬНЫХ ПСОРИАТИЧЕСКИМ АРТРИТОМ</w:t>
      </w:r>
      <w:r w:rsidR="00A15419" w:rsidRPr="001E693B">
        <w:rPr>
          <w:rFonts w:ascii="Times New Roman" w:hAnsi="Times New Roman"/>
          <w:b w:val="0"/>
          <w:bCs/>
          <w:sz w:val="28"/>
          <w:szCs w:val="28"/>
          <w:lang w:val="ru-RU"/>
        </w:rPr>
        <w:t>?</w:t>
      </w:r>
    </w:p>
    <w:p w14:paraId="4E87098C" w14:textId="77777777" w:rsidR="00A15419" w:rsidRPr="00A15419" w:rsidRDefault="00A15419" w:rsidP="003C5E92">
      <w:pPr>
        <w:pStyle w:val="a1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60-70%</w:t>
      </w:r>
    </w:p>
    <w:p w14:paraId="2D8610EF" w14:textId="77777777" w:rsidR="00A15419" w:rsidRPr="00A15419" w:rsidRDefault="00A15419" w:rsidP="003C5E92">
      <w:pPr>
        <w:pStyle w:val="a1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20-30%</w:t>
      </w:r>
    </w:p>
    <w:p w14:paraId="0B4468D5" w14:textId="77777777" w:rsidR="00A15419" w:rsidRPr="00A15419" w:rsidRDefault="00A15419" w:rsidP="003C5E92">
      <w:pPr>
        <w:pStyle w:val="a"/>
        <w:numPr>
          <w:ilvl w:val="0"/>
          <w:numId w:val="104"/>
        </w:numPr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40-50%</w:t>
      </w:r>
    </w:p>
    <w:p w14:paraId="5A767C35" w14:textId="03DF6B92" w:rsidR="00A15419" w:rsidRDefault="00A15419" w:rsidP="003C5E92">
      <w:pPr>
        <w:pStyle w:val="a1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5-10%</w:t>
      </w:r>
    </w:p>
    <w:p w14:paraId="2D2E68CD" w14:textId="107FD030" w:rsidR="00BF3C82" w:rsidRPr="00A15419" w:rsidRDefault="00BF3C82" w:rsidP="003C5E92">
      <w:pPr>
        <w:pStyle w:val="a1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90%</w:t>
      </w:r>
    </w:p>
    <w:p w14:paraId="0E87EC60" w14:textId="1C8FE510" w:rsidR="00A15419" w:rsidRPr="001E693B" w:rsidRDefault="00A15419" w:rsidP="003C5E92">
      <w:pPr>
        <w:pStyle w:val="a0"/>
        <w:numPr>
          <w:ilvl w:val="0"/>
          <w:numId w:val="1"/>
        </w:numPr>
        <w:tabs>
          <w:tab w:val="clear" w:pos="1637"/>
          <w:tab w:val="num" w:pos="360"/>
        </w:tabs>
        <w:spacing w:before="0" w:after="0"/>
        <w:ind w:left="360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A154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C82" w:rsidRPr="001E693B">
        <w:rPr>
          <w:rFonts w:ascii="Times New Roman" w:hAnsi="Times New Roman"/>
          <w:b w:val="0"/>
          <w:sz w:val="28"/>
          <w:szCs w:val="28"/>
          <w:lang w:val="ru-RU"/>
        </w:rPr>
        <w:t>САКРОИЛЕИТ ПРИ АНКИЛОЗИРУЮЩЕМ СПОНДИЛОАРТРИТЕ ПРОЯВЛЯЕТСЯ</w:t>
      </w:r>
      <w:r w:rsidRPr="001E693B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14:paraId="0F83E0AA" w14:textId="77777777" w:rsidR="00A15419" w:rsidRPr="00A15419" w:rsidRDefault="00A15419" w:rsidP="003C5E92">
      <w:pPr>
        <w:pStyle w:val="a"/>
        <w:numPr>
          <w:ilvl w:val="0"/>
          <w:numId w:val="10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 xml:space="preserve">болью в пояснице,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паравертебрально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 xml:space="preserve"> с иррадиацией до пальцев стопы по корешковому типу</w:t>
      </w:r>
    </w:p>
    <w:p w14:paraId="514E9FAA" w14:textId="77777777" w:rsidR="00A15419" w:rsidRPr="00A15419" w:rsidRDefault="00A15419" w:rsidP="003C5E92">
      <w:pPr>
        <w:pStyle w:val="a"/>
        <w:numPr>
          <w:ilvl w:val="0"/>
          <w:numId w:val="105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t>болью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t>крестце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t>без</w:t>
      </w:r>
      <w:proofErr w:type="spellEnd"/>
      <w:r w:rsidRPr="00A1541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15419">
        <w:rPr>
          <w:rFonts w:ascii="Times New Roman" w:hAnsi="Times New Roman"/>
          <w:color w:val="auto"/>
          <w:sz w:val="28"/>
          <w:szCs w:val="28"/>
        </w:rPr>
        <w:t>иррадиации</w:t>
      </w:r>
      <w:proofErr w:type="spellEnd"/>
    </w:p>
    <w:p w14:paraId="505028A7" w14:textId="7FF92FD7" w:rsidR="00A15419" w:rsidRDefault="00A15419" w:rsidP="003C5E92">
      <w:pPr>
        <w:pStyle w:val="a"/>
        <w:numPr>
          <w:ilvl w:val="0"/>
          <w:numId w:val="10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color w:val="auto"/>
          <w:sz w:val="28"/>
          <w:szCs w:val="28"/>
          <w:lang w:val="ru-RU"/>
        </w:rPr>
        <w:t>болью в области крестцово-подвздошных суставов и в большинстве случаев протекает без иррадиации</w:t>
      </w:r>
    </w:p>
    <w:p w14:paraId="15AD5294" w14:textId="631A3339" w:rsidR="00BF3C82" w:rsidRPr="00A15419" w:rsidRDefault="00BF3C82" w:rsidP="003C5E92">
      <w:pPr>
        <w:pStyle w:val="a"/>
        <w:numPr>
          <w:ilvl w:val="0"/>
          <w:numId w:val="105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боль в грудном и поясничном отделе позвоночника с иррадиацией в область ягодиц</w:t>
      </w:r>
    </w:p>
    <w:p w14:paraId="2E347E16" w14:textId="77777777" w:rsidR="00A15419" w:rsidRPr="00A15419" w:rsidRDefault="00A15419" w:rsidP="003C5E92">
      <w:pPr>
        <w:pStyle w:val="a1"/>
        <w:numPr>
          <w:ilvl w:val="0"/>
          <w:numId w:val="105"/>
        </w:num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5419">
        <w:rPr>
          <w:rFonts w:ascii="Times New Roman" w:hAnsi="Times New Roman"/>
          <w:b/>
          <w:color w:val="auto"/>
          <w:sz w:val="28"/>
          <w:szCs w:val="28"/>
          <w:lang w:val="ru-RU"/>
        </w:rPr>
        <w:t>болью в ягодицах, области крестцово-подвздошных суставов с иррадиацией в ягодичные складки, по задней поверхности бедра, в область больших вертелов бедренных костей (до колена)</w:t>
      </w:r>
    </w:p>
    <w:p w14:paraId="2ED5EFA7" w14:textId="77777777" w:rsidR="00A15419" w:rsidRPr="004A10AD" w:rsidRDefault="00A15419" w:rsidP="003C5E92">
      <w:pPr>
        <w:pStyle w:val="a1"/>
        <w:numPr>
          <w:ilvl w:val="0"/>
          <w:numId w:val="0"/>
        </w:numPr>
        <w:spacing w:after="0"/>
        <w:ind w:left="360"/>
        <w:jc w:val="both"/>
        <w:rPr>
          <w:rFonts w:ascii="Times New Roman" w:hAnsi="Times New Roman"/>
          <w:b/>
          <w:color w:val="00B050"/>
          <w:sz w:val="28"/>
          <w:szCs w:val="28"/>
          <w:lang w:val="ru-RU"/>
        </w:rPr>
      </w:pPr>
    </w:p>
    <w:p w14:paraId="70CE64AD" w14:textId="77777777" w:rsidR="00A15419" w:rsidRPr="00417BD1" w:rsidRDefault="00A15419" w:rsidP="003C5E92">
      <w:pPr>
        <w:pStyle w:val="a1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1D5914EC" w14:textId="77777777" w:rsidR="00417BD1" w:rsidRPr="00417BD1" w:rsidRDefault="00417BD1" w:rsidP="003C5E92">
      <w:pPr>
        <w:pStyle w:val="a1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14:paraId="11ED7E61" w14:textId="77777777" w:rsidR="005D60D4" w:rsidRPr="005D60D4" w:rsidRDefault="005D60D4" w:rsidP="003C5E92">
      <w:pPr>
        <w:pStyle w:val="a1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14:paraId="36FD3DDB" w14:textId="77777777" w:rsidR="00B72DD1" w:rsidRPr="00EC27BE" w:rsidRDefault="00B72DD1" w:rsidP="003C5E92">
      <w:pPr>
        <w:pStyle w:val="a1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D533343" w14:textId="77777777" w:rsidR="00A9198B" w:rsidRPr="00A9198B" w:rsidRDefault="00A9198B" w:rsidP="003C5E92">
      <w:pPr>
        <w:pStyle w:val="a1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14:paraId="502B9A6F" w14:textId="77777777" w:rsidR="008D710F" w:rsidRPr="008D710F" w:rsidRDefault="008D710F" w:rsidP="003C5E92">
      <w:pPr>
        <w:pStyle w:val="a1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14:paraId="721C3406" w14:textId="77777777" w:rsidR="00A175C7" w:rsidRPr="00A175C7" w:rsidRDefault="00A175C7" w:rsidP="003C5E92">
      <w:pPr>
        <w:pStyle w:val="a1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sectPr w:rsidR="00A175C7" w:rsidRPr="00A175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2F2"/>
    <w:multiLevelType w:val="hybridMultilevel"/>
    <w:tmpl w:val="509C0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67E"/>
    <w:multiLevelType w:val="hybridMultilevel"/>
    <w:tmpl w:val="5ED6B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10C6"/>
    <w:multiLevelType w:val="hybridMultilevel"/>
    <w:tmpl w:val="5B44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41EC"/>
    <w:multiLevelType w:val="hybridMultilevel"/>
    <w:tmpl w:val="5CD24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87A6E"/>
    <w:multiLevelType w:val="hybridMultilevel"/>
    <w:tmpl w:val="44B2E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6083B"/>
    <w:multiLevelType w:val="hybridMultilevel"/>
    <w:tmpl w:val="A260D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33F0A"/>
    <w:multiLevelType w:val="hybridMultilevel"/>
    <w:tmpl w:val="52226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61741"/>
    <w:multiLevelType w:val="hybridMultilevel"/>
    <w:tmpl w:val="BC604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760BA"/>
    <w:multiLevelType w:val="hybridMultilevel"/>
    <w:tmpl w:val="085AD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D5470"/>
    <w:multiLevelType w:val="hybridMultilevel"/>
    <w:tmpl w:val="201AD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E2E44"/>
    <w:multiLevelType w:val="hybridMultilevel"/>
    <w:tmpl w:val="EE6AE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05F67"/>
    <w:multiLevelType w:val="hybridMultilevel"/>
    <w:tmpl w:val="802ED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33FD6"/>
    <w:multiLevelType w:val="hybridMultilevel"/>
    <w:tmpl w:val="7590A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51A28"/>
    <w:multiLevelType w:val="hybridMultilevel"/>
    <w:tmpl w:val="5E16F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E1C55"/>
    <w:multiLevelType w:val="hybridMultilevel"/>
    <w:tmpl w:val="457AA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159FC"/>
    <w:multiLevelType w:val="hybridMultilevel"/>
    <w:tmpl w:val="1C08A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731EE"/>
    <w:multiLevelType w:val="hybridMultilevel"/>
    <w:tmpl w:val="7A2C7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611FA"/>
    <w:multiLevelType w:val="hybridMultilevel"/>
    <w:tmpl w:val="658AC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46579"/>
    <w:multiLevelType w:val="hybridMultilevel"/>
    <w:tmpl w:val="40488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D1ED8"/>
    <w:multiLevelType w:val="hybridMultilevel"/>
    <w:tmpl w:val="D8BE92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EF7B38"/>
    <w:multiLevelType w:val="hybridMultilevel"/>
    <w:tmpl w:val="7A048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E2602"/>
    <w:multiLevelType w:val="hybridMultilevel"/>
    <w:tmpl w:val="9D9E4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20DC0"/>
    <w:multiLevelType w:val="hybridMultilevel"/>
    <w:tmpl w:val="57BAE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6C4D3D"/>
    <w:multiLevelType w:val="hybridMultilevel"/>
    <w:tmpl w:val="DD92D9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1A7082"/>
    <w:multiLevelType w:val="hybridMultilevel"/>
    <w:tmpl w:val="18225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25FF2"/>
    <w:multiLevelType w:val="hybridMultilevel"/>
    <w:tmpl w:val="B76AE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85561"/>
    <w:multiLevelType w:val="hybridMultilevel"/>
    <w:tmpl w:val="8F3EA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AA7631"/>
    <w:multiLevelType w:val="hybridMultilevel"/>
    <w:tmpl w:val="0E52E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023B"/>
    <w:multiLevelType w:val="hybridMultilevel"/>
    <w:tmpl w:val="74963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265E6"/>
    <w:multiLevelType w:val="hybridMultilevel"/>
    <w:tmpl w:val="15CA5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C30294"/>
    <w:multiLevelType w:val="hybridMultilevel"/>
    <w:tmpl w:val="31B07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210862"/>
    <w:multiLevelType w:val="hybridMultilevel"/>
    <w:tmpl w:val="A86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432248"/>
    <w:multiLevelType w:val="hybridMultilevel"/>
    <w:tmpl w:val="7DB0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1A6558"/>
    <w:multiLevelType w:val="hybridMultilevel"/>
    <w:tmpl w:val="5E148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F52151"/>
    <w:multiLevelType w:val="hybridMultilevel"/>
    <w:tmpl w:val="9A761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906636"/>
    <w:multiLevelType w:val="hybridMultilevel"/>
    <w:tmpl w:val="892A8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965794"/>
    <w:multiLevelType w:val="hybridMultilevel"/>
    <w:tmpl w:val="2080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3F55AC"/>
    <w:multiLevelType w:val="hybridMultilevel"/>
    <w:tmpl w:val="6B26F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F1120"/>
    <w:multiLevelType w:val="hybridMultilevel"/>
    <w:tmpl w:val="ECD66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513FB2"/>
    <w:multiLevelType w:val="hybridMultilevel"/>
    <w:tmpl w:val="00C87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13489A"/>
    <w:multiLevelType w:val="hybridMultilevel"/>
    <w:tmpl w:val="9B267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F7718F"/>
    <w:multiLevelType w:val="hybridMultilevel"/>
    <w:tmpl w:val="76C86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194DCD"/>
    <w:multiLevelType w:val="hybridMultilevel"/>
    <w:tmpl w:val="94FE5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13BAD"/>
    <w:multiLevelType w:val="hybridMultilevel"/>
    <w:tmpl w:val="8ED8A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351BC"/>
    <w:multiLevelType w:val="hybridMultilevel"/>
    <w:tmpl w:val="838AB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CB2C51"/>
    <w:multiLevelType w:val="hybridMultilevel"/>
    <w:tmpl w:val="BD66A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A5BB6"/>
    <w:multiLevelType w:val="hybridMultilevel"/>
    <w:tmpl w:val="24FC4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90ADA"/>
    <w:multiLevelType w:val="hybridMultilevel"/>
    <w:tmpl w:val="8EF03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58205E"/>
    <w:multiLevelType w:val="hybridMultilevel"/>
    <w:tmpl w:val="D2F24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2604E3"/>
    <w:multiLevelType w:val="hybridMultilevel"/>
    <w:tmpl w:val="2B363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8039CF"/>
    <w:multiLevelType w:val="hybridMultilevel"/>
    <w:tmpl w:val="56AC6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0244AE"/>
    <w:multiLevelType w:val="hybridMultilevel"/>
    <w:tmpl w:val="6E38D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504BCA"/>
    <w:multiLevelType w:val="hybridMultilevel"/>
    <w:tmpl w:val="9456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C567C"/>
    <w:multiLevelType w:val="hybridMultilevel"/>
    <w:tmpl w:val="C69E1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901C2B"/>
    <w:multiLevelType w:val="hybridMultilevel"/>
    <w:tmpl w:val="1DF21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AD06CA"/>
    <w:multiLevelType w:val="hybridMultilevel"/>
    <w:tmpl w:val="F7CE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C91D2A"/>
    <w:multiLevelType w:val="hybridMultilevel"/>
    <w:tmpl w:val="1178A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2F63F4"/>
    <w:multiLevelType w:val="hybridMultilevel"/>
    <w:tmpl w:val="0B647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04409"/>
    <w:multiLevelType w:val="hybridMultilevel"/>
    <w:tmpl w:val="6F080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597AFE"/>
    <w:multiLevelType w:val="hybridMultilevel"/>
    <w:tmpl w:val="5D528F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AFA2938"/>
    <w:multiLevelType w:val="hybridMultilevel"/>
    <w:tmpl w:val="CB76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2465D4"/>
    <w:multiLevelType w:val="hybridMultilevel"/>
    <w:tmpl w:val="3F180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5F4BD1"/>
    <w:multiLevelType w:val="hybridMultilevel"/>
    <w:tmpl w:val="9F888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3D348E"/>
    <w:multiLevelType w:val="hybridMultilevel"/>
    <w:tmpl w:val="43E89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8C0E6B"/>
    <w:multiLevelType w:val="hybridMultilevel"/>
    <w:tmpl w:val="0AFCA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34804"/>
    <w:multiLevelType w:val="hybridMultilevel"/>
    <w:tmpl w:val="1A5A3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586700"/>
    <w:multiLevelType w:val="hybridMultilevel"/>
    <w:tmpl w:val="61D6E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E50FD3"/>
    <w:multiLevelType w:val="hybridMultilevel"/>
    <w:tmpl w:val="019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D21FD2"/>
    <w:multiLevelType w:val="hybridMultilevel"/>
    <w:tmpl w:val="EF30C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F11F12"/>
    <w:multiLevelType w:val="hybridMultilevel"/>
    <w:tmpl w:val="536483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9F675A5"/>
    <w:multiLevelType w:val="hybridMultilevel"/>
    <w:tmpl w:val="225C6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01F9F"/>
    <w:multiLevelType w:val="hybridMultilevel"/>
    <w:tmpl w:val="94FE3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7F572E"/>
    <w:multiLevelType w:val="hybridMultilevel"/>
    <w:tmpl w:val="16F03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8A399C"/>
    <w:multiLevelType w:val="multilevel"/>
    <w:tmpl w:val="85BCDB96"/>
    <w:lvl w:ilvl="0">
      <w:start w:val="1"/>
      <w:numFmt w:val="decimal"/>
      <w:pStyle w:val="a0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28F63CA"/>
    <w:multiLevelType w:val="hybridMultilevel"/>
    <w:tmpl w:val="5CA69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B47229"/>
    <w:multiLevelType w:val="hybridMultilevel"/>
    <w:tmpl w:val="C33E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484B19"/>
    <w:multiLevelType w:val="hybridMultilevel"/>
    <w:tmpl w:val="5FBAE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761171"/>
    <w:multiLevelType w:val="hybridMultilevel"/>
    <w:tmpl w:val="D53CE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740F3A"/>
    <w:multiLevelType w:val="hybridMultilevel"/>
    <w:tmpl w:val="89F29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C0616"/>
    <w:multiLevelType w:val="hybridMultilevel"/>
    <w:tmpl w:val="B1D27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6A4652FE"/>
    <w:multiLevelType w:val="hybridMultilevel"/>
    <w:tmpl w:val="3E3CD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6316AE"/>
    <w:multiLevelType w:val="hybridMultilevel"/>
    <w:tmpl w:val="CDD2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740D77"/>
    <w:multiLevelType w:val="hybridMultilevel"/>
    <w:tmpl w:val="8F0C6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53B09"/>
    <w:multiLevelType w:val="hybridMultilevel"/>
    <w:tmpl w:val="D3CAA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333002"/>
    <w:multiLevelType w:val="hybridMultilevel"/>
    <w:tmpl w:val="1D906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732B32"/>
    <w:multiLevelType w:val="hybridMultilevel"/>
    <w:tmpl w:val="B7DE6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AC225A"/>
    <w:multiLevelType w:val="hybridMultilevel"/>
    <w:tmpl w:val="A4E43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0E4214"/>
    <w:multiLevelType w:val="hybridMultilevel"/>
    <w:tmpl w:val="57E69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05995"/>
    <w:multiLevelType w:val="hybridMultilevel"/>
    <w:tmpl w:val="CD9E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C430C"/>
    <w:multiLevelType w:val="hybridMultilevel"/>
    <w:tmpl w:val="F6860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DB47C6"/>
    <w:multiLevelType w:val="hybridMultilevel"/>
    <w:tmpl w:val="E92C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05679"/>
    <w:multiLevelType w:val="hybridMultilevel"/>
    <w:tmpl w:val="DD38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73F4324A"/>
    <w:multiLevelType w:val="hybridMultilevel"/>
    <w:tmpl w:val="091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6174C6"/>
    <w:multiLevelType w:val="hybridMultilevel"/>
    <w:tmpl w:val="94A4D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5C0B8D"/>
    <w:multiLevelType w:val="hybridMultilevel"/>
    <w:tmpl w:val="BFC0C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FA3723"/>
    <w:multiLevelType w:val="hybridMultilevel"/>
    <w:tmpl w:val="D4149A7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414C70"/>
    <w:multiLevelType w:val="hybridMultilevel"/>
    <w:tmpl w:val="ACBC5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A07601"/>
    <w:multiLevelType w:val="hybridMultilevel"/>
    <w:tmpl w:val="7ADA9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3C331B"/>
    <w:multiLevelType w:val="hybridMultilevel"/>
    <w:tmpl w:val="BFC81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D80747"/>
    <w:multiLevelType w:val="hybridMultilevel"/>
    <w:tmpl w:val="C8EC8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2A314F"/>
    <w:multiLevelType w:val="hybridMultilevel"/>
    <w:tmpl w:val="4DECC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94"/>
  </w:num>
  <w:num w:numId="3">
    <w:abstractNumId w:val="37"/>
  </w:num>
  <w:num w:numId="4">
    <w:abstractNumId w:val="74"/>
  </w:num>
  <w:num w:numId="5">
    <w:abstractNumId w:val="81"/>
  </w:num>
  <w:num w:numId="6">
    <w:abstractNumId w:val="88"/>
  </w:num>
  <w:num w:numId="7">
    <w:abstractNumId w:val="43"/>
  </w:num>
  <w:num w:numId="8">
    <w:abstractNumId w:val="78"/>
  </w:num>
  <w:num w:numId="9">
    <w:abstractNumId w:val="39"/>
  </w:num>
  <w:num w:numId="10">
    <w:abstractNumId w:val="25"/>
  </w:num>
  <w:num w:numId="11">
    <w:abstractNumId w:val="55"/>
  </w:num>
  <w:num w:numId="12">
    <w:abstractNumId w:val="54"/>
  </w:num>
  <w:num w:numId="13">
    <w:abstractNumId w:val="86"/>
  </w:num>
  <w:num w:numId="14">
    <w:abstractNumId w:val="59"/>
  </w:num>
  <w:num w:numId="15">
    <w:abstractNumId w:val="28"/>
  </w:num>
  <w:num w:numId="16">
    <w:abstractNumId w:val="32"/>
  </w:num>
  <w:num w:numId="17">
    <w:abstractNumId w:val="96"/>
  </w:num>
  <w:num w:numId="18">
    <w:abstractNumId w:val="53"/>
  </w:num>
  <w:num w:numId="19">
    <w:abstractNumId w:val="5"/>
  </w:num>
  <w:num w:numId="20">
    <w:abstractNumId w:val="6"/>
  </w:num>
  <w:num w:numId="21">
    <w:abstractNumId w:val="67"/>
  </w:num>
  <w:num w:numId="22">
    <w:abstractNumId w:val="2"/>
  </w:num>
  <w:num w:numId="23">
    <w:abstractNumId w:val="95"/>
  </w:num>
  <w:num w:numId="24">
    <w:abstractNumId w:val="36"/>
  </w:num>
  <w:num w:numId="25">
    <w:abstractNumId w:val="48"/>
  </w:num>
  <w:num w:numId="26">
    <w:abstractNumId w:val="80"/>
  </w:num>
  <w:num w:numId="27">
    <w:abstractNumId w:val="49"/>
  </w:num>
  <w:num w:numId="28">
    <w:abstractNumId w:val="73"/>
  </w:num>
  <w:num w:numId="29">
    <w:abstractNumId w:val="45"/>
  </w:num>
  <w:num w:numId="30">
    <w:abstractNumId w:val="4"/>
  </w:num>
  <w:num w:numId="31">
    <w:abstractNumId w:val="35"/>
  </w:num>
  <w:num w:numId="32">
    <w:abstractNumId w:val="100"/>
  </w:num>
  <w:num w:numId="33">
    <w:abstractNumId w:val="38"/>
  </w:num>
  <w:num w:numId="34">
    <w:abstractNumId w:val="63"/>
  </w:num>
  <w:num w:numId="35">
    <w:abstractNumId w:val="101"/>
  </w:num>
  <w:num w:numId="36">
    <w:abstractNumId w:val="82"/>
  </w:num>
  <w:num w:numId="37">
    <w:abstractNumId w:val="97"/>
  </w:num>
  <w:num w:numId="38">
    <w:abstractNumId w:val="91"/>
  </w:num>
  <w:num w:numId="39">
    <w:abstractNumId w:val="93"/>
  </w:num>
  <w:num w:numId="40">
    <w:abstractNumId w:val="62"/>
  </w:num>
  <w:num w:numId="41">
    <w:abstractNumId w:val="65"/>
  </w:num>
  <w:num w:numId="42">
    <w:abstractNumId w:val="51"/>
  </w:num>
  <w:num w:numId="43">
    <w:abstractNumId w:val="46"/>
  </w:num>
  <w:num w:numId="44">
    <w:abstractNumId w:val="103"/>
  </w:num>
  <w:num w:numId="45">
    <w:abstractNumId w:val="44"/>
  </w:num>
  <w:num w:numId="46">
    <w:abstractNumId w:val="26"/>
  </w:num>
  <w:num w:numId="47">
    <w:abstractNumId w:val="40"/>
  </w:num>
  <w:num w:numId="48">
    <w:abstractNumId w:val="15"/>
  </w:num>
  <w:num w:numId="49">
    <w:abstractNumId w:val="85"/>
  </w:num>
  <w:num w:numId="50">
    <w:abstractNumId w:val="52"/>
  </w:num>
  <w:num w:numId="51">
    <w:abstractNumId w:val="31"/>
  </w:num>
  <w:num w:numId="52">
    <w:abstractNumId w:val="79"/>
  </w:num>
  <w:num w:numId="53">
    <w:abstractNumId w:val="50"/>
  </w:num>
  <w:num w:numId="54">
    <w:abstractNumId w:val="8"/>
  </w:num>
  <w:num w:numId="55">
    <w:abstractNumId w:val="77"/>
  </w:num>
  <w:num w:numId="56">
    <w:abstractNumId w:val="29"/>
  </w:num>
  <w:num w:numId="57">
    <w:abstractNumId w:val="83"/>
  </w:num>
  <w:num w:numId="58">
    <w:abstractNumId w:val="20"/>
  </w:num>
  <w:num w:numId="59">
    <w:abstractNumId w:val="56"/>
  </w:num>
  <w:num w:numId="60">
    <w:abstractNumId w:val="75"/>
  </w:num>
  <w:num w:numId="61">
    <w:abstractNumId w:val="58"/>
  </w:num>
  <w:num w:numId="62">
    <w:abstractNumId w:val="90"/>
  </w:num>
  <w:num w:numId="63">
    <w:abstractNumId w:val="41"/>
  </w:num>
  <w:num w:numId="64">
    <w:abstractNumId w:val="10"/>
  </w:num>
  <w:num w:numId="65">
    <w:abstractNumId w:val="11"/>
  </w:num>
  <w:num w:numId="66">
    <w:abstractNumId w:val="99"/>
  </w:num>
  <w:num w:numId="67">
    <w:abstractNumId w:val="68"/>
  </w:num>
  <w:num w:numId="68">
    <w:abstractNumId w:val="16"/>
  </w:num>
  <w:num w:numId="69">
    <w:abstractNumId w:val="64"/>
  </w:num>
  <w:num w:numId="70">
    <w:abstractNumId w:val="27"/>
  </w:num>
  <w:num w:numId="71">
    <w:abstractNumId w:val="17"/>
  </w:num>
  <w:num w:numId="72">
    <w:abstractNumId w:val="89"/>
  </w:num>
  <w:num w:numId="73">
    <w:abstractNumId w:val="21"/>
  </w:num>
  <w:num w:numId="74">
    <w:abstractNumId w:val="61"/>
  </w:num>
  <w:num w:numId="75">
    <w:abstractNumId w:val="92"/>
  </w:num>
  <w:num w:numId="76">
    <w:abstractNumId w:val="102"/>
  </w:num>
  <w:num w:numId="77">
    <w:abstractNumId w:val="66"/>
  </w:num>
  <w:num w:numId="78">
    <w:abstractNumId w:val="69"/>
  </w:num>
  <w:num w:numId="79">
    <w:abstractNumId w:val="84"/>
  </w:num>
  <w:num w:numId="80">
    <w:abstractNumId w:val="71"/>
  </w:num>
  <w:num w:numId="81">
    <w:abstractNumId w:val="14"/>
  </w:num>
  <w:num w:numId="82">
    <w:abstractNumId w:val="3"/>
  </w:num>
  <w:num w:numId="83">
    <w:abstractNumId w:val="13"/>
  </w:num>
  <w:num w:numId="84">
    <w:abstractNumId w:val="34"/>
  </w:num>
  <w:num w:numId="85">
    <w:abstractNumId w:val="24"/>
  </w:num>
  <w:num w:numId="86">
    <w:abstractNumId w:val="12"/>
  </w:num>
  <w:num w:numId="87">
    <w:abstractNumId w:val="23"/>
  </w:num>
  <w:num w:numId="88">
    <w:abstractNumId w:val="1"/>
  </w:num>
  <w:num w:numId="89">
    <w:abstractNumId w:val="42"/>
  </w:num>
  <w:num w:numId="90">
    <w:abstractNumId w:val="72"/>
  </w:num>
  <w:num w:numId="91">
    <w:abstractNumId w:val="22"/>
  </w:num>
  <w:num w:numId="92">
    <w:abstractNumId w:val="87"/>
  </w:num>
  <w:num w:numId="93">
    <w:abstractNumId w:val="0"/>
  </w:num>
  <w:num w:numId="94">
    <w:abstractNumId w:val="47"/>
  </w:num>
  <w:num w:numId="95">
    <w:abstractNumId w:val="33"/>
  </w:num>
  <w:num w:numId="96">
    <w:abstractNumId w:val="7"/>
  </w:num>
  <w:num w:numId="97">
    <w:abstractNumId w:val="70"/>
  </w:num>
  <w:num w:numId="98">
    <w:abstractNumId w:val="98"/>
  </w:num>
  <w:num w:numId="99">
    <w:abstractNumId w:val="60"/>
  </w:num>
  <w:num w:numId="100">
    <w:abstractNumId w:val="18"/>
  </w:num>
  <w:num w:numId="101">
    <w:abstractNumId w:val="19"/>
  </w:num>
  <w:num w:numId="102">
    <w:abstractNumId w:val="9"/>
  </w:num>
  <w:num w:numId="103">
    <w:abstractNumId w:val="30"/>
  </w:num>
  <w:num w:numId="104">
    <w:abstractNumId w:val="76"/>
  </w:num>
  <w:num w:numId="105">
    <w:abstractNumId w:val="5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AC"/>
    <w:rsid w:val="000040BF"/>
    <w:rsid w:val="00064F06"/>
    <w:rsid w:val="00082799"/>
    <w:rsid w:val="000F4E84"/>
    <w:rsid w:val="00112CB0"/>
    <w:rsid w:val="0011799E"/>
    <w:rsid w:val="00126951"/>
    <w:rsid w:val="0016103A"/>
    <w:rsid w:val="001872F4"/>
    <w:rsid w:val="001E693B"/>
    <w:rsid w:val="00203078"/>
    <w:rsid w:val="00264F72"/>
    <w:rsid w:val="0027715D"/>
    <w:rsid w:val="002A3E1A"/>
    <w:rsid w:val="002C7C4F"/>
    <w:rsid w:val="0030194D"/>
    <w:rsid w:val="003112B6"/>
    <w:rsid w:val="003257B0"/>
    <w:rsid w:val="00341E76"/>
    <w:rsid w:val="00345C94"/>
    <w:rsid w:val="00365111"/>
    <w:rsid w:val="00393D61"/>
    <w:rsid w:val="00396BE0"/>
    <w:rsid w:val="003A1CF2"/>
    <w:rsid w:val="003C5E92"/>
    <w:rsid w:val="00413752"/>
    <w:rsid w:val="00417BD1"/>
    <w:rsid w:val="0046571F"/>
    <w:rsid w:val="004705E1"/>
    <w:rsid w:val="00470D00"/>
    <w:rsid w:val="004A10AD"/>
    <w:rsid w:val="004E1EAA"/>
    <w:rsid w:val="004E436F"/>
    <w:rsid w:val="004F4B4C"/>
    <w:rsid w:val="00523AFD"/>
    <w:rsid w:val="0053457E"/>
    <w:rsid w:val="00537007"/>
    <w:rsid w:val="00575B02"/>
    <w:rsid w:val="005B559B"/>
    <w:rsid w:val="005C7A0D"/>
    <w:rsid w:val="005D51E3"/>
    <w:rsid w:val="005D60D4"/>
    <w:rsid w:val="006064E3"/>
    <w:rsid w:val="00625727"/>
    <w:rsid w:val="00640047"/>
    <w:rsid w:val="00654256"/>
    <w:rsid w:val="0066050C"/>
    <w:rsid w:val="006B1CFD"/>
    <w:rsid w:val="006D38F3"/>
    <w:rsid w:val="006F0FB0"/>
    <w:rsid w:val="00704839"/>
    <w:rsid w:val="007125BA"/>
    <w:rsid w:val="0071725A"/>
    <w:rsid w:val="00773770"/>
    <w:rsid w:val="00777E93"/>
    <w:rsid w:val="007D4E98"/>
    <w:rsid w:val="00842C77"/>
    <w:rsid w:val="008606BB"/>
    <w:rsid w:val="00880B24"/>
    <w:rsid w:val="00894457"/>
    <w:rsid w:val="008A22DB"/>
    <w:rsid w:val="008B3A4C"/>
    <w:rsid w:val="008C5681"/>
    <w:rsid w:val="008D21E9"/>
    <w:rsid w:val="008D710F"/>
    <w:rsid w:val="008E624B"/>
    <w:rsid w:val="00900B0D"/>
    <w:rsid w:val="009A72A0"/>
    <w:rsid w:val="009B5650"/>
    <w:rsid w:val="009B5F67"/>
    <w:rsid w:val="00A10268"/>
    <w:rsid w:val="00A15419"/>
    <w:rsid w:val="00A175C7"/>
    <w:rsid w:val="00A229F5"/>
    <w:rsid w:val="00A24968"/>
    <w:rsid w:val="00A41EDC"/>
    <w:rsid w:val="00A87727"/>
    <w:rsid w:val="00A9198B"/>
    <w:rsid w:val="00AA79B1"/>
    <w:rsid w:val="00AB7DAC"/>
    <w:rsid w:val="00AE2862"/>
    <w:rsid w:val="00AF2063"/>
    <w:rsid w:val="00AF331F"/>
    <w:rsid w:val="00B07AEB"/>
    <w:rsid w:val="00B3643D"/>
    <w:rsid w:val="00B71B5E"/>
    <w:rsid w:val="00B72DD1"/>
    <w:rsid w:val="00B83F29"/>
    <w:rsid w:val="00B86AA0"/>
    <w:rsid w:val="00BD6799"/>
    <w:rsid w:val="00BE4C9A"/>
    <w:rsid w:val="00BF3C82"/>
    <w:rsid w:val="00C0462A"/>
    <w:rsid w:val="00C05EAB"/>
    <w:rsid w:val="00C3223D"/>
    <w:rsid w:val="00C3464E"/>
    <w:rsid w:val="00C9008A"/>
    <w:rsid w:val="00CA50C8"/>
    <w:rsid w:val="00CB7387"/>
    <w:rsid w:val="00CC0217"/>
    <w:rsid w:val="00CC1267"/>
    <w:rsid w:val="00CD30F7"/>
    <w:rsid w:val="00D30A5C"/>
    <w:rsid w:val="00D715A2"/>
    <w:rsid w:val="00D7499C"/>
    <w:rsid w:val="00D761B0"/>
    <w:rsid w:val="00D95117"/>
    <w:rsid w:val="00DE4472"/>
    <w:rsid w:val="00E3192F"/>
    <w:rsid w:val="00E63986"/>
    <w:rsid w:val="00EC27BE"/>
    <w:rsid w:val="00ED1223"/>
    <w:rsid w:val="00EE30FB"/>
    <w:rsid w:val="00F02E1C"/>
    <w:rsid w:val="00F103AB"/>
    <w:rsid w:val="00F35097"/>
    <w:rsid w:val="00F67631"/>
    <w:rsid w:val="00F97318"/>
    <w:rsid w:val="00FB31A1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51229"/>
  <w15:chartTrackingRefBased/>
  <w15:docId w15:val="{AE519A29-F6A5-4678-92BA-0C3CA9E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  <w:lang w:val="en-US" w:eastAsia="en-US"/>
    </w:rPr>
  </w:style>
  <w:style w:type="paragraph" w:styleId="3">
    <w:name w:val="heading 3"/>
    <w:basedOn w:val="a2"/>
    <w:next w:val="a2"/>
    <w:qFormat/>
    <w:rsid w:val="0016103A"/>
    <w:pPr>
      <w:keepNext/>
      <w:widowControl w:val="0"/>
      <w:numPr>
        <w:numId w:val="5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ВесОтвета"/>
    <w:basedOn w:val="a3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a7">
    <w:name w:val="Пропуск"/>
    <w:basedOn w:val="a3"/>
    <w:rsid w:val="0011799E"/>
    <w:rPr>
      <w:rFonts w:ascii="Arial" w:hAnsi="Arial"/>
      <w:b/>
      <w:bdr w:val="single" w:sz="4" w:space="0" w:color="auto"/>
      <w:shd w:val="clear" w:color="auto" w:fill="FFFFCC"/>
    </w:rPr>
  </w:style>
  <w:style w:type="paragraph" w:customStyle="1" w:styleId="a8">
    <w:name w:val="Комментарий"/>
    <w:basedOn w:val="a2"/>
    <w:next w:val="a2"/>
    <w:rsid w:val="001872F4"/>
    <w:pPr>
      <w:spacing w:after="120"/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a9">
    <w:name w:val="Утверждение"/>
    <w:basedOn w:val="a2"/>
    <w:next w:val="aa"/>
    <w:rsid w:val="00470D00"/>
    <w:pPr>
      <w:shd w:val="clear" w:color="auto" w:fill="E7F1FF"/>
      <w:ind w:left="284" w:right="1134"/>
    </w:pPr>
    <w:rPr>
      <w:rFonts w:ascii="Verdana" w:hAnsi="Verdana"/>
      <w:sz w:val="20"/>
      <w:lang w:val="en-GB"/>
    </w:rPr>
  </w:style>
  <w:style w:type="paragraph" w:customStyle="1" w:styleId="a0">
    <w:name w:val="ВопрМножВыбор"/>
    <w:basedOn w:val="a2"/>
    <w:next w:val="a1"/>
    <w:rsid w:val="002C7C4F"/>
    <w:pPr>
      <w:numPr>
        <w:numId w:val="4"/>
      </w:numPr>
      <w:tabs>
        <w:tab w:val="clear" w:pos="1637"/>
        <w:tab w:val="num" w:pos="360"/>
      </w:tabs>
      <w:spacing w:before="240" w:after="120"/>
      <w:ind w:left="360"/>
      <w:outlineLvl w:val="0"/>
    </w:pPr>
    <w:rPr>
      <w:rFonts w:ascii="Arial" w:hAnsi="Arial"/>
      <w:b/>
      <w:lang w:val="en-GB"/>
    </w:rPr>
  </w:style>
  <w:style w:type="paragraph" w:customStyle="1" w:styleId="a1">
    <w:name w:val="НеверныйОтвет"/>
    <w:basedOn w:val="a2"/>
    <w:rsid w:val="00654256"/>
    <w:pPr>
      <w:numPr>
        <w:numId w:val="2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654256"/>
    <w:pPr>
      <w:numPr>
        <w:numId w:val="3"/>
      </w:numPr>
    </w:pPr>
    <w:rPr>
      <w:color w:val="008000"/>
    </w:rPr>
  </w:style>
  <w:style w:type="paragraph" w:customStyle="1" w:styleId="aa">
    <w:name w:val="ОтветНаУтвержд"/>
    <w:basedOn w:val="a2"/>
    <w:next w:val="a9"/>
    <w:rsid w:val="00FB31A1"/>
    <w:pPr>
      <w:shd w:val="clear" w:color="auto" w:fill="FFFFCC"/>
      <w:spacing w:after="120"/>
      <w:ind w:left="1134"/>
      <w:jc w:val="right"/>
    </w:pPr>
    <w:rPr>
      <w:rFonts w:ascii="Verdana" w:hAnsi="Verdana"/>
      <w:sz w:val="20"/>
      <w:lang w:val="en-GB"/>
    </w:rPr>
  </w:style>
  <w:style w:type="paragraph" w:customStyle="1" w:styleId="ab">
    <w:name w:val="ВопрКороткийОтв"/>
    <w:basedOn w:val="a0"/>
    <w:next w:val="a"/>
    <w:rsid w:val="002C7C4F"/>
  </w:style>
  <w:style w:type="paragraph" w:customStyle="1" w:styleId="ac">
    <w:name w:val="ВопрПропущСлово"/>
    <w:basedOn w:val="a0"/>
    <w:rsid w:val="002C7C4F"/>
  </w:style>
  <w:style w:type="paragraph" w:customStyle="1" w:styleId="ad">
    <w:name w:val="ВопрНаСопоставление"/>
    <w:basedOn w:val="a0"/>
    <w:next w:val="a9"/>
    <w:rsid w:val="002C7C4F"/>
  </w:style>
  <w:style w:type="paragraph" w:customStyle="1" w:styleId="ae">
    <w:name w:val="ВерноеУтвержд"/>
    <w:basedOn w:val="a0"/>
    <w:rsid w:val="002C7C4F"/>
    <w:rPr>
      <w:color w:val="008000"/>
    </w:rPr>
  </w:style>
  <w:style w:type="paragraph" w:customStyle="1" w:styleId="af">
    <w:name w:val="НеверноеУтвержд"/>
    <w:basedOn w:val="a0"/>
    <w:rsid w:val="002C7C4F"/>
    <w:rPr>
      <w:color w:val="FF0000"/>
    </w:rPr>
  </w:style>
  <w:style w:type="paragraph" w:customStyle="1" w:styleId="af0">
    <w:name w:val="ВопрЧисловой"/>
    <w:basedOn w:val="a0"/>
    <w:next w:val="a"/>
    <w:rsid w:val="002C7C4F"/>
  </w:style>
  <w:style w:type="paragraph" w:customStyle="1" w:styleId="af1">
    <w:name w:val="Текст в заданном формате"/>
    <w:basedOn w:val="a2"/>
    <w:qFormat/>
    <w:rsid w:val="003257B0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71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9954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91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60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408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i\Desktop\2023%20&#1050;&#1040;&#1060;.%20&#1055;&#1054;&#1051;&#1048;&#1050;&#1051;&#1048;&#1053;&#1048;&#1050;&#1048;\2023%20&#1050;&#1040;&#1060;.&#1055;.%20&#1042;&#1045;&#1057;&#1045;&#1053;&#1053;&#1048;&#1049;%20&#1057;&#1045;&#1052;&#1045;&#1057;&#1058;&#1056;\2023%20&#1042;.&#1057;.%20&#1056;&#1040;&#1041;&#1054;&#1058;&#1040;%20&#1053;&#1040;%20&#1050;&#1040;&#1060;&#1045;&#1044;&#1056;&#1045;\2023%20&#1052;&#1054;&#1048;%20&#1059;&#1052;&#1050;&#1044;\&#1059;&#1052;&#1050;&#1044;%20&#1050;&#1050;&#1059;&#1058;\&#1057;&#1057;&#1047;%20&#1074;%20&#1091;&#1089;&#1083;&#1086;&#1074;&#1080;&#1103;&#1093;%20&#1087;&#1086;&#1083;&#1080;&#1082;&#1083;&#1080;&#1085;&#1080;&#1082;&#1080;\2%20&#1057;&#1090;&#1072;&#1073;&#1080;&#1083;&#1100;&#1085;&#1072;&#1103;%20&#1048;&#1041;&#1057;\&#1058;&#1077;&#1089;&#1090;&#1099;%20&#1057;&#1090;&#1072;&#1073;.%20&#1048;&#1041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 Стаб. ИБС</Template>
  <TotalTime>0</TotalTime>
  <Pages>19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HUT</Company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cardi</dc:creator>
  <cp:keywords/>
  <dc:description/>
  <cp:lastModifiedBy>mpetr</cp:lastModifiedBy>
  <cp:revision>2</cp:revision>
  <dcterms:created xsi:type="dcterms:W3CDTF">2023-07-11T10:46:00Z</dcterms:created>
  <dcterms:modified xsi:type="dcterms:W3CDTF">2023-07-11T10:46:00Z</dcterms:modified>
</cp:coreProperties>
</file>