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46654" w14:textId="14D3B45E" w:rsidR="00600F36" w:rsidRDefault="00D33ECC" w:rsidP="00D33ECC">
      <w:pPr>
        <w:jc w:val="center"/>
        <w:rPr>
          <w:rFonts w:ascii="Times New Roman" w:hAnsi="Times New Roman" w:cs="Times New Roman"/>
          <w:b/>
          <w:bCs/>
          <w:sz w:val="28"/>
          <w:szCs w:val="28"/>
        </w:rPr>
      </w:pPr>
      <w:r w:rsidRPr="00D33ECC">
        <w:rPr>
          <w:rFonts w:ascii="Times New Roman" w:hAnsi="Times New Roman" w:cs="Times New Roman"/>
          <w:b/>
          <w:bCs/>
          <w:sz w:val="28"/>
          <w:szCs w:val="28"/>
        </w:rPr>
        <w:t>Квалификационный экзамен по ПМ: Выполнение работ по профессии Младшая медицинская сестра по уходу за больными</w:t>
      </w:r>
    </w:p>
    <w:p w14:paraId="18BB411C" w14:textId="62BD832C" w:rsidR="00D33ECC" w:rsidRDefault="00D33ECC" w:rsidP="00D33ECC">
      <w:pPr>
        <w:jc w:val="center"/>
        <w:rPr>
          <w:rFonts w:ascii="Times New Roman" w:hAnsi="Times New Roman" w:cs="Times New Roman"/>
          <w:b/>
          <w:bCs/>
          <w:sz w:val="28"/>
          <w:szCs w:val="28"/>
        </w:rPr>
      </w:pPr>
    </w:p>
    <w:p w14:paraId="5DF7F57D" w14:textId="77777777" w:rsidR="004D650D" w:rsidRDefault="00D33ECC" w:rsidP="004D650D">
      <w:pPr>
        <w:spacing w:after="4" w:line="268" w:lineRule="auto"/>
        <w:ind w:left="-5" w:right="53" w:hanging="10"/>
        <w:jc w:val="both"/>
        <w:rPr>
          <w:rFonts w:ascii="Times New Roman" w:eastAsia="Times New Roman" w:hAnsi="Times New Roman" w:cs="Times New Roman"/>
          <w:color w:val="000000"/>
          <w:sz w:val="28"/>
          <w:szCs w:val="28"/>
          <w:lang w:eastAsia="ru-RU"/>
        </w:rPr>
      </w:pPr>
      <w:r w:rsidRPr="004D650D">
        <w:rPr>
          <w:rFonts w:ascii="Times New Roman" w:eastAsia="Times New Roman" w:hAnsi="Times New Roman" w:cs="Times New Roman"/>
          <w:b/>
          <w:color w:val="000000"/>
          <w:sz w:val="28"/>
          <w:szCs w:val="28"/>
          <w:lang w:eastAsia="ru-RU"/>
        </w:rPr>
        <w:t xml:space="preserve">Инструкция для обучающихся по выполнению задания: </w:t>
      </w:r>
    </w:p>
    <w:p w14:paraId="71430A36" w14:textId="2039A191" w:rsidR="004D650D" w:rsidRPr="004D650D" w:rsidRDefault="004D650D" w:rsidP="00A21532">
      <w:pPr>
        <w:pStyle w:val="a3"/>
        <w:numPr>
          <w:ilvl w:val="0"/>
          <w:numId w:val="4"/>
        </w:numPr>
        <w:spacing w:after="4" w:line="268" w:lineRule="auto"/>
        <w:ind w:right="53"/>
        <w:jc w:val="both"/>
        <w:rPr>
          <w:color w:val="000000"/>
          <w:szCs w:val="28"/>
        </w:rPr>
      </w:pPr>
      <w:r w:rsidRPr="004D650D">
        <w:rPr>
          <w:szCs w:val="28"/>
        </w:rPr>
        <w:t>Внимательно прочитайте задание.</w:t>
      </w:r>
    </w:p>
    <w:p w14:paraId="74B1E58E" w14:textId="77777777" w:rsidR="004D650D" w:rsidRDefault="004D650D" w:rsidP="004D650D">
      <w:pPr>
        <w:autoSpaceDE w:val="0"/>
        <w:autoSpaceDN w:val="0"/>
        <w:adjustRightInd w:val="0"/>
        <w:spacing w:after="0" w:line="240" w:lineRule="auto"/>
        <w:jc w:val="both"/>
        <w:rPr>
          <w:rFonts w:ascii="Times New Roman" w:hAnsi="Times New Roman"/>
          <w:b/>
          <w:color w:val="000000"/>
          <w:sz w:val="28"/>
        </w:rPr>
      </w:pPr>
    </w:p>
    <w:p w14:paraId="27B2995B" w14:textId="33EBB600" w:rsidR="00D33ECC" w:rsidRDefault="00D33ECC" w:rsidP="004D650D">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sidRPr="00D33ECC">
        <w:rPr>
          <w:rFonts w:ascii="Times New Roman" w:eastAsia="Times New Roman" w:hAnsi="Times New Roman" w:cs="Times New Roman"/>
          <w:b/>
          <w:color w:val="000000"/>
          <w:sz w:val="28"/>
          <w:lang w:eastAsia="ru-RU"/>
        </w:rPr>
        <w:t xml:space="preserve"> </w:t>
      </w:r>
    </w:p>
    <w:p w14:paraId="38D1F68E" w14:textId="77777777" w:rsidR="00175A45" w:rsidRDefault="00175A45" w:rsidP="00A21532">
      <w:pPr>
        <w:pStyle w:val="a3"/>
        <w:numPr>
          <w:ilvl w:val="0"/>
          <w:numId w:val="1"/>
        </w:numPr>
        <w:contextualSpacing/>
        <w:rPr>
          <w:szCs w:val="28"/>
        </w:rPr>
      </w:pPr>
      <w:r>
        <w:rPr>
          <w:szCs w:val="28"/>
        </w:rPr>
        <w:t>Максимальное время подготовки 25 минут</w:t>
      </w:r>
    </w:p>
    <w:p w14:paraId="1ACEFAC5" w14:textId="77777777" w:rsidR="00175A45" w:rsidRDefault="00175A45" w:rsidP="00A21532">
      <w:pPr>
        <w:pStyle w:val="a3"/>
        <w:numPr>
          <w:ilvl w:val="0"/>
          <w:numId w:val="1"/>
        </w:numPr>
        <w:contextualSpacing/>
        <w:rPr>
          <w:szCs w:val="28"/>
        </w:rPr>
      </w:pPr>
      <w:r>
        <w:rPr>
          <w:szCs w:val="28"/>
        </w:rPr>
        <w:t>Максимальное время на устный ответ 10 минут</w:t>
      </w:r>
    </w:p>
    <w:p w14:paraId="6F28B874" w14:textId="371E271B" w:rsidR="00175A45" w:rsidRPr="00175A45" w:rsidRDefault="00175A45" w:rsidP="00A21532">
      <w:pPr>
        <w:pStyle w:val="a3"/>
        <w:numPr>
          <w:ilvl w:val="0"/>
          <w:numId w:val="1"/>
        </w:numPr>
        <w:contextualSpacing/>
        <w:rPr>
          <w:szCs w:val="28"/>
        </w:rPr>
      </w:pPr>
      <w:r w:rsidRPr="00175A45">
        <w:rPr>
          <w:szCs w:val="28"/>
        </w:rPr>
        <w:t>Максимальное время на выполнение манипуляции 5-7 минут</w:t>
      </w:r>
    </w:p>
    <w:p w14:paraId="5A051186" w14:textId="77777777" w:rsidR="005D60C5" w:rsidRDefault="005D60C5" w:rsidP="00175A45">
      <w:pPr>
        <w:autoSpaceDE w:val="0"/>
        <w:autoSpaceDN w:val="0"/>
        <w:adjustRightInd w:val="0"/>
        <w:spacing w:after="0"/>
        <w:jc w:val="both"/>
        <w:rPr>
          <w:rFonts w:ascii="Times New Roman" w:hAnsi="Times New Roman" w:cs="Times New Roman"/>
          <w:b/>
          <w:color w:val="000000"/>
          <w:sz w:val="28"/>
          <w:szCs w:val="28"/>
        </w:rPr>
      </w:pPr>
    </w:p>
    <w:p w14:paraId="1A102FDC" w14:textId="1BDF2116" w:rsidR="00175A45" w:rsidRPr="00175A45" w:rsidRDefault="00175A45" w:rsidP="00175A45">
      <w:pPr>
        <w:autoSpaceDE w:val="0"/>
        <w:autoSpaceDN w:val="0"/>
        <w:adjustRightInd w:val="0"/>
        <w:spacing w:after="0"/>
        <w:jc w:val="both"/>
        <w:rPr>
          <w:rFonts w:ascii="Times New Roman" w:hAnsi="Times New Roman" w:cs="Times New Roman"/>
          <w:b/>
          <w:color w:val="000000"/>
          <w:sz w:val="28"/>
          <w:szCs w:val="28"/>
        </w:rPr>
      </w:pPr>
      <w:r w:rsidRPr="00175A45">
        <w:rPr>
          <w:rFonts w:ascii="Times New Roman" w:hAnsi="Times New Roman" w:cs="Times New Roman"/>
          <w:b/>
          <w:color w:val="000000"/>
          <w:sz w:val="28"/>
          <w:szCs w:val="28"/>
        </w:rPr>
        <w:t>Задача</w:t>
      </w:r>
      <w:r w:rsidR="005D60C5">
        <w:rPr>
          <w:rFonts w:ascii="Times New Roman" w:hAnsi="Times New Roman" w:cs="Times New Roman"/>
          <w:b/>
          <w:color w:val="000000"/>
          <w:sz w:val="28"/>
          <w:szCs w:val="28"/>
        </w:rPr>
        <w:t xml:space="preserve"> 1.</w:t>
      </w:r>
      <w:r w:rsidRPr="00175A45">
        <w:rPr>
          <w:rFonts w:ascii="Times New Roman" w:hAnsi="Times New Roman" w:cs="Times New Roman"/>
          <w:b/>
          <w:color w:val="000000"/>
          <w:sz w:val="28"/>
          <w:szCs w:val="28"/>
        </w:rPr>
        <w:t xml:space="preserve"> </w:t>
      </w:r>
    </w:p>
    <w:p w14:paraId="76BC2392" w14:textId="77777777" w:rsidR="00175A45" w:rsidRPr="00175A45" w:rsidRDefault="00175A45" w:rsidP="00175A45">
      <w:pPr>
        <w:spacing w:after="0" w:line="240" w:lineRule="auto"/>
        <w:jc w:val="both"/>
        <w:rPr>
          <w:rFonts w:ascii="Times New Roman" w:hAnsi="Times New Roman"/>
          <w:sz w:val="28"/>
          <w:szCs w:val="28"/>
        </w:rPr>
      </w:pPr>
      <w:r w:rsidRPr="00175A45">
        <w:rPr>
          <w:rFonts w:ascii="Times New Roman" w:hAnsi="Times New Roman"/>
          <w:sz w:val="28"/>
          <w:szCs w:val="28"/>
        </w:rPr>
        <w:t xml:space="preserve">В пульмонологическом отделении находится пациентка С. 35 лет с диагнозом пневмония нижней доли правого легкого. </w:t>
      </w:r>
    </w:p>
    <w:p w14:paraId="2AAD7DCB" w14:textId="77777777" w:rsidR="00175A45" w:rsidRPr="00175A45" w:rsidRDefault="00175A45" w:rsidP="00175A45">
      <w:pPr>
        <w:spacing w:line="240" w:lineRule="auto"/>
        <w:jc w:val="both"/>
        <w:rPr>
          <w:rFonts w:ascii="Times New Roman" w:hAnsi="Times New Roman"/>
          <w:sz w:val="28"/>
          <w:szCs w:val="28"/>
        </w:rPr>
      </w:pPr>
      <w:r w:rsidRPr="00175A45">
        <w:rPr>
          <w:rFonts w:ascii="Times New Roman" w:hAnsi="Times New Roman"/>
          <w:sz w:val="28"/>
          <w:szCs w:val="28"/>
        </w:rPr>
        <w:t>Пациентка Т. предъявляет жалобы на резкое повышение температуры, слабость, боли в правой половине грудной клетки, усиливающиеся при глубоком вдохе, кашель, одышку, выделение мокроты ржавого цвета. Пациентка Т. рассказала, что заболела после переохлаждения. Пыталась лечиться самостоятельно, в домашних условиях принимала жаропонижающие препараты, но состояние быстро ухудшалось. Пациентка подавлена, в контакт  вступает с трудом, выражает опасения за возможность остаться без работы, потому, как это уже второй раз, когда ей придется оформлять больничный лист.</w:t>
      </w:r>
    </w:p>
    <w:p w14:paraId="1B5E0B13" w14:textId="3EB697E4" w:rsidR="00D33ECC" w:rsidRPr="00175A45" w:rsidRDefault="00175A45" w:rsidP="00175A45">
      <w:pPr>
        <w:spacing w:line="240" w:lineRule="auto"/>
        <w:jc w:val="both"/>
        <w:rPr>
          <w:rFonts w:ascii="Times New Roman" w:hAnsi="Times New Roman" w:cs="Times New Roman"/>
          <w:b/>
          <w:bCs/>
          <w:sz w:val="28"/>
          <w:szCs w:val="28"/>
        </w:rPr>
      </w:pPr>
      <w:r w:rsidRPr="00175A45">
        <w:rPr>
          <w:rFonts w:ascii="Times New Roman" w:hAnsi="Times New Roman"/>
          <w:sz w:val="28"/>
          <w:szCs w:val="28"/>
        </w:rPr>
        <w:t>Объективно: состояние тяжелое, температура 39,8° С. Лицо гиперемировано, на губах герпес. ЧДД 32 в минуту. Правая половина грудной клетки отстает в акте дыхания, голосовое дрожание в нижних отделах правого легкого усилено, при перкуссии там же притупление, при аускультации крепитирующие хрипы. Пульс 110 ударов в  минуту, ритмичный, слабого наполнения. АД 100/65 мм рт. ст., тоны сердца приглушены.</w:t>
      </w:r>
    </w:p>
    <w:p w14:paraId="1AFA6718" w14:textId="10BB9A9D" w:rsidR="00175A45" w:rsidRDefault="00175A45">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Задание:</w:t>
      </w:r>
    </w:p>
    <w:p w14:paraId="08273907" w14:textId="3882F621" w:rsidR="00175A45" w:rsidRPr="00175A45" w:rsidRDefault="00175A45" w:rsidP="00A21532">
      <w:pPr>
        <w:pStyle w:val="a3"/>
        <w:numPr>
          <w:ilvl w:val="0"/>
          <w:numId w:val="2"/>
        </w:numPr>
        <w:jc w:val="both"/>
        <w:rPr>
          <w:szCs w:val="28"/>
        </w:rPr>
      </w:pPr>
      <w:r w:rsidRPr="00175A45">
        <w:rPr>
          <w:szCs w:val="28"/>
        </w:rPr>
        <w:t>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w:t>
      </w:r>
    </w:p>
    <w:p w14:paraId="13291D2B" w14:textId="305BF520" w:rsidR="00175A45" w:rsidRPr="00175A45" w:rsidRDefault="00175A45" w:rsidP="00A21532">
      <w:pPr>
        <w:pStyle w:val="a3"/>
        <w:numPr>
          <w:ilvl w:val="0"/>
          <w:numId w:val="2"/>
        </w:numPr>
        <w:jc w:val="both"/>
        <w:rPr>
          <w:szCs w:val="28"/>
        </w:rPr>
      </w:pPr>
      <w:r w:rsidRPr="00175A45">
        <w:rPr>
          <w:szCs w:val="28"/>
        </w:rPr>
        <w:t>Проведите инструктаж пациентки по сбору мокроты для исследования на бактериологический  посев, заполните направление в бактериологическую лабораторию.</w:t>
      </w:r>
    </w:p>
    <w:p w14:paraId="52D7A3FE" w14:textId="0C4BC8F8" w:rsidR="00175A45" w:rsidRPr="00175A45" w:rsidRDefault="00175A45" w:rsidP="00A21532">
      <w:pPr>
        <w:pStyle w:val="a3"/>
        <w:numPr>
          <w:ilvl w:val="0"/>
          <w:numId w:val="2"/>
        </w:numPr>
        <w:jc w:val="both"/>
        <w:rPr>
          <w:szCs w:val="28"/>
        </w:rPr>
      </w:pPr>
      <w:r w:rsidRPr="00175A45">
        <w:rPr>
          <w:szCs w:val="28"/>
        </w:rPr>
        <w:t>Обучите  пациентку правилам пользования карманной плевательницей.</w:t>
      </w:r>
    </w:p>
    <w:p w14:paraId="52697755" w14:textId="201C116C" w:rsidR="00175A45" w:rsidRPr="00175A45" w:rsidRDefault="00175A45" w:rsidP="00A21532">
      <w:pPr>
        <w:pStyle w:val="a3"/>
        <w:numPr>
          <w:ilvl w:val="0"/>
          <w:numId w:val="2"/>
        </w:numPr>
        <w:jc w:val="both"/>
        <w:rPr>
          <w:szCs w:val="28"/>
        </w:rPr>
      </w:pPr>
      <w:r w:rsidRPr="00175A45">
        <w:rPr>
          <w:szCs w:val="28"/>
        </w:rPr>
        <w:t>Осуществите подачу кислорода с применением носового катетера на фантоме</w:t>
      </w:r>
      <w:r>
        <w:rPr>
          <w:szCs w:val="28"/>
        </w:rPr>
        <w:t>, расскажите алгоритм</w:t>
      </w:r>
      <w:r w:rsidRPr="00175A45">
        <w:rPr>
          <w:szCs w:val="28"/>
        </w:rPr>
        <w:t>.</w:t>
      </w:r>
    </w:p>
    <w:p w14:paraId="68489A8D" w14:textId="30E0D10D" w:rsidR="00175A45" w:rsidRPr="004D650D" w:rsidRDefault="00175A45" w:rsidP="00A21532">
      <w:pPr>
        <w:pStyle w:val="a3"/>
        <w:numPr>
          <w:ilvl w:val="0"/>
          <w:numId w:val="2"/>
        </w:numPr>
        <w:jc w:val="both"/>
        <w:rPr>
          <w:b/>
          <w:bCs/>
          <w:szCs w:val="28"/>
        </w:rPr>
      </w:pPr>
      <w:r w:rsidRPr="00175A45">
        <w:rPr>
          <w:szCs w:val="28"/>
        </w:rPr>
        <w:t>Проведите утилизацию мокроты и обеззараживание плевательниц.</w:t>
      </w:r>
    </w:p>
    <w:p w14:paraId="3BC0A21C" w14:textId="3221A0DB" w:rsidR="004D650D" w:rsidRDefault="004D650D" w:rsidP="004D650D">
      <w:pPr>
        <w:jc w:val="both"/>
        <w:rPr>
          <w:b/>
          <w:bCs/>
          <w:szCs w:val="28"/>
        </w:rPr>
      </w:pPr>
    </w:p>
    <w:p w14:paraId="4F24B97D" w14:textId="4EECD8A3" w:rsidR="004D650D" w:rsidRDefault="004D650D" w:rsidP="004D650D">
      <w:pPr>
        <w:jc w:val="both"/>
        <w:rPr>
          <w:b/>
          <w:bCs/>
          <w:szCs w:val="28"/>
        </w:rPr>
      </w:pPr>
    </w:p>
    <w:p w14:paraId="1A562179" w14:textId="77777777" w:rsidR="004D650D" w:rsidRDefault="004D650D" w:rsidP="004D650D">
      <w:pPr>
        <w:spacing w:after="4" w:line="266"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Инструкция для обучающихся по выполнению задания: </w:t>
      </w:r>
    </w:p>
    <w:p w14:paraId="754EDD12" w14:textId="77777777" w:rsidR="004D650D" w:rsidRDefault="004D650D" w:rsidP="00A21532">
      <w:pPr>
        <w:pStyle w:val="a3"/>
        <w:numPr>
          <w:ilvl w:val="0"/>
          <w:numId w:val="5"/>
        </w:numPr>
        <w:spacing w:after="4" w:line="266" w:lineRule="auto"/>
        <w:ind w:right="53"/>
        <w:jc w:val="both"/>
        <w:rPr>
          <w:color w:val="000000"/>
          <w:szCs w:val="28"/>
        </w:rPr>
      </w:pPr>
      <w:r>
        <w:rPr>
          <w:szCs w:val="28"/>
        </w:rPr>
        <w:t>Внимательно прочитайте задание.</w:t>
      </w:r>
    </w:p>
    <w:p w14:paraId="6D83EBA1" w14:textId="77777777" w:rsidR="004D650D" w:rsidRDefault="004D650D" w:rsidP="004D650D">
      <w:pPr>
        <w:autoSpaceDE w:val="0"/>
        <w:autoSpaceDN w:val="0"/>
        <w:adjustRightInd w:val="0"/>
        <w:spacing w:after="0" w:line="240" w:lineRule="auto"/>
        <w:jc w:val="both"/>
        <w:rPr>
          <w:rFonts w:ascii="Times New Roman" w:hAnsi="Times New Roman"/>
          <w:b/>
          <w:color w:val="000000"/>
          <w:sz w:val="28"/>
        </w:rPr>
      </w:pPr>
    </w:p>
    <w:p w14:paraId="78F3757F" w14:textId="77777777" w:rsidR="004D650D" w:rsidRDefault="004D650D" w:rsidP="004D650D">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2EEF8CA3" w14:textId="77777777" w:rsidR="004D650D" w:rsidRDefault="004D650D" w:rsidP="00A21532">
      <w:pPr>
        <w:pStyle w:val="a3"/>
        <w:numPr>
          <w:ilvl w:val="0"/>
          <w:numId w:val="3"/>
        </w:numPr>
        <w:contextualSpacing/>
        <w:rPr>
          <w:szCs w:val="28"/>
        </w:rPr>
      </w:pPr>
      <w:r>
        <w:rPr>
          <w:szCs w:val="28"/>
        </w:rPr>
        <w:t>Максимальное время подготовки 25 минут</w:t>
      </w:r>
    </w:p>
    <w:p w14:paraId="36F31AAA" w14:textId="77777777" w:rsidR="004D650D" w:rsidRDefault="004D650D" w:rsidP="00A21532">
      <w:pPr>
        <w:pStyle w:val="a3"/>
        <w:numPr>
          <w:ilvl w:val="0"/>
          <w:numId w:val="3"/>
        </w:numPr>
        <w:contextualSpacing/>
        <w:rPr>
          <w:szCs w:val="28"/>
        </w:rPr>
      </w:pPr>
      <w:r>
        <w:rPr>
          <w:szCs w:val="28"/>
        </w:rPr>
        <w:t>Максимальное время на устный ответ 10 минут</w:t>
      </w:r>
    </w:p>
    <w:p w14:paraId="2752B03E" w14:textId="77777777" w:rsidR="004D650D" w:rsidRDefault="004D650D" w:rsidP="00A21532">
      <w:pPr>
        <w:pStyle w:val="a3"/>
        <w:numPr>
          <w:ilvl w:val="0"/>
          <w:numId w:val="3"/>
        </w:numPr>
        <w:contextualSpacing/>
        <w:rPr>
          <w:szCs w:val="28"/>
        </w:rPr>
      </w:pPr>
      <w:r>
        <w:rPr>
          <w:szCs w:val="28"/>
        </w:rPr>
        <w:t>Максимальное время на выполнение манипуляции 5-7 минут</w:t>
      </w:r>
    </w:p>
    <w:p w14:paraId="1A21C068" w14:textId="77777777" w:rsidR="005D60C5" w:rsidRDefault="005D60C5" w:rsidP="004D650D">
      <w:pPr>
        <w:autoSpaceDE w:val="0"/>
        <w:autoSpaceDN w:val="0"/>
        <w:adjustRightInd w:val="0"/>
        <w:spacing w:after="0"/>
        <w:jc w:val="both"/>
        <w:rPr>
          <w:rFonts w:ascii="Times New Roman" w:hAnsi="Times New Roman" w:cs="Times New Roman"/>
          <w:b/>
          <w:color w:val="000000"/>
          <w:sz w:val="28"/>
          <w:szCs w:val="28"/>
        </w:rPr>
      </w:pPr>
    </w:p>
    <w:p w14:paraId="2A40151D" w14:textId="258FD66C" w:rsidR="004D650D" w:rsidRDefault="004D650D" w:rsidP="004D650D">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Задача</w:t>
      </w:r>
      <w:r w:rsidR="005D60C5">
        <w:rPr>
          <w:rFonts w:ascii="Times New Roman" w:hAnsi="Times New Roman" w:cs="Times New Roman"/>
          <w:b/>
          <w:color w:val="000000"/>
          <w:sz w:val="28"/>
          <w:szCs w:val="28"/>
        </w:rPr>
        <w:t xml:space="preserve"> 2</w:t>
      </w:r>
      <w:r>
        <w:rPr>
          <w:rFonts w:ascii="Times New Roman" w:hAnsi="Times New Roman" w:cs="Times New Roman"/>
          <w:b/>
          <w:color w:val="000000"/>
          <w:sz w:val="28"/>
          <w:szCs w:val="28"/>
        </w:rPr>
        <w:t xml:space="preserve">. </w:t>
      </w:r>
    </w:p>
    <w:p w14:paraId="22F166A0" w14:textId="77777777" w:rsidR="00723996" w:rsidRPr="00723996" w:rsidRDefault="00723996" w:rsidP="00723996">
      <w:pPr>
        <w:jc w:val="both"/>
        <w:rPr>
          <w:rFonts w:ascii="Times New Roman" w:hAnsi="Times New Roman"/>
          <w:sz w:val="28"/>
          <w:szCs w:val="28"/>
        </w:rPr>
      </w:pPr>
      <w:r w:rsidRPr="00723996">
        <w:rPr>
          <w:rFonts w:ascii="Times New Roman" w:hAnsi="Times New Roman"/>
          <w:sz w:val="28"/>
          <w:szCs w:val="28"/>
        </w:rPr>
        <w:t>Пациент Э. 50 лет находится на стационарном лечении в гастроэнтерологическом отделении с</w:t>
      </w:r>
      <w:r>
        <w:rPr>
          <w:rFonts w:ascii="Times New Roman" w:hAnsi="Times New Roman"/>
        </w:rPr>
        <w:t xml:space="preserve"> </w:t>
      </w:r>
      <w:r w:rsidRPr="00723996">
        <w:rPr>
          <w:rFonts w:ascii="Times New Roman" w:hAnsi="Times New Roman"/>
          <w:sz w:val="28"/>
          <w:szCs w:val="28"/>
        </w:rPr>
        <w:t xml:space="preserve">диагнозом язвенная болезнь желудка, фаза обострения. Пациент предъявляет жалобы на сильные боли в эпигастральной области, возникающие через 30-60 минут после еды, отрыжку воздухом, иногда пищей, запоры, вздутие живота, наблюдалась однократная рвота цвета “кофейной гущи”. Пациент Э.  чувствует  себя больным в течение 1,5 лет. Причиной  своего  заболевания считает  неправильным режимом  питания,  а наступившие  ухудшение, за последние 5 дней, больной связывает со стрессом на работе. </w:t>
      </w:r>
    </w:p>
    <w:p w14:paraId="21FABD54" w14:textId="77777777" w:rsidR="00723996" w:rsidRPr="00723996" w:rsidRDefault="00723996" w:rsidP="00723996">
      <w:pPr>
        <w:spacing w:after="0" w:line="240" w:lineRule="auto"/>
        <w:jc w:val="both"/>
        <w:rPr>
          <w:rFonts w:ascii="Times New Roman" w:hAnsi="Times New Roman"/>
          <w:sz w:val="28"/>
          <w:szCs w:val="28"/>
        </w:rPr>
      </w:pPr>
      <w:r w:rsidRPr="00723996">
        <w:rPr>
          <w:rFonts w:ascii="Times New Roman" w:hAnsi="Times New Roman"/>
          <w:sz w:val="28"/>
          <w:szCs w:val="28"/>
        </w:rPr>
        <w:t xml:space="preserve">Объективно: состояние удовлетворительное, сознание ясное, положение в постели активное. Кожные покровы бледные, подкожно-жировая клетчатка развита удовлетворительно. Пульс 64 уд./мин. АД 110/70 мм рт. ст., ЧДД 18 в мин. Язык обложен белым налетом, живот правильной формы, отмечается умеренное напряжение передней брюшной стенки в эпигастральной области.  </w:t>
      </w:r>
    </w:p>
    <w:p w14:paraId="0ACB55DC" w14:textId="2AEB8507" w:rsidR="004D650D" w:rsidRPr="00723996" w:rsidRDefault="00723996" w:rsidP="00723996">
      <w:pPr>
        <w:spacing w:after="0" w:line="240" w:lineRule="auto"/>
        <w:jc w:val="both"/>
        <w:rPr>
          <w:rFonts w:ascii="Times New Roman" w:hAnsi="Times New Roman"/>
          <w:sz w:val="28"/>
          <w:szCs w:val="28"/>
        </w:rPr>
      </w:pPr>
      <w:r w:rsidRPr="00723996">
        <w:rPr>
          <w:rFonts w:ascii="Times New Roman" w:hAnsi="Times New Roman"/>
          <w:sz w:val="28"/>
          <w:szCs w:val="28"/>
        </w:rPr>
        <w:t>Пациенту назначено исследование кала на скрытую кровь.</w:t>
      </w:r>
    </w:p>
    <w:p w14:paraId="4196A20A" w14:textId="77777777" w:rsidR="00184FAE" w:rsidRDefault="00184FAE" w:rsidP="00723996">
      <w:pPr>
        <w:spacing w:line="240" w:lineRule="auto"/>
        <w:jc w:val="both"/>
        <w:rPr>
          <w:rFonts w:ascii="Times New Roman" w:hAnsi="Times New Roman" w:cs="Times New Roman"/>
          <w:b/>
          <w:bCs/>
          <w:sz w:val="28"/>
          <w:szCs w:val="28"/>
        </w:rPr>
      </w:pPr>
    </w:p>
    <w:p w14:paraId="5209D6BD" w14:textId="7A484547" w:rsidR="00723996" w:rsidRPr="00723996" w:rsidRDefault="00723996" w:rsidP="00723996">
      <w:pPr>
        <w:spacing w:line="240" w:lineRule="auto"/>
        <w:jc w:val="both"/>
        <w:rPr>
          <w:rFonts w:ascii="Times New Roman" w:hAnsi="Times New Roman" w:cs="Times New Roman"/>
          <w:b/>
          <w:bCs/>
          <w:sz w:val="28"/>
          <w:szCs w:val="28"/>
        </w:rPr>
      </w:pPr>
      <w:r w:rsidRPr="00723996">
        <w:rPr>
          <w:rFonts w:ascii="Times New Roman" w:hAnsi="Times New Roman" w:cs="Times New Roman"/>
          <w:b/>
          <w:bCs/>
          <w:sz w:val="28"/>
          <w:szCs w:val="28"/>
        </w:rPr>
        <w:t>Задание:</w:t>
      </w:r>
    </w:p>
    <w:p w14:paraId="0A6EC803" w14:textId="475D133C" w:rsidR="00723996" w:rsidRPr="00723996" w:rsidRDefault="00723996" w:rsidP="00A21532">
      <w:pPr>
        <w:pStyle w:val="a3"/>
        <w:numPr>
          <w:ilvl w:val="0"/>
          <w:numId w:val="6"/>
        </w:numPr>
        <w:jc w:val="both"/>
        <w:rPr>
          <w:szCs w:val="28"/>
        </w:rPr>
      </w:pPr>
      <w:r w:rsidRPr="00723996">
        <w:rPr>
          <w:szCs w:val="28"/>
        </w:rPr>
        <w:t xml:space="preserve">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 </w:t>
      </w:r>
    </w:p>
    <w:p w14:paraId="164455EF" w14:textId="58B7B6EB" w:rsidR="00723996" w:rsidRPr="00723996" w:rsidRDefault="00723996" w:rsidP="00A21532">
      <w:pPr>
        <w:pStyle w:val="a3"/>
        <w:numPr>
          <w:ilvl w:val="0"/>
          <w:numId w:val="6"/>
        </w:numPr>
        <w:jc w:val="both"/>
        <w:rPr>
          <w:szCs w:val="28"/>
        </w:rPr>
      </w:pPr>
      <w:r w:rsidRPr="00723996">
        <w:rPr>
          <w:szCs w:val="28"/>
        </w:rPr>
        <w:t>Проведите подготовку пациента к ФГДС .</w:t>
      </w:r>
    </w:p>
    <w:p w14:paraId="0C9A9FE7" w14:textId="30C4D705" w:rsidR="00723996" w:rsidRPr="00723996" w:rsidRDefault="00723996" w:rsidP="00A21532">
      <w:pPr>
        <w:pStyle w:val="a3"/>
        <w:numPr>
          <w:ilvl w:val="0"/>
          <w:numId w:val="6"/>
        </w:numPr>
        <w:jc w:val="both"/>
        <w:rPr>
          <w:szCs w:val="28"/>
        </w:rPr>
      </w:pPr>
      <w:r w:rsidRPr="00723996">
        <w:rPr>
          <w:szCs w:val="28"/>
        </w:rPr>
        <w:t>Обучите пациента  правилу  забора  кала на скрытую кровь, напи</w:t>
      </w:r>
      <w:r w:rsidR="00DD053F">
        <w:rPr>
          <w:szCs w:val="28"/>
        </w:rPr>
        <w:t xml:space="preserve">шите </w:t>
      </w:r>
      <w:r w:rsidRPr="00723996">
        <w:rPr>
          <w:szCs w:val="28"/>
        </w:rPr>
        <w:t xml:space="preserve">направление в клиническую лабораторию. </w:t>
      </w:r>
    </w:p>
    <w:p w14:paraId="2E13C443" w14:textId="5EFDDE54" w:rsidR="00723996" w:rsidRPr="00723996" w:rsidRDefault="00723996" w:rsidP="00A21532">
      <w:pPr>
        <w:pStyle w:val="a3"/>
        <w:numPr>
          <w:ilvl w:val="0"/>
          <w:numId w:val="6"/>
        </w:numPr>
        <w:jc w:val="both"/>
        <w:rPr>
          <w:szCs w:val="28"/>
        </w:rPr>
      </w:pPr>
      <w:r w:rsidRPr="00723996">
        <w:rPr>
          <w:szCs w:val="28"/>
        </w:rPr>
        <w:t>Продемонстрируйте технику проведения масляной клизмы</w:t>
      </w:r>
      <w:r w:rsidR="00DD053F">
        <w:rPr>
          <w:szCs w:val="28"/>
        </w:rPr>
        <w:t>, расскажите алгоритм</w:t>
      </w:r>
      <w:r w:rsidRPr="00723996">
        <w:rPr>
          <w:szCs w:val="28"/>
        </w:rPr>
        <w:t>.</w:t>
      </w:r>
    </w:p>
    <w:p w14:paraId="285B2ACC" w14:textId="52D86CF2" w:rsidR="00723996" w:rsidRPr="005D60C5" w:rsidRDefault="00723996" w:rsidP="00A21532">
      <w:pPr>
        <w:pStyle w:val="a3"/>
        <w:numPr>
          <w:ilvl w:val="0"/>
          <w:numId w:val="6"/>
        </w:numPr>
        <w:jc w:val="both"/>
        <w:rPr>
          <w:b/>
          <w:bCs/>
          <w:szCs w:val="28"/>
        </w:rPr>
      </w:pPr>
      <w:r w:rsidRPr="00723996">
        <w:rPr>
          <w:szCs w:val="28"/>
        </w:rPr>
        <w:t>Осуществите дезинфекцию использованного оборудования.</w:t>
      </w:r>
    </w:p>
    <w:p w14:paraId="53D8691D" w14:textId="1009E5A7" w:rsidR="005D60C5" w:rsidRDefault="005D60C5" w:rsidP="005D60C5">
      <w:pPr>
        <w:jc w:val="both"/>
        <w:rPr>
          <w:b/>
          <w:bCs/>
          <w:szCs w:val="28"/>
        </w:rPr>
      </w:pPr>
    </w:p>
    <w:p w14:paraId="66BBE2AD" w14:textId="50F3EABA" w:rsidR="005D60C5" w:rsidRDefault="005D60C5" w:rsidP="005D60C5">
      <w:pPr>
        <w:jc w:val="both"/>
        <w:rPr>
          <w:b/>
          <w:bCs/>
          <w:szCs w:val="28"/>
        </w:rPr>
      </w:pPr>
    </w:p>
    <w:p w14:paraId="3880C048" w14:textId="3E5D5469" w:rsidR="005D60C5" w:rsidRDefault="005D60C5" w:rsidP="005D60C5">
      <w:pPr>
        <w:jc w:val="both"/>
        <w:rPr>
          <w:b/>
          <w:bCs/>
          <w:szCs w:val="28"/>
        </w:rPr>
      </w:pPr>
    </w:p>
    <w:p w14:paraId="1D7C1A36" w14:textId="3D0649D5" w:rsidR="005D60C5" w:rsidRDefault="005D60C5" w:rsidP="005D60C5">
      <w:pPr>
        <w:jc w:val="both"/>
        <w:rPr>
          <w:b/>
          <w:bCs/>
          <w:szCs w:val="28"/>
        </w:rPr>
      </w:pPr>
    </w:p>
    <w:p w14:paraId="354B3D68" w14:textId="227F8E22" w:rsidR="005D60C5" w:rsidRDefault="005D60C5" w:rsidP="005D60C5">
      <w:pPr>
        <w:jc w:val="both"/>
        <w:rPr>
          <w:b/>
          <w:bCs/>
          <w:szCs w:val="28"/>
        </w:rPr>
      </w:pPr>
    </w:p>
    <w:p w14:paraId="636F924C" w14:textId="77777777" w:rsidR="005D60C5" w:rsidRDefault="005D60C5" w:rsidP="005D60C5">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Инструкция для обучающихся по выполнению задания: </w:t>
      </w:r>
    </w:p>
    <w:p w14:paraId="4A4C6292" w14:textId="77777777" w:rsidR="005D60C5" w:rsidRPr="005D60C5" w:rsidRDefault="005D60C5" w:rsidP="00A21532">
      <w:pPr>
        <w:pStyle w:val="a3"/>
        <w:numPr>
          <w:ilvl w:val="0"/>
          <w:numId w:val="7"/>
        </w:numPr>
        <w:spacing w:after="4" w:line="264" w:lineRule="auto"/>
        <w:ind w:right="53"/>
        <w:jc w:val="both"/>
        <w:rPr>
          <w:color w:val="000000"/>
          <w:szCs w:val="28"/>
        </w:rPr>
      </w:pPr>
      <w:r w:rsidRPr="005D60C5">
        <w:rPr>
          <w:szCs w:val="28"/>
        </w:rPr>
        <w:t>Внимательно прочитайте задание.</w:t>
      </w:r>
    </w:p>
    <w:p w14:paraId="6F6E69A1" w14:textId="77777777" w:rsidR="005D60C5" w:rsidRDefault="005D60C5" w:rsidP="005D60C5">
      <w:pPr>
        <w:autoSpaceDE w:val="0"/>
        <w:autoSpaceDN w:val="0"/>
        <w:adjustRightInd w:val="0"/>
        <w:spacing w:after="0" w:line="240" w:lineRule="auto"/>
        <w:jc w:val="both"/>
        <w:rPr>
          <w:rFonts w:ascii="Times New Roman" w:hAnsi="Times New Roman"/>
          <w:b/>
          <w:color w:val="000000"/>
          <w:sz w:val="28"/>
        </w:rPr>
      </w:pPr>
    </w:p>
    <w:p w14:paraId="79D74995" w14:textId="77777777" w:rsidR="005D60C5" w:rsidRDefault="005D60C5" w:rsidP="005D60C5">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532EE252" w14:textId="77777777" w:rsidR="005D60C5" w:rsidRPr="005D60C5" w:rsidRDefault="005D60C5" w:rsidP="00A21532">
      <w:pPr>
        <w:pStyle w:val="a3"/>
        <w:numPr>
          <w:ilvl w:val="0"/>
          <w:numId w:val="8"/>
        </w:numPr>
        <w:contextualSpacing/>
        <w:rPr>
          <w:szCs w:val="28"/>
        </w:rPr>
      </w:pPr>
      <w:r w:rsidRPr="005D60C5">
        <w:rPr>
          <w:szCs w:val="28"/>
        </w:rPr>
        <w:t>Максимальное время подготовки 25 минут</w:t>
      </w:r>
    </w:p>
    <w:p w14:paraId="48AD541B" w14:textId="77777777" w:rsidR="005D60C5" w:rsidRPr="005D60C5" w:rsidRDefault="005D60C5" w:rsidP="00A21532">
      <w:pPr>
        <w:pStyle w:val="a3"/>
        <w:numPr>
          <w:ilvl w:val="0"/>
          <w:numId w:val="8"/>
        </w:numPr>
        <w:contextualSpacing/>
        <w:rPr>
          <w:szCs w:val="28"/>
        </w:rPr>
      </w:pPr>
      <w:r w:rsidRPr="005D60C5">
        <w:rPr>
          <w:szCs w:val="28"/>
        </w:rPr>
        <w:t>Максимальное время на устный ответ 10 минут</w:t>
      </w:r>
    </w:p>
    <w:p w14:paraId="3C80745D" w14:textId="77777777" w:rsidR="005D60C5" w:rsidRPr="005D60C5" w:rsidRDefault="005D60C5" w:rsidP="00A21532">
      <w:pPr>
        <w:pStyle w:val="a3"/>
        <w:numPr>
          <w:ilvl w:val="0"/>
          <w:numId w:val="8"/>
        </w:numPr>
        <w:contextualSpacing/>
        <w:rPr>
          <w:szCs w:val="28"/>
        </w:rPr>
      </w:pPr>
      <w:r w:rsidRPr="005D60C5">
        <w:rPr>
          <w:szCs w:val="28"/>
        </w:rPr>
        <w:t>Максимальное время на выполнение манипуляции 5-7 минут</w:t>
      </w:r>
    </w:p>
    <w:p w14:paraId="26FCE47C" w14:textId="77777777" w:rsidR="005D60C5" w:rsidRDefault="005D60C5" w:rsidP="005D60C5">
      <w:pPr>
        <w:autoSpaceDE w:val="0"/>
        <w:autoSpaceDN w:val="0"/>
        <w:adjustRightInd w:val="0"/>
        <w:spacing w:after="0"/>
        <w:jc w:val="both"/>
        <w:rPr>
          <w:rFonts w:ascii="Times New Roman" w:hAnsi="Times New Roman" w:cs="Times New Roman"/>
          <w:b/>
          <w:color w:val="000000"/>
          <w:sz w:val="28"/>
          <w:szCs w:val="28"/>
        </w:rPr>
      </w:pPr>
    </w:p>
    <w:p w14:paraId="4ED63493" w14:textId="7937EAAC" w:rsidR="005D60C5" w:rsidRDefault="005D60C5" w:rsidP="005D60C5">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3. </w:t>
      </w:r>
    </w:p>
    <w:p w14:paraId="1CF3AD47" w14:textId="77777777" w:rsidR="005D60C5" w:rsidRPr="00F15633" w:rsidRDefault="005D60C5" w:rsidP="005D60C5">
      <w:pPr>
        <w:jc w:val="both"/>
        <w:rPr>
          <w:rFonts w:ascii="Times New Roman" w:hAnsi="Times New Roman"/>
          <w:sz w:val="28"/>
          <w:szCs w:val="28"/>
        </w:rPr>
      </w:pPr>
      <w:r w:rsidRPr="00F15633">
        <w:rPr>
          <w:rFonts w:ascii="Times New Roman" w:hAnsi="Times New Roman"/>
          <w:sz w:val="28"/>
          <w:szCs w:val="28"/>
        </w:rPr>
        <w:t xml:space="preserve">В онкологическом отделении находится на стационарном лечении мужчина 47 лет Серов Петр Васильевич с диагнозом рак желудка. Пациент предъявляет жалобы на рвоту, слабость, отсутствие аппетита, отвращение к мясной пище, похудание, сильные боли в эпигастральной области, отрыжку, вздутие живота. Пациент малоподвижен, подавлен, вступает в контакт с трудом, отказывается от посещения родственников, т. к. не хочет, чтобы они видели его в таком плохом состоянии, но высказывает опасение за их будущее из-за ухудшения финансового положения; пациент  замкнут, испытывает чувство страха смерти. Родственники переживают за родного человека и выражают активное желание осуществлять за ним уход в домашних условиях  после выписки. </w:t>
      </w:r>
    </w:p>
    <w:p w14:paraId="127C6F8B" w14:textId="4EB1277E" w:rsidR="005D60C5" w:rsidRPr="00F15633" w:rsidRDefault="005D60C5" w:rsidP="005D60C5">
      <w:pPr>
        <w:jc w:val="both"/>
        <w:rPr>
          <w:rFonts w:ascii="Times New Roman" w:hAnsi="Times New Roman"/>
          <w:sz w:val="28"/>
          <w:szCs w:val="28"/>
        </w:rPr>
      </w:pPr>
      <w:r w:rsidRPr="00F15633">
        <w:rPr>
          <w:rFonts w:ascii="Times New Roman" w:hAnsi="Times New Roman"/>
          <w:sz w:val="28"/>
          <w:szCs w:val="28"/>
        </w:rPr>
        <w:t>Объективно: состояние тяжелое, температура 37,9° С, АД 100\60, пульс 58 ударов в минуту, масса тела 45 кг при росте 175 см.,  кожные покровы бледные с землистым оттенком, больной резко истощен, при пальпации в эпигастральной области отмечаются болезненность и напряжение мышц передней брюшной стенки. Печень плотная, болезненная, бугристая, выступает на 5 см из-под края реберной дуги.</w:t>
      </w:r>
    </w:p>
    <w:p w14:paraId="7D44FB11" w14:textId="1DA3E20C" w:rsidR="005D60C5" w:rsidRPr="00F15633" w:rsidRDefault="005D60C5" w:rsidP="005D60C5">
      <w:pPr>
        <w:jc w:val="both"/>
        <w:rPr>
          <w:rFonts w:ascii="Times New Roman" w:hAnsi="Times New Roman"/>
          <w:b/>
          <w:bCs/>
          <w:sz w:val="28"/>
          <w:szCs w:val="28"/>
        </w:rPr>
      </w:pPr>
      <w:r w:rsidRPr="00F15633">
        <w:rPr>
          <w:rFonts w:ascii="Times New Roman" w:hAnsi="Times New Roman"/>
          <w:b/>
          <w:bCs/>
          <w:sz w:val="28"/>
          <w:szCs w:val="28"/>
        </w:rPr>
        <w:t>Задание:</w:t>
      </w:r>
    </w:p>
    <w:p w14:paraId="1A8C20B7" w14:textId="77777777" w:rsidR="00F15633" w:rsidRPr="00F15633" w:rsidRDefault="005D60C5" w:rsidP="00A21532">
      <w:pPr>
        <w:pStyle w:val="a3"/>
        <w:numPr>
          <w:ilvl w:val="0"/>
          <w:numId w:val="9"/>
        </w:numPr>
        <w:jc w:val="both"/>
        <w:rPr>
          <w:b/>
          <w:bCs/>
          <w:szCs w:val="28"/>
        </w:rPr>
      </w:pPr>
      <w:r w:rsidRPr="00F15633">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r w:rsidR="00F15633">
        <w:rPr>
          <w:szCs w:val="28"/>
        </w:rPr>
        <w:t>.</w:t>
      </w:r>
      <w:r w:rsidRPr="00F15633">
        <w:rPr>
          <w:szCs w:val="28"/>
        </w:rPr>
        <w:t xml:space="preserve"> </w:t>
      </w:r>
    </w:p>
    <w:p w14:paraId="69AA173D" w14:textId="77777777" w:rsidR="00F15633" w:rsidRPr="00F15633" w:rsidRDefault="005D60C5" w:rsidP="00A21532">
      <w:pPr>
        <w:pStyle w:val="a3"/>
        <w:numPr>
          <w:ilvl w:val="0"/>
          <w:numId w:val="9"/>
        </w:numPr>
        <w:jc w:val="both"/>
        <w:rPr>
          <w:b/>
          <w:bCs/>
          <w:szCs w:val="28"/>
        </w:rPr>
      </w:pPr>
      <w:r w:rsidRPr="00F15633">
        <w:rPr>
          <w:szCs w:val="28"/>
        </w:rPr>
        <w:t>Обучите родственников пациента измерять артериальное давление</w:t>
      </w:r>
      <w:r w:rsidR="00F15633">
        <w:rPr>
          <w:szCs w:val="28"/>
        </w:rPr>
        <w:t>.</w:t>
      </w:r>
    </w:p>
    <w:p w14:paraId="38BCEB18" w14:textId="77777777" w:rsidR="00F15633" w:rsidRPr="00F15633" w:rsidRDefault="005D60C5" w:rsidP="00A21532">
      <w:pPr>
        <w:pStyle w:val="a3"/>
        <w:numPr>
          <w:ilvl w:val="0"/>
          <w:numId w:val="9"/>
        </w:numPr>
        <w:jc w:val="both"/>
        <w:rPr>
          <w:b/>
          <w:bCs/>
          <w:szCs w:val="28"/>
        </w:rPr>
      </w:pPr>
      <w:r w:rsidRPr="00F15633">
        <w:rPr>
          <w:szCs w:val="28"/>
        </w:rPr>
        <w:t>Занесите в температурный лист исходные данные пациента</w:t>
      </w:r>
      <w:r w:rsidR="00F15633">
        <w:rPr>
          <w:szCs w:val="28"/>
        </w:rPr>
        <w:t>.</w:t>
      </w:r>
      <w:r w:rsidRPr="00F15633">
        <w:rPr>
          <w:szCs w:val="28"/>
        </w:rPr>
        <w:t xml:space="preserve"> </w:t>
      </w:r>
    </w:p>
    <w:p w14:paraId="0D6C8C00" w14:textId="77777777" w:rsidR="00F15633" w:rsidRPr="00F15633" w:rsidRDefault="005D60C5" w:rsidP="00A21532">
      <w:pPr>
        <w:pStyle w:val="a3"/>
        <w:numPr>
          <w:ilvl w:val="0"/>
          <w:numId w:val="9"/>
        </w:numPr>
        <w:jc w:val="both"/>
        <w:rPr>
          <w:b/>
          <w:bCs/>
          <w:szCs w:val="28"/>
        </w:rPr>
      </w:pPr>
      <w:r w:rsidRPr="00F15633">
        <w:rPr>
          <w:szCs w:val="28"/>
        </w:rPr>
        <w:t>Смените нательное и постельное белье продольным способом тяжелобольному пациенту</w:t>
      </w:r>
      <w:r w:rsidR="00F15633">
        <w:rPr>
          <w:szCs w:val="28"/>
        </w:rPr>
        <w:t>, расскажите алгоритм.</w:t>
      </w:r>
    </w:p>
    <w:p w14:paraId="3323B8B5" w14:textId="7628875B" w:rsidR="005D60C5" w:rsidRPr="00F15633" w:rsidRDefault="005D60C5" w:rsidP="00A21532">
      <w:pPr>
        <w:pStyle w:val="a3"/>
        <w:numPr>
          <w:ilvl w:val="0"/>
          <w:numId w:val="9"/>
        </w:numPr>
        <w:jc w:val="both"/>
        <w:rPr>
          <w:b/>
          <w:bCs/>
          <w:szCs w:val="28"/>
        </w:rPr>
      </w:pPr>
      <w:r w:rsidRPr="00F15633">
        <w:rPr>
          <w:szCs w:val="28"/>
        </w:rPr>
        <w:t>Утилизируйте использованные перчатки, обработайте руки на гигиеническом уровне</w:t>
      </w:r>
      <w:r w:rsidR="00F15633">
        <w:rPr>
          <w:szCs w:val="28"/>
        </w:rPr>
        <w:t>.</w:t>
      </w:r>
    </w:p>
    <w:p w14:paraId="23389252" w14:textId="4C5219D9" w:rsidR="005D60C5" w:rsidRDefault="005D60C5" w:rsidP="005D60C5">
      <w:pPr>
        <w:jc w:val="both"/>
        <w:rPr>
          <w:b/>
          <w:bCs/>
          <w:szCs w:val="28"/>
        </w:rPr>
      </w:pPr>
    </w:p>
    <w:p w14:paraId="04B66D4E" w14:textId="232BDEDC" w:rsidR="005D60C5" w:rsidRDefault="005D60C5" w:rsidP="005D60C5">
      <w:pPr>
        <w:jc w:val="both"/>
        <w:rPr>
          <w:b/>
          <w:bCs/>
          <w:szCs w:val="28"/>
        </w:rPr>
      </w:pPr>
    </w:p>
    <w:p w14:paraId="65115691" w14:textId="6532DECD" w:rsidR="004A3C6E" w:rsidRDefault="004A3C6E" w:rsidP="005D60C5">
      <w:pPr>
        <w:jc w:val="both"/>
        <w:rPr>
          <w:b/>
          <w:bCs/>
          <w:szCs w:val="28"/>
        </w:rPr>
      </w:pPr>
    </w:p>
    <w:p w14:paraId="6B9A4E6A" w14:textId="19BF2096" w:rsidR="004A3C6E" w:rsidRDefault="004A3C6E" w:rsidP="005D60C5">
      <w:pPr>
        <w:jc w:val="both"/>
        <w:rPr>
          <w:b/>
          <w:bCs/>
          <w:szCs w:val="28"/>
        </w:rPr>
      </w:pPr>
    </w:p>
    <w:p w14:paraId="5451D982" w14:textId="631220D9" w:rsidR="004A3C6E" w:rsidRDefault="004A3C6E" w:rsidP="005D60C5">
      <w:pPr>
        <w:jc w:val="both"/>
        <w:rPr>
          <w:b/>
          <w:bCs/>
          <w:szCs w:val="28"/>
        </w:rPr>
      </w:pPr>
    </w:p>
    <w:p w14:paraId="1FE96799" w14:textId="77777777" w:rsidR="004A3C6E" w:rsidRDefault="004A3C6E" w:rsidP="004A3C6E">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Инструкция для обучающихся по выполнению задания: </w:t>
      </w:r>
    </w:p>
    <w:p w14:paraId="583813D9" w14:textId="77777777" w:rsidR="004A3C6E" w:rsidRDefault="004A3C6E" w:rsidP="00A21532">
      <w:pPr>
        <w:pStyle w:val="a3"/>
        <w:numPr>
          <w:ilvl w:val="0"/>
          <w:numId w:val="10"/>
        </w:numPr>
        <w:spacing w:after="4" w:line="264" w:lineRule="auto"/>
        <w:ind w:right="53"/>
        <w:jc w:val="both"/>
        <w:rPr>
          <w:color w:val="000000"/>
          <w:szCs w:val="28"/>
        </w:rPr>
      </w:pPr>
      <w:r>
        <w:rPr>
          <w:szCs w:val="28"/>
        </w:rPr>
        <w:t>Внимательно прочитайте задание.</w:t>
      </w:r>
    </w:p>
    <w:p w14:paraId="7A5E5FAB" w14:textId="77777777" w:rsidR="004A3C6E" w:rsidRDefault="004A3C6E" w:rsidP="004A3C6E">
      <w:pPr>
        <w:autoSpaceDE w:val="0"/>
        <w:autoSpaceDN w:val="0"/>
        <w:adjustRightInd w:val="0"/>
        <w:spacing w:after="0" w:line="240" w:lineRule="auto"/>
        <w:jc w:val="both"/>
        <w:rPr>
          <w:rFonts w:ascii="Times New Roman" w:hAnsi="Times New Roman"/>
          <w:b/>
          <w:color w:val="000000"/>
          <w:sz w:val="28"/>
        </w:rPr>
      </w:pPr>
    </w:p>
    <w:p w14:paraId="11891C49" w14:textId="77777777" w:rsidR="004A3C6E" w:rsidRDefault="004A3C6E" w:rsidP="004A3C6E">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540EC50E" w14:textId="77777777" w:rsidR="004A3C6E" w:rsidRDefault="004A3C6E" w:rsidP="00A21532">
      <w:pPr>
        <w:pStyle w:val="a3"/>
        <w:numPr>
          <w:ilvl w:val="0"/>
          <w:numId w:val="11"/>
        </w:numPr>
        <w:contextualSpacing/>
        <w:rPr>
          <w:szCs w:val="28"/>
        </w:rPr>
      </w:pPr>
      <w:r>
        <w:rPr>
          <w:szCs w:val="28"/>
        </w:rPr>
        <w:t>Максимальное время подготовки 25 минут</w:t>
      </w:r>
    </w:p>
    <w:p w14:paraId="55AA8E30" w14:textId="77777777" w:rsidR="004A3C6E" w:rsidRDefault="004A3C6E" w:rsidP="00A21532">
      <w:pPr>
        <w:pStyle w:val="a3"/>
        <w:numPr>
          <w:ilvl w:val="0"/>
          <w:numId w:val="11"/>
        </w:numPr>
        <w:contextualSpacing/>
        <w:rPr>
          <w:szCs w:val="28"/>
        </w:rPr>
      </w:pPr>
      <w:r>
        <w:rPr>
          <w:szCs w:val="28"/>
        </w:rPr>
        <w:t>Максимальное время на устный ответ 10 минут</w:t>
      </w:r>
    </w:p>
    <w:p w14:paraId="0B1DBB0E" w14:textId="77777777" w:rsidR="004A3C6E" w:rsidRDefault="004A3C6E" w:rsidP="00A21532">
      <w:pPr>
        <w:pStyle w:val="a3"/>
        <w:numPr>
          <w:ilvl w:val="0"/>
          <w:numId w:val="11"/>
        </w:numPr>
        <w:contextualSpacing/>
        <w:rPr>
          <w:szCs w:val="28"/>
        </w:rPr>
      </w:pPr>
      <w:r>
        <w:rPr>
          <w:szCs w:val="28"/>
        </w:rPr>
        <w:t>Максимальное время на выполнение манипуляции 5-7 минут</w:t>
      </w:r>
    </w:p>
    <w:p w14:paraId="0E9DC5FB" w14:textId="77777777" w:rsidR="004A3C6E" w:rsidRDefault="004A3C6E" w:rsidP="004A3C6E">
      <w:pPr>
        <w:autoSpaceDE w:val="0"/>
        <w:autoSpaceDN w:val="0"/>
        <w:adjustRightInd w:val="0"/>
        <w:spacing w:after="0"/>
        <w:jc w:val="both"/>
        <w:rPr>
          <w:rFonts w:ascii="Times New Roman" w:hAnsi="Times New Roman" w:cs="Times New Roman"/>
          <w:b/>
          <w:color w:val="000000"/>
          <w:sz w:val="28"/>
          <w:szCs w:val="28"/>
        </w:rPr>
      </w:pPr>
    </w:p>
    <w:p w14:paraId="55C0E302" w14:textId="671FDEAD" w:rsidR="004A3C6E" w:rsidRDefault="004A3C6E" w:rsidP="004A3C6E">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4. </w:t>
      </w:r>
    </w:p>
    <w:p w14:paraId="1A466B5C" w14:textId="77777777" w:rsidR="004A3C6E" w:rsidRPr="004A3C6E" w:rsidRDefault="004A3C6E" w:rsidP="004A3C6E">
      <w:pPr>
        <w:jc w:val="both"/>
        <w:rPr>
          <w:rFonts w:ascii="Times New Roman" w:hAnsi="Times New Roman"/>
          <w:sz w:val="28"/>
          <w:szCs w:val="28"/>
        </w:rPr>
      </w:pPr>
      <w:r w:rsidRPr="004A3C6E">
        <w:rPr>
          <w:rFonts w:ascii="Times New Roman" w:hAnsi="Times New Roman"/>
          <w:sz w:val="28"/>
          <w:szCs w:val="28"/>
        </w:rPr>
        <w:t>23 апреля 2012 года в 21.00 в  стационар поступила Петрова Варвара Андреевна, проживающая в г. Красноярске по адресу Улица  Мичурина 115, кв. 230. Варваре Андреевне 45 лет, она работает бухгалтером в фирме «Партнер и Ко» Пациентку доставила скорая помощь с предварительным диагнозом хронический холецистит, стадия обострения. При поступлении пациентка предъявляла  жалобы  на ноющие боли в правом подреберье, усиливающиеся после приема жирной пищи, тошноту, по утрам горечь во рту, однократно была рвота желчью, общую слабость. Считает себя больной около 7 лет, в течение которых, для предупреждения обострений заболевания, периодически самостоятельно, без рекомендаций врача, ограничивала себя во вредной пище (со слов пациентки).  Ухудшение,  наступившее в течение последней недели, пациентка связывает с  новогодними праздниками, во время которых она позволяла себе много разнообразной, в том числе и жирной пищи. Пациентка тревожная, депрессивная, жалуется на усталость, плохой сон, говорит, что не верит в успех лечения, выражает опасение за свое здоровье.</w:t>
      </w:r>
    </w:p>
    <w:p w14:paraId="49830FC1" w14:textId="18A6BB66" w:rsidR="004A3C6E" w:rsidRPr="004A3C6E" w:rsidRDefault="004A3C6E" w:rsidP="004A3C6E">
      <w:pPr>
        <w:jc w:val="both"/>
        <w:rPr>
          <w:rFonts w:ascii="Times New Roman" w:hAnsi="Times New Roman"/>
          <w:sz w:val="28"/>
          <w:szCs w:val="28"/>
        </w:rPr>
      </w:pPr>
      <w:r w:rsidRPr="004A3C6E">
        <w:rPr>
          <w:rFonts w:ascii="Times New Roman" w:hAnsi="Times New Roman"/>
          <w:sz w:val="28"/>
          <w:szCs w:val="28"/>
        </w:rPr>
        <w:t>Объективно: состояние удовлетворительное, подкожно-жировая клетчатка выражена избыточно, кожа сухая, чистая, отмечается желтушность склер, язык сухой, обложен серо-белым налетом. При пальпации болезненность в правом подреберье. Пульс 84 уд./мин. АД 130/70 мм рт. ст., ЧДД 20 в мин.</w:t>
      </w:r>
    </w:p>
    <w:p w14:paraId="200C2B42" w14:textId="77777777" w:rsidR="004A3C6E" w:rsidRPr="004A3C6E" w:rsidRDefault="004A3C6E" w:rsidP="004A3C6E">
      <w:pPr>
        <w:jc w:val="both"/>
        <w:rPr>
          <w:rFonts w:ascii="Times New Roman" w:hAnsi="Times New Roman"/>
          <w:b/>
          <w:bCs/>
          <w:sz w:val="28"/>
          <w:szCs w:val="28"/>
        </w:rPr>
      </w:pPr>
      <w:r w:rsidRPr="004A3C6E">
        <w:rPr>
          <w:rFonts w:ascii="Times New Roman" w:hAnsi="Times New Roman"/>
          <w:b/>
          <w:bCs/>
          <w:sz w:val="28"/>
          <w:szCs w:val="28"/>
        </w:rPr>
        <w:t>Задание:</w:t>
      </w:r>
    </w:p>
    <w:p w14:paraId="3A1A0B8C" w14:textId="77777777" w:rsidR="004A3C6E" w:rsidRPr="004A3C6E" w:rsidRDefault="004A3C6E" w:rsidP="00A21532">
      <w:pPr>
        <w:pStyle w:val="a3"/>
        <w:numPr>
          <w:ilvl w:val="0"/>
          <w:numId w:val="12"/>
        </w:numPr>
        <w:jc w:val="both"/>
        <w:rPr>
          <w:szCs w:val="28"/>
        </w:rPr>
      </w:pPr>
      <w:r w:rsidRPr="004A3C6E">
        <w:rPr>
          <w:szCs w:val="28"/>
        </w:rPr>
        <w:t xml:space="preserve">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14:paraId="3BDA985F" w14:textId="77777777" w:rsidR="004A3C6E" w:rsidRPr="004A3C6E" w:rsidRDefault="004A3C6E" w:rsidP="00A21532">
      <w:pPr>
        <w:pStyle w:val="a3"/>
        <w:numPr>
          <w:ilvl w:val="0"/>
          <w:numId w:val="12"/>
        </w:numPr>
        <w:jc w:val="both"/>
        <w:rPr>
          <w:szCs w:val="28"/>
        </w:rPr>
      </w:pPr>
      <w:r w:rsidRPr="004A3C6E">
        <w:rPr>
          <w:szCs w:val="28"/>
        </w:rPr>
        <w:t>Заполните  титульную часть медицинской карты стационарного больного.</w:t>
      </w:r>
    </w:p>
    <w:p w14:paraId="3A7BF514" w14:textId="77777777" w:rsidR="004A3C6E" w:rsidRPr="004A3C6E" w:rsidRDefault="004A3C6E" w:rsidP="00A21532">
      <w:pPr>
        <w:pStyle w:val="a3"/>
        <w:numPr>
          <w:ilvl w:val="0"/>
          <w:numId w:val="12"/>
        </w:numPr>
        <w:jc w:val="both"/>
        <w:rPr>
          <w:szCs w:val="28"/>
        </w:rPr>
      </w:pPr>
      <w:r w:rsidRPr="004A3C6E">
        <w:rPr>
          <w:szCs w:val="28"/>
        </w:rPr>
        <w:t xml:space="preserve">Обучите пациентку правильному питанию. </w:t>
      </w:r>
    </w:p>
    <w:p w14:paraId="21B7254E" w14:textId="77777777" w:rsidR="004A3C6E" w:rsidRPr="004A3C6E" w:rsidRDefault="004A3C6E" w:rsidP="00A21532">
      <w:pPr>
        <w:pStyle w:val="a3"/>
        <w:numPr>
          <w:ilvl w:val="0"/>
          <w:numId w:val="12"/>
        </w:numPr>
        <w:jc w:val="both"/>
        <w:rPr>
          <w:szCs w:val="28"/>
        </w:rPr>
      </w:pPr>
      <w:r w:rsidRPr="004A3C6E">
        <w:rPr>
          <w:szCs w:val="28"/>
        </w:rPr>
        <w:t xml:space="preserve">Подготовьте пациентку к УЗИ органов брюшной полости. </w:t>
      </w:r>
    </w:p>
    <w:p w14:paraId="4F6FEBD4" w14:textId="0B553B58" w:rsidR="004A3C6E" w:rsidRDefault="004A3C6E" w:rsidP="00A21532">
      <w:pPr>
        <w:pStyle w:val="a3"/>
        <w:numPr>
          <w:ilvl w:val="0"/>
          <w:numId w:val="12"/>
        </w:numPr>
        <w:jc w:val="both"/>
        <w:rPr>
          <w:szCs w:val="28"/>
        </w:rPr>
      </w:pPr>
      <w:r w:rsidRPr="004A3C6E">
        <w:rPr>
          <w:szCs w:val="28"/>
        </w:rPr>
        <w:t>Введите внутримышечно, по назначению врача, папаверина гидрохлорид  2 мл 2% раствора, расскажите алгоритм.</w:t>
      </w:r>
    </w:p>
    <w:p w14:paraId="5FD24BC6" w14:textId="4D5CE7A2" w:rsidR="004A3C6E" w:rsidRDefault="004A3C6E" w:rsidP="004A3C6E">
      <w:pPr>
        <w:jc w:val="both"/>
        <w:rPr>
          <w:szCs w:val="28"/>
        </w:rPr>
      </w:pPr>
    </w:p>
    <w:p w14:paraId="002F009B" w14:textId="2636EA1D" w:rsidR="004A3C6E" w:rsidRDefault="004A3C6E" w:rsidP="004A3C6E">
      <w:pPr>
        <w:jc w:val="both"/>
        <w:rPr>
          <w:szCs w:val="28"/>
        </w:rPr>
      </w:pPr>
    </w:p>
    <w:p w14:paraId="23C03008" w14:textId="1EFF6E70" w:rsidR="004A3C6E" w:rsidRDefault="004A3C6E" w:rsidP="004A3C6E">
      <w:pPr>
        <w:jc w:val="both"/>
        <w:rPr>
          <w:szCs w:val="28"/>
        </w:rPr>
      </w:pPr>
    </w:p>
    <w:p w14:paraId="22BE653E" w14:textId="77777777" w:rsidR="004A3C6E" w:rsidRDefault="004A3C6E" w:rsidP="004A3C6E">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Инструкция для обучающихся по выполнению задания: </w:t>
      </w:r>
    </w:p>
    <w:p w14:paraId="7D3EB391" w14:textId="77777777" w:rsidR="004A3C6E" w:rsidRPr="004A3C6E" w:rsidRDefault="004A3C6E" w:rsidP="00A21532">
      <w:pPr>
        <w:pStyle w:val="a3"/>
        <w:numPr>
          <w:ilvl w:val="0"/>
          <w:numId w:val="13"/>
        </w:numPr>
        <w:spacing w:after="4" w:line="264" w:lineRule="auto"/>
        <w:ind w:right="53"/>
        <w:jc w:val="both"/>
        <w:rPr>
          <w:color w:val="000000"/>
          <w:szCs w:val="28"/>
        </w:rPr>
      </w:pPr>
      <w:r w:rsidRPr="004A3C6E">
        <w:rPr>
          <w:szCs w:val="28"/>
        </w:rPr>
        <w:t>Внимательно прочитайте задание.</w:t>
      </w:r>
    </w:p>
    <w:p w14:paraId="697BBCC8" w14:textId="77777777" w:rsidR="004A3C6E" w:rsidRDefault="004A3C6E" w:rsidP="004A3C6E">
      <w:pPr>
        <w:autoSpaceDE w:val="0"/>
        <w:autoSpaceDN w:val="0"/>
        <w:adjustRightInd w:val="0"/>
        <w:spacing w:after="0" w:line="240" w:lineRule="auto"/>
        <w:jc w:val="both"/>
        <w:rPr>
          <w:rFonts w:ascii="Times New Roman" w:hAnsi="Times New Roman"/>
          <w:b/>
          <w:color w:val="000000"/>
          <w:sz w:val="28"/>
        </w:rPr>
      </w:pPr>
    </w:p>
    <w:p w14:paraId="4B062F47" w14:textId="77777777" w:rsidR="004A3C6E" w:rsidRDefault="004A3C6E" w:rsidP="004A3C6E">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4750A2D7" w14:textId="77777777" w:rsidR="004A3C6E" w:rsidRPr="004A3C6E" w:rsidRDefault="004A3C6E" w:rsidP="00A21532">
      <w:pPr>
        <w:pStyle w:val="a3"/>
        <w:numPr>
          <w:ilvl w:val="0"/>
          <w:numId w:val="14"/>
        </w:numPr>
        <w:contextualSpacing/>
        <w:rPr>
          <w:szCs w:val="28"/>
        </w:rPr>
      </w:pPr>
      <w:r w:rsidRPr="004A3C6E">
        <w:rPr>
          <w:szCs w:val="28"/>
        </w:rPr>
        <w:t>Максимальное время подготовки 25 минут</w:t>
      </w:r>
    </w:p>
    <w:p w14:paraId="7B83E918" w14:textId="77777777" w:rsidR="004A3C6E" w:rsidRPr="004A3C6E" w:rsidRDefault="004A3C6E" w:rsidP="00A21532">
      <w:pPr>
        <w:pStyle w:val="a3"/>
        <w:numPr>
          <w:ilvl w:val="0"/>
          <w:numId w:val="14"/>
        </w:numPr>
        <w:contextualSpacing/>
        <w:rPr>
          <w:szCs w:val="28"/>
        </w:rPr>
      </w:pPr>
      <w:r w:rsidRPr="004A3C6E">
        <w:rPr>
          <w:szCs w:val="28"/>
        </w:rPr>
        <w:t>Максимальное время на устный ответ 10 минут</w:t>
      </w:r>
    </w:p>
    <w:p w14:paraId="0E923981" w14:textId="77777777" w:rsidR="004A3C6E" w:rsidRPr="004A3C6E" w:rsidRDefault="004A3C6E" w:rsidP="00A21532">
      <w:pPr>
        <w:pStyle w:val="a3"/>
        <w:numPr>
          <w:ilvl w:val="0"/>
          <w:numId w:val="14"/>
        </w:numPr>
        <w:contextualSpacing/>
        <w:rPr>
          <w:szCs w:val="28"/>
        </w:rPr>
      </w:pPr>
      <w:r w:rsidRPr="004A3C6E">
        <w:rPr>
          <w:szCs w:val="28"/>
        </w:rPr>
        <w:t>Максимальное время на выполнение манипуляции 5-7 минут</w:t>
      </w:r>
    </w:p>
    <w:p w14:paraId="1AB4C00A" w14:textId="77777777" w:rsidR="004A3C6E" w:rsidRDefault="004A3C6E" w:rsidP="004A3C6E">
      <w:pPr>
        <w:autoSpaceDE w:val="0"/>
        <w:autoSpaceDN w:val="0"/>
        <w:adjustRightInd w:val="0"/>
        <w:spacing w:after="0"/>
        <w:jc w:val="both"/>
        <w:rPr>
          <w:rFonts w:ascii="Times New Roman" w:hAnsi="Times New Roman" w:cs="Times New Roman"/>
          <w:b/>
          <w:color w:val="000000"/>
          <w:sz w:val="28"/>
          <w:szCs w:val="28"/>
        </w:rPr>
      </w:pPr>
    </w:p>
    <w:p w14:paraId="2337FFA0" w14:textId="7D975EA7" w:rsidR="004A3C6E" w:rsidRDefault="004A3C6E" w:rsidP="004A3C6E">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5. </w:t>
      </w:r>
    </w:p>
    <w:p w14:paraId="017705A7" w14:textId="77777777" w:rsidR="004A3C6E" w:rsidRPr="004A3C6E" w:rsidRDefault="004A3C6E" w:rsidP="004A3C6E">
      <w:pPr>
        <w:spacing w:after="0" w:line="240" w:lineRule="auto"/>
        <w:jc w:val="both"/>
        <w:rPr>
          <w:rFonts w:ascii="Times New Roman" w:hAnsi="Times New Roman"/>
          <w:sz w:val="28"/>
          <w:szCs w:val="28"/>
        </w:rPr>
      </w:pPr>
      <w:r w:rsidRPr="004A3C6E">
        <w:rPr>
          <w:rFonts w:ascii="Times New Roman" w:hAnsi="Times New Roman"/>
          <w:sz w:val="28"/>
          <w:szCs w:val="28"/>
        </w:rPr>
        <w:t>Пациент Р., 35 лет доставлен в приемное отделение больницы машиной скорой помощи. После  осмотра врача приемного отделения пациент направлен в нефрологическое отделение с диагнозом обострение хронического пиелонефрита. Пациент предъявляет жалобы  на повышение температуры, тянущие боли в поясничной области, частое и болезненное мочеиспускание, общую слабость, головную боль, отсутствие аппетита. При опросе пациента выяснено, что он страдает хроническим пиелонефритом в течение 6 лет. Пациент беспокоен, тревожится за свое состояние, сомневается в успехе лечения.</w:t>
      </w:r>
    </w:p>
    <w:p w14:paraId="483C75C2" w14:textId="27F190F1" w:rsidR="004A3C6E" w:rsidRPr="004A3C6E" w:rsidRDefault="004A3C6E" w:rsidP="004A3C6E">
      <w:pPr>
        <w:spacing w:after="0" w:line="240" w:lineRule="auto"/>
        <w:jc w:val="both"/>
        <w:rPr>
          <w:rFonts w:ascii="Times New Roman" w:hAnsi="Times New Roman"/>
          <w:sz w:val="28"/>
          <w:szCs w:val="28"/>
        </w:rPr>
      </w:pPr>
      <w:r w:rsidRPr="004A3C6E">
        <w:rPr>
          <w:rFonts w:ascii="Times New Roman" w:hAnsi="Times New Roman"/>
          <w:sz w:val="28"/>
          <w:szCs w:val="28"/>
        </w:rPr>
        <w:t>Объективно: температура 38,8°С. Состояние средней тяжести. Сознание ясное. Гиперемия лица. Кожные покровы чистые, подкожно-жировая клетчатка слабо развита. Пульс 98 уд./мин., напряжен, АД 150/95 мм рт. ст. Язык сухой, обложен белым налетом. Живот мягкий, безболезненный, симптом Пастернацкого положительный с обеих сторон. Пациенту назначена экскреторная урография.</w:t>
      </w:r>
    </w:p>
    <w:p w14:paraId="20C79EDA" w14:textId="77777777" w:rsidR="00184FAE" w:rsidRDefault="00184FAE" w:rsidP="004A3C6E">
      <w:pPr>
        <w:spacing w:after="0" w:line="240" w:lineRule="auto"/>
        <w:jc w:val="both"/>
        <w:rPr>
          <w:rFonts w:ascii="Times New Roman" w:hAnsi="Times New Roman"/>
          <w:b/>
          <w:bCs/>
          <w:sz w:val="28"/>
          <w:szCs w:val="28"/>
        </w:rPr>
      </w:pPr>
    </w:p>
    <w:p w14:paraId="3DC99959" w14:textId="2525E1E5" w:rsidR="004A3C6E" w:rsidRDefault="004A3C6E" w:rsidP="004A3C6E">
      <w:pPr>
        <w:spacing w:after="0" w:line="240" w:lineRule="auto"/>
        <w:jc w:val="both"/>
        <w:rPr>
          <w:rFonts w:ascii="Times New Roman" w:hAnsi="Times New Roman"/>
          <w:b/>
          <w:bCs/>
          <w:sz w:val="28"/>
          <w:szCs w:val="28"/>
        </w:rPr>
      </w:pPr>
      <w:r w:rsidRPr="004A3C6E">
        <w:rPr>
          <w:rFonts w:ascii="Times New Roman" w:hAnsi="Times New Roman"/>
          <w:b/>
          <w:bCs/>
          <w:sz w:val="28"/>
          <w:szCs w:val="28"/>
        </w:rPr>
        <w:t>Задание:</w:t>
      </w:r>
    </w:p>
    <w:p w14:paraId="3957D9B8" w14:textId="77777777" w:rsidR="00184FAE" w:rsidRPr="004A3C6E" w:rsidRDefault="00184FAE" w:rsidP="004A3C6E">
      <w:pPr>
        <w:spacing w:after="0" w:line="240" w:lineRule="auto"/>
        <w:jc w:val="both"/>
        <w:rPr>
          <w:rFonts w:ascii="Times New Roman" w:hAnsi="Times New Roman"/>
          <w:b/>
          <w:bCs/>
          <w:sz w:val="28"/>
          <w:szCs w:val="28"/>
        </w:rPr>
      </w:pPr>
    </w:p>
    <w:p w14:paraId="07AC6C9F" w14:textId="77777777" w:rsidR="002C3319" w:rsidRPr="002C3319" w:rsidRDefault="004A3C6E" w:rsidP="00A21532">
      <w:pPr>
        <w:pStyle w:val="a3"/>
        <w:numPr>
          <w:ilvl w:val="0"/>
          <w:numId w:val="15"/>
        </w:numPr>
        <w:jc w:val="both"/>
        <w:rPr>
          <w:szCs w:val="28"/>
        </w:rPr>
      </w:pPr>
      <w:r w:rsidRPr="002C3319">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r w:rsidR="002C3319" w:rsidRPr="002C3319">
        <w:rPr>
          <w:szCs w:val="28"/>
        </w:rPr>
        <w:t>.</w:t>
      </w:r>
      <w:r w:rsidRPr="002C3319">
        <w:rPr>
          <w:szCs w:val="28"/>
        </w:rPr>
        <w:t xml:space="preserve"> </w:t>
      </w:r>
    </w:p>
    <w:p w14:paraId="478AC377" w14:textId="31797DFA" w:rsidR="002C3319" w:rsidRPr="002C3319" w:rsidRDefault="004A3C6E" w:rsidP="00A21532">
      <w:pPr>
        <w:pStyle w:val="a3"/>
        <w:numPr>
          <w:ilvl w:val="0"/>
          <w:numId w:val="15"/>
        </w:numPr>
        <w:jc w:val="both"/>
        <w:rPr>
          <w:szCs w:val="28"/>
        </w:rPr>
      </w:pPr>
      <w:r w:rsidRPr="002C3319">
        <w:rPr>
          <w:szCs w:val="28"/>
        </w:rPr>
        <w:t>Обучите  пациента  правилам подготовки к внутривенной (экскреторной) пиелографии</w:t>
      </w:r>
      <w:r w:rsidR="002C3319" w:rsidRPr="002C3319">
        <w:rPr>
          <w:szCs w:val="28"/>
        </w:rPr>
        <w:t>.</w:t>
      </w:r>
    </w:p>
    <w:p w14:paraId="18E1258B" w14:textId="77777777" w:rsidR="002C3319" w:rsidRPr="002C3319" w:rsidRDefault="004A3C6E" w:rsidP="00A21532">
      <w:pPr>
        <w:pStyle w:val="a3"/>
        <w:numPr>
          <w:ilvl w:val="0"/>
          <w:numId w:val="15"/>
        </w:numPr>
        <w:jc w:val="both"/>
        <w:rPr>
          <w:szCs w:val="28"/>
        </w:rPr>
      </w:pPr>
      <w:r w:rsidRPr="002C3319">
        <w:rPr>
          <w:szCs w:val="28"/>
        </w:rPr>
        <w:t>Заполните направление на исследование</w:t>
      </w:r>
      <w:r w:rsidR="002C3319" w:rsidRPr="002C3319">
        <w:rPr>
          <w:szCs w:val="28"/>
        </w:rPr>
        <w:t>.</w:t>
      </w:r>
      <w:r w:rsidRPr="002C3319">
        <w:rPr>
          <w:szCs w:val="28"/>
        </w:rPr>
        <w:t xml:space="preserve"> </w:t>
      </w:r>
    </w:p>
    <w:p w14:paraId="5BF79B6F" w14:textId="77777777" w:rsidR="002C3319" w:rsidRDefault="004A3C6E" w:rsidP="00A21532">
      <w:pPr>
        <w:pStyle w:val="a3"/>
        <w:numPr>
          <w:ilvl w:val="0"/>
          <w:numId w:val="15"/>
        </w:numPr>
        <w:jc w:val="both"/>
        <w:rPr>
          <w:szCs w:val="28"/>
        </w:rPr>
      </w:pPr>
      <w:r w:rsidRPr="002C3319">
        <w:rPr>
          <w:szCs w:val="28"/>
        </w:rPr>
        <w:t>Дайте пациенту рекомендации по питанию, составьте меню на 1 день</w:t>
      </w:r>
      <w:r w:rsidR="002C3319" w:rsidRPr="002C3319">
        <w:rPr>
          <w:szCs w:val="28"/>
        </w:rPr>
        <w:t>.</w:t>
      </w:r>
      <w:r w:rsidRPr="002C3319">
        <w:rPr>
          <w:szCs w:val="28"/>
        </w:rPr>
        <w:t xml:space="preserve"> </w:t>
      </w:r>
    </w:p>
    <w:p w14:paraId="7952237F" w14:textId="41F7D6C8" w:rsidR="004A3C6E" w:rsidRPr="002C3319" w:rsidRDefault="004A3C6E" w:rsidP="00A21532">
      <w:pPr>
        <w:pStyle w:val="a3"/>
        <w:numPr>
          <w:ilvl w:val="0"/>
          <w:numId w:val="15"/>
        </w:numPr>
        <w:jc w:val="both"/>
        <w:rPr>
          <w:szCs w:val="28"/>
        </w:rPr>
      </w:pPr>
      <w:r w:rsidRPr="002C3319">
        <w:rPr>
          <w:szCs w:val="28"/>
        </w:rPr>
        <w:t>Продемонстрируйте на муляже технику катетеризации мочевого пузыря</w:t>
      </w:r>
      <w:r w:rsidR="002C3319" w:rsidRPr="002C3319">
        <w:rPr>
          <w:szCs w:val="28"/>
        </w:rPr>
        <w:t>, расскажите алгоритм.</w:t>
      </w:r>
    </w:p>
    <w:p w14:paraId="486E3237" w14:textId="4AD32D2D" w:rsidR="005D60C5" w:rsidRDefault="005D60C5" w:rsidP="005D60C5">
      <w:pPr>
        <w:jc w:val="both"/>
        <w:rPr>
          <w:b/>
          <w:bCs/>
          <w:szCs w:val="28"/>
        </w:rPr>
      </w:pPr>
    </w:p>
    <w:p w14:paraId="2279057F" w14:textId="17D48D11" w:rsidR="00184FAE" w:rsidRDefault="00184FAE" w:rsidP="005D60C5">
      <w:pPr>
        <w:jc w:val="both"/>
        <w:rPr>
          <w:b/>
          <w:bCs/>
          <w:szCs w:val="28"/>
        </w:rPr>
      </w:pPr>
    </w:p>
    <w:p w14:paraId="503473EE" w14:textId="0750587E" w:rsidR="00184FAE" w:rsidRDefault="00184FAE" w:rsidP="005D60C5">
      <w:pPr>
        <w:jc w:val="both"/>
        <w:rPr>
          <w:b/>
          <w:bCs/>
          <w:szCs w:val="28"/>
        </w:rPr>
      </w:pPr>
    </w:p>
    <w:p w14:paraId="305F83E2" w14:textId="5B535216" w:rsidR="00184FAE" w:rsidRDefault="00184FAE" w:rsidP="005D60C5">
      <w:pPr>
        <w:jc w:val="both"/>
        <w:rPr>
          <w:b/>
          <w:bCs/>
          <w:szCs w:val="28"/>
        </w:rPr>
      </w:pPr>
    </w:p>
    <w:p w14:paraId="2680FFCB" w14:textId="3DE1D481" w:rsidR="00184FAE" w:rsidRDefault="00184FAE" w:rsidP="005D60C5">
      <w:pPr>
        <w:jc w:val="both"/>
        <w:rPr>
          <w:b/>
          <w:bCs/>
          <w:szCs w:val="28"/>
        </w:rPr>
      </w:pPr>
    </w:p>
    <w:p w14:paraId="7ECF6439" w14:textId="77777777" w:rsidR="00184FAE" w:rsidRDefault="00184FAE" w:rsidP="00184FAE">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7544D46B" w14:textId="77777777" w:rsidR="00184FAE" w:rsidRPr="00184FAE" w:rsidRDefault="00184FAE" w:rsidP="00A21532">
      <w:pPr>
        <w:pStyle w:val="a3"/>
        <w:numPr>
          <w:ilvl w:val="0"/>
          <w:numId w:val="17"/>
        </w:numPr>
        <w:spacing w:after="4" w:line="264" w:lineRule="auto"/>
        <w:ind w:right="53"/>
        <w:jc w:val="both"/>
        <w:rPr>
          <w:color w:val="000000"/>
          <w:szCs w:val="28"/>
        </w:rPr>
      </w:pPr>
      <w:r w:rsidRPr="00184FAE">
        <w:rPr>
          <w:szCs w:val="28"/>
        </w:rPr>
        <w:t>Внимательно прочитайте задание.</w:t>
      </w:r>
    </w:p>
    <w:p w14:paraId="6C95F47F" w14:textId="77777777" w:rsidR="00184FAE" w:rsidRDefault="00184FAE" w:rsidP="00184FAE">
      <w:pPr>
        <w:autoSpaceDE w:val="0"/>
        <w:autoSpaceDN w:val="0"/>
        <w:adjustRightInd w:val="0"/>
        <w:spacing w:after="0" w:line="240" w:lineRule="auto"/>
        <w:jc w:val="both"/>
        <w:rPr>
          <w:rFonts w:ascii="Times New Roman" w:hAnsi="Times New Roman"/>
          <w:b/>
          <w:color w:val="000000"/>
          <w:sz w:val="28"/>
        </w:rPr>
      </w:pPr>
    </w:p>
    <w:p w14:paraId="4FD18E11" w14:textId="77777777" w:rsidR="00184FAE" w:rsidRDefault="00184FAE" w:rsidP="00184FAE">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35440B9A" w14:textId="77777777" w:rsidR="00184FAE" w:rsidRPr="00184FAE" w:rsidRDefault="00184FAE" w:rsidP="00A21532">
      <w:pPr>
        <w:pStyle w:val="a3"/>
        <w:numPr>
          <w:ilvl w:val="0"/>
          <w:numId w:val="16"/>
        </w:numPr>
        <w:contextualSpacing/>
        <w:rPr>
          <w:szCs w:val="28"/>
        </w:rPr>
      </w:pPr>
      <w:r w:rsidRPr="00184FAE">
        <w:rPr>
          <w:szCs w:val="28"/>
        </w:rPr>
        <w:t>Максимальное время подготовки 25 минут</w:t>
      </w:r>
    </w:p>
    <w:p w14:paraId="0E7DDC3B" w14:textId="77777777" w:rsidR="00184FAE" w:rsidRPr="00184FAE" w:rsidRDefault="00184FAE" w:rsidP="00A21532">
      <w:pPr>
        <w:pStyle w:val="a3"/>
        <w:numPr>
          <w:ilvl w:val="0"/>
          <w:numId w:val="16"/>
        </w:numPr>
        <w:contextualSpacing/>
        <w:rPr>
          <w:szCs w:val="28"/>
        </w:rPr>
      </w:pPr>
      <w:r w:rsidRPr="00184FAE">
        <w:rPr>
          <w:szCs w:val="28"/>
        </w:rPr>
        <w:t>Максимальное время на устный ответ 10 минут</w:t>
      </w:r>
    </w:p>
    <w:p w14:paraId="0D766947" w14:textId="77777777" w:rsidR="00184FAE" w:rsidRPr="00184FAE" w:rsidRDefault="00184FAE" w:rsidP="00A21532">
      <w:pPr>
        <w:pStyle w:val="a3"/>
        <w:numPr>
          <w:ilvl w:val="0"/>
          <w:numId w:val="16"/>
        </w:numPr>
        <w:contextualSpacing/>
        <w:rPr>
          <w:szCs w:val="28"/>
        </w:rPr>
      </w:pPr>
      <w:r w:rsidRPr="00184FAE">
        <w:rPr>
          <w:szCs w:val="28"/>
        </w:rPr>
        <w:t>Максимальное время на выполнение манипуляции 5-7 минут</w:t>
      </w:r>
    </w:p>
    <w:p w14:paraId="12B171DB" w14:textId="77777777" w:rsidR="00184FAE" w:rsidRDefault="00184FAE" w:rsidP="00184FAE">
      <w:pPr>
        <w:autoSpaceDE w:val="0"/>
        <w:autoSpaceDN w:val="0"/>
        <w:adjustRightInd w:val="0"/>
        <w:spacing w:after="0"/>
        <w:jc w:val="both"/>
        <w:rPr>
          <w:rFonts w:ascii="Times New Roman" w:hAnsi="Times New Roman" w:cs="Times New Roman"/>
          <w:b/>
          <w:color w:val="000000"/>
          <w:sz w:val="28"/>
          <w:szCs w:val="28"/>
        </w:rPr>
      </w:pPr>
    </w:p>
    <w:p w14:paraId="3C69A6B7" w14:textId="23974FF2" w:rsidR="00184FAE" w:rsidRDefault="00184FAE" w:rsidP="00184FAE">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6. </w:t>
      </w:r>
    </w:p>
    <w:p w14:paraId="6D264438" w14:textId="77777777" w:rsidR="00523958" w:rsidRPr="00523958" w:rsidRDefault="00523958" w:rsidP="00523958">
      <w:pPr>
        <w:spacing w:after="0"/>
        <w:jc w:val="both"/>
        <w:rPr>
          <w:rFonts w:ascii="Times New Roman" w:hAnsi="Times New Roman"/>
          <w:sz w:val="28"/>
          <w:szCs w:val="28"/>
        </w:rPr>
      </w:pPr>
      <w:r w:rsidRPr="00523958">
        <w:rPr>
          <w:rFonts w:ascii="Times New Roman" w:hAnsi="Times New Roman"/>
          <w:sz w:val="28"/>
          <w:szCs w:val="28"/>
        </w:rPr>
        <w:t xml:space="preserve">В  эндокринологическое отделении поступил пациент Инюшкин Петр Васильевич 40 лет с диагнозом сахарный диабет I типа. </w:t>
      </w:r>
    </w:p>
    <w:p w14:paraId="7013F999" w14:textId="77777777" w:rsidR="00523958" w:rsidRPr="00523958" w:rsidRDefault="00523958" w:rsidP="00523958">
      <w:pPr>
        <w:spacing w:after="0"/>
        <w:jc w:val="both"/>
        <w:rPr>
          <w:rFonts w:ascii="Times New Roman" w:hAnsi="Times New Roman"/>
          <w:sz w:val="28"/>
          <w:szCs w:val="28"/>
        </w:rPr>
      </w:pPr>
      <w:r w:rsidRPr="00523958">
        <w:rPr>
          <w:rFonts w:ascii="Times New Roman" w:hAnsi="Times New Roman"/>
          <w:sz w:val="28"/>
          <w:szCs w:val="28"/>
        </w:rPr>
        <w:t>Пациент предъявляет жалобы на сухость во рту, жажду, учащенное мочеиспускание, зуд кожных покровов, общую слабость.</w:t>
      </w:r>
    </w:p>
    <w:p w14:paraId="495B5A18" w14:textId="77777777" w:rsidR="00523958" w:rsidRPr="00523958" w:rsidRDefault="00523958" w:rsidP="00523958">
      <w:pPr>
        <w:spacing w:after="0"/>
        <w:jc w:val="both"/>
        <w:rPr>
          <w:rFonts w:ascii="Times New Roman" w:hAnsi="Times New Roman"/>
          <w:sz w:val="28"/>
          <w:szCs w:val="28"/>
        </w:rPr>
      </w:pPr>
      <w:r w:rsidRPr="00523958">
        <w:rPr>
          <w:rFonts w:ascii="Times New Roman" w:hAnsi="Times New Roman"/>
          <w:sz w:val="28"/>
          <w:szCs w:val="28"/>
        </w:rPr>
        <w:t>Пациент  тревожен, плохо спит, не верит в успех лечения, выражает опасение за свое будущее. В окружающем пространстве ориентируется адекватно.</w:t>
      </w:r>
    </w:p>
    <w:p w14:paraId="7EE2C91B" w14:textId="718043E5" w:rsidR="00523958" w:rsidRPr="00523958" w:rsidRDefault="00523958" w:rsidP="00523958">
      <w:pPr>
        <w:autoSpaceDE w:val="0"/>
        <w:autoSpaceDN w:val="0"/>
        <w:adjustRightInd w:val="0"/>
        <w:spacing w:after="0" w:line="240" w:lineRule="auto"/>
        <w:jc w:val="both"/>
        <w:rPr>
          <w:rFonts w:ascii="Times New Roman" w:hAnsi="Times New Roman"/>
          <w:sz w:val="28"/>
          <w:szCs w:val="28"/>
        </w:rPr>
      </w:pPr>
      <w:r w:rsidRPr="00523958">
        <w:rPr>
          <w:rFonts w:ascii="Times New Roman" w:hAnsi="Times New Roman"/>
          <w:sz w:val="28"/>
          <w:szCs w:val="28"/>
        </w:rPr>
        <w:t>Объективно: состояние средней тяжести, кожные покровы бледные, сухие со следами расчесов, подкожно-жировая клетчатка выражена слабо. Язык сухой. Пульс 88 уд./мин., АД 140/90 мм рт. ст., ЧДД 16 в мин.</w:t>
      </w:r>
    </w:p>
    <w:p w14:paraId="512D956B" w14:textId="77777777" w:rsidR="00523958" w:rsidRPr="00523958" w:rsidRDefault="00523958" w:rsidP="00523958">
      <w:pPr>
        <w:spacing w:after="0" w:line="240" w:lineRule="auto"/>
        <w:jc w:val="both"/>
        <w:rPr>
          <w:rFonts w:ascii="Times New Roman" w:hAnsi="Times New Roman"/>
          <w:b/>
          <w:bCs/>
          <w:sz w:val="28"/>
          <w:szCs w:val="28"/>
        </w:rPr>
      </w:pPr>
    </w:p>
    <w:p w14:paraId="0467F59C" w14:textId="23460B56" w:rsidR="00523958" w:rsidRPr="00523958" w:rsidRDefault="00523958" w:rsidP="00523958">
      <w:pPr>
        <w:spacing w:after="0"/>
        <w:jc w:val="both"/>
        <w:rPr>
          <w:rFonts w:ascii="Times New Roman" w:hAnsi="Times New Roman"/>
          <w:b/>
          <w:bCs/>
          <w:sz w:val="28"/>
          <w:szCs w:val="28"/>
        </w:rPr>
      </w:pPr>
      <w:r w:rsidRPr="00523958">
        <w:rPr>
          <w:rFonts w:ascii="Times New Roman" w:hAnsi="Times New Roman"/>
          <w:b/>
          <w:bCs/>
          <w:sz w:val="28"/>
          <w:szCs w:val="28"/>
        </w:rPr>
        <w:t>Задание:</w:t>
      </w:r>
    </w:p>
    <w:p w14:paraId="4B6BC597" w14:textId="77777777" w:rsidR="00523958" w:rsidRDefault="00523958" w:rsidP="00523958">
      <w:pPr>
        <w:autoSpaceDE w:val="0"/>
        <w:autoSpaceDN w:val="0"/>
        <w:adjustRightInd w:val="0"/>
        <w:spacing w:after="0"/>
        <w:jc w:val="both"/>
        <w:rPr>
          <w:rFonts w:ascii="Times New Roman" w:hAnsi="Times New Roman"/>
          <w:sz w:val="28"/>
          <w:szCs w:val="28"/>
        </w:rPr>
      </w:pPr>
    </w:p>
    <w:p w14:paraId="058F70FC" w14:textId="77777777" w:rsidR="00523958" w:rsidRPr="00523958" w:rsidRDefault="00523958" w:rsidP="00A21532">
      <w:pPr>
        <w:pStyle w:val="a3"/>
        <w:numPr>
          <w:ilvl w:val="0"/>
          <w:numId w:val="18"/>
        </w:numPr>
        <w:autoSpaceDE w:val="0"/>
        <w:autoSpaceDN w:val="0"/>
        <w:adjustRightInd w:val="0"/>
        <w:jc w:val="both"/>
        <w:rPr>
          <w:b/>
          <w:color w:val="000000"/>
          <w:szCs w:val="28"/>
        </w:rPr>
      </w:pPr>
      <w:r w:rsidRPr="00523958">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r>
        <w:rPr>
          <w:szCs w:val="28"/>
        </w:rPr>
        <w:t>.</w:t>
      </w:r>
      <w:r w:rsidRPr="00523958">
        <w:rPr>
          <w:szCs w:val="28"/>
        </w:rPr>
        <w:t xml:space="preserve"> </w:t>
      </w:r>
    </w:p>
    <w:p w14:paraId="550E9C3E" w14:textId="77777777" w:rsidR="00523958" w:rsidRPr="00523958" w:rsidRDefault="00523958" w:rsidP="00A21532">
      <w:pPr>
        <w:pStyle w:val="a3"/>
        <w:numPr>
          <w:ilvl w:val="0"/>
          <w:numId w:val="18"/>
        </w:numPr>
        <w:autoSpaceDE w:val="0"/>
        <w:autoSpaceDN w:val="0"/>
        <w:adjustRightInd w:val="0"/>
        <w:jc w:val="both"/>
        <w:rPr>
          <w:b/>
          <w:color w:val="000000"/>
          <w:szCs w:val="28"/>
        </w:rPr>
      </w:pPr>
      <w:r w:rsidRPr="00523958">
        <w:rPr>
          <w:szCs w:val="28"/>
        </w:rPr>
        <w:t>Напишите направление в клиническую лабораторию на исследование мочи на сахар</w:t>
      </w:r>
      <w:r>
        <w:rPr>
          <w:szCs w:val="28"/>
        </w:rPr>
        <w:t>.</w:t>
      </w:r>
      <w:r w:rsidRPr="00523958">
        <w:rPr>
          <w:szCs w:val="28"/>
        </w:rPr>
        <w:t xml:space="preserve"> </w:t>
      </w:r>
    </w:p>
    <w:p w14:paraId="1E8E28A8" w14:textId="77777777" w:rsidR="00523958" w:rsidRPr="00523958" w:rsidRDefault="00523958" w:rsidP="00A21532">
      <w:pPr>
        <w:pStyle w:val="a3"/>
        <w:numPr>
          <w:ilvl w:val="0"/>
          <w:numId w:val="18"/>
        </w:numPr>
        <w:autoSpaceDE w:val="0"/>
        <w:autoSpaceDN w:val="0"/>
        <w:adjustRightInd w:val="0"/>
        <w:jc w:val="both"/>
        <w:rPr>
          <w:b/>
          <w:color w:val="000000"/>
          <w:szCs w:val="28"/>
        </w:rPr>
      </w:pPr>
      <w:r w:rsidRPr="00523958">
        <w:rPr>
          <w:szCs w:val="28"/>
        </w:rPr>
        <w:t>Прове</w:t>
      </w:r>
      <w:r>
        <w:rPr>
          <w:szCs w:val="28"/>
        </w:rPr>
        <w:t>дите</w:t>
      </w:r>
      <w:r w:rsidRPr="00523958">
        <w:rPr>
          <w:szCs w:val="28"/>
        </w:rPr>
        <w:t xml:space="preserve"> инструктаж с пациентом о правилах сбора мочи на сахар</w:t>
      </w:r>
      <w:r>
        <w:rPr>
          <w:szCs w:val="28"/>
        </w:rPr>
        <w:t>.</w:t>
      </w:r>
      <w:r w:rsidRPr="00523958">
        <w:rPr>
          <w:szCs w:val="28"/>
        </w:rPr>
        <w:t xml:space="preserve"> </w:t>
      </w:r>
    </w:p>
    <w:p w14:paraId="2A78F7D0" w14:textId="77777777" w:rsidR="00523958" w:rsidRPr="00523958" w:rsidRDefault="00523958" w:rsidP="00A21532">
      <w:pPr>
        <w:pStyle w:val="a3"/>
        <w:numPr>
          <w:ilvl w:val="0"/>
          <w:numId w:val="18"/>
        </w:numPr>
        <w:autoSpaceDE w:val="0"/>
        <w:autoSpaceDN w:val="0"/>
        <w:adjustRightInd w:val="0"/>
        <w:jc w:val="both"/>
        <w:rPr>
          <w:b/>
          <w:color w:val="000000"/>
          <w:szCs w:val="28"/>
        </w:rPr>
      </w:pPr>
      <w:r w:rsidRPr="00523958">
        <w:rPr>
          <w:szCs w:val="28"/>
        </w:rPr>
        <w:t>Дайте пациенту рекомендации по питанию, составьте меню на 1 день</w:t>
      </w:r>
      <w:r>
        <w:rPr>
          <w:szCs w:val="28"/>
        </w:rPr>
        <w:t>.</w:t>
      </w:r>
      <w:r w:rsidRPr="00523958">
        <w:rPr>
          <w:szCs w:val="28"/>
        </w:rPr>
        <w:t xml:space="preserve"> </w:t>
      </w:r>
    </w:p>
    <w:p w14:paraId="60B98D31" w14:textId="2247F85D" w:rsidR="00523958" w:rsidRPr="00733AE2" w:rsidRDefault="00523958" w:rsidP="00A21532">
      <w:pPr>
        <w:pStyle w:val="a3"/>
        <w:numPr>
          <w:ilvl w:val="0"/>
          <w:numId w:val="18"/>
        </w:numPr>
        <w:autoSpaceDE w:val="0"/>
        <w:autoSpaceDN w:val="0"/>
        <w:adjustRightInd w:val="0"/>
        <w:jc w:val="both"/>
        <w:rPr>
          <w:b/>
          <w:color w:val="000000"/>
          <w:szCs w:val="28"/>
        </w:rPr>
      </w:pPr>
      <w:r w:rsidRPr="00523958">
        <w:rPr>
          <w:szCs w:val="28"/>
        </w:rPr>
        <w:t>Введите пациенту 18 ЕД инсулина (1мл – 40 ЕД)</w:t>
      </w:r>
      <w:r>
        <w:rPr>
          <w:szCs w:val="28"/>
        </w:rPr>
        <w:t>, расскажите алгоритм.</w:t>
      </w:r>
    </w:p>
    <w:p w14:paraId="3E0FCBD2" w14:textId="78D44453" w:rsidR="00733AE2" w:rsidRDefault="00733AE2" w:rsidP="00733AE2">
      <w:pPr>
        <w:autoSpaceDE w:val="0"/>
        <w:autoSpaceDN w:val="0"/>
        <w:adjustRightInd w:val="0"/>
        <w:jc w:val="both"/>
        <w:rPr>
          <w:b/>
          <w:color w:val="000000"/>
          <w:szCs w:val="28"/>
        </w:rPr>
      </w:pPr>
    </w:p>
    <w:p w14:paraId="024E2DA6" w14:textId="0C39F8C6" w:rsidR="00733AE2" w:rsidRDefault="00733AE2" w:rsidP="00733AE2">
      <w:pPr>
        <w:autoSpaceDE w:val="0"/>
        <w:autoSpaceDN w:val="0"/>
        <w:adjustRightInd w:val="0"/>
        <w:jc w:val="both"/>
        <w:rPr>
          <w:b/>
          <w:color w:val="000000"/>
          <w:szCs w:val="28"/>
        </w:rPr>
      </w:pPr>
    </w:p>
    <w:p w14:paraId="270971A4" w14:textId="30596368" w:rsidR="00733AE2" w:rsidRDefault="00733AE2" w:rsidP="00733AE2">
      <w:pPr>
        <w:autoSpaceDE w:val="0"/>
        <w:autoSpaceDN w:val="0"/>
        <w:adjustRightInd w:val="0"/>
        <w:jc w:val="both"/>
        <w:rPr>
          <w:b/>
          <w:color w:val="000000"/>
          <w:szCs w:val="28"/>
        </w:rPr>
      </w:pPr>
    </w:p>
    <w:p w14:paraId="70475845" w14:textId="7C123C32" w:rsidR="00733AE2" w:rsidRDefault="00733AE2" w:rsidP="00733AE2">
      <w:pPr>
        <w:autoSpaceDE w:val="0"/>
        <w:autoSpaceDN w:val="0"/>
        <w:adjustRightInd w:val="0"/>
        <w:jc w:val="both"/>
        <w:rPr>
          <w:b/>
          <w:color w:val="000000"/>
          <w:szCs w:val="28"/>
        </w:rPr>
      </w:pPr>
    </w:p>
    <w:p w14:paraId="629C4CC3" w14:textId="2139C5C2" w:rsidR="00733AE2" w:rsidRDefault="00733AE2" w:rsidP="00733AE2">
      <w:pPr>
        <w:autoSpaceDE w:val="0"/>
        <w:autoSpaceDN w:val="0"/>
        <w:adjustRightInd w:val="0"/>
        <w:jc w:val="both"/>
        <w:rPr>
          <w:b/>
          <w:color w:val="000000"/>
          <w:szCs w:val="28"/>
        </w:rPr>
      </w:pPr>
    </w:p>
    <w:p w14:paraId="4064730D" w14:textId="689E8FD0" w:rsidR="00733AE2" w:rsidRDefault="00733AE2" w:rsidP="00733AE2">
      <w:pPr>
        <w:autoSpaceDE w:val="0"/>
        <w:autoSpaceDN w:val="0"/>
        <w:adjustRightInd w:val="0"/>
        <w:jc w:val="both"/>
        <w:rPr>
          <w:b/>
          <w:color w:val="000000"/>
          <w:szCs w:val="28"/>
        </w:rPr>
      </w:pPr>
    </w:p>
    <w:p w14:paraId="26001374" w14:textId="6BF70A67" w:rsidR="00733AE2" w:rsidRDefault="00733AE2" w:rsidP="00733AE2">
      <w:pPr>
        <w:autoSpaceDE w:val="0"/>
        <w:autoSpaceDN w:val="0"/>
        <w:adjustRightInd w:val="0"/>
        <w:jc w:val="both"/>
        <w:rPr>
          <w:b/>
          <w:color w:val="000000"/>
          <w:szCs w:val="28"/>
        </w:rPr>
      </w:pPr>
    </w:p>
    <w:p w14:paraId="7F56F345" w14:textId="45BFA6F6" w:rsidR="00733AE2" w:rsidRDefault="00733AE2" w:rsidP="00733AE2">
      <w:pPr>
        <w:autoSpaceDE w:val="0"/>
        <w:autoSpaceDN w:val="0"/>
        <w:adjustRightInd w:val="0"/>
        <w:jc w:val="both"/>
        <w:rPr>
          <w:b/>
          <w:color w:val="000000"/>
          <w:szCs w:val="28"/>
        </w:rPr>
      </w:pPr>
    </w:p>
    <w:p w14:paraId="6474FFCF" w14:textId="77869D3C" w:rsidR="00733AE2" w:rsidRDefault="00733AE2" w:rsidP="00733AE2">
      <w:pPr>
        <w:autoSpaceDE w:val="0"/>
        <w:autoSpaceDN w:val="0"/>
        <w:adjustRightInd w:val="0"/>
        <w:jc w:val="both"/>
        <w:rPr>
          <w:b/>
          <w:color w:val="000000"/>
          <w:szCs w:val="28"/>
        </w:rPr>
      </w:pPr>
    </w:p>
    <w:p w14:paraId="024AFC5D" w14:textId="11C02F1D" w:rsidR="00733AE2" w:rsidRDefault="00733AE2" w:rsidP="00733AE2">
      <w:pPr>
        <w:autoSpaceDE w:val="0"/>
        <w:autoSpaceDN w:val="0"/>
        <w:adjustRightInd w:val="0"/>
        <w:jc w:val="both"/>
        <w:rPr>
          <w:b/>
          <w:color w:val="000000"/>
          <w:szCs w:val="28"/>
        </w:rPr>
      </w:pPr>
    </w:p>
    <w:p w14:paraId="14DC2F47" w14:textId="5E0E62B3" w:rsidR="00733AE2" w:rsidRDefault="00733AE2" w:rsidP="00733AE2">
      <w:pPr>
        <w:autoSpaceDE w:val="0"/>
        <w:autoSpaceDN w:val="0"/>
        <w:adjustRightInd w:val="0"/>
        <w:jc w:val="both"/>
        <w:rPr>
          <w:b/>
          <w:color w:val="000000"/>
          <w:szCs w:val="28"/>
        </w:rPr>
      </w:pPr>
    </w:p>
    <w:p w14:paraId="3466035E" w14:textId="77777777" w:rsidR="00733AE2" w:rsidRDefault="00733AE2" w:rsidP="00733AE2">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489BF322" w14:textId="77777777" w:rsidR="00733AE2" w:rsidRPr="00733AE2" w:rsidRDefault="00733AE2" w:rsidP="00A21532">
      <w:pPr>
        <w:pStyle w:val="a3"/>
        <w:numPr>
          <w:ilvl w:val="0"/>
          <w:numId w:val="20"/>
        </w:numPr>
        <w:spacing w:after="4" w:line="264" w:lineRule="auto"/>
        <w:ind w:right="53"/>
        <w:jc w:val="both"/>
        <w:rPr>
          <w:color w:val="000000"/>
          <w:szCs w:val="28"/>
        </w:rPr>
      </w:pPr>
      <w:r w:rsidRPr="00733AE2">
        <w:rPr>
          <w:szCs w:val="28"/>
        </w:rPr>
        <w:t>Внимательно прочитайте задание.</w:t>
      </w:r>
    </w:p>
    <w:p w14:paraId="21CB2BDB" w14:textId="77777777" w:rsidR="00733AE2" w:rsidRDefault="00733AE2" w:rsidP="00733AE2">
      <w:pPr>
        <w:autoSpaceDE w:val="0"/>
        <w:autoSpaceDN w:val="0"/>
        <w:adjustRightInd w:val="0"/>
        <w:spacing w:after="0" w:line="240" w:lineRule="auto"/>
        <w:jc w:val="both"/>
        <w:rPr>
          <w:rFonts w:ascii="Times New Roman" w:hAnsi="Times New Roman"/>
          <w:b/>
          <w:color w:val="000000"/>
          <w:sz w:val="28"/>
        </w:rPr>
      </w:pPr>
    </w:p>
    <w:p w14:paraId="0A5E357F" w14:textId="77777777" w:rsidR="00733AE2" w:rsidRDefault="00733AE2" w:rsidP="00733AE2">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5B3700CF" w14:textId="77777777" w:rsidR="00733AE2" w:rsidRPr="00733AE2" w:rsidRDefault="00733AE2" w:rsidP="00A21532">
      <w:pPr>
        <w:pStyle w:val="a3"/>
        <w:numPr>
          <w:ilvl w:val="0"/>
          <w:numId w:val="19"/>
        </w:numPr>
        <w:contextualSpacing/>
        <w:rPr>
          <w:szCs w:val="28"/>
        </w:rPr>
      </w:pPr>
      <w:r w:rsidRPr="00733AE2">
        <w:rPr>
          <w:szCs w:val="28"/>
        </w:rPr>
        <w:t>Максимальное время подготовки 25 минут</w:t>
      </w:r>
    </w:p>
    <w:p w14:paraId="6826DD76" w14:textId="77777777" w:rsidR="00733AE2" w:rsidRPr="00733AE2" w:rsidRDefault="00733AE2" w:rsidP="00A21532">
      <w:pPr>
        <w:pStyle w:val="a3"/>
        <w:numPr>
          <w:ilvl w:val="0"/>
          <w:numId w:val="19"/>
        </w:numPr>
        <w:contextualSpacing/>
        <w:rPr>
          <w:szCs w:val="28"/>
        </w:rPr>
      </w:pPr>
      <w:r w:rsidRPr="00733AE2">
        <w:rPr>
          <w:szCs w:val="28"/>
        </w:rPr>
        <w:t>Максимальное время на устный ответ 10 минут</w:t>
      </w:r>
    </w:p>
    <w:p w14:paraId="360AF705" w14:textId="77777777" w:rsidR="00733AE2" w:rsidRPr="00733AE2" w:rsidRDefault="00733AE2" w:rsidP="00A21532">
      <w:pPr>
        <w:pStyle w:val="a3"/>
        <w:numPr>
          <w:ilvl w:val="0"/>
          <w:numId w:val="19"/>
        </w:numPr>
        <w:contextualSpacing/>
        <w:rPr>
          <w:szCs w:val="28"/>
        </w:rPr>
      </w:pPr>
      <w:r w:rsidRPr="00733AE2">
        <w:rPr>
          <w:szCs w:val="28"/>
        </w:rPr>
        <w:t>Максимальное время на выполнение манипуляции 5-7 минут</w:t>
      </w:r>
    </w:p>
    <w:p w14:paraId="5DB35E05" w14:textId="77777777" w:rsidR="00733AE2" w:rsidRDefault="00733AE2" w:rsidP="00733AE2">
      <w:pPr>
        <w:autoSpaceDE w:val="0"/>
        <w:autoSpaceDN w:val="0"/>
        <w:adjustRightInd w:val="0"/>
        <w:spacing w:after="0"/>
        <w:jc w:val="both"/>
        <w:rPr>
          <w:rFonts w:ascii="Times New Roman" w:hAnsi="Times New Roman" w:cs="Times New Roman"/>
          <w:b/>
          <w:color w:val="000000"/>
          <w:sz w:val="28"/>
          <w:szCs w:val="28"/>
        </w:rPr>
      </w:pPr>
    </w:p>
    <w:p w14:paraId="452AD28A" w14:textId="4CB8C0D1" w:rsidR="00733AE2" w:rsidRDefault="00733AE2" w:rsidP="00733AE2">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7. </w:t>
      </w:r>
    </w:p>
    <w:p w14:paraId="2A10955E" w14:textId="77777777" w:rsidR="00733AE2" w:rsidRPr="00733AE2" w:rsidRDefault="00733AE2" w:rsidP="00733AE2">
      <w:pPr>
        <w:spacing w:after="0"/>
        <w:jc w:val="both"/>
        <w:rPr>
          <w:rFonts w:ascii="Times New Roman" w:hAnsi="Times New Roman"/>
          <w:sz w:val="28"/>
          <w:szCs w:val="28"/>
        </w:rPr>
      </w:pPr>
      <w:r w:rsidRPr="00733AE2">
        <w:rPr>
          <w:rFonts w:ascii="Times New Roman" w:hAnsi="Times New Roman"/>
          <w:sz w:val="28"/>
          <w:szCs w:val="28"/>
        </w:rPr>
        <w:t>Пациент А., 70 лет, поступил в клинику на обследование с предварительным диагнозом: “центральный рак легкого”.</w:t>
      </w:r>
    </w:p>
    <w:p w14:paraId="593F067F" w14:textId="77777777" w:rsidR="00733AE2" w:rsidRPr="00733AE2" w:rsidRDefault="00733AE2" w:rsidP="00733AE2">
      <w:pPr>
        <w:pStyle w:val="a4"/>
        <w:spacing w:after="0"/>
        <w:rPr>
          <w:rFonts w:ascii="Times New Roman" w:hAnsi="Times New Roman"/>
          <w:sz w:val="28"/>
          <w:szCs w:val="28"/>
          <w:lang w:eastAsia="en-US"/>
        </w:rPr>
      </w:pPr>
      <w:r w:rsidRPr="00733AE2">
        <w:rPr>
          <w:rFonts w:ascii="Times New Roman" w:hAnsi="Times New Roman"/>
          <w:sz w:val="28"/>
          <w:szCs w:val="28"/>
        </w:rPr>
        <w:t>У пациента кашель с отделением мокроты слизистого характера, слабость, периодическое повышение температуры тела до субфебрильных цифр. Пациент предъявляет жалобы на жару и духоту в палате, с чем связывает плохой сон, головные боли. В полости носа у пациента образовались корочки, затрудняющие носовое дыхание, по этому, он дышит через рот. Отмечает усиление одышки в горизонтальном положении. При попытке лечь повыше всё время сползает вниз. Пациент обеспокоен своим состоянием, утверждает, что мать умерла от онкологического заболевания, и его ожидает такой же исход.</w:t>
      </w:r>
    </w:p>
    <w:p w14:paraId="68ED57CC" w14:textId="03702B5E" w:rsidR="00733AE2" w:rsidRPr="00733AE2" w:rsidRDefault="00733AE2" w:rsidP="00733AE2">
      <w:pPr>
        <w:autoSpaceDE w:val="0"/>
        <w:autoSpaceDN w:val="0"/>
        <w:adjustRightInd w:val="0"/>
        <w:spacing w:after="0"/>
        <w:jc w:val="both"/>
        <w:rPr>
          <w:rFonts w:ascii="Times New Roman" w:hAnsi="Times New Roman"/>
          <w:sz w:val="28"/>
          <w:szCs w:val="28"/>
        </w:rPr>
      </w:pPr>
      <w:r w:rsidRPr="00733AE2">
        <w:rPr>
          <w:rFonts w:ascii="Times New Roman" w:hAnsi="Times New Roman"/>
          <w:sz w:val="28"/>
          <w:szCs w:val="28"/>
        </w:rPr>
        <w:t>Объективно: кожные покровы бледные. Частота дыхания 24 в минуту, пульс 92 в минуту удовлетворительных качеств, АД 120/70 мм. рт. Ст.</w:t>
      </w:r>
    </w:p>
    <w:p w14:paraId="3880A15A" w14:textId="77777777" w:rsidR="00733AE2" w:rsidRDefault="00733AE2" w:rsidP="00733AE2">
      <w:pPr>
        <w:spacing w:after="0"/>
        <w:jc w:val="both"/>
        <w:rPr>
          <w:rFonts w:ascii="Times New Roman" w:hAnsi="Times New Roman"/>
          <w:b/>
          <w:bCs/>
          <w:sz w:val="28"/>
          <w:szCs w:val="28"/>
        </w:rPr>
      </w:pPr>
    </w:p>
    <w:p w14:paraId="7AEAB1A3" w14:textId="0C97D986" w:rsidR="00733AE2" w:rsidRPr="00733AE2" w:rsidRDefault="00733AE2" w:rsidP="00733AE2">
      <w:pPr>
        <w:spacing w:after="0"/>
        <w:jc w:val="both"/>
        <w:rPr>
          <w:rFonts w:ascii="Times New Roman" w:hAnsi="Times New Roman"/>
          <w:b/>
          <w:bCs/>
          <w:sz w:val="28"/>
          <w:szCs w:val="28"/>
        </w:rPr>
      </w:pPr>
      <w:r w:rsidRPr="00733AE2">
        <w:rPr>
          <w:rFonts w:ascii="Times New Roman" w:hAnsi="Times New Roman"/>
          <w:b/>
          <w:bCs/>
          <w:sz w:val="28"/>
          <w:szCs w:val="28"/>
        </w:rPr>
        <w:t>Задание:</w:t>
      </w:r>
    </w:p>
    <w:p w14:paraId="4F15A328" w14:textId="77777777" w:rsidR="00733AE2" w:rsidRDefault="00733AE2" w:rsidP="00733AE2">
      <w:pPr>
        <w:autoSpaceDE w:val="0"/>
        <w:autoSpaceDN w:val="0"/>
        <w:adjustRightInd w:val="0"/>
        <w:spacing w:after="0"/>
        <w:jc w:val="both"/>
        <w:rPr>
          <w:rFonts w:ascii="Times New Roman" w:hAnsi="Times New Roman"/>
          <w:sz w:val="28"/>
          <w:szCs w:val="28"/>
        </w:rPr>
      </w:pPr>
    </w:p>
    <w:p w14:paraId="3094B4A9" w14:textId="77777777" w:rsidR="00733AE2" w:rsidRPr="00733AE2" w:rsidRDefault="00733AE2" w:rsidP="00A21532">
      <w:pPr>
        <w:pStyle w:val="a3"/>
        <w:numPr>
          <w:ilvl w:val="0"/>
          <w:numId w:val="21"/>
        </w:numPr>
        <w:autoSpaceDE w:val="0"/>
        <w:autoSpaceDN w:val="0"/>
        <w:adjustRightInd w:val="0"/>
        <w:jc w:val="both"/>
        <w:rPr>
          <w:b/>
          <w:color w:val="000000"/>
          <w:szCs w:val="28"/>
        </w:rPr>
      </w:pPr>
      <w:r w:rsidRPr="00733AE2">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r>
        <w:rPr>
          <w:szCs w:val="28"/>
        </w:rPr>
        <w:t>.</w:t>
      </w:r>
      <w:r w:rsidRPr="00733AE2">
        <w:rPr>
          <w:szCs w:val="28"/>
        </w:rPr>
        <w:t xml:space="preserve"> </w:t>
      </w:r>
    </w:p>
    <w:p w14:paraId="57E94EC6" w14:textId="2C7FF984" w:rsidR="00733AE2" w:rsidRPr="00733AE2" w:rsidRDefault="00733AE2" w:rsidP="00A21532">
      <w:pPr>
        <w:pStyle w:val="a3"/>
        <w:numPr>
          <w:ilvl w:val="0"/>
          <w:numId w:val="21"/>
        </w:numPr>
        <w:autoSpaceDE w:val="0"/>
        <w:autoSpaceDN w:val="0"/>
        <w:adjustRightInd w:val="0"/>
        <w:jc w:val="both"/>
        <w:rPr>
          <w:b/>
          <w:color w:val="000000"/>
          <w:szCs w:val="28"/>
        </w:rPr>
      </w:pPr>
      <w:r w:rsidRPr="00733AE2">
        <w:rPr>
          <w:szCs w:val="28"/>
        </w:rPr>
        <w:t>Обучите пациента правилам сбора мокроты на атипичные клетки</w:t>
      </w:r>
      <w:r>
        <w:rPr>
          <w:szCs w:val="28"/>
        </w:rPr>
        <w:t>.</w:t>
      </w:r>
      <w:r w:rsidRPr="00733AE2">
        <w:rPr>
          <w:szCs w:val="28"/>
        </w:rPr>
        <w:t xml:space="preserve"> </w:t>
      </w:r>
    </w:p>
    <w:p w14:paraId="1515CEF3" w14:textId="77777777" w:rsidR="00733AE2" w:rsidRPr="00733AE2" w:rsidRDefault="00733AE2" w:rsidP="00A21532">
      <w:pPr>
        <w:pStyle w:val="a3"/>
        <w:numPr>
          <w:ilvl w:val="0"/>
          <w:numId w:val="21"/>
        </w:numPr>
        <w:autoSpaceDE w:val="0"/>
        <w:autoSpaceDN w:val="0"/>
        <w:adjustRightInd w:val="0"/>
        <w:jc w:val="both"/>
        <w:rPr>
          <w:b/>
          <w:color w:val="000000"/>
          <w:szCs w:val="28"/>
        </w:rPr>
      </w:pPr>
      <w:r w:rsidRPr="00733AE2">
        <w:rPr>
          <w:szCs w:val="28"/>
        </w:rPr>
        <w:t>Выпишите направление в лабораторию на исследование мокроты</w:t>
      </w:r>
      <w:r>
        <w:rPr>
          <w:szCs w:val="28"/>
        </w:rPr>
        <w:t>.</w:t>
      </w:r>
    </w:p>
    <w:p w14:paraId="7B1F172D" w14:textId="77777777" w:rsidR="00733AE2" w:rsidRPr="00733AE2" w:rsidRDefault="00733AE2" w:rsidP="00A21532">
      <w:pPr>
        <w:pStyle w:val="a3"/>
        <w:numPr>
          <w:ilvl w:val="0"/>
          <w:numId w:val="21"/>
        </w:numPr>
        <w:autoSpaceDE w:val="0"/>
        <w:autoSpaceDN w:val="0"/>
        <w:adjustRightInd w:val="0"/>
        <w:jc w:val="both"/>
        <w:rPr>
          <w:b/>
          <w:color w:val="000000"/>
          <w:szCs w:val="28"/>
        </w:rPr>
      </w:pPr>
      <w:r w:rsidRPr="00733AE2">
        <w:rPr>
          <w:szCs w:val="28"/>
        </w:rPr>
        <w:t>Осуществите утренний туалет пациента (удалить корочки из носа, удалить ушную серу, обработать глаза, умыть лицо)</w:t>
      </w:r>
      <w:r>
        <w:rPr>
          <w:szCs w:val="28"/>
        </w:rPr>
        <w:t>, расскажите алгоритм.</w:t>
      </w:r>
      <w:r w:rsidRPr="00733AE2">
        <w:rPr>
          <w:szCs w:val="28"/>
        </w:rPr>
        <w:t xml:space="preserve"> </w:t>
      </w:r>
    </w:p>
    <w:p w14:paraId="5B962F76" w14:textId="7D2098D5" w:rsidR="00733AE2" w:rsidRPr="00733AE2" w:rsidRDefault="00733AE2" w:rsidP="00A21532">
      <w:pPr>
        <w:pStyle w:val="a3"/>
        <w:numPr>
          <w:ilvl w:val="0"/>
          <w:numId w:val="21"/>
        </w:numPr>
        <w:autoSpaceDE w:val="0"/>
        <w:autoSpaceDN w:val="0"/>
        <w:adjustRightInd w:val="0"/>
        <w:jc w:val="both"/>
        <w:rPr>
          <w:b/>
          <w:color w:val="000000"/>
          <w:szCs w:val="28"/>
        </w:rPr>
      </w:pPr>
      <w:r w:rsidRPr="00733AE2">
        <w:rPr>
          <w:szCs w:val="28"/>
        </w:rPr>
        <w:t>Создайте благоприятный  микроклимат в палате</w:t>
      </w:r>
      <w:r>
        <w:rPr>
          <w:szCs w:val="28"/>
        </w:rPr>
        <w:t>, расскажите, как Вы это сделаете.</w:t>
      </w:r>
    </w:p>
    <w:p w14:paraId="1BA236D3" w14:textId="6D0BFA41" w:rsidR="00184FAE" w:rsidRDefault="00184FAE" w:rsidP="005D60C5">
      <w:pPr>
        <w:jc w:val="both"/>
        <w:rPr>
          <w:b/>
          <w:bCs/>
          <w:szCs w:val="28"/>
        </w:rPr>
      </w:pPr>
    </w:p>
    <w:p w14:paraId="7F8C78BC" w14:textId="4B00BE81" w:rsidR="00733AE2" w:rsidRDefault="00733AE2" w:rsidP="005D60C5">
      <w:pPr>
        <w:jc w:val="both"/>
        <w:rPr>
          <w:b/>
          <w:bCs/>
          <w:szCs w:val="28"/>
        </w:rPr>
      </w:pPr>
    </w:p>
    <w:p w14:paraId="76993E97" w14:textId="70031DFD" w:rsidR="00733AE2" w:rsidRDefault="00733AE2" w:rsidP="005D60C5">
      <w:pPr>
        <w:jc w:val="both"/>
        <w:rPr>
          <w:b/>
          <w:bCs/>
          <w:szCs w:val="28"/>
        </w:rPr>
      </w:pPr>
    </w:p>
    <w:p w14:paraId="42A26BEB" w14:textId="6C12FDB2" w:rsidR="00733AE2" w:rsidRDefault="00733AE2" w:rsidP="005D60C5">
      <w:pPr>
        <w:jc w:val="both"/>
        <w:rPr>
          <w:b/>
          <w:bCs/>
          <w:szCs w:val="28"/>
        </w:rPr>
      </w:pPr>
    </w:p>
    <w:p w14:paraId="2F9B8203" w14:textId="7BD779BD" w:rsidR="00733AE2" w:rsidRDefault="00733AE2" w:rsidP="005D60C5">
      <w:pPr>
        <w:jc w:val="both"/>
        <w:rPr>
          <w:b/>
          <w:bCs/>
          <w:szCs w:val="28"/>
        </w:rPr>
      </w:pPr>
    </w:p>
    <w:p w14:paraId="146640E6" w14:textId="31D46723" w:rsidR="00733AE2" w:rsidRDefault="00733AE2" w:rsidP="005D60C5">
      <w:pPr>
        <w:jc w:val="both"/>
        <w:rPr>
          <w:b/>
          <w:bCs/>
          <w:szCs w:val="28"/>
        </w:rPr>
      </w:pPr>
    </w:p>
    <w:p w14:paraId="3C856A4E" w14:textId="654BFBD7" w:rsidR="00733AE2" w:rsidRDefault="00733AE2" w:rsidP="005D60C5">
      <w:pPr>
        <w:jc w:val="both"/>
        <w:rPr>
          <w:b/>
          <w:bCs/>
          <w:szCs w:val="28"/>
        </w:rPr>
      </w:pPr>
    </w:p>
    <w:p w14:paraId="7E3E9FBC" w14:textId="77777777" w:rsidR="00733AE2" w:rsidRDefault="00733AE2" w:rsidP="00733AE2">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4382DFC4" w14:textId="77777777" w:rsidR="00733AE2" w:rsidRDefault="00733AE2" w:rsidP="00A21532">
      <w:pPr>
        <w:pStyle w:val="a3"/>
        <w:numPr>
          <w:ilvl w:val="0"/>
          <w:numId w:val="22"/>
        </w:numPr>
        <w:spacing w:after="4" w:line="264" w:lineRule="auto"/>
        <w:ind w:right="53"/>
        <w:jc w:val="both"/>
        <w:rPr>
          <w:color w:val="000000"/>
          <w:szCs w:val="28"/>
        </w:rPr>
      </w:pPr>
      <w:r>
        <w:rPr>
          <w:szCs w:val="28"/>
        </w:rPr>
        <w:t>Внимательно прочитайте задание.</w:t>
      </w:r>
    </w:p>
    <w:p w14:paraId="0ECF2E69" w14:textId="77777777" w:rsidR="00733AE2" w:rsidRDefault="00733AE2" w:rsidP="00733AE2">
      <w:pPr>
        <w:autoSpaceDE w:val="0"/>
        <w:autoSpaceDN w:val="0"/>
        <w:adjustRightInd w:val="0"/>
        <w:spacing w:after="0" w:line="240" w:lineRule="auto"/>
        <w:jc w:val="both"/>
        <w:rPr>
          <w:rFonts w:ascii="Times New Roman" w:hAnsi="Times New Roman"/>
          <w:b/>
          <w:color w:val="000000"/>
          <w:sz w:val="28"/>
        </w:rPr>
      </w:pPr>
    </w:p>
    <w:p w14:paraId="3D341B35" w14:textId="77777777" w:rsidR="00733AE2" w:rsidRDefault="00733AE2" w:rsidP="00733AE2">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1304886A" w14:textId="77777777" w:rsidR="00733AE2" w:rsidRDefault="00733AE2" w:rsidP="00A21532">
      <w:pPr>
        <w:pStyle w:val="a3"/>
        <w:numPr>
          <w:ilvl w:val="0"/>
          <w:numId w:val="23"/>
        </w:numPr>
        <w:contextualSpacing/>
        <w:rPr>
          <w:szCs w:val="28"/>
        </w:rPr>
      </w:pPr>
      <w:r>
        <w:rPr>
          <w:szCs w:val="28"/>
        </w:rPr>
        <w:t>Максимальное время подготовки 25 минут</w:t>
      </w:r>
    </w:p>
    <w:p w14:paraId="2FF1FAEA" w14:textId="77777777" w:rsidR="00733AE2" w:rsidRDefault="00733AE2" w:rsidP="00A21532">
      <w:pPr>
        <w:pStyle w:val="a3"/>
        <w:numPr>
          <w:ilvl w:val="0"/>
          <w:numId w:val="23"/>
        </w:numPr>
        <w:contextualSpacing/>
        <w:rPr>
          <w:szCs w:val="28"/>
        </w:rPr>
      </w:pPr>
      <w:r>
        <w:rPr>
          <w:szCs w:val="28"/>
        </w:rPr>
        <w:t>Максимальное время на устный ответ 10 минут</w:t>
      </w:r>
    </w:p>
    <w:p w14:paraId="7133A385" w14:textId="77777777" w:rsidR="00733AE2" w:rsidRDefault="00733AE2" w:rsidP="00A21532">
      <w:pPr>
        <w:pStyle w:val="a3"/>
        <w:numPr>
          <w:ilvl w:val="0"/>
          <w:numId w:val="23"/>
        </w:numPr>
        <w:contextualSpacing/>
        <w:rPr>
          <w:szCs w:val="28"/>
        </w:rPr>
      </w:pPr>
      <w:r>
        <w:rPr>
          <w:szCs w:val="28"/>
        </w:rPr>
        <w:t>Максимальное время на выполнение манипуляции 5-7 минут</w:t>
      </w:r>
    </w:p>
    <w:p w14:paraId="65150E37" w14:textId="77777777" w:rsidR="00733AE2" w:rsidRDefault="00733AE2" w:rsidP="00733AE2">
      <w:pPr>
        <w:autoSpaceDE w:val="0"/>
        <w:autoSpaceDN w:val="0"/>
        <w:adjustRightInd w:val="0"/>
        <w:spacing w:after="0"/>
        <w:jc w:val="both"/>
        <w:rPr>
          <w:rFonts w:ascii="Times New Roman" w:hAnsi="Times New Roman" w:cs="Times New Roman"/>
          <w:b/>
          <w:color w:val="000000"/>
          <w:sz w:val="28"/>
          <w:szCs w:val="28"/>
        </w:rPr>
      </w:pPr>
    </w:p>
    <w:p w14:paraId="73CF3935" w14:textId="1473957F" w:rsidR="00733AE2" w:rsidRDefault="00733AE2" w:rsidP="00733AE2">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8. </w:t>
      </w:r>
    </w:p>
    <w:p w14:paraId="1E4C035E" w14:textId="77777777" w:rsidR="00733AE2" w:rsidRPr="00733AE2" w:rsidRDefault="00733AE2" w:rsidP="00733AE2">
      <w:pPr>
        <w:jc w:val="both"/>
        <w:rPr>
          <w:rFonts w:ascii="Times New Roman" w:hAnsi="Times New Roman"/>
          <w:sz w:val="28"/>
          <w:szCs w:val="28"/>
        </w:rPr>
      </w:pPr>
      <w:r w:rsidRPr="00733AE2">
        <w:rPr>
          <w:rFonts w:ascii="Times New Roman" w:hAnsi="Times New Roman"/>
          <w:sz w:val="28"/>
          <w:szCs w:val="28"/>
        </w:rPr>
        <w:t>Пациент 63 лет госпитализирован в гастроэнтерологическое отделение с диагнозом рак желудка. Пациент отмечает чувство тяжести и иногда тупые боли в эпигастрии, снижение массы тела, быструю утомляемость. Аппетит резко снижен, часто отказывается от еды. Потребляет менее литра жидкости в сутки. Любит горячий чай с лимоном, кофе. Из-за слабости трудно самому принимать пищу – не удерживает и проливает, устаёт уже после нескольких ложек.</w:t>
      </w:r>
    </w:p>
    <w:p w14:paraId="6529FB5F" w14:textId="77777777" w:rsidR="00733AE2" w:rsidRPr="00733AE2" w:rsidRDefault="00733AE2" w:rsidP="00733AE2">
      <w:pPr>
        <w:spacing w:after="0"/>
        <w:jc w:val="both"/>
        <w:rPr>
          <w:rFonts w:ascii="Times New Roman" w:hAnsi="Times New Roman"/>
          <w:sz w:val="28"/>
          <w:szCs w:val="28"/>
        </w:rPr>
      </w:pPr>
      <w:r w:rsidRPr="00733AE2">
        <w:rPr>
          <w:rFonts w:ascii="Times New Roman" w:hAnsi="Times New Roman"/>
          <w:sz w:val="28"/>
          <w:szCs w:val="28"/>
        </w:rPr>
        <w:t>Объективно: пациент пониженного питания (при  росте 180 см вес 69 кг). Кожные покровы бледные. Слизистые полости рта обычной окраски, сухие. Язык обложен коричневым налётом с неприятным запахом. Глотание не нарушено. Зубы сохранены. Температура тела 36, 8° С. Пульс 76 в мин., удовлетворительных качеств, АД 130/80 мм рт. ст., ЧДД 16 в мин.</w:t>
      </w:r>
    </w:p>
    <w:p w14:paraId="169D5DA1" w14:textId="77777777" w:rsidR="00733AE2" w:rsidRPr="00733AE2" w:rsidRDefault="00733AE2" w:rsidP="00733AE2">
      <w:pPr>
        <w:spacing w:after="0"/>
        <w:jc w:val="both"/>
        <w:rPr>
          <w:rFonts w:ascii="Times New Roman" w:hAnsi="Times New Roman"/>
          <w:sz w:val="28"/>
          <w:szCs w:val="28"/>
        </w:rPr>
      </w:pPr>
      <w:r w:rsidRPr="00733AE2">
        <w:rPr>
          <w:rFonts w:ascii="Times New Roman" w:hAnsi="Times New Roman"/>
          <w:sz w:val="28"/>
          <w:szCs w:val="28"/>
        </w:rPr>
        <w:t>Жена пациента обратилась к медицинской сестре за советом, в связи с его отказом от еды (последние два дня пьёт только воду).</w:t>
      </w:r>
    </w:p>
    <w:p w14:paraId="313AE54E" w14:textId="3331680E" w:rsidR="00733AE2" w:rsidRPr="00733AE2" w:rsidRDefault="00733AE2" w:rsidP="00733AE2">
      <w:pPr>
        <w:autoSpaceDE w:val="0"/>
        <w:autoSpaceDN w:val="0"/>
        <w:adjustRightInd w:val="0"/>
        <w:spacing w:after="0"/>
        <w:jc w:val="both"/>
        <w:rPr>
          <w:rFonts w:ascii="Times New Roman" w:hAnsi="Times New Roman"/>
          <w:sz w:val="28"/>
          <w:szCs w:val="28"/>
        </w:rPr>
      </w:pPr>
      <w:r w:rsidRPr="00733AE2">
        <w:rPr>
          <w:rFonts w:ascii="Times New Roman" w:hAnsi="Times New Roman"/>
          <w:sz w:val="28"/>
          <w:szCs w:val="28"/>
        </w:rPr>
        <w:t>Физиологические отправления без особенностей.</w:t>
      </w:r>
    </w:p>
    <w:p w14:paraId="486DD4EA" w14:textId="77777777" w:rsidR="00733AE2" w:rsidRPr="00733AE2" w:rsidRDefault="00733AE2" w:rsidP="00733AE2">
      <w:pPr>
        <w:spacing w:after="0"/>
        <w:jc w:val="both"/>
        <w:rPr>
          <w:rFonts w:ascii="Times New Roman" w:hAnsi="Times New Roman"/>
          <w:b/>
          <w:bCs/>
          <w:sz w:val="28"/>
          <w:szCs w:val="28"/>
        </w:rPr>
      </w:pPr>
    </w:p>
    <w:p w14:paraId="3905D227" w14:textId="053474B4" w:rsidR="00733AE2" w:rsidRPr="00733AE2" w:rsidRDefault="00733AE2" w:rsidP="00733AE2">
      <w:pPr>
        <w:spacing w:after="0"/>
        <w:jc w:val="both"/>
        <w:rPr>
          <w:rFonts w:ascii="Times New Roman" w:hAnsi="Times New Roman"/>
          <w:b/>
          <w:bCs/>
          <w:sz w:val="28"/>
          <w:szCs w:val="28"/>
        </w:rPr>
      </w:pPr>
      <w:r w:rsidRPr="00733AE2">
        <w:rPr>
          <w:rFonts w:ascii="Times New Roman" w:hAnsi="Times New Roman"/>
          <w:b/>
          <w:bCs/>
          <w:sz w:val="28"/>
          <w:szCs w:val="28"/>
        </w:rPr>
        <w:t>Задание:</w:t>
      </w:r>
    </w:p>
    <w:p w14:paraId="0971B6BC" w14:textId="2F5C06CC" w:rsidR="00733AE2" w:rsidRPr="00733AE2" w:rsidRDefault="00733AE2" w:rsidP="00733AE2">
      <w:pPr>
        <w:autoSpaceDE w:val="0"/>
        <w:autoSpaceDN w:val="0"/>
        <w:adjustRightInd w:val="0"/>
        <w:spacing w:after="0"/>
        <w:jc w:val="both"/>
        <w:rPr>
          <w:rFonts w:ascii="Times New Roman" w:hAnsi="Times New Roman" w:cs="Times New Roman"/>
          <w:b/>
          <w:color w:val="000000"/>
          <w:sz w:val="28"/>
          <w:szCs w:val="28"/>
        </w:rPr>
      </w:pPr>
    </w:p>
    <w:p w14:paraId="2F7E3F26" w14:textId="77777777" w:rsidR="00F54079" w:rsidRPr="00F54079" w:rsidRDefault="00733AE2" w:rsidP="00A21532">
      <w:pPr>
        <w:pStyle w:val="a3"/>
        <w:numPr>
          <w:ilvl w:val="0"/>
          <w:numId w:val="24"/>
        </w:numPr>
        <w:autoSpaceDE w:val="0"/>
        <w:autoSpaceDN w:val="0"/>
        <w:adjustRightInd w:val="0"/>
        <w:jc w:val="both"/>
        <w:rPr>
          <w:szCs w:val="28"/>
        </w:rPr>
      </w:pPr>
      <w:r w:rsidRPr="00F54079">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r w:rsidR="00F54079" w:rsidRPr="00F54079">
        <w:rPr>
          <w:szCs w:val="28"/>
        </w:rPr>
        <w:t>.</w:t>
      </w:r>
      <w:r w:rsidRPr="00F54079">
        <w:rPr>
          <w:szCs w:val="28"/>
        </w:rPr>
        <w:t xml:space="preserve"> </w:t>
      </w:r>
    </w:p>
    <w:p w14:paraId="392D0A3C" w14:textId="77777777" w:rsidR="00F54079" w:rsidRPr="00F54079" w:rsidRDefault="00733AE2" w:rsidP="00A21532">
      <w:pPr>
        <w:pStyle w:val="a3"/>
        <w:numPr>
          <w:ilvl w:val="0"/>
          <w:numId w:val="24"/>
        </w:numPr>
        <w:autoSpaceDE w:val="0"/>
        <w:autoSpaceDN w:val="0"/>
        <w:adjustRightInd w:val="0"/>
        <w:jc w:val="both"/>
        <w:rPr>
          <w:szCs w:val="28"/>
        </w:rPr>
      </w:pPr>
      <w:r w:rsidRPr="00F54079">
        <w:rPr>
          <w:szCs w:val="28"/>
        </w:rPr>
        <w:t>Объясните пациенту, как подготовиться к УЗИ органов брюшной полости, перечислите продукты при соблюдении бесшлаковой диеты</w:t>
      </w:r>
      <w:r w:rsidR="00F54079" w:rsidRPr="00F54079">
        <w:rPr>
          <w:szCs w:val="28"/>
        </w:rPr>
        <w:t>.</w:t>
      </w:r>
      <w:r w:rsidRPr="00F54079">
        <w:rPr>
          <w:szCs w:val="28"/>
        </w:rPr>
        <w:t xml:space="preserve"> </w:t>
      </w:r>
    </w:p>
    <w:p w14:paraId="5B2B0FE0" w14:textId="77777777" w:rsidR="00F54079" w:rsidRPr="00F54079" w:rsidRDefault="00733AE2" w:rsidP="00A21532">
      <w:pPr>
        <w:pStyle w:val="a3"/>
        <w:numPr>
          <w:ilvl w:val="0"/>
          <w:numId w:val="24"/>
        </w:numPr>
        <w:autoSpaceDE w:val="0"/>
        <w:autoSpaceDN w:val="0"/>
        <w:adjustRightInd w:val="0"/>
        <w:jc w:val="both"/>
        <w:rPr>
          <w:szCs w:val="28"/>
        </w:rPr>
      </w:pPr>
      <w:r w:rsidRPr="00F54079">
        <w:rPr>
          <w:szCs w:val="28"/>
        </w:rPr>
        <w:t>Выпишите направление на исследование</w:t>
      </w:r>
      <w:r w:rsidR="00F54079" w:rsidRPr="00F54079">
        <w:rPr>
          <w:szCs w:val="28"/>
        </w:rPr>
        <w:t>.</w:t>
      </w:r>
      <w:r w:rsidRPr="00F54079">
        <w:rPr>
          <w:szCs w:val="28"/>
        </w:rPr>
        <w:t xml:space="preserve"> </w:t>
      </w:r>
    </w:p>
    <w:p w14:paraId="0CFA1318" w14:textId="22BD57A4" w:rsidR="00F54079" w:rsidRPr="00F54079" w:rsidRDefault="00733AE2" w:rsidP="00A21532">
      <w:pPr>
        <w:pStyle w:val="a3"/>
        <w:numPr>
          <w:ilvl w:val="0"/>
          <w:numId w:val="24"/>
        </w:numPr>
        <w:autoSpaceDE w:val="0"/>
        <w:autoSpaceDN w:val="0"/>
        <w:adjustRightInd w:val="0"/>
        <w:jc w:val="both"/>
        <w:rPr>
          <w:szCs w:val="28"/>
        </w:rPr>
      </w:pPr>
      <w:r w:rsidRPr="00F54079">
        <w:rPr>
          <w:szCs w:val="28"/>
        </w:rPr>
        <w:t>Оцените риск развития пролежней у данного пациента</w:t>
      </w:r>
      <w:r w:rsidR="00F54079">
        <w:rPr>
          <w:szCs w:val="28"/>
        </w:rPr>
        <w:t xml:space="preserve"> с помощью шкалы Ватерлоу</w:t>
      </w:r>
      <w:r w:rsidR="00F54079" w:rsidRPr="00F54079">
        <w:rPr>
          <w:szCs w:val="28"/>
        </w:rPr>
        <w:t>.</w:t>
      </w:r>
      <w:r w:rsidRPr="00F54079">
        <w:rPr>
          <w:szCs w:val="28"/>
        </w:rPr>
        <w:t xml:space="preserve"> </w:t>
      </w:r>
    </w:p>
    <w:p w14:paraId="787D97C6" w14:textId="30203128" w:rsidR="00733AE2" w:rsidRPr="00F54079" w:rsidRDefault="00733AE2" w:rsidP="00A21532">
      <w:pPr>
        <w:pStyle w:val="a3"/>
        <w:numPr>
          <w:ilvl w:val="0"/>
          <w:numId w:val="24"/>
        </w:numPr>
        <w:autoSpaceDE w:val="0"/>
        <w:autoSpaceDN w:val="0"/>
        <w:adjustRightInd w:val="0"/>
        <w:jc w:val="both"/>
        <w:rPr>
          <w:b/>
          <w:color w:val="000000"/>
          <w:szCs w:val="28"/>
        </w:rPr>
      </w:pPr>
      <w:r w:rsidRPr="00F54079">
        <w:rPr>
          <w:szCs w:val="28"/>
        </w:rPr>
        <w:t>Осуществите кормление тяжелобольного пациента, обработайте посуду</w:t>
      </w:r>
      <w:r w:rsidR="00F54079">
        <w:rPr>
          <w:szCs w:val="28"/>
        </w:rPr>
        <w:t>, расскажите алгоритм.</w:t>
      </w:r>
    </w:p>
    <w:p w14:paraId="2F094837" w14:textId="54D8063E" w:rsidR="00733AE2" w:rsidRDefault="00733AE2" w:rsidP="005D60C5">
      <w:pPr>
        <w:jc w:val="both"/>
        <w:rPr>
          <w:b/>
          <w:bCs/>
          <w:szCs w:val="28"/>
        </w:rPr>
      </w:pPr>
    </w:p>
    <w:p w14:paraId="7E74664A" w14:textId="5285290E" w:rsidR="00F54079" w:rsidRDefault="00F54079" w:rsidP="005D60C5">
      <w:pPr>
        <w:jc w:val="both"/>
        <w:rPr>
          <w:b/>
          <w:bCs/>
          <w:szCs w:val="28"/>
        </w:rPr>
      </w:pPr>
    </w:p>
    <w:p w14:paraId="5984E7CF" w14:textId="5ABDD55A" w:rsidR="00F54079" w:rsidRDefault="00F54079" w:rsidP="005D60C5">
      <w:pPr>
        <w:jc w:val="both"/>
        <w:rPr>
          <w:b/>
          <w:bCs/>
          <w:szCs w:val="28"/>
        </w:rPr>
      </w:pPr>
    </w:p>
    <w:p w14:paraId="3FAEBFC7" w14:textId="2E000638" w:rsidR="00F54079" w:rsidRDefault="00F54079" w:rsidP="005D60C5">
      <w:pPr>
        <w:jc w:val="both"/>
        <w:rPr>
          <w:b/>
          <w:bCs/>
          <w:szCs w:val="28"/>
        </w:rPr>
      </w:pPr>
    </w:p>
    <w:p w14:paraId="693F98EA" w14:textId="77777777" w:rsidR="00F54079" w:rsidRDefault="00F54079" w:rsidP="00F54079">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47DA33DB" w14:textId="77777777" w:rsidR="00F54079" w:rsidRPr="00F54079" w:rsidRDefault="00F54079" w:rsidP="00A21532">
      <w:pPr>
        <w:pStyle w:val="a3"/>
        <w:numPr>
          <w:ilvl w:val="0"/>
          <w:numId w:val="25"/>
        </w:numPr>
        <w:spacing w:after="4" w:line="264" w:lineRule="auto"/>
        <w:ind w:right="53"/>
        <w:jc w:val="both"/>
        <w:rPr>
          <w:color w:val="000000"/>
          <w:szCs w:val="28"/>
        </w:rPr>
      </w:pPr>
      <w:r w:rsidRPr="00F54079">
        <w:rPr>
          <w:szCs w:val="28"/>
        </w:rPr>
        <w:t>Внимательно прочитайте задание.</w:t>
      </w:r>
    </w:p>
    <w:p w14:paraId="19043326" w14:textId="77777777" w:rsidR="00F54079" w:rsidRDefault="00F54079" w:rsidP="00F54079">
      <w:pPr>
        <w:autoSpaceDE w:val="0"/>
        <w:autoSpaceDN w:val="0"/>
        <w:adjustRightInd w:val="0"/>
        <w:spacing w:after="0" w:line="240" w:lineRule="auto"/>
        <w:jc w:val="both"/>
        <w:rPr>
          <w:rFonts w:ascii="Times New Roman" w:hAnsi="Times New Roman"/>
          <w:b/>
          <w:color w:val="000000"/>
          <w:sz w:val="28"/>
        </w:rPr>
      </w:pPr>
    </w:p>
    <w:p w14:paraId="512B036F" w14:textId="77777777" w:rsidR="00F54079" w:rsidRDefault="00F54079" w:rsidP="00F54079">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7A2F8FDD" w14:textId="77777777" w:rsidR="00F54079" w:rsidRPr="00F54079" w:rsidRDefault="00F54079" w:rsidP="00A21532">
      <w:pPr>
        <w:pStyle w:val="a3"/>
        <w:numPr>
          <w:ilvl w:val="0"/>
          <w:numId w:val="26"/>
        </w:numPr>
        <w:contextualSpacing/>
        <w:rPr>
          <w:szCs w:val="28"/>
        </w:rPr>
      </w:pPr>
      <w:r w:rsidRPr="00F54079">
        <w:rPr>
          <w:szCs w:val="28"/>
        </w:rPr>
        <w:t>Максимальное время подготовки 25 минут</w:t>
      </w:r>
    </w:p>
    <w:p w14:paraId="0DAF09A0" w14:textId="77777777" w:rsidR="00F54079" w:rsidRPr="00F54079" w:rsidRDefault="00F54079" w:rsidP="00A21532">
      <w:pPr>
        <w:pStyle w:val="a3"/>
        <w:numPr>
          <w:ilvl w:val="0"/>
          <w:numId w:val="26"/>
        </w:numPr>
        <w:contextualSpacing/>
        <w:rPr>
          <w:szCs w:val="28"/>
        </w:rPr>
      </w:pPr>
      <w:r w:rsidRPr="00F54079">
        <w:rPr>
          <w:szCs w:val="28"/>
        </w:rPr>
        <w:t>Максимальное время на устный ответ 10 минут</w:t>
      </w:r>
    </w:p>
    <w:p w14:paraId="0F10E7D0" w14:textId="77777777" w:rsidR="00F54079" w:rsidRPr="00F54079" w:rsidRDefault="00F54079" w:rsidP="00A21532">
      <w:pPr>
        <w:pStyle w:val="a3"/>
        <w:numPr>
          <w:ilvl w:val="0"/>
          <w:numId w:val="26"/>
        </w:numPr>
        <w:contextualSpacing/>
        <w:rPr>
          <w:szCs w:val="28"/>
        </w:rPr>
      </w:pPr>
      <w:r w:rsidRPr="00F54079">
        <w:rPr>
          <w:szCs w:val="28"/>
        </w:rPr>
        <w:t>Максимальное время на выполнение манипуляции 5-7 минут</w:t>
      </w:r>
    </w:p>
    <w:p w14:paraId="1699E23E" w14:textId="77777777" w:rsidR="00F54079" w:rsidRDefault="00F54079" w:rsidP="00F54079">
      <w:pPr>
        <w:autoSpaceDE w:val="0"/>
        <w:autoSpaceDN w:val="0"/>
        <w:adjustRightInd w:val="0"/>
        <w:spacing w:after="0"/>
        <w:jc w:val="both"/>
        <w:rPr>
          <w:rFonts w:ascii="Times New Roman" w:hAnsi="Times New Roman" w:cs="Times New Roman"/>
          <w:b/>
          <w:color w:val="000000"/>
          <w:sz w:val="28"/>
          <w:szCs w:val="28"/>
        </w:rPr>
      </w:pPr>
    </w:p>
    <w:p w14:paraId="28892989" w14:textId="4BB4A4E0" w:rsidR="00F54079" w:rsidRDefault="00F54079" w:rsidP="00F54079">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9. </w:t>
      </w:r>
    </w:p>
    <w:p w14:paraId="64EDCBB9" w14:textId="77777777" w:rsidR="000704BE" w:rsidRPr="000704BE" w:rsidRDefault="000704BE" w:rsidP="000704BE">
      <w:pPr>
        <w:spacing w:after="0"/>
        <w:jc w:val="both"/>
        <w:rPr>
          <w:rFonts w:ascii="Times New Roman" w:hAnsi="Times New Roman"/>
          <w:sz w:val="28"/>
          <w:szCs w:val="28"/>
        </w:rPr>
      </w:pPr>
      <w:r w:rsidRPr="000704BE">
        <w:rPr>
          <w:rFonts w:ascii="Times New Roman" w:hAnsi="Times New Roman"/>
          <w:sz w:val="28"/>
          <w:szCs w:val="28"/>
        </w:rPr>
        <w:t>Пациент 22 лет госпитализирован в гастроэнтерологическое отделение с диагнозом хронический энтерит. Пациент предъявляет жалобы на частый (8-10 раз в сутки) жидкий стул, ноющую боль в животе, похудание, снижение аппетита. Выделение каловых масс происходит через каждые 1,5-2 часа, наиболее часто стул бывает ночью и утром, из-за чего пациент не высыпается, пропускает занятия в университете, переживает из-за того, что его могут исключить из университета.  Пациент подавлен, стесняется обсуждать эту проблему с окружающими. Говорит, что старается поменьше есть и пить, для того чтобы стул скорее нормализовался.</w:t>
      </w:r>
    </w:p>
    <w:p w14:paraId="055872DF" w14:textId="77777777" w:rsidR="000704BE" w:rsidRPr="000704BE" w:rsidRDefault="000704BE" w:rsidP="000704BE">
      <w:pPr>
        <w:spacing w:after="0"/>
        <w:jc w:val="both"/>
        <w:rPr>
          <w:rFonts w:ascii="Times New Roman" w:hAnsi="Times New Roman"/>
          <w:b/>
          <w:bCs/>
          <w:sz w:val="28"/>
          <w:szCs w:val="28"/>
        </w:rPr>
      </w:pPr>
      <w:r w:rsidRPr="000704BE">
        <w:rPr>
          <w:rFonts w:ascii="Times New Roman" w:hAnsi="Times New Roman"/>
          <w:sz w:val="28"/>
          <w:szCs w:val="28"/>
        </w:rPr>
        <w:t>Объективно: рост 178 см, вес 70 кг. Кожные покровы бледные, сухие. Отмечается раздражение и покраснение кожи промежности, отёк, участки мацерации, загрязнение каловыми массами. Температура тела 36,7°С. Пульс 78 уд. в мин., удовлетворительных качеств, АД 110/70 мм рт. ст., ЧДД 18 в мин.</w:t>
      </w:r>
      <w:r w:rsidRPr="000704BE">
        <w:rPr>
          <w:rFonts w:ascii="Times New Roman" w:hAnsi="Times New Roman"/>
          <w:b/>
          <w:bCs/>
          <w:sz w:val="28"/>
          <w:szCs w:val="28"/>
        </w:rPr>
        <w:t xml:space="preserve"> </w:t>
      </w:r>
    </w:p>
    <w:p w14:paraId="5E4C47F6" w14:textId="77777777" w:rsidR="000704BE" w:rsidRPr="000704BE" w:rsidRDefault="000704BE" w:rsidP="000704BE">
      <w:pPr>
        <w:spacing w:after="0"/>
        <w:jc w:val="both"/>
        <w:rPr>
          <w:rFonts w:ascii="Times New Roman" w:hAnsi="Times New Roman"/>
          <w:b/>
          <w:bCs/>
          <w:sz w:val="28"/>
          <w:szCs w:val="28"/>
        </w:rPr>
      </w:pPr>
    </w:p>
    <w:p w14:paraId="51B5BE45" w14:textId="2D3B7D8D" w:rsidR="000704BE" w:rsidRPr="000704BE" w:rsidRDefault="000704BE" w:rsidP="000704BE">
      <w:pPr>
        <w:spacing w:after="0"/>
        <w:jc w:val="both"/>
        <w:rPr>
          <w:rFonts w:ascii="Times New Roman" w:hAnsi="Times New Roman"/>
          <w:b/>
          <w:bCs/>
          <w:sz w:val="28"/>
          <w:szCs w:val="28"/>
        </w:rPr>
      </w:pPr>
      <w:r w:rsidRPr="000704BE">
        <w:rPr>
          <w:rFonts w:ascii="Times New Roman" w:hAnsi="Times New Roman"/>
          <w:b/>
          <w:bCs/>
          <w:sz w:val="28"/>
          <w:szCs w:val="28"/>
        </w:rPr>
        <w:t>Задание:</w:t>
      </w:r>
    </w:p>
    <w:p w14:paraId="51FB4C6A" w14:textId="2F719BFC" w:rsidR="00F54079" w:rsidRPr="000704BE" w:rsidRDefault="00F54079" w:rsidP="000704BE">
      <w:pPr>
        <w:spacing w:after="0"/>
        <w:jc w:val="both"/>
        <w:rPr>
          <w:b/>
          <w:bCs/>
          <w:sz w:val="28"/>
          <w:szCs w:val="28"/>
        </w:rPr>
      </w:pPr>
    </w:p>
    <w:p w14:paraId="42A40008" w14:textId="77777777" w:rsidR="000704BE" w:rsidRPr="000704BE" w:rsidRDefault="000704BE" w:rsidP="00A21532">
      <w:pPr>
        <w:pStyle w:val="a3"/>
        <w:numPr>
          <w:ilvl w:val="0"/>
          <w:numId w:val="27"/>
        </w:numPr>
        <w:jc w:val="both"/>
        <w:rPr>
          <w:b/>
          <w:bCs/>
          <w:szCs w:val="28"/>
        </w:rPr>
      </w:pPr>
      <w:r w:rsidRPr="000704BE">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r>
        <w:rPr>
          <w:szCs w:val="28"/>
        </w:rPr>
        <w:t>.</w:t>
      </w:r>
      <w:r w:rsidRPr="000704BE">
        <w:rPr>
          <w:szCs w:val="28"/>
        </w:rPr>
        <w:t xml:space="preserve"> </w:t>
      </w:r>
    </w:p>
    <w:p w14:paraId="6C87C4C8" w14:textId="2F950AD8" w:rsidR="000704BE" w:rsidRPr="000704BE" w:rsidRDefault="000704BE" w:rsidP="00A21532">
      <w:pPr>
        <w:pStyle w:val="a3"/>
        <w:numPr>
          <w:ilvl w:val="0"/>
          <w:numId w:val="27"/>
        </w:numPr>
        <w:jc w:val="both"/>
        <w:rPr>
          <w:b/>
          <w:bCs/>
          <w:szCs w:val="28"/>
        </w:rPr>
      </w:pPr>
      <w:r w:rsidRPr="000704BE">
        <w:rPr>
          <w:szCs w:val="28"/>
        </w:rPr>
        <w:t>Обучите пациента правильному питанию при хроническом энтерите, составьте меню на 1 день</w:t>
      </w:r>
      <w:r>
        <w:rPr>
          <w:szCs w:val="28"/>
        </w:rPr>
        <w:t>.</w:t>
      </w:r>
    </w:p>
    <w:p w14:paraId="69B8D0FC" w14:textId="77777777" w:rsidR="000704BE" w:rsidRPr="000704BE" w:rsidRDefault="000704BE" w:rsidP="00A21532">
      <w:pPr>
        <w:pStyle w:val="a3"/>
        <w:numPr>
          <w:ilvl w:val="0"/>
          <w:numId w:val="27"/>
        </w:numPr>
        <w:jc w:val="both"/>
        <w:rPr>
          <w:b/>
          <w:bCs/>
          <w:szCs w:val="28"/>
        </w:rPr>
      </w:pPr>
      <w:r w:rsidRPr="000704BE">
        <w:rPr>
          <w:szCs w:val="28"/>
        </w:rPr>
        <w:t>Напишите направление на бактериологическое исследование кала</w:t>
      </w:r>
      <w:r>
        <w:rPr>
          <w:szCs w:val="28"/>
        </w:rPr>
        <w:t>.</w:t>
      </w:r>
      <w:r w:rsidRPr="000704BE">
        <w:rPr>
          <w:szCs w:val="28"/>
        </w:rPr>
        <w:t xml:space="preserve"> </w:t>
      </w:r>
    </w:p>
    <w:p w14:paraId="25BCA684" w14:textId="4B02197D" w:rsidR="000704BE" w:rsidRPr="000704BE" w:rsidRDefault="000704BE" w:rsidP="00A21532">
      <w:pPr>
        <w:pStyle w:val="a3"/>
        <w:numPr>
          <w:ilvl w:val="0"/>
          <w:numId w:val="27"/>
        </w:numPr>
        <w:jc w:val="both"/>
        <w:rPr>
          <w:b/>
          <w:bCs/>
          <w:szCs w:val="28"/>
        </w:rPr>
      </w:pPr>
      <w:r w:rsidRPr="000704BE">
        <w:rPr>
          <w:szCs w:val="28"/>
        </w:rPr>
        <w:t>Подайте пациенту судно</w:t>
      </w:r>
      <w:r>
        <w:rPr>
          <w:szCs w:val="28"/>
        </w:rPr>
        <w:t>, расскажите алгоритм</w:t>
      </w:r>
      <w:r w:rsidRPr="000704BE">
        <w:rPr>
          <w:szCs w:val="28"/>
        </w:rPr>
        <w:t xml:space="preserve"> </w:t>
      </w:r>
    </w:p>
    <w:p w14:paraId="3479D070" w14:textId="046BC314" w:rsidR="000704BE" w:rsidRPr="000704BE" w:rsidRDefault="000704BE" w:rsidP="00A21532">
      <w:pPr>
        <w:pStyle w:val="a3"/>
        <w:numPr>
          <w:ilvl w:val="0"/>
          <w:numId w:val="27"/>
        </w:numPr>
        <w:jc w:val="both"/>
        <w:rPr>
          <w:b/>
          <w:bCs/>
          <w:szCs w:val="28"/>
        </w:rPr>
      </w:pPr>
      <w:r w:rsidRPr="000704BE">
        <w:rPr>
          <w:szCs w:val="28"/>
        </w:rPr>
        <w:t>Поставьте пациенту капельную систему с 0,9% раствором хлорида натрия 200 мл</w:t>
      </w:r>
      <w:r>
        <w:rPr>
          <w:szCs w:val="28"/>
        </w:rPr>
        <w:t>, расскажите алгоритм.</w:t>
      </w:r>
    </w:p>
    <w:p w14:paraId="352778CF" w14:textId="4BFE38E4" w:rsidR="000704BE" w:rsidRDefault="000704BE" w:rsidP="000704BE">
      <w:pPr>
        <w:jc w:val="both"/>
        <w:rPr>
          <w:b/>
          <w:bCs/>
          <w:szCs w:val="28"/>
        </w:rPr>
      </w:pPr>
    </w:p>
    <w:p w14:paraId="72D9735E" w14:textId="1B2BD69C" w:rsidR="000704BE" w:rsidRDefault="000704BE" w:rsidP="000704BE">
      <w:pPr>
        <w:jc w:val="both"/>
        <w:rPr>
          <w:b/>
          <w:bCs/>
          <w:szCs w:val="28"/>
        </w:rPr>
      </w:pPr>
    </w:p>
    <w:p w14:paraId="7BD4E314" w14:textId="31187040" w:rsidR="000704BE" w:rsidRDefault="000704BE" w:rsidP="000704BE">
      <w:pPr>
        <w:jc w:val="both"/>
        <w:rPr>
          <w:b/>
          <w:bCs/>
          <w:szCs w:val="28"/>
        </w:rPr>
      </w:pPr>
    </w:p>
    <w:p w14:paraId="11971601" w14:textId="6C33D42A" w:rsidR="000704BE" w:rsidRDefault="000704BE" w:rsidP="000704BE">
      <w:pPr>
        <w:jc w:val="both"/>
        <w:rPr>
          <w:b/>
          <w:bCs/>
          <w:szCs w:val="28"/>
        </w:rPr>
      </w:pPr>
    </w:p>
    <w:p w14:paraId="1B5F4B1E" w14:textId="31D17B1E" w:rsidR="000704BE" w:rsidRDefault="000704BE" w:rsidP="000704BE">
      <w:pPr>
        <w:jc w:val="both"/>
        <w:rPr>
          <w:b/>
          <w:bCs/>
          <w:szCs w:val="28"/>
        </w:rPr>
      </w:pPr>
    </w:p>
    <w:p w14:paraId="4C6CF0BC" w14:textId="0A5C370A" w:rsidR="000704BE" w:rsidRDefault="000704BE" w:rsidP="000704BE">
      <w:pPr>
        <w:jc w:val="both"/>
        <w:rPr>
          <w:b/>
          <w:bCs/>
          <w:szCs w:val="28"/>
        </w:rPr>
      </w:pPr>
    </w:p>
    <w:p w14:paraId="2108E9D3" w14:textId="77777777" w:rsidR="000704BE" w:rsidRDefault="000704BE" w:rsidP="000704BE">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6DFF1698" w14:textId="77777777" w:rsidR="000704BE" w:rsidRDefault="000704BE" w:rsidP="00A21532">
      <w:pPr>
        <w:pStyle w:val="a3"/>
        <w:numPr>
          <w:ilvl w:val="0"/>
          <w:numId w:val="28"/>
        </w:numPr>
        <w:spacing w:after="4" w:line="264" w:lineRule="auto"/>
        <w:ind w:right="53"/>
        <w:jc w:val="both"/>
        <w:rPr>
          <w:color w:val="000000"/>
          <w:szCs w:val="28"/>
        </w:rPr>
      </w:pPr>
      <w:r>
        <w:rPr>
          <w:szCs w:val="28"/>
        </w:rPr>
        <w:t>Внимательно прочитайте задание.</w:t>
      </w:r>
    </w:p>
    <w:p w14:paraId="6E12C857" w14:textId="77777777" w:rsidR="000704BE" w:rsidRDefault="000704BE" w:rsidP="000704BE">
      <w:pPr>
        <w:autoSpaceDE w:val="0"/>
        <w:autoSpaceDN w:val="0"/>
        <w:adjustRightInd w:val="0"/>
        <w:spacing w:after="0" w:line="240" w:lineRule="auto"/>
        <w:jc w:val="both"/>
        <w:rPr>
          <w:rFonts w:ascii="Times New Roman" w:hAnsi="Times New Roman"/>
          <w:b/>
          <w:color w:val="000000"/>
          <w:sz w:val="28"/>
        </w:rPr>
      </w:pPr>
    </w:p>
    <w:p w14:paraId="619CAD03" w14:textId="77777777" w:rsidR="000704BE" w:rsidRDefault="000704BE" w:rsidP="000704BE">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52A62C39" w14:textId="77777777" w:rsidR="000704BE" w:rsidRDefault="000704BE" w:rsidP="00A21532">
      <w:pPr>
        <w:pStyle w:val="a3"/>
        <w:numPr>
          <w:ilvl w:val="0"/>
          <w:numId w:val="29"/>
        </w:numPr>
        <w:contextualSpacing/>
        <w:rPr>
          <w:szCs w:val="28"/>
        </w:rPr>
      </w:pPr>
      <w:r>
        <w:rPr>
          <w:szCs w:val="28"/>
        </w:rPr>
        <w:t>Максимальное время подготовки 25 минут</w:t>
      </w:r>
    </w:p>
    <w:p w14:paraId="4BFB6245" w14:textId="77777777" w:rsidR="000704BE" w:rsidRDefault="000704BE" w:rsidP="00A21532">
      <w:pPr>
        <w:pStyle w:val="a3"/>
        <w:numPr>
          <w:ilvl w:val="0"/>
          <w:numId w:val="29"/>
        </w:numPr>
        <w:contextualSpacing/>
        <w:rPr>
          <w:szCs w:val="28"/>
        </w:rPr>
      </w:pPr>
      <w:r>
        <w:rPr>
          <w:szCs w:val="28"/>
        </w:rPr>
        <w:t>Максимальное время на устный ответ 10 минут</w:t>
      </w:r>
    </w:p>
    <w:p w14:paraId="05F5C990" w14:textId="77777777" w:rsidR="000704BE" w:rsidRDefault="000704BE" w:rsidP="00A21532">
      <w:pPr>
        <w:pStyle w:val="a3"/>
        <w:numPr>
          <w:ilvl w:val="0"/>
          <w:numId w:val="29"/>
        </w:numPr>
        <w:contextualSpacing/>
        <w:rPr>
          <w:szCs w:val="28"/>
        </w:rPr>
      </w:pPr>
      <w:r>
        <w:rPr>
          <w:szCs w:val="28"/>
        </w:rPr>
        <w:t>Максимальное время на выполнение манипуляции 5-7 минут</w:t>
      </w:r>
    </w:p>
    <w:p w14:paraId="41423A48" w14:textId="77777777" w:rsidR="000704BE" w:rsidRDefault="000704BE" w:rsidP="000704BE">
      <w:pPr>
        <w:autoSpaceDE w:val="0"/>
        <w:autoSpaceDN w:val="0"/>
        <w:adjustRightInd w:val="0"/>
        <w:spacing w:after="0"/>
        <w:jc w:val="both"/>
        <w:rPr>
          <w:rFonts w:ascii="Times New Roman" w:hAnsi="Times New Roman" w:cs="Times New Roman"/>
          <w:b/>
          <w:color w:val="000000"/>
          <w:sz w:val="28"/>
          <w:szCs w:val="28"/>
        </w:rPr>
      </w:pPr>
    </w:p>
    <w:p w14:paraId="24C2B300" w14:textId="5A5DE42F" w:rsidR="000704BE" w:rsidRDefault="000704BE" w:rsidP="000704BE">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10. </w:t>
      </w:r>
    </w:p>
    <w:p w14:paraId="022951FD" w14:textId="77777777" w:rsidR="000704BE" w:rsidRPr="000704BE" w:rsidRDefault="000704BE" w:rsidP="000704BE">
      <w:pPr>
        <w:spacing w:after="0"/>
        <w:jc w:val="both"/>
        <w:rPr>
          <w:rFonts w:ascii="Times New Roman" w:hAnsi="Times New Roman"/>
          <w:sz w:val="28"/>
          <w:szCs w:val="28"/>
        </w:rPr>
      </w:pPr>
      <w:r w:rsidRPr="000704BE">
        <w:rPr>
          <w:rFonts w:ascii="Times New Roman" w:hAnsi="Times New Roman"/>
          <w:sz w:val="28"/>
          <w:szCs w:val="28"/>
        </w:rPr>
        <w:t>Пациентка Минькова Вера Сидоровна, 1957 года рождения, проживающая по адресу г. Красноярск, ул. Линейная 33, кв. 8,  24.04 2012 года, в 21.00 доставлена машиной скорой помощи в больницу,  госпитализирована по поводу обострения хронического колита. Пациентка предъявляет жалобы на боли в нижних отделах живота, частые запоры, плохой аппетит, снижение работоспособности. Пациентка ведёт малоподвижный образ жизни. В связи со склонностью к запорам старается употреблять в пищу высококалорийные легко усваиваемые продукты в небольшом количестве. Часто принимает слабительные, которые покупает в аптеке по совету знакомых.</w:t>
      </w:r>
    </w:p>
    <w:p w14:paraId="0EB82CD7" w14:textId="55F478A7" w:rsidR="000704BE" w:rsidRPr="000704BE" w:rsidRDefault="000704BE" w:rsidP="000704BE">
      <w:pPr>
        <w:spacing w:after="0"/>
        <w:jc w:val="both"/>
        <w:rPr>
          <w:rFonts w:ascii="Times New Roman" w:hAnsi="Times New Roman"/>
          <w:sz w:val="28"/>
          <w:szCs w:val="28"/>
        </w:rPr>
      </w:pPr>
      <w:r w:rsidRPr="000704BE">
        <w:rPr>
          <w:rFonts w:ascii="Times New Roman" w:hAnsi="Times New Roman"/>
          <w:sz w:val="28"/>
          <w:szCs w:val="28"/>
        </w:rPr>
        <w:t>Объективно: рост 160 см, вес 60 кг. Кожные покровы обычной окраски, умеренной влажности. Температура тела 36,6° С. Пульс 72 в мин., удовлетворительных качеств, АД 130/80 мм рт. ст. Живот мягкий, умеренно болезненный по ходу толстого кишечника.</w:t>
      </w:r>
    </w:p>
    <w:p w14:paraId="27FA6195" w14:textId="77777777" w:rsidR="000704BE" w:rsidRPr="000704BE" w:rsidRDefault="000704BE" w:rsidP="000704BE">
      <w:pPr>
        <w:spacing w:after="0"/>
        <w:jc w:val="both"/>
        <w:rPr>
          <w:rFonts w:ascii="Times New Roman" w:hAnsi="Times New Roman"/>
          <w:b/>
          <w:bCs/>
          <w:sz w:val="28"/>
          <w:szCs w:val="28"/>
        </w:rPr>
      </w:pPr>
      <w:r w:rsidRPr="000704BE">
        <w:rPr>
          <w:rFonts w:ascii="Times New Roman" w:hAnsi="Times New Roman"/>
          <w:b/>
          <w:bCs/>
          <w:sz w:val="28"/>
          <w:szCs w:val="28"/>
        </w:rPr>
        <w:t>Задание:</w:t>
      </w:r>
    </w:p>
    <w:p w14:paraId="1EC58044" w14:textId="4B7E4CEC" w:rsidR="000704BE" w:rsidRPr="000704BE" w:rsidRDefault="000704BE" w:rsidP="000704BE">
      <w:pPr>
        <w:spacing w:after="0"/>
        <w:jc w:val="both"/>
        <w:rPr>
          <w:b/>
          <w:bCs/>
          <w:sz w:val="28"/>
          <w:szCs w:val="28"/>
        </w:rPr>
      </w:pPr>
    </w:p>
    <w:p w14:paraId="05501CA1" w14:textId="77777777" w:rsidR="000704BE" w:rsidRPr="000704BE" w:rsidRDefault="000704BE" w:rsidP="00A21532">
      <w:pPr>
        <w:pStyle w:val="a3"/>
        <w:numPr>
          <w:ilvl w:val="0"/>
          <w:numId w:val="30"/>
        </w:numPr>
        <w:jc w:val="both"/>
        <w:rPr>
          <w:b/>
          <w:bCs/>
          <w:szCs w:val="28"/>
        </w:rPr>
      </w:pPr>
      <w:r w:rsidRPr="000704BE">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r>
        <w:rPr>
          <w:szCs w:val="28"/>
        </w:rPr>
        <w:t>.</w:t>
      </w:r>
      <w:r w:rsidRPr="000704BE">
        <w:rPr>
          <w:szCs w:val="28"/>
        </w:rPr>
        <w:t xml:space="preserve"> </w:t>
      </w:r>
    </w:p>
    <w:p w14:paraId="2C6A2448" w14:textId="77777777" w:rsidR="000704BE" w:rsidRPr="000704BE" w:rsidRDefault="000704BE" w:rsidP="00A21532">
      <w:pPr>
        <w:pStyle w:val="a3"/>
        <w:numPr>
          <w:ilvl w:val="0"/>
          <w:numId w:val="30"/>
        </w:numPr>
        <w:jc w:val="both"/>
        <w:rPr>
          <w:b/>
          <w:bCs/>
          <w:szCs w:val="28"/>
        </w:rPr>
      </w:pPr>
      <w:r w:rsidRPr="000704BE">
        <w:rPr>
          <w:szCs w:val="28"/>
        </w:rPr>
        <w:t>Дайте рекомендации по питанию, составьте меню на 1 день</w:t>
      </w:r>
      <w:r>
        <w:rPr>
          <w:szCs w:val="28"/>
        </w:rPr>
        <w:t>.</w:t>
      </w:r>
    </w:p>
    <w:p w14:paraId="5A832349" w14:textId="77777777" w:rsidR="000704BE" w:rsidRPr="000704BE" w:rsidRDefault="000704BE" w:rsidP="00A21532">
      <w:pPr>
        <w:pStyle w:val="a3"/>
        <w:numPr>
          <w:ilvl w:val="0"/>
          <w:numId w:val="30"/>
        </w:numPr>
        <w:jc w:val="both"/>
        <w:rPr>
          <w:b/>
          <w:bCs/>
          <w:szCs w:val="28"/>
        </w:rPr>
      </w:pPr>
      <w:r w:rsidRPr="000704BE">
        <w:rPr>
          <w:szCs w:val="28"/>
        </w:rPr>
        <w:t>Зарегистрируйте пациентку в «журнале госпитализаций и отказов от госпитализации»</w:t>
      </w:r>
      <w:r>
        <w:rPr>
          <w:szCs w:val="28"/>
        </w:rPr>
        <w:t>.</w:t>
      </w:r>
      <w:r w:rsidRPr="000704BE">
        <w:rPr>
          <w:szCs w:val="28"/>
        </w:rPr>
        <w:t xml:space="preserve"> </w:t>
      </w:r>
    </w:p>
    <w:p w14:paraId="2CDA1CE2" w14:textId="349EA30B" w:rsidR="000704BE" w:rsidRPr="000704BE" w:rsidRDefault="000704BE" w:rsidP="00A21532">
      <w:pPr>
        <w:pStyle w:val="a3"/>
        <w:numPr>
          <w:ilvl w:val="0"/>
          <w:numId w:val="30"/>
        </w:numPr>
        <w:jc w:val="both"/>
        <w:rPr>
          <w:b/>
          <w:bCs/>
          <w:szCs w:val="28"/>
        </w:rPr>
      </w:pPr>
      <w:r w:rsidRPr="000704BE">
        <w:rPr>
          <w:szCs w:val="28"/>
        </w:rPr>
        <w:t>Обучите пациентку правилам подготовки к колоноскопии</w:t>
      </w:r>
      <w:r>
        <w:rPr>
          <w:szCs w:val="28"/>
        </w:rPr>
        <w:t>.</w:t>
      </w:r>
      <w:r w:rsidRPr="000704BE">
        <w:rPr>
          <w:szCs w:val="28"/>
        </w:rPr>
        <w:t xml:space="preserve"> </w:t>
      </w:r>
    </w:p>
    <w:p w14:paraId="4759D1A0" w14:textId="3F99D6A4" w:rsidR="000704BE" w:rsidRPr="000704BE" w:rsidRDefault="000704BE" w:rsidP="00A21532">
      <w:pPr>
        <w:pStyle w:val="a3"/>
        <w:numPr>
          <w:ilvl w:val="0"/>
          <w:numId w:val="30"/>
        </w:numPr>
        <w:jc w:val="both"/>
        <w:rPr>
          <w:b/>
          <w:bCs/>
          <w:szCs w:val="28"/>
        </w:rPr>
      </w:pPr>
      <w:r w:rsidRPr="000704BE">
        <w:rPr>
          <w:szCs w:val="28"/>
        </w:rPr>
        <w:t>Продемонстрируйте постановку очистительной клизмы на муляже</w:t>
      </w:r>
      <w:r>
        <w:rPr>
          <w:szCs w:val="28"/>
        </w:rPr>
        <w:t>, расскажите алгоритм.</w:t>
      </w:r>
    </w:p>
    <w:p w14:paraId="7EB264B7" w14:textId="7610B010" w:rsidR="000704BE" w:rsidRDefault="000704BE" w:rsidP="000704BE">
      <w:pPr>
        <w:jc w:val="both"/>
        <w:rPr>
          <w:b/>
          <w:bCs/>
          <w:szCs w:val="28"/>
        </w:rPr>
      </w:pPr>
    </w:p>
    <w:p w14:paraId="793F3B1D" w14:textId="09CBB78E" w:rsidR="000704BE" w:rsidRDefault="000704BE" w:rsidP="000704BE">
      <w:pPr>
        <w:jc w:val="both"/>
        <w:rPr>
          <w:b/>
          <w:bCs/>
          <w:szCs w:val="28"/>
        </w:rPr>
      </w:pPr>
    </w:p>
    <w:p w14:paraId="674D8B57" w14:textId="24E770C2" w:rsidR="000704BE" w:rsidRDefault="000704BE" w:rsidP="000704BE">
      <w:pPr>
        <w:jc w:val="both"/>
        <w:rPr>
          <w:b/>
          <w:bCs/>
          <w:szCs w:val="28"/>
        </w:rPr>
      </w:pPr>
    </w:p>
    <w:p w14:paraId="5DDD8862" w14:textId="16C60380" w:rsidR="000704BE" w:rsidRDefault="000704BE" w:rsidP="000704BE">
      <w:pPr>
        <w:jc w:val="both"/>
        <w:rPr>
          <w:b/>
          <w:bCs/>
          <w:szCs w:val="28"/>
        </w:rPr>
      </w:pPr>
    </w:p>
    <w:p w14:paraId="45810E8E" w14:textId="03183B40" w:rsidR="000704BE" w:rsidRDefault="000704BE" w:rsidP="000704BE">
      <w:pPr>
        <w:jc w:val="both"/>
        <w:rPr>
          <w:b/>
          <w:bCs/>
          <w:szCs w:val="28"/>
        </w:rPr>
      </w:pPr>
    </w:p>
    <w:p w14:paraId="53A5BBAC" w14:textId="181DA2E3" w:rsidR="000704BE" w:rsidRDefault="000704BE" w:rsidP="000704BE">
      <w:pPr>
        <w:jc w:val="both"/>
        <w:rPr>
          <w:b/>
          <w:bCs/>
          <w:szCs w:val="28"/>
        </w:rPr>
      </w:pPr>
    </w:p>
    <w:p w14:paraId="43FE8A13" w14:textId="1703C9CE" w:rsidR="000704BE" w:rsidRDefault="000704BE" w:rsidP="000704BE">
      <w:pPr>
        <w:jc w:val="both"/>
        <w:rPr>
          <w:b/>
          <w:bCs/>
          <w:szCs w:val="28"/>
        </w:rPr>
      </w:pPr>
    </w:p>
    <w:p w14:paraId="0761A195" w14:textId="47807804" w:rsidR="000704BE" w:rsidRDefault="000704BE" w:rsidP="000704BE">
      <w:pPr>
        <w:jc w:val="both"/>
        <w:rPr>
          <w:b/>
          <w:bCs/>
          <w:szCs w:val="28"/>
        </w:rPr>
      </w:pPr>
    </w:p>
    <w:p w14:paraId="2C72AC38" w14:textId="77777777" w:rsidR="00AD3343" w:rsidRDefault="00AD3343" w:rsidP="00AD3343">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4645A235" w14:textId="77777777" w:rsidR="00AD3343" w:rsidRDefault="00AD3343" w:rsidP="00A21532">
      <w:pPr>
        <w:pStyle w:val="a3"/>
        <w:numPr>
          <w:ilvl w:val="0"/>
          <w:numId w:val="33"/>
        </w:numPr>
        <w:spacing w:after="4" w:line="264" w:lineRule="auto"/>
        <w:ind w:right="53"/>
        <w:jc w:val="both"/>
        <w:rPr>
          <w:color w:val="000000"/>
          <w:szCs w:val="28"/>
        </w:rPr>
      </w:pPr>
      <w:r>
        <w:rPr>
          <w:szCs w:val="28"/>
        </w:rPr>
        <w:t>Внимательно прочитайте задание.</w:t>
      </w:r>
    </w:p>
    <w:p w14:paraId="2921FA60" w14:textId="77777777" w:rsidR="00AD3343" w:rsidRDefault="00AD3343" w:rsidP="000704BE">
      <w:pPr>
        <w:autoSpaceDE w:val="0"/>
        <w:autoSpaceDN w:val="0"/>
        <w:adjustRightInd w:val="0"/>
        <w:spacing w:after="0" w:line="240" w:lineRule="auto"/>
        <w:jc w:val="both"/>
        <w:rPr>
          <w:rFonts w:ascii="Times New Roman" w:hAnsi="Times New Roman"/>
          <w:b/>
          <w:color w:val="000000"/>
          <w:sz w:val="28"/>
        </w:rPr>
      </w:pPr>
    </w:p>
    <w:p w14:paraId="4D4CA44D" w14:textId="0C86C436" w:rsidR="000704BE" w:rsidRDefault="000704BE" w:rsidP="000704BE">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10480A9F" w14:textId="77777777" w:rsidR="000704BE" w:rsidRDefault="000704BE" w:rsidP="00A21532">
      <w:pPr>
        <w:pStyle w:val="a3"/>
        <w:numPr>
          <w:ilvl w:val="0"/>
          <w:numId w:val="31"/>
        </w:numPr>
        <w:contextualSpacing/>
        <w:rPr>
          <w:szCs w:val="28"/>
        </w:rPr>
      </w:pPr>
      <w:r>
        <w:rPr>
          <w:szCs w:val="28"/>
        </w:rPr>
        <w:t>Максимальное время подготовки 25 минут</w:t>
      </w:r>
    </w:p>
    <w:p w14:paraId="36CC37C6" w14:textId="77777777" w:rsidR="000704BE" w:rsidRDefault="000704BE" w:rsidP="00A21532">
      <w:pPr>
        <w:pStyle w:val="a3"/>
        <w:numPr>
          <w:ilvl w:val="0"/>
          <w:numId w:val="31"/>
        </w:numPr>
        <w:contextualSpacing/>
        <w:rPr>
          <w:szCs w:val="28"/>
        </w:rPr>
      </w:pPr>
      <w:r>
        <w:rPr>
          <w:szCs w:val="28"/>
        </w:rPr>
        <w:t>Максимальное время на устный ответ 10 минут</w:t>
      </w:r>
    </w:p>
    <w:p w14:paraId="538481BE" w14:textId="77777777" w:rsidR="000704BE" w:rsidRDefault="000704BE" w:rsidP="00A21532">
      <w:pPr>
        <w:pStyle w:val="a3"/>
        <w:numPr>
          <w:ilvl w:val="0"/>
          <w:numId w:val="31"/>
        </w:numPr>
        <w:contextualSpacing/>
        <w:rPr>
          <w:szCs w:val="28"/>
        </w:rPr>
      </w:pPr>
      <w:r>
        <w:rPr>
          <w:szCs w:val="28"/>
        </w:rPr>
        <w:t>Максимальное время на выполнение манипуляции 5-7 минут</w:t>
      </w:r>
    </w:p>
    <w:p w14:paraId="1D72358F" w14:textId="77777777" w:rsidR="000704BE" w:rsidRDefault="000704BE" w:rsidP="000704BE">
      <w:pPr>
        <w:autoSpaceDE w:val="0"/>
        <w:autoSpaceDN w:val="0"/>
        <w:adjustRightInd w:val="0"/>
        <w:spacing w:after="0"/>
        <w:jc w:val="both"/>
        <w:rPr>
          <w:rFonts w:ascii="Times New Roman" w:hAnsi="Times New Roman" w:cs="Times New Roman"/>
          <w:b/>
          <w:color w:val="000000"/>
          <w:sz w:val="28"/>
          <w:szCs w:val="28"/>
        </w:rPr>
      </w:pPr>
    </w:p>
    <w:p w14:paraId="417D7921" w14:textId="40861D4E" w:rsidR="000704BE" w:rsidRDefault="000704BE" w:rsidP="000704BE">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11. </w:t>
      </w:r>
    </w:p>
    <w:p w14:paraId="273C39F3" w14:textId="77777777" w:rsidR="000704BE" w:rsidRPr="000704BE" w:rsidRDefault="000704BE" w:rsidP="000704BE">
      <w:pPr>
        <w:spacing w:after="0" w:line="240" w:lineRule="auto"/>
        <w:jc w:val="both"/>
        <w:rPr>
          <w:rFonts w:ascii="Times New Roman" w:hAnsi="Times New Roman"/>
          <w:sz w:val="28"/>
          <w:szCs w:val="28"/>
        </w:rPr>
      </w:pPr>
      <w:r w:rsidRPr="000704BE">
        <w:rPr>
          <w:rFonts w:ascii="Times New Roman" w:hAnsi="Times New Roman"/>
          <w:sz w:val="28"/>
          <w:szCs w:val="28"/>
        </w:rPr>
        <w:t>Пациентка Петрова Валентина Ивановна 46 лет поступила на стационарное лечение в кардиологическое отделение с диагнозом гипертоническая болезнь II стадии. Пациентка предъявляет жалобы на периодические сильные головные боли в затылочной области, слабость, плохой сон. Болеет около 5 лет, ухудшение состояния последние 2 месяца, после стрессовой ситуации связывает с постоянным стрессом на работе.  Назначенные врачом лекарства принимает нерегулярно, в основном, когда плохо себя чувствует. Диету не соблюдает, злоупотребляет острой, соленой пищей, много пьет жидкости, особенно любит растворимый кофе. Не умеет самостоятельно измерять себе артериальное давление, но хотела бы научиться. Отмечает, что в последний год стало хуже, но старается не обращать внимания на болезнь и жить, как раньше.</w:t>
      </w:r>
    </w:p>
    <w:p w14:paraId="716E0F9C" w14:textId="3FA93525" w:rsidR="000704BE" w:rsidRPr="000704BE" w:rsidRDefault="000704BE" w:rsidP="000704BE">
      <w:pPr>
        <w:spacing w:after="0" w:line="240" w:lineRule="auto"/>
        <w:jc w:val="both"/>
        <w:rPr>
          <w:rFonts w:ascii="Times New Roman" w:hAnsi="Times New Roman"/>
          <w:b/>
          <w:bCs/>
          <w:sz w:val="28"/>
          <w:szCs w:val="28"/>
        </w:rPr>
      </w:pPr>
      <w:r w:rsidRPr="000704BE">
        <w:rPr>
          <w:rFonts w:ascii="Times New Roman" w:hAnsi="Times New Roman"/>
          <w:sz w:val="28"/>
          <w:szCs w:val="28"/>
        </w:rPr>
        <w:t xml:space="preserve">Объективно: пациентка избыточного питания (при росте 162 см, вес 87 кг). ЧДД 20 в минуту, пульс 80 в минуту, ритмичный, напряжен, АД 180/100 мм рт. </w:t>
      </w:r>
      <w:r>
        <w:rPr>
          <w:rFonts w:ascii="Times New Roman" w:hAnsi="Times New Roman"/>
          <w:sz w:val="28"/>
          <w:szCs w:val="28"/>
        </w:rPr>
        <w:t>с</w:t>
      </w:r>
      <w:r w:rsidRPr="000704BE">
        <w:rPr>
          <w:rFonts w:ascii="Times New Roman" w:hAnsi="Times New Roman"/>
          <w:sz w:val="28"/>
          <w:szCs w:val="28"/>
        </w:rPr>
        <w:t>т.</w:t>
      </w:r>
      <w:r w:rsidRPr="000704BE">
        <w:rPr>
          <w:rFonts w:ascii="Times New Roman" w:hAnsi="Times New Roman"/>
          <w:b/>
          <w:bCs/>
          <w:sz w:val="28"/>
          <w:szCs w:val="28"/>
        </w:rPr>
        <w:t xml:space="preserve"> </w:t>
      </w:r>
    </w:p>
    <w:p w14:paraId="5B5C3593" w14:textId="77777777" w:rsidR="000704BE" w:rsidRPr="000704BE" w:rsidRDefault="000704BE" w:rsidP="000704BE">
      <w:pPr>
        <w:spacing w:after="0" w:line="240" w:lineRule="auto"/>
        <w:jc w:val="both"/>
        <w:rPr>
          <w:rFonts w:ascii="Times New Roman" w:hAnsi="Times New Roman"/>
          <w:b/>
          <w:bCs/>
          <w:sz w:val="28"/>
          <w:szCs w:val="28"/>
        </w:rPr>
      </w:pPr>
    </w:p>
    <w:p w14:paraId="15312EF1" w14:textId="2659BAB3" w:rsidR="000704BE" w:rsidRPr="000704BE" w:rsidRDefault="000704BE" w:rsidP="000704BE">
      <w:pPr>
        <w:spacing w:after="0" w:line="240" w:lineRule="auto"/>
        <w:jc w:val="both"/>
        <w:rPr>
          <w:rFonts w:ascii="Times New Roman" w:hAnsi="Times New Roman"/>
          <w:b/>
          <w:bCs/>
          <w:sz w:val="28"/>
          <w:szCs w:val="28"/>
        </w:rPr>
      </w:pPr>
      <w:r w:rsidRPr="000704BE">
        <w:rPr>
          <w:rFonts w:ascii="Times New Roman" w:hAnsi="Times New Roman"/>
          <w:b/>
          <w:bCs/>
          <w:sz w:val="28"/>
          <w:szCs w:val="28"/>
        </w:rPr>
        <w:t>Задание:</w:t>
      </w:r>
    </w:p>
    <w:p w14:paraId="268915B6" w14:textId="7B802C5A" w:rsidR="000704BE" w:rsidRPr="000704BE" w:rsidRDefault="000704BE" w:rsidP="000704BE">
      <w:pPr>
        <w:spacing w:after="0" w:line="240" w:lineRule="auto"/>
        <w:jc w:val="both"/>
        <w:rPr>
          <w:b/>
          <w:bCs/>
          <w:sz w:val="28"/>
          <w:szCs w:val="28"/>
        </w:rPr>
      </w:pPr>
    </w:p>
    <w:p w14:paraId="75A5DB71" w14:textId="77777777" w:rsidR="000704BE" w:rsidRPr="000704BE" w:rsidRDefault="000704BE" w:rsidP="00A21532">
      <w:pPr>
        <w:pStyle w:val="a3"/>
        <w:numPr>
          <w:ilvl w:val="0"/>
          <w:numId w:val="32"/>
        </w:numPr>
        <w:jc w:val="both"/>
        <w:rPr>
          <w:b/>
          <w:bCs/>
          <w:szCs w:val="28"/>
        </w:rPr>
      </w:pPr>
      <w:r w:rsidRPr="000704BE">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r>
        <w:rPr>
          <w:szCs w:val="28"/>
        </w:rPr>
        <w:t>.</w:t>
      </w:r>
      <w:r w:rsidRPr="000704BE">
        <w:rPr>
          <w:szCs w:val="28"/>
        </w:rPr>
        <w:t xml:space="preserve"> </w:t>
      </w:r>
    </w:p>
    <w:p w14:paraId="0AB211E9" w14:textId="77777777" w:rsidR="000704BE" w:rsidRPr="000704BE" w:rsidRDefault="000704BE" w:rsidP="00A21532">
      <w:pPr>
        <w:pStyle w:val="a3"/>
        <w:numPr>
          <w:ilvl w:val="0"/>
          <w:numId w:val="32"/>
        </w:numPr>
        <w:jc w:val="both"/>
        <w:rPr>
          <w:b/>
          <w:bCs/>
          <w:szCs w:val="28"/>
        </w:rPr>
      </w:pPr>
      <w:r w:rsidRPr="000704BE">
        <w:rPr>
          <w:szCs w:val="28"/>
        </w:rPr>
        <w:t>Дайте рекомендации по питанию, составьте меню на 1 день</w:t>
      </w:r>
      <w:r>
        <w:rPr>
          <w:szCs w:val="28"/>
        </w:rPr>
        <w:t>.</w:t>
      </w:r>
      <w:r w:rsidRPr="000704BE">
        <w:rPr>
          <w:szCs w:val="28"/>
        </w:rPr>
        <w:t xml:space="preserve"> </w:t>
      </w:r>
    </w:p>
    <w:p w14:paraId="51918166" w14:textId="77777777" w:rsidR="000704BE" w:rsidRPr="000704BE" w:rsidRDefault="000704BE" w:rsidP="00A21532">
      <w:pPr>
        <w:pStyle w:val="a3"/>
        <w:numPr>
          <w:ilvl w:val="0"/>
          <w:numId w:val="32"/>
        </w:numPr>
        <w:jc w:val="both"/>
        <w:rPr>
          <w:b/>
          <w:bCs/>
          <w:szCs w:val="28"/>
        </w:rPr>
      </w:pPr>
      <w:r w:rsidRPr="000704BE">
        <w:rPr>
          <w:szCs w:val="28"/>
        </w:rPr>
        <w:t>Проинструктируйте пациентку по вопросу  подготовки к собиранию мочи  на анализ по  методу Зимницкого, оформите направление</w:t>
      </w:r>
      <w:r>
        <w:rPr>
          <w:szCs w:val="28"/>
        </w:rPr>
        <w:t>.</w:t>
      </w:r>
      <w:r w:rsidRPr="000704BE">
        <w:rPr>
          <w:szCs w:val="28"/>
        </w:rPr>
        <w:t xml:space="preserve"> </w:t>
      </w:r>
    </w:p>
    <w:p w14:paraId="21BBD201" w14:textId="77777777" w:rsidR="000704BE" w:rsidRPr="000704BE" w:rsidRDefault="000704BE" w:rsidP="00A21532">
      <w:pPr>
        <w:pStyle w:val="a3"/>
        <w:numPr>
          <w:ilvl w:val="0"/>
          <w:numId w:val="32"/>
        </w:numPr>
        <w:jc w:val="both"/>
        <w:rPr>
          <w:b/>
          <w:bCs/>
          <w:szCs w:val="28"/>
        </w:rPr>
      </w:pPr>
      <w:r w:rsidRPr="000704BE">
        <w:rPr>
          <w:szCs w:val="28"/>
        </w:rPr>
        <w:t>Обучите пациентку правилам измерения артериального давления</w:t>
      </w:r>
      <w:r>
        <w:rPr>
          <w:szCs w:val="28"/>
        </w:rPr>
        <w:t>.</w:t>
      </w:r>
      <w:r w:rsidRPr="000704BE">
        <w:rPr>
          <w:szCs w:val="28"/>
        </w:rPr>
        <w:t xml:space="preserve"> </w:t>
      </w:r>
    </w:p>
    <w:p w14:paraId="7F3284BC" w14:textId="393B33AB" w:rsidR="000704BE" w:rsidRPr="000704BE" w:rsidRDefault="000704BE" w:rsidP="00A21532">
      <w:pPr>
        <w:pStyle w:val="a3"/>
        <w:numPr>
          <w:ilvl w:val="0"/>
          <w:numId w:val="32"/>
        </w:numPr>
        <w:jc w:val="both"/>
        <w:rPr>
          <w:b/>
          <w:bCs/>
          <w:szCs w:val="28"/>
        </w:rPr>
      </w:pPr>
      <w:r w:rsidRPr="000704BE">
        <w:rPr>
          <w:szCs w:val="28"/>
        </w:rPr>
        <w:t xml:space="preserve">Введите внутривенно 10 мл. сульфата магния </w:t>
      </w:r>
      <w:r>
        <w:rPr>
          <w:szCs w:val="28"/>
        </w:rPr>
        <w:t>, расскажите алгоритм.</w:t>
      </w:r>
    </w:p>
    <w:p w14:paraId="08F54891" w14:textId="33F190BE" w:rsidR="000704BE" w:rsidRDefault="000704BE" w:rsidP="000704BE">
      <w:pPr>
        <w:spacing w:after="0" w:line="240" w:lineRule="auto"/>
        <w:jc w:val="both"/>
        <w:rPr>
          <w:b/>
          <w:bCs/>
          <w:sz w:val="28"/>
          <w:szCs w:val="28"/>
        </w:rPr>
      </w:pPr>
    </w:p>
    <w:p w14:paraId="554A96B9" w14:textId="29851EE9" w:rsidR="00AD3343" w:rsidRDefault="00AD3343" w:rsidP="000704BE">
      <w:pPr>
        <w:spacing w:after="0" w:line="240" w:lineRule="auto"/>
        <w:jc w:val="both"/>
        <w:rPr>
          <w:b/>
          <w:bCs/>
          <w:sz w:val="28"/>
          <w:szCs w:val="28"/>
        </w:rPr>
      </w:pPr>
    </w:p>
    <w:p w14:paraId="72FF931A" w14:textId="51BB5111" w:rsidR="00AD3343" w:rsidRDefault="00AD3343" w:rsidP="000704BE">
      <w:pPr>
        <w:spacing w:after="0" w:line="240" w:lineRule="auto"/>
        <w:jc w:val="both"/>
        <w:rPr>
          <w:b/>
          <w:bCs/>
          <w:sz w:val="28"/>
          <w:szCs w:val="28"/>
        </w:rPr>
      </w:pPr>
    </w:p>
    <w:p w14:paraId="1A21E680" w14:textId="21947081" w:rsidR="00AD3343" w:rsidRDefault="00AD3343" w:rsidP="000704BE">
      <w:pPr>
        <w:spacing w:after="0" w:line="240" w:lineRule="auto"/>
        <w:jc w:val="both"/>
        <w:rPr>
          <w:b/>
          <w:bCs/>
          <w:sz w:val="28"/>
          <w:szCs w:val="28"/>
        </w:rPr>
      </w:pPr>
    </w:p>
    <w:p w14:paraId="56ACBA96" w14:textId="3B7EEF66" w:rsidR="00AD3343" w:rsidRDefault="00AD3343" w:rsidP="000704BE">
      <w:pPr>
        <w:spacing w:after="0" w:line="240" w:lineRule="auto"/>
        <w:jc w:val="both"/>
        <w:rPr>
          <w:b/>
          <w:bCs/>
          <w:sz w:val="28"/>
          <w:szCs w:val="28"/>
        </w:rPr>
      </w:pPr>
    </w:p>
    <w:p w14:paraId="0FB2ECE8" w14:textId="5E373361" w:rsidR="00AD3343" w:rsidRDefault="00AD3343" w:rsidP="000704BE">
      <w:pPr>
        <w:spacing w:after="0" w:line="240" w:lineRule="auto"/>
        <w:jc w:val="both"/>
        <w:rPr>
          <w:b/>
          <w:bCs/>
          <w:sz w:val="28"/>
          <w:szCs w:val="28"/>
        </w:rPr>
      </w:pPr>
    </w:p>
    <w:p w14:paraId="06BB0BCD" w14:textId="50C058BD" w:rsidR="00AD3343" w:rsidRDefault="00AD3343" w:rsidP="000704BE">
      <w:pPr>
        <w:spacing w:after="0" w:line="240" w:lineRule="auto"/>
        <w:jc w:val="both"/>
        <w:rPr>
          <w:b/>
          <w:bCs/>
          <w:sz w:val="28"/>
          <w:szCs w:val="28"/>
        </w:rPr>
      </w:pPr>
    </w:p>
    <w:p w14:paraId="7E193D5F" w14:textId="2954693D" w:rsidR="00AD3343" w:rsidRDefault="00AD3343" w:rsidP="000704BE">
      <w:pPr>
        <w:spacing w:after="0" w:line="240" w:lineRule="auto"/>
        <w:jc w:val="both"/>
        <w:rPr>
          <w:b/>
          <w:bCs/>
          <w:sz w:val="28"/>
          <w:szCs w:val="28"/>
        </w:rPr>
      </w:pPr>
    </w:p>
    <w:p w14:paraId="2656093A" w14:textId="4DACB529" w:rsidR="00AD3343" w:rsidRDefault="00AD3343" w:rsidP="000704BE">
      <w:pPr>
        <w:spacing w:after="0" w:line="240" w:lineRule="auto"/>
        <w:jc w:val="both"/>
        <w:rPr>
          <w:b/>
          <w:bCs/>
          <w:sz w:val="28"/>
          <w:szCs w:val="28"/>
        </w:rPr>
      </w:pPr>
    </w:p>
    <w:p w14:paraId="621D638F" w14:textId="77777777"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1C8145FC" w14:textId="77777777" w:rsidR="00FD02E4" w:rsidRDefault="00FD02E4" w:rsidP="00A21532">
      <w:pPr>
        <w:pStyle w:val="a3"/>
        <w:numPr>
          <w:ilvl w:val="0"/>
          <w:numId w:val="34"/>
        </w:numPr>
        <w:spacing w:after="4" w:line="264" w:lineRule="auto"/>
        <w:ind w:right="53"/>
        <w:jc w:val="both"/>
        <w:rPr>
          <w:color w:val="000000"/>
          <w:szCs w:val="28"/>
        </w:rPr>
      </w:pPr>
      <w:r>
        <w:rPr>
          <w:szCs w:val="28"/>
        </w:rPr>
        <w:t>Внимательно прочитайте задание.</w:t>
      </w:r>
    </w:p>
    <w:p w14:paraId="266690A4"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47C7B0FB"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52DD5903" w14:textId="77777777" w:rsidR="00FD02E4" w:rsidRDefault="00FD02E4" w:rsidP="00A21532">
      <w:pPr>
        <w:pStyle w:val="a3"/>
        <w:numPr>
          <w:ilvl w:val="0"/>
          <w:numId w:val="35"/>
        </w:numPr>
        <w:contextualSpacing/>
        <w:rPr>
          <w:szCs w:val="28"/>
        </w:rPr>
      </w:pPr>
      <w:r>
        <w:rPr>
          <w:szCs w:val="28"/>
        </w:rPr>
        <w:t>Максимальное время подготовки 25 минут</w:t>
      </w:r>
    </w:p>
    <w:p w14:paraId="10AC9B0A" w14:textId="77777777" w:rsidR="00FD02E4" w:rsidRDefault="00FD02E4" w:rsidP="00A21532">
      <w:pPr>
        <w:pStyle w:val="a3"/>
        <w:numPr>
          <w:ilvl w:val="0"/>
          <w:numId w:val="35"/>
        </w:numPr>
        <w:contextualSpacing/>
        <w:rPr>
          <w:szCs w:val="28"/>
        </w:rPr>
      </w:pPr>
      <w:r>
        <w:rPr>
          <w:szCs w:val="28"/>
        </w:rPr>
        <w:t>Максимальное время на устный ответ 10 минут</w:t>
      </w:r>
    </w:p>
    <w:p w14:paraId="48C48508" w14:textId="77777777" w:rsidR="00FD02E4" w:rsidRDefault="00FD02E4" w:rsidP="00A21532">
      <w:pPr>
        <w:pStyle w:val="a3"/>
        <w:numPr>
          <w:ilvl w:val="0"/>
          <w:numId w:val="35"/>
        </w:numPr>
        <w:contextualSpacing/>
        <w:rPr>
          <w:szCs w:val="28"/>
        </w:rPr>
      </w:pPr>
      <w:r>
        <w:rPr>
          <w:szCs w:val="28"/>
        </w:rPr>
        <w:t>Максимальное время на выполнение манипуляции 5-7 минут</w:t>
      </w:r>
    </w:p>
    <w:p w14:paraId="363058CD" w14:textId="77777777"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77CB8297" w14:textId="028BA3DD"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12. </w:t>
      </w:r>
    </w:p>
    <w:p w14:paraId="0ACC0550" w14:textId="77777777" w:rsidR="00FD02E4" w:rsidRPr="00FD02E4" w:rsidRDefault="00FD02E4" w:rsidP="00FD02E4">
      <w:pPr>
        <w:spacing w:after="0"/>
        <w:jc w:val="both"/>
        <w:rPr>
          <w:rFonts w:ascii="Times New Roman" w:hAnsi="Times New Roman"/>
          <w:sz w:val="28"/>
          <w:szCs w:val="28"/>
        </w:rPr>
      </w:pPr>
      <w:r w:rsidRPr="00FD02E4">
        <w:rPr>
          <w:rFonts w:ascii="Times New Roman" w:hAnsi="Times New Roman"/>
          <w:sz w:val="28"/>
          <w:szCs w:val="28"/>
        </w:rPr>
        <w:t>Пациентка Качина  Василиса Ивановна, 1939 года рождения прооперирована по поводу механической непроходимости. Во время операции обнаружена опухоль сигмовидной кишки и наложена колостома. На 2-ой день после операции повязка начала обильно промокать кишечным содержимым. Пациентка расстроена, угнетена, ее беспокоит отношение родственников к ней. Она считает, что она будет обузой семье дочери, с которой проживает, что уже не сможет общаться с подругами, выходить в магазин. Больше всего ее беспокоит наличие кишечного свища. Она сомневается, что сможет сама обеспечить адекватный уход за кожей в области свища.</w:t>
      </w:r>
    </w:p>
    <w:p w14:paraId="421A1413" w14:textId="70CB93F8" w:rsidR="00FD02E4" w:rsidRPr="00FD02E4" w:rsidRDefault="00FD02E4" w:rsidP="00FD02E4">
      <w:pPr>
        <w:autoSpaceDE w:val="0"/>
        <w:autoSpaceDN w:val="0"/>
        <w:adjustRightInd w:val="0"/>
        <w:spacing w:after="0"/>
        <w:jc w:val="both"/>
        <w:rPr>
          <w:rFonts w:ascii="Times New Roman" w:hAnsi="Times New Roman"/>
          <w:sz w:val="28"/>
          <w:szCs w:val="28"/>
        </w:rPr>
      </w:pPr>
      <w:r w:rsidRPr="00FD02E4">
        <w:rPr>
          <w:rFonts w:ascii="Times New Roman" w:hAnsi="Times New Roman"/>
          <w:sz w:val="28"/>
          <w:szCs w:val="28"/>
        </w:rPr>
        <w:t>Объективно: рост 159 см., вес 62 кг., температура тела 36,7 С, пульс 67 ударов в минуту, артериальное давление 140\90 мм. рт. ст., частота дыхательных движений 20 в минуту.</w:t>
      </w:r>
    </w:p>
    <w:p w14:paraId="4CF8762C" w14:textId="72DA512B" w:rsidR="00FD02E4" w:rsidRPr="00FD02E4" w:rsidRDefault="00FD02E4" w:rsidP="00FD02E4">
      <w:pPr>
        <w:autoSpaceDE w:val="0"/>
        <w:autoSpaceDN w:val="0"/>
        <w:adjustRightInd w:val="0"/>
        <w:spacing w:after="0"/>
        <w:jc w:val="both"/>
        <w:rPr>
          <w:rFonts w:ascii="Times New Roman" w:hAnsi="Times New Roman"/>
          <w:sz w:val="28"/>
          <w:szCs w:val="28"/>
        </w:rPr>
      </w:pPr>
    </w:p>
    <w:p w14:paraId="6097085A" w14:textId="77777777" w:rsidR="00FD02E4" w:rsidRPr="00FD02E4" w:rsidRDefault="00FD02E4" w:rsidP="00FD02E4">
      <w:pPr>
        <w:spacing w:after="0" w:line="240" w:lineRule="auto"/>
        <w:jc w:val="both"/>
        <w:rPr>
          <w:rFonts w:ascii="Times New Roman" w:hAnsi="Times New Roman"/>
          <w:b/>
          <w:bCs/>
          <w:sz w:val="28"/>
          <w:szCs w:val="28"/>
        </w:rPr>
      </w:pPr>
      <w:r w:rsidRPr="00FD02E4">
        <w:rPr>
          <w:rFonts w:ascii="Times New Roman" w:hAnsi="Times New Roman"/>
          <w:b/>
          <w:bCs/>
          <w:sz w:val="28"/>
          <w:szCs w:val="28"/>
        </w:rPr>
        <w:t>Задание:</w:t>
      </w:r>
    </w:p>
    <w:p w14:paraId="3C68E0FF" w14:textId="1D286127" w:rsidR="00FD02E4" w:rsidRP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1F405AFD" w14:textId="77777777" w:rsidR="00FD02E4" w:rsidRPr="00FD02E4" w:rsidRDefault="00FD02E4" w:rsidP="00A21532">
      <w:pPr>
        <w:pStyle w:val="a3"/>
        <w:numPr>
          <w:ilvl w:val="0"/>
          <w:numId w:val="36"/>
        </w:numPr>
        <w:autoSpaceDE w:val="0"/>
        <w:autoSpaceDN w:val="0"/>
        <w:adjustRightInd w:val="0"/>
        <w:jc w:val="both"/>
        <w:rPr>
          <w:szCs w:val="28"/>
        </w:rPr>
      </w:pPr>
      <w:r w:rsidRPr="00FD02E4">
        <w:rPr>
          <w:szCs w:val="28"/>
        </w:rPr>
        <w:t xml:space="preserve">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14:paraId="39C31226" w14:textId="77777777" w:rsidR="00FD02E4" w:rsidRPr="00FD02E4" w:rsidRDefault="00FD02E4" w:rsidP="00A21532">
      <w:pPr>
        <w:pStyle w:val="a3"/>
        <w:numPr>
          <w:ilvl w:val="0"/>
          <w:numId w:val="36"/>
        </w:numPr>
        <w:autoSpaceDE w:val="0"/>
        <w:autoSpaceDN w:val="0"/>
        <w:adjustRightInd w:val="0"/>
        <w:jc w:val="both"/>
        <w:rPr>
          <w:szCs w:val="28"/>
        </w:rPr>
      </w:pPr>
      <w:r w:rsidRPr="00FD02E4">
        <w:rPr>
          <w:szCs w:val="28"/>
        </w:rPr>
        <w:t xml:space="preserve">Дайте рекомендации по питанию. </w:t>
      </w:r>
    </w:p>
    <w:p w14:paraId="1A9B6374" w14:textId="77777777" w:rsidR="00FD02E4" w:rsidRPr="00FD02E4" w:rsidRDefault="00FD02E4" w:rsidP="00A21532">
      <w:pPr>
        <w:pStyle w:val="a3"/>
        <w:numPr>
          <w:ilvl w:val="0"/>
          <w:numId w:val="36"/>
        </w:numPr>
        <w:autoSpaceDE w:val="0"/>
        <w:autoSpaceDN w:val="0"/>
        <w:adjustRightInd w:val="0"/>
        <w:jc w:val="both"/>
        <w:rPr>
          <w:szCs w:val="28"/>
        </w:rPr>
      </w:pPr>
      <w:r w:rsidRPr="00FD02E4">
        <w:rPr>
          <w:szCs w:val="28"/>
        </w:rPr>
        <w:t xml:space="preserve">Заполните температурный лист. </w:t>
      </w:r>
    </w:p>
    <w:p w14:paraId="10AC1AEF" w14:textId="77777777" w:rsidR="00FD02E4" w:rsidRPr="00FD02E4" w:rsidRDefault="00FD02E4" w:rsidP="00A21532">
      <w:pPr>
        <w:pStyle w:val="a3"/>
        <w:numPr>
          <w:ilvl w:val="0"/>
          <w:numId w:val="36"/>
        </w:numPr>
        <w:autoSpaceDE w:val="0"/>
        <w:autoSpaceDN w:val="0"/>
        <w:adjustRightInd w:val="0"/>
        <w:jc w:val="both"/>
        <w:rPr>
          <w:szCs w:val="28"/>
        </w:rPr>
      </w:pPr>
      <w:r w:rsidRPr="00FD02E4">
        <w:rPr>
          <w:szCs w:val="28"/>
        </w:rPr>
        <w:t xml:space="preserve">Обучите пациентку и ее дочь уходу за кожей вокруг колостомы, научите пользоваться калоприемником. </w:t>
      </w:r>
    </w:p>
    <w:p w14:paraId="3123E3B2" w14:textId="437D1569" w:rsidR="00FD02E4" w:rsidRPr="00FD02E4" w:rsidRDefault="00FD02E4" w:rsidP="00A21532">
      <w:pPr>
        <w:pStyle w:val="a3"/>
        <w:numPr>
          <w:ilvl w:val="0"/>
          <w:numId w:val="36"/>
        </w:numPr>
        <w:autoSpaceDE w:val="0"/>
        <w:autoSpaceDN w:val="0"/>
        <w:adjustRightInd w:val="0"/>
        <w:jc w:val="both"/>
        <w:rPr>
          <w:b/>
          <w:color w:val="000000"/>
          <w:szCs w:val="28"/>
        </w:rPr>
      </w:pPr>
      <w:r w:rsidRPr="00FD02E4">
        <w:rPr>
          <w:szCs w:val="28"/>
        </w:rPr>
        <w:t>Проведите забор крови на биохимическое исследование системой «Вакутейнер», расскажите алгоритм.</w:t>
      </w:r>
    </w:p>
    <w:p w14:paraId="75AEBD7C" w14:textId="07589CE5" w:rsidR="00AD3343" w:rsidRDefault="00AD3343" w:rsidP="000704BE">
      <w:pPr>
        <w:spacing w:after="0" w:line="240" w:lineRule="auto"/>
        <w:jc w:val="both"/>
        <w:rPr>
          <w:b/>
          <w:bCs/>
          <w:sz w:val="28"/>
          <w:szCs w:val="28"/>
        </w:rPr>
      </w:pPr>
    </w:p>
    <w:p w14:paraId="6D87BBC1" w14:textId="0B3ACEA8" w:rsidR="00FD02E4" w:rsidRDefault="00FD02E4" w:rsidP="000704BE">
      <w:pPr>
        <w:spacing w:after="0" w:line="240" w:lineRule="auto"/>
        <w:jc w:val="both"/>
        <w:rPr>
          <w:b/>
          <w:bCs/>
          <w:sz w:val="28"/>
          <w:szCs w:val="28"/>
        </w:rPr>
      </w:pPr>
    </w:p>
    <w:p w14:paraId="6A16BA1A" w14:textId="04EE64B2" w:rsidR="00FD02E4" w:rsidRDefault="00FD02E4" w:rsidP="000704BE">
      <w:pPr>
        <w:spacing w:after="0" w:line="240" w:lineRule="auto"/>
        <w:jc w:val="both"/>
        <w:rPr>
          <w:b/>
          <w:bCs/>
          <w:sz w:val="28"/>
          <w:szCs w:val="28"/>
        </w:rPr>
      </w:pPr>
    </w:p>
    <w:p w14:paraId="4899ADB2" w14:textId="4AA965DF" w:rsidR="00FD02E4" w:rsidRDefault="00FD02E4" w:rsidP="000704BE">
      <w:pPr>
        <w:spacing w:after="0" w:line="240" w:lineRule="auto"/>
        <w:jc w:val="both"/>
        <w:rPr>
          <w:b/>
          <w:bCs/>
          <w:sz w:val="28"/>
          <w:szCs w:val="28"/>
        </w:rPr>
      </w:pPr>
    </w:p>
    <w:p w14:paraId="5FB5FE8A" w14:textId="63F2EEDD" w:rsidR="00FD02E4" w:rsidRDefault="00FD02E4" w:rsidP="000704BE">
      <w:pPr>
        <w:spacing w:after="0" w:line="240" w:lineRule="auto"/>
        <w:jc w:val="both"/>
        <w:rPr>
          <w:b/>
          <w:bCs/>
          <w:sz w:val="28"/>
          <w:szCs w:val="28"/>
        </w:rPr>
      </w:pPr>
    </w:p>
    <w:p w14:paraId="79C2825A" w14:textId="360FB061" w:rsidR="00FD02E4" w:rsidRDefault="00FD02E4" w:rsidP="000704BE">
      <w:pPr>
        <w:spacing w:after="0" w:line="240" w:lineRule="auto"/>
        <w:jc w:val="both"/>
        <w:rPr>
          <w:b/>
          <w:bCs/>
          <w:sz w:val="28"/>
          <w:szCs w:val="28"/>
        </w:rPr>
      </w:pPr>
    </w:p>
    <w:p w14:paraId="12EE527B" w14:textId="5BDEF8F8" w:rsidR="00FD02E4" w:rsidRDefault="00FD02E4" w:rsidP="000704BE">
      <w:pPr>
        <w:spacing w:after="0" w:line="240" w:lineRule="auto"/>
        <w:jc w:val="both"/>
        <w:rPr>
          <w:b/>
          <w:bCs/>
          <w:sz w:val="28"/>
          <w:szCs w:val="28"/>
        </w:rPr>
      </w:pPr>
    </w:p>
    <w:p w14:paraId="14023C74" w14:textId="34D5F95F" w:rsidR="00FD02E4" w:rsidRDefault="00FD02E4" w:rsidP="000704BE">
      <w:pPr>
        <w:spacing w:after="0" w:line="240" w:lineRule="auto"/>
        <w:jc w:val="both"/>
        <w:rPr>
          <w:b/>
          <w:bCs/>
          <w:sz w:val="28"/>
          <w:szCs w:val="28"/>
        </w:rPr>
      </w:pPr>
    </w:p>
    <w:p w14:paraId="0FCC7314" w14:textId="31677745" w:rsidR="00FD02E4" w:rsidRDefault="00FD02E4" w:rsidP="000704BE">
      <w:pPr>
        <w:spacing w:after="0" w:line="240" w:lineRule="auto"/>
        <w:jc w:val="both"/>
        <w:rPr>
          <w:b/>
          <w:bCs/>
          <w:sz w:val="28"/>
          <w:szCs w:val="28"/>
        </w:rPr>
      </w:pPr>
    </w:p>
    <w:p w14:paraId="695763F6" w14:textId="58A2C2A9" w:rsidR="00FD02E4" w:rsidRDefault="00FD02E4" w:rsidP="000704BE">
      <w:pPr>
        <w:spacing w:after="0" w:line="240" w:lineRule="auto"/>
        <w:jc w:val="both"/>
        <w:rPr>
          <w:b/>
          <w:bCs/>
          <w:sz w:val="28"/>
          <w:szCs w:val="28"/>
        </w:rPr>
      </w:pPr>
    </w:p>
    <w:p w14:paraId="0061EDB8" w14:textId="77777777"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47E959B3" w14:textId="77777777" w:rsidR="00FD02E4" w:rsidRPr="00FD02E4" w:rsidRDefault="00FD02E4" w:rsidP="00A21532">
      <w:pPr>
        <w:pStyle w:val="a3"/>
        <w:numPr>
          <w:ilvl w:val="0"/>
          <w:numId w:val="37"/>
        </w:numPr>
        <w:spacing w:after="4" w:line="264" w:lineRule="auto"/>
        <w:ind w:right="53"/>
        <w:jc w:val="both"/>
        <w:rPr>
          <w:color w:val="000000"/>
          <w:szCs w:val="28"/>
        </w:rPr>
      </w:pPr>
      <w:r w:rsidRPr="00FD02E4">
        <w:rPr>
          <w:szCs w:val="28"/>
        </w:rPr>
        <w:t>Внимательно прочитайте задание.</w:t>
      </w:r>
    </w:p>
    <w:p w14:paraId="5E230829"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00FCF6D9"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0396902B" w14:textId="77777777" w:rsidR="00FD02E4" w:rsidRPr="00FD02E4" w:rsidRDefault="00FD02E4" w:rsidP="00A21532">
      <w:pPr>
        <w:pStyle w:val="a3"/>
        <w:numPr>
          <w:ilvl w:val="0"/>
          <w:numId w:val="38"/>
        </w:numPr>
        <w:contextualSpacing/>
        <w:rPr>
          <w:szCs w:val="28"/>
        </w:rPr>
      </w:pPr>
      <w:r w:rsidRPr="00FD02E4">
        <w:rPr>
          <w:szCs w:val="28"/>
        </w:rPr>
        <w:t>Максимальное время подготовки 25 минут</w:t>
      </w:r>
    </w:p>
    <w:p w14:paraId="422570FA" w14:textId="77777777" w:rsidR="00FD02E4" w:rsidRPr="00FD02E4" w:rsidRDefault="00FD02E4" w:rsidP="00A21532">
      <w:pPr>
        <w:pStyle w:val="a3"/>
        <w:numPr>
          <w:ilvl w:val="0"/>
          <w:numId w:val="38"/>
        </w:numPr>
        <w:contextualSpacing/>
        <w:rPr>
          <w:szCs w:val="28"/>
        </w:rPr>
      </w:pPr>
      <w:r w:rsidRPr="00FD02E4">
        <w:rPr>
          <w:szCs w:val="28"/>
        </w:rPr>
        <w:t>Максимальное время на устный ответ 10 минут</w:t>
      </w:r>
    </w:p>
    <w:p w14:paraId="316C045D" w14:textId="77777777" w:rsidR="00FD02E4" w:rsidRPr="00FD02E4" w:rsidRDefault="00FD02E4" w:rsidP="00A21532">
      <w:pPr>
        <w:pStyle w:val="a3"/>
        <w:numPr>
          <w:ilvl w:val="0"/>
          <w:numId w:val="38"/>
        </w:numPr>
        <w:contextualSpacing/>
        <w:rPr>
          <w:szCs w:val="28"/>
        </w:rPr>
      </w:pPr>
      <w:r w:rsidRPr="00FD02E4">
        <w:rPr>
          <w:szCs w:val="28"/>
        </w:rPr>
        <w:t>Максимальное время на выполнение манипуляции 5-7 минут</w:t>
      </w:r>
    </w:p>
    <w:p w14:paraId="17F040B3" w14:textId="77777777"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76EECF7E" w14:textId="32471856"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13. </w:t>
      </w:r>
    </w:p>
    <w:p w14:paraId="178C577C" w14:textId="77777777" w:rsidR="00FD02E4" w:rsidRPr="00FD02E4" w:rsidRDefault="00FD02E4" w:rsidP="00FD02E4">
      <w:pPr>
        <w:spacing w:after="0"/>
        <w:jc w:val="both"/>
        <w:rPr>
          <w:rFonts w:ascii="Times New Roman" w:hAnsi="Times New Roman"/>
          <w:sz w:val="28"/>
          <w:szCs w:val="28"/>
        </w:rPr>
      </w:pPr>
      <w:r w:rsidRPr="00FD02E4">
        <w:rPr>
          <w:rFonts w:ascii="Times New Roman" w:hAnsi="Times New Roman"/>
          <w:sz w:val="28"/>
          <w:szCs w:val="28"/>
        </w:rPr>
        <w:t xml:space="preserve">5 мая к медицинской сестре здравпункта обратилась пациентка  Пенькова Ольга Сергеевна 1994 года рождения, проживающая по адресу  село Туманное, улица Пушкина, дом 18, кв. 1. Пациентка жаловалась  на зуд волосистой части головы, нарушение сна, повышенную раздражительность. Больной себя считает три недели. При опросе выяснилось, что Ольга Сергеевна проживает в неблагополучной семье, дома постоянная антисанитария, к девушке и ее родителям постоянно приходят знакомые, иногда остаются ночевать. </w:t>
      </w:r>
    </w:p>
    <w:p w14:paraId="7E04E5B1" w14:textId="77777777" w:rsidR="00FD02E4" w:rsidRPr="00FD02E4" w:rsidRDefault="00FD02E4" w:rsidP="00FD02E4">
      <w:pPr>
        <w:spacing w:after="0"/>
        <w:jc w:val="both"/>
        <w:rPr>
          <w:rFonts w:ascii="Times New Roman" w:hAnsi="Times New Roman"/>
          <w:sz w:val="28"/>
          <w:szCs w:val="28"/>
        </w:rPr>
      </w:pPr>
      <w:r w:rsidRPr="00FD02E4">
        <w:rPr>
          <w:rFonts w:ascii="Times New Roman" w:hAnsi="Times New Roman"/>
          <w:sz w:val="28"/>
          <w:szCs w:val="28"/>
        </w:rPr>
        <w:t>Объективно: на волосистой части головы  в затылочной и височной областях обнаружены головные вши, следы расчёсов, зудящие пятна, корки. Волосы жирные, имеют неприятный запах. Температура 36,7˚С, пульс 60 ударов в минуту АД 110\70, ЧДД 18 в минуту. Живот мягкий, безболезненный. Физиологические отправления в норме.</w:t>
      </w:r>
    </w:p>
    <w:p w14:paraId="5627EA14" w14:textId="4D2052F8" w:rsidR="00FD02E4" w:rsidRPr="00FD02E4" w:rsidRDefault="00FD02E4" w:rsidP="00FD02E4">
      <w:pPr>
        <w:spacing w:after="0" w:line="240" w:lineRule="auto"/>
        <w:jc w:val="both"/>
        <w:rPr>
          <w:rFonts w:ascii="Times New Roman" w:hAnsi="Times New Roman"/>
          <w:sz w:val="28"/>
          <w:szCs w:val="28"/>
        </w:rPr>
      </w:pPr>
      <w:r w:rsidRPr="00FD02E4">
        <w:rPr>
          <w:rFonts w:ascii="Times New Roman" w:hAnsi="Times New Roman"/>
          <w:sz w:val="28"/>
          <w:szCs w:val="28"/>
        </w:rPr>
        <w:t>Больной назначено: противопедикулезная обработка.</w:t>
      </w:r>
    </w:p>
    <w:p w14:paraId="6C1BC8AF" w14:textId="00EEE48E" w:rsidR="00FD02E4" w:rsidRPr="00FD02E4" w:rsidRDefault="00FD02E4" w:rsidP="00FD02E4">
      <w:pPr>
        <w:spacing w:after="0" w:line="240" w:lineRule="auto"/>
        <w:jc w:val="both"/>
        <w:rPr>
          <w:rFonts w:ascii="Times New Roman" w:hAnsi="Times New Roman"/>
          <w:sz w:val="28"/>
          <w:szCs w:val="28"/>
        </w:rPr>
      </w:pPr>
    </w:p>
    <w:p w14:paraId="546F87E5" w14:textId="0E4CA9A3" w:rsidR="00FD02E4" w:rsidRPr="00FD02E4" w:rsidRDefault="00FD02E4" w:rsidP="00FD02E4">
      <w:pPr>
        <w:spacing w:after="0" w:line="240" w:lineRule="auto"/>
        <w:jc w:val="both"/>
        <w:rPr>
          <w:rFonts w:ascii="Times New Roman" w:hAnsi="Times New Roman"/>
          <w:b/>
          <w:bCs/>
          <w:sz w:val="28"/>
          <w:szCs w:val="28"/>
        </w:rPr>
      </w:pPr>
      <w:r w:rsidRPr="00FD02E4">
        <w:rPr>
          <w:rFonts w:ascii="Times New Roman" w:hAnsi="Times New Roman"/>
          <w:b/>
          <w:bCs/>
          <w:sz w:val="28"/>
          <w:szCs w:val="28"/>
        </w:rPr>
        <w:t>Задание:</w:t>
      </w:r>
    </w:p>
    <w:p w14:paraId="6C7D61D2" w14:textId="211EB98A" w:rsidR="00FD02E4" w:rsidRP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00561256" w14:textId="77777777" w:rsidR="00FD02E4" w:rsidRPr="00FD02E4" w:rsidRDefault="00FD02E4" w:rsidP="00A21532">
      <w:pPr>
        <w:pStyle w:val="a3"/>
        <w:numPr>
          <w:ilvl w:val="0"/>
          <w:numId w:val="41"/>
        </w:numPr>
        <w:autoSpaceDE w:val="0"/>
        <w:autoSpaceDN w:val="0"/>
        <w:adjustRightInd w:val="0"/>
        <w:jc w:val="both"/>
        <w:rPr>
          <w:szCs w:val="28"/>
        </w:rPr>
      </w:pPr>
      <w:r w:rsidRPr="00FD02E4">
        <w:rPr>
          <w:szCs w:val="28"/>
        </w:rPr>
        <w:t xml:space="preserve">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14:paraId="29781F28" w14:textId="77777777" w:rsidR="00FD02E4" w:rsidRPr="00FD02E4" w:rsidRDefault="00FD02E4" w:rsidP="00A21532">
      <w:pPr>
        <w:pStyle w:val="a3"/>
        <w:numPr>
          <w:ilvl w:val="0"/>
          <w:numId w:val="41"/>
        </w:numPr>
        <w:autoSpaceDE w:val="0"/>
        <w:autoSpaceDN w:val="0"/>
        <w:adjustRightInd w:val="0"/>
        <w:jc w:val="both"/>
        <w:rPr>
          <w:szCs w:val="28"/>
        </w:rPr>
      </w:pPr>
      <w:r w:rsidRPr="00FD02E4">
        <w:rPr>
          <w:szCs w:val="28"/>
        </w:rPr>
        <w:t xml:space="preserve">Составьте план беседы с пациенткой по профилактике педикулеза. </w:t>
      </w:r>
    </w:p>
    <w:p w14:paraId="35D6BB8B" w14:textId="77777777" w:rsidR="00FD02E4" w:rsidRPr="00FD02E4" w:rsidRDefault="00FD02E4" w:rsidP="00A21532">
      <w:pPr>
        <w:pStyle w:val="a3"/>
        <w:numPr>
          <w:ilvl w:val="0"/>
          <w:numId w:val="41"/>
        </w:numPr>
        <w:autoSpaceDE w:val="0"/>
        <w:autoSpaceDN w:val="0"/>
        <w:adjustRightInd w:val="0"/>
        <w:jc w:val="both"/>
        <w:rPr>
          <w:szCs w:val="28"/>
        </w:rPr>
      </w:pPr>
      <w:r w:rsidRPr="00FD02E4">
        <w:rPr>
          <w:szCs w:val="28"/>
        </w:rPr>
        <w:t>Заполните экстренное извещение об инфекционном заболевании.</w:t>
      </w:r>
    </w:p>
    <w:p w14:paraId="10EBC9AC" w14:textId="024BE69D" w:rsidR="00FD02E4" w:rsidRPr="00FD02E4" w:rsidRDefault="00FD02E4" w:rsidP="00A21532">
      <w:pPr>
        <w:pStyle w:val="a3"/>
        <w:numPr>
          <w:ilvl w:val="0"/>
          <w:numId w:val="41"/>
        </w:numPr>
        <w:autoSpaceDE w:val="0"/>
        <w:autoSpaceDN w:val="0"/>
        <w:adjustRightInd w:val="0"/>
        <w:jc w:val="both"/>
        <w:rPr>
          <w:szCs w:val="28"/>
        </w:rPr>
      </w:pPr>
      <w:r w:rsidRPr="00FD02E4">
        <w:rPr>
          <w:szCs w:val="28"/>
        </w:rPr>
        <w:t>Продемонстрируйте технику санитарной обработки волосистой части головы препаратом Педилин (шампунь)</w:t>
      </w:r>
      <w:r>
        <w:rPr>
          <w:szCs w:val="28"/>
        </w:rPr>
        <w:t>, расскажите алгоритм</w:t>
      </w:r>
      <w:r w:rsidRPr="00FD02E4">
        <w:rPr>
          <w:szCs w:val="28"/>
        </w:rPr>
        <w:t>.</w:t>
      </w:r>
    </w:p>
    <w:p w14:paraId="32C0AD8A" w14:textId="6F6F41AE" w:rsidR="00FD02E4" w:rsidRPr="00FD02E4" w:rsidRDefault="00FD02E4" w:rsidP="00A21532">
      <w:pPr>
        <w:pStyle w:val="a3"/>
        <w:numPr>
          <w:ilvl w:val="0"/>
          <w:numId w:val="41"/>
        </w:numPr>
        <w:autoSpaceDE w:val="0"/>
        <w:autoSpaceDN w:val="0"/>
        <w:adjustRightInd w:val="0"/>
        <w:jc w:val="both"/>
        <w:rPr>
          <w:szCs w:val="28"/>
        </w:rPr>
      </w:pPr>
      <w:r w:rsidRPr="00FD02E4">
        <w:rPr>
          <w:szCs w:val="28"/>
        </w:rPr>
        <w:t>Соберите противопедикулезную укладку, перечислите состав укладки.</w:t>
      </w:r>
    </w:p>
    <w:p w14:paraId="506AAD46" w14:textId="2786470C" w:rsidR="00FD02E4" w:rsidRDefault="00FD02E4" w:rsidP="00674394">
      <w:pPr>
        <w:autoSpaceDE w:val="0"/>
        <w:autoSpaceDN w:val="0"/>
        <w:adjustRightInd w:val="0"/>
        <w:spacing w:after="0"/>
        <w:jc w:val="both"/>
        <w:rPr>
          <w:rFonts w:ascii="Times New Roman" w:hAnsi="Times New Roman"/>
        </w:rPr>
      </w:pPr>
    </w:p>
    <w:p w14:paraId="6560716C" w14:textId="3FEC22D0" w:rsidR="00FD02E4" w:rsidRDefault="00FD02E4" w:rsidP="00674394">
      <w:pPr>
        <w:autoSpaceDE w:val="0"/>
        <w:autoSpaceDN w:val="0"/>
        <w:adjustRightInd w:val="0"/>
        <w:spacing w:after="0"/>
        <w:jc w:val="both"/>
        <w:rPr>
          <w:rFonts w:ascii="Times New Roman" w:hAnsi="Times New Roman"/>
        </w:rPr>
      </w:pPr>
    </w:p>
    <w:p w14:paraId="61005296" w14:textId="77777777"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18CA8BE7" w14:textId="2D65EAB2"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39E976F8" w14:textId="4C85ECCC"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48DA2CBE" w14:textId="74F35EAB"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4881B8CE" w14:textId="77777777" w:rsidR="00FD02E4" w:rsidRDefault="00FD02E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52EEA4E" w14:textId="77777777" w:rsidR="00FD02E4" w:rsidRDefault="00FD02E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574CEFD4" w14:textId="77777777" w:rsidR="00FD02E4" w:rsidRDefault="00FD02E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435588DC" w14:textId="77777777" w:rsidR="00FD02E4" w:rsidRDefault="00FD02E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1E17E74" w14:textId="3D997620"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72BD2678" w14:textId="77777777" w:rsidR="00FD02E4" w:rsidRDefault="00FD02E4" w:rsidP="00A21532">
      <w:pPr>
        <w:pStyle w:val="a3"/>
        <w:numPr>
          <w:ilvl w:val="0"/>
          <w:numId w:val="39"/>
        </w:numPr>
        <w:spacing w:after="4" w:line="264" w:lineRule="auto"/>
        <w:ind w:right="53"/>
        <w:jc w:val="both"/>
        <w:rPr>
          <w:color w:val="000000"/>
          <w:szCs w:val="28"/>
        </w:rPr>
      </w:pPr>
      <w:r>
        <w:rPr>
          <w:szCs w:val="28"/>
        </w:rPr>
        <w:t>Внимательно прочитайте задание.</w:t>
      </w:r>
    </w:p>
    <w:p w14:paraId="5D79AD06"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1FEF9A85"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4607A3E7" w14:textId="77777777" w:rsidR="00FD02E4" w:rsidRDefault="00FD02E4" w:rsidP="00A21532">
      <w:pPr>
        <w:pStyle w:val="a3"/>
        <w:numPr>
          <w:ilvl w:val="0"/>
          <w:numId w:val="40"/>
        </w:numPr>
        <w:contextualSpacing/>
        <w:rPr>
          <w:szCs w:val="28"/>
        </w:rPr>
      </w:pPr>
      <w:r>
        <w:rPr>
          <w:szCs w:val="28"/>
        </w:rPr>
        <w:t>Максимальное время подготовки 25 минут</w:t>
      </w:r>
    </w:p>
    <w:p w14:paraId="2E27A89D" w14:textId="77777777" w:rsidR="00FD02E4" w:rsidRDefault="00FD02E4" w:rsidP="00A21532">
      <w:pPr>
        <w:pStyle w:val="a3"/>
        <w:numPr>
          <w:ilvl w:val="0"/>
          <w:numId w:val="40"/>
        </w:numPr>
        <w:contextualSpacing/>
        <w:rPr>
          <w:szCs w:val="28"/>
        </w:rPr>
      </w:pPr>
      <w:r>
        <w:rPr>
          <w:szCs w:val="28"/>
        </w:rPr>
        <w:t>Максимальное время на устный ответ 10 минут</w:t>
      </w:r>
    </w:p>
    <w:p w14:paraId="427C64C1" w14:textId="77777777" w:rsidR="00FD02E4" w:rsidRDefault="00FD02E4" w:rsidP="00A21532">
      <w:pPr>
        <w:pStyle w:val="a3"/>
        <w:numPr>
          <w:ilvl w:val="0"/>
          <w:numId w:val="40"/>
        </w:numPr>
        <w:contextualSpacing/>
        <w:rPr>
          <w:szCs w:val="28"/>
        </w:rPr>
      </w:pPr>
      <w:r>
        <w:rPr>
          <w:szCs w:val="28"/>
        </w:rPr>
        <w:t>Максимальное время на выполнение манипуляции 5-7 минут</w:t>
      </w:r>
    </w:p>
    <w:p w14:paraId="7A95910C" w14:textId="77777777" w:rsidR="00674394" w:rsidRDefault="00674394" w:rsidP="00FD02E4">
      <w:pPr>
        <w:autoSpaceDE w:val="0"/>
        <w:autoSpaceDN w:val="0"/>
        <w:adjustRightInd w:val="0"/>
        <w:jc w:val="both"/>
        <w:rPr>
          <w:rFonts w:ascii="Times New Roman" w:hAnsi="Times New Roman" w:cs="Times New Roman"/>
          <w:b/>
          <w:color w:val="000000"/>
          <w:sz w:val="28"/>
          <w:szCs w:val="28"/>
        </w:rPr>
      </w:pPr>
    </w:p>
    <w:p w14:paraId="2DF81798" w14:textId="7AD5E3EA" w:rsidR="00FD02E4" w:rsidRPr="00FD02E4" w:rsidRDefault="00FD02E4" w:rsidP="00FD02E4">
      <w:pPr>
        <w:autoSpaceDE w:val="0"/>
        <w:autoSpaceDN w:val="0"/>
        <w:adjustRightInd w:val="0"/>
        <w:jc w:val="both"/>
        <w:rPr>
          <w:rFonts w:ascii="Times New Roman" w:hAnsi="Times New Roman" w:cs="Times New Roman"/>
          <w:b/>
          <w:color w:val="000000"/>
          <w:sz w:val="28"/>
          <w:szCs w:val="28"/>
        </w:rPr>
      </w:pPr>
      <w:r w:rsidRPr="00FD02E4">
        <w:rPr>
          <w:rFonts w:ascii="Times New Roman" w:hAnsi="Times New Roman" w:cs="Times New Roman"/>
          <w:b/>
          <w:color w:val="000000"/>
          <w:sz w:val="28"/>
          <w:szCs w:val="28"/>
        </w:rPr>
        <w:t>Задача 1</w:t>
      </w:r>
      <w:r>
        <w:rPr>
          <w:rFonts w:ascii="Times New Roman" w:hAnsi="Times New Roman" w:cs="Times New Roman"/>
          <w:b/>
          <w:color w:val="000000"/>
          <w:sz w:val="28"/>
          <w:szCs w:val="28"/>
        </w:rPr>
        <w:t>4</w:t>
      </w:r>
      <w:r w:rsidRPr="00FD02E4">
        <w:rPr>
          <w:rFonts w:ascii="Times New Roman" w:hAnsi="Times New Roman" w:cs="Times New Roman"/>
          <w:b/>
          <w:color w:val="000000"/>
          <w:sz w:val="28"/>
          <w:szCs w:val="28"/>
        </w:rPr>
        <w:t xml:space="preserve">. </w:t>
      </w:r>
    </w:p>
    <w:p w14:paraId="7F37F555" w14:textId="77777777" w:rsidR="00674394" w:rsidRPr="00674394" w:rsidRDefault="00674394" w:rsidP="00674394">
      <w:pPr>
        <w:jc w:val="both"/>
        <w:rPr>
          <w:rFonts w:ascii="Times New Roman" w:hAnsi="Times New Roman"/>
          <w:sz w:val="28"/>
          <w:szCs w:val="28"/>
        </w:rPr>
      </w:pPr>
      <w:r w:rsidRPr="00674394">
        <w:rPr>
          <w:rFonts w:ascii="Times New Roman" w:hAnsi="Times New Roman"/>
          <w:sz w:val="28"/>
          <w:szCs w:val="28"/>
        </w:rPr>
        <w:t>В послеоперационной палате находится пациент Кулешов Виктор Петрович 1956 года рождения  после резекции желудка по поводу язвенной болезни. К концу первых суток состояние больного ухудшилось, он жалуется на усиление боли в животе, икоту.</w:t>
      </w:r>
    </w:p>
    <w:p w14:paraId="3783CAAC" w14:textId="2AF1BBD3" w:rsidR="00FD02E4" w:rsidRPr="00674394" w:rsidRDefault="00674394" w:rsidP="00674394">
      <w:pPr>
        <w:autoSpaceDE w:val="0"/>
        <w:autoSpaceDN w:val="0"/>
        <w:adjustRightInd w:val="0"/>
        <w:spacing w:after="0"/>
        <w:jc w:val="both"/>
        <w:rPr>
          <w:rFonts w:ascii="Times New Roman" w:hAnsi="Times New Roman" w:cs="Times New Roman"/>
          <w:b/>
          <w:color w:val="000000"/>
          <w:sz w:val="28"/>
          <w:szCs w:val="28"/>
        </w:rPr>
      </w:pPr>
      <w:r w:rsidRPr="00674394">
        <w:rPr>
          <w:rFonts w:ascii="Times New Roman" w:hAnsi="Times New Roman"/>
          <w:sz w:val="28"/>
          <w:szCs w:val="28"/>
        </w:rPr>
        <w:t>Объективно: общее состояние средней тяжести. Язык сухой, покрыт белым налетом. Живот вздут, дыхание затруднено, перистальтика кишечника не прослушивается, газы не отходят. Пульс 60 ударов в минуту, артериальное давление 130\90 мм рт. ст., частота дыхательных движений 16 в минуту. Пациент переживает, что операция прошла неудачно, и, что у него такие проявления могут остаться на всю жизнь</w:t>
      </w:r>
      <w:r>
        <w:rPr>
          <w:rFonts w:ascii="Times New Roman" w:hAnsi="Times New Roman"/>
          <w:sz w:val="28"/>
          <w:szCs w:val="28"/>
        </w:rPr>
        <w:t>.</w:t>
      </w:r>
    </w:p>
    <w:p w14:paraId="30A6166B" w14:textId="77777777" w:rsidR="00FD02E4" w:rsidRPr="00674394" w:rsidRDefault="00FD02E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2C05E11A" w14:textId="77777777" w:rsidR="00FD02E4" w:rsidRPr="00674394" w:rsidRDefault="00FD02E4" w:rsidP="00FD02E4">
      <w:pPr>
        <w:spacing w:after="0" w:line="240" w:lineRule="auto"/>
        <w:jc w:val="both"/>
        <w:rPr>
          <w:rFonts w:ascii="Times New Roman" w:hAnsi="Times New Roman"/>
          <w:b/>
          <w:bCs/>
          <w:sz w:val="28"/>
          <w:szCs w:val="28"/>
        </w:rPr>
      </w:pPr>
      <w:r w:rsidRPr="00674394">
        <w:rPr>
          <w:rFonts w:ascii="Times New Roman" w:hAnsi="Times New Roman"/>
          <w:b/>
          <w:bCs/>
          <w:sz w:val="28"/>
          <w:szCs w:val="28"/>
        </w:rPr>
        <w:t>Задание:</w:t>
      </w:r>
    </w:p>
    <w:p w14:paraId="78A699FC" w14:textId="77777777" w:rsidR="00FD02E4" w:rsidRPr="00674394" w:rsidRDefault="00FD02E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5C3723FB" w14:textId="77777777" w:rsidR="00674394" w:rsidRPr="00674394" w:rsidRDefault="00674394" w:rsidP="00A21532">
      <w:pPr>
        <w:pStyle w:val="a3"/>
        <w:numPr>
          <w:ilvl w:val="0"/>
          <w:numId w:val="42"/>
        </w:numPr>
        <w:spacing w:after="4" w:line="264" w:lineRule="auto"/>
        <w:ind w:right="53"/>
        <w:jc w:val="both"/>
        <w:rPr>
          <w:szCs w:val="28"/>
        </w:rPr>
      </w:pPr>
      <w:r w:rsidRPr="00674394">
        <w:rPr>
          <w:szCs w:val="28"/>
        </w:rPr>
        <w:t xml:space="preserve">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14:paraId="6879FFD7" w14:textId="77777777" w:rsidR="00674394" w:rsidRDefault="00674394" w:rsidP="00A21532">
      <w:pPr>
        <w:pStyle w:val="a3"/>
        <w:numPr>
          <w:ilvl w:val="0"/>
          <w:numId w:val="42"/>
        </w:numPr>
        <w:spacing w:after="4" w:line="264" w:lineRule="auto"/>
        <w:ind w:right="53"/>
        <w:jc w:val="both"/>
        <w:rPr>
          <w:szCs w:val="28"/>
        </w:rPr>
      </w:pPr>
      <w:r w:rsidRPr="00674394">
        <w:rPr>
          <w:szCs w:val="28"/>
        </w:rPr>
        <w:t xml:space="preserve">Определите диету для пациента после выписки, составьте меню на 1 день. </w:t>
      </w:r>
    </w:p>
    <w:p w14:paraId="27E162CF" w14:textId="17075C80" w:rsidR="00674394" w:rsidRPr="00674394" w:rsidRDefault="00674394" w:rsidP="00A21532">
      <w:pPr>
        <w:pStyle w:val="a3"/>
        <w:numPr>
          <w:ilvl w:val="0"/>
          <w:numId w:val="42"/>
        </w:numPr>
        <w:spacing w:after="4" w:line="264" w:lineRule="auto"/>
        <w:ind w:right="53"/>
        <w:jc w:val="both"/>
        <w:rPr>
          <w:szCs w:val="28"/>
        </w:rPr>
      </w:pPr>
      <w:r w:rsidRPr="00674394">
        <w:rPr>
          <w:szCs w:val="28"/>
        </w:rPr>
        <w:t>Выпишите направление и  проведите забор кала на копрологическое исследование</w:t>
      </w:r>
      <w:r>
        <w:rPr>
          <w:szCs w:val="28"/>
        </w:rPr>
        <w:t>, расскажите алгоритм</w:t>
      </w:r>
      <w:r w:rsidRPr="00674394">
        <w:rPr>
          <w:szCs w:val="28"/>
        </w:rPr>
        <w:t xml:space="preserve">. </w:t>
      </w:r>
    </w:p>
    <w:p w14:paraId="5BEB5869" w14:textId="4B801522" w:rsidR="00674394" w:rsidRPr="00674394" w:rsidRDefault="00674394" w:rsidP="00A21532">
      <w:pPr>
        <w:pStyle w:val="a3"/>
        <w:numPr>
          <w:ilvl w:val="0"/>
          <w:numId w:val="42"/>
        </w:numPr>
        <w:spacing w:after="4" w:line="264" w:lineRule="auto"/>
        <w:ind w:right="53"/>
        <w:jc w:val="both"/>
        <w:rPr>
          <w:szCs w:val="28"/>
        </w:rPr>
      </w:pPr>
      <w:r w:rsidRPr="00674394">
        <w:rPr>
          <w:szCs w:val="28"/>
        </w:rPr>
        <w:t>Придайте пациенту «положение Фаулера»</w:t>
      </w:r>
      <w:r>
        <w:rPr>
          <w:szCs w:val="28"/>
        </w:rPr>
        <w:t>, расскажите последовательность действий</w:t>
      </w:r>
      <w:r w:rsidRPr="00674394">
        <w:rPr>
          <w:szCs w:val="28"/>
        </w:rPr>
        <w:t xml:space="preserve">. </w:t>
      </w:r>
    </w:p>
    <w:p w14:paraId="65415BA7" w14:textId="2AF52010" w:rsidR="00FD02E4" w:rsidRPr="00674394" w:rsidRDefault="00674394" w:rsidP="00A21532">
      <w:pPr>
        <w:pStyle w:val="a3"/>
        <w:numPr>
          <w:ilvl w:val="0"/>
          <w:numId w:val="42"/>
        </w:numPr>
        <w:spacing w:after="4" w:line="264" w:lineRule="auto"/>
        <w:ind w:right="53"/>
        <w:jc w:val="both"/>
        <w:rPr>
          <w:szCs w:val="28"/>
        </w:rPr>
      </w:pPr>
      <w:r w:rsidRPr="00674394">
        <w:rPr>
          <w:szCs w:val="28"/>
        </w:rPr>
        <w:t>Поставьте газоотводную трубку, расскажите алгоритм.</w:t>
      </w:r>
    </w:p>
    <w:p w14:paraId="6B17C4A8" w14:textId="09E05014" w:rsidR="00674394" w:rsidRDefault="00674394" w:rsidP="00FD02E4">
      <w:pPr>
        <w:spacing w:after="4" w:line="264" w:lineRule="auto"/>
        <w:ind w:left="-5" w:right="53" w:hanging="10"/>
        <w:jc w:val="both"/>
        <w:rPr>
          <w:rFonts w:ascii="Times New Roman" w:hAnsi="Times New Roman"/>
        </w:rPr>
      </w:pPr>
    </w:p>
    <w:p w14:paraId="7D6CCA3B" w14:textId="519737C3" w:rsidR="00674394" w:rsidRDefault="00674394" w:rsidP="00FD02E4">
      <w:pPr>
        <w:spacing w:after="4" w:line="264" w:lineRule="auto"/>
        <w:ind w:left="-5" w:right="53" w:hanging="10"/>
        <w:jc w:val="both"/>
        <w:rPr>
          <w:rFonts w:ascii="Times New Roman" w:hAnsi="Times New Roman"/>
        </w:rPr>
      </w:pPr>
    </w:p>
    <w:p w14:paraId="31431745" w14:textId="75E08D53" w:rsidR="00674394" w:rsidRDefault="00674394" w:rsidP="00FD02E4">
      <w:pPr>
        <w:spacing w:after="4" w:line="264" w:lineRule="auto"/>
        <w:ind w:left="-5" w:right="53" w:hanging="10"/>
        <w:jc w:val="both"/>
        <w:rPr>
          <w:rFonts w:ascii="Times New Roman" w:hAnsi="Times New Roman"/>
        </w:rPr>
      </w:pPr>
    </w:p>
    <w:p w14:paraId="429AB27F" w14:textId="43BE8A07" w:rsidR="00674394" w:rsidRDefault="00674394" w:rsidP="00FD02E4">
      <w:pPr>
        <w:spacing w:after="4" w:line="264" w:lineRule="auto"/>
        <w:ind w:left="-5" w:right="53" w:hanging="10"/>
        <w:jc w:val="both"/>
        <w:rPr>
          <w:rFonts w:ascii="Times New Roman" w:hAnsi="Times New Roman"/>
        </w:rPr>
      </w:pPr>
    </w:p>
    <w:p w14:paraId="7FC20ADA" w14:textId="52274501" w:rsidR="00674394" w:rsidRDefault="00674394" w:rsidP="00FD02E4">
      <w:pPr>
        <w:spacing w:after="4" w:line="264" w:lineRule="auto"/>
        <w:ind w:left="-5" w:right="53" w:hanging="10"/>
        <w:jc w:val="both"/>
        <w:rPr>
          <w:rFonts w:ascii="Times New Roman" w:hAnsi="Times New Roman"/>
        </w:rPr>
      </w:pPr>
    </w:p>
    <w:p w14:paraId="478F2249" w14:textId="59232C13" w:rsidR="00674394" w:rsidRDefault="00674394" w:rsidP="00FD02E4">
      <w:pPr>
        <w:spacing w:after="4" w:line="264" w:lineRule="auto"/>
        <w:ind w:left="-5" w:right="53" w:hanging="10"/>
        <w:jc w:val="both"/>
        <w:rPr>
          <w:rFonts w:ascii="Times New Roman" w:hAnsi="Times New Roman"/>
        </w:rPr>
      </w:pPr>
    </w:p>
    <w:p w14:paraId="355EC1C6" w14:textId="0F3C9FDA" w:rsidR="00674394" w:rsidRDefault="00674394" w:rsidP="00FD02E4">
      <w:pPr>
        <w:spacing w:after="4" w:line="264" w:lineRule="auto"/>
        <w:ind w:left="-5" w:right="53" w:hanging="10"/>
        <w:jc w:val="both"/>
        <w:rPr>
          <w:rFonts w:ascii="Times New Roman" w:hAnsi="Times New Roman"/>
        </w:rPr>
      </w:pPr>
    </w:p>
    <w:p w14:paraId="23CD1649" w14:textId="0DDCA8D1" w:rsidR="00674394" w:rsidRDefault="00674394" w:rsidP="00FD02E4">
      <w:pPr>
        <w:spacing w:after="4" w:line="264" w:lineRule="auto"/>
        <w:ind w:left="-5" w:right="53" w:hanging="10"/>
        <w:jc w:val="both"/>
        <w:rPr>
          <w:rFonts w:ascii="Times New Roman" w:hAnsi="Times New Roman"/>
        </w:rPr>
      </w:pPr>
    </w:p>
    <w:p w14:paraId="6545198A" w14:textId="26F1A524" w:rsidR="00674394" w:rsidRDefault="00674394" w:rsidP="00FD02E4">
      <w:pPr>
        <w:spacing w:after="4" w:line="264" w:lineRule="auto"/>
        <w:ind w:left="-5" w:right="53" w:hanging="10"/>
        <w:jc w:val="both"/>
        <w:rPr>
          <w:rFonts w:ascii="Times New Roman" w:hAnsi="Times New Roman"/>
        </w:rPr>
      </w:pPr>
    </w:p>
    <w:p w14:paraId="1F592009" w14:textId="392EB776" w:rsidR="00674394" w:rsidRDefault="00674394" w:rsidP="00FD02E4">
      <w:pPr>
        <w:spacing w:after="4" w:line="264" w:lineRule="auto"/>
        <w:ind w:left="-5" w:right="53" w:hanging="10"/>
        <w:jc w:val="both"/>
        <w:rPr>
          <w:rFonts w:ascii="Times New Roman" w:hAnsi="Times New Roman"/>
        </w:rPr>
      </w:pPr>
    </w:p>
    <w:p w14:paraId="08C2A63E" w14:textId="2A6E51B5"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2E704A94" w14:textId="77777777" w:rsidR="00FD02E4" w:rsidRPr="00600F36" w:rsidRDefault="00FD02E4" w:rsidP="00A21532">
      <w:pPr>
        <w:pStyle w:val="a3"/>
        <w:numPr>
          <w:ilvl w:val="0"/>
          <w:numId w:val="43"/>
        </w:numPr>
        <w:spacing w:after="4" w:line="264" w:lineRule="auto"/>
        <w:ind w:right="53"/>
        <w:jc w:val="both"/>
        <w:rPr>
          <w:color w:val="000000"/>
          <w:szCs w:val="28"/>
        </w:rPr>
      </w:pPr>
      <w:r w:rsidRPr="00600F36">
        <w:rPr>
          <w:szCs w:val="28"/>
        </w:rPr>
        <w:t>Внимательно прочитайте задание.</w:t>
      </w:r>
    </w:p>
    <w:p w14:paraId="24E9D022"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38E25CF4"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5F14C3BF" w14:textId="77777777" w:rsidR="00FD02E4" w:rsidRPr="00600F36" w:rsidRDefault="00FD02E4" w:rsidP="00A21532">
      <w:pPr>
        <w:pStyle w:val="a3"/>
        <w:numPr>
          <w:ilvl w:val="0"/>
          <w:numId w:val="44"/>
        </w:numPr>
        <w:contextualSpacing/>
        <w:rPr>
          <w:szCs w:val="28"/>
        </w:rPr>
      </w:pPr>
      <w:r w:rsidRPr="00600F36">
        <w:rPr>
          <w:szCs w:val="28"/>
        </w:rPr>
        <w:t>Максимальное время подготовки 25 минут</w:t>
      </w:r>
    </w:p>
    <w:p w14:paraId="3AA65EB0" w14:textId="77777777" w:rsidR="00FD02E4" w:rsidRPr="00600F36" w:rsidRDefault="00FD02E4" w:rsidP="00A21532">
      <w:pPr>
        <w:pStyle w:val="a3"/>
        <w:numPr>
          <w:ilvl w:val="0"/>
          <w:numId w:val="44"/>
        </w:numPr>
        <w:contextualSpacing/>
        <w:rPr>
          <w:szCs w:val="28"/>
        </w:rPr>
      </w:pPr>
      <w:r w:rsidRPr="00600F36">
        <w:rPr>
          <w:szCs w:val="28"/>
        </w:rPr>
        <w:t>Максимальное время на устный ответ 10 минут</w:t>
      </w:r>
    </w:p>
    <w:p w14:paraId="1B8B59C9" w14:textId="77777777" w:rsidR="00FD02E4" w:rsidRPr="00600F36" w:rsidRDefault="00FD02E4" w:rsidP="00A21532">
      <w:pPr>
        <w:pStyle w:val="a3"/>
        <w:numPr>
          <w:ilvl w:val="0"/>
          <w:numId w:val="44"/>
        </w:numPr>
        <w:contextualSpacing/>
        <w:rPr>
          <w:szCs w:val="28"/>
        </w:rPr>
      </w:pPr>
      <w:r w:rsidRPr="00600F36">
        <w:rPr>
          <w:szCs w:val="28"/>
        </w:rPr>
        <w:t>Максимальное время на выполнение манипуляции 5-7 минут</w:t>
      </w:r>
    </w:p>
    <w:p w14:paraId="06CA0334" w14:textId="77777777" w:rsidR="00600F36" w:rsidRDefault="00600F36" w:rsidP="00FD02E4">
      <w:pPr>
        <w:autoSpaceDE w:val="0"/>
        <w:autoSpaceDN w:val="0"/>
        <w:adjustRightInd w:val="0"/>
        <w:jc w:val="both"/>
        <w:rPr>
          <w:rFonts w:ascii="Times New Roman" w:hAnsi="Times New Roman" w:cs="Times New Roman"/>
          <w:b/>
          <w:color w:val="000000"/>
          <w:sz w:val="28"/>
          <w:szCs w:val="28"/>
        </w:rPr>
      </w:pPr>
    </w:p>
    <w:p w14:paraId="3A5A1EB1" w14:textId="2751C39C" w:rsidR="00FD02E4" w:rsidRPr="00FD02E4" w:rsidRDefault="00FD02E4" w:rsidP="00FD02E4">
      <w:pPr>
        <w:autoSpaceDE w:val="0"/>
        <w:autoSpaceDN w:val="0"/>
        <w:adjustRightInd w:val="0"/>
        <w:jc w:val="both"/>
        <w:rPr>
          <w:rFonts w:ascii="Times New Roman" w:hAnsi="Times New Roman" w:cs="Times New Roman"/>
          <w:b/>
          <w:color w:val="000000"/>
          <w:sz w:val="28"/>
          <w:szCs w:val="28"/>
        </w:rPr>
      </w:pPr>
      <w:r w:rsidRPr="00FD02E4">
        <w:rPr>
          <w:rFonts w:ascii="Times New Roman" w:hAnsi="Times New Roman" w:cs="Times New Roman"/>
          <w:b/>
          <w:color w:val="000000"/>
          <w:sz w:val="28"/>
          <w:szCs w:val="28"/>
        </w:rPr>
        <w:t>Задача 1</w:t>
      </w:r>
      <w:r>
        <w:rPr>
          <w:rFonts w:ascii="Times New Roman" w:hAnsi="Times New Roman" w:cs="Times New Roman"/>
          <w:b/>
          <w:color w:val="000000"/>
          <w:sz w:val="28"/>
          <w:szCs w:val="28"/>
        </w:rPr>
        <w:t>5</w:t>
      </w:r>
      <w:r w:rsidRPr="00FD02E4">
        <w:rPr>
          <w:rFonts w:ascii="Times New Roman" w:hAnsi="Times New Roman" w:cs="Times New Roman"/>
          <w:b/>
          <w:color w:val="000000"/>
          <w:sz w:val="28"/>
          <w:szCs w:val="28"/>
        </w:rPr>
        <w:t xml:space="preserve">. </w:t>
      </w:r>
    </w:p>
    <w:p w14:paraId="50CA2317" w14:textId="77777777" w:rsidR="00600F36" w:rsidRPr="00600F36" w:rsidRDefault="00600F36" w:rsidP="00600F36">
      <w:pPr>
        <w:jc w:val="both"/>
        <w:rPr>
          <w:rFonts w:ascii="Times New Roman" w:hAnsi="Times New Roman"/>
          <w:sz w:val="28"/>
          <w:szCs w:val="28"/>
        </w:rPr>
      </w:pPr>
      <w:r w:rsidRPr="00600F36">
        <w:rPr>
          <w:rFonts w:ascii="Times New Roman" w:hAnsi="Times New Roman"/>
          <w:sz w:val="28"/>
          <w:szCs w:val="28"/>
        </w:rPr>
        <w:t>Пациент Иктов Василий Георгиевич 55 лет был  госпитализирован в противотуберкулезный диспансер с диагнозом  Инфильтративный туберкулез легких. При сестринском обследовании медицинская сестра выявила жалобы на выраженную общую слабость, снижение работоспособности, небольшой кашель с отделением мокроты с прожилками крови, повышение температуры для субфебрильных цифр по вечерам в течение 2-3 недель, выраженную потливость по ночам.</w:t>
      </w:r>
    </w:p>
    <w:p w14:paraId="75B10BCF" w14:textId="77777777" w:rsidR="00600F36" w:rsidRPr="00600F36" w:rsidRDefault="00600F36" w:rsidP="00600F36">
      <w:pPr>
        <w:jc w:val="both"/>
        <w:rPr>
          <w:rFonts w:ascii="Times New Roman" w:hAnsi="Times New Roman"/>
          <w:sz w:val="28"/>
          <w:szCs w:val="28"/>
        </w:rPr>
      </w:pPr>
      <w:r w:rsidRPr="00600F36">
        <w:rPr>
          <w:rFonts w:ascii="Times New Roman" w:hAnsi="Times New Roman"/>
          <w:sz w:val="28"/>
          <w:szCs w:val="28"/>
        </w:rPr>
        <w:t>Объективно: состояние пациента средней тяжести, кожные покровы бледные, глаза блестящие.  Больной пониженного питания, температура 37,3 °С, ЧДД 22 в минуту, пульс 88 в минуту, удовлетворительных качеств, АД 110/70 мм рт. ст. Пациент контактен, испытывает чувство страха по поводу исхода заболевания.</w:t>
      </w:r>
    </w:p>
    <w:p w14:paraId="241EF7F7" w14:textId="77777777" w:rsidR="00600F36" w:rsidRPr="00600F36" w:rsidRDefault="00600F36" w:rsidP="00600F36">
      <w:pPr>
        <w:jc w:val="both"/>
        <w:rPr>
          <w:rFonts w:ascii="Times New Roman" w:hAnsi="Times New Roman"/>
          <w:sz w:val="28"/>
          <w:szCs w:val="28"/>
        </w:rPr>
      </w:pPr>
      <w:r w:rsidRPr="00600F36">
        <w:rPr>
          <w:rFonts w:ascii="Times New Roman" w:hAnsi="Times New Roman"/>
          <w:sz w:val="28"/>
          <w:szCs w:val="28"/>
        </w:rPr>
        <w:t>Пациенту назначено:</w:t>
      </w:r>
    </w:p>
    <w:p w14:paraId="531B8AA2" w14:textId="77777777" w:rsidR="00600F36" w:rsidRPr="00600F36" w:rsidRDefault="00600F36" w:rsidP="00A21532">
      <w:pPr>
        <w:numPr>
          <w:ilvl w:val="0"/>
          <w:numId w:val="45"/>
        </w:numPr>
        <w:spacing w:after="0" w:line="240" w:lineRule="auto"/>
        <w:jc w:val="both"/>
        <w:rPr>
          <w:rFonts w:ascii="Times New Roman" w:hAnsi="Times New Roman"/>
          <w:sz w:val="28"/>
          <w:szCs w:val="28"/>
        </w:rPr>
      </w:pPr>
      <w:r w:rsidRPr="00600F36">
        <w:rPr>
          <w:rFonts w:ascii="Times New Roman" w:hAnsi="Times New Roman"/>
          <w:sz w:val="28"/>
          <w:szCs w:val="28"/>
        </w:rPr>
        <w:t>Анализ мокроты на ВК.</w:t>
      </w:r>
    </w:p>
    <w:p w14:paraId="475B685C" w14:textId="62A242C4" w:rsidR="00FD02E4" w:rsidRPr="00600F36" w:rsidRDefault="00600F36" w:rsidP="00A21532">
      <w:pPr>
        <w:pStyle w:val="a3"/>
        <w:numPr>
          <w:ilvl w:val="0"/>
          <w:numId w:val="45"/>
        </w:numPr>
        <w:autoSpaceDE w:val="0"/>
        <w:autoSpaceDN w:val="0"/>
        <w:adjustRightInd w:val="0"/>
        <w:jc w:val="both"/>
        <w:rPr>
          <w:b/>
          <w:color w:val="000000"/>
          <w:szCs w:val="28"/>
        </w:rPr>
      </w:pPr>
      <w:r w:rsidRPr="00600F36">
        <w:rPr>
          <w:szCs w:val="28"/>
        </w:rPr>
        <w:t>Проба Манту.</w:t>
      </w:r>
    </w:p>
    <w:p w14:paraId="332ACF3A" w14:textId="0C5CB838" w:rsidR="00FD02E4" w:rsidRPr="00600F36" w:rsidRDefault="00FD02E4" w:rsidP="00FD02E4">
      <w:pPr>
        <w:autoSpaceDE w:val="0"/>
        <w:autoSpaceDN w:val="0"/>
        <w:adjustRightInd w:val="0"/>
        <w:spacing w:after="0"/>
        <w:jc w:val="both"/>
        <w:rPr>
          <w:rFonts w:ascii="Times New Roman" w:hAnsi="Times New Roman" w:cs="Times New Roman"/>
          <w:b/>
          <w:color w:val="000000"/>
          <w:sz w:val="28"/>
          <w:szCs w:val="28"/>
        </w:rPr>
      </w:pPr>
    </w:p>
    <w:p w14:paraId="7AB88E82" w14:textId="77777777" w:rsidR="00FD02E4" w:rsidRPr="00600F36" w:rsidRDefault="00FD02E4" w:rsidP="00FD02E4">
      <w:pPr>
        <w:spacing w:after="0" w:line="240" w:lineRule="auto"/>
        <w:jc w:val="both"/>
        <w:rPr>
          <w:rFonts w:ascii="Times New Roman" w:hAnsi="Times New Roman"/>
          <w:b/>
          <w:bCs/>
          <w:sz w:val="28"/>
          <w:szCs w:val="28"/>
        </w:rPr>
      </w:pPr>
      <w:r w:rsidRPr="00600F36">
        <w:rPr>
          <w:rFonts w:ascii="Times New Roman" w:hAnsi="Times New Roman"/>
          <w:b/>
          <w:bCs/>
          <w:sz w:val="28"/>
          <w:szCs w:val="28"/>
        </w:rPr>
        <w:t>Задание:</w:t>
      </w:r>
    </w:p>
    <w:p w14:paraId="5C13EF25" w14:textId="04B2EE60" w:rsidR="00FD02E4" w:rsidRPr="00600F36" w:rsidRDefault="00600F36" w:rsidP="00A21532">
      <w:pPr>
        <w:pStyle w:val="a3"/>
        <w:numPr>
          <w:ilvl w:val="0"/>
          <w:numId w:val="46"/>
        </w:numPr>
        <w:autoSpaceDE w:val="0"/>
        <w:autoSpaceDN w:val="0"/>
        <w:adjustRightInd w:val="0"/>
        <w:jc w:val="both"/>
        <w:rPr>
          <w:szCs w:val="28"/>
        </w:rPr>
      </w:pPr>
      <w:r w:rsidRPr="00600F36">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74EB2F17" w14:textId="5F6F8E13" w:rsidR="00600F36" w:rsidRPr="00600F36" w:rsidRDefault="00600F36" w:rsidP="00A21532">
      <w:pPr>
        <w:pStyle w:val="a3"/>
        <w:numPr>
          <w:ilvl w:val="0"/>
          <w:numId w:val="46"/>
        </w:numPr>
        <w:autoSpaceDE w:val="0"/>
        <w:autoSpaceDN w:val="0"/>
        <w:adjustRightInd w:val="0"/>
        <w:jc w:val="both"/>
        <w:rPr>
          <w:szCs w:val="28"/>
        </w:rPr>
      </w:pPr>
      <w:r w:rsidRPr="00600F36">
        <w:rPr>
          <w:szCs w:val="28"/>
        </w:rPr>
        <w:t>Дайте рекомендации по питанию, составьте меню на 1 день.</w:t>
      </w:r>
    </w:p>
    <w:p w14:paraId="2FC650B4" w14:textId="55AA4764" w:rsidR="00600F36" w:rsidRPr="00600F36" w:rsidRDefault="00600F36" w:rsidP="00A21532">
      <w:pPr>
        <w:pStyle w:val="a3"/>
        <w:numPr>
          <w:ilvl w:val="0"/>
          <w:numId w:val="46"/>
        </w:numPr>
        <w:autoSpaceDE w:val="0"/>
        <w:autoSpaceDN w:val="0"/>
        <w:adjustRightInd w:val="0"/>
        <w:jc w:val="both"/>
        <w:rPr>
          <w:szCs w:val="28"/>
        </w:rPr>
      </w:pPr>
      <w:r w:rsidRPr="00600F36">
        <w:rPr>
          <w:szCs w:val="28"/>
        </w:rPr>
        <w:t>Выпишите направление, обучите пациента сбору мокроты на ВК.</w:t>
      </w:r>
    </w:p>
    <w:p w14:paraId="110B0250" w14:textId="61763D2D" w:rsidR="00600F36" w:rsidRPr="00600F36" w:rsidRDefault="00600F36" w:rsidP="00A21532">
      <w:pPr>
        <w:pStyle w:val="a3"/>
        <w:numPr>
          <w:ilvl w:val="0"/>
          <w:numId w:val="46"/>
        </w:numPr>
        <w:autoSpaceDE w:val="0"/>
        <w:autoSpaceDN w:val="0"/>
        <w:adjustRightInd w:val="0"/>
        <w:jc w:val="both"/>
        <w:rPr>
          <w:szCs w:val="28"/>
        </w:rPr>
      </w:pPr>
      <w:r w:rsidRPr="00600F36">
        <w:rPr>
          <w:szCs w:val="28"/>
          <w:lang w:eastAsia="en-US"/>
        </w:rPr>
        <w:t>Проведите Пробу Манту</w:t>
      </w:r>
      <w:r w:rsidRPr="00600F36">
        <w:rPr>
          <w:szCs w:val="28"/>
        </w:rPr>
        <w:t>, расскажите алгоритм</w:t>
      </w:r>
      <w:r>
        <w:rPr>
          <w:szCs w:val="28"/>
        </w:rPr>
        <w:t>.</w:t>
      </w:r>
    </w:p>
    <w:p w14:paraId="214D37A8" w14:textId="3A3B770B" w:rsidR="00600F36" w:rsidRPr="00600F36" w:rsidRDefault="00600F36" w:rsidP="00A21532">
      <w:pPr>
        <w:pStyle w:val="a3"/>
        <w:numPr>
          <w:ilvl w:val="0"/>
          <w:numId w:val="46"/>
        </w:numPr>
        <w:autoSpaceDE w:val="0"/>
        <w:autoSpaceDN w:val="0"/>
        <w:adjustRightInd w:val="0"/>
        <w:jc w:val="both"/>
        <w:rPr>
          <w:b/>
          <w:color w:val="000000"/>
          <w:szCs w:val="28"/>
        </w:rPr>
      </w:pPr>
      <w:r w:rsidRPr="00600F36">
        <w:rPr>
          <w:szCs w:val="28"/>
        </w:rPr>
        <w:t>Проведите гигиеническую обработку рук.</w:t>
      </w:r>
    </w:p>
    <w:p w14:paraId="78AB0A07" w14:textId="77777777" w:rsidR="00600F36" w:rsidRDefault="00600F36"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BF2D295" w14:textId="77777777" w:rsidR="00600F36" w:rsidRDefault="00600F36"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B9C033D" w14:textId="77777777" w:rsidR="00600F36" w:rsidRDefault="00600F36"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355DA91" w14:textId="77777777" w:rsidR="00600F36" w:rsidRDefault="00600F36"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6CD7C095" w14:textId="77777777" w:rsidR="00600F36" w:rsidRDefault="00600F36"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1F4A4FE" w14:textId="77777777" w:rsidR="00600F36" w:rsidRDefault="00600F36"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A24F65C" w14:textId="77777777" w:rsidR="00600F36" w:rsidRDefault="00600F36"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0A2E7730" w14:textId="51BFB9A7"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339F19FF" w14:textId="77777777" w:rsidR="00FD02E4" w:rsidRPr="00600F36" w:rsidRDefault="00FD02E4" w:rsidP="00A21532">
      <w:pPr>
        <w:pStyle w:val="a3"/>
        <w:numPr>
          <w:ilvl w:val="0"/>
          <w:numId w:val="47"/>
        </w:numPr>
        <w:spacing w:after="4" w:line="264" w:lineRule="auto"/>
        <w:ind w:right="53"/>
        <w:jc w:val="both"/>
        <w:rPr>
          <w:color w:val="000000"/>
          <w:szCs w:val="28"/>
        </w:rPr>
      </w:pPr>
      <w:r w:rsidRPr="00600F36">
        <w:rPr>
          <w:szCs w:val="28"/>
        </w:rPr>
        <w:t>Внимательно прочитайте задание.</w:t>
      </w:r>
    </w:p>
    <w:p w14:paraId="79B50FE5"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322FB03D"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6A88EB4D" w14:textId="77777777" w:rsidR="00FD02E4" w:rsidRPr="00600F36" w:rsidRDefault="00FD02E4" w:rsidP="00A21532">
      <w:pPr>
        <w:pStyle w:val="a3"/>
        <w:numPr>
          <w:ilvl w:val="0"/>
          <w:numId w:val="48"/>
        </w:numPr>
        <w:contextualSpacing/>
        <w:rPr>
          <w:szCs w:val="28"/>
        </w:rPr>
      </w:pPr>
      <w:r w:rsidRPr="00600F36">
        <w:rPr>
          <w:szCs w:val="28"/>
        </w:rPr>
        <w:t>Максимальное время подготовки 25 минут</w:t>
      </w:r>
    </w:p>
    <w:p w14:paraId="21B7CC54" w14:textId="77777777" w:rsidR="00FD02E4" w:rsidRPr="00600F36" w:rsidRDefault="00FD02E4" w:rsidP="00A21532">
      <w:pPr>
        <w:pStyle w:val="a3"/>
        <w:numPr>
          <w:ilvl w:val="0"/>
          <w:numId w:val="48"/>
        </w:numPr>
        <w:contextualSpacing/>
        <w:rPr>
          <w:szCs w:val="28"/>
        </w:rPr>
      </w:pPr>
      <w:r w:rsidRPr="00600F36">
        <w:rPr>
          <w:szCs w:val="28"/>
        </w:rPr>
        <w:t>Максимальное время на устный ответ 10 минут</w:t>
      </w:r>
    </w:p>
    <w:p w14:paraId="232686D0" w14:textId="77777777" w:rsidR="00FD02E4" w:rsidRPr="00600F36" w:rsidRDefault="00FD02E4" w:rsidP="00A21532">
      <w:pPr>
        <w:pStyle w:val="a3"/>
        <w:numPr>
          <w:ilvl w:val="0"/>
          <w:numId w:val="48"/>
        </w:numPr>
        <w:contextualSpacing/>
        <w:rPr>
          <w:szCs w:val="28"/>
        </w:rPr>
      </w:pPr>
      <w:r w:rsidRPr="00600F36">
        <w:rPr>
          <w:szCs w:val="28"/>
        </w:rPr>
        <w:t>Максимальное время на выполнение манипуляции 5-7 минут</w:t>
      </w:r>
    </w:p>
    <w:p w14:paraId="77FC1380" w14:textId="2F9B4F72" w:rsidR="00FD02E4" w:rsidRDefault="00FD02E4" w:rsidP="00FD02E4">
      <w:pPr>
        <w:autoSpaceDE w:val="0"/>
        <w:autoSpaceDN w:val="0"/>
        <w:adjustRightInd w:val="0"/>
        <w:spacing w:after="0"/>
        <w:jc w:val="both"/>
        <w:rPr>
          <w:b/>
          <w:color w:val="000000"/>
          <w:szCs w:val="28"/>
        </w:rPr>
      </w:pPr>
    </w:p>
    <w:p w14:paraId="44B99E69" w14:textId="1551F5FF"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16. </w:t>
      </w:r>
    </w:p>
    <w:p w14:paraId="3AF2FBF7" w14:textId="77777777" w:rsidR="00600F36" w:rsidRPr="00600F36" w:rsidRDefault="00600F36" w:rsidP="00600F36">
      <w:pPr>
        <w:pStyle w:val="a6"/>
        <w:ind w:firstLine="0"/>
        <w:rPr>
          <w:sz w:val="28"/>
          <w:szCs w:val="28"/>
          <w:lang w:eastAsia="en-US"/>
        </w:rPr>
      </w:pPr>
      <w:r w:rsidRPr="00600F36">
        <w:rPr>
          <w:sz w:val="28"/>
          <w:szCs w:val="28"/>
          <w:lang w:eastAsia="en-US"/>
        </w:rPr>
        <w:t>Пациентка Весенняя Марина Валерьевна 40 лет поступила в стационар на лечение с диагнозом: хронический холецистит, стадия обострения.</w:t>
      </w:r>
    </w:p>
    <w:p w14:paraId="16B90095" w14:textId="77777777" w:rsidR="00600F36" w:rsidRPr="00600F36" w:rsidRDefault="00600F36" w:rsidP="00600F36">
      <w:pPr>
        <w:pStyle w:val="a6"/>
        <w:ind w:firstLine="0"/>
        <w:rPr>
          <w:sz w:val="28"/>
          <w:szCs w:val="28"/>
          <w:lang w:eastAsia="en-US"/>
        </w:rPr>
      </w:pPr>
      <w:r w:rsidRPr="00600F36">
        <w:rPr>
          <w:sz w:val="28"/>
          <w:szCs w:val="28"/>
          <w:lang w:eastAsia="en-US"/>
        </w:rPr>
        <w:t>При сестринском обследовании медсестра получила следующие данные: жалобы на ноющие боли в правом подреберье, усиливающиеся после приема жирной пищи, тошноту, по утрам горечь во рту, однократно была рвота желчью, общую слабость. Считает себя больной в течение 7 лет, ухудшение наступило в течение последней недели, которое связывает с приемом обильной, жирной пищи. В окружающем пространстве ориентируется адекватно. Пациентка тревожна,  жалуется на усталость, плохой сон. Выражает  опасение за свое здоровье, не верит в успех лечения.</w:t>
      </w:r>
    </w:p>
    <w:p w14:paraId="52582367" w14:textId="77777777" w:rsidR="00600F36" w:rsidRPr="00600F36" w:rsidRDefault="00600F36" w:rsidP="00600F36">
      <w:pPr>
        <w:pStyle w:val="a6"/>
        <w:ind w:firstLine="0"/>
        <w:rPr>
          <w:sz w:val="28"/>
          <w:szCs w:val="28"/>
          <w:lang w:eastAsia="en-US"/>
        </w:rPr>
      </w:pPr>
      <w:r w:rsidRPr="00600F36">
        <w:rPr>
          <w:sz w:val="28"/>
          <w:szCs w:val="28"/>
          <w:lang w:eastAsia="en-US"/>
        </w:rPr>
        <w:t>Объективно: состояние удовлетворительное, подкожно-жировая клетчатка выражена избыточно, кожа сухая, чистая, отмечается желтушность склер, язык сухой, обложен серо-белым налетом. При пальпации болезненность в правом подреберье. Пульс 84 уд./мин. АД 130/70 мм рт. ст., ЧДД 20 в мин.</w:t>
      </w:r>
    </w:p>
    <w:p w14:paraId="1A530701" w14:textId="77777777" w:rsidR="00600F36" w:rsidRPr="00600F36" w:rsidRDefault="00600F36" w:rsidP="00600F36">
      <w:pPr>
        <w:pStyle w:val="a6"/>
        <w:ind w:firstLine="0"/>
        <w:rPr>
          <w:sz w:val="28"/>
          <w:szCs w:val="28"/>
          <w:lang w:eastAsia="en-US"/>
        </w:rPr>
      </w:pPr>
      <w:r w:rsidRPr="00600F36">
        <w:rPr>
          <w:sz w:val="28"/>
          <w:szCs w:val="28"/>
          <w:lang w:eastAsia="en-US"/>
        </w:rPr>
        <w:t>Пациентке назначено:</w:t>
      </w:r>
    </w:p>
    <w:p w14:paraId="7E406A01" w14:textId="77777777" w:rsidR="00600F36" w:rsidRPr="00600F36" w:rsidRDefault="00600F36" w:rsidP="00A21532">
      <w:pPr>
        <w:pStyle w:val="a3"/>
        <w:numPr>
          <w:ilvl w:val="0"/>
          <w:numId w:val="49"/>
        </w:numPr>
        <w:ind w:left="284" w:firstLine="0"/>
        <w:jc w:val="both"/>
        <w:rPr>
          <w:szCs w:val="28"/>
          <w:lang w:eastAsia="en-US"/>
        </w:rPr>
      </w:pPr>
      <w:r w:rsidRPr="00600F36">
        <w:rPr>
          <w:szCs w:val="28"/>
        </w:rPr>
        <w:t>Режим полупостельный, диета №5а.</w:t>
      </w:r>
    </w:p>
    <w:p w14:paraId="082FB4DC" w14:textId="77777777" w:rsidR="00600F36" w:rsidRPr="00600F36" w:rsidRDefault="00600F36" w:rsidP="00A21532">
      <w:pPr>
        <w:pStyle w:val="a3"/>
        <w:numPr>
          <w:ilvl w:val="0"/>
          <w:numId w:val="49"/>
        </w:numPr>
        <w:ind w:left="284" w:firstLine="0"/>
        <w:jc w:val="both"/>
        <w:rPr>
          <w:szCs w:val="28"/>
        </w:rPr>
      </w:pPr>
      <w:r w:rsidRPr="00600F36">
        <w:rPr>
          <w:szCs w:val="28"/>
        </w:rPr>
        <w:t>УЗИ органов брюшной полости.</w:t>
      </w:r>
    </w:p>
    <w:p w14:paraId="2939FF37" w14:textId="77777777" w:rsidR="00600F36" w:rsidRPr="00600F36" w:rsidRDefault="00600F36" w:rsidP="00A21532">
      <w:pPr>
        <w:pStyle w:val="a3"/>
        <w:numPr>
          <w:ilvl w:val="0"/>
          <w:numId w:val="49"/>
        </w:numPr>
        <w:ind w:left="284" w:firstLine="0"/>
        <w:jc w:val="both"/>
        <w:outlineLvl w:val="0"/>
        <w:rPr>
          <w:szCs w:val="28"/>
        </w:rPr>
      </w:pPr>
      <w:r w:rsidRPr="00600F36">
        <w:rPr>
          <w:szCs w:val="28"/>
        </w:rPr>
        <w:t>Дротаверина гидрохлорид  по 1 табл. 3 раза в день.</w:t>
      </w:r>
    </w:p>
    <w:p w14:paraId="086FB989" w14:textId="77777777" w:rsidR="00600F36" w:rsidRPr="00600F36" w:rsidRDefault="00600F36" w:rsidP="00A21532">
      <w:pPr>
        <w:pStyle w:val="a3"/>
        <w:numPr>
          <w:ilvl w:val="0"/>
          <w:numId w:val="49"/>
        </w:numPr>
        <w:ind w:left="284" w:firstLine="0"/>
        <w:jc w:val="both"/>
        <w:rPr>
          <w:szCs w:val="28"/>
        </w:rPr>
      </w:pPr>
      <w:r w:rsidRPr="00600F36">
        <w:rPr>
          <w:szCs w:val="28"/>
        </w:rPr>
        <w:t>Мезим-форте по 1табл. 3 раза в день.</w:t>
      </w:r>
    </w:p>
    <w:p w14:paraId="74439DAE" w14:textId="75DBB305" w:rsidR="00B15DF4" w:rsidRPr="00600F36" w:rsidRDefault="00600F36" w:rsidP="00A21532">
      <w:pPr>
        <w:pStyle w:val="a3"/>
        <w:numPr>
          <w:ilvl w:val="0"/>
          <w:numId w:val="49"/>
        </w:numPr>
        <w:ind w:left="284" w:firstLine="0"/>
        <w:jc w:val="both"/>
        <w:rPr>
          <w:szCs w:val="28"/>
        </w:rPr>
      </w:pPr>
      <w:r w:rsidRPr="00600F36">
        <w:rPr>
          <w:szCs w:val="28"/>
        </w:rPr>
        <w:t>Антибактериальная терапия (ампициллин по 0,5</w:t>
      </w:r>
      <w:r w:rsidRPr="00600F36">
        <w:rPr>
          <w:szCs w:val="28"/>
        </w:rPr>
        <w:sym w:font="Symbol" w:char="F0B4"/>
      </w:r>
      <w:r w:rsidRPr="00600F36">
        <w:rPr>
          <w:szCs w:val="28"/>
        </w:rPr>
        <w:t xml:space="preserve"> 4 раза в день внутрь).</w:t>
      </w:r>
    </w:p>
    <w:p w14:paraId="3A35E921" w14:textId="77777777" w:rsidR="00FD02E4" w:rsidRPr="00600F36" w:rsidRDefault="00FD02E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46C16BF" w14:textId="77777777" w:rsidR="00FD02E4" w:rsidRPr="00600F36" w:rsidRDefault="00FD02E4" w:rsidP="00FD02E4">
      <w:pPr>
        <w:spacing w:after="0" w:line="240" w:lineRule="auto"/>
        <w:jc w:val="both"/>
        <w:rPr>
          <w:rFonts w:ascii="Times New Roman" w:hAnsi="Times New Roman" w:cs="Times New Roman"/>
          <w:b/>
          <w:bCs/>
          <w:sz w:val="28"/>
          <w:szCs w:val="28"/>
        </w:rPr>
      </w:pPr>
      <w:r w:rsidRPr="00600F36">
        <w:rPr>
          <w:rFonts w:ascii="Times New Roman" w:hAnsi="Times New Roman" w:cs="Times New Roman"/>
          <w:b/>
          <w:bCs/>
          <w:sz w:val="28"/>
          <w:szCs w:val="28"/>
        </w:rPr>
        <w:t>Задание:</w:t>
      </w:r>
    </w:p>
    <w:p w14:paraId="6C522FDE" w14:textId="77777777" w:rsidR="00FD02E4" w:rsidRPr="00600F36" w:rsidRDefault="00FD02E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2117D17F" w14:textId="4BE6C79F" w:rsidR="00FD02E4" w:rsidRPr="00014A37" w:rsidRDefault="00600F36" w:rsidP="00A21532">
      <w:pPr>
        <w:pStyle w:val="a3"/>
        <w:numPr>
          <w:ilvl w:val="0"/>
          <w:numId w:val="50"/>
        </w:numPr>
        <w:spacing w:after="4" w:line="264" w:lineRule="auto"/>
        <w:ind w:right="53"/>
        <w:jc w:val="both"/>
        <w:rPr>
          <w:szCs w:val="28"/>
        </w:rPr>
      </w:pPr>
      <w:r w:rsidRPr="00014A37">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57354DFE" w14:textId="6F84F779" w:rsidR="00600F36" w:rsidRPr="00014A37" w:rsidRDefault="00600F36" w:rsidP="00A21532">
      <w:pPr>
        <w:pStyle w:val="a3"/>
        <w:numPr>
          <w:ilvl w:val="0"/>
          <w:numId w:val="50"/>
        </w:numPr>
        <w:spacing w:after="4" w:line="264" w:lineRule="auto"/>
        <w:ind w:right="53"/>
        <w:jc w:val="both"/>
        <w:rPr>
          <w:szCs w:val="28"/>
        </w:rPr>
      </w:pPr>
      <w:r w:rsidRPr="00014A37">
        <w:rPr>
          <w:szCs w:val="28"/>
        </w:rPr>
        <w:t>Дайте рекомендации по питанию, составьте меню на 1 день.</w:t>
      </w:r>
    </w:p>
    <w:p w14:paraId="30F18BA8" w14:textId="5B16DF8E" w:rsidR="00600F36" w:rsidRPr="00014A37" w:rsidRDefault="00600F36" w:rsidP="00A21532">
      <w:pPr>
        <w:pStyle w:val="a3"/>
        <w:numPr>
          <w:ilvl w:val="0"/>
          <w:numId w:val="50"/>
        </w:numPr>
        <w:spacing w:after="4" w:line="264" w:lineRule="auto"/>
        <w:ind w:right="53"/>
        <w:jc w:val="both"/>
        <w:rPr>
          <w:szCs w:val="28"/>
        </w:rPr>
      </w:pPr>
      <w:r w:rsidRPr="00014A37">
        <w:rPr>
          <w:szCs w:val="28"/>
        </w:rPr>
        <w:t>Заполните лист назначений.</w:t>
      </w:r>
    </w:p>
    <w:p w14:paraId="2E8919C4" w14:textId="178B3B81" w:rsidR="00600F36" w:rsidRPr="00014A37" w:rsidRDefault="00600F36" w:rsidP="00A21532">
      <w:pPr>
        <w:pStyle w:val="a3"/>
        <w:numPr>
          <w:ilvl w:val="0"/>
          <w:numId w:val="50"/>
        </w:numPr>
        <w:spacing w:after="4" w:line="264" w:lineRule="auto"/>
        <w:ind w:right="53"/>
        <w:jc w:val="both"/>
        <w:rPr>
          <w:szCs w:val="28"/>
        </w:rPr>
      </w:pPr>
      <w:r w:rsidRPr="00014A37">
        <w:rPr>
          <w:szCs w:val="28"/>
        </w:rPr>
        <w:t>Обучите пациента подготовке к УЗИ печени.</w:t>
      </w:r>
    </w:p>
    <w:p w14:paraId="31F71CE2" w14:textId="6242FFF5" w:rsidR="00600F36" w:rsidRPr="00014A37" w:rsidRDefault="00600F36" w:rsidP="00A21532">
      <w:pPr>
        <w:pStyle w:val="a3"/>
        <w:numPr>
          <w:ilvl w:val="0"/>
          <w:numId w:val="50"/>
        </w:numPr>
        <w:spacing w:after="4" w:line="264" w:lineRule="auto"/>
        <w:ind w:right="53"/>
        <w:jc w:val="both"/>
        <w:rPr>
          <w:szCs w:val="28"/>
        </w:rPr>
      </w:pPr>
      <w:r w:rsidRPr="00014A37">
        <w:rPr>
          <w:szCs w:val="28"/>
        </w:rPr>
        <w:t>Дайте пациенту лекарственн</w:t>
      </w:r>
      <w:r w:rsidR="00014A37">
        <w:rPr>
          <w:szCs w:val="28"/>
        </w:rPr>
        <w:t xml:space="preserve">ое </w:t>
      </w:r>
      <w:r w:rsidRPr="00014A37">
        <w:rPr>
          <w:szCs w:val="28"/>
        </w:rPr>
        <w:t xml:space="preserve"> средств</w:t>
      </w:r>
      <w:r w:rsidR="00014A37">
        <w:rPr>
          <w:szCs w:val="28"/>
        </w:rPr>
        <w:t>о ампициллин</w:t>
      </w:r>
      <w:r w:rsidRPr="00014A37">
        <w:rPr>
          <w:szCs w:val="28"/>
        </w:rPr>
        <w:t xml:space="preserve"> в соответствии с правилами </w:t>
      </w:r>
      <w:r w:rsidR="00014A37">
        <w:rPr>
          <w:szCs w:val="28"/>
        </w:rPr>
        <w:t xml:space="preserve">его </w:t>
      </w:r>
      <w:r w:rsidRPr="00014A37">
        <w:rPr>
          <w:szCs w:val="28"/>
        </w:rPr>
        <w:t xml:space="preserve"> приема по аннотации препарата. Рассчитайте, сколько надо дать на 1 прием и на сутки ампициллина, если у Вас на посту таблетки по 0,25 гр.</w:t>
      </w:r>
    </w:p>
    <w:p w14:paraId="430BDAF1" w14:textId="38DB354E" w:rsidR="00600F36" w:rsidRDefault="00600F36" w:rsidP="00FD02E4">
      <w:pPr>
        <w:spacing w:after="4" w:line="264" w:lineRule="auto"/>
        <w:ind w:left="-5" w:right="53" w:hanging="10"/>
        <w:jc w:val="both"/>
        <w:rPr>
          <w:rFonts w:ascii="Times New Roman" w:hAnsi="Times New Roman"/>
        </w:rPr>
      </w:pPr>
    </w:p>
    <w:p w14:paraId="7CA7254D" w14:textId="28019805"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334EE931" w14:textId="77777777" w:rsidR="00FD02E4" w:rsidRPr="00236ED8" w:rsidRDefault="00FD02E4" w:rsidP="00A21532">
      <w:pPr>
        <w:pStyle w:val="a3"/>
        <w:numPr>
          <w:ilvl w:val="0"/>
          <w:numId w:val="51"/>
        </w:numPr>
        <w:spacing w:after="4" w:line="264" w:lineRule="auto"/>
        <w:ind w:right="53"/>
        <w:jc w:val="both"/>
        <w:rPr>
          <w:color w:val="000000"/>
          <w:szCs w:val="28"/>
        </w:rPr>
      </w:pPr>
      <w:r w:rsidRPr="00236ED8">
        <w:rPr>
          <w:szCs w:val="28"/>
        </w:rPr>
        <w:t>Внимательно прочитайте задание.</w:t>
      </w:r>
    </w:p>
    <w:p w14:paraId="7554DE21"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53DA9651"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03C584DC" w14:textId="77777777" w:rsidR="00FD02E4" w:rsidRPr="00236ED8" w:rsidRDefault="00FD02E4" w:rsidP="00A21532">
      <w:pPr>
        <w:pStyle w:val="a3"/>
        <w:numPr>
          <w:ilvl w:val="0"/>
          <w:numId w:val="52"/>
        </w:numPr>
        <w:contextualSpacing/>
        <w:rPr>
          <w:szCs w:val="28"/>
        </w:rPr>
      </w:pPr>
      <w:r w:rsidRPr="00236ED8">
        <w:rPr>
          <w:szCs w:val="28"/>
        </w:rPr>
        <w:t>Максимальное время подготовки 25 минут</w:t>
      </w:r>
    </w:p>
    <w:p w14:paraId="4B86A0D2" w14:textId="77777777" w:rsidR="00FD02E4" w:rsidRPr="00236ED8" w:rsidRDefault="00FD02E4" w:rsidP="00A21532">
      <w:pPr>
        <w:pStyle w:val="a3"/>
        <w:numPr>
          <w:ilvl w:val="0"/>
          <w:numId w:val="52"/>
        </w:numPr>
        <w:contextualSpacing/>
        <w:rPr>
          <w:szCs w:val="28"/>
        </w:rPr>
      </w:pPr>
      <w:r w:rsidRPr="00236ED8">
        <w:rPr>
          <w:szCs w:val="28"/>
        </w:rPr>
        <w:t>Максимальное время на устный ответ 10 минут</w:t>
      </w:r>
    </w:p>
    <w:p w14:paraId="06D47B46" w14:textId="77777777" w:rsidR="00FD02E4" w:rsidRPr="00236ED8" w:rsidRDefault="00FD02E4" w:rsidP="00A21532">
      <w:pPr>
        <w:pStyle w:val="a3"/>
        <w:numPr>
          <w:ilvl w:val="0"/>
          <w:numId w:val="52"/>
        </w:numPr>
        <w:contextualSpacing/>
        <w:rPr>
          <w:szCs w:val="28"/>
        </w:rPr>
      </w:pPr>
      <w:r w:rsidRPr="00236ED8">
        <w:rPr>
          <w:szCs w:val="28"/>
        </w:rPr>
        <w:t>Максимальное время на выполнение манипуляции 5-7 минут</w:t>
      </w:r>
    </w:p>
    <w:p w14:paraId="180803AE" w14:textId="0456F1B6"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582D10E3" w14:textId="5FBD9E16"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17. </w:t>
      </w:r>
    </w:p>
    <w:p w14:paraId="2FB958D0" w14:textId="77777777" w:rsidR="00236ED8" w:rsidRPr="00236ED8" w:rsidRDefault="00236ED8" w:rsidP="00236ED8">
      <w:pPr>
        <w:pStyle w:val="21"/>
        <w:spacing w:after="0" w:line="240" w:lineRule="auto"/>
        <w:jc w:val="both"/>
        <w:rPr>
          <w:sz w:val="28"/>
          <w:szCs w:val="28"/>
        </w:rPr>
      </w:pPr>
      <w:r w:rsidRPr="00236ED8">
        <w:rPr>
          <w:sz w:val="28"/>
          <w:szCs w:val="28"/>
        </w:rPr>
        <w:t>На ночном дежурстве в отделении неотложной помощи медсестра Петрова Тамара Ивановна 1990 года рождения производила забор крови на анализ у вновь поступившего пациента. Она проделывала эту процедуру уже много раз и хорошо знала основы техники безопасности при обращении с иглами.</w:t>
      </w:r>
    </w:p>
    <w:p w14:paraId="16837DD4" w14:textId="4F9F78DA" w:rsidR="00B15DF4" w:rsidRPr="00236ED8" w:rsidRDefault="00236ED8" w:rsidP="00236ED8">
      <w:pPr>
        <w:autoSpaceDE w:val="0"/>
        <w:autoSpaceDN w:val="0"/>
        <w:adjustRightInd w:val="0"/>
        <w:spacing w:after="0" w:line="240" w:lineRule="auto"/>
        <w:jc w:val="both"/>
        <w:rPr>
          <w:rFonts w:ascii="Times New Roman" w:hAnsi="Times New Roman" w:cs="Times New Roman"/>
          <w:b/>
          <w:color w:val="000000"/>
          <w:sz w:val="28"/>
          <w:szCs w:val="28"/>
        </w:rPr>
      </w:pPr>
      <w:r w:rsidRPr="00236ED8">
        <w:rPr>
          <w:rFonts w:ascii="Times New Roman" w:hAnsi="Times New Roman" w:cs="Times New Roman"/>
          <w:sz w:val="28"/>
          <w:szCs w:val="28"/>
        </w:rPr>
        <w:t>Тем не менее, когда медсестра извлекала шприц из вены пациента, ее рука соскользнула - и игла проткнула перчатку и кожу. Тамара Ивановна сразу же промыла палец водой, специально сдавливая его, чтобы усилить кровотечение. Тамара Ивановна известила старшую сестру отделения о случившемся. Они изучили историю болезни пациента, чтобы узнать, когда ему проводились анализы крови на ВИЧ и гепатит. Новых данных об этом не было, но стало известно, что пациент употребляет героин, - риск инфицирования был велик. Правила больницы в таких случаях требуют проведения обследования как сотрудника, так и пациента. Кровь Тамары Ивановны необходимо было сохранить для возможного последующего тестирования, а пациента проверить на наличие ВИЧ и гепатита. Тамаре Ивановне ввели иммуноглобулин против вируса гепатита В. В случае если пациент оказался бы ВИЧ-положительным, ей была бы незамедлительно назначена антиретровирусная терапия. К счастью, Тамаре Ивановне недавно делали прививку от гепатита В, но она волновалась, что вакцина не защитит ее от других форм этого заболевания. Тамара Ивановна была очень обеспокоена. Хотя вероятность передачи вирусных инфекций таким путем, как правило, довольно низка, женщина со страхом ожидала результатов анализа крови пациента.  При положительном результате ей пришлось бы ждать несколько месяцев, прежде чем стало бы известно, заразилась ли она вирусом.</w:t>
      </w:r>
    </w:p>
    <w:p w14:paraId="03BE1879" w14:textId="77777777" w:rsidR="00236ED8" w:rsidRPr="00236ED8" w:rsidRDefault="00236ED8" w:rsidP="00236ED8">
      <w:pPr>
        <w:spacing w:after="0" w:line="240" w:lineRule="auto"/>
        <w:jc w:val="both"/>
        <w:rPr>
          <w:rFonts w:ascii="Times New Roman" w:hAnsi="Times New Roman" w:cs="Times New Roman"/>
          <w:b/>
          <w:bCs/>
          <w:sz w:val="28"/>
          <w:szCs w:val="28"/>
        </w:rPr>
      </w:pPr>
    </w:p>
    <w:p w14:paraId="142D45FF" w14:textId="33EC1A6A" w:rsidR="00FD02E4" w:rsidRPr="00236ED8" w:rsidRDefault="00FD02E4" w:rsidP="00236ED8">
      <w:pPr>
        <w:spacing w:after="0" w:line="240" w:lineRule="auto"/>
        <w:jc w:val="both"/>
        <w:rPr>
          <w:rFonts w:ascii="Times New Roman" w:hAnsi="Times New Roman" w:cs="Times New Roman"/>
          <w:b/>
          <w:bCs/>
          <w:sz w:val="28"/>
          <w:szCs w:val="28"/>
        </w:rPr>
      </w:pPr>
      <w:r w:rsidRPr="00236ED8">
        <w:rPr>
          <w:rFonts w:ascii="Times New Roman" w:hAnsi="Times New Roman" w:cs="Times New Roman"/>
          <w:b/>
          <w:bCs/>
          <w:sz w:val="28"/>
          <w:szCs w:val="28"/>
        </w:rPr>
        <w:t>Задание:</w:t>
      </w:r>
    </w:p>
    <w:p w14:paraId="3774DDAE" w14:textId="7240F1E2" w:rsidR="00236ED8" w:rsidRPr="00236ED8" w:rsidRDefault="00236ED8" w:rsidP="00A21532">
      <w:pPr>
        <w:pStyle w:val="a3"/>
        <w:numPr>
          <w:ilvl w:val="0"/>
          <w:numId w:val="53"/>
        </w:numPr>
        <w:spacing w:after="4"/>
        <w:ind w:right="53"/>
        <w:jc w:val="both"/>
        <w:rPr>
          <w:szCs w:val="28"/>
        </w:rPr>
      </w:pPr>
      <w:r w:rsidRPr="00236ED8">
        <w:rPr>
          <w:szCs w:val="28"/>
        </w:rPr>
        <w:t>Оцените действия медицинской сестры. Скажите, какой опасности подвергла себя медицинская сестра в данной ситуации.</w:t>
      </w:r>
    </w:p>
    <w:p w14:paraId="0CFB84A3" w14:textId="408C727F" w:rsidR="00236ED8" w:rsidRPr="00236ED8" w:rsidRDefault="00236ED8" w:rsidP="00A21532">
      <w:pPr>
        <w:pStyle w:val="a3"/>
        <w:numPr>
          <w:ilvl w:val="0"/>
          <w:numId w:val="53"/>
        </w:numPr>
        <w:spacing w:after="4"/>
        <w:ind w:right="53"/>
        <w:jc w:val="both"/>
        <w:rPr>
          <w:szCs w:val="28"/>
        </w:rPr>
      </w:pPr>
      <w:r w:rsidRPr="00236ED8">
        <w:rPr>
          <w:szCs w:val="28"/>
        </w:rPr>
        <w:t>Определите порядок действий при случившейся ситуации, обработайте глаза, нос, рот, кожу, ранку после укола, перчатки в случае попадание на них крови пациента.</w:t>
      </w:r>
    </w:p>
    <w:p w14:paraId="4D579E3B" w14:textId="671154AA" w:rsidR="00236ED8" w:rsidRPr="00236ED8" w:rsidRDefault="00236ED8" w:rsidP="00A21532">
      <w:pPr>
        <w:pStyle w:val="a3"/>
        <w:numPr>
          <w:ilvl w:val="0"/>
          <w:numId w:val="53"/>
        </w:numPr>
        <w:spacing w:after="4"/>
        <w:ind w:right="53"/>
        <w:jc w:val="both"/>
        <w:rPr>
          <w:szCs w:val="28"/>
        </w:rPr>
      </w:pPr>
      <w:r w:rsidRPr="00236ED8">
        <w:rPr>
          <w:szCs w:val="28"/>
        </w:rPr>
        <w:t>Заполните журнал регистрации несчастных случаев на производстве.</w:t>
      </w:r>
    </w:p>
    <w:p w14:paraId="721EE2B6" w14:textId="5B3620AC" w:rsidR="00236ED8" w:rsidRPr="00236ED8" w:rsidRDefault="00236ED8" w:rsidP="00A21532">
      <w:pPr>
        <w:pStyle w:val="a3"/>
        <w:numPr>
          <w:ilvl w:val="0"/>
          <w:numId w:val="53"/>
        </w:numPr>
        <w:spacing w:after="4"/>
        <w:ind w:right="53"/>
        <w:jc w:val="both"/>
        <w:rPr>
          <w:szCs w:val="28"/>
        </w:rPr>
      </w:pPr>
      <w:r w:rsidRPr="00236ED8">
        <w:rPr>
          <w:szCs w:val="28"/>
        </w:rPr>
        <w:t>Укомплектуйте аптечку «Анти-ВИЧ/СПИД»</w:t>
      </w:r>
      <w:r>
        <w:rPr>
          <w:szCs w:val="28"/>
        </w:rPr>
        <w:t>, перечислите ее состав.</w:t>
      </w:r>
    </w:p>
    <w:p w14:paraId="3DF1511A" w14:textId="7E849D68" w:rsidR="00236ED8" w:rsidRPr="00236ED8" w:rsidRDefault="00236ED8" w:rsidP="00A21532">
      <w:pPr>
        <w:pStyle w:val="a3"/>
        <w:numPr>
          <w:ilvl w:val="0"/>
          <w:numId w:val="53"/>
        </w:numPr>
        <w:spacing w:after="4"/>
        <w:ind w:right="53"/>
        <w:jc w:val="both"/>
        <w:rPr>
          <w:szCs w:val="28"/>
        </w:rPr>
      </w:pPr>
      <w:r w:rsidRPr="00236ED8">
        <w:rPr>
          <w:szCs w:val="28"/>
        </w:rPr>
        <w:t xml:space="preserve">Проведите вакцинацию от гриппа, пациентке с ВИЧ инфекцией (подкожно), </w:t>
      </w:r>
      <w:r>
        <w:rPr>
          <w:szCs w:val="28"/>
        </w:rPr>
        <w:t>расскажите алгоритм.</w:t>
      </w:r>
    </w:p>
    <w:p w14:paraId="2176CDAD" w14:textId="1DDC1057"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65BD3079" w14:textId="77777777" w:rsidR="00FD02E4" w:rsidRPr="00236ED8" w:rsidRDefault="00FD02E4" w:rsidP="00A21532">
      <w:pPr>
        <w:pStyle w:val="a3"/>
        <w:numPr>
          <w:ilvl w:val="0"/>
          <w:numId w:val="54"/>
        </w:numPr>
        <w:spacing w:after="4" w:line="264" w:lineRule="auto"/>
        <w:ind w:right="53"/>
        <w:jc w:val="both"/>
        <w:rPr>
          <w:color w:val="000000"/>
          <w:szCs w:val="28"/>
        </w:rPr>
      </w:pPr>
      <w:r w:rsidRPr="00236ED8">
        <w:rPr>
          <w:szCs w:val="28"/>
        </w:rPr>
        <w:t>Внимательно прочитайте задание.</w:t>
      </w:r>
    </w:p>
    <w:p w14:paraId="25F98EDD"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71EA8641"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4D2D60E0" w14:textId="77777777" w:rsidR="00FD02E4" w:rsidRPr="00236ED8" w:rsidRDefault="00FD02E4" w:rsidP="00A21532">
      <w:pPr>
        <w:pStyle w:val="a3"/>
        <w:numPr>
          <w:ilvl w:val="0"/>
          <w:numId w:val="55"/>
        </w:numPr>
        <w:contextualSpacing/>
        <w:rPr>
          <w:szCs w:val="28"/>
        </w:rPr>
      </w:pPr>
      <w:r w:rsidRPr="00236ED8">
        <w:rPr>
          <w:szCs w:val="28"/>
        </w:rPr>
        <w:t>Максимальное время подготовки 25 минут</w:t>
      </w:r>
    </w:p>
    <w:p w14:paraId="60EA558D" w14:textId="77777777" w:rsidR="00FD02E4" w:rsidRPr="00236ED8" w:rsidRDefault="00FD02E4" w:rsidP="00A21532">
      <w:pPr>
        <w:pStyle w:val="a3"/>
        <w:numPr>
          <w:ilvl w:val="0"/>
          <w:numId w:val="55"/>
        </w:numPr>
        <w:contextualSpacing/>
        <w:rPr>
          <w:szCs w:val="28"/>
        </w:rPr>
      </w:pPr>
      <w:r w:rsidRPr="00236ED8">
        <w:rPr>
          <w:szCs w:val="28"/>
        </w:rPr>
        <w:t>Максимальное время на устный ответ 10 минут</w:t>
      </w:r>
    </w:p>
    <w:p w14:paraId="18E0FCCF" w14:textId="77777777" w:rsidR="00FD02E4" w:rsidRPr="00236ED8" w:rsidRDefault="00FD02E4" w:rsidP="00A21532">
      <w:pPr>
        <w:pStyle w:val="a3"/>
        <w:numPr>
          <w:ilvl w:val="0"/>
          <w:numId w:val="55"/>
        </w:numPr>
        <w:contextualSpacing/>
        <w:rPr>
          <w:szCs w:val="28"/>
        </w:rPr>
      </w:pPr>
      <w:r w:rsidRPr="00236ED8">
        <w:rPr>
          <w:szCs w:val="28"/>
        </w:rPr>
        <w:t>Максимальное время на выполнение манипуляции 5-7 минут</w:t>
      </w:r>
    </w:p>
    <w:p w14:paraId="42CF6D94" w14:textId="195F269B" w:rsidR="00FD02E4" w:rsidRDefault="00FD02E4" w:rsidP="00FD02E4">
      <w:pPr>
        <w:jc w:val="both"/>
        <w:rPr>
          <w:b/>
          <w:bCs/>
          <w:szCs w:val="28"/>
        </w:rPr>
      </w:pPr>
    </w:p>
    <w:p w14:paraId="667F3108" w14:textId="7A070D27"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18. </w:t>
      </w:r>
    </w:p>
    <w:p w14:paraId="633DF5CE" w14:textId="77777777" w:rsidR="00236ED8" w:rsidRPr="00236ED8" w:rsidRDefault="00236ED8" w:rsidP="00236ED8">
      <w:pPr>
        <w:pStyle w:val="31"/>
        <w:spacing w:after="0"/>
        <w:jc w:val="both"/>
        <w:rPr>
          <w:sz w:val="28"/>
          <w:szCs w:val="28"/>
          <w:lang w:eastAsia="en-US"/>
        </w:rPr>
      </w:pPr>
      <w:r w:rsidRPr="00236ED8">
        <w:rPr>
          <w:sz w:val="28"/>
          <w:szCs w:val="28"/>
        </w:rPr>
        <w:t>В инфекционное отделение ЦРБ поступил пациент Котов Игорь Матвеевич 22 лет, проживающий в С. Туманное, улица Весны, 33, временно не работающий.  Пациент  предъявляет жалобы на многократный жидкий стул с небольшой примесью крови в течение недели. Из анамнеза: в течение 3-х лет принимает наркотики внутривенно, шприцы с друзьями, также наркоманами, обрабатывали горячей водой под краном с моющими средствами, чтобы избежать заражения.  2 года тому назад Игорю Матвеевичу  поставлен диагноз: ВИЧ-инфекция. Больной не понимает, что с ним происходит, просит разъяснения и помощи.</w:t>
      </w:r>
    </w:p>
    <w:p w14:paraId="57091F7F" w14:textId="77777777" w:rsidR="00236ED8" w:rsidRPr="00236ED8" w:rsidRDefault="00236ED8" w:rsidP="00236ED8">
      <w:pPr>
        <w:jc w:val="both"/>
        <w:rPr>
          <w:rFonts w:ascii="Times New Roman" w:hAnsi="Times New Roman"/>
          <w:sz w:val="28"/>
          <w:szCs w:val="28"/>
        </w:rPr>
      </w:pPr>
    </w:p>
    <w:p w14:paraId="7258CC6A" w14:textId="4EC78369" w:rsidR="00B15DF4" w:rsidRPr="00236ED8" w:rsidRDefault="00236ED8" w:rsidP="00236ED8">
      <w:pPr>
        <w:jc w:val="both"/>
        <w:rPr>
          <w:rFonts w:ascii="Times New Roman" w:hAnsi="Times New Roman"/>
          <w:sz w:val="28"/>
          <w:szCs w:val="28"/>
        </w:rPr>
      </w:pPr>
      <w:r w:rsidRPr="00236ED8">
        <w:rPr>
          <w:rFonts w:ascii="Times New Roman" w:hAnsi="Times New Roman"/>
          <w:sz w:val="28"/>
          <w:szCs w:val="28"/>
        </w:rPr>
        <w:t>Объективно: сознание ясное, кожа бледная, по ходу вены на передней поверхности левого предплечья имеются многочисленные следы от инъекций. Температура тела 37,2°, пульс 58 уд/мин., слабого наполнения, АД 100/70.</w:t>
      </w:r>
    </w:p>
    <w:p w14:paraId="01E15460" w14:textId="2AAB9F1C" w:rsidR="00FD02E4" w:rsidRPr="00236ED8" w:rsidRDefault="00FD02E4" w:rsidP="00FD02E4">
      <w:pPr>
        <w:jc w:val="both"/>
        <w:rPr>
          <w:rFonts w:ascii="Times New Roman" w:hAnsi="Times New Roman" w:cs="Times New Roman"/>
          <w:b/>
          <w:bCs/>
          <w:sz w:val="28"/>
          <w:szCs w:val="28"/>
        </w:rPr>
      </w:pPr>
      <w:r w:rsidRPr="00236ED8">
        <w:rPr>
          <w:rFonts w:ascii="Times New Roman" w:hAnsi="Times New Roman" w:cs="Times New Roman"/>
          <w:b/>
          <w:bCs/>
          <w:sz w:val="28"/>
          <w:szCs w:val="28"/>
        </w:rPr>
        <w:t>Задание:</w:t>
      </w:r>
    </w:p>
    <w:p w14:paraId="5EEE3961" w14:textId="4BFF8861" w:rsidR="00FD02E4" w:rsidRPr="00236ED8" w:rsidRDefault="00236ED8" w:rsidP="00A21532">
      <w:pPr>
        <w:pStyle w:val="a3"/>
        <w:numPr>
          <w:ilvl w:val="0"/>
          <w:numId w:val="56"/>
        </w:numPr>
        <w:autoSpaceDE w:val="0"/>
        <w:autoSpaceDN w:val="0"/>
        <w:adjustRightInd w:val="0"/>
        <w:jc w:val="both"/>
        <w:rPr>
          <w:szCs w:val="28"/>
        </w:rPr>
      </w:pPr>
      <w:r w:rsidRPr="00236ED8">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поясните пациенту с чем связано ухудшение его состояния здоровья.</w:t>
      </w:r>
    </w:p>
    <w:p w14:paraId="382FC68E" w14:textId="251FBD84" w:rsidR="00236ED8" w:rsidRPr="00236ED8" w:rsidRDefault="00236ED8" w:rsidP="00A21532">
      <w:pPr>
        <w:pStyle w:val="a3"/>
        <w:numPr>
          <w:ilvl w:val="0"/>
          <w:numId w:val="56"/>
        </w:numPr>
        <w:autoSpaceDE w:val="0"/>
        <w:autoSpaceDN w:val="0"/>
        <w:adjustRightInd w:val="0"/>
        <w:jc w:val="both"/>
        <w:rPr>
          <w:szCs w:val="28"/>
        </w:rPr>
      </w:pPr>
      <w:r w:rsidRPr="00236ED8">
        <w:rPr>
          <w:szCs w:val="28"/>
        </w:rPr>
        <w:t>Дайте рекомендации по питанию.</w:t>
      </w:r>
    </w:p>
    <w:p w14:paraId="5A1359AE" w14:textId="4DB64758" w:rsidR="00236ED8" w:rsidRPr="00236ED8" w:rsidRDefault="00236ED8" w:rsidP="00A21532">
      <w:pPr>
        <w:pStyle w:val="a3"/>
        <w:numPr>
          <w:ilvl w:val="0"/>
          <w:numId w:val="56"/>
        </w:numPr>
        <w:autoSpaceDE w:val="0"/>
        <w:autoSpaceDN w:val="0"/>
        <w:adjustRightInd w:val="0"/>
        <w:jc w:val="both"/>
        <w:rPr>
          <w:szCs w:val="28"/>
        </w:rPr>
      </w:pPr>
      <w:r w:rsidRPr="00236ED8">
        <w:rPr>
          <w:szCs w:val="28"/>
        </w:rPr>
        <w:t>Выпишите направление на исследование крови на ВИЧ.</w:t>
      </w:r>
    </w:p>
    <w:p w14:paraId="561CB350" w14:textId="64DBE55D" w:rsidR="00236ED8" w:rsidRPr="00236ED8" w:rsidRDefault="00236ED8" w:rsidP="00A21532">
      <w:pPr>
        <w:pStyle w:val="a3"/>
        <w:numPr>
          <w:ilvl w:val="0"/>
          <w:numId w:val="56"/>
        </w:numPr>
        <w:autoSpaceDE w:val="0"/>
        <w:autoSpaceDN w:val="0"/>
        <w:adjustRightInd w:val="0"/>
        <w:jc w:val="both"/>
        <w:rPr>
          <w:szCs w:val="28"/>
        </w:rPr>
      </w:pPr>
      <w:r w:rsidRPr="00236ED8">
        <w:rPr>
          <w:szCs w:val="28"/>
        </w:rPr>
        <w:t>Расскажите о режиме дезинфекции предметов ухода за пациентом и палаты ВИЧ-инфицированных пациентов.</w:t>
      </w:r>
    </w:p>
    <w:p w14:paraId="0EEA3F73" w14:textId="4D25FEBD" w:rsidR="00236ED8" w:rsidRPr="00236ED8" w:rsidRDefault="00236ED8" w:rsidP="00A21532">
      <w:pPr>
        <w:pStyle w:val="a3"/>
        <w:numPr>
          <w:ilvl w:val="0"/>
          <w:numId w:val="56"/>
        </w:numPr>
        <w:autoSpaceDE w:val="0"/>
        <w:autoSpaceDN w:val="0"/>
        <w:adjustRightInd w:val="0"/>
        <w:jc w:val="both"/>
        <w:rPr>
          <w:szCs w:val="28"/>
        </w:rPr>
      </w:pPr>
      <w:r w:rsidRPr="00236ED8">
        <w:rPr>
          <w:szCs w:val="28"/>
        </w:rPr>
        <w:t>Приготовьте раствор средства Самаровка и проведите обеззараживание испражнений больного, работа с инструкцией.</w:t>
      </w:r>
    </w:p>
    <w:p w14:paraId="0E78EBD0" w14:textId="77777777" w:rsidR="00236ED8" w:rsidRDefault="00236ED8" w:rsidP="00FD02E4">
      <w:pPr>
        <w:autoSpaceDE w:val="0"/>
        <w:autoSpaceDN w:val="0"/>
        <w:adjustRightInd w:val="0"/>
        <w:spacing w:after="0"/>
        <w:jc w:val="both"/>
        <w:rPr>
          <w:rFonts w:ascii="Times New Roman" w:hAnsi="Times New Roman" w:cs="Times New Roman"/>
          <w:b/>
          <w:color w:val="000000"/>
          <w:sz w:val="28"/>
          <w:szCs w:val="28"/>
        </w:rPr>
      </w:pPr>
    </w:p>
    <w:p w14:paraId="246DB1F2" w14:textId="77777777" w:rsidR="00236ED8" w:rsidRDefault="00236ED8"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661199DA" w14:textId="77777777" w:rsidR="00236ED8" w:rsidRDefault="00236ED8"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06606E55" w14:textId="77777777" w:rsidR="00236ED8" w:rsidRDefault="00236ED8"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E072CAF" w14:textId="77777777" w:rsidR="00236ED8" w:rsidRDefault="00236ED8"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5F7C33C3" w14:textId="77777777" w:rsidR="00236ED8" w:rsidRDefault="00236ED8"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3514B53" w14:textId="77777777" w:rsidR="00236ED8" w:rsidRDefault="00236ED8"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A3CF512" w14:textId="77777777" w:rsidR="00236ED8" w:rsidRDefault="00236ED8"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1B65BD29" w14:textId="1FE9F20C"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29168365" w14:textId="77777777" w:rsidR="00FD02E4" w:rsidRPr="00C16FCF" w:rsidRDefault="00FD02E4" w:rsidP="00A21532">
      <w:pPr>
        <w:pStyle w:val="a3"/>
        <w:numPr>
          <w:ilvl w:val="0"/>
          <w:numId w:val="57"/>
        </w:numPr>
        <w:spacing w:after="4" w:line="264" w:lineRule="auto"/>
        <w:ind w:right="53"/>
        <w:jc w:val="both"/>
        <w:rPr>
          <w:color w:val="000000"/>
          <w:szCs w:val="28"/>
        </w:rPr>
      </w:pPr>
      <w:r w:rsidRPr="00C16FCF">
        <w:rPr>
          <w:szCs w:val="28"/>
        </w:rPr>
        <w:t>Внимательно прочитайте задание.</w:t>
      </w:r>
    </w:p>
    <w:p w14:paraId="5FBB87B1"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38516E83"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27096FEF" w14:textId="77777777" w:rsidR="00FD02E4" w:rsidRPr="00C16FCF" w:rsidRDefault="00FD02E4" w:rsidP="00A21532">
      <w:pPr>
        <w:pStyle w:val="a3"/>
        <w:numPr>
          <w:ilvl w:val="0"/>
          <w:numId w:val="57"/>
        </w:numPr>
        <w:contextualSpacing/>
        <w:rPr>
          <w:szCs w:val="28"/>
        </w:rPr>
      </w:pPr>
      <w:r w:rsidRPr="00C16FCF">
        <w:rPr>
          <w:szCs w:val="28"/>
        </w:rPr>
        <w:t>Максимальное время подготовки 25 минут</w:t>
      </w:r>
    </w:p>
    <w:p w14:paraId="3017DD38" w14:textId="77777777" w:rsidR="00FD02E4" w:rsidRPr="00C16FCF" w:rsidRDefault="00FD02E4" w:rsidP="00A21532">
      <w:pPr>
        <w:pStyle w:val="a3"/>
        <w:numPr>
          <w:ilvl w:val="0"/>
          <w:numId w:val="57"/>
        </w:numPr>
        <w:contextualSpacing/>
        <w:rPr>
          <w:szCs w:val="28"/>
        </w:rPr>
      </w:pPr>
      <w:r w:rsidRPr="00C16FCF">
        <w:rPr>
          <w:szCs w:val="28"/>
        </w:rPr>
        <w:t>Максимальное время на устный ответ 10 минут</w:t>
      </w:r>
    </w:p>
    <w:p w14:paraId="1E8E8C6E" w14:textId="77777777" w:rsidR="00FD02E4" w:rsidRPr="00C16FCF" w:rsidRDefault="00FD02E4" w:rsidP="00A21532">
      <w:pPr>
        <w:pStyle w:val="a3"/>
        <w:numPr>
          <w:ilvl w:val="0"/>
          <w:numId w:val="57"/>
        </w:numPr>
        <w:contextualSpacing/>
        <w:rPr>
          <w:szCs w:val="28"/>
        </w:rPr>
      </w:pPr>
      <w:r w:rsidRPr="00C16FCF">
        <w:rPr>
          <w:szCs w:val="28"/>
        </w:rPr>
        <w:t>Максимальное время на выполнение манипуляции 5-7 минут</w:t>
      </w:r>
    </w:p>
    <w:p w14:paraId="37BA9F98" w14:textId="7B9086BA"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27925A8D" w14:textId="41F37F4D"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19. </w:t>
      </w:r>
    </w:p>
    <w:p w14:paraId="728D8D9F" w14:textId="09C7AB98" w:rsidR="00B15DF4" w:rsidRPr="00C16FCF" w:rsidRDefault="00C16FCF" w:rsidP="00FD02E4">
      <w:pPr>
        <w:autoSpaceDE w:val="0"/>
        <w:autoSpaceDN w:val="0"/>
        <w:adjustRightInd w:val="0"/>
        <w:spacing w:after="0"/>
        <w:jc w:val="both"/>
        <w:rPr>
          <w:rFonts w:ascii="Times New Roman" w:hAnsi="Times New Roman" w:cs="Times New Roman"/>
          <w:b/>
          <w:color w:val="000000"/>
          <w:sz w:val="28"/>
          <w:szCs w:val="28"/>
        </w:rPr>
      </w:pPr>
      <w:r w:rsidRPr="00C16FCF">
        <w:rPr>
          <w:rFonts w:ascii="Times New Roman" w:hAnsi="Times New Roman"/>
          <w:sz w:val="28"/>
          <w:szCs w:val="28"/>
        </w:rPr>
        <w:t>У ВИЧ-инфицированной женщины во время родов произвели вскрытие плодного пузыря, в результате чего произошло разбрызгивание околоплодных вод, капли которых попали на кожу лица и в глаза детской медицинской сестры, которая была одета в медицинский халат, шапочку, фартук, на лице – четырехслойная маска, на руках – резиновые перчатки. Она должна была проводить профилактику гонобленореи у новорожденного, по этому, стояла близко к родовому столу. Сразу после случившегося медицинская сестра, о произошедшей аварии сообщила заведующему отделением, потом обратилась  к врачу-инфекционисту для консультации и наблюдения затем в течение 12 месяцев. По  назначению врача начала прием противовирусных препаратов. Затем, в  целях профилактики заболевания ВИЧ-инфекцией медицинская сестра провела обработку  глаз,  промыв их  водой и обработав  0,05% раствором марганцевокислого калия; обработала кожу 70% раствором спирта, вымыла два раза теплой водой с туалетным мылом, затем снова обработала 70% раствором спирта; прошла  лабораторное обследование на наличие антител к ВИЧ</w:t>
      </w:r>
      <w:r>
        <w:rPr>
          <w:rFonts w:ascii="Times New Roman" w:hAnsi="Times New Roman"/>
          <w:sz w:val="28"/>
          <w:szCs w:val="28"/>
        </w:rPr>
        <w:t>.</w:t>
      </w:r>
    </w:p>
    <w:p w14:paraId="59A1807B" w14:textId="23CADD48" w:rsidR="00FD02E4" w:rsidRPr="00C16FCF" w:rsidRDefault="00FD02E4" w:rsidP="00FD02E4">
      <w:pPr>
        <w:autoSpaceDE w:val="0"/>
        <w:autoSpaceDN w:val="0"/>
        <w:adjustRightInd w:val="0"/>
        <w:spacing w:after="0"/>
        <w:jc w:val="both"/>
        <w:rPr>
          <w:rFonts w:ascii="Times New Roman" w:hAnsi="Times New Roman" w:cs="Times New Roman"/>
          <w:b/>
          <w:color w:val="000000"/>
          <w:sz w:val="28"/>
          <w:szCs w:val="28"/>
        </w:rPr>
      </w:pPr>
    </w:p>
    <w:p w14:paraId="37945DFF" w14:textId="77777777" w:rsidR="00FD02E4" w:rsidRPr="00C16FCF" w:rsidRDefault="00FD02E4" w:rsidP="00FD02E4">
      <w:pPr>
        <w:spacing w:after="0" w:line="240" w:lineRule="auto"/>
        <w:jc w:val="both"/>
        <w:rPr>
          <w:rFonts w:ascii="Times New Roman" w:hAnsi="Times New Roman"/>
          <w:b/>
          <w:bCs/>
          <w:sz w:val="28"/>
          <w:szCs w:val="28"/>
        </w:rPr>
      </w:pPr>
      <w:r w:rsidRPr="00C16FCF">
        <w:rPr>
          <w:rFonts w:ascii="Times New Roman" w:hAnsi="Times New Roman"/>
          <w:b/>
          <w:bCs/>
          <w:sz w:val="28"/>
          <w:szCs w:val="28"/>
        </w:rPr>
        <w:t>Задание:</w:t>
      </w:r>
    </w:p>
    <w:p w14:paraId="15D09E63" w14:textId="77777777" w:rsidR="00FD02E4" w:rsidRPr="00C16FCF" w:rsidRDefault="00FD02E4" w:rsidP="00FD02E4">
      <w:pPr>
        <w:autoSpaceDE w:val="0"/>
        <w:autoSpaceDN w:val="0"/>
        <w:adjustRightInd w:val="0"/>
        <w:spacing w:after="0"/>
        <w:jc w:val="both"/>
        <w:rPr>
          <w:rFonts w:ascii="Times New Roman" w:hAnsi="Times New Roman" w:cs="Times New Roman"/>
          <w:b/>
          <w:color w:val="000000"/>
          <w:sz w:val="28"/>
          <w:szCs w:val="28"/>
        </w:rPr>
      </w:pPr>
    </w:p>
    <w:p w14:paraId="0E58B752" w14:textId="4BB4D813" w:rsidR="00C16FCF" w:rsidRPr="00C16FCF" w:rsidRDefault="00C16FCF" w:rsidP="00A21532">
      <w:pPr>
        <w:pStyle w:val="a3"/>
        <w:numPr>
          <w:ilvl w:val="0"/>
          <w:numId w:val="58"/>
        </w:numPr>
        <w:spacing w:after="4" w:line="264" w:lineRule="auto"/>
        <w:ind w:right="53"/>
        <w:jc w:val="both"/>
        <w:rPr>
          <w:szCs w:val="28"/>
        </w:rPr>
      </w:pPr>
      <w:r w:rsidRPr="00C16FCF">
        <w:rPr>
          <w:szCs w:val="28"/>
        </w:rPr>
        <w:t>Назовите  причину сложившейся ситуации, оцените последовательность действий медицинской сестры, составьте правильную очередность действий при данной ситуации</w:t>
      </w:r>
      <w:r>
        <w:rPr>
          <w:szCs w:val="28"/>
        </w:rPr>
        <w:t>.</w:t>
      </w:r>
    </w:p>
    <w:p w14:paraId="776A5654" w14:textId="0E4579E4" w:rsidR="00C16FCF" w:rsidRPr="00C16FCF" w:rsidRDefault="00C16FCF" w:rsidP="00A21532">
      <w:pPr>
        <w:pStyle w:val="a3"/>
        <w:numPr>
          <w:ilvl w:val="0"/>
          <w:numId w:val="58"/>
        </w:numPr>
        <w:spacing w:after="4" w:line="264" w:lineRule="auto"/>
        <w:ind w:right="53"/>
        <w:jc w:val="both"/>
        <w:rPr>
          <w:szCs w:val="28"/>
        </w:rPr>
      </w:pPr>
      <w:r w:rsidRPr="00C16FCF">
        <w:rPr>
          <w:szCs w:val="28"/>
        </w:rPr>
        <w:t>Назовите заболевания, являющиеся СПИД-ассоциированными и поясните, почему они так называются</w:t>
      </w:r>
    </w:p>
    <w:p w14:paraId="1A61C9CA" w14:textId="530EA41C" w:rsidR="00C16FCF" w:rsidRPr="00C16FCF" w:rsidRDefault="00C16FCF" w:rsidP="00A21532">
      <w:pPr>
        <w:pStyle w:val="a3"/>
        <w:numPr>
          <w:ilvl w:val="0"/>
          <w:numId w:val="58"/>
        </w:numPr>
        <w:spacing w:after="4" w:line="264" w:lineRule="auto"/>
        <w:ind w:right="53"/>
        <w:jc w:val="both"/>
        <w:rPr>
          <w:szCs w:val="28"/>
        </w:rPr>
      </w:pPr>
      <w:r w:rsidRPr="00C16FCF">
        <w:rPr>
          <w:szCs w:val="28"/>
        </w:rPr>
        <w:t xml:space="preserve">Приготовьте 5% раствор хлорамина 10 литров для дезинфекции родового зала, </w:t>
      </w:r>
      <w:r>
        <w:rPr>
          <w:szCs w:val="28"/>
        </w:rPr>
        <w:t>проведите генеральную уборку родового зала, рассказать.</w:t>
      </w:r>
    </w:p>
    <w:p w14:paraId="48286162" w14:textId="73BAA16F" w:rsidR="00C16FCF" w:rsidRPr="00C16FCF" w:rsidRDefault="00C16FCF" w:rsidP="00A21532">
      <w:pPr>
        <w:pStyle w:val="a3"/>
        <w:numPr>
          <w:ilvl w:val="0"/>
          <w:numId w:val="58"/>
        </w:numPr>
        <w:spacing w:after="4" w:line="264" w:lineRule="auto"/>
        <w:ind w:right="53"/>
        <w:jc w:val="both"/>
        <w:rPr>
          <w:szCs w:val="28"/>
        </w:rPr>
      </w:pPr>
      <w:r w:rsidRPr="00C16FCF">
        <w:rPr>
          <w:szCs w:val="28"/>
        </w:rPr>
        <w:t>Расскажите о правилах обработки помещений, в которых проводились манипуляции, операции и другие инвазивные мероприятия с ВИЧ-инфицированными пациентами</w:t>
      </w:r>
      <w:r>
        <w:rPr>
          <w:szCs w:val="28"/>
        </w:rPr>
        <w:t>.</w:t>
      </w:r>
    </w:p>
    <w:p w14:paraId="2B32EA5B" w14:textId="33DC4B7D" w:rsidR="00C16FCF" w:rsidRPr="00C16FCF" w:rsidRDefault="00C16FCF" w:rsidP="00A21532">
      <w:pPr>
        <w:pStyle w:val="a3"/>
        <w:numPr>
          <w:ilvl w:val="0"/>
          <w:numId w:val="58"/>
        </w:numPr>
        <w:spacing w:after="4" w:line="264" w:lineRule="auto"/>
        <w:ind w:right="53"/>
        <w:jc w:val="both"/>
        <w:rPr>
          <w:szCs w:val="28"/>
        </w:rPr>
      </w:pPr>
      <w:r w:rsidRPr="00C16FCF">
        <w:rPr>
          <w:szCs w:val="28"/>
        </w:rPr>
        <w:t xml:space="preserve">Закапайте капли сульфацила натрия в глаза новорожденному ребенку, </w:t>
      </w:r>
      <w:r>
        <w:rPr>
          <w:szCs w:val="28"/>
        </w:rPr>
        <w:t>расскажите алгоритм.</w:t>
      </w:r>
    </w:p>
    <w:p w14:paraId="4990DBBA" w14:textId="77777777" w:rsidR="00C16FCF" w:rsidRDefault="00C16FCF"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4AC782C" w14:textId="77777777" w:rsidR="00C16FCF" w:rsidRDefault="00C16FCF"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6BE7C11C" w14:textId="279E7140"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34E84EB3" w14:textId="77777777" w:rsidR="00FD02E4" w:rsidRPr="00755F51" w:rsidRDefault="00FD02E4" w:rsidP="00A21532">
      <w:pPr>
        <w:pStyle w:val="a3"/>
        <w:numPr>
          <w:ilvl w:val="0"/>
          <w:numId w:val="59"/>
        </w:numPr>
        <w:spacing w:after="4" w:line="264" w:lineRule="auto"/>
        <w:ind w:right="53"/>
        <w:jc w:val="both"/>
        <w:rPr>
          <w:color w:val="000000"/>
          <w:szCs w:val="28"/>
        </w:rPr>
      </w:pPr>
      <w:r w:rsidRPr="00755F51">
        <w:rPr>
          <w:szCs w:val="28"/>
        </w:rPr>
        <w:t>Внимательно прочитайте задание.</w:t>
      </w:r>
    </w:p>
    <w:p w14:paraId="4F2008DC"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1B00C5FA"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07B7CA6F" w14:textId="77777777" w:rsidR="00FD02E4" w:rsidRPr="00755F51" w:rsidRDefault="00FD02E4" w:rsidP="00A21532">
      <w:pPr>
        <w:pStyle w:val="a3"/>
        <w:numPr>
          <w:ilvl w:val="0"/>
          <w:numId w:val="60"/>
        </w:numPr>
        <w:contextualSpacing/>
        <w:rPr>
          <w:szCs w:val="28"/>
        </w:rPr>
      </w:pPr>
      <w:r w:rsidRPr="00755F51">
        <w:rPr>
          <w:szCs w:val="28"/>
        </w:rPr>
        <w:t>Максимальное время подготовки 25 минут</w:t>
      </w:r>
    </w:p>
    <w:p w14:paraId="30DDCA29" w14:textId="77777777" w:rsidR="00FD02E4" w:rsidRPr="00755F51" w:rsidRDefault="00FD02E4" w:rsidP="00A21532">
      <w:pPr>
        <w:pStyle w:val="a3"/>
        <w:numPr>
          <w:ilvl w:val="0"/>
          <w:numId w:val="60"/>
        </w:numPr>
        <w:contextualSpacing/>
        <w:rPr>
          <w:szCs w:val="28"/>
        </w:rPr>
      </w:pPr>
      <w:r w:rsidRPr="00755F51">
        <w:rPr>
          <w:szCs w:val="28"/>
        </w:rPr>
        <w:t>Максимальное время на устный ответ 10 минут</w:t>
      </w:r>
    </w:p>
    <w:p w14:paraId="47A14576" w14:textId="77777777" w:rsidR="00FD02E4" w:rsidRPr="00755F51" w:rsidRDefault="00FD02E4" w:rsidP="00A21532">
      <w:pPr>
        <w:pStyle w:val="a3"/>
        <w:numPr>
          <w:ilvl w:val="0"/>
          <w:numId w:val="60"/>
        </w:numPr>
        <w:contextualSpacing/>
        <w:rPr>
          <w:szCs w:val="28"/>
        </w:rPr>
      </w:pPr>
      <w:r w:rsidRPr="00755F51">
        <w:rPr>
          <w:szCs w:val="28"/>
        </w:rPr>
        <w:t>Максимальное время на выполнение манипуляции 5-7 минут</w:t>
      </w:r>
    </w:p>
    <w:p w14:paraId="04320A69" w14:textId="35678204"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2222F122" w14:textId="640DF0EC" w:rsidR="00B15DF4" w:rsidRPr="00755F51" w:rsidRDefault="00B15DF4" w:rsidP="00B15DF4">
      <w:pPr>
        <w:autoSpaceDE w:val="0"/>
        <w:autoSpaceDN w:val="0"/>
        <w:adjustRightInd w:val="0"/>
        <w:spacing w:after="0"/>
        <w:jc w:val="both"/>
        <w:rPr>
          <w:rFonts w:ascii="Times New Roman" w:hAnsi="Times New Roman" w:cs="Times New Roman"/>
          <w:b/>
          <w:color w:val="000000"/>
          <w:sz w:val="28"/>
          <w:szCs w:val="28"/>
        </w:rPr>
      </w:pPr>
      <w:r w:rsidRPr="00755F51">
        <w:rPr>
          <w:rFonts w:ascii="Times New Roman" w:hAnsi="Times New Roman" w:cs="Times New Roman"/>
          <w:b/>
          <w:color w:val="000000"/>
          <w:sz w:val="28"/>
          <w:szCs w:val="28"/>
        </w:rPr>
        <w:t xml:space="preserve">Задача 20. </w:t>
      </w:r>
    </w:p>
    <w:p w14:paraId="2D24860D" w14:textId="77777777" w:rsidR="00755F51" w:rsidRPr="004A4163" w:rsidRDefault="00755F51" w:rsidP="00755F51">
      <w:pPr>
        <w:spacing w:after="0"/>
        <w:jc w:val="both"/>
        <w:rPr>
          <w:rFonts w:ascii="Times New Roman" w:hAnsi="Times New Roman"/>
          <w:sz w:val="26"/>
          <w:szCs w:val="26"/>
        </w:rPr>
      </w:pPr>
      <w:r w:rsidRPr="004A4163">
        <w:rPr>
          <w:rFonts w:ascii="Times New Roman" w:hAnsi="Times New Roman"/>
          <w:sz w:val="26"/>
          <w:szCs w:val="26"/>
        </w:rPr>
        <w:t>Медсестра проводит взятие крови из вены у пациентов для проведения исследования на маркеры вирусных гепатитов В и С и ВИЧ-инфекции и биохимического исследования. Для взятия крови медсестра использует стерильные одноразовые иглы и чистые сухие пробирки. Перед введением иглы в вену однократно обрабатывает инъекционное поле стерильным ватным тампоном, смоченным 70% этиловым спиртом. Инъекционное поле обрабатывает широкими мазками спиртовым тампоном сверху вниз. При проведении процедуры использует резиновый жгут, который накладывает на плечо пациента. После наложения жгута пальпирует вену и делает одномоментный прокол кожи и стенки вены. Кровь поступает в пробирку через канюлю иглы самотеком. Набрав в каждую пробирку 5-6 мл крови, медсестра удаляет иглу из вены и прижимает место прокола ватным тампоном, который применяла для обработки инъекционного поля. Пробирки с набранной кровью медсестра на весу маркирует специальным карандашом по стеклу и распределяет в 2 штатива. На пробирки с кровью для биохимического исследования медсестра накручивает направления в лабораторию соответственно маркировке. Штатив с пробирками для биохимического исследования медсестра уносит в лабораторию, расположенную на другом этаже того же корпуса и передает лаборанту.</w:t>
      </w:r>
    </w:p>
    <w:p w14:paraId="5EF3B382" w14:textId="0226D1DB" w:rsidR="00B15DF4" w:rsidRPr="004A4163" w:rsidRDefault="00755F51" w:rsidP="00755F51">
      <w:pPr>
        <w:autoSpaceDE w:val="0"/>
        <w:autoSpaceDN w:val="0"/>
        <w:adjustRightInd w:val="0"/>
        <w:spacing w:after="0"/>
        <w:jc w:val="both"/>
        <w:rPr>
          <w:rFonts w:ascii="Times New Roman" w:hAnsi="Times New Roman" w:cs="Times New Roman"/>
          <w:b/>
          <w:color w:val="000000"/>
          <w:sz w:val="26"/>
          <w:szCs w:val="26"/>
        </w:rPr>
      </w:pPr>
      <w:r w:rsidRPr="004A4163">
        <w:rPr>
          <w:rFonts w:ascii="Times New Roman" w:hAnsi="Times New Roman"/>
          <w:sz w:val="26"/>
          <w:szCs w:val="26"/>
        </w:rPr>
        <w:t>Пробирки с кровью для исследования на маркеры вирусных гепатитов В и С и ВИЧ-инфекции закрывает ватно-марлевыми тампонами и в штативе устанавливает в контейнер. Направления на исследования укладывает в контейнер рядом с пробирками. Контейнер с пробирками в течение 2-3 часов находится в процедурном кабинете, затем его забирает водитель для доставки в лабораторию.</w:t>
      </w:r>
    </w:p>
    <w:p w14:paraId="372B8E71" w14:textId="77777777" w:rsidR="004A4163" w:rsidRDefault="004A4163" w:rsidP="00FD02E4">
      <w:pPr>
        <w:spacing w:after="0" w:line="240" w:lineRule="auto"/>
        <w:jc w:val="both"/>
        <w:rPr>
          <w:rFonts w:ascii="Times New Roman" w:hAnsi="Times New Roman"/>
          <w:b/>
          <w:bCs/>
          <w:sz w:val="28"/>
          <w:szCs w:val="28"/>
        </w:rPr>
      </w:pPr>
    </w:p>
    <w:p w14:paraId="6C6EAD68" w14:textId="1D045993" w:rsidR="00FD02E4" w:rsidRDefault="00FD02E4" w:rsidP="00FD02E4">
      <w:pPr>
        <w:spacing w:after="0" w:line="240" w:lineRule="auto"/>
        <w:jc w:val="both"/>
        <w:rPr>
          <w:rFonts w:ascii="Times New Roman" w:hAnsi="Times New Roman"/>
          <w:b/>
          <w:bCs/>
          <w:sz w:val="28"/>
          <w:szCs w:val="28"/>
        </w:rPr>
      </w:pPr>
      <w:r w:rsidRPr="00755F51">
        <w:rPr>
          <w:rFonts w:ascii="Times New Roman" w:hAnsi="Times New Roman"/>
          <w:b/>
          <w:bCs/>
          <w:sz w:val="28"/>
          <w:szCs w:val="28"/>
        </w:rPr>
        <w:t>Задание:</w:t>
      </w:r>
    </w:p>
    <w:p w14:paraId="4AED0BAF" w14:textId="77777777" w:rsidR="004A4163" w:rsidRPr="00755F51" w:rsidRDefault="004A4163" w:rsidP="00FD02E4">
      <w:pPr>
        <w:spacing w:after="0" w:line="240" w:lineRule="auto"/>
        <w:jc w:val="both"/>
        <w:rPr>
          <w:rFonts w:ascii="Times New Roman" w:hAnsi="Times New Roman"/>
          <w:b/>
          <w:bCs/>
          <w:sz w:val="28"/>
          <w:szCs w:val="28"/>
        </w:rPr>
      </w:pPr>
    </w:p>
    <w:p w14:paraId="2F722879" w14:textId="1892D7C0" w:rsidR="00FD02E4" w:rsidRPr="00755F51" w:rsidRDefault="00755F51" w:rsidP="00A21532">
      <w:pPr>
        <w:pStyle w:val="a3"/>
        <w:numPr>
          <w:ilvl w:val="0"/>
          <w:numId w:val="61"/>
        </w:numPr>
        <w:autoSpaceDE w:val="0"/>
        <w:autoSpaceDN w:val="0"/>
        <w:adjustRightInd w:val="0"/>
        <w:jc w:val="both"/>
        <w:rPr>
          <w:szCs w:val="28"/>
        </w:rPr>
      </w:pPr>
      <w:r w:rsidRPr="00755F51">
        <w:rPr>
          <w:szCs w:val="28"/>
        </w:rPr>
        <w:t>Оцените правильность действий медсестры и укажите на допущенные ею ошибки, обоснуйте свои выводы.</w:t>
      </w:r>
    </w:p>
    <w:p w14:paraId="04677CED" w14:textId="6DCBB13E" w:rsidR="00755F51" w:rsidRPr="00755F51" w:rsidRDefault="00755F51" w:rsidP="00A21532">
      <w:pPr>
        <w:pStyle w:val="a3"/>
        <w:numPr>
          <w:ilvl w:val="0"/>
          <w:numId w:val="61"/>
        </w:numPr>
        <w:autoSpaceDE w:val="0"/>
        <w:autoSpaceDN w:val="0"/>
        <w:adjustRightInd w:val="0"/>
        <w:jc w:val="both"/>
        <w:rPr>
          <w:szCs w:val="28"/>
        </w:rPr>
      </w:pPr>
      <w:r w:rsidRPr="00755F51">
        <w:rPr>
          <w:szCs w:val="28"/>
        </w:rPr>
        <w:t>Определите режим дезинфекции использованного материала Вирконом</w:t>
      </w:r>
      <w:r w:rsidR="004A4163">
        <w:rPr>
          <w:szCs w:val="28"/>
        </w:rPr>
        <w:t xml:space="preserve"> по инструкции</w:t>
      </w:r>
      <w:r w:rsidRPr="00755F51">
        <w:rPr>
          <w:szCs w:val="28"/>
        </w:rPr>
        <w:t>.</w:t>
      </w:r>
    </w:p>
    <w:p w14:paraId="0FA70D8B" w14:textId="4AC69BBE" w:rsidR="00755F51" w:rsidRPr="00755F51" w:rsidRDefault="00755F51" w:rsidP="00A21532">
      <w:pPr>
        <w:pStyle w:val="a3"/>
        <w:numPr>
          <w:ilvl w:val="0"/>
          <w:numId w:val="61"/>
        </w:numPr>
        <w:autoSpaceDE w:val="0"/>
        <w:autoSpaceDN w:val="0"/>
        <w:adjustRightInd w:val="0"/>
        <w:jc w:val="both"/>
        <w:rPr>
          <w:szCs w:val="28"/>
        </w:rPr>
      </w:pPr>
      <w:r w:rsidRPr="00755F51">
        <w:rPr>
          <w:szCs w:val="28"/>
        </w:rPr>
        <w:t>Продемонстрируйте алгоритм снятия  использованных перчаток после взятия крови из вены.</w:t>
      </w:r>
    </w:p>
    <w:p w14:paraId="170F1C76" w14:textId="59EBEBEC" w:rsidR="00755F51" w:rsidRPr="00755F51" w:rsidRDefault="00755F51" w:rsidP="00A21532">
      <w:pPr>
        <w:pStyle w:val="a3"/>
        <w:numPr>
          <w:ilvl w:val="0"/>
          <w:numId w:val="61"/>
        </w:numPr>
        <w:autoSpaceDE w:val="0"/>
        <w:autoSpaceDN w:val="0"/>
        <w:adjustRightInd w:val="0"/>
        <w:jc w:val="both"/>
        <w:rPr>
          <w:szCs w:val="28"/>
        </w:rPr>
      </w:pPr>
      <w:r w:rsidRPr="00755F51">
        <w:rPr>
          <w:szCs w:val="28"/>
        </w:rPr>
        <w:t>Заполните направление на биохимическое исследование крови.</w:t>
      </w:r>
    </w:p>
    <w:p w14:paraId="5FC7BA44" w14:textId="17F5D455" w:rsidR="00755F51" w:rsidRPr="00755F51" w:rsidRDefault="00755F51" w:rsidP="00A21532">
      <w:pPr>
        <w:pStyle w:val="a3"/>
        <w:numPr>
          <w:ilvl w:val="0"/>
          <w:numId w:val="61"/>
        </w:numPr>
        <w:autoSpaceDE w:val="0"/>
        <w:autoSpaceDN w:val="0"/>
        <w:adjustRightInd w:val="0"/>
        <w:jc w:val="both"/>
        <w:rPr>
          <w:szCs w:val="28"/>
        </w:rPr>
      </w:pPr>
      <w:r w:rsidRPr="00755F51">
        <w:rPr>
          <w:szCs w:val="28"/>
        </w:rPr>
        <w:t>Подготовьте бикс к стерилизации</w:t>
      </w:r>
      <w:r w:rsidR="004A4163">
        <w:rPr>
          <w:szCs w:val="28"/>
        </w:rPr>
        <w:t>, расскажите алгоритм</w:t>
      </w:r>
      <w:r w:rsidRPr="00755F51">
        <w:rPr>
          <w:szCs w:val="28"/>
        </w:rPr>
        <w:t>.</w:t>
      </w:r>
    </w:p>
    <w:p w14:paraId="556DE657" w14:textId="77777777" w:rsidR="00755F51" w:rsidRPr="00755F51" w:rsidRDefault="00755F51" w:rsidP="00FD02E4">
      <w:pPr>
        <w:autoSpaceDE w:val="0"/>
        <w:autoSpaceDN w:val="0"/>
        <w:adjustRightInd w:val="0"/>
        <w:spacing w:after="0"/>
        <w:jc w:val="both"/>
        <w:rPr>
          <w:rFonts w:ascii="Times New Roman" w:hAnsi="Times New Roman" w:cs="Times New Roman"/>
          <w:b/>
          <w:color w:val="000000"/>
          <w:sz w:val="28"/>
          <w:szCs w:val="28"/>
        </w:rPr>
      </w:pPr>
    </w:p>
    <w:p w14:paraId="6D3F898A" w14:textId="2792FCF3"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398C6074" w14:textId="77777777" w:rsidR="00FD02E4" w:rsidRPr="00F63EB2" w:rsidRDefault="00FD02E4" w:rsidP="00A21532">
      <w:pPr>
        <w:pStyle w:val="a3"/>
        <w:numPr>
          <w:ilvl w:val="0"/>
          <w:numId w:val="62"/>
        </w:numPr>
        <w:spacing w:after="4" w:line="264" w:lineRule="auto"/>
        <w:ind w:right="53"/>
        <w:jc w:val="both"/>
        <w:rPr>
          <w:color w:val="000000"/>
          <w:szCs w:val="28"/>
        </w:rPr>
      </w:pPr>
      <w:r w:rsidRPr="00F63EB2">
        <w:rPr>
          <w:szCs w:val="28"/>
        </w:rPr>
        <w:t>Внимательно прочитайте задание.</w:t>
      </w:r>
    </w:p>
    <w:p w14:paraId="595D1C94"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641E3CD2"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77102312" w14:textId="77777777" w:rsidR="00FD02E4" w:rsidRPr="00F63EB2" w:rsidRDefault="00FD02E4" w:rsidP="00A21532">
      <w:pPr>
        <w:pStyle w:val="a3"/>
        <w:numPr>
          <w:ilvl w:val="0"/>
          <w:numId w:val="63"/>
        </w:numPr>
        <w:contextualSpacing/>
        <w:rPr>
          <w:szCs w:val="28"/>
        </w:rPr>
      </w:pPr>
      <w:r w:rsidRPr="00F63EB2">
        <w:rPr>
          <w:szCs w:val="28"/>
        </w:rPr>
        <w:t>Максимальное время подготовки 25 минут</w:t>
      </w:r>
    </w:p>
    <w:p w14:paraId="411E6120" w14:textId="77777777" w:rsidR="00FD02E4" w:rsidRPr="00F63EB2" w:rsidRDefault="00FD02E4" w:rsidP="00A21532">
      <w:pPr>
        <w:pStyle w:val="a3"/>
        <w:numPr>
          <w:ilvl w:val="0"/>
          <w:numId w:val="63"/>
        </w:numPr>
        <w:contextualSpacing/>
        <w:rPr>
          <w:szCs w:val="28"/>
        </w:rPr>
      </w:pPr>
      <w:r w:rsidRPr="00F63EB2">
        <w:rPr>
          <w:szCs w:val="28"/>
        </w:rPr>
        <w:t>Максимальное время на устный ответ 10 минут</w:t>
      </w:r>
    </w:p>
    <w:p w14:paraId="4580DE91" w14:textId="77777777" w:rsidR="00FD02E4" w:rsidRPr="00F63EB2" w:rsidRDefault="00FD02E4" w:rsidP="00A21532">
      <w:pPr>
        <w:pStyle w:val="a3"/>
        <w:numPr>
          <w:ilvl w:val="0"/>
          <w:numId w:val="63"/>
        </w:numPr>
        <w:contextualSpacing/>
        <w:rPr>
          <w:szCs w:val="28"/>
        </w:rPr>
      </w:pPr>
      <w:r w:rsidRPr="00F63EB2">
        <w:rPr>
          <w:szCs w:val="28"/>
        </w:rPr>
        <w:t>Максимальное время на выполнение манипуляции 5-7 минут</w:t>
      </w:r>
    </w:p>
    <w:p w14:paraId="5BAD47C0" w14:textId="6CFF5BE0"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312D31F9" w14:textId="617007E7"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21. </w:t>
      </w:r>
    </w:p>
    <w:p w14:paraId="3247807D" w14:textId="77777777" w:rsidR="00F63EB2" w:rsidRPr="00F63EB2" w:rsidRDefault="00F63EB2" w:rsidP="00F63EB2">
      <w:pPr>
        <w:jc w:val="both"/>
        <w:rPr>
          <w:rFonts w:ascii="Times New Roman" w:hAnsi="Times New Roman"/>
          <w:sz w:val="28"/>
          <w:szCs w:val="28"/>
        </w:rPr>
      </w:pPr>
      <w:r w:rsidRPr="00F63EB2">
        <w:rPr>
          <w:rFonts w:ascii="Times New Roman" w:hAnsi="Times New Roman"/>
          <w:sz w:val="28"/>
          <w:szCs w:val="28"/>
        </w:rPr>
        <w:t>Медицинская сестра процедурного кабинета отделения хирургии по назначению врача переливает пациенту Иванову Дмитрию Сергеевичу, 1997 года рождения  внутривенно  желатиноль. После переливания 200 мл препарата пациент стал жаловаться  на зуд кожи по передней поверхности туловища и паховых областях. При осмотре медицинская сестра обнаружила крупную пятнистую ярко красную сыпь, слегка выступающую над поверхностью кожи.</w:t>
      </w:r>
    </w:p>
    <w:p w14:paraId="1B748C33" w14:textId="40E41693" w:rsidR="00FD02E4" w:rsidRPr="00F63EB2" w:rsidRDefault="00F63EB2" w:rsidP="00F63EB2">
      <w:pPr>
        <w:autoSpaceDE w:val="0"/>
        <w:autoSpaceDN w:val="0"/>
        <w:adjustRightInd w:val="0"/>
        <w:spacing w:after="0"/>
        <w:jc w:val="both"/>
        <w:rPr>
          <w:rFonts w:ascii="Times New Roman" w:hAnsi="Times New Roman" w:cs="Times New Roman"/>
          <w:b/>
          <w:color w:val="000000"/>
          <w:sz w:val="28"/>
          <w:szCs w:val="28"/>
        </w:rPr>
      </w:pPr>
      <w:r w:rsidRPr="00F63EB2">
        <w:rPr>
          <w:rFonts w:ascii="Times New Roman" w:hAnsi="Times New Roman"/>
          <w:sz w:val="28"/>
          <w:szCs w:val="28"/>
        </w:rPr>
        <w:t>При обследовании пациента состояние ближе к удовлетворительному. Пульс – 84 в минуту, ритмичный, удовлетворительных качеств. АД – 130/80 мм. рт. ст. Дыхание через нос свободное – 18 в минуту</w:t>
      </w:r>
      <w:r>
        <w:rPr>
          <w:rFonts w:ascii="Times New Roman" w:hAnsi="Times New Roman"/>
          <w:sz w:val="28"/>
          <w:szCs w:val="28"/>
        </w:rPr>
        <w:t>.</w:t>
      </w:r>
    </w:p>
    <w:p w14:paraId="069242B1" w14:textId="3415313B" w:rsidR="00FD02E4" w:rsidRPr="00F63EB2" w:rsidRDefault="00FD02E4" w:rsidP="00FD02E4">
      <w:pPr>
        <w:autoSpaceDE w:val="0"/>
        <w:autoSpaceDN w:val="0"/>
        <w:adjustRightInd w:val="0"/>
        <w:spacing w:after="0"/>
        <w:jc w:val="both"/>
        <w:rPr>
          <w:rFonts w:ascii="Times New Roman" w:hAnsi="Times New Roman" w:cs="Times New Roman"/>
          <w:b/>
          <w:color w:val="000000"/>
          <w:sz w:val="28"/>
          <w:szCs w:val="28"/>
        </w:rPr>
      </w:pPr>
    </w:p>
    <w:p w14:paraId="6359483C" w14:textId="77777777" w:rsidR="00FD02E4" w:rsidRPr="00F63EB2" w:rsidRDefault="00FD02E4" w:rsidP="00FD02E4">
      <w:pPr>
        <w:spacing w:after="0" w:line="240" w:lineRule="auto"/>
        <w:jc w:val="both"/>
        <w:rPr>
          <w:rFonts w:ascii="Times New Roman" w:hAnsi="Times New Roman"/>
          <w:b/>
          <w:bCs/>
          <w:sz w:val="28"/>
          <w:szCs w:val="28"/>
        </w:rPr>
      </w:pPr>
      <w:r w:rsidRPr="00F63EB2">
        <w:rPr>
          <w:rFonts w:ascii="Times New Roman" w:hAnsi="Times New Roman"/>
          <w:b/>
          <w:bCs/>
          <w:sz w:val="28"/>
          <w:szCs w:val="28"/>
        </w:rPr>
        <w:t>Задание:</w:t>
      </w:r>
    </w:p>
    <w:p w14:paraId="2C0E6F5D" w14:textId="3734A910" w:rsidR="00FD02E4" w:rsidRPr="00F63EB2" w:rsidRDefault="00FD02E4" w:rsidP="00FD02E4">
      <w:pPr>
        <w:autoSpaceDE w:val="0"/>
        <w:autoSpaceDN w:val="0"/>
        <w:adjustRightInd w:val="0"/>
        <w:spacing w:after="0"/>
        <w:jc w:val="both"/>
        <w:rPr>
          <w:rFonts w:ascii="Times New Roman" w:hAnsi="Times New Roman" w:cs="Times New Roman"/>
          <w:b/>
          <w:color w:val="000000"/>
          <w:sz w:val="28"/>
          <w:szCs w:val="28"/>
        </w:rPr>
      </w:pPr>
    </w:p>
    <w:p w14:paraId="7A46A253" w14:textId="0942D4D4" w:rsidR="00F63EB2" w:rsidRPr="00F63EB2" w:rsidRDefault="00F63EB2" w:rsidP="00A21532">
      <w:pPr>
        <w:pStyle w:val="a3"/>
        <w:numPr>
          <w:ilvl w:val="0"/>
          <w:numId w:val="64"/>
        </w:numPr>
        <w:autoSpaceDE w:val="0"/>
        <w:autoSpaceDN w:val="0"/>
        <w:adjustRightInd w:val="0"/>
        <w:jc w:val="both"/>
        <w:rPr>
          <w:szCs w:val="28"/>
        </w:rPr>
      </w:pPr>
      <w:r w:rsidRPr="00F63EB2">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59E3E88D" w14:textId="63EB912B" w:rsidR="00F63EB2" w:rsidRPr="00F63EB2" w:rsidRDefault="00F63EB2" w:rsidP="00A21532">
      <w:pPr>
        <w:pStyle w:val="a3"/>
        <w:numPr>
          <w:ilvl w:val="0"/>
          <w:numId w:val="64"/>
        </w:numPr>
        <w:autoSpaceDE w:val="0"/>
        <w:autoSpaceDN w:val="0"/>
        <w:adjustRightInd w:val="0"/>
        <w:jc w:val="both"/>
        <w:rPr>
          <w:szCs w:val="28"/>
        </w:rPr>
      </w:pPr>
      <w:r w:rsidRPr="00F63EB2">
        <w:rPr>
          <w:szCs w:val="28"/>
        </w:rPr>
        <w:t>Обучите пациента самостоятельно подсчитывать частоту сердечных сокращений.</w:t>
      </w:r>
    </w:p>
    <w:p w14:paraId="191BB0E4" w14:textId="5F2D1BC0" w:rsidR="00F63EB2" w:rsidRPr="00F63EB2" w:rsidRDefault="00F63EB2" w:rsidP="00A21532">
      <w:pPr>
        <w:pStyle w:val="a3"/>
        <w:numPr>
          <w:ilvl w:val="0"/>
          <w:numId w:val="64"/>
        </w:numPr>
        <w:autoSpaceDE w:val="0"/>
        <w:autoSpaceDN w:val="0"/>
        <w:adjustRightInd w:val="0"/>
        <w:jc w:val="both"/>
        <w:rPr>
          <w:szCs w:val="28"/>
        </w:rPr>
      </w:pPr>
      <w:r w:rsidRPr="00F63EB2">
        <w:rPr>
          <w:szCs w:val="28"/>
        </w:rPr>
        <w:t>Заполните температурный лист с исходными данными пациента.</w:t>
      </w:r>
    </w:p>
    <w:p w14:paraId="0C60E40F" w14:textId="6D5980E0" w:rsidR="00F63EB2" w:rsidRPr="00F63EB2" w:rsidRDefault="00F63EB2" w:rsidP="00A21532">
      <w:pPr>
        <w:pStyle w:val="a3"/>
        <w:numPr>
          <w:ilvl w:val="0"/>
          <w:numId w:val="64"/>
        </w:numPr>
        <w:autoSpaceDE w:val="0"/>
        <w:autoSpaceDN w:val="0"/>
        <w:adjustRightInd w:val="0"/>
        <w:jc w:val="both"/>
        <w:rPr>
          <w:szCs w:val="28"/>
        </w:rPr>
      </w:pPr>
      <w:r w:rsidRPr="00F63EB2">
        <w:rPr>
          <w:szCs w:val="28"/>
        </w:rPr>
        <w:t>Окажите помощь пациенту при анафилактическом шоке, расскажите алгоритм.</w:t>
      </w:r>
    </w:p>
    <w:p w14:paraId="6CACBF35" w14:textId="1DB20930" w:rsidR="00F63EB2" w:rsidRPr="00F63EB2" w:rsidRDefault="00F63EB2" w:rsidP="00A21532">
      <w:pPr>
        <w:pStyle w:val="a3"/>
        <w:numPr>
          <w:ilvl w:val="0"/>
          <w:numId w:val="64"/>
        </w:numPr>
        <w:autoSpaceDE w:val="0"/>
        <w:autoSpaceDN w:val="0"/>
        <w:adjustRightInd w:val="0"/>
        <w:jc w:val="both"/>
        <w:rPr>
          <w:szCs w:val="28"/>
        </w:rPr>
      </w:pPr>
      <w:r w:rsidRPr="00F63EB2">
        <w:rPr>
          <w:szCs w:val="28"/>
        </w:rPr>
        <w:t>Проинструктируйте пациента о правилах подготовки к забору крови на биохимический анализ.</w:t>
      </w:r>
    </w:p>
    <w:p w14:paraId="4F741E29" w14:textId="77777777" w:rsidR="00F63EB2" w:rsidRDefault="00F63EB2" w:rsidP="00FD02E4">
      <w:pPr>
        <w:autoSpaceDE w:val="0"/>
        <w:autoSpaceDN w:val="0"/>
        <w:adjustRightInd w:val="0"/>
        <w:spacing w:after="0"/>
        <w:jc w:val="both"/>
        <w:rPr>
          <w:rFonts w:ascii="Times New Roman" w:hAnsi="Times New Roman" w:cs="Times New Roman"/>
          <w:b/>
          <w:color w:val="000000"/>
          <w:sz w:val="28"/>
          <w:szCs w:val="28"/>
        </w:rPr>
      </w:pPr>
    </w:p>
    <w:p w14:paraId="3FF9C33D" w14:textId="6BC3C749" w:rsidR="00F63EB2" w:rsidRDefault="00F63EB2" w:rsidP="00FD02E4">
      <w:pPr>
        <w:autoSpaceDE w:val="0"/>
        <w:autoSpaceDN w:val="0"/>
        <w:adjustRightInd w:val="0"/>
        <w:spacing w:after="0"/>
        <w:jc w:val="both"/>
        <w:rPr>
          <w:rFonts w:ascii="Times New Roman" w:hAnsi="Times New Roman" w:cs="Times New Roman"/>
          <w:b/>
          <w:color w:val="000000"/>
          <w:sz w:val="28"/>
          <w:szCs w:val="28"/>
        </w:rPr>
      </w:pPr>
    </w:p>
    <w:p w14:paraId="50C12A56" w14:textId="1D8217F6" w:rsidR="00F63EB2" w:rsidRDefault="00F63EB2" w:rsidP="00FD02E4">
      <w:pPr>
        <w:autoSpaceDE w:val="0"/>
        <w:autoSpaceDN w:val="0"/>
        <w:adjustRightInd w:val="0"/>
        <w:spacing w:after="0"/>
        <w:jc w:val="both"/>
        <w:rPr>
          <w:rFonts w:ascii="Times New Roman" w:hAnsi="Times New Roman" w:cs="Times New Roman"/>
          <w:b/>
          <w:color w:val="000000"/>
          <w:sz w:val="28"/>
          <w:szCs w:val="28"/>
        </w:rPr>
      </w:pPr>
    </w:p>
    <w:p w14:paraId="22DDEF5E" w14:textId="77777777" w:rsidR="00F63EB2" w:rsidRDefault="00F63EB2" w:rsidP="00FD02E4">
      <w:pPr>
        <w:autoSpaceDE w:val="0"/>
        <w:autoSpaceDN w:val="0"/>
        <w:adjustRightInd w:val="0"/>
        <w:spacing w:after="0"/>
        <w:jc w:val="both"/>
        <w:rPr>
          <w:rFonts w:ascii="Times New Roman" w:hAnsi="Times New Roman" w:cs="Times New Roman"/>
          <w:b/>
          <w:color w:val="000000"/>
          <w:sz w:val="28"/>
          <w:szCs w:val="28"/>
        </w:rPr>
      </w:pPr>
    </w:p>
    <w:p w14:paraId="2EC52AFF"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2BD6D24B"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5BEFF65"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0F0D1730"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0C582518"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A553E45"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7800D24" w14:textId="2C93BA0D"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46850062" w14:textId="77777777" w:rsidR="00FD02E4" w:rsidRPr="00FA7125" w:rsidRDefault="00FD02E4" w:rsidP="00A21532">
      <w:pPr>
        <w:pStyle w:val="a3"/>
        <w:numPr>
          <w:ilvl w:val="0"/>
          <w:numId w:val="65"/>
        </w:numPr>
        <w:spacing w:after="4" w:line="264" w:lineRule="auto"/>
        <w:ind w:right="53"/>
        <w:jc w:val="both"/>
        <w:rPr>
          <w:color w:val="000000"/>
          <w:szCs w:val="28"/>
        </w:rPr>
      </w:pPr>
      <w:r w:rsidRPr="00FA7125">
        <w:rPr>
          <w:szCs w:val="28"/>
        </w:rPr>
        <w:t>Внимательно прочитайте задание.</w:t>
      </w:r>
    </w:p>
    <w:p w14:paraId="776C956D"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1BAD7108"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67D61240" w14:textId="77777777" w:rsidR="00FD02E4" w:rsidRPr="00FA7125" w:rsidRDefault="00FD02E4" w:rsidP="00A21532">
      <w:pPr>
        <w:pStyle w:val="a3"/>
        <w:numPr>
          <w:ilvl w:val="0"/>
          <w:numId w:val="66"/>
        </w:numPr>
        <w:contextualSpacing/>
        <w:rPr>
          <w:szCs w:val="28"/>
        </w:rPr>
      </w:pPr>
      <w:r w:rsidRPr="00FA7125">
        <w:rPr>
          <w:szCs w:val="28"/>
        </w:rPr>
        <w:t>Максимальное время подготовки 25 минут</w:t>
      </w:r>
    </w:p>
    <w:p w14:paraId="1A8712FE" w14:textId="77777777" w:rsidR="00FD02E4" w:rsidRPr="00FA7125" w:rsidRDefault="00FD02E4" w:rsidP="00A21532">
      <w:pPr>
        <w:pStyle w:val="a3"/>
        <w:numPr>
          <w:ilvl w:val="0"/>
          <w:numId w:val="66"/>
        </w:numPr>
        <w:contextualSpacing/>
        <w:rPr>
          <w:szCs w:val="28"/>
        </w:rPr>
      </w:pPr>
      <w:r w:rsidRPr="00FA7125">
        <w:rPr>
          <w:szCs w:val="28"/>
        </w:rPr>
        <w:t>Максимальное время на устный ответ 10 минут</w:t>
      </w:r>
    </w:p>
    <w:p w14:paraId="4AF069C6" w14:textId="77777777" w:rsidR="00FD02E4" w:rsidRPr="00FA7125" w:rsidRDefault="00FD02E4" w:rsidP="00A21532">
      <w:pPr>
        <w:pStyle w:val="a3"/>
        <w:numPr>
          <w:ilvl w:val="0"/>
          <w:numId w:val="66"/>
        </w:numPr>
        <w:contextualSpacing/>
        <w:rPr>
          <w:szCs w:val="28"/>
        </w:rPr>
      </w:pPr>
      <w:r w:rsidRPr="00FA7125">
        <w:rPr>
          <w:szCs w:val="28"/>
        </w:rPr>
        <w:t>Максимальное время на выполнение манипуляции 5-7 минут</w:t>
      </w:r>
    </w:p>
    <w:p w14:paraId="4D296133" w14:textId="733507A7"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53944C14" w14:textId="3E683C13"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22. </w:t>
      </w:r>
    </w:p>
    <w:p w14:paraId="10B2F6C9" w14:textId="77777777" w:rsidR="00FA7125" w:rsidRPr="00FA7125" w:rsidRDefault="00FA7125" w:rsidP="00FA7125">
      <w:pPr>
        <w:pStyle w:val="a4"/>
        <w:jc w:val="both"/>
        <w:rPr>
          <w:rFonts w:ascii="Times New Roman" w:hAnsi="Times New Roman"/>
          <w:sz w:val="28"/>
          <w:szCs w:val="28"/>
          <w:lang w:eastAsia="en-US"/>
        </w:rPr>
      </w:pPr>
      <w:r w:rsidRPr="00FA7125">
        <w:rPr>
          <w:rFonts w:ascii="Times New Roman" w:hAnsi="Times New Roman"/>
          <w:sz w:val="28"/>
          <w:szCs w:val="28"/>
        </w:rPr>
        <w:t>Пациент Кузичев Игорь Евгеньевич 68 лет, проживающий по адресу: г. Красноярск, улица С.Лазо, дом 33, кв. 114 3 марта госпитализирован в пульмонологическое отделение ККБ машиной скорой помощи с диагнозом аллергическая бронхиальная астма средней степени тяжести, приступный период. Пациент предъявляет жалобы на периодические приступы удушья, кашель с небольшим количеством вязкой мокроты. Отмечает некоторую слабость, иногда головокружение при ходьбе. Врач назначил пациенту ингаляции сальбутамола при приступах. Однако сестра выяснила, что пациент допускает ряд ошибок при применении ингалятора, в частности забывает встряхнуть перед использованием, допускает выдох в ингалятор, не очищает мундштук от слюны и оставляет открытым на тумбочке. По словам пациента, инструкция набрана очень мелким шрифтом и непонятна.</w:t>
      </w:r>
    </w:p>
    <w:p w14:paraId="5473740C" w14:textId="6A3B443C" w:rsidR="00FD02E4" w:rsidRPr="00FA7125" w:rsidRDefault="00FA7125" w:rsidP="00FA7125">
      <w:pPr>
        <w:autoSpaceDE w:val="0"/>
        <w:autoSpaceDN w:val="0"/>
        <w:adjustRightInd w:val="0"/>
        <w:spacing w:after="0"/>
        <w:jc w:val="both"/>
        <w:rPr>
          <w:rFonts w:ascii="Times New Roman" w:hAnsi="Times New Roman" w:cs="Times New Roman"/>
          <w:b/>
          <w:color w:val="000000"/>
          <w:sz w:val="28"/>
          <w:szCs w:val="28"/>
        </w:rPr>
      </w:pPr>
      <w:r w:rsidRPr="00FA7125">
        <w:rPr>
          <w:rFonts w:ascii="Times New Roman" w:hAnsi="Times New Roman"/>
          <w:sz w:val="28"/>
          <w:szCs w:val="28"/>
        </w:rPr>
        <w:t>Объективно: дыхание с затрудненным выдохом, единичные свистящие хрипы слышны на расстоянии. Частота дыхания 20 в минуту, пульс 86 в минуту, удовлетворительных качеств, АД 140/90 мм рт. ст.</w:t>
      </w:r>
    </w:p>
    <w:p w14:paraId="362EF75A" w14:textId="42D40625" w:rsidR="00FD02E4" w:rsidRPr="00FA7125" w:rsidRDefault="00FD02E4" w:rsidP="00FD02E4">
      <w:pPr>
        <w:autoSpaceDE w:val="0"/>
        <w:autoSpaceDN w:val="0"/>
        <w:adjustRightInd w:val="0"/>
        <w:spacing w:after="0"/>
        <w:jc w:val="both"/>
        <w:rPr>
          <w:rFonts w:ascii="Times New Roman" w:hAnsi="Times New Roman" w:cs="Times New Roman"/>
          <w:b/>
          <w:color w:val="000000"/>
          <w:sz w:val="28"/>
          <w:szCs w:val="28"/>
        </w:rPr>
      </w:pPr>
    </w:p>
    <w:p w14:paraId="6AF03855" w14:textId="77777777" w:rsidR="00FD02E4" w:rsidRPr="00FA7125" w:rsidRDefault="00FD02E4" w:rsidP="00FD02E4">
      <w:pPr>
        <w:spacing w:after="0" w:line="240" w:lineRule="auto"/>
        <w:jc w:val="both"/>
        <w:rPr>
          <w:rFonts w:ascii="Times New Roman" w:hAnsi="Times New Roman"/>
          <w:b/>
          <w:bCs/>
          <w:sz w:val="28"/>
          <w:szCs w:val="28"/>
        </w:rPr>
      </w:pPr>
      <w:r w:rsidRPr="00FA7125">
        <w:rPr>
          <w:rFonts w:ascii="Times New Roman" w:hAnsi="Times New Roman"/>
          <w:b/>
          <w:bCs/>
          <w:sz w:val="28"/>
          <w:szCs w:val="28"/>
        </w:rPr>
        <w:t>Задание:</w:t>
      </w:r>
    </w:p>
    <w:p w14:paraId="5AFC9A19" w14:textId="7EB59A18" w:rsidR="00FD02E4" w:rsidRPr="00FA7125" w:rsidRDefault="00FD02E4" w:rsidP="00FD02E4">
      <w:pPr>
        <w:autoSpaceDE w:val="0"/>
        <w:autoSpaceDN w:val="0"/>
        <w:adjustRightInd w:val="0"/>
        <w:spacing w:after="0"/>
        <w:jc w:val="both"/>
        <w:rPr>
          <w:rFonts w:ascii="Times New Roman" w:hAnsi="Times New Roman" w:cs="Times New Roman"/>
          <w:b/>
          <w:color w:val="000000"/>
          <w:sz w:val="28"/>
          <w:szCs w:val="28"/>
        </w:rPr>
      </w:pPr>
    </w:p>
    <w:p w14:paraId="17E584EE" w14:textId="540FDD5D" w:rsidR="00FA7125" w:rsidRPr="00FA7125" w:rsidRDefault="00FA7125" w:rsidP="00A21532">
      <w:pPr>
        <w:pStyle w:val="a3"/>
        <w:numPr>
          <w:ilvl w:val="0"/>
          <w:numId w:val="67"/>
        </w:numPr>
        <w:autoSpaceDE w:val="0"/>
        <w:autoSpaceDN w:val="0"/>
        <w:adjustRightInd w:val="0"/>
        <w:jc w:val="both"/>
        <w:rPr>
          <w:szCs w:val="28"/>
        </w:rPr>
      </w:pPr>
      <w:r w:rsidRPr="00FA7125">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r>
        <w:rPr>
          <w:szCs w:val="28"/>
        </w:rPr>
        <w:t>.</w:t>
      </w:r>
    </w:p>
    <w:p w14:paraId="3C8049AD" w14:textId="2A63DC86" w:rsidR="00FA7125" w:rsidRPr="00FA7125" w:rsidRDefault="00FA7125" w:rsidP="00A21532">
      <w:pPr>
        <w:pStyle w:val="a3"/>
        <w:numPr>
          <w:ilvl w:val="0"/>
          <w:numId w:val="67"/>
        </w:numPr>
        <w:autoSpaceDE w:val="0"/>
        <w:autoSpaceDN w:val="0"/>
        <w:adjustRightInd w:val="0"/>
        <w:jc w:val="both"/>
        <w:rPr>
          <w:szCs w:val="28"/>
        </w:rPr>
      </w:pPr>
      <w:r w:rsidRPr="00FA7125">
        <w:rPr>
          <w:szCs w:val="28"/>
        </w:rPr>
        <w:t>Осуществите подготовку больного к бронхоскопии</w:t>
      </w:r>
      <w:r>
        <w:rPr>
          <w:szCs w:val="28"/>
        </w:rPr>
        <w:t>.</w:t>
      </w:r>
    </w:p>
    <w:p w14:paraId="7FD9287C" w14:textId="42170A1D" w:rsidR="00FA7125" w:rsidRPr="00FA7125" w:rsidRDefault="00FA7125" w:rsidP="00A21532">
      <w:pPr>
        <w:pStyle w:val="a3"/>
        <w:numPr>
          <w:ilvl w:val="0"/>
          <w:numId w:val="67"/>
        </w:numPr>
        <w:autoSpaceDE w:val="0"/>
        <w:autoSpaceDN w:val="0"/>
        <w:adjustRightInd w:val="0"/>
        <w:jc w:val="both"/>
        <w:rPr>
          <w:szCs w:val="28"/>
        </w:rPr>
      </w:pPr>
      <w:r w:rsidRPr="00FA7125">
        <w:rPr>
          <w:szCs w:val="28"/>
        </w:rPr>
        <w:t>Заполните титульный лист «Медицинской карты стационарного пациента».</w:t>
      </w:r>
    </w:p>
    <w:p w14:paraId="08EBC684" w14:textId="157AFDB6" w:rsidR="00FA7125" w:rsidRPr="00FA7125" w:rsidRDefault="00FA7125" w:rsidP="00A21532">
      <w:pPr>
        <w:pStyle w:val="a3"/>
        <w:numPr>
          <w:ilvl w:val="0"/>
          <w:numId w:val="67"/>
        </w:numPr>
        <w:autoSpaceDE w:val="0"/>
        <w:autoSpaceDN w:val="0"/>
        <w:adjustRightInd w:val="0"/>
        <w:jc w:val="both"/>
        <w:rPr>
          <w:szCs w:val="28"/>
        </w:rPr>
      </w:pPr>
      <w:r w:rsidRPr="00FA7125">
        <w:rPr>
          <w:szCs w:val="28"/>
        </w:rPr>
        <w:t>Расскажите пациенту на доступном для него языке о свойствах назначенного ему препарата</w:t>
      </w:r>
      <w:r>
        <w:rPr>
          <w:szCs w:val="28"/>
        </w:rPr>
        <w:t>.</w:t>
      </w:r>
    </w:p>
    <w:p w14:paraId="6DA74399" w14:textId="1913539A" w:rsidR="00FA7125" w:rsidRPr="00FA7125" w:rsidRDefault="00FA7125" w:rsidP="00A21532">
      <w:pPr>
        <w:pStyle w:val="a3"/>
        <w:numPr>
          <w:ilvl w:val="0"/>
          <w:numId w:val="67"/>
        </w:numPr>
        <w:autoSpaceDE w:val="0"/>
        <w:autoSpaceDN w:val="0"/>
        <w:adjustRightInd w:val="0"/>
        <w:jc w:val="both"/>
        <w:rPr>
          <w:szCs w:val="28"/>
        </w:rPr>
      </w:pPr>
      <w:r w:rsidRPr="00FA7125">
        <w:rPr>
          <w:szCs w:val="28"/>
        </w:rPr>
        <w:t>Обучите пациента правилам пользования карманным ингалятором</w:t>
      </w:r>
      <w:r>
        <w:rPr>
          <w:szCs w:val="28"/>
        </w:rPr>
        <w:t>.</w:t>
      </w:r>
    </w:p>
    <w:p w14:paraId="1B4E494A" w14:textId="77777777" w:rsidR="00FA7125" w:rsidRDefault="00FA7125" w:rsidP="00FD02E4">
      <w:pPr>
        <w:autoSpaceDE w:val="0"/>
        <w:autoSpaceDN w:val="0"/>
        <w:adjustRightInd w:val="0"/>
        <w:spacing w:after="0"/>
        <w:jc w:val="both"/>
        <w:rPr>
          <w:rFonts w:ascii="Times New Roman" w:hAnsi="Times New Roman" w:cs="Times New Roman"/>
          <w:b/>
          <w:color w:val="000000"/>
          <w:sz w:val="28"/>
          <w:szCs w:val="28"/>
        </w:rPr>
      </w:pPr>
    </w:p>
    <w:p w14:paraId="3A109C1D"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8D51EE3"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498D8A7F"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68A5E32B"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50C23BE3"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462D77F6"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0B4A0826"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4CC552C9" w14:textId="7FAC2D12"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4905BDEA" w14:textId="77777777" w:rsidR="00FD02E4" w:rsidRPr="00FA7125" w:rsidRDefault="00FD02E4" w:rsidP="00A21532">
      <w:pPr>
        <w:pStyle w:val="a3"/>
        <w:numPr>
          <w:ilvl w:val="0"/>
          <w:numId w:val="68"/>
        </w:numPr>
        <w:spacing w:after="4" w:line="264" w:lineRule="auto"/>
        <w:ind w:right="53"/>
        <w:jc w:val="both"/>
        <w:rPr>
          <w:color w:val="000000"/>
          <w:szCs w:val="28"/>
        </w:rPr>
      </w:pPr>
      <w:r w:rsidRPr="00FA7125">
        <w:rPr>
          <w:szCs w:val="28"/>
        </w:rPr>
        <w:t>Внимательно прочитайте задание.</w:t>
      </w:r>
    </w:p>
    <w:p w14:paraId="7C539797"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2DEB770A"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3D4285C9" w14:textId="77777777" w:rsidR="00FD02E4" w:rsidRPr="00FA7125" w:rsidRDefault="00FD02E4" w:rsidP="00A21532">
      <w:pPr>
        <w:pStyle w:val="a3"/>
        <w:numPr>
          <w:ilvl w:val="0"/>
          <w:numId w:val="69"/>
        </w:numPr>
        <w:contextualSpacing/>
        <w:rPr>
          <w:szCs w:val="28"/>
        </w:rPr>
      </w:pPr>
      <w:r w:rsidRPr="00FA7125">
        <w:rPr>
          <w:szCs w:val="28"/>
        </w:rPr>
        <w:t>Максимальное время подготовки 25 минут</w:t>
      </w:r>
    </w:p>
    <w:p w14:paraId="3C1350FA" w14:textId="77777777" w:rsidR="00FD02E4" w:rsidRPr="00FA7125" w:rsidRDefault="00FD02E4" w:rsidP="00A21532">
      <w:pPr>
        <w:pStyle w:val="a3"/>
        <w:numPr>
          <w:ilvl w:val="0"/>
          <w:numId w:val="69"/>
        </w:numPr>
        <w:contextualSpacing/>
        <w:rPr>
          <w:szCs w:val="28"/>
        </w:rPr>
      </w:pPr>
      <w:r w:rsidRPr="00FA7125">
        <w:rPr>
          <w:szCs w:val="28"/>
        </w:rPr>
        <w:t>Максимальное время на устный ответ 10 минут</w:t>
      </w:r>
    </w:p>
    <w:p w14:paraId="4C16624F" w14:textId="77777777" w:rsidR="00FD02E4" w:rsidRPr="00FA7125" w:rsidRDefault="00FD02E4" w:rsidP="00A21532">
      <w:pPr>
        <w:pStyle w:val="a3"/>
        <w:numPr>
          <w:ilvl w:val="0"/>
          <w:numId w:val="69"/>
        </w:numPr>
        <w:contextualSpacing/>
        <w:rPr>
          <w:szCs w:val="28"/>
        </w:rPr>
      </w:pPr>
      <w:r w:rsidRPr="00FA7125">
        <w:rPr>
          <w:szCs w:val="28"/>
        </w:rPr>
        <w:t>Максимальное время на выполнение манипуляции 5-7 минут</w:t>
      </w:r>
    </w:p>
    <w:p w14:paraId="5795704E" w14:textId="3FD58ACE"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07ADA45A" w14:textId="02BCF49B"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23. </w:t>
      </w:r>
    </w:p>
    <w:p w14:paraId="2AEF1FEC" w14:textId="77777777" w:rsidR="00FA7125" w:rsidRPr="00FA7125" w:rsidRDefault="00FA7125" w:rsidP="00FA7125">
      <w:pPr>
        <w:jc w:val="both"/>
        <w:rPr>
          <w:rFonts w:ascii="Times New Roman" w:hAnsi="Times New Roman"/>
          <w:sz w:val="28"/>
          <w:szCs w:val="28"/>
        </w:rPr>
      </w:pPr>
      <w:r w:rsidRPr="00FA7125">
        <w:rPr>
          <w:rFonts w:ascii="Times New Roman" w:hAnsi="Times New Roman"/>
          <w:sz w:val="28"/>
          <w:szCs w:val="28"/>
        </w:rPr>
        <w:t>Пациент Караваев Виктор Николаевич 27 лет впервые госпитализирован в гастроэнтерологическое отделение с диагнозом: «Хронический гастрит типа В». Пациент предъявляет жалобы на частую изжогу, ноющую боль в подложечной области после еды, пониженный аппетит. От изжоги по совету родственника избавляется с помощью частого приёма соды в больших количествах. Со слов пациента прием соды ему помогает, избавляя от изжоги, но ненадолго, потом изжога проявляется с новой силой. Пациент говорит, что любит есть острую и маринованную пищу, пить соки, ягодные морсы. Но, как раз после приема его любимой пищи изжога особенно сильная.</w:t>
      </w:r>
    </w:p>
    <w:p w14:paraId="32A86AD7" w14:textId="77777777" w:rsidR="00FA7125" w:rsidRPr="00FA7125" w:rsidRDefault="00FA7125" w:rsidP="00FA7125">
      <w:pPr>
        <w:jc w:val="both"/>
        <w:rPr>
          <w:rFonts w:ascii="Times New Roman" w:hAnsi="Times New Roman"/>
          <w:sz w:val="28"/>
          <w:szCs w:val="28"/>
        </w:rPr>
      </w:pPr>
      <w:r w:rsidRPr="00FA7125">
        <w:rPr>
          <w:rFonts w:ascii="Times New Roman" w:hAnsi="Times New Roman"/>
          <w:sz w:val="28"/>
          <w:szCs w:val="28"/>
        </w:rPr>
        <w:t>Объективно: состояние удовлетворительное, рост 185 см, масса тела 70 кг, кожные покровы обычной окраски, температура тела 36,6°С, пульс 72 удара в минуту, АД 110/70 мм рт. ст. живот мягкий, болезненный в эпигастрии.</w:t>
      </w:r>
    </w:p>
    <w:p w14:paraId="35BDECDD" w14:textId="77777777" w:rsidR="00FA7125" w:rsidRPr="00FA7125" w:rsidRDefault="00FA7125" w:rsidP="00FA7125">
      <w:pPr>
        <w:spacing w:after="0" w:line="240" w:lineRule="auto"/>
        <w:jc w:val="both"/>
        <w:rPr>
          <w:rFonts w:ascii="Times New Roman" w:hAnsi="Times New Roman"/>
          <w:b/>
          <w:bCs/>
          <w:sz w:val="28"/>
          <w:szCs w:val="28"/>
        </w:rPr>
      </w:pPr>
      <w:r w:rsidRPr="00FA7125">
        <w:rPr>
          <w:rFonts w:ascii="Times New Roman" w:hAnsi="Times New Roman"/>
          <w:b/>
          <w:bCs/>
          <w:sz w:val="28"/>
          <w:szCs w:val="28"/>
        </w:rPr>
        <w:t>Задание:</w:t>
      </w:r>
    </w:p>
    <w:p w14:paraId="7E3ADBDF" w14:textId="5234A79C" w:rsidR="00B15DF4" w:rsidRPr="00FA7125" w:rsidRDefault="00B15DF4" w:rsidP="00FD02E4">
      <w:pPr>
        <w:autoSpaceDE w:val="0"/>
        <w:autoSpaceDN w:val="0"/>
        <w:adjustRightInd w:val="0"/>
        <w:spacing w:after="0"/>
        <w:jc w:val="both"/>
        <w:rPr>
          <w:rFonts w:ascii="Times New Roman" w:hAnsi="Times New Roman" w:cs="Times New Roman"/>
          <w:b/>
          <w:color w:val="000000"/>
          <w:sz w:val="28"/>
          <w:szCs w:val="28"/>
        </w:rPr>
      </w:pPr>
    </w:p>
    <w:p w14:paraId="490EF6E5" w14:textId="33B6E40E" w:rsidR="00FA7125" w:rsidRPr="00FA7125" w:rsidRDefault="00FA7125" w:rsidP="00A21532">
      <w:pPr>
        <w:pStyle w:val="a3"/>
        <w:numPr>
          <w:ilvl w:val="0"/>
          <w:numId w:val="70"/>
        </w:numPr>
        <w:autoSpaceDE w:val="0"/>
        <w:autoSpaceDN w:val="0"/>
        <w:adjustRightInd w:val="0"/>
        <w:jc w:val="both"/>
        <w:rPr>
          <w:szCs w:val="28"/>
        </w:rPr>
      </w:pPr>
      <w:r w:rsidRPr="00FA7125">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0A57B8B1" w14:textId="52CAF8A0" w:rsidR="00FA7125" w:rsidRPr="00FA7125" w:rsidRDefault="00FA7125" w:rsidP="00A21532">
      <w:pPr>
        <w:pStyle w:val="a3"/>
        <w:numPr>
          <w:ilvl w:val="0"/>
          <w:numId w:val="70"/>
        </w:numPr>
        <w:autoSpaceDE w:val="0"/>
        <w:autoSpaceDN w:val="0"/>
        <w:adjustRightInd w:val="0"/>
        <w:jc w:val="both"/>
        <w:rPr>
          <w:szCs w:val="28"/>
        </w:rPr>
      </w:pPr>
      <w:r w:rsidRPr="00FA7125">
        <w:rPr>
          <w:szCs w:val="28"/>
        </w:rPr>
        <w:t>Проинструктируйте   пациента правилам сбора фекалий на исследование на скрытую кровь, выпишите направление на исследование.</w:t>
      </w:r>
    </w:p>
    <w:p w14:paraId="4FB0F1E2" w14:textId="50926B28" w:rsidR="00FA7125" w:rsidRPr="00FA7125" w:rsidRDefault="00FA7125" w:rsidP="00A21532">
      <w:pPr>
        <w:pStyle w:val="a3"/>
        <w:numPr>
          <w:ilvl w:val="0"/>
          <w:numId w:val="70"/>
        </w:numPr>
        <w:autoSpaceDE w:val="0"/>
        <w:autoSpaceDN w:val="0"/>
        <w:adjustRightInd w:val="0"/>
        <w:jc w:val="both"/>
        <w:rPr>
          <w:szCs w:val="28"/>
        </w:rPr>
      </w:pPr>
      <w:r w:rsidRPr="00FA7125">
        <w:rPr>
          <w:szCs w:val="28"/>
        </w:rPr>
        <w:t>Дайте рекомендации по питанию, составьте меню на 1 день.</w:t>
      </w:r>
    </w:p>
    <w:p w14:paraId="1C25AD12" w14:textId="70C1A84D" w:rsidR="00FA7125" w:rsidRPr="00FA7125" w:rsidRDefault="00FA7125" w:rsidP="00A21532">
      <w:pPr>
        <w:pStyle w:val="a3"/>
        <w:numPr>
          <w:ilvl w:val="0"/>
          <w:numId w:val="70"/>
        </w:numPr>
        <w:autoSpaceDE w:val="0"/>
        <w:autoSpaceDN w:val="0"/>
        <w:adjustRightInd w:val="0"/>
        <w:jc w:val="both"/>
        <w:rPr>
          <w:szCs w:val="28"/>
        </w:rPr>
      </w:pPr>
      <w:r w:rsidRPr="00FA7125">
        <w:rPr>
          <w:szCs w:val="28"/>
        </w:rPr>
        <w:t>Проведите беседу с родственниками по поводу продуктовых передач для данного пациента.</w:t>
      </w:r>
    </w:p>
    <w:p w14:paraId="5062903A" w14:textId="3E69A6F0" w:rsidR="00FA7125" w:rsidRPr="00FA7125" w:rsidRDefault="00FA7125" w:rsidP="00A21532">
      <w:pPr>
        <w:pStyle w:val="a3"/>
        <w:numPr>
          <w:ilvl w:val="0"/>
          <w:numId w:val="70"/>
        </w:numPr>
        <w:autoSpaceDE w:val="0"/>
        <w:autoSpaceDN w:val="0"/>
        <w:adjustRightInd w:val="0"/>
        <w:jc w:val="both"/>
        <w:rPr>
          <w:szCs w:val="28"/>
        </w:rPr>
      </w:pPr>
      <w:r w:rsidRPr="00FA7125">
        <w:rPr>
          <w:szCs w:val="28"/>
        </w:rPr>
        <w:t>Продемонстрируйте технику дуоденального зондирования</w:t>
      </w:r>
      <w:r>
        <w:rPr>
          <w:szCs w:val="28"/>
        </w:rPr>
        <w:t>, расскажите алгоритм</w:t>
      </w:r>
      <w:r w:rsidRPr="00FA7125">
        <w:rPr>
          <w:szCs w:val="28"/>
        </w:rPr>
        <w:t>.</w:t>
      </w:r>
    </w:p>
    <w:p w14:paraId="2029D0FF" w14:textId="77777777" w:rsidR="00FA7125" w:rsidRDefault="00FA7125" w:rsidP="00FD02E4">
      <w:pPr>
        <w:autoSpaceDE w:val="0"/>
        <w:autoSpaceDN w:val="0"/>
        <w:adjustRightInd w:val="0"/>
        <w:spacing w:after="0"/>
        <w:jc w:val="both"/>
        <w:rPr>
          <w:rFonts w:ascii="Times New Roman" w:hAnsi="Times New Roman" w:cs="Times New Roman"/>
          <w:b/>
          <w:color w:val="000000"/>
          <w:sz w:val="28"/>
          <w:szCs w:val="28"/>
        </w:rPr>
      </w:pPr>
    </w:p>
    <w:p w14:paraId="7C7B738D"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47FB7E2"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173AA3C"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13E9D162"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7FE0543"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135F7763"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0432B581" w14:textId="77777777" w:rsidR="00FA7125" w:rsidRDefault="00FA712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1D2A2478" w14:textId="5073C3FE"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74C5DA38" w14:textId="77777777" w:rsidR="00FD02E4" w:rsidRPr="00BB6033" w:rsidRDefault="00FD02E4" w:rsidP="00A21532">
      <w:pPr>
        <w:pStyle w:val="a3"/>
        <w:numPr>
          <w:ilvl w:val="0"/>
          <w:numId w:val="71"/>
        </w:numPr>
        <w:spacing w:after="4" w:line="264" w:lineRule="auto"/>
        <w:ind w:right="53"/>
        <w:jc w:val="both"/>
        <w:rPr>
          <w:color w:val="000000"/>
          <w:szCs w:val="28"/>
        </w:rPr>
      </w:pPr>
      <w:r w:rsidRPr="00BB6033">
        <w:rPr>
          <w:szCs w:val="28"/>
        </w:rPr>
        <w:t>Внимательно прочитайте задание.</w:t>
      </w:r>
    </w:p>
    <w:p w14:paraId="6551933F" w14:textId="1CADF251"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365018D1"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058AD04D"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3965C97A" w14:textId="77777777" w:rsidR="00FD02E4" w:rsidRPr="00BB6033" w:rsidRDefault="00FD02E4" w:rsidP="00A21532">
      <w:pPr>
        <w:pStyle w:val="a3"/>
        <w:numPr>
          <w:ilvl w:val="0"/>
          <w:numId w:val="72"/>
        </w:numPr>
        <w:contextualSpacing/>
        <w:rPr>
          <w:szCs w:val="28"/>
        </w:rPr>
      </w:pPr>
      <w:r w:rsidRPr="00BB6033">
        <w:rPr>
          <w:szCs w:val="28"/>
        </w:rPr>
        <w:t>Максимальное время подготовки 25 минут</w:t>
      </w:r>
    </w:p>
    <w:p w14:paraId="10EF2D4F" w14:textId="77777777" w:rsidR="00FD02E4" w:rsidRPr="00BB6033" w:rsidRDefault="00FD02E4" w:rsidP="00A21532">
      <w:pPr>
        <w:pStyle w:val="a3"/>
        <w:numPr>
          <w:ilvl w:val="0"/>
          <w:numId w:val="72"/>
        </w:numPr>
        <w:contextualSpacing/>
        <w:rPr>
          <w:szCs w:val="28"/>
        </w:rPr>
      </w:pPr>
      <w:r w:rsidRPr="00BB6033">
        <w:rPr>
          <w:szCs w:val="28"/>
        </w:rPr>
        <w:t>Максимальное время на устный ответ 10 минут</w:t>
      </w:r>
    </w:p>
    <w:p w14:paraId="42A9D6F6" w14:textId="77777777" w:rsidR="00FD02E4" w:rsidRPr="00BB6033" w:rsidRDefault="00FD02E4" w:rsidP="00A21532">
      <w:pPr>
        <w:pStyle w:val="a3"/>
        <w:numPr>
          <w:ilvl w:val="0"/>
          <w:numId w:val="72"/>
        </w:numPr>
        <w:contextualSpacing/>
        <w:rPr>
          <w:szCs w:val="28"/>
        </w:rPr>
      </w:pPr>
      <w:r w:rsidRPr="00BB6033">
        <w:rPr>
          <w:szCs w:val="28"/>
        </w:rPr>
        <w:t>Максимальное время на выполнение манипуляции 5-7 минут</w:t>
      </w:r>
    </w:p>
    <w:p w14:paraId="55C54C81" w14:textId="77777777" w:rsidR="00B15DF4" w:rsidRDefault="00B15DF4" w:rsidP="00FD02E4">
      <w:pPr>
        <w:spacing w:after="0" w:line="240" w:lineRule="auto"/>
        <w:jc w:val="both"/>
        <w:rPr>
          <w:rFonts w:ascii="Times New Roman" w:hAnsi="Times New Roman"/>
          <w:b/>
          <w:bCs/>
          <w:sz w:val="28"/>
          <w:szCs w:val="28"/>
        </w:rPr>
      </w:pPr>
    </w:p>
    <w:p w14:paraId="732DB653" w14:textId="214570CC"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24. </w:t>
      </w:r>
    </w:p>
    <w:p w14:paraId="43AE3CE1" w14:textId="77777777" w:rsidR="00BB6033" w:rsidRPr="00BB6033" w:rsidRDefault="00BB6033" w:rsidP="00BB6033">
      <w:pPr>
        <w:jc w:val="both"/>
        <w:rPr>
          <w:rFonts w:ascii="Times New Roman" w:hAnsi="Times New Roman"/>
          <w:sz w:val="28"/>
          <w:szCs w:val="28"/>
        </w:rPr>
      </w:pPr>
      <w:r w:rsidRPr="00BB6033">
        <w:rPr>
          <w:rFonts w:ascii="Times New Roman" w:hAnsi="Times New Roman"/>
          <w:sz w:val="28"/>
          <w:szCs w:val="28"/>
        </w:rPr>
        <w:t>Пациентка Дмитриева Роза Петровна 32 лет обратилась на прием в поликлинику с жалобами на отечность и боли в мелких суставах кисти и в коленных суставах,  она рассказала медицинской сестре, что из-за своего заболевания не может ухаживать даже за собой, не говоря уже о детях. Медицинский диагноз - ревматоидный артрит, суставная форма. Пациентка больна в течение 3 лет. Лечится регулярно. Работает бухгалтером. Замужем, имеет 2 детей (4 и 10 лет). При расспросе медицинская сестра также выяснила, что последнее время  она перестала придерживаться диеты, стала употреблять острую, соленую пищу, а из-за этого резко увеличила потребление жидкости.</w:t>
      </w:r>
    </w:p>
    <w:p w14:paraId="0E624E85" w14:textId="77777777" w:rsidR="00BB6033" w:rsidRPr="00BB6033" w:rsidRDefault="00BB6033" w:rsidP="00BB6033">
      <w:pPr>
        <w:jc w:val="both"/>
        <w:rPr>
          <w:rFonts w:ascii="Times New Roman" w:hAnsi="Times New Roman"/>
          <w:sz w:val="28"/>
          <w:szCs w:val="28"/>
        </w:rPr>
      </w:pPr>
      <w:r w:rsidRPr="00BB6033">
        <w:rPr>
          <w:rFonts w:ascii="Times New Roman" w:hAnsi="Times New Roman"/>
          <w:sz w:val="28"/>
          <w:szCs w:val="28"/>
        </w:rPr>
        <w:t>Объективно: t 37,3°С, мелкие суставы обеих кистей и коленные суставы гиперемированы, отечны; при пальпации, при активных и пассивных движениях резко болезненны. ЧСС – 80 ударов в минуту, АД – 120/80 мм рт. ст., ЧДД – 18 в минуту.</w:t>
      </w:r>
    </w:p>
    <w:p w14:paraId="1D25C617" w14:textId="19813675" w:rsidR="00FD02E4" w:rsidRPr="00BB6033" w:rsidRDefault="00FD02E4" w:rsidP="00FD02E4">
      <w:pPr>
        <w:spacing w:after="0" w:line="240" w:lineRule="auto"/>
        <w:jc w:val="both"/>
        <w:rPr>
          <w:rFonts w:ascii="Times New Roman" w:hAnsi="Times New Roman"/>
          <w:b/>
          <w:bCs/>
          <w:sz w:val="28"/>
          <w:szCs w:val="28"/>
        </w:rPr>
      </w:pPr>
      <w:r w:rsidRPr="00BB6033">
        <w:rPr>
          <w:rFonts w:ascii="Times New Roman" w:hAnsi="Times New Roman"/>
          <w:b/>
          <w:bCs/>
          <w:sz w:val="28"/>
          <w:szCs w:val="28"/>
        </w:rPr>
        <w:t>Задание:</w:t>
      </w:r>
    </w:p>
    <w:p w14:paraId="0B19142F" w14:textId="4E609010" w:rsidR="00FD02E4" w:rsidRPr="00BB6033" w:rsidRDefault="00FD02E4" w:rsidP="00FD02E4">
      <w:pPr>
        <w:autoSpaceDE w:val="0"/>
        <w:autoSpaceDN w:val="0"/>
        <w:adjustRightInd w:val="0"/>
        <w:spacing w:after="0"/>
        <w:jc w:val="both"/>
        <w:rPr>
          <w:rFonts w:ascii="Times New Roman" w:hAnsi="Times New Roman" w:cs="Times New Roman"/>
          <w:b/>
          <w:color w:val="000000"/>
          <w:sz w:val="28"/>
          <w:szCs w:val="28"/>
        </w:rPr>
      </w:pPr>
    </w:p>
    <w:p w14:paraId="69839F4F" w14:textId="029D5AC7" w:rsidR="00BB6033" w:rsidRPr="00BB6033" w:rsidRDefault="00BB6033" w:rsidP="00A21532">
      <w:pPr>
        <w:pStyle w:val="a3"/>
        <w:numPr>
          <w:ilvl w:val="0"/>
          <w:numId w:val="73"/>
        </w:numPr>
        <w:autoSpaceDE w:val="0"/>
        <w:autoSpaceDN w:val="0"/>
        <w:adjustRightInd w:val="0"/>
        <w:jc w:val="both"/>
        <w:rPr>
          <w:szCs w:val="28"/>
        </w:rPr>
      </w:pPr>
      <w:r w:rsidRPr="00BB6033">
        <w:rPr>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69B02602" w14:textId="5F4DA085" w:rsidR="00BB6033" w:rsidRPr="00BB6033" w:rsidRDefault="00BB6033" w:rsidP="00A21532">
      <w:pPr>
        <w:pStyle w:val="a3"/>
        <w:numPr>
          <w:ilvl w:val="0"/>
          <w:numId w:val="73"/>
        </w:numPr>
        <w:autoSpaceDE w:val="0"/>
        <w:autoSpaceDN w:val="0"/>
        <w:adjustRightInd w:val="0"/>
        <w:jc w:val="both"/>
        <w:rPr>
          <w:szCs w:val="28"/>
        </w:rPr>
      </w:pPr>
      <w:r w:rsidRPr="00BB6033">
        <w:rPr>
          <w:szCs w:val="28"/>
        </w:rPr>
        <w:t>Проинструктируйте пациентку по определению суточного диуреза, выпишите направление.</w:t>
      </w:r>
    </w:p>
    <w:p w14:paraId="4014047B" w14:textId="0D84D52A" w:rsidR="00BB6033" w:rsidRPr="00BB6033" w:rsidRDefault="00BB6033" w:rsidP="00A21532">
      <w:pPr>
        <w:pStyle w:val="a3"/>
        <w:numPr>
          <w:ilvl w:val="0"/>
          <w:numId w:val="73"/>
        </w:numPr>
        <w:autoSpaceDE w:val="0"/>
        <w:autoSpaceDN w:val="0"/>
        <w:adjustRightInd w:val="0"/>
        <w:jc w:val="both"/>
        <w:rPr>
          <w:szCs w:val="28"/>
        </w:rPr>
      </w:pPr>
      <w:r w:rsidRPr="00BB6033">
        <w:rPr>
          <w:szCs w:val="28"/>
        </w:rPr>
        <w:t>Дайте рекомендации по питанию, составьте меню на 1 день.</w:t>
      </w:r>
    </w:p>
    <w:p w14:paraId="3BF25BEA" w14:textId="5C23238A" w:rsidR="00BB6033" w:rsidRPr="00BB6033" w:rsidRDefault="00BB6033" w:rsidP="00A21532">
      <w:pPr>
        <w:pStyle w:val="a3"/>
        <w:numPr>
          <w:ilvl w:val="0"/>
          <w:numId w:val="73"/>
        </w:numPr>
        <w:autoSpaceDE w:val="0"/>
        <w:autoSpaceDN w:val="0"/>
        <w:adjustRightInd w:val="0"/>
        <w:jc w:val="both"/>
        <w:rPr>
          <w:szCs w:val="28"/>
        </w:rPr>
      </w:pPr>
      <w:r w:rsidRPr="00BB6033">
        <w:rPr>
          <w:szCs w:val="28"/>
        </w:rPr>
        <w:t>Разместите пациента в постели в «положении Фаулера»</w:t>
      </w:r>
      <w:r>
        <w:rPr>
          <w:szCs w:val="28"/>
        </w:rPr>
        <w:t>, расскажите порядок действий</w:t>
      </w:r>
      <w:r w:rsidRPr="00BB6033">
        <w:rPr>
          <w:szCs w:val="28"/>
        </w:rPr>
        <w:t>.</w:t>
      </w:r>
    </w:p>
    <w:p w14:paraId="4CA01180" w14:textId="5A8D21AB" w:rsidR="00BB6033" w:rsidRPr="00BB6033" w:rsidRDefault="00BB6033" w:rsidP="00A21532">
      <w:pPr>
        <w:pStyle w:val="a3"/>
        <w:numPr>
          <w:ilvl w:val="0"/>
          <w:numId w:val="73"/>
        </w:numPr>
        <w:autoSpaceDE w:val="0"/>
        <w:autoSpaceDN w:val="0"/>
        <w:adjustRightInd w:val="0"/>
        <w:jc w:val="both"/>
        <w:rPr>
          <w:szCs w:val="28"/>
        </w:rPr>
      </w:pPr>
      <w:r w:rsidRPr="00BB6033">
        <w:rPr>
          <w:szCs w:val="28"/>
        </w:rPr>
        <w:t>Примените  лекарственный компресс на область коленного сустава</w:t>
      </w:r>
      <w:r>
        <w:rPr>
          <w:szCs w:val="28"/>
        </w:rPr>
        <w:t>, расскажите алгоритм.</w:t>
      </w:r>
    </w:p>
    <w:p w14:paraId="706AF669" w14:textId="77777777" w:rsidR="00BB6033" w:rsidRDefault="00BB6033" w:rsidP="00FD02E4">
      <w:pPr>
        <w:autoSpaceDE w:val="0"/>
        <w:autoSpaceDN w:val="0"/>
        <w:adjustRightInd w:val="0"/>
        <w:spacing w:after="0"/>
        <w:jc w:val="both"/>
        <w:rPr>
          <w:rFonts w:ascii="Times New Roman" w:hAnsi="Times New Roman" w:cs="Times New Roman"/>
          <w:b/>
          <w:color w:val="000000"/>
          <w:sz w:val="28"/>
          <w:szCs w:val="28"/>
        </w:rPr>
      </w:pPr>
    </w:p>
    <w:p w14:paraId="6049260D" w14:textId="77777777" w:rsidR="00BB6033" w:rsidRDefault="00BB6033"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1A80275C" w14:textId="77777777" w:rsidR="00BB6033" w:rsidRDefault="00BB6033"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6A154C64" w14:textId="77777777" w:rsidR="00BB6033" w:rsidRDefault="00BB6033"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52F8B18B" w14:textId="77777777" w:rsidR="00BB6033" w:rsidRDefault="00BB6033"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472ACC1E" w14:textId="77777777" w:rsidR="00BB6033" w:rsidRDefault="00BB6033"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203F997" w14:textId="77777777" w:rsidR="00BB6033" w:rsidRDefault="00BB6033"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49EE268" w14:textId="77777777" w:rsidR="00BB6033" w:rsidRDefault="00BB6033"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D7550CA" w14:textId="5D8AE5CD"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Инструкция для обучающихся по выполнению задания: </w:t>
      </w:r>
    </w:p>
    <w:p w14:paraId="18A94D32" w14:textId="77777777" w:rsidR="00FD02E4" w:rsidRPr="004F2E0F" w:rsidRDefault="00FD02E4" w:rsidP="00A21532">
      <w:pPr>
        <w:pStyle w:val="a3"/>
        <w:numPr>
          <w:ilvl w:val="0"/>
          <w:numId w:val="74"/>
        </w:numPr>
        <w:spacing w:after="4" w:line="264" w:lineRule="auto"/>
        <w:ind w:right="53"/>
        <w:jc w:val="both"/>
        <w:rPr>
          <w:color w:val="000000"/>
          <w:szCs w:val="28"/>
        </w:rPr>
      </w:pPr>
      <w:r w:rsidRPr="004F2E0F">
        <w:rPr>
          <w:szCs w:val="28"/>
        </w:rPr>
        <w:t>Внимательно прочитайте задание.</w:t>
      </w:r>
    </w:p>
    <w:p w14:paraId="32033BBA"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411709C4"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2BDE6AB6" w14:textId="77777777" w:rsidR="00FD02E4" w:rsidRPr="004F2E0F" w:rsidRDefault="00FD02E4" w:rsidP="00A21532">
      <w:pPr>
        <w:pStyle w:val="a3"/>
        <w:numPr>
          <w:ilvl w:val="0"/>
          <w:numId w:val="75"/>
        </w:numPr>
        <w:contextualSpacing/>
        <w:rPr>
          <w:szCs w:val="28"/>
        </w:rPr>
      </w:pPr>
      <w:r w:rsidRPr="004F2E0F">
        <w:rPr>
          <w:szCs w:val="28"/>
        </w:rPr>
        <w:t>Максимальное время подготовки 25 минут</w:t>
      </w:r>
    </w:p>
    <w:p w14:paraId="0EB09F0A" w14:textId="77777777" w:rsidR="00FD02E4" w:rsidRPr="004F2E0F" w:rsidRDefault="00FD02E4" w:rsidP="00A21532">
      <w:pPr>
        <w:pStyle w:val="a3"/>
        <w:numPr>
          <w:ilvl w:val="0"/>
          <w:numId w:val="75"/>
        </w:numPr>
        <w:contextualSpacing/>
        <w:rPr>
          <w:szCs w:val="28"/>
        </w:rPr>
      </w:pPr>
      <w:r w:rsidRPr="004F2E0F">
        <w:rPr>
          <w:szCs w:val="28"/>
        </w:rPr>
        <w:t>Максимальное время на устный ответ 10 минут</w:t>
      </w:r>
    </w:p>
    <w:p w14:paraId="28D1EAB9" w14:textId="77777777" w:rsidR="00FD02E4" w:rsidRPr="004F2E0F" w:rsidRDefault="00FD02E4" w:rsidP="00A21532">
      <w:pPr>
        <w:pStyle w:val="a3"/>
        <w:numPr>
          <w:ilvl w:val="0"/>
          <w:numId w:val="75"/>
        </w:numPr>
        <w:contextualSpacing/>
        <w:rPr>
          <w:szCs w:val="28"/>
        </w:rPr>
      </w:pPr>
      <w:r w:rsidRPr="004F2E0F">
        <w:rPr>
          <w:szCs w:val="28"/>
        </w:rPr>
        <w:t>Максимальное время на выполнение манипуляции 5-7 минут</w:t>
      </w:r>
    </w:p>
    <w:p w14:paraId="1A4C32D8" w14:textId="4D2D2750"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0694EF24" w14:textId="65FED556"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25. </w:t>
      </w:r>
    </w:p>
    <w:p w14:paraId="4E9BC5F0" w14:textId="77777777" w:rsidR="004F2E0F" w:rsidRPr="004F2E0F" w:rsidRDefault="004F2E0F" w:rsidP="004F2E0F">
      <w:pPr>
        <w:spacing w:after="0"/>
        <w:jc w:val="both"/>
        <w:rPr>
          <w:rFonts w:ascii="Times New Roman" w:hAnsi="Times New Roman"/>
          <w:sz w:val="28"/>
          <w:szCs w:val="28"/>
        </w:rPr>
      </w:pPr>
      <w:r w:rsidRPr="004F2E0F">
        <w:rPr>
          <w:rFonts w:ascii="Times New Roman" w:hAnsi="Times New Roman"/>
          <w:sz w:val="28"/>
          <w:szCs w:val="28"/>
        </w:rPr>
        <w:t>Дежурная медицинская сестра кожно-венерологического диспансера во время вечернего обхода в отделении обнаружила в палате пациента 30 лет, без сознания.</w:t>
      </w:r>
    </w:p>
    <w:p w14:paraId="490555E3" w14:textId="77777777" w:rsidR="004F2E0F" w:rsidRPr="004F2E0F" w:rsidRDefault="004F2E0F" w:rsidP="004F2E0F">
      <w:pPr>
        <w:spacing w:after="0"/>
        <w:jc w:val="both"/>
        <w:rPr>
          <w:rFonts w:ascii="Times New Roman" w:hAnsi="Times New Roman"/>
          <w:sz w:val="28"/>
          <w:szCs w:val="28"/>
        </w:rPr>
      </w:pPr>
      <w:r w:rsidRPr="004F2E0F">
        <w:rPr>
          <w:rFonts w:ascii="Times New Roman" w:hAnsi="Times New Roman"/>
          <w:sz w:val="28"/>
          <w:szCs w:val="28"/>
        </w:rPr>
        <w:t>При осмотре:</w:t>
      </w:r>
    </w:p>
    <w:p w14:paraId="6CBCCD2A" w14:textId="77777777" w:rsidR="004F2E0F" w:rsidRPr="004F2E0F" w:rsidRDefault="004F2E0F" w:rsidP="004F2E0F">
      <w:pPr>
        <w:spacing w:after="0"/>
        <w:jc w:val="both"/>
        <w:rPr>
          <w:rFonts w:ascii="Times New Roman" w:hAnsi="Times New Roman"/>
          <w:sz w:val="28"/>
          <w:szCs w:val="28"/>
        </w:rPr>
      </w:pPr>
      <w:r w:rsidRPr="004F2E0F">
        <w:rPr>
          <w:rFonts w:ascii="Times New Roman" w:hAnsi="Times New Roman"/>
          <w:sz w:val="28"/>
          <w:szCs w:val="28"/>
        </w:rPr>
        <w:t>-   сознание у пациента отсутствует;</w:t>
      </w:r>
    </w:p>
    <w:p w14:paraId="2217AD16" w14:textId="77777777" w:rsidR="004F2E0F" w:rsidRPr="004F2E0F" w:rsidRDefault="004F2E0F" w:rsidP="004F2E0F">
      <w:pPr>
        <w:spacing w:after="0"/>
        <w:jc w:val="both"/>
        <w:rPr>
          <w:rFonts w:ascii="Times New Roman" w:hAnsi="Times New Roman"/>
          <w:sz w:val="28"/>
          <w:szCs w:val="28"/>
        </w:rPr>
      </w:pPr>
      <w:r w:rsidRPr="004F2E0F">
        <w:rPr>
          <w:rFonts w:ascii="Times New Roman" w:hAnsi="Times New Roman"/>
          <w:sz w:val="28"/>
          <w:szCs w:val="28"/>
        </w:rPr>
        <w:t>-   кожные покровы бледные;</w:t>
      </w:r>
    </w:p>
    <w:p w14:paraId="0157DCF8" w14:textId="77777777" w:rsidR="004F2E0F" w:rsidRPr="004F2E0F" w:rsidRDefault="004F2E0F" w:rsidP="004F2E0F">
      <w:pPr>
        <w:spacing w:after="0"/>
        <w:jc w:val="both"/>
        <w:rPr>
          <w:rFonts w:ascii="Times New Roman" w:hAnsi="Times New Roman"/>
          <w:sz w:val="28"/>
          <w:szCs w:val="28"/>
        </w:rPr>
      </w:pPr>
      <w:r w:rsidRPr="004F2E0F">
        <w:rPr>
          <w:rFonts w:ascii="Times New Roman" w:hAnsi="Times New Roman"/>
          <w:sz w:val="28"/>
          <w:szCs w:val="28"/>
        </w:rPr>
        <w:t>-  пульс на периферических и магистральных сосудах (лучевой, сонной) отсутствует;</w:t>
      </w:r>
    </w:p>
    <w:p w14:paraId="22C4BD82" w14:textId="77777777" w:rsidR="004F2E0F" w:rsidRPr="004F2E0F" w:rsidRDefault="004F2E0F" w:rsidP="004F2E0F">
      <w:pPr>
        <w:spacing w:after="0"/>
        <w:jc w:val="both"/>
        <w:rPr>
          <w:rFonts w:ascii="Times New Roman" w:hAnsi="Times New Roman"/>
          <w:sz w:val="28"/>
          <w:szCs w:val="28"/>
        </w:rPr>
      </w:pPr>
      <w:r w:rsidRPr="004F2E0F">
        <w:rPr>
          <w:rFonts w:ascii="Times New Roman" w:hAnsi="Times New Roman"/>
          <w:sz w:val="28"/>
          <w:szCs w:val="28"/>
        </w:rPr>
        <w:t>-   дыхания нет;</w:t>
      </w:r>
    </w:p>
    <w:p w14:paraId="70A6EC88" w14:textId="77777777" w:rsidR="004F2E0F" w:rsidRPr="004F2E0F" w:rsidRDefault="004F2E0F" w:rsidP="004F2E0F">
      <w:pPr>
        <w:spacing w:after="0"/>
        <w:jc w:val="both"/>
        <w:rPr>
          <w:rFonts w:ascii="Times New Roman" w:hAnsi="Times New Roman"/>
          <w:sz w:val="28"/>
          <w:szCs w:val="28"/>
        </w:rPr>
      </w:pPr>
      <w:r w:rsidRPr="004F2E0F">
        <w:rPr>
          <w:rFonts w:ascii="Times New Roman" w:hAnsi="Times New Roman"/>
          <w:sz w:val="28"/>
          <w:szCs w:val="28"/>
        </w:rPr>
        <w:t>-   АД не определяется;</w:t>
      </w:r>
    </w:p>
    <w:p w14:paraId="4ECD0D9C" w14:textId="77777777" w:rsidR="004F2E0F" w:rsidRPr="004F2E0F" w:rsidRDefault="004F2E0F" w:rsidP="004F2E0F">
      <w:pPr>
        <w:spacing w:after="0"/>
        <w:jc w:val="both"/>
        <w:rPr>
          <w:rFonts w:ascii="Times New Roman" w:hAnsi="Times New Roman"/>
          <w:sz w:val="28"/>
          <w:szCs w:val="28"/>
        </w:rPr>
      </w:pPr>
      <w:r w:rsidRPr="004F2E0F">
        <w:rPr>
          <w:rFonts w:ascii="Times New Roman" w:hAnsi="Times New Roman"/>
          <w:sz w:val="28"/>
          <w:szCs w:val="28"/>
        </w:rPr>
        <w:t xml:space="preserve">-   зрачки широкие, на свет не реагируют. </w:t>
      </w:r>
    </w:p>
    <w:p w14:paraId="2B9006FE" w14:textId="77777777" w:rsidR="004F2E0F" w:rsidRPr="004F2E0F" w:rsidRDefault="004F2E0F" w:rsidP="004F2E0F">
      <w:pPr>
        <w:pStyle w:val="31"/>
        <w:spacing w:after="0"/>
        <w:rPr>
          <w:sz w:val="28"/>
          <w:szCs w:val="28"/>
        </w:rPr>
      </w:pPr>
      <w:r w:rsidRPr="004F2E0F">
        <w:rPr>
          <w:sz w:val="28"/>
          <w:szCs w:val="28"/>
        </w:rPr>
        <w:t>По имеющимся признакам медицинская сестра определила состояние – клиническая смерть. Она попросила проходящую мимо санитарку вызвать врача, а сама в срочном порядке приступила к проведению простейшей сердечно-легочной реанимации.</w:t>
      </w:r>
    </w:p>
    <w:p w14:paraId="5107D5F0" w14:textId="77777777" w:rsidR="004F2E0F" w:rsidRDefault="004F2E0F" w:rsidP="004F2E0F">
      <w:pPr>
        <w:spacing w:after="0" w:line="240" w:lineRule="auto"/>
        <w:jc w:val="both"/>
        <w:rPr>
          <w:rFonts w:ascii="Times New Roman" w:hAnsi="Times New Roman"/>
          <w:b/>
          <w:bCs/>
          <w:sz w:val="28"/>
          <w:szCs w:val="28"/>
        </w:rPr>
      </w:pPr>
    </w:p>
    <w:p w14:paraId="367C9F96" w14:textId="7D5F6DE5" w:rsidR="00FD02E4" w:rsidRPr="004F2E0F" w:rsidRDefault="00FD02E4" w:rsidP="004F2E0F">
      <w:pPr>
        <w:spacing w:after="0" w:line="240" w:lineRule="auto"/>
        <w:jc w:val="both"/>
        <w:rPr>
          <w:rFonts w:ascii="Times New Roman" w:hAnsi="Times New Roman"/>
          <w:b/>
          <w:bCs/>
          <w:sz w:val="28"/>
          <w:szCs w:val="28"/>
        </w:rPr>
      </w:pPr>
      <w:r w:rsidRPr="004F2E0F">
        <w:rPr>
          <w:rFonts w:ascii="Times New Roman" w:hAnsi="Times New Roman"/>
          <w:b/>
          <w:bCs/>
          <w:sz w:val="28"/>
          <w:szCs w:val="28"/>
        </w:rPr>
        <w:t>Задание:</w:t>
      </w:r>
    </w:p>
    <w:p w14:paraId="3D9D7B7B" w14:textId="4399FD8B" w:rsidR="00FD02E4" w:rsidRPr="004F2E0F" w:rsidRDefault="00FD02E4" w:rsidP="004F2E0F">
      <w:pPr>
        <w:autoSpaceDE w:val="0"/>
        <w:autoSpaceDN w:val="0"/>
        <w:adjustRightInd w:val="0"/>
        <w:spacing w:after="0"/>
        <w:jc w:val="both"/>
        <w:rPr>
          <w:rFonts w:ascii="Times New Roman" w:hAnsi="Times New Roman" w:cs="Times New Roman"/>
          <w:b/>
          <w:color w:val="000000"/>
          <w:sz w:val="28"/>
          <w:szCs w:val="28"/>
        </w:rPr>
      </w:pPr>
    </w:p>
    <w:p w14:paraId="05A098B0" w14:textId="1D8E0152" w:rsidR="004F2E0F" w:rsidRPr="004F2E0F" w:rsidRDefault="004F2E0F" w:rsidP="00A21532">
      <w:pPr>
        <w:pStyle w:val="a3"/>
        <w:numPr>
          <w:ilvl w:val="0"/>
          <w:numId w:val="76"/>
        </w:numPr>
        <w:autoSpaceDE w:val="0"/>
        <w:autoSpaceDN w:val="0"/>
        <w:adjustRightInd w:val="0"/>
        <w:jc w:val="both"/>
        <w:rPr>
          <w:szCs w:val="28"/>
        </w:rPr>
      </w:pPr>
      <w:r w:rsidRPr="004F2E0F">
        <w:rPr>
          <w:szCs w:val="28"/>
        </w:rPr>
        <w:t>Определите проблемы пациента; сформулируйте цели и составьте алгоритм действий медицинской сестры с мотивацией каждого этапа.</w:t>
      </w:r>
    </w:p>
    <w:p w14:paraId="6BD556AA" w14:textId="71A18A58" w:rsidR="004F2E0F" w:rsidRPr="004F2E0F" w:rsidRDefault="004F2E0F" w:rsidP="00A21532">
      <w:pPr>
        <w:pStyle w:val="a3"/>
        <w:numPr>
          <w:ilvl w:val="0"/>
          <w:numId w:val="76"/>
        </w:numPr>
        <w:autoSpaceDE w:val="0"/>
        <w:autoSpaceDN w:val="0"/>
        <w:adjustRightInd w:val="0"/>
        <w:jc w:val="both"/>
        <w:rPr>
          <w:szCs w:val="28"/>
        </w:rPr>
      </w:pPr>
      <w:r>
        <w:rPr>
          <w:szCs w:val="28"/>
        </w:rPr>
        <w:t xml:space="preserve">Перечислите </w:t>
      </w:r>
      <w:r w:rsidRPr="004F2E0F">
        <w:rPr>
          <w:szCs w:val="28"/>
        </w:rPr>
        <w:t xml:space="preserve"> приемы для определения наличия или отсутствия дыхания, сердцебиения, реакции зрачка на свет.</w:t>
      </w:r>
    </w:p>
    <w:p w14:paraId="12CD8B10" w14:textId="2346EC64" w:rsidR="004F2E0F" w:rsidRPr="004F2E0F" w:rsidRDefault="004F2E0F" w:rsidP="00A21532">
      <w:pPr>
        <w:pStyle w:val="a3"/>
        <w:numPr>
          <w:ilvl w:val="0"/>
          <w:numId w:val="76"/>
        </w:numPr>
        <w:autoSpaceDE w:val="0"/>
        <w:autoSpaceDN w:val="0"/>
        <w:adjustRightInd w:val="0"/>
        <w:jc w:val="both"/>
        <w:rPr>
          <w:szCs w:val="28"/>
        </w:rPr>
      </w:pPr>
      <w:r w:rsidRPr="004F2E0F">
        <w:rPr>
          <w:szCs w:val="28"/>
        </w:rPr>
        <w:t>Выпишите направление на биохимический анализ крови.</w:t>
      </w:r>
    </w:p>
    <w:p w14:paraId="72E76F19" w14:textId="5579C3B3" w:rsidR="004F2E0F" w:rsidRPr="004F2E0F" w:rsidRDefault="004F2E0F" w:rsidP="00A21532">
      <w:pPr>
        <w:pStyle w:val="a3"/>
        <w:numPr>
          <w:ilvl w:val="0"/>
          <w:numId w:val="76"/>
        </w:numPr>
        <w:autoSpaceDE w:val="0"/>
        <w:autoSpaceDN w:val="0"/>
        <w:adjustRightInd w:val="0"/>
        <w:jc w:val="both"/>
        <w:rPr>
          <w:szCs w:val="28"/>
        </w:rPr>
      </w:pPr>
      <w:r w:rsidRPr="004F2E0F">
        <w:rPr>
          <w:szCs w:val="28"/>
        </w:rPr>
        <w:t>Проведите  простейшую сердечно-лёгочную реанимацию</w:t>
      </w:r>
      <w:r>
        <w:rPr>
          <w:szCs w:val="28"/>
        </w:rPr>
        <w:t>, расскажите алгоритм</w:t>
      </w:r>
      <w:r w:rsidRPr="004F2E0F">
        <w:rPr>
          <w:szCs w:val="28"/>
        </w:rPr>
        <w:t>.</w:t>
      </w:r>
    </w:p>
    <w:p w14:paraId="52019E8B" w14:textId="10810E40" w:rsidR="004F2E0F" w:rsidRPr="004F2E0F" w:rsidRDefault="004F2E0F" w:rsidP="00A21532">
      <w:pPr>
        <w:pStyle w:val="a3"/>
        <w:numPr>
          <w:ilvl w:val="0"/>
          <w:numId w:val="76"/>
        </w:numPr>
        <w:autoSpaceDE w:val="0"/>
        <w:autoSpaceDN w:val="0"/>
        <w:adjustRightInd w:val="0"/>
        <w:jc w:val="both"/>
        <w:rPr>
          <w:szCs w:val="28"/>
        </w:rPr>
      </w:pPr>
      <w:r w:rsidRPr="004F2E0F">
        <w:rPr>
          <w:szCs w:val="28"/>
        </w:rPr>
        <w:t>Составьте план проведения генеральной уборки палаты.</w:t>
      </w:r>
    </w:p>
    <w:p w14:paraId="420C76FB" w14:textId="77777777" w:rsidR="004F2E0F" w:rsidRDefault="004F2E0F" w:rsidP="00FD02E4">
      <w:pPr>
        <w:autoSpaceDE w:val="0"/>
        <w:autoSpaceDN w:val="0"/>
        <w:adjustRightInd w:val="0"/>
        <w:spacing w:after="0"/>
        <w:jc w:val="both"/>
        <w:rPr>
          <w:rFonts w:ascii="Times New Roman" w:hAnsi="Times New Roman" w:cs="Times New Roman"/>
          <w:b/>
          <w:color w:val="000000"/>
          <w:sz w:val="28"/>
          <w:szCs w:val="28"/>
        </w:rPr>
      </w:pPr>
    </w:p>
    <w:p w14:paraId="63727D31" w14:textId="77777777" w:rsidR="004F2E0F" w:rsidRDefault="004F2E0F"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50F0E01A" w14:textId="77777777" w:rsidR="004F2E0F" w:rsidRDefault="004F2E0F"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6DA57519" w14:textId="77777777" w:rsidR="004F2E0F" w:rsidRDefault="004F2E0F"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139573C" w14:textId="77777777" w:rsidR="004F2E0F" w:rsidRDefault="004F2E0F"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55E815D2" w14:textId="77777777" w:rsidR="004F2E0F" w:rsidRDefault="004F2E0F"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211417C" w14:textId="77777777" w:rsidR="00B55CA4" w:rsidRDefault="00B55CA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11013901" w14:textId="4CB40ADB"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76F49069" w14:textId="77777777" w:rsidR="00FD02E4" w:rsidRPr="00B55CA4" w:rsidRDefault="00FD02E4" w:rsidP="00A21532">
      <w:pPr>
        <w:pStyle w:val="a3"/>
        <w:numPr>
          <w:ilvl w:val="0"/>
          <w:numId w:val="77"/>
        </w:numPr>
        <w:spacing w:after="4" w:line="264" w:lineRule="auto"/>
        <w:ind w:right="53"/>
        <w:jc w:val="both"/>
        <w:rPr>
          <w:color w:val="000000"/>
          <w:szCs w:val="28"/>
        </w:rPr>
      </w:pPr>
      <w:r w:rsidRPr="00B55CA4">
        <w:rPr>
          <w:szCs w:val="28"/>
        </w:rPr>
        <w:t>Внимательно прочитайте задание.</w:t>
      </w:r>
    </w:p>
    <w:p w14:paraId="1F54FD10"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1A7D1E77"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4D0671ED" w14:textId="77777777" w:rsidR="00FD02E4" w:rsidRPr="00B55CA4" w:rsidRDefault="00FD02E4" w:rsidP="00A21532">
      <w:pPr>
        <w:pStyle w:val="a3"/>
        <w:numPr>
          <w:ilvl w:val="0"/>
          <w:numId w:val="78"/>
        </w:numPr>
        <w:contextualSpacing/>
        <w:rPr>
          <w:szCs w:val="28"/>
        </w:rPr>
      </w:pPr>
      <w:r w:rsidRPr="00B55CA4">
        <w:rPr>
          <w:szCs w:val="28"/>
        </w:rPr>
        <w:t>Максимальное время подготовки 25 минут</w:t>
      </w:r>
    </w:p>
    <w:p w14:paraId="0B4D81DE" w14:textId="77777777" w:rsidR="00FD02E4" w:rsidRPr="00B55CA4" w:rsidRDefault="00FD02E4" w:rsidP="00A21532">
      <w:pPr>
        <w:pStyle w:val="a3"/>
        <w:numPr>
          <w:ilvl w:val="0"/>
          <w:numId w:val="78"/>
        </w:numPr>
        <w:contextualSpacing/>
        <w:rPr>
          <w:szCs w:val="28"/>
        </w:rPr>
      </w:pPr>
      <w:r w:rsidRPr="00B55CA4">
        <w:rPr>
          <w:szCs w:val="28"/>
        </w:rPr>
        <w:t>Максимальное время на устный ответ 10 минут</w:t>
      </w:r>
    </w:p>
    <w:p w14:paraId="377BE349" w14:textId="77777777" w:rsidR="00FD02E4" w:rsidRPr="00B55CA4" w:rsidRDefault="00FD02E4" w:rsidP="00A21532">
      <w:pPr>
        <w:pStyle w:val="a3"/>
        <w:numPr>
          <w:ilvl w:val="0"/>
          <w:numId w:val="78"/>
        </w:numPr>
        <w:contextualSpacing/>
        <w:rPr>
          <w:szCs w:val="28"/>
        </w:rPr>
      </w:pPr>
      <w:r w:rsidRPr="00B55CA4">
        <w:rPr>
          <w:szCs w:val="28"/>
        </w:rPr>
        <w:t>Максимальное время на выполнение манипуляции 5-7 минут</w:t>
      </w:r>
    </w:p>
    <w:p w14:paraId="5547B7C0" w14:textId="6602FE4E"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07A03096" w14:textId="1A9869CC"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26. </w:t>
      </w:r>
    </w:p>
    <w:p w14:paraId="544B40D5" w14:textId="77777777" w:rsidR="00B55CA4" w:rsidRPr="00B55CA4" w:rsidRDefault="00B55CA4" w:rsidP="00B55CA4">
      <w:pPr>
        <w:spacing w:after="0"/>
        <w:jc w:val="both"/>
        <w:rPr>
          <w:rFonts w:ascii="Times New Roman" w:hAnsi="Times New Roman"/>
          <w:sz w:val="28"/>
          <w:szCs w:val="28"/>
        </w:rPr>
      </w:pPr>
      <w:r w:rsidRPr="00B55CA4">
        <w:rPr>
          <w:rFonts w:ascii="Times New Roman" w:hAnsi="Times New Roman"/>
          <w:sz w:val="28"/>
          <w:szCs w:val="28"/>
        </w:rPr>
        <w:t>Пациент Дукатов Николай Романович 22 лет, проживающий по адресу г. Подольск, улица Котовского, д. 3, кв. 5, работающий электриком в СОШ № 170 13 октября поступил на стационарное лечение в кожное отделение клиники с диагнозом: чесотка.</w:t>
      </w:r>
    </w:p>
    <w:p w14:paraId="660318B3" w14:textId="77777777" w:rsidR="00B55CA4" w:rsidRPr="00B55CA4" w:rsidRDefault="00B55CA4" w:rsidP="00B55CA4">
      <w:pPr>
        <w:spacing w:after="0"/>
        <w:jc w:val="both"/>
        <w:rPr>
          <w:rFonts w:ascii="Times New Roman" w:hAnsi="Times New Roman"/>
          <w:sz w:val="28"/>
          <w:szCs w:val="28"/>
        </w:rPr>
      </w:pPr>
      <w:r w:rsidRPr="00B55CA4">
        <w:rPr>
          <w:rFonts w:ascii="Times New Roman" w:hAnsi="Times New Roman"/>
          <w:sz w:val="28"/>
          <w:szCs w:val="28"/>
        </w:rPr>
        <w:t>Пациент предъявляет жалобы на зуд, преимущественно на руках и животе, усиливающийся в ночное время, плохой сон.</w:t>
      </w:r>
    </w:p>
    <w:p w14:paraId="1FD76565" w14:textId="77777777" w:rsidR="00B55CA4" w:rsidRPr="00B55CA4" w:rsidRDefault="00B55CA4" w:rsidP="00B55CA4">
      <w:pPr>
        <w:spacing w:after="0"/>
        <w:jc w:val="both"/>
        <w:rPr>
          <w:rFonts w:ascii="Times New Roman" w:hAnsi="Times New Roman"/>
          <w:sz w:val="28"/>
          <w:szCs w:val="28"/>
        </w:rPr>
      </w:pPr>
      <w:r w:rsidRPr="00B55CA4">
        <w:rPr>
          <w:rFonts w:ascii="Times New Roman" w:hAnsi="Times New Roman"/>
          <w:sz w:val="28"/>
          <w:szCs w:val="28"/>
        </w:rPr>
        <w:t>Объективно: сознание ясное, положение в постели активное. На коже живота, боковой поверхности туловища, в межпальцевых складках кистей, сгибательных поверхностях верхних и нижних конечностей имеются везикуло-папулёзные высыпания, чесоточные ходы, экскориации.</w:t>
      </w:r>
    </w:p>
    <w:p w14:paraId="2559896B" w14:textId="77777777" w:rsidR="00B55CA4" w:rsidRPr="00B55CA4" w:rsidRDefault="00B55CA4" w:rsidP="00B55CA4">
      <w:pPr>
        <w:spacing w:after="0"/>
        <w:jc w:val="both"/>
        <w:rPr>
          <w:rFonts w:ascii="Times New Roman" w:hAnsi="Times New Roman"/>
          <w:sz w:val="28"/>
          <w:szCs w:val="28"/>
        </w:rPr>
      </w:pPr>
      <w:r w:rsidRPr="00B55CA4">
        <w:rPr>
          <w:rFonts w:ascii="Times New Roman" w:hAnsi="Times New Roman"/>
          <w:sz w:val="28"/>
          <w:szCs w:val="28"/>
        </w:rPr>
        <w:t>Ps., АД, дыхание в пределах возрастной нормы, живот мягкий, безболезненный, физиологические отправления в норме.</w:t>
      </w:r>
    </w:p>
    <w:p w14:paraId="76F98A69" w14:textId="77777777" w:rsidR="00B55CA4" w:rsidRPr="00B55CA4" w:rsidRDefault="00B55CA4" w:rsidP="00B55CA4">
      <w:pPr>
        <w:spacing w:after="0"/>
        <w:jc w:val="both"/>
        <w:rPr>
          <w:rFonts w:ascii="Times New Roman" w:hAnsi="Times New Roman"/>
          <w:sz w:val="28"/>
          <w:szCs w:val="28"/>
        </w:rPr>
      </w:pPr>
      <w:r w:rsidRPr="00B55CA4">
        <w:rPr>
          <w:rFonts w:ascii="Times New Roman" w:hAnsi="Times New Roman"/>
          <w:sz w:val="28"/>
          <w:szCs w:val="28"/>
        </w:rPr>
        <w:t>Пациенту назначено: лечение 20% эмульсией бензилбензоата.</w:t>
      </w:r>
    </w:p>
    <w:p w14:paraId="78232A22" w14:textId="77777777" w:rsidR="00FD02E4" w:rsidRPr="00B55CA4" w:rsidRDefault="00FD02E4" w:rsidP="00B55CA4">
      <w:pPr>
        <w:spacing w:after="0" w:line="240" w:lineRule="auto"/>
        <w:jc w:val="both"/>
        <w:rPr>
          <w:rFonts w:ascii="Times New Roman" w:hAnsi="Times New Roman"/>
          <w:b/>
          <w:bCs/>
          <w:sz w:val="28"/>
          <w:szCs w:val="28"/>
        </w:rPr>
      </w:pPr>
      <w:r w:rsidRPr="00B55CA4">
        <w:rPr>
          <w:rFonts w:ascii="Times New Roman" w:hAnsi="Times New Roman"/>
          <w:b/>
          <w:bCs/>
          <w:sz w:val="28"/>
          <w:szCs w:val="28"/>
        </w:rPr>
        <w:t>Задание:</w:t>
      </w:r>
    </w:p>
    <w:p w14:paraId="51E8DD99" w14:textId="77777777" w:rsidR="00B55CA4" w:rsidRPr="00B55CA4" w:rsidRDefault="00B55CA4" w:rsidP="00B55CA4">
      <w:pPr>
        <w:spacing w:after="0" w:line="264" w:lineRule="auto"/>
        <w:ind w:left="-5" w:right="53" w:hanging="10"/>
        <w:jc w:val="both"/>
        <w:rPr>
          <w:rFonts w:ascii="Times New Roman" w:eastAsia="Times New Roman" w:hAnsi="Times New Roman" w:cs="Times New Roman"/>
          <w:b/>
          <w:color w:val="000000"/>
          <w:sz w:val="28"/>
          <w:szCs w:val="28"/>
          <w:lang w:eastAsia="ru-RU"/>
        </w:rPr>
      </w:pPr>
    </w:p>
    <w:p w14:paraId="64FDECE5" w14:textId="79D72931" w:rsidR="00B55CA4" w:rsidRPr="00B55CA4" w:rsidRDefault="00B55CA4" w:rsidP="00A21532">
      <w:pPr>
        <w:pStyle w:val="a3"/>
        <w:numPr>
          <w:ilvl w:val="0"/>
          <w:numId w:val="79"/>
        </w:numPr>
        <w:spacing w:line="264" w:lineRule="auto"/>
        <w:ind w:right="53"/>
        <w:jc w:val="both"/>
        <w:rPr>
          <w:szCs w:val="28"/>
        </w:rPr>
      </w:pPr>
      <w:r w:rsidRPr="00B55CA4">
        <w:rPr>
          <w:szCs w:val="28"/>
        </w:rPr>
        <w:t>Определите проблемы пациента; сформулируйте цели и составьте алгоритм действий медицинской сестры с мотивацией каждого этапа.</w:t>
      </w:r>
    </w:p>
    <w:p w14:paraId="4E542CBE" w14:textId="083789D9" w:rsidR="00B55CA4" w:rsidRPr="00B55CA4" w:rsidRDefault="00B55CA4" w:rsidP="00A21532">
      <w:pPr>
        <w:pStyle w:val="a3"/>
        <w:numPr>
          <w:ilvl w:val="0"/>
          <w:numId w:val="79"/>
        </w:numPr>
        <w:spacing w:line="264" w:lineRule="auto"/>
        <w:ind w:right="53"/>
        <w:jc w:val="both"/>
        <w:rPr>
          <w:szCs w:val="28"/>
        </w:rPr>
      </w:pPr>
      <w:r w:rsidRPr="00B55CA4">
        <w:rPr>
          <w:szCs w:val="28"/>
        </w:rPr>
        <w:t>Составьте тезисный план беседы с пациентом о профилактике чесотки.</w:t>
      </w:r>
    </w:p>
    <w:p w14:paraId="55B00E77" w14:textId="3C0A0A8D" w:rsidR="00B55CA4" w:rsidRPr="00B55CA4" w:rsidRDefault="00B55CA4" w:rsidP="00A21532">
      <w:pPr>
        <w:pStyle w:val="a3"/>
        <w:numPr>
          <w:ilvl w:val="0"/>
          <w:numId w:val="79"/>
        </w:numPr>
        <w:spacing w:line="264" w:lineRule="auto"/>
        <w:ind w:right="53"/>
        <w:jc w:val="both"/>
        <w:rPr>
          <w:szCs w:val="28"/>
        </w:rPr>
      </w:pPr>
      <w:r w:rsidRPr="00B55CA4">
        <w:rPr>
          <w:szCs w:val="28"/>
        </w:rPr>
        <w:t>Оформите экстренное извещение при инфекционном заболевании.</w:t>
      </w:r>
    </w:p>
    <w:p w14:paraId="6843A8E6" w14:textId="24482FC0" w:rsidR="00B55CA4" w:rsidRPr="00B55CA4" w:rsidRDefault="00B55CA4" w:rsidP="00A21532">
      <w:pPr>
        <w:pStyle w:val="a3"/>
        <w:numPr>
          <w:ilvl w:val="0"/>
          <w:numId w:val="79"/>
        </w:numPr>
        <w:spacing w:line="264" w:lineRule="auto"/>
        <w:ind w:right="53"/>
        <w:jc w:val="both"/>
        <w:rPr>
          <w:szCs w:val="28"/>
        </w:rPr>
      </w:pPr>
      <w:r w:rsidRPr="00B55CA4">
        <w:rPr>
          <w:szCs w:val="28"/>
        </w:rPr>
        <w:t>Составьте алгоритм действий медицинской сестры при обработке 20% эмульсией бензилбензоата.</w:t>
      </w:r>
    </w:p>
    <w:p w14:paraId="005C8FFA" w14:textId="3A0EF297" w:rsidR="00B55CA4" w:rsidRPr="00B55CA4" w:rsidRDefault="00B55CA4" w:rsidP="00A21532">
      <w:pPr>
        <w:pStyle w:val="a3"/>
        <w:numPr>
          <w:ilvl w:val="0"/>
          <w:numId w:val="79"/>
        </w:numPr>
        <w:spacing w:line="264" w:lineRule="auto"/>
        <w:ind w:right="53"/>
        <w:jc w:val="both"/>
        <w:rPr>
          <w:szCs w:val="28"/>
        </w:rPr>
      </w:pPr>
      <w:r w:rsidRPr="00B55CA4">
        <w:rPr>
          <w:szCs w:val="28"/>
        </w:rPr>
        <w:t>Нанесите эмульсию на кожу пациента</w:t>
      </w:r>
      <w:r>
        <w:rPr>
          <w:szCs w:val="28"/>
        </w:rPr>
        <w:t>, расскажите алгоритм.</w:t>
      </w:r>
    </w:p>
    <w:p w14:paraId="3624EA73" w14:textId="77777777" w:rsidR="00B55CA4" w:rsidRPr="00B55CA4" w:rsidRDefault="00B55CA4" w:rsidP="00B55CA4">
      <w:pPr>
        <w:spacing w:after="0" w:line="264" w:lineRule="auto"/>
        <w:ind w:left="-5" w:right="53" w:hanging="10"/>
        <w:jc w:val="both"/>
        <w:rPr>
          <w:rFonts w:ascii="Times New Roman" w:eastAsia="Times New Roman" w:hAnsi="Times New Roman" w:cs="Times New Roman"/>
          <w:b/>
          <w:color w:val="000000"/>
          <w:sz w:val="28"/>
          <w:szCs w:val="28"/>
          <w:lang w:eastAsia="ru-RU"/>
        </w:rPr>
      </w:pPr>
    </w:p>
    <w:p w14:paraId="55F883DD" w14:textId="77777777" w:rsidR="00B55CA4" w:rsidRDefault="00B55CA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0752E34C" w14:textId="77777777" w:rsidR="00B55CA4" w:rsidRDefault="00B55CA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5D4DEB26" w14:textId="77777777" w:rsidR="00B55CA4" w:rsidRDefault="00B55CA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50C2FB82" w14:textId="77777777" w:rsidR="00B55CA4" w:rsidRDefault="00B55CA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63879535" w14:textId="77777777" w:rsidR="00B55CA4" w:rsidRDefault="00B55CA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5B2F2A8" w14:textId="77777777" w:rsidR="00B55CA4" w:rsidRDefault="00B55CA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6E8E940" w14:textId="77777777" w:rsidR="00B55CA4" w:rsidRDefault="00B55CA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2F70FB90" w14:textId="77777777" w:rsidR="00B55CA4" w:rsidRDefault="00B55CA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EB94C2F" w14:textId="77777777" w:rsidR="00B55CA4" w:rsidRDefault="00B55CA4"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598110A" w14:textId="1C6F8E78"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65D29B4D" w14:textId="77777777" w:rsidR="00FD02E4" w:rsidRPr="00EC5F95" w:rsidRDefault="00FD02E4" w:rsidP="00A21532">
      <w:pPr>
        <w:pStyle w:val="a3"/>
        <w:numPr>
          <w:ilvl w:val="0"/>
          <w:numId w:val="80"/>
        </w:numPr>
        <w:spacing w:after="4" w:line="264" w:lineRule="auto"/>
        <w:ind w:right="53"/>
        <w:jc w:val="both"/>
        <w:rPr>
          <w:color w:val="000000"/>
          <w:szCs w:val="28"/>
        </w:rPr>
      </w:pPr>
      <w:r w:rsidRPr="00EC5F95">
        <w:rPr>
          <w:szCs w:val="28"/>
        </w:rPr>
        <w:t>Внимательно прочитайте задание.</w:t>
      </w:r>
    </w:p>
    <w:p w14:paraId="5B9CBDC0"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2728545B"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5138E639" w14:textId="77777777" w:rsidR="00FD02E4" w:rsidRPr="00EC5F95" w:rsidRDefault="00FD02E4" w:rsidP="00A21532">
      <w:pPr>
        <w:pStyle w:val="a3"/>
        <w:numPr>
          <w:ilvl w:val="0"/>
          <w:numId w:val="81"/>
        </w:numPr>
        <w:contextualSpacing/>
        <w:rPr>
          <w:szCs w:val="28"/>
        </w:rPr>
      </w:pPr>
      <w:r w:rsidRPr="00EC5F95">
        <w:rPr>
          <w:szCs w:val="28"/>
        </w:rPr>
        <w:t>Максимальное время подготовки 25 минут</w:t>
      </w:r>
    </w:p>
    <w:p w14:paraId="0EE4F745" w14:textId="77777777" w:rsidR="00FD02E4" w:rsidRPr="00EC5F95" w:rsidRDefault="00FD02E4" w:rsidP="00A21532">
      <w:pPr>
        <w:pStyle w:val="a3"/>
        <w:numPr>
          <w:ilvl w:val="0"/>
          <w:numId w:val="81"/>
        </w:numPr>
        <w:contextualSpacing/>
        <w:rPr>
          <w:szCs w:val="28"/>
        </w:rPr>
      </w:pPr>
      <w:r w:rsidRPr="00EC5F95">
        <w:rPr>
          <w:szCs w:val="28"/>
        </w:rPr>
        <w:t>Максимальное время на устный ответ 10 минут</w:t>
      </w:r>
    </w:p>
    <w:p w14:paraId="00EECE63" w14:textId="77777777" w:rsidR="00FD02E4" w:rsidRPr="00EC5F95" w:rsidRDefault="00FD02E4" w:rsidP="00A21532">
      <w:pPr>
        <w:pStyle w:val="a3"/>
        <w:numPr>
          <w:ilvl w:val="0"/>
          <w:numId w:val="81"/>
        </w:numPr>
        <w:contextualSpacing/>
        <w:rPr>
          <w:szCs w:val="28"/>
        </w:rPr>
      </w:pPr>
      <w:r w:rsidRPr="00EC5F95">
        <w:rPr>
          <w:szCs w:val="28"/>
        </w:rPr>
        <w:t>Максимальное время на выполнение манипуляции 5-7 минут</w:t>
      </w:r>
    </w:p>
    <w:p w14:paraId="2900B198" w14:textId="78143F6D"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0B5EA961" w14:textId="6BBD38F4"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27. </w:t>
      </w:r>
    </w:p>
    <w:p w14:paraId="139A7893" w14:textId="77777777" w:rsidR="00EC5F95" w:rsidRPr="00EC5F95" w:rsidRDefault="00EC5F95" w:rsidP="00EC5F95">
      <w:pPr>
        <w:spacing w:after="0"/>
        <w:jc w:val="both"/>
        <w:rPr>
          <w:rFonts w:ascii="Times New Roman" w:hAnsi="Times New Roman"/>
          <w:sz w:val="28"/>
          <w:szCs w:val="28"/>
        </w:rPr>
      </w:pPr>
      <w:r w:rsidRPr="00EC5F95">
        <w:rPr>
          <w:rFonts w:ascii="Times New Roman" w:hAnsi="Times New Roman"/>
          <w:sz w:val="28"/>
          <w:szCs w:val="28"/>
        </w:rPr>
        <w:t>Пациент Сыркин Петр Яковлевич , 38 лет, проживающий по адресу г. Псков, улица Мира, д. 300, кв. 57, работающий  переборщиком овощей на овощной базе 14 июля  2012 года в 15.00 поступил в инфекционную больницу с диагнозом: острая дизентерия, средней тяжести. При сестринском обследовании медицинская сестра получила следующую информацию: жалобы на схваткообразные боли в животе, учащенный жидкий стул со слизью (выделения скудные, частота стула 9 раз), повышение температуры, слабость. Считает себя больным в течение одного дня. За 5 дней до заболевания ел немытые фрукты. В контакт вступает хорошо, боится заразить свою семью.</w:t>
      </w:r>
    </w:p>
    <w:p w14:paraId="2810652A" w14:textId="77777777" w:rsidR="00EC5F95" w:rsidRPr="00EC5F95" w:rsidRDefault="00EC5F95" w:rsidP="00EC5F95">
      <w:pPr>
        <w:spacing w:after="0"/>
        <w:jc w:val="both"/>
        <w:rPr>
          <w:rFonts w:ascii="Times New Roman" w:hAnsi="Times New Roman"/>
          <w:sz w:val="28"/>
          <w:szCs w:val="28"/>
        </w:rPr>
      </w:pPr>
      <w:r w:rsidRPr="00EC5F95">
        <w:rPr>
          <w:rFonts w:ascii="Times New Roman" w:hAnsi="Times New Roman"/>
          <w:sz w:val="28"/>
          <w:szCs w:val="28"/>
        </w:rPr>
        <w:t>Объективно: температура 37,8°С, ЧДД 17 в минуту, пульс 80 ударов в минуту, АД 120/80 мм рт. ст. Сознание ясное, положение в постели активное. Кожные покровы чистые, влажные, горячие на ощупь нормальной окраски. Язык сухой, обложен белым налетом. Живот правильной формы, участвует в акте дыхания, мягкий, болезненный в левой подвздошной области. Стул: неоформленный слизистый. Диурез в норме.</w:t>
      </w:r>
    </w:p>
    <w:p w14:paraId="010A4AA3" w14:textId="77777777" w:rsidR="00FD02E4" w:rsidRPr="00EC5F95" w:rsidRDefault="00FD02E4" w:rsidP="00EC5F95">
      <w:pPr>
        <w:spacing w:after="0" w:line="240" w:lineRule="auto"/>
        <w:jc w:val="both"/>
        <w:rPr>
          <w:rFonts w:ascii="Times New Roman" w:hAnsi="Times New Roman"/>
          <w:b/>
          <w:bCs/>
          <w:sz w:val="28"/>
          <w:szCs w:val="28"/>
        </w:rPr>
      </w:pPr>
      <w:r w:rsidRPr="00EC5F95">
        <w:rPr>
          <w:rFonts w:ascii="Times New Roman" w:hAnsi="Times New Roman"/>
          <w:b/>
          <w:bCs/>
          <w:sz w:val="28"/>
          <w:szCs w:val="28"/>
        </w:rPr>
        <w:t>Задание:</w:t>
      </w:r>
    </w:p>
    <w:p w14:paraId="24BBD0BC" w14:textId="566881D0" w:rsidR="00FD02E4" w:rsidRPr="00EC5F95" w:rsidRDefault="00FD02E4" w:rsidP="00EC5F95">
      <w:pPr>
        <w:autoSpaceDE w:val="0"/>
        <w:autoSpaceDN w:val="0"/>
        <w:adjustRightInd w:val="0"/>
        <w:spacing w:after="0"/>
        <w:jc w:val="both"/>
        <w:rPr>
          <w:rFonts w:ascii="Times New Roman" w:hAnsi="Times New Roman" w:cs="Times New Roman"/>
          <w:b/>
          <w:color w:val="000000"/>
          <w:sz w:val="28"/>
          <w:szCs w:val="28"/>
        </w:rPr>
      </w:pPr>
    </w:p>
    <w:p w14:paraId="0248FA4F" w14:textId="35B349AF" w:rsidR="00EC5F95" w:rsidRPr="00EC5F95" w:rsidRDefault="00EC5F95" w:rsidP="00A21532">
      <w:pPr>
        <w:pStyle w:val="a3"/>
        <w:numPr>
          <w:ilvl w:val="0"/>
          <w:numId w:val="82"/>
        </w:numPr>
        <w:autoSpaceDE w:val="0"/>
        <w:autoSpaceDN w:val="0"/>
        <w:adjustRightInd w:val="0"/>
        <w:jc w:val="both"/>
        <w:rPr>
          <w:szCs w:val="28"/>
        </w:rPr>
      </w:pPr>
      <w:r w:rsidRPr="00EC5F95">
        <w:rPr>
          <w:szCs w:val="28"/>
        </w:rPr>
        <w:t>Определите проблемы пациента; сформулируйте цели и составьте алгоритм действий медицинской сестры с мотивацией каждого этапа.</w:t>
      </w:r>
    </w:p>
    <w:p w14:paraId="3A1E84DC" w14:textId="59B8EB14" w:rsidR="00EC5F95" w:rsidRPr="00EC5F95" w:rsidRDefault="00EC5F95" w:rsidP="00A21532">
      <w:pPr>
        <w:pStyle w:val="a3"/>
        <w:numPr>
          <w:ilvl w:val="0"/>
          <w:numId w:val="82"/>
        </w:numPr>
        <w:autoSpaceDE w:val="0"/>
        <w:autoSpaceDN w:val="0"/>
        <w:adjustRightInd w:val="0"/>
        <w:jc w:val="both"/>
        <w:rPr>
          <w:szCs w:val="28"/>
        </w:rPr>
      </w:pPr>
      <w:r w:rsidRPr="00EC5F95">
        <w:rPr>
          <w:szCs w:val="28"/>
        </w:rPr>
        <w:t xml:space="preserve">Обучите пациента, правилам </w:t>
      </w:r>
      <w:r w:rsidR="00977772" w:rsidRPr="00EC5F95">
        <w:rPr>
          <w:szCs w:val="28"/>
        </w:rPr>
        <w:t>подготовки к</w:t>
      </w:r>
      <w:r w:rsidRPr="00EC5F95">
        <w:rPr>
          <w:szCs w:val="28"/>
        </w:rPr>
        <w:t xml:space="preserve"> ректороманоскопии.</w:t>
      </w:r>
    </w:p>
    <w:p w14:paraId="2084385B" w14:textId="2A0857A4" w:rsidR="00EC5F95" w:rsidRPr="00EC5F95" w:rsidRDefault="00EC5F95" w:rsidP="00A21532">
      <w:pPr>
        <w:pStyle w:val="a3"/>
        <w:numPr>
          <w:ilvl w:val="0"/>
          <w:numId w:val="82"/>
        </w:numPr>
        <w:autoSpaceDE w:val="0"/>
        <w:autoSpaceDN w:val="0"/>
        <w:adjustRightInd w:val="0"/>
        <w:jc w:val="both"/>
        <w:rPr>
          <w:szCs w:val="28"/>
        </w:rPr>
      </w:pPr>
      <w:r w:rsidRPr="00EC5F95">
        <w:rPr>
          <w:szCs w:val="28"/>
        </w:rPr>
        <w:t>Оформите экстренное извещение при инфекционном заболевании.</w:t>
      </w:r>
    </w:p>
    <w:p w14:paraId="1D17008D" w14:textId="7C701202" w:rsidR="00EC5F95" w:rsidRPr="00EC5F95" w:rsidRDefault="00EC5F95" w:rsidP="00A21532">
      <w:pPr>
        <w:pStyle w:val="a3"/>
        <w:numPr>
          <w:ilvl w:val="0"/>
          <w:numId w:val="82"/>
        </w:numPr>
        <w:autoSpaceDE w:val="0"/>
        <w:autoSpaceDN w:val="0"/>
        <w:adjustRightInd w:val="0"/>
        <w:jc w:val="both"/>
        <w:rPr>
          <w:szCs w:val="28"/>
        </w:rPr>
      </w:pPr>
      <w:r>
        <w:rPr>
          <w:szCs w:val="28"/>
        </w:rPr>
        <w:t>Расскажите алгоритм техники</w:t>
      </w:r>
      <w:r w:rsidRPr="00EC5F95">
        <w:rPr>
          <w:szCs w:val="28"/>
        </w:rPr>
        <w:t xml:space="preserve"> забора  кала на бактериологическое  исследование из прямой кишки.</w:t>
      </w:r>
    </w:p>
    <w:p w14:paraId="32501FE9" w14:textId="33031391" w:rsidR="00EC5F95" w:rsidRPr="00EC5F95" w:rsidRDefault="00EC5F95" w:rsidP="00A21532">
      <w:pPr>
        <w:pStyle w:val="a3"/>
        <w:numPr>
          <w:ilvl w:val="0"/>
          <w:numId w:val="82"/>
        </w:numPr>
        <w:autoSpaceDE w:val="0"/>
        <w:autoSpaceDN w:val="0"/>
        <w:adjustRightInd w:val="0"/>
        <w:jc w:val="both"/>
        <w:rPr>
          <w:szCs w:val="28"/>
        </w:rPr>
      </w:pPr>
      <w:r w:rsidRPr="00EC5F95">
        <w:rPr>
          <w:szCs w:val="28"/>
        </w:rPr>
        <w:t>Расскажите об утилизации выделений больного.</w:t>
      </w:r>
    </w:p>
    <w:p w14:paraId="1812754C" w14:textId="77777777" w:rsidR="00EC5F95" w:rsidRPr="00EC5F95" w:rsidRDefault="00EC5F95" w:rsidP="00EC5F95">
      <w:pPr>
        <w:autoSpaceDE w:val="0"/>
        <w:autoSpaceDN w:val="0"/>
        <w:adjustRightInd w:val="0"/>
        <w:spacing w:after="0"/>
        <w:jc w:val="both"/>
        <w:rPr>
          <w:rFonts w:ascii="Times New Roman" w:hAnsi="Times New Roman" w:cs="Times New Roman"/>
          <w:b/>
          <w:color w:val="000000"/>
          <w:sz w:val="28"/>
          <w:szCs w:val="28"/>
        </w:rPr>
      </w:pPr>
    </w:p>
    <w:p w14:paraId="2DD1A9DB" w14:textId="77777777" w:rsidR="00EC5F95" w:rsidRDefault="00EC5F9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1CEDC56D" w14:textId="77777777" w:rsidR="00EC5F95" w:rsidRDefault="00EC5F9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036E15E9" w14:textId="77777777" w:rsidR="00EC5F95" w:rsidRDefault="00EC5F9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2E00C29A" w14:textId="77777777" w:rsidR="00EC5F95" w:rsidRDefault="00EC5F9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389B19F" w14:textId="77777777" w:rsidR="00EC5F95" w:rsidRDefault="00EC5F9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15B185D9" w14:textId="77777777" w:rsidR="00EC5F95" w:rsidRDefault="00EC5F95"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18A97F1C" w14:textId="77777777" w:rsidR="00977772" w:rsidRDefault="00977772"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0F017C2D" w14:textId="261F4512"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47058D2F" w14:textId="77777777" w:rsidR="00FD02E4" w:rsidRPr="00977772" w:rsidRDefault="00FD02E4" w:rsidP="00A21532">
      <w:pPr>
        <w:pStyle w:val="a3"/>
        <w:numPr>
          <w:ilvl w:val="0"/>
          <w:numId w:val="83"/>
        </w:numPr>
        <w:spacing w:after="4" w:line="264" w:lineRule="auto"/>
        <w:ind w:right="53"/>
        <w:jc w:val="both"/>
        <w:rPr>
          <w:color w:val="000000"/>
          <w:szCs w:val="28"/>
        </w:rPr>
      </w:pPr>
      <w:r w:rsidRPr="00977772">
        <w:rPr>
          <w:szCs w:val="28"/>
        </w:rPr>
        <w:t>Внимательно прочитайте задание.</w:t>
      </w:r>
    </w:p>
    <w:p w14:paraId="3B061ED0"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74D8EA20"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409AC24A" w14:textId="77777777" w:rsidR="00FD02E4" w:rsidRPr="00977772" w:rsidRDefault="00FD02E4" w:rsidP="00A21532">
      <w:pPr>
        <w:pStyle w:val="a3"/>
        <w:numPr>
          <w:ilvl w:val="0"/>
          <w:numId w:val="84"/>
        </w:numPr>
        <w:contextualSpacing/>
        <w:rPr>
          <w:szCs w:val="28"/>
        </w:rPr>
      </w:pPr>
      <w:r w:rsidRPr="00977772">
        <w:rPr>
          <w:szCs w:val="28"/>
        </w:rPr>
        <w:t>Максимальное время подготовки 25 минут</w:t>
      </w:r>
    </w:p>
    <w:p w14:paraId="0C1C63AF" w14:textId="77777777" w:rsidR="00FD02E4" w:rsidRPr="00977772" w:rsidRDefault="00FD02E4" w:rsidP="00A21532">
      <w:pPr>
        <w:pStyle w:val="a3"/>
        <w:numPr>
          <w:ilvl w:val="0"/>
          <w:numId w:val="84"/>
        </w:numPr>
        <w:contextualSpacing/>
        <w:rPr>
          <w:szCs w:val="28"/>
        </w:rPr>
      </w:pPr>
      <w:r w:rsidRPr="00977772">
        <w:rPr>
          <w:szCs w:val="28"/>
        </w:rPr>
        <w:t>Максимальное время на устный ответ 10 минут</w:t>
      </w:r>
    </w:p>
    <w:p w14:paraId="3828D909" w14:textId="77777777" w:rsidR="00FD02E4" w:rsidRPr="00977772" w:rsidRDefault="00FD02E4" w:rsidP="00A21532">
      <w:pPr>
        <w:pStyle w:val="a3"/>
        <w:numPr>
          <w:ilvl w:val="0"/>
          <w:numId w:val="84"/>
        </w:numPr>
        <w:contextualSpacing/>
        <w:rPr>
          <w:szCs w:val="28"/>
        </w:rPr>
      </w:pPr>
      <w:r w:rsidRPr="00977772">
        <w:rPr>
          <w:szCs w:val="28"/>
        </w:rPr>
        <w:t>Максимальное время на выполнение манипуляции 5-7 минут</w:t>
      </w:r>
    </w:p>
    <w:p w14:paraId="61A3289C" w14:textId="02DE0F22"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57A33D55" w14:textId="6D8168CD"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28. </w:t>
      </w:r>
    </w:p>
    <w:p w14:paraId="7B77B890" w14:textId="77777777" w:rsidR="00977772" w:rsidRPr="00977772" w:rsidRDefault="00977772" w:rsidP="00977772">
      <w:pPr>
        <w:spacing w:after="0"/>
        <w:ind w:left="-15"/>
        <w:jc w:val="both"/>
        <w:rPr>
          <w:rFonts w:ascii="Times New Roman" w:hAnsi="Times New Roman" w:cs="Times New Roman"/>
          <w:sz w:val="28"/>
          <w:szCs w:val="28"/>
        </w:rPr>
      </w:pPr>
      <w:r w:rsidRPr="00977772">
        <w:rPr>
          <w:rFonts w:ascii="Times New Roman" w:hAnsi="Times New Roman" w:cs="Times New Roman"/>
          <w:sz w:val="28"/>
          <w:szCs w:val="28"/>
        </w:rPr>
        <w:t>На прием к участковому педиатру обратилась мать с ребенком 4-х лет. Полькина Екатерина Валерьевна посещает детский сад № 17 «Незабудка». Семья проживает в частном доме по адресу г. Красноярск, улица Березина 100, квартира 2.</w:t>
      </w:r>
    </w:p>
    <w:p w14:paraId="3AF068EB" w14:textId="77777777" w:rsidR="00977772" w:rsidRPr="00977772" w:rsidRDefault="00977772" w:rsidP="00977772">
      <w:pPr>
        <w:spacing w:after="0"/>
        <w:ind w:left="-15"/>
        <w:jc w:val="both"/>
        <w:rPr>
          <w:rFonts w:ascii="Times New Roman" w:hAnsi="Times New Roman" w:cs="Times New Roman"/>
          <w:sz w:val="28"/>
          <w:szCs w:val="28"/>
        </w:rPr>
      </w:pPr>
      <w:r w:rsidRPr="00977772">
        <w:rPr>
          <w:rFonts w:ascii="Times New Roman" w:hAnsi="Times New Roman" w:cs="Times New Roman"/>
          <w:sz w:val="28"/>
          <w:szCs w:val="28"/>
        </w:rPr>
        <w:t>Ребенок часто гуляет во дворе, играет с собакой, руки моет самостоятельно без контроля со стороны матери. Мама рассказала, что ребенок постоянно грызет ногти.</w:t>
      </w:r>
    </w:p>
    <w:p w14:paraId="33F5DBE9" w14:textId="77777777" w:rsidR="00977772" w:rsidRPr="00977772" w:rsidRDefault="00977772" w:rsidP="00977772">
      <w:pPr>
        <w:spacing w:after="0"/>
        <w:ind w:left="-15"/>
        <w:jc w:val="both"/>
        <w:rPr>
          <w:rFonts w:ascii="Times New Roman" w:hAnsi="Times New Roman" w:cs="Times New Roman"/>
          <w:sz w:val="28"/>
          <w:szCs w:val="28"/>
        </w:rPr>
      </w:pPr>
      <w:r w:rsidRPr="00977772">
        <w:rPr>
          <w:rFonts w:ascii="Times New Roman" w:hAnsi="Times New Roman" w:cs="Times New Roman"/>
          <w:sz w:val="28"/>
          <w:szCs w:val="28"/>
        </w:rPr>
        <w:t>После осмотра был выставлен диагноз: энтеробиоз.</w:t>
      </w:r>
    </w:p>
    <w:p w14:paraId="7A0239A1" w14:textId="77777777" w:rsidR="00977772" w:rsidRPr="00977772" w:rsidRDefault="00977772" w:rsidP="00977772">
      <w:pPr>
        <w:spacing w:after="0"/>
        <w:ind w:left="-15"/>
        <w:jc w:val="both"/>
        <w:rPr>
          <w:rFonts w:ascii="Times New Roman" w:hAnsi="Times New Roman" w:cs="Times New Roman"/>
          <w:sz w:val="28"/>
          <w:szCs w:val="28"/>
        </w:rPr>
      </w:pPr>
      <w:r w:rsidRPr="00977772">
        <w:rPr>
          <w:rFonts w:ascii="Times New Roman" w:hAnsi="Times New Roman" w:cs="Times New Roman"/>
          <w:sz w:val="28"/>
          <w:szCs w:val="28"/>
        </w:rPr>
        <w:t>Ребенок жалуется на зуд в перианальной области, боли в животе, снижение аппетита, тошноту, нарушение сна, со слов матери отмечается также ночное недержание мочи. Девочка со слов матери девочка стала капризной, раздражительной. Заболела около 2-х недель назад.</w:t>
      </w:r>
    </w:p>
    <w:p w14:paraId="4269DA56" w14:textId="77777777" w:rsidR="00977772" w:rsidRPr="00977772" w:rsidRDefault="00977772" w:rsidP="00977772">
      <w:pPr>
        <w:spacing w:after="0"/>
        <w:ind w:left="-15"/>
        <w:jc w:val="both"/>
        <w:rPr>
          <w:rFonts w:ascii="Times New Roman" w:hAnsi="Times New Roman" w:cs="Times New Roman"/>
          <w:sz w:val="28"/>
          <w:szCs w:val="28"/>
        </w:rPr>
      </w:pPr>
      <w:r w:rsidRPr="00977772">
        <w:rPr>
          <w:rFonts w:ascii="Times New Roman" w:hAnsi="Times New Roman" w:cs="Times New Roman"/>
          <w:sz w:val="28"/>
          <w:szCs w:val="28"/>
        </w:rPr>
        <w:t>Объективно: девочка активная, кожные покровы бледные, живот мягкий, слегка болезненный при пальпации вокруг пупка, вокруг ануса следы расчесов.</w:t>
      </w:r>
    </w:p>
    <w:p w14:paraId="508AA03A" w14:textId="77777777" w:rsidR="00FD02E4" w:rsidRPr="00977772" w:rsidRDefault="00FD02E4" w:rsidP="00977772">
      <w:pPr>
        <w:spacing w:after="0"/>
        <w:ind w:left="-15"/>
        <w:jc w:val="both"/>
        <w:rPr>
          <w:rFonts w:ascii="Times New Roman" w:hAnsi="Times New Roman" w:cs="Times New Roman"/>
          <w:b/>
          <w:bCs/>
          <w:sz w:val="28"/>
          <w:szCs w:val="28"/>
        </w:rPr>
      </w:pPr>
      <w:r w:rsidRPr="00977772">
        <w:rPr>
          <w:rFonts w:ascii="Times New Roman" w:hAnsi="Times New Roman" w:cs="Times New Roman"/>
          <w:b/>
          <w:bCs/>
          <w:sz w:val="28"/>
          <w:szCs w:val="28"/>
        </w:rPr>
        <w:t>Задание:</w:t>
      </w:r>
    </w:p>
    <w:p w14:paraId="7FB5B7DC" w14:textId="71E9F107" w:rsidR="00FD02E4" w:rsidRPr="00977772" w:rsidRDefault="00FD02E4" w:rsidP="00977772">
      <w:pPr>
        <w:autoSpaceDE w:val="0"/>
        <w:autoSpaceDN w:val="0"/>
        <w:adjustRightInd w:val="0"/>
        <w:spacing w:after="0"/>
        <w:jc w:val="both"/>
        <w:rPr>
          <w:rFonts w:ascii="Times New Roman" w:hAnsi="Times New Roman" w:cs="Times New Roman"/>
          <w:b/>
          <w:color w:val="000000"/>
          <w:sz w:val="28"/>
          <w:szCs w:val="28"/>
        </w:rPr>
      </w:pPr>
    </w:p>
    <w:p w14:paraId="36D086F0" w14:textId="23E1DE1D" w:rsidR="00977772" w:rsidRPr="00977772" w:rsidRDefault="00977772" w:rsidP="00A21532">
      <w:pPr>
        <w:pStyle w:val="a3"/>
        <w:numPr>
          <w:ilvl w:val="0"/>
          <w:numId w:val="85"/>
        </w:numPr>
        <w:autoSpaceDE w:val="0"/>
        <w:autoSpaceDN w:val="0"/>
        <w:adjustRightInd w:val="0"/>
        <w:jc w:val="both"/>
        <w:rPr>
          <w:szCs w:val="28"/>
        </w:rPr>
      </w:pPr>
      <w:r w:rsidRPr="00977772">
        <w:rPr>
          <w:szCs w:val="28"/>
        </w:rPr>
        <w:t>Определите проблемы пациента; сформулируйте цели и составьте алгоритм действий медицинской сестры с мотивацией каждого этапа.</w:t>
      </w:r>
    </w:p>
    <w:p w14:paraId="2B12D42E" w14:textId="7083941E" w:rsidR="00977772" w:rsidRPr="00977772" w:rsidRDefault="00977772" w:rsidP="00A21532">
      <w:pPr>
        <w:pStyle w:val="a3"/>
        <w:numPr>
          <w:ilvl w:val="0"/>
          <w:numId w:val="85"/>
        </w:numPr>
        <w:autoSpaceDE w:val="0"/>
        <w:autoSpaceDN w:val="0"/>
        <w:adjustRightInd w:val="0"/>
        <w:jc w:val="both"/>
        <w:rPr>
          <w:szCs w:val="28"/>
        </w:rPr>
      </w:pPr>
      <w:r w:rsidRPr="00977772">
        <w:rPr>
          <w:szCs w:val="28"/>
        </w:rPr>
        <w:t>Составьте памятку для матери ребенка по профилактике энтеробиоза.</w:t>
      </w:r>
    </w:p>
    <w:p w14:paraId="02D640EF" w14:textId="6814B8AB" w:rsidR="00977772" w:rsidRPr="00977772" w:rsidRDefault="00977772" w:rsidP="00A21532">
      <w:pPr>
        <w:pStyle w:val="a3"/>
        <w:numPr>
          <w:ilvl w:val="0"/>
          <w:numId w:val="85"/>
        </w:numPr>
        <w:autoSpaceDE w:val="0"/>
        <w:autoSpaceDN w:val="0"/>
        <w:adjustRightInd w:val="0"/>
        <w:jc w:val="both"/>
        <w:rPr>
          <w:szCs w:val="28"/>
        </w:rPr>
      </w:pPr>
      <w:r w:rsidRPr="00977772">
        <w:rPr>
          <w:szCs w:val="28"/>
        </w:rPr>
        <w:t>Оформите экстренное извещение при инфекционном заболевании.</w:t>
      </w:r>
    </w:p>
    <w:p w14:paraId="7DFD59C0" w14:textId="620E4D37" w:rsidR="00977772" w:rsidRPr="00977772" w:rsidRDefault="00977772" w:rsidP="00A21532">
      <w:pPr>
        <w:pStyle w:val="a3"/>
        <w:numPr>
          <w:ilvl w:val="0"/>
          <w:numId w:val="85"/>
        </w:numPr>
        <w:autoSpaceDE w:val="0"/>
        <w:autoSpaceDN w:val="0"/>
        <w:adjustRightInd w:val="0"/>
        <w:jc w:val="both"/>
        <w:rPr>
          <w:szCs w:val="28"/>
        </w:rPr>
      </w:pPr>
      <w:r>
        <w:rPr>
          <w:szCs w:val="28"/>
        </w:rPr>
        <w:t>Расскажите алгоритм Взятие</w:t>
      </w:r>
      <w:r w:rsidRPr="00977772">
        <w:rPr>
          <w:szCs w:val="28"/>
        </w:rPr>
        <w:t xml:space="preserve"> соскоба  на энтеробиоз.</w:t>
      </w:r>
    </w:p>
    <w:p w14:paraId="020D751C" w14:textId="116081C5" w:rsidR="00977772" w:rsidRPr="00977772" w:rsidRDefault="00977772" w:rsidP="00A21532">
      <w:pPr>
        <w:pStyle w:val="a3"/>
        <w:numPr>
          <w:ilvl w:val="0"/>
          <w:numId w:val="85"/>
        </w:numPr>
        <w:autoSpaceDE w:val="0"/>
        <w:autoSpaceDN w:val="0"/>
        <w:adjustRightInd w:val="0"/>
        <w:jc w:val="both"/>
        <w:rPr>
          <w:szCs w:val="28"/>
        </w:rPr>
      </w:pPr>
      <w:r w:rsidRPr="00977772">
        <w:rPr>
          <w:szCs w:val="28"/>
        </w:rPr>
        <w:t>Снимите использованные перчатки безопасным способом.</w:t>
      </w:r>
    </w:p>
    <w:p w14:paraId="3E5F2567" w14:textId="632ABB28" w:rsidR="00977772" w:rsidRPr="00977772" w:rsidRDefault="00977772" w:rsidP="00977772">
      <w:pPr>
        <w:autoSpaceDE w:val="0"/>
        <w:autoSpaceDN w:val="0"/>
        <w:adjustRightInd w:val="0"/>
        <w:spacing w:after="0"/>
        <w:jc w:val="both"/>
        <w:rPr>
          <w:rFonts w:ascii="Times New Roman" w:hAnsi="Times New Roman" w:cs="Times New Roman"/>
          <w:sz w:val="28"/>
          <w:szCs w:val="28"/>
        </w:rPr>
      </w:pPr>
    </w:p>
    <w:p w14:paraId="795AC618" w14:textId="2A6E7B62" w:rsidR="00977772" w:rsidRDefault="00977772" w:rsidP="00FD02E4">
      <w:pPr>
        <w:autoSpaceDE w:val="0"/>
        <w:autoSpaceDN w:val="0"/>
        <w:adjustRightInd w:val="0"/>
        <w:spacing w:after="0"/>
        <w:jc w:val="both"/>
        <w:rPr>
          <w:rFonts w:ascii="Times New Roman" w:hAnsi="Times New Roman"/>
        </w:rPr>
      </w:pPr>
    </w:p>
    <w:p w14:paraId="6B803165" w14:textId="2FF3E4E1" w:rsidR="00977772" w:rsidRDefault="00977772" w:rsidP="00FD02E4">
      <w:pPr>
        <w:autoSpaceDE w:val="0"/>
        <w:autoSpaceDN w:val="0"/>
        <w:adjustRightInd w:val="0"/>
        <w:spacing w:after="0"/>
        <w:jc w:val="both"/>
        <w:rPr>
          <w:rFonts w:ascii="Times New Roman" w:hAnsi="Times New Roman"/>
        </w:rPr>
      </w:pPr>
    </w:p>
    <w:p w14:paraId="3AA068E0" w14:textId="36E42ABF" w:rsidR="00977772" w:rsidRDefault="00977772" w:rsidP="00FD02E4">
      <w:pPr>
        <w:autoSpaceDE w:val="0"/>
        <w:autoSpaceDN w:val="0"/>
        <w:adjustRightInd w:val="0"/>
        <w:spacing w:after="0"/>
        <w:jc w:val="both"/>
        <w:rPr>
          <w:rFonts w:ascii="Times New Roman" w:hAnsi="Times New Roman"/>
        </w:rPr>
      </w:pPr>
    </w:p>
    <w:p w14:paraId="6A48C544" w14:textId="04C4A06B" w:rsidR="00977772" w:rsidRDefault="00977772" w:rsidP="00FD02E4">
      <w:pPr>
        <w:autoSpaceDE w:val="0"/>
        <w:autoSpaceDN w:val="0"/>
        <w:adjustRightInd w:val="0"/>
        <w:spacing w:after="0"/>
        <w:jc w:val="both"/>
        <w:rPr>
          <w:rFonts w:ascii="Times New Roman" w:hAnsi="Times New Roman"/>
        </w:rPr>
      </w:pPr>
    </w:p>
    <w:p w14:paraId="064ACCC4" w14:textId="7E9E2EE6" w:rsidR="00977772" w:rsidRDefault="00977772" w:rsidP="00FD02E4">
      <w:pPr>
        <w:autoSpaceDE w:val="0"/>
        <w:autoSpaceDN w:val="0"/>
        <w:adjustRightInd w:val="0"/>
        <w:spacing w:after="0"/>
        <w:jc w:val="both"/>
        <w:rPr>
          <w:rFonts w:ascii="Times New Roman" w:hAnsi="Times New Roman"/>
        </w:rPr>
      </w:pPr>
    </w:p>
    <w:p w14:paraId="157A3A7F" w14:textId="0D22E73E" w:rsidR="00977772" w:rsidRDefault="00977772" w:rsidP="00FD02E4">
      <w:pPr>
        <w:autoSpaceDE w:val="0"/>
        <w:autoSpaceDN w:val="0"/>
        <w:adjustRightInd w:val="0"/>
        <w:spacing w:after="0"/>
        <w:jc w:val="both"/>
        <w:rPr>
          <w:rFonts w:ascii="Times New Roman" w:hAnsi="Times New Roman"/>
        </w:rPr>
      </w:pPr>
    </w:p>
    <w:p w14:paraId="0F0DE57B" w14:textId="23295CC1" w:rsidR="00977772" w:rsidRDefault="00977772" w:rsidP="00FD02E4">
      <w:pPr>
        <w:autoSpaceDE w:val="0"/>
        <w:autoSpaceDN w:val="0"/>
        <w:adjustRightInd w:val="0"/>
        <w:spacing w:after="0"/>
        <w:jc w:val="both"/>
        <w:rPr>
          <w:rFonts w:ascii="Times New Roman" w:hAnsi="Times New Roman"/>
        </w:rPr>
      </w:pPr>
    </w:p>
    <w:p w14:paraId="04D80D04" w14:textId="6F780F11" w:rsidR="00977772" w:rsidRDefault="00977772" w:rsidP="00FD02E4">
      <w:pPr>
        <w:autoSpaceDE w:val="0"/>
        <w:autoSpaceDN w:val="0"/>
        <w:adjustRightInd w:val="0"/>
        <w:spacing w:after="0"/>
        <w:jc w:val="both"/>
        <w:rPr>
          <w:rFonts w:ascii="Times New Roman" w:hAnsi="Times New Roman"/>
        </w:rPr>
      </w:pPr>
    </w:p>
    <w:p w14:paraId="6BE6FD5A" w14:textId="17926168" w:rsidR="00977772" w:rsidRDefault="00977772" w:rsidP="00FD02E4">
      <w:pPr>
        <w:autoSpaceDE w:val="0"/>
        <w:autoSpaceDN w:val="0"/>
        <w:adjustRightInd w:val="0"/>
        <w:spacing w:after="0"/>
        <w:jc w:val="both"/>
        <w:rPr>
          <w:rFonts w:ascii="Times New Roman" w:hAnsi="Times New Roman"/>
        </w:rPr>
      </w:pPr>
    </w:p>
    <w:p w14:paraId="65AF820F" w14:textId="191D6AE5" w:rsidR="00977772" w:rsidRDefault="00977772" w:rsidP="00FD02E4">
      <w:pPr>
        <w:autoSpaceDE w:val="0"/>
        <w:autoSpaceDN w:val="0"/>
        <w:adjustRightInd w:val="0"/>
        <w:spacing w:after="0"/>
        <w:jc w:val="both"/>
        <w:rPr>
          <w:rFonts w:ascii="Times New Roman" w:hAnsi="Times New Roman"/>
        </w:rPr>
      </w:pPr>
    </w:p>
    <w:p w14:paraId="189A86D2" w14:textId="7B32DF88" w:rsidR="00977772" w:rsidRDefault="00977772" w:rsidP="00FD02E4">
      <w:pPr>
        <w:autoSpaceDE w:val="0"/>
        <w:autoSpaceDN w:val="0"/>
        <w:adjustRightInd w:val="0"/>
        <w:spacing w:after="0"/>
        <w:jc w:val="both"/>
        <w:rPr>
          <w:rFonts w:ascii="Times New Roman" w:hAnsi="Times New Roman"/>
        </w:rPr>
      </w:pPr>
    </w:p>
    <w:p w14:paraId="69B65BEA" w14:textId="13F1156C" w:rsidR="00977772" w:rsidRDefault="00977772" w:rsidP="00FD02E4">
      <w:pPr>
        <w:autoSpaceDE w:val="0"/>
        <w:autoSpaceDN w:val="0"/>
        <w:adjustRightInd w:val="0"/>
        <w:spacing w:after="0"/>
        <w:jc w:val="both"/>
        <w:rPr>
          <w:rFonts w:ascii="Times New Roman" w:hAnsi="Times New Roman"/>
        </w:rPr>
      </w:pPr>
    </w:p>
    <w:p w14:paraId="59C2F18A" w14:textId="77777777"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26B920E3" w14:textId="77777777" w:rsidR="00FD02E4" w:rsidRPr="00D4552E" w:rsidRDefault="00FD02E4" w:rsidP="00A21532">
      <w:pPr>
        <w:pStyle w:val="a3"/>
        <w:numPr>
          <w:ilvl w:val="0"/>
          <w:numId w:val="86"/>
        </w:numPr>
        <w:spacing w:after="4" w:line="264" w:lineRule="auto"/>
        <w:ind w:right="53"/>
        <w:jc w:val="both"/>
        <w:rPr>
          <w:color w:val="000000"/>
          <w:szCs w:val="28"/>
        </w:rPr>
      </w:pPr>
      <w:r w:rsidRPr="00D4552E">
        <w:rPr>
          <w:szCs w:val="28"/>
        </w:rPr>
        <w:t>Внимательно прочитайте задание.</w:t>
      </w:r>
    </w:p>
    <w:p w14:paraId="272F7191"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62249DFE"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31CDFCB4" w14:textId="77777777" w:rsidR="00FD02E4" w:rsidRPr="00D4552E" w:rsidRDefault="00FD02E4" w:rsidP="00A21532">
      <w:pPr>
        <w:pStyle w:val="a3"/>
        <w:numPr>
          <w:ilvl w:val="0"/>
          <w:numId w:val="87"/>
        </w:numPr>
        <w:contextualSpacing/>
        <w:rPr>
          <w:szCs w:val="28"/>
        </w:rPr>
      </w:pPr>
      <w:r w:rsidRPr="00D4552E">
        <w:rPr>
          <w:szCs w:val="28"/>
        </w:rPr>
        <w:t>Максимальное время подготовки 25 минут</w:t>
      </w:r>
    </w:p>
    <w:p w14:paraId="466460A7" w14:textId="77777777" w:rsidR="00FD02E4" w:rsidRPr="00D4552E" w:rsidRDefault="00FD02E4" w:rsidP="00A21532">
      <w:pPr>
        <w:pStyle w:val="a3"/>
        <w:numPr>
          <w:ilvl w:val="0"/>
          <w:numId w:val="87"/>
        </w:numPr>
        <w:contextualSpacing/>
        <w:rPr>
          <w:szCs w:val="28"/>
        </w:rPr>
      </w:pPr>
      <w:r w:rsidRPr="00D4552E">
        <w:rPr>
          <w:szCs w:val="28"/>
        </w:rPr>
        <w:t>Максимальное время на устный ответ 10 минут</w:t>
      </w:r>
    </w:p>
    <w:p w14:paraId="13DCC9A7" w14:textId="77777777" w:rsidR="00FD02E4" w:rsidRPr="00D4552E" w:rsidRDefault="00FD02E4" w:rsidP="00A21532">
      <w:pPr>
        <w:pStyle w:val="a3"/>
        <w:numPr>
          <w:ilvl w:val="0"/>
          <w:numId w:val="87"/>
        </w:numPr>
        <w:contextualSpacing/>
        <w:rPr>
          <w:szCs w:val="28"/>
        </w:rPr>
      </w:pPr>
      <w:r w:rsidRPr="00D4552E">
        <w:rPr>
          <w:szCs w:val="28"/>
        </w:rPr>
        <w:t>Максимальное время на выполнение манипуляции 5-7 минут</w:t>
      </w:r>
    </w:p>
    <w:p w14:paraId="5EF785B6" w14:textId="7131C488"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1A505279" w14:textId="08F3D6AF" w:rsidR="00B15DF4" w:rsidRDefault="00B15DF4" w:rsidP="00B15DF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Задача 29. </w:t>
      </w:r>
    </w:p>
    <w:p w14:paraId="43B53585" w14:textId="77777777" w:rsidR="00D4552E" w:rsidRPr="00D4552E" w:rsidRDefault="00D4552E" w:rsidP="00D4552E">
      <w:pPr>
        <w:pStyle w:val="31"/>
        <w:jc w:val="both"/>
        <w:rPr>
          <w:sz w:val="28"/>
          <w:szCs w:val="28"/>
          <w:lang w:eastAsia="en-US"/>
        </w:rPr>
      </w:pPr>
      <w:r w:rsidRPr="00D4552E">
        <w:rPr>
          <w:sz w:val="28"/>
          <w:szCs w:val="28"/>
        </w:rPr>
        <w:t>Активное посещение медицинской сестры мальчика 4 лет. Диагноз: ОРВИ. Мама ребенка рассказала, что  накануне он долго гулял на улице в детском саду без головного убора, так как было достаточно тепло. Через сутки ребёнок стал плохо есть, появился насморк,  кашель. Мать ребенка решила, что вызывать врача пока не будет, понаблюдает сама. Однако, состояние ребенка стало ухудшаться, кашель, усилился и стал носить характер сухого, болезненного, дышать ребенку стало тяжело  из-за насморка.  Со слов мамы, ребенок  болен второй день, после начала насморка и кашля повысилась температура до 38,2ºС и мама решила вызвать медицинского работника.</w:t>
      </w:r>
    </w:p>
    <w:p w14:paraId="19D2F72D" w14:textId="77777777" w:rsidR="00D4552E" w:rsidRPr="00D4552E" w:rsidRDefault="00D4552E" w:rsidP="00D4552E">
      <w:pPr>
        <w:jc w:val="both"/>
        <w:rPr>
          <w:rFonts w:ascii="Times New Roman" w:hAnsi="Times New Roman"/>
          <w:sz w:val="28"/>
          <w:szCs w:val="28"/>
        </w:rPr>
      </w:pPr>
      <w:r w:rsidRPr="00D4552E">
        <w:rPr>
          <w:rFonts w:ascii="Times New Roman" w:hAnsi="Times New Roman"/>
          <w:sz w:val="28"/>
          <w:szCs w:val="28"/>
        </w:rPr>
        <w:t>Объективно: ребёнок активный, температура 37,3ºС, носовое дыхание затруднено, слизистые выделения из носовых ходов. Частый сухой кашель, ЧДД 28 в минуту, ЧСС 112 в минуту, зев: умеренная гиперемия, налётов нет.</w:t>
      </w:r>
    </w:p>
    <w:p w14:paraId="40450AC8" w14:textId="77777777" w:rsidR="00FD02E4" w:rsidRPr="00D4552E" w:rsidRDefault="00FD02E4" w:rsidP="00FD02E4">
      <w:pPr>
        <w:spacing w:after="0" w:line="240" w:lineRule="auto"/>
        <w:jc w:val="both"/>
        <w:rPr>
          <w:rFonts w:ascii="Times New Roman" w:hAnsi="Times New Roman"/>
          <w:b/>
          <w:bCs/>
          <w:sz w:val="28"/>
          <w:szCs w:val="28"/>
        </w:rPr>
      </w:pPr>
      <w:r w:rsidRPr="00D4552E">
        <w:rPr>
          <w:rFonts w:ascii="Times New Roman" w:hAnsi="Times New Roman"/>
          <w:b/>
          <w:bCs/>
          <w:sz w:val="28"/>
          <w:szCs w:val="28"/>
        </w:rPr>
        <w:t>Задание:</w:t>
      </w:r>
    </w:p>
    <w:p w14:paraId="0BA9BF80" w14:textId="00503495" w:rsidR="00FD02E4" w:rsidRPr="00D4552E" w:rsidRDefault="00FD02E4" w:rsidP="00FD02E4">
      <w:pPr>
        <w:autoSpaceDE w:val="0"/>
        <w:autoSpaceDN w:val="0"/>
        <w:adjustRightInd w:val="0"/>
        <w:spacing w:after="0"/>
        <w:jc w:val="both"/>
        <w:rPr>
          <w:rFonts w:ascii="Times New Roman" w:hAnsi="Times New Roman" w:cs="Times New Roman"/>
          <w:b/>
          <w:color w:val="000000"/>
          <w:sz w:val="28"/>
          <w:szCs w:val="28"/>
        </w:rPr>
      </w:pPr>
    </w:p>
    <w:p w14:paraId="1FFDE3F7" w14:textId="48B307E4" w:rsidR="00D4552E" w:rsidRPr="00D4552E" w:rsidRDefault="00D4552E" w:rsidP="00A21532">
      <w:pPr>
        <w:pStyle w:val="a3"/>
        <w:numPr>
          <w:ilvl w:val="0"/>
          <w:numId w:val="88"/>
        </w:numPr>
        <w:autoSpaceDE w:val="0"/>
        <w:autoSpaceDN w:val="0"/>
        <w:adjustRightInd w:val="0"/>
        <w:jc w:val="both"/>
        <w:rPr>
          <w:szCs w:val="28"/>
        </w:rPr>
      </w:pPr>
      <w:r w:rsidRPr="00D4552E">
        <w:rPr>
          <w:szCs w:val="28"/>
        </w:rPr>
        <w:t>Определите проблемы пациента; сформулируйте цели и составьте алгоритм действий медицинской сестры с мотивацией каждого этапа.</w:t>
      </w:r>
    </w:p>
    <w:p w14:paraId="17429776" w14:textId="0DB604ED" w:rsidR="00D4552E" w:rsidRPr="00D4552E" w:rsidRDefault="00D4552E" w:rsidP="00A21532">
      <w:pPr>
        <w:pStyle w:val="a3"/>
        <w:numPr>
          <w:ilvl w:val="0"/>
          <w:numId w:val="88"/>
        </w:numPr>
        <w:autoSpaceDE w:val="0"/>
        <w:autoSpaceDN w:val="0"/>
        <w:adjustRightInd w:val="0"/>
        <w:jc w:val="both"/>
        <w:rPr>
          <w:szCs w:val="28"/>
        </w:rPr>
      </w:pPr>
      <w:r w:rsidRPr="00D4552E">
        <w:rPr>
          <w:szCs w:val="28"/>
        </w:rPr>
        <w:t>Обучите мать ребенка самостоятельной постановке  горчичников на спину.</w:t>
      </w:r>
    </w:p>
    <w:p w14:paraId="1AE7B4A4" w14:textId="3107E262" w:rsidR="00D4552E" w:rsidRPr="00D4552E" w:rsidRDefault="00D4552E" w:rsidP="00A21532">
      <w:pPr>
        <w:pStyle w:val="a3"/>
        <w:numPr>
          <w:ilvl w:val="0"/>
          <w:numId w:val="88"/>
        </w:numPr>
        <w:autoSpaceDE w:val="0"/>
        <w:autoSpaceDN w:val="0"/>
        <w:adjustRightInd w:val="0"/>
        <w:jc w:val="both"/>
        <w:rPr>
          <w:szCs w:val="28"/>
        </w:rPr>
      </w:pPr>
      <w:r w:rsidRPr="00D4552E">
        <w:rPr>
          <w:szCs w:val="28"/>
        </w:rPr>
        <w:t>Обеспечьте уход  пациенту во втором периоде лихорадки, заполните температурный лист.</w:t>
      </w:r>
    </w:p>
    <w:p w14:paraId="16849FC6" w14:textId="5F7EC1C4" w:rsidR="00D4552E" w:rsidRPr="00D4552E" w:rsidRDefault="00D4552E" w:rsidP="00A21532">
      <w:pPr>
        <w:pStyle w:val="a3"/>
        <w:numPr>
          <w:ilvl w:val="0"/>
          <w:numId w:val="88"/>
        </w:numPr>
        <w:autoSpaceDE w:val="0"/>
        <w:autoSpaceDN w:val="0"/>
        <w:adjustRightInd w:val="0"/>
        <w:jc w:val="both"/>
        <w:rPr>
          <w:szCs w:val="28"/>
        </w:rPr>
      </w:pPr>
      <w:r w:rsidRPr="00D4552E">
        <w:rPr>
          <w:szCs w:val="28"/>
        </w:rPr>
        <w:t>Дайте рекомендации по питанию, составьте меню на 1 день.</w:t>
      </w:r>
    </w:p>
    <w:p w14:paraId="1CDC5A77" w14:textId="1DAADA18" w:rsidR="00D4552E" w:rsidRPr="00D4552E" w:rsidRDefault="00D4552E" w:rsidP="00A21532">
      <w:pPr>
        <w:pStyle w:val="a3"/>
        <w:numPr>
          <w:ilvl w:val="0"/>
          <w:numId w:val="88"/>
        </w:numPr>
        <w:autoSpaceDE w:val="0"/>
        <w:autoSpaceDN w:val="0"/>
        <w:adjustRightInd w:val="0"/>
        <w:jc w:val="both"/>
        <w:rPr>
          <w:b/>
          <w:color w:val="000000"/>
          <w:szCs w:val="28"/>
        </w:rPr>
      </w:pPr>
      <w:r w:rsidRPr="00D4552E">
        <w:rPr>
          <w:szCs w:val="28"/>
        </w:rPr>
        <w:t>Закапайте сосудосуживающие капли в</w:t>
      </w:r>
      <w:r>
        <w:rPr>
          <w:szCs w:val="28"/>
        </w:rPr>
        <w:t xml:space="preserve"> </w:t>
      </w:r>
      <w:r w:rsidRPr="00D4552E">
        <w:rPr>
          <w:szCs w:val="28"/>
        </w:rPr>
        <w:t>нос</w:t>
      </w:r>
      <w:r>
        <w:rPr>
          <w:szCs w:val="28"/>
        </w:rPr>
        <w:t>, расскажите алгоритм</w:t>
      </w:r>
      <w:r w:rsidRPr="00D4552E">
        <w:rPr>
          <w:szCs w:val="28"/>
        </w:rPr>
        <w:t>.</w:t>
      </w:r>
    </w:p>
    <w:p w14:paraId="2A815AE0" w14:textId="77777777" w:rsidR="00D4552E" w:rsidRDefault="00D4552E"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61F58E3F" w14:textId="77777777" w:rsidR="00D4552E" w:rsidRDefault="00D4552E"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6C3573CF" w14:textId="77777777" w:rsidR="00D4552E" w:rsidRDefault="00D4552E"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B7FBF8C" w14:textId="77777777" w:rsidR="00D4552E" w:rsidRDefault="00D4552E"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0464BDC3" w14:textId="77777777" w:rsidR="00D4552E" w:rsidRDefault="00D4552E"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0A27DD24" w14:textId="77777777" w:rsidR="00D4552E" w:rsidRDefault="00D4552E"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6C32E550" w14:textId="77777777" w:rsidR="00D4552E" w:rsidRDefault="00D4552E"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0A441DF1" w14:textId="77777777" w:rsidR="00D4552E" w:rsidRDefault="00D4552E"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3474AA15" w14:textId="77777777" w:rsidR="00D4552E" w:rsidRDefault="00D4552E"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73E18CEC" w14:textId="77777777" w:rsidR="00D4552E" w:rsidRDefault="00D4552E"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1CC18C6C" w14:textId="77777777" w:rsidR="00D4552E" w:rsidRDefault="00D4552E"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21285FDA" w14:textId="77777777" w:rsidR="00AE297C" w:rsidRDefault="00AE297C" w:rsidP="00FD02E4">
      <w:pPr>
        <w:spacing w:after="4" w:line="264" w:lineRule="auto"/>
        <w:ind w:left="-5" w:right="53" w:hanging="10"/>
        <w:jc w:val="both"/>
        <w:rPr>
          <w:rFonts w:ascii="Times New Roman" w:eastAsia="Times New Roman" w:hAnsi="Times New Roman" w:cs="Times New Roman"/>
          <w:b/>
          <w:color w:val="000000"/>
          <w:sz w:val="28"/>
          <w:szCs w:val="28"/>
          <w:lang w:eastAsia="ru-RU"/>
        </w:rPr>
      </w:pPr>
    </w:p>
    <w:p w14:paraId="2073443B" w14:textId="2A2323FD" w:rsidR="00FD02E4" w:rsidRDefault="00FD02E4" w:rsidP="00FD02E4">
      <w:pPr>
        <w:spacing w:after="4" w:line="264" w:lineRule="auto"/>
        <w:ind w:left="-5" w:right="53"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Инструкция для обучающихся по выполнению задания: </w:t>
      </w:r>
    </w:p>
    <w:p w14:paraId="010D4728" w14:textId="77777777" w:rsidR="00FD02E4" w:rsidRPr="00AE297C" w:rsidRDefault="00FD02E4" w:rsidP="00A21532">
      <w:pPr>
        <w:pStyle w:val="a3"/>
        <w:numPr>
          <w:ilvl w:val="0"/>
          <w:numId w:val="89"/>
        </w:numPr>
        <w:spacing w:after="4" w:line="264" w:lineRule="auto"/>
        <w:ind w:right="53"/>
        <w:jc w:val="both"/>
        <w:rPr>
          <w:color w:val="000000"/>
          <w:szCs w:val="28"/>
        </w:rPr>
      </w:pPr>
      <w:r w:rsidRPr="00AE297C">
        <w:rPr>
          <w:szCs w:val="28"/>
        </w:rPr>
        <w:t>Внимательно прочитайте задание.</w:t>
      </w:r>
    </w:p>
    <w:p w14:paraId="756F7416" w14:textId="77777777" w:rsidR="00FD02E4" w:rsidRDefault="00FD02E4" w:rsidP="00FD02E4">
      <w:pPr>
        <w:autoSpaceDE w:val="0"/>
        <w:autoSpaceDN w:val="0"/>
        <w:adjustRightInd w:val="0"/>
        <w:spacing w:after="0" w:line="240" w:lineRule="auto"/>
        <w:jc w:val="both"/>
        <w:rPr>
          <w:rFonts w:ascii="Times New Roman" w:hAnsi="Times New Roman"/>
          <w:b/>
          <w:color w:val="000000"/>
          <w:sz w:val="28"/>
        </w:rPr>
      </w:pPr>
    </w:p>
    <w:p w14:paraId="4FC576CA" w14:textId="77777777" w:rsidR="00FD02E4" w:rsidRDefault="00FD02E4" w:rsidP="00FD02E4">
      <w:pPr>
        <w:autoSpaceDE w:val="0"/>
        <w:autoSpaceDN w:val="0"/>
        <w:adjustRightInd w:val="0"/>
        <w:spacing w:after="0" w:line="240" w:lineRule="auto"/>
        <w:jc w:val="both"/>
        <w:rPr>
          <w:rFonts w:ascii="Times New Roman" w:eastAsia="Times New Roman" w:hAnsi="Times New Roman" w:cs="Times New Roman"/>
          <w:b/>
          <w:color w:val="000000"/>
          <w:sz w:val="28"/>
          <w:lang w:eastAsia="ru-RU"/>
        </w:rPr>
      </w:pPr>
      <w:r>
        <w:rPr>
          <w:rFonts w:ascii="Times New Roman" w:hAnsi="Times New Roman"/>
          <w:b/>
          <w:color w:val="000000"/>
          <w:sz w:val="28"/>
        </w:rPr>
        <w:t>Условие</w:t>
      </w:r>
      <w:r>
        <w:rPr>
          <w:rFonts w:ascii="Times New Roman" w:hAnsi="Times New Roman"/>
          <w:color w:val="000000"/>
          <w:sz w:val="28"/>
        </w:rPr>
        <w:t>:</w:t>
      </w:r>
      <w:r>
        <w:rPr>
          <w:rFonts w:ascii="Times New Roman" w:eastAsia="Times New Roman" w:hAnsi="Times New Roman" w:cs="Times New Roman"/>
          <w:b/>
          <w:color w:val="000000"/>
          <w:sz w:val="28"/>
          <w:lang w:eastAsia="ru-RU"/>
        </w:rPr>
        <w:t xml:space="preserve"> </w:t>
      </w:r>
    </w:p>
    <w:p w14:paraId="656B0011" w14:textId="77777777" w:rsidR="00FD02E4" w:rsidRPr="00AE297C" w:rsidRDefault="00FD02E4" w:rsidP="00A21532">
      <w:pPr>
        <w:pStyle w:val="a3"/>
        <w:numPr>
          <w:ilvl w:val="0"/>
          <w:numId w:val="90"/>
        </w:numPr>
        <w:contextualSpacing/>
        <w:rPr>
          <w:szCs w:val="28"/>
        </w:rPr>
      </w:pPr>
      <w:r w:rsidRPr="00AE297C">
        <w:rPr>
          <w:szCs w:val="28"/>
        </w:rPr>
        <w:t>Максимальное время подготовки 25 минут</w:t>
      </w:r>
    </w:p>
    <w:p w14:paraId="54EE8077" w14:textId="77777777" w:rsidR="00FD02E4" w:rsidRPr="00AE297C" w:rsidRDefault="00FD02E4" w:rsidP="00A21532">
      <w:pPr>
        <w:pStyle w:val="a3"/>
        <w:numPr>
          <w:ilvl w:val="0"/>
          <w:numId w:val="90"/>
        </w:numPr>
        <w:contextualSpacing/>
        <w:rPr>
          <w:szCs w:val="28"/>
        </w:rPr>
      </w:pPr>
      <w:r w:rsidRPr="00AE297C">
        <w:rPr>
          <w:szCs w:val="28"/>
        </w:rPr>
        <w:t>Максимальное время на устный ответ 10 минут</w:t>
      </w:r>
    </w:p>
    <w:p w14:paraId="27B071FA" w14:textId="77777777" w:rsidR="00B15DF4" w:rsidRPr="00AE297C" w:rsidRDefault="00FD02E4" w:rsidP="00A21532">
      <w:pPr>
        <w:pStyle w:val="a3"/>
        <w:numPr>
          <w:ilvl w:val="0"/>
          <w:numId w:val="90"/>
        </w:numPr>
        <w:contextualSpacing/>
        <w:rPr>
          <w:szCs w:val="28"/>
        </w:rPr>
      </w:pPr>
      <w:r w:rsidRPr="00AE297C">
        <w:rPr>
          <w:szCs w:val="28"/>
        </w:rPr>
        <w:t>Максимальное время на выполнение манипуляции 5-7 минут</w:t>
      </w:r>
    </w:p>
    <w:p w14:paraId="7321AF24" w14:textId="77777777" w:rsidR="00AE297C" w:rsidRDefault="00AE297C" w:rsidP="00B15DF4">
      <w:pPr>
        <w:autoSpaceDE w:val="0"/>
        <w:autoSpaceDN w:val="0"/>
        <w:adjustRightInd w:val="0"/>
        <w:jc w:val="both"/>
        <w:rPr>
          <w:rFonts w:ascii="Times New Roman" w:hAnsi="Times New Roman" w:cs="Times New Roman"/>
          <w:b/>
          <w:color w:val="000000"/>
          <w:sz w:val="28"/>
          <w:szCs w:val="28"/>
        </w:rPr>
      </w:pPr>
    </w:p>
    <w:p w14:paraId="57E8A62A" w14:textId="7DB7115A" w:rsidR="00B15DF4" w:rsidRPr="00B15DF4" w:rsidRDefault="00B15DF4" w:rsidP="00B15DF4">
      <w:pPr>
        <w:autoSpaceDE w:val="0"/>
        <w:autoSpaceDN w:val="0"/>
        <w:adjustRightInd w:val="0"/>
        <w:jc w:val="both"/>
        <w:rPr>
          <w:rFonts w:ascii="Times New Roman" w:hAnsi="Times New Roman" w:cs="Times New Roman"/>
          <w:b/>
          <w:color w:val="000000"/>
          <w:sz w:val="28"/>
          <w:szCs w:val="28"/>
        </w:rPr>
      </w:pPr>
      <w:r w:rsidRPr="00B15DF4">
        <w:rPr>
          <w:rFonts w:ascii="Times New Roman" w:hAnsi="Times New Roman" w:cs="Times New Roman"/>
          <w:b/>
          <w:color w:val="000000"/>
          <w:sz w:val="28"/>
          <w:szCs w:val="28"/>
        </w:rPr>
        <w:t xml:space="preserve">Задача </w:t>
      </w:r>
      <w:r>
        <w:rPr>
          <w:rFonts w:ascii="Times New Roman" w:hAnsi="Times New Roman" w:cs="Times New Roman"/>
          <w:b/>
          <w:color w:val="000000"/>
          <w:sz w:val="28"/>
          <w:szCs w:val="28"/>
        </w:rPr>
        <w:t>30</w:t>
      </w:r>
      <w:r w:rsidRPr="00B15DF4">
        <w:rPr>
          <w:rFonts w:ascii="Times New Roman" w:hAnsi="Times New Roman" w:cs="Times New Roman"/>
          <w:b/>
          <w:color w:val="000000"/>
          <w:sz w:val="28"/>
          <w:szCs w:val="28"/>
        </w:rPr>
        <w:t xml:space="preserve">. </w:t>
      </w:r>
    </w:p>
    <w:p w14:paraId="439FB079" w14:textId="77777777" w:rsidR="00D16718" w:rsidRPr="00D16718" w:rsidRDefault="00D16718" w:rsidP="00D16718">
      <w:pPr>
        <w:jc w:val="both"/>
        <w:rPr>
          <w:rFonts w:ascii="Times New Roman" w:hAnsi="Times New Roman"/>
          <w:sz w:val="28"/>
          <w:szCs w:val="28"/>
        </w:rPr>
      </w:pPr>
      <w:r w:rsidRPr="00D16718">
        <w:rPr>
          <w:rFonts w:ascii="Times New Roman" w:hAnsi="Times New Roman"/>
          <w:sz w:val="28"/>
          <w:szCs w:val="28"/>
        </w:rPr>
        <w:t xml:space="preserve">В урологическое отделение больницы поступила пациентка Петрова Ольга Андреевна  67 лет, проживающая по адресу г. Красноярск, проспект Мира 40, дом 78, кв. 25. Пациентку доставила машина скорой помощи в ГБ № 2 в 23.00 с жалобами на невозможность помочиться, боли в животе, плохой сон. Медицинская сестра  при осмотре выявила: пациент жалуется на боли внизу живота, невозможность самостоятельного мочеиспускания. </w:t>
      </w:r>
    </w:p>
    <w:p w14:paraId="6041EBF2" w14:textId="77777777" w:rsidR="00D16718" w:rsidRPr="00D16718" w:rsidRDefault="00D16718" w:rsidP="00D16718">
      <w:pPr>
        <w:jc w:val="both"/>
        <w:rPr>
          <w:rFonts w:ascii="Times New Roman" w:hAnsi="Times New Roman"/>
          <w:sz w:val="28"/>
          <w:szCs w:val="28"/>
        </w:rPr>
      </w:pPr>
      <w:r w:rsidRPr="00D16718">
        <w:rPr>
          <w:rFonts w:ascii="Times New Roman" w:hAnsi="Times New Roman"/>
          <w:sz w:val="28"/>
          <w:szCs w:val="28"/>
        </w:rPr>
        <w:t xml:space="preserve">Объективно: пульс 82 удара в мин., удовлетворительных качеств. АД 140/80 мм рт. ст. ЧДД 20 в мин., температура 37,2° С. Живот при пальпации мягкий, над лоном определяется переполненный мочевой пузырь. Медицинская сестра предположила наличие проблемы острой задержки мочи. </w:t>
      </w:r>
    </w:p>
    <w:p w14:paraId="1FB49051" w14:textId="084A7520" w:rsidR="00FD02E4" w:rsidRPr="00D16718" w:rsidRDefault="00FD02E4" w:rsidP="00B15DF4">
      <w:pPr>
        <w:contextualSpacing/>
        <w:rPr>
          <w:rFonts w:ascii="Times New Roman" w:hAnsi="Times New Roman" w:cs="Times New Roman"/>
          <w:sz w:val="28"/>
          <w:szCs w:val="28"/>
        </w:rPr>
      </w:pPr>
      <w:r w:rsidRPr="00D16718">
        <w:rPr>
          <w:rFonts w:ascii="Times New Roman" w:hAnsi="Times New Roman" w:cs="Times New Roman"/>
          <w:b/>
          <w:bCs/>
          <w:sz w:val="28"/>
          <w:szCs w:val="28"/>
        </w:rPr>
        <w:t>Задание:</w:t>
      </w:r>
    </w:p>
    <w:p w14:paraId="6BFC9153" w14:textId="4EA2AA9E" w:rsidR="00FD02E4" w:rsidRPr="00D16718" w:rsidRDefault="00D16718" w:rsidP="00A21532">
      <w:pPr>
        <w:pStyle w:val="a3"/>
        <w:numPr>
          <w:ilvl w:val="0"/>
          <w:numId w:val="91"/>
        </w:numPr>
        <w:autoSpaceDE w:val="0"/>
        <w:autoSpaceDN w:val="0"/>
        <w:adjustRightInd w:val="0"/>
        <w:jc w:val="both"/>
        <w:rPr>
          <w:szCs w:val="28"/>
        </w:rPr>
      </w:pPr>
      <w:r w:rsidRPr="00D16718">
        <w:rPr>
          <w:szCs w:val="28"/>
        </w:rPr>
        <w:t>Определите проблемы пациента; сформулируйте цели и составьте алгоритм действий медицинской сестры с мотивацией каждого этапа.</w:t>
      </w:r>
    </w:p>
    <w:p w14:paraId="517854A0" w14:textId="556690D6" w:rsidR="00D16718" w:rsidRPr="00D16718" w:rsidRDefault="00D16718" w:rsidP="00A21532">
      <w:pPr>
        <w:pStyle w:val="a3"/>
        <w:numPr>
          <w:ilvl w:val="0"/>
          <w:numId w:val="91"/>
        </w:numPr>
        <w:autoSpaceDE w:val="0"/>
        <w:autoSpaceDN w:val="0"/>
        <w:adjustRightInd w:val="0"/>
        <w:jc w:val="both"/>
        <w:rPr>
          <w:szCs w:val="28"/>
        </w:rPr>
      </w:pPr>
      <w:r w:rsidRPr="00D16718">
        <w:rPr>
          <w:szCs w:val="28"/>
        </w:rPr>
        <w:t>Заполните титульный лист медицинской карты стационарного больного.</w:t>
      </w:r>
    </w:p>
    <w:p w14:paraId="5ACF5821" w14:textId="2724F28A" w:rsidR="00D16718" w:rsidRPr="00D16718" w:rsidRDefault="00D16718" w:rsidP="00A21532">
      <w:pPr>
        <w:pStyle w:val="a3"/>
        <w:numPr>
          <w:ilvl w:val="0"/>
          <w:numId w:val="91"/>
        </w:numPr>
        <w:autoSpaceDE w:val="0"/>
        <w:autoSpaceDN w:val="0"/>
        <w:adjustRightInd w:val="0"/>
        <w:jc w:val="both"/>
        <w:rPr>
          <w:szCs w:val="28"/>
        </w:rPr>
      </w:pPr>
      <w:r w:rsidRPr="00D16718">
        <w:rPr>
          <w:szCs w:val="28"/>
        </w:rPr>
        <w:t>Обучите родственников пациентки вызывать мочеиспускание рефлекторно.</w:t>
      </w:r>
    </w:p>
    <w:p w14:paraId="4F7963CF" w14:textId="05313823" w:rsidR="00D16718" w:rsidRPr="00D16718" w:rsidRDefault="00D16718" w:rsidP="00A21532">
      <w:pPr>
        <w:pStyle w:val="a3"/>
        <w:numPr>
          <w:ilvl w:val="0"/>
          <w:numId w:val="91"/>
        </w:numPr>
        <w:autoSpaceDE w:val="0"/>
        <w:autoSpaceDN w:val="0"/>
        <w:adjustRightInd w:val="0"/>
        <w:jc w:val="both"/>
        <w:rPr>
          <w:szCs w:val="28"/>
        </w:rPr>
      </w:pPr>
      <w:r w:rsidRPr="00D16718">
        <w:rPr>
          <w:szCs w:val="28"/>
        </w:rPr>
        <w:t>Проведите катетеризацию мочевого пузыря у женщины</w:t>
      </w:r>
      <w:r>
        <w:rPr>
          <w:szCs w:val="28"/>
        </w:rPr>
        <w:t>, орасскажите алгоритм</w:t>
      </w:r>
      <w:r w:rsidRPr="00D16718">
        <w:rPr>
          <w:szCs w:val="28"/>
        </w:rPr>
        <w:t>.</w:t>
      </w:r>
    </w:p>
    <w:p w14:paraId="7D858C24" w14:textId="1FA1189E" w:rsidR="00D16718" w:rsidRPr="00D16718" w:rsidRDefault="00D16718" w:rsidP="00A21532">
      <w:pPr>
        <w:pStyle w:val="a3"/>
        <w:numPr>
          <w:ilvl w:val="0"/>
          <w:numId w:val="91"/>
        </w:numPr>
        <w:autoSpaceDE w:val="0"/>
        <w:autoSpaceDN w:val="0"/>
        <w:adjustRightInd w:val="0"/>
        <w:jc w:val="both"/>
        <w:rPr>
          <w:szCs w:val="28"/>
        </w:rPr>
      </w:pPr>
      <w:r w:rsidRPr="00D16718">
        <w:rPr>
          <w:szCs w:val="28"/>
        </w:rPr>
        <w:t>Определите режим дезинфекции и стерилизации мягкого уретрального катетера.</w:t>
      </w:r>
    </w:p>
    <w:p w14:paraId="023A38B9" w14:textId="77777777" w:rsidR="00D16718" w:rsidRPr="00D16718" w:rsidRDefault="00D16718" w:rsidP="00FD02E4">
      <w:pPr>
        <w:autoSpaceDE w:val="0"/>
        <w:autoSpaceDN w:val="0"/>
        <w:adjustRightInd w:val="0"/>
        <w:spacing w:after="0"/>
        <w:jc w:val="both"/>
        <w:rPr>
          <w:rFonts w:ascii="Times New Roman" w:hAnsi="Times New Roman" w:cs="Times New Roman"/>
          <w:b/>
          <w:color w:val="000000"/>
          <w:sz w:val="28"/>
          <w:szCs w:val="28"/>
        </w:rPr>
      </w:pPr>
    </w:p>
    <w:p w14:paraId="489A6892" w14:textId="133041B7" w:rsidR="00FD02E4" w:rsidRDefault="00FD02E4" w:rsidP="00FD02E4">
      <w:pPr>
        <w:autoSpaceDE w:val="0"/>
        <w:autoSpaceDN w:val="0"/>
        <w:adjustRightInd w:val="0"/>
        <w:spacing w:after="0"/>
        <w:jc w:val="both"/>
        <w:rPr>
          <w:rFonts w:ascii="Times New Roman" w:hAnsi="Times New Roman" w:cs="Times New Roman"/>
          <w:b/>
          <w:color w:val="000000"/>
          <w:sz w:val="28"/>
          <w:szCs w:val="28"/>
        </w:rPr>
      </w:pPr>
    </w:p>
    <w:p w14:paraId="3D55B816" w14:textId="4838DD6B" w:rsidR="00C82DC1" w:rsidRDefault="00C82DC1" w:rsidP="00FD02E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Для экзамена необходимо распечатать следующие документы</w:t>
      </w:r>
      <w:r w:rsidR="00994BA6">
        <w:rPr>
          <w:rFonts w:ascii="Times New Roman" w:hAnsi="Times New Roman" w:cs="Times New Roman"/>
          <w:b/>
          <w:color w:val="000000"/>
          <w:sz w:val="28"/>
          <w:szCs w:val="28"/>
        </w:rPr>
        <w:t>, приложение 1</w:t>
      </w:r>
      <w:r>
        <w:rPr>
          <w:rFonts w:ascii="Times New Roman" w:hAnsi="Times New Roman" w:cs="Times New Roman"/>
          <w:b/>
          <w:color w:val="000000"/>
          <w:sz w:val="28"/>
          <w:szCs w:val="28"/>
        </w:rPr>
        <w:t>:</w:t>
      </w:r>
    </w:p>
    <w:p w14:paraId="3B86D679" w14:textId="1BF8F315" w:rsidR="00C82DC1" w:rsidRPr="001B63C1" w:rsidRDefault="00C82DC1" w:rsidP="00A21532">
      <w:pPr>
        <w:pStyle w:val="a3"/>
        <w:numPr>
          <w:ilvl w:val="0"/>
          <w:numId w:val="92"/>
        </w:numPr>
        <w:autoSpaceDE w:val="0"/>
        <w:autoSpaceDN w:val="0"/>
        <w:adjustRightInd w:val="0"/>
        <w:jc w:val="both"/>
        <w:rPr>
          <w:bCs/>
          <w:color w:val="000000"/>
          <w:szCs w:val="28"/>
        </w:rPr>
      </w:pPr>
      <w:r w:rsidRPr="001B63C1">
        <w:rPr>
          <w:bCs/>
          <w:color w:val="000000"/>
          <w:szCs w:val="28"/>
        </w:rPr>
        <w:t>Титульный лист медицинской карты.</w:t>
      </w:r>
    </w:p>
    <w:p w14:paraId="60AC2CA8" w14:textId="77777777" w:rsidR="00C82DC1" w:rsidRPr="001B63C1" w:rsidRDefault="00C82DC1" w:rsidP="00A21532">
      <w:pPr>
        <w:pStyle w:val="a3"/>
        <w:numPr>
          <w:ilvl w:val="0"/>
          <w:numId w:val="92"/>
        </w:numPr>
        <w:autoSpaceDE w:val="0"/>
        <w:autoSpaceDN w:val="0"/>
        <w:adjustRightInd w:val="0"/>
        <w:jc w:val="both"/>
        <w:rPr>
          <w:bCs/>
          <w:color w:val="000000"/>
          <w:szCs w:val="28"/>
        </w:rPr>
      </w:pPr>
      <w:r w:rsidRPr="001B63C1">
        <w:rPr>
          <w:bCs/>
          <w:color w:val="000000"/>
          <w:szCs w:val="28"/>
        </w:rPr>
        <w:t>Температурный лист.</w:t>
      </w:r>
    </w:p>
    <w:p w14:paraId="38922AAC" w14:textId="32382253" w:rsidR="00C82DC1" w:rsidRPr="001B63C1" w:rsidRDefault="00C82DC1" w:rsidP="00A21532">
      <w:pPr>
        <w:pStyle w:val="a3"/>
        <w:numPr>
          <w:ilvl w:val="0"/>
          <w:numId w:val="92"/>
        </w:numPr>
        <w:autoSpaceDE w:val="0"/>
        <w:autoSpaceDN w:val="0"/>
        <w:adjustRightInd w:val="0"/>
        <w:jc w:val="both"/>
        <w:rPr>
          <w:bCs/>
          <w:color w:val="000000"/>
          <w:szCs w:val="28"/>
        </w:rPr>
      </w:pPr>
      <w:r w:rsidRPr="001B63C1">
        <w:rPr>
          <w:bCs/>
          <w:color w:val="000000"/>
          <w:szCs w:val="28"/>
        </w:rPr>
        <w:t>Экстренное извещение.</w:t>
      </w:r>
    </w:p>
    <w:p w14:paraId="39757B82" w14:textId="025ACB0F" w:rsidR="001B63C1" w:rsidRPr="001B63C1" w:rsidRDefault="001B63C1" w:rsidP="00A21532">
      <w:pPr>
        <w:pStyle w:val="a3"/>
        <w:numPr>
          <w:ilvl w:val="0"/>
          <w:numId w:val="92"/>
        </w:numPr>
        <w:jc w:val="both"/>
        <w:rPr>
          <w:bCs/>
          <w:szCs w:val="28"/>
        </w:rPr>
      </w:pPr>
      <w:r w:rsidRPr="001B63C1">
        <w:rPr>
          <w:bCs/>
          <w:szCs w:val="28"/>
        </w:rPr>
        <w:t xml:space="preserve">«Журнал  госпитализаций и отказов от госпитализации». </w:t>
      </w:r>
    </w:p>
    <w:p w14:paraId="2E89A830" w14:textId="7FF30EE9" w:rsidR="00C82DC1" w:rsidRPr="001B63C1" w:rsidRDefault="00C82DC1" w:rsidP="00A21532">
      <w:pPr>
        <w:pStyle w:val="a3"/>
        <w:numPr>
          <w:ilvl w:val="0"/>
          <w:numId w:val="92"/>
        </w:numPr>
        <w:autoSpaceDE w:val="0"/>
        <w:autoSpaceDN w:val="0"/>
        <w:adjustRightInd w:val="0"/>
        <w:jc w:val="both"/>
        <w:rPr>
          <w:bCs/>
          <w:szCs w:val="28"/>
        </w:rPr>
      </w:pPr>
      <w:r w:rsidRPr="001B63C1">
        <w:rPr>
          <w:bCs/>
          <w:szCs w:val="28"/>
        </w:rPr>
        <w:t>Направление на исследование во вспомогательные кабинеты.</w:t>
      </w:r>
    </w:p>
    <w:p w14:paraId="1A1F02D8" w14:textId="77777777" w:rsidR="001B63C1" w:rsidRPr="001B63C1" w:rsidRDefault="001B63C1" w:rsidP="00A21532">
      <w:pPr>
        <w:pStyle w:val="a3"/>
        <w:numPr>
          <w:ilvl w:val="0"/>
          <w:numId w:val="92"/>
        </w:numPr>
        <w:autoSpaceDE w:val="0"/>
        <w:autoSpaceDN w:val="0"/>
        <w:adjustRightInd w:val="0"/>
        <w:jc w:val="both"/>
        <w:rPr>
          <w:bCs/>
          <w:szCs w:val="28"/>
        </w:rPr>
      </w:pPr>
      <w:r w:rsidRPr="001B63C1">
        <w:rPr>
          <w:bCs/>
          <w:szCs w:val="28"/>
        </w:rPr>
        <w:t xml:space="preserve">Журнал  регистрации несчастных случаев на производстве. </w:t>
      </w:r>
    </w:p>
    <w:p w14:paraId="49B3B1AB" w14:textId="7733D27D" w:rsidR="001B63C1" w:rsidRPr="001B63C1" w:rsidRDefault="001B63C1" w:rsidP="00A21532">
      <w:pPr>
        <w:pStyle w:val="a3"/>
        <w:numPr>
          <w:ilvl w:val="0"/>
          <w:numId w:val="92"/>
        </w:numPr>
        <w:autoSpaceDE w:val="0"/>
        <w:autoSpaceDN w:val="0"/>
        <w:adjustRightInd w:val="0"/>
        <w:jc w:val="both"/>
        <w:rPr>
          <w:bCs/>
          <w:szCs w:val="28"/>
        </w:rPr>
      </w:pPr>
      <w:r w:rsidRPr="001B63C1">
        <w:rPr>
          <w:bCs/>
          <w:szCs w:val="28"/>
        </w:rPr>
        <w:t xml:space="preserve">Лист  назначений.  </w:t>
      </w:r>
    </w:p>
    <w:p w14:paraId="2A8FF562" w14:textId="18898185" w:rsidR="00C82DC1" w:rsidRPr="001B63C1" w:rsidRDefault="001B63C1" w:rsidP="00A21532">
      <w:pPr>
        <w:pStyle w:val="a3"/>
        <w:numPr>
          <w:ilvl w:val="0"/>
          <w:numId w:val="92"/>
        </w:numPr>
        <w:autoSpaceDE w:val="0"/>
        <w:autoSpaceDN w:val="0"/>
        <w:adjustRightInd w:val="0"/>
        <w:jc w:val="both"/>
        <w:rPr>
          <w:bCs/>
          <w:szCs w:val="28"/>
        </w:rPr>
      </w:pPr>
      <w:r w:rsidRPr="001B63C1">
        <w:rPr>
          <w:bCs/>
          <w:szCs w:val="28"/>
        </w:rPr>
        <w:t>Шкала Ватерлоу.</w:t>
      </w:r>
    </w:p>
    <w:p w14:paraId="085CE2BA" w14:textId="6E72ACBE" w:rsidR="00C82DC1" w:rsidRDefault="00C82DC1" w:rsidP="00FD02E4">
      <w:pPr>
        <w:autoSpaceDE w:val="0"/>
        <w:autoSpaceDN w:val="0"/>
        <w:adjustRightInd w:val="0"/>
        <w:spacing w:after="0"/>
        <w:jc w:val="both"/>
        <w:rPr>
          <w:szCs w:val="28"/>
        </w:rPr>
      </w:pPr>
    </w:p>
    <w:p w14:paraId="4059F78D" w14:textId="2A79ECE7" w:rsidR="00C82DC1" w:rsidRDefault="00C82DC1" w:rsidP="00FD02E4">
      <w:pPr>
        <w:autoSpaceDE w:val="0"/>
        <w:autoSpaceDN w:val="0"/>
        <w:adjustRightInd w:val="0"/>
        <w:spacing w:after="0"/>
        <w:jc w:val="both"/>
        <w:rPr>
          <w:rFonts w:ascii="Times New Roman" w:hAnsi="Times New Roman" w:cs="Times New Roman"/>
          <w:b/>
          <w:color w:val="000000"/>
          <w:sz w:val="28"/>
          <w:szCs w:val="28"/>
        </w:rPr>
      </w:pPr>
    </w:p>
    <w:p w14:paraId="228214F7" w14:textId="30E3B966" w:rsidR="001B63C1" w:rsidRDefault="001B63C1" w:rsidP="00FD02E4">
      <w:pPr>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Можно распечатать, можно в электронном виде следующие документы:</w:t>
      </w:r>
    </w:p>
    <w:p w14:paraId="302E7E48" w14:textId="667DA6E6" w:rsidR="00C82DC1" w:rsidRPr="001B63C1" w:rsidRDefault="00C82DC1" w:rsidP="00A21532">
      <w:pPr>
        <w:pStyle w:val="a3"/>
        <w:numPr>
          <w:ilvl w:val="0"/>
          <w:numId w:val="93"/>
        </w:numPr>
        <w:autoSpaceDE w:val="0"/>
        <w:autoSpaceDN w:val="0"/>
        <w:adjustRightInd w:val="0"/>
        <w:jc w:val="both"/>
        <w:rPr>
          <w:bCs/>
          <w:color w:val="000000"/>
          <w:szCs w:val="28"/>
        </w:rPr>
      </w:pPr>
      <w:r w:rsidRPr="001B63C1">
        <w:rPr>
          <w:bCs/>
          <w:color w:val="000000"/>
          <w:szCs w:val="28"/>
        </w:rPr>
        <w:t>Инструкцию сальбутамола</w:t>
      </w:r>
      <w:r w:rsidR="001B63C1">
        <w:rPr>
          <w:bCs/>
          <w:color w:val="000000"/>
          <w:szCs w:val="28"/>
        </w:rPr>
        <w:t>.</w:t>
      </w:r>
    </w:p>
    <w:p w14:paraId="547F7A41" w14:textId="19B55E47" w:rsidR="00C82DC1" w:rsidRPr="001B63C1" w:rsidRDefault="00C82DC1" w:rsidP="00A21532">
      <w:pPr>
        <w:pStyle w:val="a3"/>
        <w:numPr>
          <w:ilvl w:val="0"/>
          <w:numId w:val="93"/>
        </w:numPr>
        <w:autoSpaceDE w:val="0"/>
        <w:autoSpaceDN w:val="0"/>
        <w:adjustRightInd w:val="0"/>
        <w:jc w:val="both"/>
        <w:rPr>
          <w:bCs/>
          <w:color w:val="000000"/>
          <w:szCs w:val="28"/>
        </w:rPr>
      </w:pPr>
      <w:r w:rsidRPr="001B63C1">
        <w:rPr>
          <w:bCs/>
          <w:color w:val="000000"/>
          <w:szCs w:val="28"/>
        </w:rPr>
        <w:t>Инструкцию дез. средства Самаровка</w:t>
      </w:r>
      <w:r w:rsidR="001B63C1">
        <w:rPr>
          <w:bCs/>
          <w:color w:val="000000"/>
          <w:szCs w:val="28"/>
        </w:rPr>
        <w:t>.</w:t>
      </w:r>
    </w:p>
    <w:p w14:paraId="2088F040" w14:textId="222307E9" w:rsidR="00C82DC1" w:rsidRPr="001B63C1" w:rsidRDefault="00C82DC1" w:rsidP="00A21532">
      <w:pPr>
        <w:pStyle w:val="a3"/>
        <w:numPr>
          <w:ilvl w:val="0"/>
          <w:numId w:val="93"/>
        </w:numPr>
        <w:autoSpaceDE w:val="0"/>
        <w:autoSpaceDN w:val="0"/>
        <w:adjustRightInd w:val="0"/>
        <w:jc w:val="both"/>
        <w:rPr>
          <w:bCs/>
          <w:color w:val="000000"/>
          <w:szCs w:val="28"/>
        </w:rPr>
      </w:pPr>
      <w:r w:rsidRPr="001B63C1">
        <w:rPr>
          <w:bCs/>
          <w:color w:val="000000"/>
          <w:szCs w:val="28"/>
        </w:rPr>
        <w:t>Инструкцию дез. средства Виркон</w:t>
      </w:r>
      <w:r w:rsidR="001B63C1">
        <w:rPr>
          <w:bCs/>
          <w:color w:val="000000"/>
          <w:szCs w:val="28"/>
        </w:rPr>
        <w:t>.</w:t>
      </w:r>
    </w:p>
    <w:p w14:paraId="2FB483A5" w14:textId="743A655B" w:rsidR="00C82DC1" w:rsidRPr="001B63C1" w:rsidRDefault="001B63C1" w:rsidP="00A21532">
      <w:pPr>
        <w:pStyle w:val="a3"/>
        <w:numPr>
          <w:ilvl w:val="0"/>
          <w:numId w:val="93"/>
        </w:numPr>
        <w:autoSpaceDE w:val="0"/>
        <w:autoSpaceDN w:val="0"/>
        <w:adjustRightInd w:val="0"/>
        <w:jc w:val="both"/>
        <w:rPr>
          <w:bCs/>
          <w:color w:val="000000"/>
          <w:szCs w:val="28"/>
        </w:rPr>
      </w:pPr>
      <w:r w:rsidRPr="001B63C1">
        <w:rPr>
          <w:bCs/>
          <w:color w:val="000000"/>
          <w:szCs w:val="28"/>
        </w:rPr>
        <w:t xml:space="preserve">Инструкцию дезинсекционному средству </w:t>
      </w:r>
      <w:r w:rsidRPr="001B63C1">
        <w:rPr>
          <w:bCs/>
          <w:szCs w:val="28"/>
        </w:rPr>
        <w:t xml:space="preserve"> Педилин шампунь</w:t>
      </w:r>
      <w:r>
        <w:rPr>
          <w:bCs/>
          <w:color w:val="000000"/>
          <w:szCs w:val="28"/>
        </w:rPr>
        <w:t>.</w:t>
      </w:r>
    </w:p>
    <w:p w14:paraId="7712B59E" w14:textId="1F6676DA" w:rsidR="00FD02E4" w:rsidRPr="001B63C1" w:rsidRDefault="001B63C1" w:rsidP="00A21532">
      <w:pPr>
        <w:pStyle w:val="a3"/>
        <w:numPr>
          <w:ilvl w:val="0"/>
          <w:numId w:val="93"/>
        </w:numPr>
        <w:jc w:val="both"/>
        <w:rPr>
          <w:bCs/>
          <w:color w:val="000000"/>
          <w:szCs w:val="28"/>
        </w:rPr>
      </w:pPr>
      <w:r w:rsidRPr="001B63C1">
        <w:rPr>
          <w:bCs/>
          <w:color w:val="000000"/>
          <w:szCs w:val="28"/>
        </w:rPr>
        <w:t>Инструкцию к лекарственному средству Ампициллина тригидрат</w:t>
      </w:r>
      <w:r>
        <w:rPr>
          <w:bCs/>
          <w:color w:val="000000"/>
          <w:szCs w:val="28"/>
        </w:rPr>
        <w:t>.</w:t>
      </w:r>
    </w:p>
    <w:p w14:paraId="3EDC23AE" w14:textId="0D995EFD" w:rsidR="001B63C1" w:rsidRPr="001B63C1" w:rsidRDefault="001B63C1" w:rsidP="00A21532">
      <w:pPr>
        <w:pStyle w:val="a3"/>
        <w:numPr>
          <w:ilvl w:val="0"/>
          <w:numId w:val="93"/>
        </w:numPr>
        <w:spacing w:line="264" w:lineRule="auto"/>
        <w:ind w:right="53"/>
        <w:jc w:val="both"/>
        <w:rPr>
          <w:bCs/>
          <w:szCs w:val="28"/>
        </w:rPr>
      </w:pPr>
      <w:r w:rsidRPr="001B63C1">
        <w:rPr>
          <w:bCs/>
          <w:color w:val="000000"/>
          <w:szCs w:val="28"/>
        </w:rPr>
        <w:t xml:space="preserve">Инструкцию к лекарственному средству </w:t>
      </w:r>
      <w:r w:rsidRPr="001B63C1">
        <w:rPr>
          <w:bCs/>
          <w:szCs w:val="28"/>
        </w:rPr>
        <w:t>20% эмульсии бензилбензоата</w:t>
      </w:r>
      <w:r>
        <w:rPr>
          <w:bCs/>
          <w:color w:val="000000"/>
          <w:szCs w:val="28"/>
        </w:rPr>
        <w:t>.</w:t>
      </w:r>
    </w:p>
    <w:p w14:paraId="10504FEF" w14:textId="48933227" w:rsidR="001B63C1" w:rsidRDefault="001B63C1" w:rsidP="000704BE">
      <w:pPr>
        <w:spacing w:after="0" w:line="240" w:lineRule="auto"/>
        <w:jc w:val="both"/>
        <w:rPr>
          <w:b/>
          <w:bCs/>
          <w:sz w:val="28"/>
          <w:szCs w:val="28"/>
        </w:rPr>
      </w:pPr>
    </w:p>
    <w:p w14:paraId="51F7EBAB" w14:textId="2F18CF5F" w:rsidR="00994BA6" w:rsidRDefault="00994BA6" w:rsidP="000704BE">
      <w:pPr>
        <w:spacing w:after="0" w:line="240" w:lineRule="auto"/>
        <w:jc w:val="both"/>
        <w:rPr>
          <w:b/>
          <w:bCs/>
          <w:sz w:val="28"/>
          <w:szCs w:val="28"/>
        </w:rPr>
      </w:pPr>
    </w:p>
    <w:p w14:paraId="65D83797" w14:textId="32D99205" w:rsidR="00994BA6" w:rsidRDefault="00994BA6" w:rsidP="000704BE">
      <w:pPr>
        <w:spacing w:after="0" w:line="240" w:lineRule="auto"/>
        <w:jc w:val="both"/>
        <w:rPr>
          <w:b/>
          <w:bCs/>
          <w:sz w:val="28"/>
          <w:szCs w:val="28"/>
        </w:rPr>
      </w:pPr>
    </w:p>
    <w:p w14:paraId="5FC38E73" w14:textId="6C3CBA4D" w:rsidR="00994BA6" w:rsidRDefault="00994BA6" w:rsidP="000704BE">
      <w:pPr>
        <w:spacing w:after="0" w:line="240" w:lineRule="auto"/>
        <w:jc w:val="both"/>
        <w:rPr>
          <w:b/>
          <w:bCs/>
          <w:sz w:val="28"/>
          <w:szCs w:val="28"/>
        </w:rPr>
      </w:pPr>
    </w:p>
    <w:p w14:paraId="70C404B8" w14:textId="2AF604A6" w:rsidR="00994BA6" w:rsidRDefault="00994BA6" w:rsidP="000704BE">
      <w:pPr>
        <w:spacing w:after="0" w:line="240" w:lineRule="auto"/>
        <w:jc w:val="both"/>
        <w:rPr>
          <w:b/>
          <w:bCs/>
          <w:sz w:val="28"/>
          <w:szCs w:val="28"/>
        </w:rPr>
      </w:pPr>
    </w:p>
    <w:p w14:paraId="3B1D2D3F" w14:textId="695D94AA" w:rsidR="00994BA6" w:rsidRDefault="00994BA6" w:rsidP="000704BE">
      <w:pPr>
        <w:spacing w:after="0" w:line="240" w:lineRule="auto"/>
        <w:jc w:val="both"/>
        <w:rPr>
          <w:b/>
          <w:bCs/>
          <w:sz w:val="28"/>
          <w:szCs w:val="28"/>
        </w:rPr>
      </w:pPr>
    </w:p>
    <w:p w14:paraId="461D223D" w14:textId="66B747E3" w:rsidR="00994BA6" w:rsidRDefault="00994BA6" w:rsidP="000704BE">
      <w:pPr>
        <w:spacing w:after="0" w:line="240" w:lineRule="auto"/>
        <w:jc w:val="both"/>
        <w:rPr>
          <w:b/>
          <w:bCs/>
          <w:sz w:val="28"/>
          <w:szCs w:val="28"/>
        </w:rPr>
      </w:pPr>
    </w:p>
    <w:p w14:paraId="204DC57B" w14:textId="629DB661" w:rsidR="00994BA6" w:rsidRDefault="00994BA6" w:rsidP="000704BE">
      <w:pPr>
        <w:spacing w:after="0" w:line="240" w:lineRule="auto"/>
        <w:jc w:val="both"/>
        <w:rPr>
          <w:b/>
          <w:bCs/>
          <w:sz w:val="28"/>
          <w:szCs w:val="28"/>
        </w:rPr>
      </w:pPr>
    </w:p>
    <w:p w14:paraId="576A9801" w14:textId="2F56465D" w:rsidR="00994BA6" w:rsidRDefault="00994BA6" w:rsidP="000704BE">
      <w:pPr>
        <w:spacing w:after="0" w:line="240" w:lineRule="auto"/>
        <w:jc w:val="both"/>
        <w:rPr>
          <w:b/>
          <w:bCs/>
          <w:sz w:val="28"/>
          <w:szCs w:val="28"/>
        </w:rPr>
      </w:pPr>
    </w:p>
    <w:p w14:paraId="1BD63C1F" w14:textId="04CD3F0B" w:rsidR="00994BA6" w:rsidRDefault="00994BA6" w:rsidP="000704BE">
      <w:pPr>
        <w:spacing w:after="0" w:line="240" w:lineRule="auto"/>
        <w:jc w:val="both"/>
        <w:rPr>
          <w:b/>
          <w:bCs/>
          <w:sz w:val="28"/>
          <w:szCs w:val="28"/>
        </w:rPr>
      </w:pPr>
    </w:p>
    <w:p w14:paraId="50F82AF0" w14:textId="5B941DE4" w:rsidR="00994BA6" w:rsidRDefault="00994BA6" w:rsidP="000704BE">
      <w:pPr>
        <w:spacing w:after="0" w:line="240" w:lineRule="auto"/>
        <w:jc w:val="both"/>
        <w:rPr>
          <w:b/>
          <w:bCs/>
          <w:sz w:val="28"/>
          <w:szCs w:val="28"/>
        </w:rPr>
      </w:pPr>
    </w:p>
    <w:p w14:paraId="5C4B9276" w14:textId="5A3EA284" w:rsidR="00994BA6" w:rsidRDefault="00994BA6" w:rsidP="000704BE">
      <w:pPr>
        <w:spacing w:after="0" w:line="240" w:lineRule="auto"/>
        <w:jc w:val="both"/>
        <w:rPr>
          <w:b/>
          <w:bCs/>
          <w:sz w:val="28"/>
          <w:szCs w:val="28"/>
        </w:rPr>
      </w:pPr>
    </w:p>
    <w:p w14:paraId="2FED8024" w14:textId="4559A4EB" w:rsidR="00994BA6" w:rsidRDefault="00994BA6" w:rsidP="000704BE">
      <w:pPr>
        <w:spacing w:after="0" w:line="240" w:lineRule="auto"/>
        <w:jc w:val="both"/>
        <w:rPr>
          <w:b/>
          <w:bCs/>
          <w:sz w:val="28"/>
          <w:szCs w:val="28"/>
        </w:rPr>
      </w:pPr>
    </w:p>
    <w:p w14:paraId="1B189BEC" w14:textId="1A226A54" w:rsidR="00994BA6" w:rsidRDefault="00994BA6" w:rsidP="000704BE">
      <w:pPr>
        <w:spacing w:after="0" w:line="240" w:lineRule="auto"/>
        <w:jc w:val="both"/>
        <w:rPr>
          <w:b/>
          <w:bCs/>
          <w:sz w:val="28"/>
          <w:szCs w:val="28"/>
        </w:rPr>
      </w:pPr>
    </w:p>
    <w:p w14:paraId="3555D7D5" w14:textId="3945CC83" w:rsidR="00994BA6" w:rsidRDefault="00994BA6" w:rsidP="000704BE">
      <w:pPr>
        <w:spacing w:after="0" w:line="240" w:lineRule="auto"/>
        <w:jc w:val="both"/>
        <w:rPr>
          <w:b/>
          <w:bCs/>
          <w:sz w:val="28"/>
          <w:szCs w:val="28"/>
        </w:rPr>
      </w:pPr>
    </w:p>
    <w:p w14:paraId="45C39807" w14:textId="7BAC2798" w:rsidR="00994BA6" w:rsidRDefault="00994BA6" w:rsidP="000704BE">
      <w:pPr>
        <w:spacing w:after="0" w:line="240" w:lineRule="auto"/>
        <w:jc w:val="both"/>
        <w:rPr>
          <w:b/>
          <w:bCs/>
          <w:sz w:val="28"/>
          <w:szCs w:val="28"/>
        </w:rPr>
      </w:pPr>
    </w:p>
    <w:p w14:paraId="1677F75F" w14:textId="1359A273" w:rsidR="00994BA6" w:rsidRDefault="00994BA6" w:rsidP="000704BE">
      <w:pPr>
        <w:spacing w:after="0" w:line="240" w:lineRule="auto"/>
        <w:jc w:val="both"/>
        <w:rPr>
          <w:b/>
          <w:bCs/>
          <w:sz w:val="28"/>
          <w:szCs w:val="28"/>
        </w:rPr>
      </w:pPr>
    </w:p>
    <w:p w14:paraId="70B9CC53" w14:textId="22E06EFC" w:rsidR="00994BA6" w:rsidRDefault="00994BA6" w:rsidP="000704BE">
      <w:pPr>
        <w:spacing w:after="0" w:line="240" w:lineRule="auto"/>
        <w:jc w:val="both"/>
        <w:rPr>
          <w:b/>
          <w:bCs/>
          <w:sz w:val="28"/>
          <w:szCs w:val="28"/>
        </w:rPr>
      </w:pPr>
    </w:p>
    <w:p w14:paraId="170E8381" w14:textId="22D7AA0E" w:rsidR="00994BA6" w:rsidRDefault="00994BA6" w:rsidP="000704BE">
      <w:pPr>
        <w:spacing w:after="0" w:line="240" w:lineRule="auto"/>
        <w:jc w:val="both"/>
        <w:rPr>
          <w:b/>
          <w:bCs/>
          <w:sz w:val="28"/>
          <w:szCs w:val="28"/>
        </w:rPr>
      </w:pPr>
    </w:p>
    <w:p w14:paraId="46A3ABC9" w14:textId="1002098D" w:rsidR="00994BA6" w:rsidRDefault="00994BA6" w:rsidP="000704BE">
      <w:pPr>
        <w:spacing w:after="0" w:line="240" w:lineRule="auto"/>
        <w:jc w:val="both"/>
        <w:rPr>
          <w:b/>
          <w:bCs/>
          <w:sz w:val="28"/>
          <w:szCs w:val="28"/>
        </w:rPr>
      </w:pPr>
    </w:p>
    <w:p w14:paraId="39351D4C" w14:textId="45B1B37E" w:rsidR="00994BA6" w:rsidRDefault="00994BA6" w:rsidP="000704BE">
      <w:pPr>
        <w:spacing w:after="0" w:line="240" w:lineRule="auto"/>
        <w:jc w:val="both"/>
        <w:rPr>
          <w:b/>
          <w:bCs/>
          <w:sz w:val="28"/>
          <w:szCs w:val="28"/>
        </w:rPr>
      </w:pPr>
    </w:p>
    <w:p w14:paraId="4D3FBC2B" w14:textId="21229DD5" w:rsidR="00994BA6" w:rsidRDefault="00994BA6" w:rsidP="000704BE">
      <w:pPr>
        <w:spacing w:after="0" w:line="240" w:lineRule="auto"/>
        <w:jc w:val="both"/>
        <w:rPr>
          <w:b/>
          <w:bCs/>
          <w:sz w:val="28"/>
          <w:szCs w:val="28"/>
        </w:rPr>
      </w:pPr>
    </w:p>
    <w:p w14:paraId="480DB08C" w14:textId="503ABF3A" w:rsidR="00994BA6" w:rsidRDefault="00994BA6" w:rsidP="000704BE">
      <w:pPr>
        <w:spacing w:after="0" w:line="240" w:lineRule="auto"/>
        <w:jc w:val="both"/>
        <w:rPr>
          <w:b/>
          <w:bCs/>
          <w:sz w:val="28"/>
          <w:szCs w:val="28"/>
        </w:rPr>
      </w:pPr>
    </w:p>
    <w:p w14:paraId="78C70223" w14:textId="05A9F267" w:rsidR="00994BA6" w:rsidRDefault="00994BA6" w:rsidP="000704BE">
      <w:pPr>
        <w:spacing w:after="0" w:line="240" w:lineRule="auto"/>
        <w:jc w:val="both"/>
        <w:rPr>
          <w:b/>
          <w:bCs/>
          <w:sz w:val="28"/>
          <w:szCs w:val="28"/>
        </w:rPr>
      </w:pPr>
    </w:p>
    <w:p w14:paraId="63C50C4B" w14:textId="19757FE7" w:rsidR="00994BA6" w:rsidRDefault="00994BA6" w:rsidP="000704BE">
      <w:pPr>
        <w:spacing w:after="0" w:line="240" w:lineRule="auto"/>
        <w:jc w:val="both"/>
        <w:rPr>
          <w:b/>
          <w:bCs/>
          <w:sz w:val="28"/>
          <w:szCs w:val="28"/>
        </w:rPr>
      </w:pPr>
    </w:p>
    <w:p w14:paraId="4BB86E8D" w14:textId="7D75E272" w:rsidR="00994BA6" w:rsidRDefault="00994BA6" w:rsidP="000704BE">
      <w:pPr>
        <w:spacing w:after="0" w:line="240" w:lineRule="auto"/>
        <w:jc w:val="both"/>
        <w:rPr>
          <w:b/>
          <w:bCs/>
          <w:sz w:val="28"/>
          <w:szCs w:val="28"/>
        </w:rPr>
      </w:pPr>
    </w:p>
    <w:p w14:paraId="2E7D3DB4" w14:textId="15B4F9D6" w:rsidR="00994BA6" w:rsidRDefault="00994BA6" w:rsidP="000704BE">
      <w:pPr>
        <w:spacing w:after="0" w:line="240" w:lineRule="auto"/>
        <w:jc w:val="both"/>
        <w:rPr>
          <w:b/>
          <w:bCs/>
          <w:sz w:val="28"/>
          <w:szCs w:val="28"/>
        </w:rPr>
      </w:pPr>
    </w:p>
    <w:p w14:paraId="5AE1393E" w14:textId="0D5DE9B3" w:rsidR="00994BA6" w:rsidRDefault="00994BA6" w:rsidP="000704BE">
      <w:pPr>
        <w:spacing w:after="0" w:line="240" w:lineRule="auto"/>
        <w:jc w:val="both"/>
        <w:rPr>
          <w:b/>
          <w:bCs/>
          <w:sz w:val="28"/>
          <w:szCs w:val="28"/>
        </w:rPr>
      </w:pPr>
    </w:p>
    <w:p w14:paraId="66DB3A43" w14:textId="03570C10" w:rsidR="00994BA6" w:rsidRDefault="00994BA6" w:rsidP="000704BE">
      <w:pPr>
        <w:spacing w:after="0" w:line="240" w:lineRule="auto"/>
        <w:jc w:val="both"/>
        <w:rPr>
          <w:b/>
          <w:bCs/>
          <w:sz w:val="28"/>
          <w:szCs w:val="28"/>
        </w:rPr>
      </w:pPr>
    </w:p>
    <w:p w14:paraId="3D766E9F" w14:textId="037E9512" w:rsidR="00994BA6" w:rsidRDefault="00994BA6" w:rsidP="000704BE">
      <w:pPr>
        <w:spacing w:after="0" w:line="240" w:lineRule="auto"/>
        <w:jc w:val="both"/>
        <w:rPr>
          <w:b/>
          <w:bCs/>
          <w:sz w:val="28"/>
          <w:szCs w:val="28"/>
        </w:rPr>
      </w:pPr>
    </w:p>
    <w:p w14:paraId="2A2975B5" w14:textId="13957401" w:rsidR="00994BA6" w:rsidRDefault="00994BA6" w:rsidP="000704BE">
      <w:pPr>
        <w:spacing w:after="0" w:line="240" w:lineRule="auto"/>
        <w:jc w:val="both"/>
        <w:rPr>
          <w:b/>
          <w:bCs/>
          <w:sz w:val="28"/>
          <w:szCs w:val="28"/>
        </w:rPr>
      </w:pPr>
    </w:p>
    <w:p w14:paraId="678FF645" w14:textId="18E79FD8" w:rsidR="00994BA6" w:rsidRDefault="00994BA6" w:rsidP="000704BE">
      <w:pPr>
        <w:spacing w:after="0" w:line="240" w:lineRule="auto"/>
        <w:jc w:val="both"/>
        <w:rPr>
          <w:b/>
          <w:bCs/>
          <w:sz w:val="28"/>
          <w:szCs w:val="28"/>
        </w:rPr>
      </w:pPr>
    </w:p>
    <w:p w14:paraId="08EBCEBB" w14:textId="59668452" w:rsidR="00994BA6" w:rsidRDefault="00994BA6" w:rsidP="000704BE">
      <w:pPr>
        <w:spacing w:after="0" w:line="240" w:lineRule="auto"/>
        <w:jc w:val="both"/>
        <w:rPr>
          <w:b/>
          <w:bCs/>
          <w:sz w:val="28"/>
          <w:szCs w:val="28"/>
        </w:rPr>
      </w:pPr>
    </w:p>
    <w:p w14:paraId="4CEF13F5" w14:textId="0ADD7380" w:rsidR="00994BA6" w:rsidRDefault="00994BA6" w:rsidP="000704BE">
      <w:pPr>
        <w:spacing w:after="0" w:line="240" w:lineRule="auto"/>
        <w:jc w:val="both"/>
        <w:rPr>
          <w:b/>
          <w:bCs/>
          <w:sz w:val="28"/>
          <w:szCs w:val="28"/>
        </w:rPr>
      </w:pPr>
    </w:p>
    <w:p w14:paraId="6CA4B2A4" w14:textId="39DCB86F" w:rsidR="00994BA6" w:rsidRPr="00994BA6" w:rsidRDefault="00994BA6" w:rsidP="00994BA6">
      <w:pPr>
        <w:spacing w:after="0" w:line="240" w:lineRule="auto"/>
        <w:jc w:val="right"/>
        <w:rPr>
          <w:rFonts w:ascii="Times New Roman" w:hAnsi="Times New Roman" w:cs="Times New Roman"/>
          <w:b/>
          <w:bCs/>
          <w:sz w:val="28"/>
          <w:szCs w:val="28"/>
        </w:rPr>
      </w:pPr>
      <w:r w:rsidRPr="00994BA6">
        <w:rPr>
          <w:rFonts w:ascii="Times New Roman" w:hAnsi="Times New Roman" w:cs="Times New Roman"/>
          <w:b/>
          <w:bCs/>
          <w:sz w:val="28"/>
          <w:szCs w:val="28"/>
        </w:rPr>
        <w:lastRenderedPageBreak/>
        <w:t>Приложение 1</w:t>
      </w:r>
    </w:p>
    <w:p w14:paraId="39DF2722" w14:textId="40ED2283" w:rsidR="00994BA6" w:rsidRDefault="00994BA6" w:rsidP="000704BE">
      <w:pPr>
        <w:spacing w:after="0" w:line="240" w:lineRule="auto"/>
        <w:jc w:val="both"/>
        <w:rPr>
          <w:b/>
          <w:bCs/>
          <w:sz w:val="28"/>
          <w:szCs w:val="28"/>
        </w:rPr>
      </w:pPr>
    </w:p>
    <w:p w14:paraId="3F1ECB7B" w14:textId="77777777" w:rsidR="00994BA6" w:rsidRDefault="00994BA6" w:rsidP="00994BA6">
      <w:pPr>
        <w:pStyle w:val="ConsNormal"/>
        <w:ind w:left="2880"/>
        <w:jc w:val="both"/>
        <w:rPr>
          <w:rFonts w:ascii="Times New Roman" w:hAnsi="Times New Roman"/>
        </w:rPr>
      </w:pPr>
      <w:r>
        <w:rPr>
          <w:rFonts w:ascii="Times New Roman" w:hAnsi="Times New Roman"/>
        </w:rPr>
        <w:t xml:space="preserve">                                               Код формы по ОКУД _______________</w:t>
      </w:r>
    </w:p>
    <w:p w14:paraId="1B710A39" w14:textId="77777777" w:rsidR="00994BA6" w:rsidRDefault="00994BA6" w:rsidP="00994BA6">
      <w:pPr>
        <w:pStyle w:val="ConsNormal"/>
        <w:ind w:firstLine="5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Код учреждения по ОКПО __________</w:t>
      </w:r>
    </w:p>
    <w:p w14:paraId="5AA1ECB2" w14:textId="77777777" w:rsidR="00994BA6" w:rsidRDefault="00994BA6" w:rsidP="00994BA6">
      <w:pPr>
        <w:pStyle w:val="ConsNonformat"/>
        <w:rPr>
          <w:rFonts w:ascii="Times New Roman" w:hAnsi="Times New Roman"/>
        </w:rPr>
      </w:pPr>
    </w:p>
    <w:p w14:paraId="11024727" w14:textId="77777777" w:rsidR="00994BA6" w:rsidRDefault="00994BA6" w:rsidP="00994BA6">
      <w:pPr>
        <w:pStyle w:val="ConsNormal"/>
        <w:ind w:left="216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Медицинская документация</w:t>
      </w:r>
    </w:p>
    <w:p w14:paraId="1F705885" w14:textId="77777777" w:rsidR="00994BA6" w:rsidRDefault="00994BA6" w:rsidP="00994BA6">
      <w:pPr>
        <w:pStyle w:val="ConsNorma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форма № 003/у</w:t>
      </w:r>
    </w:p>
    <w:p w14:paraId="3400A662" w14:textId="77777777" w:rsidR="00994BA6" w:rsidRDefault="00994BA6" w:rsidP="00994BA6">
      <w:pPr>
        <w:pStyle w:val="ConsNormal"/>
        <w:ind w:firstLine="5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Утверждена Минздравом СССР</w:t>
      </w:r>
    </w:p>
    <w:p w14:paraId="17FBBCB2" w14:textId="77777777" w:rsidR="00994BA6" w:rsidRDefault="00994BA6" w:rsidP="00994BA6">
      <w:pPr>
        <w:pStyle w:val="ConsNormal"/>
        <w:ind w:firstLine="540"/>
        <w:jc w:val="both"/>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04.10.80 г. № 1030</w:t>
      </w:r>
    </w:p>
    <w:p w14:paraId="2F82A9E5" w14:textId="77777777" w:rsidR="00994BA6" w:rsidRDefault="00994BA6" w:rsidP="00994BA6">
      <w:pPr>
        <w:pStyle w:val="ConsNormal"/>
        <w:ind w:firstLine="540"/>
        <w:jc w:val="both"/>
        <w:rPr>
          <w:rFonts w:ascii="Times New Roman" w:hAnsi="Times New Roman"/>
        </w:rPr>
      </w:pPr>
      <w:r>
        <w:rPr>
          <w:rFonts w:ascii="Times New Roman" w:hAnsi="Times New Roman"/>
        </w:rPr>
        <w:t>наименование учреждения</w:t>
      </w:r>
    </w:p>
    <w:p w14:paraId="42BC76A1" w14:textId="77777777" w:rsidR="00994BA6" w:rsidRDefault="00994BA6" w:rsidP="00994BA6">
      <w:pPr>
        <w:pStyle w:val="ConsNonformat"/>
        <w:rPr>
          <w:rFonts w:ascii="Times New Roman" w:hAnsi="Times New Roman"/>
        </w:rPr>
      </w:pPr>
    </w:p>
    <w:p w14:paraId="531FE06B" w14:textId="77777777" w:rsidR="00994BA6" w:rsidRDefault="00994BA6" w:rsidP="00994BA6">
      <w:pPr>
        <w:pStyle w:val="ConsNonformat"/>
        <w:rPr>
          <w:rFonts w:ascii="Times New Roman" w:hAnsi="Times New Roman"/>
        </w:rPr>
      </w:pPr>
    </w:p>
    <w:p w14:paraId="08F15239" w14:textId="77777777" w:rsidR="00994BA6" w:rsidRDefault="00994BA6" w:rsidP="00994BA6">
      <w:pPr>
        <w:pStyle w:val="ConsNonformat"/>
        <w:rPr>
          <w:rFonts w:ascii="Times New Roman" w:hAnsi="Times New Roman"/>
        </w:rPr>
      </w:pPr>
    </w:p>
    <w:p w14:paraId="2CEC1705" w14:textId="77777777" w:rsidR="00994BA6" w:rsidRDefault="00994BA6" w:rsidP="00994BA6">
      <w:pPr>
        <w:pStyle w:val="ConsNormal"/>
        <w:ind w:firstLine="0"/>
        <w:jc w:val="center"/>
        <w:rPr>
          <w:rFonts w:ascii="Times New Roman" w:hAnsi="Times New Roman"/>
          <w:b/>
        </w:rPr>
      </w:pPr>
      <w:r>
        <w:rPr>
          <w:rFonts w:ascii="Times New Roman" w:hAnsi="Times New Roman"/>
          <w:b/>
        </w:rPr>
        <w:t>МЕДИЦИНСКАЯ КАРТА № _____</w:t>
      </w:r>
    </w:p>
    <w:p w14:paraId="783BEB23" w14:textId="77777777" w:rsidR="00994BA6" w:rsidRDefault="00994BA6" w:rsidP="00994BA6">
      <w:pPr>
        <w:pStyle w:val="ConsNormal"/>
        <w:ind w:firstLine="0"/>
        <w:jc w:val="center"/>
        <w:rPr>
          <w:rFonts w:ascii="Times New Roman" w:hAnsi="Times New Roman"/>
          <w:b/>
        </w:rPr>
      </w:pPr>
      <w:r>
        <w:rPr>
          <w:rFonts w:ascii="Times New Roman" w:hAnsi="Times New Roman"/>
          <w:b/>
        </w:rPr>
        <w:t>стационарного больного</w:t>
      </w:r>
    </w:p>
    <w:p w14:paraId="2DB89321" w14:textId="77777777" w:rsidR="00994BA6" w:rsidRDefault="00994BA6" w:rsidP="00994BA6">
      <w:pPr>
        <w:pStyle w:val="ConsNonformat"/>
        <w:rPr>
          <w:rFonts w:ascii="Times New Roman" w:hAnsi="Times New Roman"/>
        </w:rPr>
      </w:pPr>
    </w:p>
    <w:p w14:paraId="1CF124BE" w14:textId="77777777" w:rsidR="00994BA6" w:rsidRDefault="00994BA6" w:rsidP="00994BA6">
      <w:pPr>
        <w:pStyle w:val="ConsNonformat"/>
        <w:rPr>
          <w:rFonts w:ascii="Times New Roman" w:hAnsi="Times New Roman"/>
        </w:rPr>
      </w:pPr>
    </w:p>
    <w:p w14:paraId="6A1B5900" w14:textId="77777777" w:rsidR="00994BA6" w:rsidRDefault="00994BA6" w:rsidP="00994BA6">
      <w:pPr>
        <w:pStyle w:val="ConsNonformat"/>
        <w:rPr>
          <w:rFonts w:ascii="Times New Roman" w:hAnsi="Times New Roman"/>
        </w:rPr>
      </w:pPr>
    </w:p>
    <w:p w14:paraId="363235E2" w14:textId="77777777" w:rsidR="00994BA6" w:rsidRDefault="00994BA6" w:rsidP="00994BA6">
      <w:pPr>
        <w:pStyle w:val="ConsNormal"/>
        <w:ind w:firstLine="0"/>
        <w:jc w:val="both"/>
        <w:rPr>
          <w:rFonts w:ascii="Times New Roman" w:hAnsi="Times New Roman"/>
        </w:rPr>
      </w:pPr>
      <w:r>
        <w:rPr>
          <w:rFonts w:ascii="Times New Roman" w:hAnsi="Times New Roman"/>
        </w:rPr>
        <w:t>Дата и время поступления _____________________________________________________________________</w:t>
      </w:r>
    </w:p>
    <w:p w14:paraId="3F49F39F" w14:textId="77777777" w:rsidR="00994BA6" w:rsidRDefault="00994BA6" w:rsidP="00994BA6">
      <w:pPr>
        <w:pStyle w:val="ConsNormal"/>
        <w:ind w:firstLine="0"/>
        <w:jc w:val="both"/>
        <w:rPr>
          <w:rFonts w:ascii="Times New Roman" w:hAnsi="Times New Roman"/>
        </w:rPr>
      </w:pPr>
      <w:r>
        <w:rPr>
          <w:rFonts w:ascii="Times New Roman" w:hAnsi="Times New Roman"/>
        </w:rPr>
        <w:t>Дата и время выписки ________________________________________________________________________</w:t>
      </w:r>
    </w:p>
    <w:p w14:paraId="1313F068" w14:textId="77777777" w:rsidR="00994BA6" w:rsidRDefault="00994BA6" w:rsidP="00994BA6">
      <w:pPr>
        <w:pStyle w:val="ConsNormal"/>
        <w:ind w:firstLine="0"/>
        <w:jc w:val="both"/>
        <w:rPr>
          <w:rFonts w:ascii="Times New Roman" w:hAnsi="Times New Roman"/>
        </w:rPr>
      </w:pPr>
      <w:r>
        <w:rPr>
          <w:rFonts w:ascii="Times New Roman" w:hAnsi="Times New Roman"/>
        </w:rPr>
        <w:t>____________________________________________________________________________________________</w:t>
      </w:r>
    </w:p>
    <w:p w14:paraId="7EFA90DB" w14:textId="77777777" w:rsidR="00994BA6" w:rsidRDefault="00994BA6" w:rsidP="00994BA6">
      <w:pPr>
        <w:pStyle w:val="ConsNormal"/>
        <w:ind w:firstLine="0"/>
        <w:jc w:val="both"/>
        <w:rPr>
          <w:rFonts w:ascii="Times New Roman" w:hAnsi="Times New Roman"/>
        </w:rPr>
      </w:pPr>
      <w:r>
        <w:rPr>
          <w:rFonts w:ascii="Times New Roman" w:hAnsi="Times New Roman"/>
        </w:rPr>
        <w:t>Отделение _______________________________________ палата № __________________________________</w:t>
      </w:r>
    </w:p>
    <w:p w14:paraId="6D9421E9" w14:textId="77777777" w:rsidR="00994BA6" w:rsidRDefault="00994BA6" w:rsidP="00994BA6">
      <w:pPr>
        <w:pStyle w:val="ConsNormal"/>
        <w:ind w:firstLine="540"/>
        <w:jc w:val="both"/>
        <w:rPr>
          <w:rFonts w:ascii="Times New Roman" w:hAnsi="Times New Roman"/>
        </w:rPr>
      </w:pPr>
      <w:r>
        <w:rPr>
          <w:rFonts w:ascii="Times New Roman" w:hAnsi="Times New Roman"/>
        </w:rPr>
        <w:t>Переведен в отделение ________________________________________________________________________</w:t>
      </w:r>
    </w:p>
    <w:p w14:paraId="66E5C753" w14:textId="77777777" w:rsidR="00994BA6" w:rsidRDefault="00994BA6" w:rsidP="00994BA6">
      <w:pPr>
        <w:pStyle w:val="ConsNormal"/>
        <w:ind w:firstLine="540"/>
        <w:jc w:val="both"/>
        <w:rPr>
          <w:rFonts w:ascii="Times New Roman" w:hAnsi="Times New Roman"/>
        </w:rPr>
      </w:pPr>
      <w:r>
        <w:rPr>
          <w:rFonts w:ascii="Times New Roman" w:hAnsi="Times New Roman"/>
        </w:rPr>
        <w:t>Проведено койко-дней ________________________________________________________________________</w:t>
      </w:r>
    </w:p>
    <w:p w14:paraId="181CB9B6" w14:textId="77777777" w:rsidR="00994BA6" w:rsidRDefault="00994BA6" w:rsidP="00994BA6">
      <w:pPr>
        <w:pStyle w:val="ConsNormal"/>
        <w:ind w:firstLine="540"/>
        <w:jc w:val="both"/>
        <w:rPr>
          <w:rFonts w:ascii="Times New Roman" w:hAnsi="Times New Roman"/>
        </w:rPr>
      </w:pPr>
      <w:r>
        <w:rPr>
          <w:rFonts w:ascii="Times New Roman" w:hAnsi="Times New Roman"/>
        </w:rPr>
        <w:t>Виды транспортировки: на каталке, на кресле, может идти (подчеркнуть)</w:t>
      </w:r>
    </w:p>
    <w:p w14:paraId="210D2694" w14:textId="77777777" w:rsidR="00994BA6" w:rsidRDefault="00994BA6" w:rsidP="00994BA6">
      <w:pPr>
        <w:pStyle w:val="ConsNormal"/>
        <w:ind w:firstLine="540"/>
        <w:jc w:val="both"/>
        <w:rPr>
          <w:rFonts w:ascii="Times New Roman" w:hAnsi="Times New Roman"/>
        </w:rPr>
      </w:pPr>
      <w:r>
        <w:rPr>
          <w:rFonts w:ascii="Times New Roman" w:hAnsi="Times New Roman"/>
        </w:rPr>
        <w:t>Группа крови _____________________ Резус-принадлежность _______________________________________</w:t>
      </w:r>
    </w:p>
    <w:p w14:paraId="108DBCBB" w14:textId="77777777" w:rsidR="00994BA6" w:rsidRDefault="00994BA6" w:rsidP="00994BA6">
      <w:pPr>
        <w:pStyle w:val="ConsNormal"/>
        <w:ind w:firstLine="540"/>
        <w:jc w:val="both"/>
        <w:rPr>
          <w:rFonts w:ascii="Times New Roman" w:hAnsi="Times New Roman"/>
        </w:rPr>
      </w:pPr>
      <w:r>
        <w:rPr>
          <w:rFonts w:ascii="Times New Roman" w:hAnsi="Times New Roman"/>
        </w:rPr>
        <w:t>Побочное действие лекарств (непереносимость) ___________________________________________________</w:t>
      </w:r>
    </w:p>
    <w:p w14:paraId="288E17EB" w14:textId="77777777" w:rsidR="00994BA6" w:rsidRDefault="00994BA6" w:rsidP="00994BA6">
      <w:pPr>
        <w:pStyle w:val="ConsNormal"/>
        <w:ind w:firstLine="0"/>
        <w:jc w:val="both"/>
        <w:rPr>
          <w:rFonts w:ascii="Times New Roman" w:hAnsi="Times New Roman"/>
        </w:rPr>
      </w:pPr>
      <w:r>
        <w:rPr>
          <w:rFonts w:ascii="Times New Roman" w:hAnsi="Times New Roman"/>
        </w:rPr>
        <w:t>_____________________________________________________________________________________________</w:t>
      </w:r>
    </w:p>
    <w:p w14:paraId="6E385EDF" w14:textId="77777777" w:rsidR="00994BA6" w:rsidRDefault="00994BA6" w:rsidP="00994BA6">
      <w:pPr>
        <w:pStyle w:val="ConsNormal"/>
        <w:ind w:left="2160"/>
        <w:jc w:val="both"/>
        <w:rPr>
          <w:rFonts w:ascii="Times New Roman" w:hAnsi="Times New Roman"/>
        </w:rPr>
      </w:pPr>
      <w:r>
        <w:rPr>
          <w:rFonts w:ascii="Times New Roman" w:hAnsi="Times New Roman"/>
        </w:rPr>
        <w:t>название препарата, характер побочного действия</w:t>
      </w:r>
    </w:p>
    <w:p w14:paraId="039C7C50" w14:textId="77777777" w:rsidR="00994BA6" w:rsidRDefault="00994BA6" w:rsidP="00994BA6">
      <w:pPr>
        <w:pStyle w:val="ConsNormal"/>
        <w:ind w:firstLine="0"/>
        <w:jc w:val="both"/>
        <w:rPr>
          <w:rFonts w:ascii="Times New Roman" w:hAnsi="Times New Roman"/>
        </w:rPr>
      </w:pPr>
      <w:r>
        <w:rPr>
          <w:rFonts w:ascii="Times New Roman" w:hAnsi="Times New Roman"/>
        </w:rPr>
        <w:t>_____________________________________________________________________________________________</w:t>
      </w:r>
    </w:p>
    <w:p w14:paraId="2559C0BC" w14:textId="77777777" w:rsidR="00994BA6" w:rsidRDefault="00994BA6" w:rsidP="00994BA6">
      <w:pPr>
        <w:pStyle w:val="ConsNormal"/>
        <w:ind w:firstLine="0"/>
        <w:jc w:val="both"/>
        <w:rPr>
          <w:rFonts w:ascii="Times New Roman" w:hAnsi="Times New Roman"/>
        </w:rPr>
      </w:pPr>
      <w:r>
        <w:rPr>
          <w:rFonts w:ascii="Times New Roman" w:hAnsi="Times New Roman"/>
        </w:rPr>
        <w:t>1. Фамилия, имя, отчество ______________________________________________________________________</w:t>
      </w:r>
    </w:p>
    <w:p w14:paraId="7F43C48F" w14:textId="77777777" w:rsidR="00994BA6" w:rsidRDefault="00994BA6" w:rsidP="00994BA6">
      <w:pPr>
        <w:pStyle w:val="ConsNormal"/>
        <w:ind w:firstLine="0"/>
        <w:jc w:val="both"/>
        <w:rPr>
          <w:rFonts w:ascii="Times New Roman" w:hAnsi="Times New Roman"/>
        </w:rPr>
      </w:pPr>
      <w:r>
        <w:rPr>
          <w:rFonts w:ascii="Times New Roman" w:hAnsi="Times New Roman"/>
        </w:rPr>
        <w:t>________________________________________ 2. Пол _______________________________________________</w:t>
      </w:r>
    </w:p>
    <w:p w14:paraId="65D8A11A" w14:textId="77777777" w:rsidR="00994BA6" w:rsidRDefault="00994BA6" w:rsidP="00994BA6">
      <w:pPr>
        <w:pStyle w:val="ConsNormal"/>
        <w:ind w:firstLine="0"/>
        <w:jc w:val="both"/>
        <w:rPr>
          <w:rFonts w:ascii="Times New Roman" w:hAnsi="Times New Roman"/>
        </w:rPr>
      </w:pPr>
      <w:r>
        <w:rPr>
          <w:rFonts w:ascii="Times New Roman" w:hAnsi="Times New Roman"/>
        </w:rPr>
        <w:t>3. Возраст ______ (полных лет, для детей: до 1 года - месяцев, до 1 месяца – дней)</w:t>
      </w:r>
    </w:p>
    <w:p w14:paraId="42A945BA" w14:textId="77777777" w:rsidR="00994BA6" w:rsidRDefault="00994BA6" w:rsidP="00994BA6">
      <w:pPr>
        <w:pStyle w:val="ConsNormal"/>
        <w:ind w:firstLine="0"/>
        <w:jc w:val="both"/>
        <w:rPr>
          <w:rFonts w:ascii="Times New Roman" w:hAnsi="Times New Roman"/>
        </w:rPr>
      </w:pPr>
      <w:r>
        <w:rPr>
          <w:rFonts w:ascii="Times New Roman" w:hAnsi="Times New Roman"/>
        </w:rPr>
        <w:t>4. Постоянное место жительства: город, село (подчеркнуть) __________________________________________</w:t>
      </w:r>
    </w:p>
    <w:p w14:paraId="72E4BDE5" w14:textId="77777777" w:rsidR="00994BA6" w:rsidRDefault="00994BA6" w:rsidP="00994BA6">
      <w:pPr>
        <w:pStyle w:val="ConsNormal"/>
        <w:ind w:firstLine="0"/>
        <w:jc w:val="both"/>
        <w:rPr>
          <w:rFonts w:ascii="Times New Roman" w:hAnsi="Times New Roman"/>
        </w:rPr>
      </w:pPr>
      <w:r>
        <w:rPr>
          <w:rFonts w:ascii="Times New Roman" w:hAnsi="Times New Roman"/>
        </w:rPr>
        <w:t>____________________________________________________________________________________________</w:t>
      </w:r>
    </w:p>
    <w:p w14:paraId="4C55E56A" w14:textId="77777777" w:rsidR="00994BA6" w:rsidRDefault="00994BA6" w:rsidP="00994BA6">
      <w:pPr>
        <w:pStyle w:val="ConsNormal"/>
        <w:ind w:left="2160"/>
        <w:jc w:val="both"/>
        <w:rPr>
          <w:rFonts w:ascii="Times New Roman" w:hAnsi="Times New Roman"/>
        </w:rPr>
      </w:pPr>
      <w:r>
        <w:rPr>
          <w:rFonts w:ascii="Times New Roman" w:hAnsi="Times New Roman"/>
        </w:rPr>
        <w:t>вписать адрес, указав для приезжих - область, район,</w:t>
      </w:r>
    </w:p>
    <w:p w14:paraId="164EEAA7" w14:textId="77777777" w:rsidR="00994BA6" w:rsidRDefault="00994BA6" w:rsidP="00994BA6">
      <w:pPr>
        <w:pStyle w:val="ConsNormal"/>
        <w:ind w:firstLine="0"/>
        <w:jc w:val="both"/>
        <w:rPr>
          <w:rFonts w:ascii="Times New Roman" w:hAnsi="Times New Roman"/>
        </w:rPr>
      </w:pPr>
      <w:r>
        <w:rPr>
          <w:rFonts w:ascii="Times New Roman" w:hAnsi="Times New Roman"/>
        </w:rPr>
        <w:t>_____________________________________________________________________________________________</w:t>
      </w:r>
    </w:p>
    <w:p w14:paraId="6C8CC5A8" w14:textId="77777777" w:rsidR="00994BA6" w:rsidRDefault="00994BA6" w:rsidP="00994BA6">
      <w:pPr>
        <w:pStyle w:val="ConsNormal"/>
        <w:ind w:left="2160"/>
        <w:jc w:val="both"/>
        <w:rPr>
          <w:rFonts w:ascii="Times New Roman" w:hAnsi="Times New Roman"/>
        </w:rPr>
      </w:pPr>
      <w:r>
        <w:rPr>
          <w:rFonts w:ascii="Times New Roman" w:hAnsi="Times New Roman"/>
        </w:rPr>
        <w:t>населенный пункт, адрес родственников и № телефона</w:t>
      </w:r>
    </w:p>
    <w:p w14:paraId="6F87B8B0" w14:textId="77777777" w:rsidR="00994BA6" w:rsidRDefault="00994BA6" w:rsidP="00994BA6">
      <w:pPr>
        <w:pStyle w:val="ConsNormal"/>
        <w:ind w:firstLine="0"/>
        <w:jc w:val="both"/>
        <w:rPr>
          <w:rFonts w:ascii="Times New Roman" w:hAnsi="Times New Roman"/>
        </w:rPr>
      </w:pPr>
      <w:r>
        <w:rPr>
          <w:rFonts w:ascii="Times New Roman" w:hAnsi="Times New Roman"/>
        </w:rPr>
        <w:t>5. Место работы, профессия или должность _______________________________________________________</w:t>
      </w:r>
    </w:p>
    <w:p w14:paraId="44C51F1D" w14:textId="77777777" w:rsidR="00994BA6" w:rsidRDefault="00994BA6" w:rsidP="00994BA6">
      <w:pPr>
        <w:pStyle w:val="ConsNormal"/>
        <w:ind w:firstLine="0"/>
        <w:jc w:val="both"/>
        <w:rPr>
          <w:rFonts w:ascii="Times New Roman" w:hAnsi="Times New Roman"/>
        </w:rPr>
      </w:pPr>
      <w:r>
        <w:rPr>
          <w:rFonts w:ascii="Times New Roman" w:hAnsi="Times New Roman"/>
        </w:rPr>
        <w:t>_____________________________________________________________________________________________</w:t>
      </w:r>
    </w:p>
    <w:p w14:paraId="59477A05" w14:textId="77777777" w:rsidR="00994BA6" w:rsidRDefault="00994BA6" w:rsidP="00994BA6">
      <w:pPr>
        <w:pStyle w:val="ConsNormal"/>
        <w:ind w:left="720"/>
        <w:jc w:val="both"/>
        <w:rPr>
          <w:rFonts w:ascii="Times New Roman" w:hAnsi="Times New Roman"/>
        </w:rPr>
      </w:pPr>
      <w:r>
        <w:rPr>
          <w:rFonts w:ascii="Times New Roman" w:hAnsi="Times New Roman"/>
        </w:rPr>
        <w:t>для учащихся - место учебы; для детей - название детского учреждения, школы;</w:t>
      </w:r>
    </w:p>
    <w:p w14:paraId="2620ED88" w14:textId="77777777" w:rsidR="00994BA6" w:rsidRDefault="00994BA6" w:rsidP="00994BA6">
      <w:pPr>
        <w:pStyle w:val="ConsNormal"/>
        <w:ind w:firstLine="0"/>
        <w:jc w:val="both"/>
        <w:rPr>
          <w:rFonts w:ascii="Times New Roman" w:hAnsi="Times New Roman"/>
        </w:rPr>
      </w:pPr>
      <w:r>
        <w:rPr>
          <w:rFonts w:ascii="Times New Roman" w:hAnsi="Times New Roman"/>
        </w:rPr>
        <w:t>_____________________________________________________________________________________________</w:t>
      </w:r>
    </w:p>
    <w:p w14:paraId="58453A78" w14:textId="77777777" w:rsidR="00994BA6" w:rsidRDefault="00994BA6" w:rsidP="00994BA6">
      <w:pPr>
        <w:pStyle w:val="ConsNormal"/>
        <w:ind w:left="1440"/>
        <w:jc w:val="both"/>
        <w:rPr>
          <w:rFonts w:ascii="Times New Roman" w:hAnsi="Times New Roman"/>
        </w:rPr>
      </w:pPr>
      <w:r>
        <w:rPr>
          <w:rFonts w:ascii="Times New Roman" w:hAnsi="Times New Roman"/>
        </w:rPr>
        <w:t>для инвалидов - род и группа инвалидности, иов – да, нет подчеркнуть</w:t>
      </w:r>
    </w:p>
    <w:p w14:paraId="72E0F30B" w14:textId="77777777" w:rsidR="00994BA6" w:rsidRDefault="00994BA6" w:rsidP="00994BA6">
      <w:pPr>
        <w:pStyle w:val="ConsNormal"/>
        <w:ind w:firstLine="0"/>
        <w:jc w:val="both"/>
        <w:rPr>
          <w:rFonts w:ascii="Times New Roman" w:hAnsi="Times New Roman"/>
        </w:rPr>
      </w:pPr>
      <w:r>
        <w:rPr>
          <w:rFonts w:ascii="Times New Roman" w:hAnsi="Times New Roman"/>
        </w:rPr>
        <w:t>6. Кем направлен больной ______________________________________________________________________</w:t>
      </w:r>
    </w:p>
    <w:p w14:paraId="3AD8EAF4" w14:textId="77777777" w:rsidR="00994BA6" w:rsidRDefault="00994BA6" w:rsidP="00994BA6">
      <w:pPr>
        <w:pStyle w:val="ConsNormal"/>
        <w:ind w:firstLine="5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название лечебного учреждения</w:t>
      </w:r>
    </w:p>
    <w:p w14:paraId="2EBA5328" w14:textId="77777777" w:rsidR="00994BA6" w:rsidRDefault="00994BA6" w:rsidP="00994BA6">
      <w:pPr>
        <w:pStyle w:val="ConsNormal"/>
        <w:ind w:firstLine="0"/>
        <w:jc w:val="both"/>
        <w:rPr>
          <w:rFonts w:ascii="Times New Roman" w:hAnsi="Times New Roman"/>
        </w:rPr>
      </w:pPr>
      <w:r>
        <w:rPr>
          <w:rFonts w:ascii="Times New Roman" w:hAnsi="Times New Roman"/>
        </w:rPr>
        <w:t>7. Доставлен в стационар по экстренным показаниям: да, нет</w:t>
      </w:r>
    </w:p>
    <w:p w14:paraId="3D14E811" w14:textId="77777777" w:rsidR="00994BA6" w:rsidRDefault="00994BA6" w:rsidP="00994BA6">
      <w:pPr>
        <w:pStyle w:val="ConsNormal"/>
        <w:ind w:firstLine="540"/>
        <w:jc w:val="both"/>
        <w:rPr>
          <w:rFonts w:ascii="Times New Roman" w:hAnsi="Times New Roman"/>
        </w:rPr>
      </w:pPr>
      <w:r>
        <w:rPr>
          <w:rFonts w:ascii="Times New Roman" w:hAnsi="Times New Roman"/>
        </w:rPr>
        <w:t xml:space="preserve">через _________ часов после начала заболевания, получения травмы; </w:t>
      </w:r>
    </w:p>
    <w:p w14:paraId="6617B967" w14:textId="77777777" w:rsidR="00994BA6" w:rsidRDefault="00994BA6" w:rsidP="00994BA6">
      <w:pPr>
        <w:pStyle w:val="ConsNormal"/>
        <w:ind w:firstLine="540"/>
        <w:jc w:val="both"/>
        <w:rPr>
          <w:rFonts w:ascii="Times New Roman" w:hAnsi="Times New Roman"/>
        </w:rPr>
      </w:pPr>
      <w:r>
        <w:rPr>
          <w:rFonts w:ascii="Times New Roman" w:hAnsi="Times New Roman"/>
        </w:rPr>
        <w:t>госпитализирован в плановом порядке (подчеркнуть).</w:t>
      </w:r>
    </w:p>
    <w:p w14:paraId="37308D78" w14:textId="77777777" w:rsidR="00994BA6" w:rsidRDefault="00994BA6" w:rsidP="00994BA6">
      <w:pPr>
        <w:pStyle w:val="ConsNormal"/>
        <w:ind w:firstLine="0"/>
        <w:jc w:val="both"/>
        <w:rPr>
          <w:rFonts w:ascii="Times New Roman" w:hAnsi="Times New Roman"/>
        </w:rPr>
      </w:pPr>
      <w:r>
        <w:rPr>
          <w:rFonts w:ascii="Times New Roman" w:hAnsi="Times New Roman"/>
        </w:rPr>
        <w:t>8. Диагноз направившего учреждения ____________________________________________________________</w:t>
      </w:r>
    </w:p>
    <w:p w14:paraId="5CB00165" w14:textId="77777777" w:rsidR="00994BA6" w:rsidRDefault="00994BA6" w:rsidP="00994BA6">
      <w:pPr>
        <w:pStyle w:val="ConsNormal"/>
        <w:ind w:firstLine="0"/>
        <w:jc w:val="both"/>
        <w:rPr>
          <w:rFonts w:ascii="Times New Roman" w:hAnsi="Times New Roman"/>
        </w:rPr>
      </w:pPr>
      <w:r>
        <w:rPr>
          <w:rFonts w:ascii="Times New Roman" w:hAnsi="Times New Roman"/>
        </w:rPr>
        <w:t>_____________________________________________________________________________________________</w:t>
      </w:r>
    </w:p>
    <w:p w14:paraId="6732607F" w14:textId="77777777" w:rsidR="00994BA6" w:rsidRDefault="00994BA6" w:rsidP="00994BA6">
      <w:pPr>
        <w:pStyle w:val="ConsNormal"/>
        <w:ind w:firstLine="0"/>
        <w:jc w:val="both"/>
        <w:rPr>
          <w:rFonts w:ascii="Times New Roman" w:hAnsi="Times New Roman"/>
        </w:rPr>
      </w:pPr>
      <w:r>
        <w:rPr>
          <w:rFonts w:ascii="Times New Roman" w:hAnsi="Times New Roman"/>
        </w:rPr>
        <w:t>9. Диагноз при поступлении ____________________________________________________________________</w:t>
      </w:r>
    </w:p>
    <w:tbl>
      <w:tblPr>
        <w:tblpPr w:leftFromText="180" w:rightFromText="180" w:bottomFromText="200" w:vertAnchor="text" w:horzAnchor="page" w:tblpX="591" w:tblpY="114"/>
        <w:tblW w:w="0" w:type="auto"/>
        <w:tblLayout w:type="fixed"/>
        <w:tblCellMar>
          <w:left w:w="70" w:type="dxa"/>
          <w:right w:w="70" w:type="dxa"/>
        </w:tblCellMar>
        <w:tblLook w:val="04A0" w:firstRow="1" w:lastRow="0" w:firstColumn="1" w:lastColumn="0" w:noHBand="0" w:noVBand="1"/>
      </w:tblPr>
      <w:tblGrid>
        <w:gridCol w:w="798"/>
        <w:gridCol w:w="4919"/>
        <w:gridCol w:w="160"/>
        <w:gridCol w:w="261"/>
        <w:gridCol w:w="2260"/>
        <w:gridCol w:w="399"/>
      </w:tblGrid>
      <w:tr w:rsidR="00994BA6" w14:paraId="3FE35C0C" w14:textId="77777777" w:rsidTr="00994BA6">
        <w:trPr>
          <w:gridBefore w:val="1"/>
          <w:gridAfter w:val="1"/>
          <w:wBefore w:w="798" w:type="dxa"/>
          <w:wAfter w:w="399" w:type="dxa"/>
          <w:trHeight w:val="141"/>
        </w:trPr>
        <w:tc>
          <w:tcPr>
            <w:tcW w:w="4919" w:type="dxa"/>
            <w:hideMark/>
          </w:tcPr>
          <w:p w14:paraId="12ACDC0E" w14:textId="77777777" w:rsidR="00994BA6" w:rsidRDefault="00994BA6">
            <w:pPr>
              <w:pStyle w:val="ConsCell"/>
              <w:spacing w:line="276" w:lineRule="auto"/>
              <w:rPr>
                <w:rFonts w:ascii="Times New Roman" w:hAnsi="Times New Roman"/>
                <w:lang w:eastAsia="en-US"/>
              </w:rPr>
            </w:pPr>
            <w:r>
              <w:rPr>
                <w:rFonts w:ascii="Times New Roman" w:hAnsi="Times New Roman"/>
                <w:lang w:eastAsia="en-US"/>
              </w:rPr>
              <w:t xml:space="preserve">     10. Диагноз клинический                  </w:t>
            </w:r>
          </w:p>
        </w:tc>
        <w:tc>
          <w:tcPr>
            <w:tcW w:w="419" w:type="dxa"/>
            <w:gridSpan w:val="2"/>
          </w:tcPr>
          <w:p w14:paraId="0C82B87D" w14:textId="77777777" w:rsidR="00994BA6" w:rsidRDefault="00994BA6">
            <w:pPr>
              <w:pStyle w:val="ConsCell"/>
              <w:spacing w:line="276" w:lineRule="auto"/>
              <w:rPr>
                <w:rFonts w:ascii="Times New Roman" w:hAnsi="Times New Roman"/>
                <w:lang w:eastAsia="en-US"/>
              </w:rPr>
            </w:pPr>
          </w:p>
        </w:tc>
        <w:tc>
          <w:tcPr>
            <w:tcW w:w="2260" w:type="dxa"/>
            <w:hideMark/>
          </w:tcPr>
          <w:p w14:paraId="0DEC5E1E" w14:textId="77777777" w:rsidR="00994BA6" w:rsidRDefault="00994BA6">
            <w:pPr>
              <w:pStyle w:val="ConsCell"/>
              <w:spacing w:line="276" w:lineRule="auto"/>
              <w:rPr>
                <w:rFonts w:ascii="Times New Roman" w:hAnsi="Times New Roman"/>
                <w:lang w:eastAsia="en-US"/>
              </w:rPr>
            </w:pPr>
            <w:r>
              <w:rPr>
                <w:rFonts w:ascii="Times New Roman" w:hAnsi="Times New Roman"/>
                <w:lang w:eastAsia="en-US"/>
              </w:rPr>
              <w:t>Дата установления</w:t>
            </w:r>
          </w:p>
        </w:tc>
      </w:tr>
      <w:tr w:rsidR="00994BA6" w14:paraId="42474E27" w14:textId="77777777" w:rsidTr="00994BA6">
        <w:trPr>
          <w:trHeight w:val="141"/>
        </w:trPr>
        <w:tc>
          <w:tcPr>
            <w:tcW w:w="5717" w:type="dxa"/>
            <w:gridSpan w:val="2"/>
            <w:hideMark/>
          </w:tcPr>
          <w:p w14:paraId="104F0637" w14:textId="77777777" w:rsidR="00994BA6" w:rsidRDefault="00994BA6">
            <w:pPr>
              <w:pStyle w:val="ConsCell"/>
              <w:spacing w:line="276" w:lineRule="auto"/>
              <w:rPr>
                <w:rFonts w:ascii="Times New Roman" w:hAnsi="Times New Roman"/>
                <w:lang w:eastAsia="en-US"/>
              </w:rPr>
            </w:pPr>
            <w:r>
              <w:rPr>
                <w:rFonts w:ascii="Times New Roman" w:hAnsi="Times New Roman"/>
                <w:lang w:eastAsia="en-US"/>
              </w:rPr>
              <w:t xml:space="preserve">                  _______________________________________</w:t>
            </w:r>
          </w:p>
        </w:tc>
        <w:tc>
          <w:tcPr>
            <w:tcW w:w="158" w:type="dxa"/>
          </w:tcPr>
          <w:p w14:paraId="42AE14E4" w14:textId="77777777" w:rsidR="00994BA6" w:rsidRDefault="00994BA6">
            <w:pPr>
              <w:pStyle w:val="ConsCell"/>
              <w:spacing w:line="276" w:lineRule="auto"/>
              <w:rPr>
                <w:rFonts w:ascii="Times New Roman" w:hAnsi="Times New Roman"/>
                <w:lang w:eastAsia="en-US"/>
              </w:rPr>
            </w:pPr>
          </w:p>
        </w:tc>
        <w:tc>
          <w:tcPr>
            <w:tcW w:w="2920" w:type="dxa"/>
            <w:gridSpan w:val="3"/>
            <w:hideMark/>
          </w:tcPr>
          <w:p w14:paraId="2B644F6A" w14:textId="77777777" w:rsidR="00994BA6" w:rsidRDefault="00994BA6">
            <w:pPr>
              <w:pStyle w:val="ConsCell"/>
              <w:spacing w:line="276" w:lineRule="auto"/>
              <w:rPr>
                <w:rFonts w:ascii="Times New Roman" w:hAnsi="Times New Roman"/>
                <w:lang w:eastAsia="en-US"/>
              </w:rPr>
            </w:pPr>
            <w:r>
              <w:rPr>
                <w:rFonts w:ascii="Times New Roman" w:hAnsi="Times New Roman"/>
                <w:lang w:eastAsia="en-US"/>
              </w:rPr>
              <w:t>______________________</w:t>
            </w:r>
          </w:p>
        </w:tc>
      </w:tr>
      <w:tr w:rsidR="00994BA6" w14:paraId="71BE54E4" w14:textId="77777777" w:rsidTr="00994BA6">
        <w:trPr>
          <w:trHeight w:val="141"/>
        </w:trPr>
        <w:tc>
          <w:tcPr>
            <w:tcW w:w="5717" w:type="dxa"/>
            <w:gridSpan w:val="2"/>
            <w:hideMark/>
          </w:tcPr>
          <w:p w14:paraId="448E144C" w14:textId="77777777" w:rsidR="00994BA6" w:rsidRDefault="00994BA6">
            <w:pPr>
              <w:pStyle w:val="ConsCell"/>
              <w:spacing w:line="276" w:lineRule="auto"/>
              <w:rPr>
                <w:rFonts w:ascii="Times New Roman" w:hAnsi="Times New Roman"/>
                <w:lang w:eastAsia="en-US"/>
              </w:rPr>
            </w:pPr>
            <w:r>
              <w:rPr>
                <w:rFonts w:ascii="Times New Roman" w:hAnsi="Times New Roman"/>
                <w:lang w:eastAsia="en-US"/>
              </w:rPr>
              <w:t xml:space="preserve">                  _______________________________________</w:t>
            </w:r>
          </w:p>
        </w:tc>
        <w:tc>
          <w:tcPr>
            <w:tcW w:w="158" w:type="dxa"/>
          </w:tcPr>
          <w:p w14:paraId="19AD7131" w14:textId="77777777" w:rsidR="00994BA6" w:rsidRDefault="00994BA6">
            <w:pPr>
              <w:pStyle w:val="ConsCell"/>
              <w:spacing w:line="276" w:lineRule="auto"/>
              <w:rPr>
                <w:rFonts w:ascii="Times New Roman" w:hAnsi="Times New Roman"/>
                <w:lang w:eastAsia="en-US"/>
              </w:rPr>
            </w:pPr>
          </w:p>
        </w:tc>
        <w:tc>
          <w:tcPr>
            <w:tcW w:w="2920" w:type="dxa"/>
            <w:gridSpan w:val="3"/>
            <w:hideMark/>
          </w:tcPr>
          <w:p w14:paraId="2DDC2684" w14:textId="77777777" w:rsidR="00994BA6" w:rsidRDefault="00994BA6">
            <w:pPr>
              <w:pStyle w:val="ConsCell"/>
              <w:spacing w:line="276" w:lineRule="auto"/>
              <w:rPr>
                <w:rFonts w:ascii="Times New Roman" w:hAnsi="Times New Roman"/>
                <w:lang w:eastAsia="en-US"/>
              </w:rPr>
            </w:pPr>
            <w:r>
              <w:rPr>
                <w:rFonts w:ascii="Times New Roman" w:hAnsi="Times New Roman"/>
                <w:lang w:eastAsia="en-US"/>
              </w:rPr>
              <w:t>______________________</w:t>
            </w:r>
          </w:p>
        </w:tc>
      </w:tr>
      <w:tr w:rsidR="00994BA6" w14:paraId="2560A500" w14:textId="77777777" w:rsidTr="00994BA6">
        <w:trPr>
          <w:trHeight w:val="141"/>
        </w:trPr>
        <w:tc>
          <w:tcPr>
            <w:tcW w:w="5717" w:type="dxa"/>
            <w:gridSpan w:val="2"/>
            <w:hideMark/>
          </w:tcPr>
          <w:p w14:paraId="2DCB9ED9" w14:textId="77777777" w:rsidR="00994BA6" w:rsidRDefault="00994BA6">
            <w:pPr>
              <w:pStyle w:val="ConsCell"/>
              <w:spacing w:line="276" w:lineRule="auto"/>
              <w:rPr>
                <w:rFonts w:ascii="Times New Roman" w:hAnsi="Times New Roman"/>
                <w:lang w:eastAsia="en-US"/>
              </w:rPr>
            </w:pPr>
            <w:r>
              <w:rPr>
                <w:rFonts w:ascii="Times New Roman" w:hAnsi="Times New Roman"/>
                <w:lang w:eastAsia="en-US"/>
              </w:rPr>
              <w:t xml:space="preserve">                  _______________________________________</w:t>
            </w:r>
          </w:p>
        </w:tc>
        <w:tc>
          <w:tcPr>
            <w:tcW w:w="158" w:type="dxa"/>
          </w:tcPr>
          <w:p w14:paraId="7799B396" w14:textId="77777777" w:rsidR="00994BA6" w:rsidRDefault="00994BA6">
            <w:pPr>
              <w:pStyle w:val="ConsCell"/>
              <w:spacing w:line="276" w:lineRule="auto"/>
              <w:rPr>
                <w:rFonts w:ascii="Times New Roman" w:hAnsi="Times New Roman"/>
                <w:lang w:eastAsia="en-US"/>
              </w:rPr>
            </w:pPr>
          </w:p>
        </w:tc>
        <w:tc>
          <w:tcPr>
            <w:tcW w:w="2920" w:type="dxa"/>
            <w:gridSpan w:val="3"/>
            <w:hideMark/>
          </w:tcPr>
          <w:p w14:paraId="5E8B69A4" w14:textId="77777777" w:rsidR="00994BA6" w:rsidRDefault="00994BA6">
            <w:pPr>
              <w:pStyle w:val="ConsCell"/>
              <w:spacing w:line="276" w:lineRule="auto"/>
              <w:rPr>
                <w:rFonts w:ascii="Times New Roman" w:hAnsi="Times New Roman"/>
                <w:lang w:eastAsia="en-US"/>
              </w:rPr>
            </w:pPr>
            <w:r>
              <w:rPr>
                <w:rFonts w:ascii="Times New Roman" w:hAnsi="Times New Roman"/>
                <w:lang w:eastAsia="en-US"/>
              </w:rPr>
              <w:t>______________________</w:t>
            </w:r>
          </w:p>
        </w:tc>
      </w:tr>
      <w:tr w:rsidR="00994BA6" w14:paraId="75C58890" w14:textId="77777777" w:rsidTr="00994BA6">
        <w:trPr>
          <w:trHeight w:val="141"/>
        </w:trPr>
        <w:tc>
          <w:tcPr>
            <w:tcW w:w="5717" w:type="dxa"/>
            <w:gridSpan w:val="2"/>
            <w:hideMark/>
          </w:tcPr>
          <w:p w14:paraId="07A6C479" w14:textId="77777777" w:rsidR="00994BA6" w:rsidRDefault="00994BA6">
            <w:pPr>
              <w:pStyle w:val="ConsCell"/>
              <w:spacing w:line="276" w:lineRule="auto"/>
              <w:rPr>
                <w:rFonts w:ascii="Times New Roman" w:hAnsi="Times New Roman"/>
                <w:lang w:eastAsia="en-US"/>
              </w:rPr>
            </w:pPr>
            <w:r>
              <w:rPr>
                <w:rFonts w:ascii="Times New Roman" w:hAnsi="Times New Roman"/>
                <w:lang w:eastAsia="en-US"/>
              </w:rPr>
              <w:t xml:space="preserve">                  _______________________________________</w:t>
            </w:r>
          </w:p>
        </w:tc>
        <w:tc>
          <w:tcPr>
            <w:tcW w:w="158" w:type="dxa"/>
          </w:tcPr>
          <w:p w14:paraId="23CC16C6" w14:textId="77777777" w:rsidR="00994BA6" w:rsidRDefault="00994BA6">
            <w:pPr>
              <w:pStyle w:val="ConsCell"/>
              <w:spacing w:line="276" w:lineRule="auto"/>
              <w:rPr>
                <w:rFonts w:ascii="Times New Roman" w:hAnsi="Times New Roman"/>
                <w:lang w:eastAsia="en-US"/>
              </w:rPr>
            </w:pPr>
          </w:p>
        </w:tc>
        <w:tc>
          <w:tcPr>
            <w:tcW w:w="2920" w:type="dxa"/>
            <w:gridSpan w:val="3"/>
            <w:hideMark/>
          </w:tcPr>
          <w:p w14:paraId="679261F9" w14:textId="77777777" w:rsidR="00994BA6" w:rsidRDefault="00994BA6">
            <w:pPr>
              <w:pStyle w:val="ConsCell"/>
              <w:spacing w:line="276" w:lineRule="auto"/>
              <w:rPr>
                <w:rFonts w:ascii="Times New Roman" w:hAnsi="Times New Roman"/>
                <w:lang w:eastAsia="en-US"/>
              </w:rPr>
            </w:pPr>
            <w:r>
              <w:rPr>
                <w:rFonts w:ascii="Times New Roman" w:hAnsi="Times New Roman"/>
                <w:lang w:eastAsia="en-US"/>
              </w:rPr>
              <w:t>______________________</w:t>
            </w:r>
          </w:p>
        </w:tc>
      </w:tr>
    </w:tbl>
    <w:p w14:paraId="6451C94A" w14:textId="676705F8" w:rsidR="00994BA6" w:rsidRDefault="00994BA6" w:rsidP="000704BE">
      <w:pPr>
        <w:spacing w:after="0" w:line="240" w:lineRule="auto"/>
        <w:jc w:val="both"/>
        <w:rPr>
          <w:b/>
          <w:bCs/>
          <w:sz w:val="28"/>
          <w:szCs w:val="28"/>
        </w:rPr>
      </w:pPr>
    </w:p>
    <w:p w14:paraId="765CE45D" w14:textId="64B1CBDA" w:rsidR="00994BA6" w:rsidRDefault="00994BA6" w:rsidP="000704BE">
      <w:pPr>
        <w:spacing w:after="0" w:line="240" w:lineRule="auto"/>
        <w:jc w:val="both"/>
        <w:rPr>
          <w:b/>
          <w:bCs/>
          <w:sz w:val="28"/>
          <w:szCs w:val="28"/>
        </w:rPr>
      </w:pPr>
    </w:p>
    <w:p w14:paraId="13E66501" w14:textId="08BDA60B" w:rsidR="00994BA6" w:rsidRDefault="00994BA6" w:rsidP="000704BE">
      <w:pPr>
        <w:spacing w:after="0" w:line="240" w:lineRule="auto"/>
        <w:jc w:val="both"/>
        <w:rPr>
          <w:b/>
          <w:bCs/>
          <w:sz w:val="28"/>
          <w:szCs w:val="28"/>
        </w:rPr>
      </w:pPr>
    </w:p>
    <w:p w14:paraId="6E979CD4" w14:textId="496870FE" w:rsidR="00994BA6" w:rsidRDefault="00994BA6" w:rsidP="000704BE">
      <w:pPr>
        <w:spacing w:after="0" w:line="240" w:lineRule="auto"/>
        <w:jc w:val="both"/>
        <w:rPr>
          <w:b/>
          <w:bCs/>
          <w:sz w:val="28"/>
          <w:szCs w:val="28"/>
        </w:rPr>
      </w:pPr>
    </w:p>
    <w:p w14:paraId="46C3A367" w14:textId="5A608C2B" w:rsidR="00994BA6" w:rsidRDefault="00994BA6" w:rsidP="000704BE">
      <w:pPr>
        <w:spacing w:after="0" w:line="240" w:lineRule="auto"/>
        <w:jc w:val="both"/>
        <w:rPr>
          <w:b/>
          <w:bCs/>
          <w:sz w:val="28"/>
          <w:szCs w:val="28"/>
        </w:rPr>
      </w:pPr>
    </w:p>
    <w:p w14:paraId="540E49EC" w14:textId="77777777" w:rsidR="00994BA6" w:rsidRDefault="00994BA6" w:rsidP="00994BA6">
      <w:pPr>
        <w:pStyle w:val="ConsNormal"/>
        <w:ind w:left="2160"/>
        <w:jc w:val="both"/>
        <w:rPr>
          <w:rFonts w:ascii="Times New Roman" w:hAnsi="Times New Roman"/>
          <w:sz w:val="24"/>
          <w:szCs w:val="24"/>
        </w:rPr>
      </w:pPr>
      <w:r>
        <w:rPr>
          <w:rFonts w:ascii="Times New Roman" w:hAnsi="Times New Roman"/>
          <w:sz w:val="24"/>
          <w:szCs w:val="24"/>
        </w:rPr>
        <w:lastRenderedPageBreak/>
        <w:t xml:space="preserve">                            Код формы по ОКУД ____________________</w:t>
      </w:r>
    </w:p>
    <w:p w14:paraId="4336BAED"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Код учреждения по ОКПО ______________</w:t>
      </w:r>
    </w:p>
    <w:p w14:paraId="25ADE7EC" w14:textId="77777777" w:rsidR="00994BA6" w:rsidRDefault="00994BA6" w:rsidP="00994BA6">
      <w:pPr>
        <w:pStyle w:val="ConsNonformat"/>
        <w:rPr>
          <w:rFonts w:ascii="Times New Roman" w:hAnsi="Times New Roman"/>
          <w:sz w:val="24"/>
          <w:szCs w:val="24"/>
        </w:rPr>
      </w:pPr>
    </w:p>
    <w:p w14:paraId="1BA709B3" w14:textId="77777777" w:rsidR="00994BA6" w:rsidRDefault="00994BA6" w:rsidP="00994BA6">
      <w:pPr>
        <w:pStyle w:val="ConsNormal"/>
        <w:ind w:left="288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Медицинская документация</w:t>
      </w:r>
    </w:p>
    <w:p w14:paraId="722BDE02"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Форма № 058/у</w:t>
      </w:r>
    </w:p>
    <w:p w14:paraId="17F0E598"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 xml:space="preserve">____________________________ </w:t>
      </w:r>
      <w:r>
        <w:rPr>
          <w:rFonts w:ascii="Times New Roman" w:hAnsi="Times New Roman"/>
          <w:sz w:val="24"/>
          <w:szCs w:val="24"/>
        </w:rPr>
        <w:tab/>
        <w:t xml:space="preserve">      Утверждена Минздравом СССР</w:t>
      </w:r>
    </w:p>
    <w:p w14:paraId="0FA4BD3B"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 xml:space="preserve">   наименование учреждения </w:t>
      </w:r>
      <w:r>
        <w:rPr>
          <w:rFonts w:ascii="Times New Roman" w:hAnsi="Times New Roman"/>
          <w:sz w:val="24"/>
          <w:szCs w:val="24"/>
        </w:rPr>
        <w:tab/>
        <w:t xml:space="preserve">                   04.10.80 г. № 1030</w:t>
      </w:r>
    </w:p>
    <w:p w14:paraId="3DFC3F13" w14:textId="77777777" w:rsidR="00994BA6" w:rsidRDefault="00994BA6" w:rsidP="00994BA6">
      <w:pPr>
        <w:pStyle w:val="ConsNonformat"/>
        <w:rPr>
          <w:rFonts w:ascii="Times New Roman" w:hAnsi="Times New Roman"/>
          <w:sz w:val="24"/>
          <w:szCs w:val="24"/>
        </w:rPr>
      </w:pPr>
    </w:p>
    <w:p w14:paraId="110C900D" w14:textId="77777777" w:rsidR="00994BA6" w:rsidRDefault="00994BA6" w:rsidP="00994BA6">
      <w:pPr>
        <w:pStyle w:val="ConsNormal"/>
        <w:ind w:firstLine="0"/>
        <w:jc w:val="center"/>
        <w:rPr>
          <w:rFonts w:ascii="Times New Roman" w:hAnsi="Times New Roman"/>
          <w:b/>
          <w:sz w:val="24"/>
          <w:szCs w:val="24"/>
        </w:rPr>
      </w:pPr>
      <w:r>
        <w:rPr>
          <w:rFonts w:ascii="Times New Roman" w:hAnsi="Times New Roman"/>
          <w:b/>
          <w:sz w:val="24"/>
          <w:szCs w:val="24"/>
        </w:rPr>
        <w:t>ЭКСТРЕННОЕ ИЗВЕЩЕНИЕ</w:t>
      </w:r>
    </w:p>
    <w:p w14:paraId="29FEF587" w14:textId="77777777" w:rsidR="00994BA6" w:rsidRDefault="00994BA6" w:rsidP="00994BA6">
      <w:pPr>
        <w:pStyle w:val="ConsNormal"/>
        <w:ind w:firstLine="0"/>
        <w:jc w:val="center"/>
        <w:rPr>
          <w:rFonts w:ascii="Times New Roman" w:hAnsi="Times New Roman"/>
          <w:b/>
          <w:sz w:val="24"/>
          <w:szCs w:val="24"/>
        </w:rPr>
      </w:pPr>
      <w:r>
        <w:rPr>
          <w:rFonts w:ascii="Times New Roman" w:hAnsi="Times New Roman"/>
          <w:b/>
          <w:sz w:val="24"/>
          <w:szCs w:val="24"/>
        </w:rPr>
        <w:t>об инфекционном заболевании, пищевом, остром</w:t>
      </w:r>
    </w:p>
    <w:p w14:paraId="351DF55D" w14:textId="77777777" w:rsidR="00994BA6" w:rsidRDefault="00994BA6" w:rsidP="00994BA6">
      <w:pPr>
        <w:pStyle w:val="ConsNormal"/>
        <w:ind w:firstLine="0"/>
        <w:jc w:val="center"/>
        <w:rPr>
          <w:rFonts w:ascii="Times New Roman" w:hAnsi="Times New Roman"/>
          <w:b/>
          <w:sz w:val="24"/>
          <w:szCs w:val="24"/>
        </w:rPr>
      </w:pPr>
      <w:r>
        <w:rPr>
          <w:rFonts w:ascii="Times New Roman" w:hAnsi="Times New Roman"/>
          <w:b/>
          <w:sz w:val="24"/>
          <w:szCs w:val="24"/>
        </w:rPr>
        <w:t>профессиональном отравлении, необычной реакции на прививку</w:t>
      </w:r>
    </w:p>
    <w:p w14:paraId="595AC8E6" w14:textId="77777777" w:rsidR="00994BA6" w:rsidRDefault="00994BA6" w:rsidP="00994BA6">
      <w:pPr>
        <w:pStyle w:val="ConsNonformat"/>
        <w:rPr>
          <w:rFonts w:ascii="Times New Roman" w:hAnsi="Times New Roman"/>
          <w:sz w:val="24"/>
          <w:szCs w:val="24"/>
        </w:rPr>
      </w:pPr>
    </w:p>
    <w:p w14:paraId="0ADA10C6"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1. Диагноз ______________________________________________________</w:t>
      </w:r>
    </w:p>
    <w:p w14:paraId="6AC24103"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подтвержден лабораторно: да, нет (подчеркнуть)</w:t>
      </w:r>
    </w:p>
    <w:p w14:paraId="3944FC10"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2. Фамилия, имя, отчество _________________________________________</w:t>
      </w:r>
    </w:p>
    <w:p w14:paraId="2686C1D6"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________________________________ 3. Пол _________________________</w:t>
      </w:r>
    </w:p>
    <w:p w14:paraId="1AC70849"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4. Возраст (для детей до 14 лет - дата рождения) ______________________</w:t>
      </w:r>
    </w:p>
    <w:p w14:paraId="60958E51"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________________________________________________________________</w:t>
      </w:r>
    </w:p>
    <w:p w14:paraId="6481A34C"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5. Адрес, населенный пункт ________________________________ район</w:t>
      </w:r>
    </w:p>
    <w:p w14:paraId="5C628DB3"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улица ______________________________ дом № ________ кв. №________</w:t>
      </w:r>
    </w:p>
    <w:p w14:paraId="4BE2E5DE"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_________________________________________________________________</w:t>
      </w:r>
    </w:p>
    <w:p w14:paraId="5A994752"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 xml:space="preserve">        (индивидуальная, коммунальная, общежитие - вписать)</w:t>
      </w:r>
    </w:p>
    <w:p w14:paraId="4551EE2E"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6. Наименование и адрес места работы (учебы, детского учреждения)</w:t>
      </w:r>
    </w:p>
    <w:p w14:paraId="732B28EF"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_________________________________________________________________</w:t>
      </w:r>
    </w:p>
    <w:p w14:paraId="59CE4AF0"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_________________________________________________________________</w:t>
      </w:r>
    </w:p>
    <w:p w14:paraId="5A1DCB9A"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7. Даты:</w:t>
      </w:r>
    </w:p>
    <w:p w14:paraId="4418BACC"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заболевания __________________________________________________</w:t>
      </w:r>
    </w:p>
    <w:p w14:paraId="03C2F483"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первичного обращения (выявления) _____________________________</w:t>
      </w:r>
    </w:p>
    <w:p w14:paraId="692AF53E"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установления диагноза ________________________________________</w:t>
      </w:r>
    </w:p>
    <w:p w14:paraId="300F3972"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последующего посещения детского учреждения, школы</w:t>
      </w:r>
    </w:p>
    <w:p w14:paraId="531B8FCC"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______________________________________________________________</w:t>
      </w:r>
    </w:p>
    <w:p w14:paraId="63686697"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госпитализации _______________________________________________</w:t>
      </w:r>
    </w:p>
    <w:p w14:paraId="373494C2"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73BB183" w14:textId="77777777" w:rsidR="00994BA6" w:rsidRDefault="00994BA6" w:rsidP="00994BA6">
      <w:pPr>
        <w:pStyle w:val="ConsNormal"/>
        <w:ind w:firstLine="540"/>
        <w:jc w:val="both"/>
        <w:rPr>
          <w:rFonts w:ascii="Times New Roman" w:hAnsi="Times New Roman"/>
          <w:b/>
          <w:sz w:val="24"/>
          <w:szCs w:val="24"/>
        </w:rPr>
      </w:pPr>
      <w:r>
        <w:rPr>
          <w:rFonts w:ascii="Times New Roman" w:hAnsi="Times New Roman"/>
          <w:b/>
          <w:sz w:val="24"/>
          <w:szCs w:val="24"/>
        </w:rPr>
        <w:t>Оборотная сторона ф. № 058/у</w:t>
      </w:r>
    </w:p>
    <w:p w14:paraId="4815E307"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8. Место госпитализации __________________________________________</w:t>
      </w:r>
    </w:p>
    <w:p w14:paraId="0AB367E0"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9. Если отравление - указать, где оно произошло, чем отравлен</w:t>
      </w:r>
    </w:p>
    <w:p w14:paraId="1FA4B82C"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пострадавший _____________________________________________________</w:t>
      </w:r>
    </w:p>
    <w:p w14:paraId="0D3A2184"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14:paraId="0A247AE8"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10. Проведенные первичные противоэпидемические мероприятия и</w:t>
      </w:r>
    </w:p>
    <w:p w14:paraId="348BC15E"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дополнительные сведения __________________________________________</w:t>
      </w:r>
    </w:p>
    <w:p w14:paraId="7085F7A1"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 </w:t>
      </w:r>
    </w:p>
    <w:p w14:paraId="5E79DC70"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11. Дата и час первичной сигнализации (по телефону и пр.) в СЭС</w:t>
      </w:r>
    </w:p>
    <w:p w14:paraId="040AA5C2"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__________________________________________________________________</w:t>
      </w:r>
    </w:p>
    <w:p w14:paraId="2785BAA0"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Фамилия сообщившего ______________________</w:t>
      </w:r>
    </w:p>
    <w:p w14:paraId="505559FA"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Кто принял сообщение ______________________</w:t>
      </w:r>
    </w:p>
    <w:p w14:paraId="75699B17"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12. Дата и час отсылки извещения _________________________________</w:t>
      </w:r>
    </w:p>
    <w:p w14:paraId="6F6FC84C"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Подпись пославшего извещение _____________________</w:t>
      </w:r>
    </w:p>
    <w:p w14:paraId="2E64110F"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Регистрационный № _____________ в журнале ф. № ___________________</w:t>
      </w:r>
    </w:p>
    <w:p w14:paraId="4FEF3341"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санэпидстанции.</w:t>
      </w:r>
    </w:p>
    <w:p w14:paraId="268E3768" w14:textId="77777777" w:rsidR="00994BA6" w:rsidRDefault="00994BA6" w:rsidP="00994BA6">
      <w:pPr>
        <w:pStyle w:val="ConsNonformat"/>
        <w:rPr>
          <w:rFonts w:ascii="Times New Roman" w:hAnsi="Times New Roman"/>
          <w:sz w:val="24"/>
          <w:szCs w:val="24"/>
        </w:rPr>
      </w:pPr>
    </w:p>
    <w:p w14:paraId="38F04EBF" w14:textId="77777777" w:rsidR="00994BA6" w:rsidRDefault="00994BA6" w:rsidP="00994BA6">
      <w:pPr>
        <w:pStyle w:val="ConsNormal"/>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Подпись получившего извещение ____________________</w:t>
      </w:r>
    </w:p>
    <w:p w14:paraId="7A96A44E" w14:textId="77777777" w:rsidR="00994BA6" w:rsidRDefault="00994BA6" w:rsidP="000704BE">
      <w:pPr>
        <w:spacing w:after="0" w:line="240" w:lineRule="auto"/>
        <w:jc w:val="both"/>
        <w:rPr>
          <w:b/>
          <w:bCs/>
          <w:sz w:val="28"/>
          <w:szCs w:val="28"/>
        </w:rPr>
        <w:sectPr w:rsidR="00994BA6">
          <w:pgSz w:w="11906" w:h="16838"/>
          <w:pgMar w:top="1134" w:right="850" w:bottom="1134" w:left="1701" w:header="708" w:footer="708" w:gutter="0"/>
          <w:cols w:space="708"/>
          <w:docGrid w:linePitch="360"/>
        </w:sectPr>
      </w:pPr>
    </w:p>
    <w:p w14:paraId="7D69CF70" w14:textId="77777777" w:rsidR="00994BA6" w:rsidRDefault="00994BA6" w:rsidP="00994BA6">
      <w:pPr>
        <w:pStyle w:val="ConsNormal"/>
        <w:jc w:val="both"/>
        <w:rPr>
          <w:rFonts w:ascii="Times New Roman" w:hAnsi="Times New Roman"/>
        </w:rPr>
      </w:pPr>
      <w:r>
        <w:rPr>
          <w:rFonts w:ascii="Times New Roman" w:hAnsi="Times New Roman"/>
        </w:rPr>
        <w:lastRenderedPageBreak/>
        <w:t xml:space="preserve">                                                                                                                                                                                                       Код формы по ОКУД _____________</w:t>
      </w:r>
    </w:p>
    <w:p w14:paraId="5F47FBF7" w14:textId="77777777" w:rsidR="00994BA6" w:rsidRDefault="00994BA6" w:rsidP="00994BA6">
      <w:pPr>
        <w:pStyle w:val="ConsNonformat"/>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Код учреждения по ОКПО _________</w:t>
      </w:r>
    </w:p>
    <w:p w14:paraId="679A0B5E" w14:textId="77777777" w:rsidR="00994BA6" w:rsidRDefault="00994BA6" w:rsidP="00994BA6">
      <w:pPr>
        <w:pStyle w:val="ConsNonformat"/>
        <w:rPr>
          <w:rFonts w:ascii="Times New Roman" w:hAnsi="Times New Roman"/>
        </w:rPr>
      </w:pPr>
    </w:p>
    <w:p w14:paraId="1BB310C8" w14:textId="77777777" w:rsidR="00994BA6" w:rsidRDefault="00994BA6" w:rsidP="00994BA6">
      <w:pPr>
        <w:pStyle w:val="ConsNormal"/>
        <w:ind w:firstLine="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Медицинская документация</w:t>
      </w:r>
    </w:p>
    <w:p w14:paraId="3F979742" w14:textId="77777777" w:rsidR="00994BA6" w:rsidRDefault="00994BA6" w:rsidP="00994BA6">
      <w:pPr>
        <w:pStyle w:val="ConsNormal"/>
        <w:jc w:val="both"/>
        <w:rPr>
          <w:rFonts w:ascii="Times New Roman" w:hAnsi="Times New Roman"/>
        </w:rPr>
      </w:pPr>
      <w:r>
        <w:rPr>
          <w:rFonts w:ascii="Times New Roman" w:hAnsi="Times New Roman"/>
        </w:rPr>
        <w:t>________________________________</w:t>
      </w:r>
      <w:r>
        <w:rPr>
          <w:rFonts w:ascii="Times New Roman" w:hAnsi="Times New Roman"/>
        </w:rPr>
        <w:tab/>
      </w:r>
      <w:r>
        <w:rPr>
          <w:rFonts w:ascii="Times New Roman" w:hAnsi="Times New Roman"/>
        </w:rPr>
        <w:tab/>
        <w:t xml:space="preserve">                                                                                                                   Форма № 001/у</w:t>
      </w:r>
    </w:p>
    <w:p w14:paraId="35928735" w14:textId="77777777" w:rsidR="00994BA6" w:rsidRDefault="00994BA6" w:rsidP="00994BA6">
      <w:pPr>
        <w:pStyle w:val="ConsNormal"/>
        <w:ind w:left="720" w:firstLine="0"/>
        <w:jc w:val="both"/>
        <w:rPr>
          <w:rFonts w:ascii="Times New Roman" w:hAnsi="Times New Roman"/>
        </w:rPr>
      </w:pPr>
      <w:r>
        <w:rPr>
          <w:rFonts w:ascii="Times New Roman" w:hAnsi="Times New Roman"/>
        </w:rPr>
        <w:t xml:space="preserve">          наименование учреждения</w:t>
      </w:r>
      <w:r>
        <w:rPr>
          <w:rFonts w:ascii="Times New Roman" w:hAnsi="Times New Roman"/>
        </w:rPr>
        <w:tab/>
      </w:r>
      <w:r>
        <w:rPr>
          <w:rFonts w:ascii="Times New Roman" w:hAnsi="Times New Roman"/>
        </w:rPr>
        <w:tab/>
      </w:r>
      <w:r>
        <w:rPr>
          <w:rFonts w:ascii="Times New Roman" w:hAnsi="Times New Roman"/>
        </w:rPr>
        <w:tab/>
        <w:t xml:space="preserve">                                                                                                                   Утверждена Минздравом СССР</w:t>
      </w:r>
    </w:p>
    <w:p w14:paraId="5159D9FD" w14:textId="77777777" w:rsidR="00994BA6" w:rsidRDefault="00994BA6" w:rsidP="00994BA6">
      <w:pPr>
        <w:pStyle w:val="ConsNormal"/>
        <w:jc w:val="both"/>
        <w:rPr>
          <w:rFonts w:ascii="Times New Roman" w:hAnsi="Times New Roman"/>
        </w:rPr>
      </w:pPr>
      <w:r>
        <w:rPr>
          <w:rFonts w:ascii="Times New Roman" w:hAnsi="Times New Roman"/>
        </w:rPr>
        <w:t xml:space="preserve">                                                                                                                                                                                                        04.10.80 г. № 1030</w:t>
      </w:r>
    </w:p>
    <w:p w14:paraId="7F0CA1AA" w14:textId="77777777" w:rsidR="00994BA6" w:rsidRDefault="00994BA6" w:rsidP="00994BA6">
      <w:pPr>
        <w:pStyle w:val="ConsNormal"/>
        <w:ind w:firstLine="0"/>
        <w:jc w:val="center"/>
        <w:rPr>
          <w:rFonts w:ascii="Times New Roman" w:hAnsi="Times New Roman"/>
          <w:b/>
        </w:rPr>
      </w:pPr>
    </w:p>
    <w:p w14:paraId="22A2E009" w14:textId="77777777" w:rsidR="00994BA6" w:rsidRDefault="00994BA6" w:rsidP="00994BA6">
      <w:pPr>
        <w:pStyle w:val="ConsNormal"/>
        <w:ind w:firstLine="0"/>
        <w:jc w:val="center"/>
        <w:rPr>
          <w:rFonts w:ascii="Times New Roman" w:hAnsi="Times New Roman"/>
          <w:b/>
        </w:rPr>
      </w:pPr>
    </w:p>
    <w:p w14:paraId="5D7974B0" w14:textId="77777777" w:rsidR="00994BA6" w:rsidRDefault="00994BA6" w:rsidP="00994BA6">
      <w:pPr>
        <w:pStyle w:val="ConsNormal"/>
        <w:ind w:firstLine="0"/>
        <w:jc w:val="center"/>
        <w:rPr>
          <w:rFonts w:ascii="Times New Roman" w:hAnsi="Times New Roman"/>
          <w:b/>
        </w:rPr>
      </w:pPr>
    </w:p>
    <w:p w14:paraId="177E5F5A" w14:textId="77777777" w:rsidR="00994BA6" w:rsidRDefault="00994BA6" w:rsidP="00994BA6">
      <w:pPr>
        <w:pStyle w:val="ConsNormal"/>
        <w:ind w:firstLine="0"/>
        <w:jc w:val="center"/>
        <w:rPr>
          <w:rFonts w:ascii="Times New Roman" w:hAnsi="Times New Roman"/>
          <w:b/>
        </w:rPr>
      </w:pPr>
    </w:p>
    <w:p w14:paraId="661CCA3F" w14:textId="77777777" w:rsidR="00994BA6" w:rsidRDefault="00994BA6" w:rsidP="00994BA6">
      <w:pPr>
        <w:pStyle w:val="ConsNormal"/>
        <w:ind w:firstLine="0"/>
        <w:jc w:val="center"/>
        <w:rPr>
          <w:rFonts w:ascii="Times New Roman" w:hAnsi="Times New Roman"/>
          <w:b/>
        </w:rPr>
      </w:pPr>
    </w:p>
    <w:p w14:paraId="7987C8D2" w14:textId="77777777" w:rsidR="00994BA6" w:rsidRDefault="00994BA6" w:rsidP="00994BA6">
      <w:pPr>
        <w:pStyle w:val="ConsNormal"/>
        <w:ind w:firstLine="0"/>
        <w:jc w:val="center"/>
        <w:rPr>
          <w:rFonts w:ascii="Times New Roman" w:hAnsi="Times New Roman"/>
          <w:b/>
        </w:rPr>
      </w:pPr>
    </w:p>
    <w:p w14:paraId="69301CBE" w14:textId="77777777" w:rsidR="00994BA6" w:rsidRDefault="00994BA6" w:rsidP="00994BA6">
      <w:pPr>
        <w:pStyle w:val="ConsNormal"/>
        <w:ind w:firstLine="0"/>
        <w:jc w:val="center"/>
        <w:rPr>
          <w:rFonts w:ascii="Times New Roman" w:hAnsi="Times New Roman"/>
          <w:b/>
        </w:rPr>
      </w:pPr>
    </w:p>
    <w:p w14:paraId="75CB99FC" w14:textId="77777777" w:rsidR="00994BA6" w:rsidRDefault="00994BA6" w:rsidP="00994BA6">
      <w:pPr>
        <w:pStyle w:val="ConsNormal"/>
        <w:ind w:firstLine="0"/>
        <w:jc w:val="center"/>
        <w:rPr>
          <w:rFonts w:ascii="Times New Roman" w:hAnsi="Times New Roman"/>
          <w:b/>
        </w:rPr>
      </w:pPr>
    </w:p>
    <w:p w14:paraId="1EDF4725" w14:textId="77777777" w:rsidR="00994BA6" w:rsidRDefault="00994BA6" w:rsidP="00994BA6">
      <w:pPr>
        <w:pStyle w:val="ConsNormal"/>
        <w:ind w:firstLine="0"/>
        <w:jc w:val="center"/>
        <w:rPr>
          <w:rFonts w:ascii="Times New Roman" w:hAnsi="Times New Roman"/>
          <w:b/>
          <w:sz w:val="32"/>
          <w:szCs w:val="32"/>
        </w:rPr>
      </w:pPr>
      <w:r>
        <w:rPr>
          <w:rFonts w:ascii="Times New Roman" w:hAnsi="Times New Roman"/>
          <w:b/>
          <w:sz w:val="32"/>
          <w:szCs w:val="32"/>
        </w:rPr>
        <w:t>ЖУРНАЛ</w:t>
      </w:r>
    </w:p>
    <w:p w14:paraId="76B90DCF" w14:textId="77777777" w:rsidR="00994BA6" w:rsidRDefault="00994BA6" w:rsidP="00994BA6">
      <w:pPr>
        <w:pStyle w:val="ConsNormal"/>
        <w:ind w:firstLine="0"/>
        <w:jc w:val="center"/>
        <w:rPr>
          <w:rFonts w:ascii="Times New Roman" w:hAnsi="Times New Roman"/>
          <w:b/>
          <w:sz w:val="32"/>
          <w:szCs w:val="32"/>
        </w:rPr>
      </w:pPr>
      <w:r>
        <w:rPr>
          <w:rFonts w:ascii="Times New Roman" w:hAnsi="Times New Roman"/>
          <w:b/>
          <w:sz w:val="32"/>
          <w:szCs w:val="32"/>
        </w:rPr>
        <w:t>учета приема больных и отказов в госпитализации</w:t>
      </w:r>
    </w:p>
    <w:p w14:paraId="3453C752" w14:textId="77777777" w:rsidR="00994BA6" w:rsidRDefault="00994BA6" w:rsidP="00994BA6">
      <w:pPr>
        <w:pStyle w:val="ConsNormal"/>
        <w:ind w:firstLine="0"/>
        <w:jc w:val="center"/>
        <w:rPr>
          <w:rFonts w:ascii="Times New Roman" w:hAnsi="Times New Roman"/>
          <w:b/>
          <w:sz w:val="32"/>
          <w:szCs w:val="32"/>
        </w:rPr>
      </w:pPr>
    </w:p>
    <w:p w14:paraId="0D1257DA" w14:textId="77777777" w:rsidR="00994BA6" w:rsidRDefault="00994BA6" w:rsidP="00994BA6">
      <w:pPr>
        <w:pStyle w:val="ConsNormal"/>
        <w:ind w:firstLine="0"/>
        <w:jc w:val="center"/>
        <w:rPr>
          <w:rFonts w:ascii="Times New Roman" w:hAnsi="Times New Roman"/>
          <w:b/>
          <w:sz w:val="32"/>
          <w:szCs w:val="32"/>
        </w:rPr>
      </w:pPr>
      <w:r>
        <w:rPr>
          <w:rFonts w:ascii="Times New Roman" w:hAnsi="Times New Roman"/>
          <w:b/>
          <w:sz w:val="32"/>
          <w:szCs w:val="32"/>
        </w:rPr>
        <w:t>Начат "___" _________ 20___ г.  Окончен "___" _________ 20</w:t>
      </w:r>
    </w:p>
    <w:p w14:paraId="13C10F7A" w14:textId="77777777" w:rsidR="00994BA6" w:rsidRDefault="00994BA6" w:rsidP="00994BA6">
      <w:pPr>
        <w:pStyle w:val="ConsNormal"/>
        <w:ind w:firstLine="540"/>
        <w:jc w:val="both"/>
        <w:rPr>
          <w:rFonts w:ascii="Times New Roman" w:hAnsi="Times New Roman"/>
          <w:sz w:val="32"/>
          <w:szCs w:val="32"/>
        </w:rPr>
      </w:pPr>
    </w:p>
    <w:p w14:paraId="707B8785" w14:textId="77777777" w:rsidR="00994BA6" w:rsidRDefault="00994BA6" w:rsidP="00994BA6">
      <w:pPr>
        <w:pStyle w:val="ConsNormal"/>
        <w:jc w:val="both"/>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p w14:paraId="4E0AEF1A" w14:textId="77777777" w:rsidR="00994BA6" w:rsidRDefault="00994BA6" w:rsidP="00994BA6">
      <w:pPr>
        <w:pStyle w:val="ConsNormal"/>
        <w:spacing w:after="60"/>
        <w:ind w:firstLine="539"/>
        <w:jc w:val="both"/>
        <w:rPr>
          <w:rFonts w:ascii="Times New Roman" w:hAnsi="Times New Roman"/>
        </w:rPr>
      </w:pPr>
      <w: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483A6F8" w14:textId="77777777" w:rsidR="00994BA6" w:rsidRDefault="00994BA6" w:rsidP="00994BA6">
      <w:pPr>
        <w:pStyle w:val="ConsNormal"/>
        <w:spacing w:after="60"/>
        <w:ind w:firstLine="539"/>
        <w:jc w:val="both"/>
        <w:rPr>
          <w:rFonts w:ascii="Times New Roman" w:hAnsi="Times New Roman"/>
        </w:rPr>
      </w:pPr>
    </w:p>
    <w:p w14:paraId="19A92880" w14:textId="77777777" w:rsidR="00994BA6" w:rsidRDefault="00994BA6" w:rsidP="00994BA6">
      <w:pPr>
        <w:pStyle w:val="ConsNormal"/>
        <w:spacing w:after="60"/>
        <w:ind w:firstLine="539"/>
        <w:jc w:val="both"/>
        <w:rPr>
          <w:rFonts w:ascii="Times New Roman" w:hAnsi="Times New Roman"/>
        </w:rPr>
      </w:pPr>
    </w:p>
    <w:p w14:paraId="09837704" w14:textId="77777777" w:rsidR="00994BA6" w:rsidRDefault="00994BA6" w:rsidP="00994BA6">
      <w:pPr>
        <w:pStyle w:val="ConsNormal"/>
        <w:spacing w:after="60"/>
        <w:ind w:firstLine="539"/>
        <w:jc w:val="both"/>
        <w:rPr>
          <w:rFonts w:ascii="Times New Roman" w:hAnsi="Times New Roman"/>
        </w:rPr>
      </w:pPr>
    </w:p>
    <w:p w14:paraId="137996FE" w14:textId="77777777" w:rsidR="00994BA6" w:rsidRDefault="00994BA6" w:rsidP="00994BA6">
      <w:pPr>
        <w:pStyle w:val="ConsNormal"/>
        <w:spacing w:after="60"/>
        <w:ind w:firstLine="539"/>
        <w:jc w:val="both"/>
        <w:rPr>
          <w:rFonts w:ascii="Times New Roman" w:hAnsi="Times New Roman"/>
        </w:rPr>
      </w:pPr>
    </w:p>
    <w:p w14:paraId="3AA24D24" w14:textId="77777777" w:rsidR="00994BA6" w:rsidRDefault="00994BA6" w:rsidP="00994BA6">
      <w:pPr>
        <w:pStyle w:val="ConsNormal"/>
        <w:spacing w:after="60"/>
        <w:ind w:firstLine="539"/>
        <w:jc w:val="both"/>
        <w:rPr>
          <w:rFonts w:ascii="Times New Roman" w:hAnsi="Times New Roman"/>
        </w:rPr>
      </w:pPr>
    </w:p>
    <w:p w14:paraId="7F7620C3" w14:textId="77777777" w:rsidR="00994BA6" w:rsidRDefault="00994BA6" w:rsidP="00994BA6">
      <w:pPr>
        <w:pStyle w:val="ConsNormal"/>
        <w:spacing w:after="60"/>
        <w:ind w:firstLine="539"/>
        <w:jc w:val="both"/>
        <w:rPr>
          <w:rFonts w:ascii="Times New Roman" w:hAnsi="Times New Roman"/>
        </w:rPr>
      </w:pPr>
    </w:p>
    <w:p w14:paraId="71D3CC00" w14:textId="77777777" w:rsidR="00994BA6" w:rsidRDefault="00994BA6" w:rsidP="00994BA6">
      <w:pPr>
        <w:pStyle w:val="ConsNormal"/>
        <w:spacing w:after="60"/>
        <w:ind w:firstLine="539"/>
        <w:jc w:val="both"/>
        <w:rPr>
          <w:rFonts w:ascii="Times New Roman" w:hAnsi="Times New Roman"/>
        </w:rPr>
      </w:pPr>
    </w:p>
    <w:p w14:paraId="6546233E" w14:textId="77777777" w:rsidR="00994BA6" w:rsidRDefault="00994BA6" w:rsidP="00994BA6">
      <w:pPr>
        <w:pStyle w:val="ConsNormal"/>
        <w:spacing w:after="60"/>
        <w:ind w:firstLine="539"/>
        <w:jc w:val="both"/>
        <w:rPr>
          <w:rFonts w:ascii="Times New Roman" w:hAnsi="Times New Roman"/>
        </w:rPr>
      </w:pPr>
    </w:p>
    <w:p w14:paraId="4EC2FC7B" w14:textId="77777777" w:rsidR="00994BA6" w:rsidRDefault="00994BA6" w:rsidP="00994BA6">
      <w:pPr>
        <w:pStyle w:val="ConsNormal"/>
        <w:spacing w:after="60"/>
        <w:ind w:firstLine="539"/>
        <w:jc w:val="both"/>
        <w:rPr>
          <w:rFonts w:ascii="Times New Roman" w:hAnsi="Times New Roman"/>
        </w:rPr>
      </w:pPr>
    </w:p>
    <w:p w14:paraId="295CD74C" w14:textId="77777777" w:rsidR="00994BA6" w:rsidRDefault="00994BA6" w:rsidP="00994BA6">
      <w:pPr>
        <w:pStyle w:val="ConsNormal"/>
        <w:spacing w:after="60"/>
        <w:ind w:firstLine="539"/>
        <w:jc w:val="both"/>
        <w:rPr>
          <w:rFonts w:ascii="Times New Roman" w:hAnsi="Times New Roman"/>
        </w:rPr>
      </w:pPr>
    </w:p>
    <w:p w14:paraId="69BC4590" w14:textId="77777777" w:rsidR="00994BA6" w:rsidRDefault="00994BA6" w:rsidP="00994BA6">
      <w:pPr>
        <w:pStyle w:val="ConsNormal"/>
        <w:spacing w:after="60"/>
        <w:ind w:firstLine="539"/>
        <w:jc w:val="both"/>
        <w:rPr>
          <w:rFonts w:ascii="Times New Roman" w:hAnsi="Times New Roman"/>
        </w:rPr>
      </w:pPr>
    </w:p>
    <w:p w14:paraId="76C5A609" w14:textId="77777777" w:rsidR="00994BA6" w:rsidRDefault="00994BA6" w:rsidP="00994BA6">
      <w:pPr>
        <w:pStyle w:val="ConsNormal"/>
        <w:spacing w:after="60"/>
        <w:ind w:firstLine="539"/>
        <w:jc w:val="both"/>
        <w:rPr>
          <w:rFonts w:ascii="Times New Roman" w:hAnsi="Times New Roman"/>
        </w:rPr>
      </w:pPr>
    </w:p>
    <w:tbl>
      <w:tblPr>
        <w:tblW w:w="15555" w:type="dxa"/>
        <w:tblInd w:w="-744" w:type="dxa"/>
        <w:tblLayout w:type="fixed"/>
        <w:tblCellMar>
          <w:left w:w="70" w:type="dxa"/>
          <w:right w:w="70" w:type="dxa"/>
        </w:tblCellMar>
        <w:tblLook w:val="04A0" w:firstRow="1" w:lastRow="0" w:firstColumn="1" w:lastColumn="0" w:noHBand="0" w:noVBand="1"/>
      </w:tblPr>
      <w:tblGrid>
        <w:gridCol w:w="388"/>
        <w:gridCol w:w="569"/>
        <w:gridCol w:w="540"/>
        <w:gridCol w:w="1252"/>
        <w:gridCol w:w="696"/>
        <w:gridCol w:w="1251"/>
        <w:gridCol w:w="1113"/>
        <w:gridCol w:w="1113"/>
        <w:gridCol w:w="1113"/>
        <w:gridCol w:w="1391"/>
        <w:gridCol w:w="1530"/>
        <w:gridCol w:w="1252"/>
        <w:gridCol w:w="1113"/>
        <w:gridCol w:w="1245"/>
        <w:gridCol w:w="989"/>
      </w:tblGrid>
      <w:tr w:rsidR="00994BA6" w:rsidRPr="00994BA6" w14:paraId="5AA6FF58" w14:textId="77777777" w:rsidTr="006074A9">
        <w:trPr>
          <w:cantSplit/>
          <w:trHeight w:val="360"/>
        </w:trPr>
        <w:tc>
          <w:tcPr>
            <w:tcW w:w="388" w:type="dxa"/>
            <w:vMerge w:val="restart"/>
            <w:tcBorders>
              <w:top w:val="single" w:sz="6" w:space="0" w:color="auto"/>
              <w:left w:val="single" w:sz="6" w:space="0" w:color="auto"/>
              <w:bottom w:val="single" w:sz="6" w:space="0" w:color="auto"/>
              <w:right w:val="single" w:sz="6" w:space="0" w:color="auto"/>
            </w:tcBorders>
            <w:hideMark/>
          </w:tcPr>
          <w:p w14:paraId="179EDAD4"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lastRenderedPageBreak/>
              <w:br/>
            </w:r>
            <w:r w:rsidRPr="00994BA6">
              <w:rPr>
                <w:rFonts w:ascii="Times New Roman" w:hAnsi="Times New Roman"/>
                <w:lang w:eastAsia="en-US"/>
              </w:rPr>
              <w:br/>
              <w:t xml:space="preserve">№ </w:t>
            </w:r>
            <w:r w:rsidRPr="00994BA6">
              <w:rPr>
                <w:rFonts w:ascii="Times New Roman" w:hAnsi="Times New Roman"/>
                <w:lang w:eastAsia="en-US"/>
              </w:rPr>
              <w:br/>
              <w:t>п/п</w:t>
            </w:r>
          </w:p>
        </w:tc>
        <w:tc>
          <w:tcPr>
            <w:tcW w:w="1109" w:type="dxa"/>
            <w:gridSpan w:val="2"/>
            <w:tcBorders>
              <w:top w:val="single" w:sz="6" w:space="0" w:color="auto"/>
              <w:left w:val="single" w:sz="6" w:space="0" w:color="auto"/>
              <w:bottom w:val="single" w:sz="6" w:space="0" w:color="auto"/>
              <w:right w:val="single" w:sz="6" w:space="0" w:color="auto"/>
            </w:tcBorders>
            <w:hideMark/>
          </w:tcPr>
          <w:p w14:paraId="443DA878"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Поступление</w:t>
            </w:r>
          </w:p>
        </w:tc>
        <w:tc>
          <w:tcPr>
            <w:tcW w:w="1252" w:type="dxa"/>
            <w:vMerge w:val="restart"/>
            <w:tcBorders>
              <w:top w:val="single" w:sz="6" w:space="0" w:color="auto"/>
              <w:left w:val="single" w:sz="6" w:space="0" w:color="auto"/>
              <w:bottom w:val="single" w:sz="6" w:space="0" w:color="auto"/>
              <w:right w:val="single" w:sz="6" w:space="0" w:color="auto"/>
            </w:tcBorders>
            <w:hideMark/>
          </w:tcPr>
          <w:p w14:paraId="0C74D8F1"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br/>
              <w:t>ФИО</w:t>
            </w:r>
          </w:p>
        </w:tc>
        <w:tc>
          <w:tcPr>
            <w:tcW w:w="696" w:type="dxa"/>
            <w:vMerge w:val="restart"/>
            <w:tcBorders>
              <w:top w:val="single" w:sz="6" w:space="0" w:color="auto"/>
              <w:left w:val="single" w:sz="6" w:space="0" w:color="auto"/>
              <w:bottom w:val="single" w:sz="6" w:space="0" w:color="auto"/>
              <w:right w:val="single" w:sz="6" w:space="0" w:color="auto"/>
            </w:tcBorders>
            <w:hideMark/>
          </w:tcPr>
          <w:p w14:paraId="79B344C1"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br/>
              <w:t xml:space="preserve">Дата   </w:t>
            </w:r>
            <w:r w:rsidRPr="00994BA6">
              <w:rPr>
                <w:rFonts w:ascii="Times New Roman" w:hAnsi="Times New Roman"/>
                <w:lang w:eastAsia="en-US"/>
              </w:rPr>
              <w:br/>
              <w:t>рождения</w:t>
            </w:r>
          </w:p>
        </w:tc>
        <w:tc>
          <w:tcPr>
            <w:tcW w:w="1251" w:type="dxa"/>
            <w:vMerge w:val="restart"/>
            <w:tcBorders>
              <w:top w:val="single" w:sz="6" w:space="0" w:color="auto"/>
              <w:left w:val="single" w:sz="6" w:space="0" w:color="auto"/>
              <w:bottom w:val="single" w:sz="6" w:space="0" w:color="auto"/>
              <w:right w:val="single" w:sz="6" w:space="0" w:color="auto"/>
            </w:tcBorders>
            <w:hideMark/>
          </w:tcPr>
          <w:p w14:paraId="6D618A95"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 xml:space="preserve">Постоянное место жительства или адрес  родственников, близких и </w:t>
            </w:r>
          </w:p>
          <w:p w14:paraId="520E7AAD"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 телефона</w:t>
            </w:r>
          </w:p>
        </w:tc>
        <w:tc>
          <w:tcPr>
            <w:tcW w:w="1113" w:type="dxa"/>
            <w:vMerge w:val="restart"/>
            <w:tcBorders>
              <w:top w:val="single" w:sz="6" w:space="0" w:color="auto"/>
              <w:left w:val="single" w:sz="6" w:space="0" w:color="auto"/>
              <w:bottom w:val="single" w:sz="6" w:space="0" w:color="auto"/>
              <w:right w:val="single" w:sz="6" w:space="0" w:color="auto"/>
            </w:tcBorders>
            <w:hideMark/>
          </w:tcPr>
          <w:p w14:paraId="10852521"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 xml:space="preserve">Каким учреждением был    </w:t>
            </w:r>
            <w:r w:rsidRPr="00994BA6">
              <w:rPr>
                <w:rFonts w:ascii="Times New Roman" w:hAnsi="Times New Roman"/>
                <w:lang w:eastAsia="en-US"/>
              </w:rPr>
              <w:br/>
              <w:t xml:space="preserve">направлен или    </w:t>
            </w:r>
            <w:r w:rsidRPr="00994BA6">
              <w:rPr>
                <w:rFonts w:ascii="Times New Roman" w:hAnsi="Times New Roman"/>
                <w:lang w:eastAsia="en-US"/>
              </w:rPr>
              <w:br/>
              <w:t>доставлен</w:t>
            </w:r>
          </w:p>
        </w:tc>
        <w:tc>
          <w:tcPr>
            <w:tcW w:w="1113" w:type="dxa"/>
            <w:vMerge w:val="restart"/>
            <w:tcBorders>
              <w:top w:val="single" w:sz="6" w:space="0" w:color="auto"/>
              <w:left w:val="single" w:sz="6" w:space="0" w:color="auto"/>
              <w:bottom w:val="single" w:sz="6" w:space="0" w:color="auto"/>
              <w:right w:val="single" w:sz="6" w:space="0" w:color="auto"/>
            </w:tcBorders>
            <w:hideMark/>
          </w:tcPr>
          <w:p w14:paraId="5EEE1424"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 xml:space="preserve">Отделение, </w:t>
            </w:r>
            <w:r w:rsidRPr="00994BA6">
              <w:rPr>
                <w:rFonts w:ascii="Times New Roman" w:hAnsi="Times New Roman"/>
                <w:lang w:eastAsia="en-US"/>
              </w:rPr>
              <w:br/>
              <w:t xml:space="preserve">в которое </w:t>
            </w:r>
            <w:r w:rsidRPr="00994BA6">
              <w:rPr>
                <w:rFonts w:ascii="Times New Roman" w:hAnsi="Times New Roman"/>
                <w:lang w:eastAsia="en-US"/>
              </w:rPr>
              <w:br/>
              <w:t xml:space="preserve">помещен  </w:t>
            </w:r>
            <w:r w:rsidRPr="00994BA6">
              <w:rPr>
                <w:rFonts w:ascii="Times New Roman" w:hAnsi="Times New Roman"/>
                <w:lang w:eastAsia="en-US"/>
              </w:rPr>
              <w:br/>
              <w:t>больной</w:t>
            </w:r>
          </w:p>
        </w:tc>
        <w:tc>
          <w:tcPr>
            <w:tcW w:w="1113" w:type="dxa"/>
            <w:vMerge w:val="restart"/>
            <w:tcBorders>
              <w:top w:val="single" w:sz="6" w:space="0" w:color="auto"/>
              <w:left w:val="single" w:sz="6" w:space="0" w:color="auto"/>
              <w:bottom w:val="single" w:sz="6" w:space="0" w:color="auto"/>
              <w:right w:val="single" w:sz="6" w:space="0" w:color="auto"/>
            </w:tcBorders>
            <w:hideMark/>
          </w:tcPr>
          <w:p w14:paraId="6E8788E9"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 xml:space="preserve">№ карты </w:t>
            </w:r>
            <w:r w:rsidRPr="00994BA6">
              <w:rPr>
                <w:rFonts w:ascii="Times New Roman" w:hAnsi="Times New Roman"/>
                <w:lang w:eastAsia="en-US"/>
              </w:rPr>
              <w:br/>
              <w:t xml:space="preserve">стационарного </w:t>
            </w:r>
            <w:r w:rsidRPr="00994BA6">
              <w:rPr>
                <w:rFonts w:ascii="Times New Roman" w:hAnsi="Times New Roman"/>
                <w:lang w:eastAsia="en-US"/>
              </w:rPr>
              <w:br/>
              <w:t xml:space="preserve">больного </w:t>
            </w:r>
            <w:r w:rsidRPr="00994BA6">
              <w:rPr>
                <w:rFonts w:ascii="Times New Roman" w:hAnsi="Times New Roman"/>
                <w:lang w:eastAsia="en-US"/>
              </w:rPr>
              <w:br/>
              <w:t>(истории родов)</w:t>
            </w:r>
          </w:p>
        </w:tc>
        <w:tc>
          <w:tcPr>
            <w:tcW w:w="1391" w:type="dxa"/>
            <w:tcBorders>
              <w:top w:val="single" w:sz="6" w:space="0" w:color="auto"/>
              <w:left w:val="single" w:sz="6" w:space="0" w:color="auto"/>
              <w:bottom w:val="nil"/>
              <w:right w:val="single" w:sz="6" w:space="0" w:color="auto"/>
            </w:tcBorders>
            <w:hideMark/>
          </w:tcPr>
          <w:p w14:paraId="609C38B2"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 xml:space="preserve">Диагноз  </w:t>
            </w:r>
            <w:r w:rsidRPr="00994BA6">
              <w:rPr>
                <w:rFonts w:ascii="Times New Roman" w:hAnsi="Times New Roman"/>
                <w:lang w:eastAsia="en-US"/>
              </w:rPr>
              <w:br/>
              <w:t>направившего учреждения</w:t>
            </w:r>
          </w:p>
        </w:tc>
        <w:tc>
          <w:tcPr>
            <w:tcW w:w="1530" w:type="dxa"/>
            <w:tcBorders>
              <w:top w:val="single" w:sz="6" w:space="0" w:color="auto"/>
              <w:left w:val="single" w:sz="6" w:space="0" w:color="auto"/>
              <w:bottom w:val="nil"/>
              <w:right w:val="single" w:sz="6" w:space="0" w:color="auto"/>
            </w:tcBorders>
            <w:hideMark/>
          </w:tcPr>
          <w:p w14:paraId="6437EDC9"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 xml:space="preserve">Выписан, переведен в другой  стационар, умер </w:t>
            </w:r>
            <w:r w:rsidRPr="00994BA6">
              <w:rPr>
                <w:rFonts w:ascii="Times New Roman" w:hAnsi="Times New Roman"/>
                <w:lang w:eastAsia="en-US"/>
              </w:rPr>
              <w:br/>
              <w:t xml:space="preserve">(вписать и указать дату и   </w:t>
            </w:r>
            <w:r w:rsidRPr="00994BA6">
              <w:rPr>
                <w:rFonts w:ascii="Times New Roman" w:hAnsi="Times New Roman"/>
                <w:lang w:eastAsia="en-US"/>
              </w:rPr>
              <w:br/>
              <w:t>название стационара, куда переведен)</w:t>
            </w:r>
          </w:p>
        </w:tc>
        <w:tc>
          <w:tcPr>
            <w:tcW w:w="1252" w:type="dxa"/>
            <w:tcBorders>
              <w:top w:val="single" w:sz="6" w:space="0" w:color="auto"/>
              <w:left w:val="single" w:sz="6" w:space="0" w:color="auto"/>
              <w:bottom w:val="nil"/>
              <w:right w:val="single" w:sz="6" w:space="0" w:color="auto"/>
            </w:tcBorders>
            <w:hideMark/>
          </w:tcPr>
          <w:p w14:paraId="50AA3227"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 xml:space="preserve">Отметка о </w:t>
            </w:r>
            <w:r w:rsidRPr="00994BA6">
              <w:rPr>
                <w:rFonts w:ascii="Times New Roman" w:hAnsi="Times New Roman"/>
                <w:lang w:eastAsia="en-US"/>
              </w:rPr>
              <w:br/>
              <w:t xml:space="preserve">сообщении </w:t>
            </w:r>
            <w:r w:rsidRPr="00994BA6">
              <w:rPr>
                <w:rFonts w:ascii="Times New Roman" w:hAnsi="Times New Roman"/>
                <w:lang w:eastAsia="en-US"/>
              </w:rPr>
              <w:br/>
              <w:t xml:space="preserve">родственникам или  </w:t>
            </w:r>
          </w:p>
          <w:p w14:paraId="2C52DEDB"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учреждению</w:t>
            </w:r>
          </w:p>
        </w:tc>
        <w:tc>
          <w:tcPr>
            <w:tcW w:w="2358" w:type="dxa"/>
            <w:gridSpan w:val="2"/>
            <w:tcBorders>
              <w:top w:val="single" w:sz="6" w:space="0" w:color="auto"/>
              <w:left w:val="single" w:sz="6" w:space="0" w:color="auto"/>
              <w:bottom w:val="nil"/>
              <w:right w:val="single" w:sz="6" w:space="0" w:color="auto"/>
            </w:tcBorders>
            <w:hideMark/>
          </w:tcPr>
          <w:p w14:paraId="023C457D"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Если не был госпитализирован</w:t>
            </w:r>
          </w:p>
        </w:tc>
        <w:tc>
          <w:tcPr>
            <w:tcW w:w="989" w:type="dxa"/>
            <w:tcBorders>
              <w:top w:val="single" w:sz="6" w:space="0" w:color="auto"/>
              <w:left w:val="single" w:sz="6" w:space="0" w:color="auto"/>
              <w:bottom w:val="nil"/>
              <w:right w:val="single" w:sz="6" w:space="0" w:color="auto"/>
            </w:tcBorders>
            <w:hideMark/>
          </w:tcPr>
          <w:p w14:paraId="5D427C4A"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Примечание</w:t>
            </w:r>
          </w:p>
        </w:tc>
      </w:tr>
      <w:tr w:rsidR="00994BA6" w:rsidRPr="00994BA6" w14:paraId="061CC503" w14:textId="77777777" w:rsidTr="006074A9">
        <w:trPr>
          <w:cantSplit/>
          <w:trHeight w:val="480"/>
        </w:trPr>
        <w:tc>
          <w:tcPr>
            <w:tcW w:w="388" w:type="dxa"/>
            <w:vMerge/>
            <w:tcBorders>
              <w:top w:val="single" w:sz="6" w:space="0" w:color="auto"/>
              <w:left w:val="single" w:sz="6" w:space="0" w:color="auto"/>
              <w:bottom w:val="single" w:sz="6" w:space="0" w:color="auto"/>
              <w:right w:val="single" w:sz="6" w:space="0" w:color="auto"/>
            </w:tcBorders>
            <w:vAlign w:val="center"/>
            <w:hideMark/>
          </w:tcPr>
          <w:p w14:paraId="539EC95B" w14:textId="77777777" w:rsidR="00994BA6" w:rsidRPr="00994BA6" w:rsidRDefault="00994BA6" w:rsidP="00994BA6">
            <w:pPr>
              <w:spacing w:line="240" w:lineRule="auto"/>
              <w:rPr>
                <w:rFonts w:ascii="Times New Roman" w:eastAsia="Times New Roman" w:hAnsi="Times New Roman" w:cs="Times New Roman"/>
                <w:sz w:val="20"/>
                <w:szCs w:val="20"/>
              </w:rPr>
            </w:pPr>
          </w:p>
        </w:tc>
        <w:tc>
          <w:tcPr>
            <w:tcW w:w="569" w:type="dxa"/>
            <w:tcBorders>
              <w:top w:val="single" w:sz="6" w:space="0" w:color="auto"/>
              <w:left w:val="single" w:sz="6" w:space="0" w:color="auto"/>
              <w:bottom w:val="single" w:sz="6" w:space="0" w:color="auto"/>
              <w:right w:val="single" w:sz="6" w:space="0" w:color="auto"/>
            </w:tcBorders>
            <w:hideMark/>
          </w:tcPr>
          <w:p w14:paraId="0D9F819A"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дата</w:t>
            </w:r>
          </w:p>
        </w:tc>
        <w:tc>
          <w:tcPr>
            <w:tcW w:w="540" w:type="dxa"/>
            <w:tcBorders>
              <w:top w:val="single" w:sz="6" w:space="0" w:color="auto"/>
              <w:left w:val="single" w:sz="6" w:space="0" w:color="auto"/>
              <w:bottom w:val="single" w:sz="6" w:space="0" w:color="auto"/>
              <w:right w:val="single" w:sz="6" w:space="0" w:color="auto"/>
            </w:tcBorders>
            <w:hideMark/>
          </w:tcPr>
          <w:p w14:paraId="3B3BA6BF"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час</w:t>
            </w:r>
          </w:p>
        </w:tc>
        <w:tc>
          <w:tcPr>
            <w:tcW w:w="1252" w:type="dxa"/>
            <w:vMerge/>
            <w:tcBorders>
              <w:top w:val="single" w:sz="6" w:space="0" w:color="auto"/>
              <w:left w:val="single" w:sz="6" w:space="0" w:color="auto"/>
              <w:bottom w:val="single" w:sz="6" w:space="0" w:color="auto"/>
              <w:right w:val="single" w:sz="6" w:space="0" w:color="auto"/>
            </w:tcBorders>
            <w:vAlign w:val="center"/>
            <w:hideMark/>
          </w:tcPr>
          <w:p w14:paraId="7A78B0E5" w14:textId="77777777" w:rsidR="00994BA6" w:rsidRPr="00994BA6" w:rsidRDefault="00994BA6" w:rsidP="00994BA6">
            <w:pPr>
              <w:spacing w:line="240" w:lineRule="auto"/>
              <w:rPr>
                <w:rFonts w:ascii="Times New Roman" w:eastAsia="Times New Roman" w:hAnsi="Times New Roman" w:cs="Times New Roman"/>
                <w:sz w:val="20"/>
                <w:szCs w:val="20"/>
              </w:rPr>
            </w:pPr>
          </w:p>
        </w:tc>
        <w:tc>
          <w:tcPr>
            <w:tcW w:w="696" w:type="dxa"/>
            <w:vMerge/>
            <w:tcBorders>
              <w:top w:val="single" w:sz="6" w:space="0" w:color="auto"/>
              <w:left w:val="single" w:sz="6" w:space="0" w:color="auto"/>
              <w:bottom w:val="single" w:sz="6" w:space="0" w:color="auto"/>
              <w:right w:val="single" w:sz="6" w:space="0" w:color="auto"/>
            </w:tcBorders>
            <w:vAlign w:val="center"/>
            <w:hideMark/>
          </w:tcPr>
          <w:p w14:paraId="03273449" w14:textId="77777777" w:rsidR="00994BA6" w:rsidRPr="00994BA6" w:rsidRDefault="00994BA6" w:rsidP="00994BA6">
            <w:pPr>
              <w:spacing w:line="240" w:lineRule="auto"/>
              <w:rPr>
                <w:rFonts w:ascii="Times New Roman" w:eastAsia="Times New Roman" w:hAnsi="Times New Roman" w:cs="Times New Roman"/>
                <w:sz w:val="20"/>
                <w:szCs w:val="20"/>
              </w:rPr>
            </w:pPr>
          </w:p>
        </w:tc>
        <w:tc>
          <w:tcPr>
            <w:tcW w:w="1251" w:type="dxa"/>
            <w:vMerge/>
            <w:tcBorders>
              <w:top w:val="single" w:sz="6" w:space="0" w:color="auto"/>
              <w:left w:val="single" w:sz="6" w:space="0" w:color="auto"/>
              <w:bottom w:val="single" w:sz="6" w:space="0" w:color="auto"/>
              <w:right w:val="single" w:sz="6" w:space="0" w:color="auto"/>
            </w:tcBorders>
            <w:vAlign w:val="center"/>
            <w:hideMark/>
          </w:tcPr>
          <w:p w14:paraId="120D8800" w14:textId="77777777" w:rsidR="00994BA6" w:rsidRPr="00994BA6" w:rsidRDefault="00994BA6" w:rsidP="00994BA6">
            <w:pPr>
              <w:spacing w:line="240" w:lineRule="auto"/>
              <w:rPr>
                <w:rFonts w:ascii="Times New Roman" w:eastAsia="Times New Roman" w:hAnsi="Times New Roman" w:cs="Times New Roman"/>
                <w:sz w:val="20"/>
                <w:szCs w:val="20"/>
              </w:rPr>
            </w:pPr>
          </w:p>
        </w:tc>
        <w:tc>
          <w:tcPr>
            <w:tcW w:w="1113" w:type="dxa"/>
            <w:vMerge/>
            <w:tcBorders>
              <w:top w:val="single" w:sz="6" w:space="0" w:color="auto"/>
              <w:left w:val="single" w:sz="6" w:space="0" w:color="auto"/>
              <w:bottom w:val="single" w:sz="6" w:space="0" w:color="auto"/>
              <w:right w:val="single" w:sz="6" w:space="0" w:color="auto"/>
            </w:tcBorders>
            <w:vAlign w:val="center"/>
            <w:hideMark/>
          </w:tcPr>
          <w:p w14:paraId="2C271350" w14:textId="77777777" w:rsidR="00994BA6" w:rsidRPr="00994BA6" w:rsidRDefault="00994BA6" w:rsidP="00994BA6">
            <w:pPr>
              <w:spacing w:line="240" w:lineRule="auto"/>
              <w:rPr>
                <w:rFonts w:ascii="Times New Roman" w:eastAsia="Times New Roman" w:hAnsi="Times New Roman" w:cs="Times New Roman"/>
                <w:sz w:val="20"/>
                <w:szCs w:val="20"/>
              </w:rPr>
            </w:pPr>
          </w:p>
        </w:tc>
        <w:tc>
          <w:tcPr>
            <w:tcW w:w="1113" w:type="dxa"/>
            <w:vMerge/>
            <w:tcBorders>
              <w:top w:val="single" w:sz="6" w:space="0" w:color="auto"/>
              <w:left w:val="single" w:sz="6" w:space="0" w:color="auto"/>
              <w:bottom w:val="single" w:sz="6" w:space="0" w:color="auto"/>
              <w:right w:val="single" w:sz="6" w:space="0" w:color="auto"/>
            </w:tcBorders>
            <w:vAlign w:val="center"/>
            <w:hideMark/>
          </w:tcPr>
          <w:p w14:paraId="721CAE17" w14:textId="77777777" w:rsidR="00994BA6" w:rsidRPr="00994BA6" w:rsidRDefault="00994BA6" w:rsidP="00994BA6">
            <w:pPr>
              <w:spacing w:line="240" w:lineRule="auto"/>
              <w:rPr>
                <w:rFonts w:ascii="Times New Roman" w:eastAsia="Times New Roman" w:hAnsi="Times New Roman" w:cs="Times New Roman"/>
                <w:sz w:val="20"/>
                <w:szCs w:val="20"/>
              </w:rPr>
            </w:pPr>
          </w:p>
        </w:tc>
        <w:tc>
          <w:tcPr>
            <w:tcW w:w="1113" w:type="dxa"/>
            <w:vMerge/>
            <w:tcBorders>
              <w:top w:val="single" w:sz="6" w:space="0" w:color="auto"/>
              <w:left w:val="single" w:sz="6" w:space="0" w:color="auto"/>
              <w:bottom w:val="single" w:sz="6" w:space="0" w:color="auto"/>
              <w:right w:val="single" w:sz="6" w:space="0" w:color="auto"/>
            </w:tcBorders>
            <w:vAlign w:val="center"/>
            <w:hideMark/>
          </w:tcPr>
          <w:p w14:paraId="514F93E0" w14:textId="77777777" w:rsidR="00994BA6" w:rsidRPr="00994BA6" w:rsidRDefault="00994BA6" w:rsidP="00994BA6">
            <w:pPr>
              <w:spacing w:line="240" w:lineRule="auto"/>
              <w:rPr>
                <w:rFonts w:ascii="Times New Roman" w:eastAsia="Times New Roman" w:hAnsi="Times New Roman" w:cs="Times New Roman"/>
                <w:sz w:val="20"/>
                <w:szCs w:val="20"/>
              </w:rPr>
            </w:pPr>
          </w:p>
        </w:tc>
        <w:tc>
          <w:tcPr>
            <w:tcW w:w="1391" w:type="dxa"/>
            <w:tcBorders>
              <w:top w:val="nil"/>
              <w:left w:val="single" w:sz="6" w:space="0" w:color="auto"/>
              <w:bottom w:val="single" w:sz="6" w:space="0" w:color="auto"/>
              <w:right w:val="single" w:sz="6" w:space="0" w:color="auto"/>
            </w:tcBorders>
          </w:tcPr>
          <w:p w14:paraId="74E8EB63" w14:textId="77777777" w:rsidR="00994BA6" w:rsidRPr="00994BA6" w:rsidRDefault="00994BA6" w:rsidP="00994BA6">
            <w:pPr>
              <w:spacing w:line="240" w:lineRule="auto"/>
              <w:rPr>
                <w:rFonts w:ascii="Times New Roman" w:hAnsi="Times New Roman" w:cs="Times New Roman"/>
                <w:sz w:val="20"/>
                <w:szCs w:val="20"/>
              </w:rPr>
            </w:pPr>
          </w:p>
        </w:tc>
        <w:tc>
          <w:tcPr>
            <w:tcW w:w="1530" w:type="dxa"/>
            <w:tcBorders>
              <w:top w:val="nil"/>
              <w:left w:val="single" w:sz="6" w:space="0" w:color="auto"/>
              <w:bottom w:val="single" w:sz="6" w:space="0" w:color="auto"/>
              <w:right w:val="single" w:sz="6" w:space="0" w:color="auto"/>
            </w:tcBorders>
          </w:tcPr>
          <w:p w14:paraId="269B2E33" w14:textId="77777777" w:rsidR="00994BA6" w:rsidRPr="00994BA6" w:rsidRDefault="00994BA6" w:rsidP="00994BA6">
            <w:pPr>
              <w:spacing w:line="240" w:lineRule="auto"/>
              <w:rPr>
                <w:rFonts w:ascii="Times New Roman" w:hAnsi="Times New Roman" w:cs="Times New Roman"/>
                <w:sz w:val="20"/>
                <w:szCs w:val="20"/>
              </w:rPr>
            </w:pPr>
          </w:p>
        </w:tc>
        <w:tc>
          <w:tcPr>
            <w:tcW w:w="1252" w:type="dxa"/>
            <w:tcBorders>
              <w:top w:val="nil"/>
              <w:left w:val="single" w:sz="6" w:space="0" w:color="auto"/>
              <w:bottom w:val="single" w:sz="6" w:space="0" w:color="auto"/>
              <w:right w:val="single" w:sz="6" w:space="0" w:color="auto"/>
            </w:tcBorders>
          </w:tcPr>
          <w:p w14:paraId="2A483079" w14:textId="77777777" w:rsidR="00994BA6" w:rsidRPr="00994BA6" w:rsidRDefault="00994BA6" w:rsidP="00994BA6">
            <w:pPr>
              <w:spacing w:line="240" w:lineRule="auto"/>
              <w:rPr>
                <w:rFonts w:ascii="Times New Roman" w:hAnsi="Times New Roman" w:cs="Times New Roman"/>
                <w:sz w:val="20"/>
                <w:szCs w:val="20"/>
              </w:rPr>
            </w:pPr>
          </w:p>
        </w:tc>
        <w:tc>
          <w:tcPr>
            <w:tcW w:w="1113" w:type="dxa"/>
            <w:tcBorders>
              <w:top w:val="nil"/>
              <w:left w:val="single" w:sz="6" w:space="0" w:color="auto"/>
              <w:bottom w:val="single" w:sz="6" w:space="0" w:color="auto"/>
              <w:right w:val="single" w:sz="6" w:space="0" w:color="auto"/>
            </w:tcBorders>
            <w:hideMark/>
          </w:tcPr>
          <w:p w14:paraId="2E78528C" w14:textId="77777777" w:rsidR="00994BA6" w:rsidRPr="00994BA6" w:rsidRDefault="00994BA6" w:rsidP="00994BA6">
            <w:pPr>
              <w:spacing w:line="240" w:lineRule="auto"/>
              <w:rPr>
                <w:rFonts w:ascii="Times New Roman" w:hAnsi="Times New Roman" w:cs="Times New Roman"/>
                <w:sz w:val="20"/>
                <w:szCs w:val="20"/>
              </w:rPr>
            </w:pPr>
            <w:r w:rsidRPr="00994BA6">
              <w:rPr>
                <w:rFonts w:ascii="Times New Roman" w:hAnsi="Times New Roman" w:cs="Times New Roman"/>
                <w:sz w:val="20"/>
                <w:szCs w:val="20"/>
              </w:rPr>
              <w:t xml:space="preserve">указать </w:t>
            </w:r>
            <w:r w:rsidRPr="00994BA6">
              <w:rPr>
                <w:rFonts w:ascii="Times New Roman" w:hAnsi="Times New Roman" w:cs="Times New Roman"/>
                <w:sz w:val="20"/>
                <w:szCs w:val="20"/>
              </w:rPr>
              <w:br/>
              <w:t>причину и</w:t>
            </w:r>
            <w:r w:rsidRPr="00994BA6">
              <w:rPr>
                <w:rFonts w:ascii="Times New Roman" w:hAnsi="Times New Roman" w:cs="Times New Roman"/>
                <w:sz w:val="20"/>
                <w:szCs w:val="20"/>
              </w:rPr>
              <w:br/>
              <w:t xml:space="preserve">принятые </w:t>
            </w:r>
            <w:r w:rsidRPr="00994BA6">
              <w:rPr>
                <w:rFonts w:ascii="Times New Roman" w:hAnsi="Times New Roman" w:cs="Times New Roman"/>
                <w:sz w:val="20"/>
                <w:szCs w:val="20"/>
              </w:rPr>
              <w:br/>
              <w:t>меры</w:t>
            </w:r>
          </w:p>
        </w:tc>
        <w:tc>
          <w:tcPr>
            <w:tcW w:w="1245" w:type="dxa"/>
            <w:tcBorders>
              <w:top w:val="nil"/>
              <w:left w:val="single" w:sz="6" w:space="0" w:color="auto"/>
              <w:bottom w:val="single" w:sz="6" w:space="0" w:color="auto"/>
              <w:right w:val="single" w:sz="6" w:space="0" w:color="auto"/>
            </w:tcBorders>
            <w:hideMark/>
          </w:tcPr>
          <w:p w14:paraId="59038E5D" w14:textId="77777777" w:rsidR="00994BA6" w:rsidRPr="00994BA6" w:rsidRDefault="00994BA6" w:rsidP="00994BA6">
            <w:pPr>
              <w:spacing w:line="240" w:lineRule="auto"/>
              <w:rPr>
                <w:rFonts w:ascii="Times New Roman" w:hAnsi="Times New Roman" w:cs="Times New Roman"/>
                <w:sz w:val="20"/>
                <w:szCs w:val="20"/>
              </w:rPr>
            </w:pPr>
            <w:r w:rsidRPr="00994BA6">
              <w:rPr>
                <w:rFonts w:ascii="Times New Roman" w:hAnsi="Times New Roman" w:cs="Times New Roman"/>
                <w:sz w:val="20"/>
                <w:szCs w:val="20"/>
              </w:rPr>
              <w:t xml:space="preserve">отказ в приеме  </w:t>
            </w:r>
          </w:p>
          <w:p w14:paraId="787966E4" w14:textId="77777777" w:rsidR="00994BA6" w:rsidRPr="00994BA6" w:rsidRDefault="00994BA6" w:rsidP="00994BA6">
            <w:pPr>
              <w:spacing w:line="240" w:lineRule="auto"/>
              <w:rPr>
                <w:rFonts w:ascii="Times New Roman" w:hAnsi="Times New Roman" w:cs="Times New Roman"/>
                <w:sz w:val="20"/>
                <w:szCs w:val="20"/>
              </w:rPr>
            </w:pPr>
            <w:r w:rsidRPr="00994BA6">
              <w:rPr>
                <w:rFonts w:ascii="Times New Roman" w:hAnsi="Times New Roman" w:cs="Times New Roman"/>
                <w:sz w:val="20"/>
                <w:szCs w:val="20"/>
              </w:rPr>
              <w:t>первичный,</w:t>
            </w:r>
          </w:p>
          <w:p w14:paraId="646D2240" w14:textId="77777777" w:rsidR="00994BA6" w:rsidRPr="00994BA6" w:rsidRDefault="00994BA6" w:rsidP="00994BA6">
            <w:pPr>
              <w:spacing w:line="240" w:lineRule="auto"/>
              <w:rPr>
                <w:rFonts w:ascii="Times New Roman" w:hAnsi="Times New Roman" w:cs="Times New Roman"/>
                <w:sz w:val="20"/>
                <w:szCs w:val="20"/>
              </w:rPr>
            </w:pPr>
            <w:r w:rsidRPr="00994BA6">
              <w:rPr>
                <w:rFonts w:ascii="Times New Roman" w:hAnsi="Times New Roman" w:cs="Times New Roman"/>
                <w:sz w:val="20"/>
                <w:szCs w:val="20"/>
              </w:rPr>
              <w:t xml:space="preserve">повторный </w:t>
            </w:r>
          </w:p>
          <w:p w14:paraId="49C7E0F8" w14:textId="77777777" w:rsidR="00994BA6" w:rsidRPr="00994BA6" w:rsidRDefault="00994BA6" w:rsidP="00994BA6">
            <w:pPr>
              <w:spacing w:line="240" w:lineRule="auto"/>
              <w:rPr>
                <w:rFonts w:ascii="Times New Roman" w:hAnsi="Times New Roman" w:cs="Times New Roman"/>
                <w:sz w:val="20"/>
                <w:szCs w:val="20"/>
              </w:rPr>
            </w:pPr>
            <w:r w:rsidRPr="00994BA6">
              <w:rPr>
                <w:rFonts w:ascii="Times New Roman" w:hAnsi="Times New Roman" w:cs="Times New Roman"/>
                <w:sz w:val="20"/>
                <w:szCs w:val="20"/>
              </w:rPr>
              <w:t>(вписать)</w:t>
            </w:r>
          </w:p>
        </w:tc>
        <w:tc>
          <w:tcPr>
            <w:tcW w:w="989" w:type="dxa"/>
            <w:tcBorders>
              <w:top w:val="nil"/>
              <w:left w:val="single" w:sz="6" w:space="0" w:color="auto"/>
              <w:bottom w:val="single" w:sz="6" w:space="0" w:color="auto"/>
              <w:right w:val="single" w:sz="6" w:space="0" w:color="auto"/>
            </w:tcBorders>
          </w:tcPr>
          <w:p w14:paraId="140E5D44" w14:textId="77777777" w:rsidR="00994BA6" w:rsidRPr="00994BA6" w:rsidRDefault="00994BA6" w:rsidP="00994BA6">
            <w:pPr>
              <w:spacing w:line="240" w:lineRule="auto"/>
              <w:rPr>
                <w:rFonts w:ascii="Times New Roman" w:hAnsi="Times New Roman" w:cs="Times New Roman"/>
                <w:sz w:val="20"/>
                <w:szCs w:val="20"/>
              </w:rPr>
            </w:pPr>
          </w:p>
        </w:tc>
      </w:tr>
      <w:tr w:rsidR="00994BA6" w:rsidRPr="00994BA6" w14:paraId="4BFB57FB" w14:textId="77777777" w:rsidTr="006074A9">
        <w:trPr>
          <w:trHeight w:val="240"/>
        </w:trPr>
        <w:tc>
          <w:tcPr>
            <w:tcW w:w="388" w:type="dxa"/>
            <w:tcBorders>
              <w:top w:val="single" w:sz="6" w:space="0" w:color="auto"/>
              <w:left w:val="single" w:sz="6" w:space="0" w:color="auto"/>
              <w:bottom w:val="single" w:sz="6" w:space="0" w:color="auto"/>
              <w:right w:val="single" w:sz="6" w:space="0" w:color="auto"/>
            </w:tcBorders>
            <w:hideMark/>
          </w:tcPr>
          <w:p w14:paraId="18BEA643"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1</w:t>
            </w:r>
          </w:p>
        </w:tc>
        <w:tc>
          <w:tcPr>
            <w:tcW w:w="569" w:type="dxa"/>
            <w:tcBorders>
              <w:top w:val="single" w:sz="6" w:space="0" w:color="auto"/>
              <w:left w:val="single" w:sz="6" w:space="0" w:color="auto"/>
              <w:bottom w:val="single" w:sz="6" w:space="0" w:color="auto"/>
              <w:right w:val="single" w:sz="6" w:space="0" w:color="auto"/>
            </w:tcBorders>
            <w:hideMark/>
          </w:tcPr>
          <w:p w14:paraId="64FD0538"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2</w:t>
            </w:r>
          </w:p>
        </w:tc>
        <w:tc>
          <w:tcPr>
            <w:tcW w:w="540" w:type="dxa"/>
            <w:tcBorders>
              <w:top w:val="single" w:sz="6" w:space="0" w:color="auto"/>
              <w:left w:val="single" w:sz="6" w:space="0" w:color="auto"/>
              <w:bottom w:val="single" w:sz="6" w:space="0" w:color="auto"/>
              <w:right w:val="single" w:sz="6" w:space="0" w:color="auto"/>
            </w:tcBorders>
            <w:hideMark/>
          </w:tcPr>
          <w:p w14:paraId="59BE2DFA"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3</w:t>
            </w:r>
          </w:p>
        </w:tc>
        <w:tc>
          <w:tcPr>
            <w:tcW w:w="1252" w:type="dxa"/>
            <w:tcBorders>
              <w:top w:val="single" w:sz="6" w:space="0" w:color="auto"/>
              <w:left w:val="single" w:sz="6" w:space="0" w:color="auto"/>
              <w:bottom w:val="single" w:sz="6" w:space="0" w:color="auto"/>
              <w:right w:val="single" w:sz="6" w:space="0" w:color="auto"/>
            </w:tcBorders>
            <w:hideMark/>
          </w:tcPr>
          <w:p w14:paraId="6FF6BA97"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4</w:t>
            </w:r>
          </w:p>
        </w:tc>
        <w:tc>
          <w:tcPr>
            <w:tcW w:w="696" w:type="dxa"/>
            <w:tcBorders>
              <w:top w:val="single" w:sz="6" w:space="0" w:color="auto"/>
              <w:left w:val="single" w:sz="6" w:space="0" w:color="auto"/>
              <w:bottom w:val="single" w:sz="6" w:space="0" w:color="auto"/>
              <w:right w:val="single" w:sz="6" w:space="0" w:color="auto"/>
            </w:tcBorders>
            <w:hideMark/>
          </w:tcPr>
          <w:p w14:paraId="67612CD6"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5</w:t>
            </w:r>
          </w:p>
        </w:tc>
        <w:tc>
          <w:tcPr>
            <w:tcW w:w="1251" w:type="dxa"/>
            <w:tcBorders>
              <w:top w:val="single" w:sz="6" w:space="0" w:color="auto"/>
              <w:left w:val="single" w:sz="6" w:space="0" w:color="auto"/>
              <w:bottom w:val="single" w:sz="6" w:space="0" w:color="auto"/>
              <w:right w:val="single" w:sz="6" w:space="0" w:color="auto"/>
            </w:tcBorders>
            <w:hideMark/>
          </w:tcPr>
          <w:p w14:paraId="160202DC"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6</w:t>
            </w:r>
          </w:p>
        </w:tc>
        <w:tc>
          <w:tcPr>
            <w:tcW w:w="1113" w:type="dxa"/>
            <w:tcBorders>
              <w:top w:val="single" w:sz="6" w:space="0" w:color="auto"/>
              <w:left w:val="single" w:sz="6" w:space="0" w:color="auto"/>
              <w:bottom w:val="single" w:sz="6" w:space="0" w:color="auto"/>
              <w:right w:val="single" w:sz="6" w:space="0" w:color="auto"/>
            </w:tcBorders>
            <w:hideMark/>
          </w:tcPr>
          <w:p w14:paraId="663461B9"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7</w:t>
            </w:r>
          </w:p>
        </w:tc>
        <w:tc>
          <w:tcPr>
            <w:tcW w:w="1113" w:type="dxa"/>
            <w:tcBorders>
              <w:top w:val="single" w:sz="6" w:space="0" w:color="auto"/>
              <w:left w:val="single" w:sz="6" w:space="0" w:color="auto"/>
              <w:bottom w:val="single" w:sz="6" w:space="0" w:color="auto"/>
              <w:right w:val="single" w:sz="6" w:space="0" w:color="auto"/>
            </w:tcBorders>
            <w:hideMark/>
          </w:tcPr>
          <w:p w14:paraId="0295F211"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8</w:t>
            </w:r>
          </w:p>
        </w:tc>
        <w:tc>
          <w:tcPr>
            <w:tcW w:w="1113" w:type="dxa"/>
            <w:tcBorders>
              <w:top w:val="single" w:sz="6" w:space="0" w:color="auto"/>
              <w:left w:val="single" w:sz="6" w:space="0" w:color="auto"/>
              <w:bottom w:val="single" w:sz="6" w:space="0" w:color="auto"/>
              <w:right w:val="single" w:sz="6" w:space="0" w:color="auto"/>
            </w:tcBorders>
            <w:hideMark/>
          </w:tcPr>
          <w:p w14:paraId="4D743351"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9</w:t>
            </w:r>
          </w:p>
        </w:tc>
        <w:tc>
          <w:tcPr>
            <w:tcW w:w="1391" w:type="dxa"/>
            <w:tcBorders>
              <w:top w:val="single" w:sz="6" w:space="0" w:color="auto"/>
              <w:left w:val="single" w:sz="6" w:space="0" w:color="auto"/>
              <w:bottom w:val="single" w:sz="6" w:space="0" w:color="auto"/>
              <w:right w:val="single" w:sz="6" w:space="0" w:color="auto"/>
            </w:tcBorders>
            <w:hideMark/>
          </w:tcPr>
          <w:p w14:paraId="7DE18CA8"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10</w:t>
            </w:r>
          </w:p>
        </w:tc>
        <w:tc>
          <w:tcPr>
            <w:tcW w:w="1530" w:type="dxa"/>
            <w:tcBorders>
              <w:top w:val="single" w:sz="6" w:space="0" w:color="auto"/>
              <w:left w:val="single" w:sz="6" w:space="0" w:color="auto"/>
              <w:bottom w:val="single" w:sz="6" w:space="0" w:color="auto"/>
              <w:right w:val="single" w:sz="6" w:space="0" w:color="auto"/>
            </w:tcBorders>
            <w:hideMark/>
          </w:tcPr>
          <w:p w14:paraId="50DDFEE5"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11</w:t>
            </w:r>
          </w:p>
        </w:tc>
        <w:tc>
          <w:tcPr>
            <w:tcW w:w="1252" w:type="dxa"/>
            <w:tcBorders>
              <w:top w:val="single" w:sz="6" w:space="0" w:color="auto"/>
              <w:left w:val="single" w:sz="6" w:space="0" w:color="auto"/>
              <w:bottom w:val="single" w:sz="6" w:space="0" w:color="auto"/>
              <w:right w:val="single" w:sz="6" w:space="0" w:color="auto"/>
            </w:tcBorders>
            <w:hideMark/>
          </w:tcPr>
          <w:p w14:paraId="6F886663"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12</w:t>
            </w:r>
          </w:p>
        </w:tc>
        <w:tc>
          <w:tcPr>
            <w:tcW w:w="1113" w:type="dxa"/>
            <w:tcBorders>
              <w:top w:val="single" w:sz="6" w:space="0" w:color="auto"/>
              <w:left w:val="single" w:sz="6" w:space="0" w:color="auto"/>
              <w:bottom w:val="single" w:sz="6" w:space="0" w:color="auto"/>
              <w:right w:val="single" w:sz="6" w:space="0" w:color="auto"/>
            </w:tcBorders>
            <w:hideMark/>
          </w:tcPr>
          <w:p w14:paraId="5ECCE3F1"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13</w:t>
            </w:r>
          </w:p>
        </w:tc>
        <w:tc>
          <w:tcPr>
            <w:tcW w:w="1245" w:type="dxa"/>
            <w:tcBorders>
              <w:top w:val="single" w:sz="6" w:space="0" w:color="auto"/>
              <w:left w:val="single" w:sz="6" w:space="0" w:color="auto"/>
              <w:bottom w:val="single" w:sz="6" w:space="0" w:color="auto"/>
              <w:right w:val="single" w:sz="6" w:space="0" w:color="auto"/>
            </w:tcBorders>
            <w:hideMark/>
          </w:tcPr>
          <w:p w14:paraId="755177AE"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14</w:t>
            </w:r>
          </w:p>
        </w:tc>
        <w:tc>
          <w:tcPr>
            <w:tcW w:w="989" w:type="dxa"/>
            <w:tcBorders>
              <w:top w:val="single" w:sz="6" w:space="0" w:color="auto"/>
              <w:left w:val="single" w:sz="6" w:space="0" w:color="auto"/>
              <w:bottom w:val="single" w:sz="6" w:space="0" w:color="auto"/>
              <w:right w:val="single" w:sz="6" w:space="0" w:color="auto"/>
            </w:tcBorders>
            <w:hideMark/>
          </w:tcPr>
          <w:p w14:paraId="516933F6" w14:textId="77777777" w:rsidR="00994BA6" w:rsidRPr="00994BA6" w:rsidRDefault="00994BA6" w:rsidP="00994BA6">
            <w:pPr>
              <w:pStyle w:val="ConsCell"/>
              <w:jc w:val="center"/>
              <w:rPr>
                <w:rFonts w:ascii="Times New Roman" w:hAnsi="Times New Roman"/>
                <w:lang w:eastAsia="en-US"/>
              </w:rPr>
            </w:pPr>
            <w:r w:rsidRPr="00994BA6">
              <w:rPr>
                <w:rFonts w:ascii="Times New Roman" w:hAnsi="Times New Roman"/>
                <w:lang w:eastAsia="en-US"/>
              </w:rPr>
              <w:t>15</w:t>
            </w:r>
          </w:p>
        </w:tc>
      </w:tr>
      <w:tr w:rsidR="00994BA6" w:rsidRPr="00994BA6" w14:paraId="227F75C8"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046B1C71"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1C2ECFE1"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4AE9A063"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7FBAD1E6"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3D135FE3"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2B5260B5"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1254C00C"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585839FD"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4BB59080"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0F75666E"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25E73AF7"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32CDE7A1"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203BD36C"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322A9819"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2719C3F6" w14:textId="77777777" w:rsidR="00994BA6" w:rsidRPr="00994BA6" w:rsidRDefault="00994BA6" w:rsidP="00994BA6">
            <w:pPr>
              <w:pStyle w:val="ConsCell"/>
              <w:rPr>
                <w:rFonts w:ascii="Times New Roman" w:hAnsi="Times New Roman"/>
                <w:lang w:eastAsia="en-US"/>
              </w:rPr>
            </w:pPr>
          </w:p>
        </w:tc>
      </w:tr>
      <w:tr w:rsidR="00994BA6" w:rsidRPr="00994BA6" w14:paraId="22949FB2"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0ED64317"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4CD87D21"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28454889"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04FC78AE"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64AE5492"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0EEF4912"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0CD2FDD3"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156049AB"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29F6D993"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7E059592"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3747F295"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5E32115F"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41D16225"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18AF1038"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0F0DE19B" w14:textId="77777777" w:rsidR="00994BA6" w:rsidRPr="00994BA6" w:rsidRDefault="00994BA6" w:rsidP="00994BA6">
            <w:pPr>
              <w:pStyle w:val="ConsCell"/>
              <w:rPr>
                <w:rFonts w:ascii="Times New Roman" w:hAnsi="Times New Roman"/>
                <w:lang w:eastAsia="en-US"/>
              </w:rPr>
            </w:pPr>
          </w:p>
        </w:tc>
      </w:tr>
      <w:tr w:rsidR="00994BA6" w:rsidRPr="00994BA6" w14:paraId="3ED6A2C0"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3ABF45D5"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56E6D1DF"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700E3B84"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6D0E192F"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50E8FF02"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158BCEF7"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2F8F880A"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3062A4DA"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535B0208"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6569C7A4"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261CDD82"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3C6A9287"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5F8417C3"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6990820F"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67DA5AB4" w14:textId="77777777" w:rsidR="00994BA6" w:rsidRPr="00994BA6" w:rsidRDefault="00994BA6" w:rsidP="00994BA6">
            <w:pPr>
              <w:pStyle w:val="ConsCell"/>
              <w:rPr>
                <w:rFonts w:ascii="Times New Roman" w:hAnsi="Times New Roman"/>
                <w:lang w:eastAsia="en-US"/>
              </w:rPr>
            </w:pPr>
          </w:p>
        </w:tc>
      </w:tr>
      <w:tr w:rsidR="00994BA6" w:rsidRPr="00994BA6" w14:paraId="38B15488"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4B2E8727"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5303B01E"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4F885DA4"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3D7D4840"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0A4999C4"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449CB7DD"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4B4673F3"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68DB02DF"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350A1DCC"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6025ED74"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2A136CE2"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4644E99A"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5CC28811"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2DEAED30"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289A0B54" w14:textId="77777777" w:rsidR="00994BA6" w:rsidRPr="00994BA6" w:rsidRDefault="00994BA6" w:rsidP="00994BA6">
            <w:pPr>
              <w:pStyle w:val="ConsCell"/>
              <w:rPr>
                <w:rFonts w:ascii="Times New Roman" w:hAnsi="Times New Roman"/>
                <w:lang w:eastAsia="en-US"/>
              </w:rPr>
            </w:pPr>
          </w:p>
        </w:tc>
      </w:tr>
      <w:tr w:rsidR="00994BA6" w:rsidRPr="00994BA6" w14:paraId="1D289085"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0604B608"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7DC81576"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7FEC57C9"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28F0A70B"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33450F90"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7B72D47C"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7F4E9CB1"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05DE380D"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3919070A"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102FECF1"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19A19905"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67780285"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0205A0E1"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2CF9952E"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7DDCDD73" w14:textId="77777777" w:rsidR="00994BA6" w:rsidRPr="00994BA6" w:rsidRDefault="00994BA6" w:rsidP="00994BA6">
            <w:pPr>
              <w:pStyle w:val="ConsCell"/>
              <w:rPr>
                <w:rFonts w:ascii="Times New Roman" w:hAnsi="Times New Roman"/>
                <w:lang w:eastAsia="en-US"/>
              </w:rPr>
            </w:pPr>
          </w:p>
        </w:tc>
      </w:tr>
      <w:tr w:rsidR="00994BA6" w:rsidRPr="00994BA6" w14:paraId="34D5410C"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383D0F04"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1975D7FC"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58EB959E"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60D7BBA4"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4F467C56"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5E1CCF73"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124F5150"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07EF1812"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7A7B323E"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63436E35"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2CE7C07F"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51D0886D"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480E9198"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71F43F72"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4232E057" w14:textId="77777777" w:rsidR="00994BA6" w:rsidRPr="00994BA6" w:rsidRDefault="00994BA6" w:rsidP="00994BA6">
            <w:pPr>
              <w:pStyle w:val="ConsCell"/>
              <w:rPr>
                <w:rFonts w:ascii="Times New Roman" w:hAnsi="Times New Roman"/>
                <w:lang w:eastAsia="en-US"/>
              </w:rPr>
            </w:pPr>
          </w:p>
        </w:tc>
      </w:tr>
      <w:tr w:rsidR="00994BA6" w:rsidRPr="00994BA6" w14:paraId="7065AD46"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742D4239"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07526EE2"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0074966B"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13BB30D5"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0F4D2A6F"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1E619524"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20A359BD"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35B666B7"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318F3B68"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5EE6DA7F"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5959328C"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4DF4FABA"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4A43918E"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1D33C237"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65AE7259" w14:textId="77777777" w:rsidR="00994BA6" w:rsidRPr="00994BA6" w:rsidRDefault="00994BA6" w:rsidP="00994BA6">
            <w:pPr>
              <w:pStyle w:val="ConsCell"/>
              <w:rPr>
                <w:rFonts w:ascii="Times New Roman" w:hAnsi="Times New Roman"/>
                <w:lang w:eastAsia="en-US"/>
              </w:rPr>
            </w:pPr>
          </w:p>
        </w:tc>
      </w:tr>
      <w:tr w:rsidR="00994BA6" w:rsidRPr="00994BA6" w14:paraId="05214EBF"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07B55AAF"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53648F9D"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53E66209"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484BD19B"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1FB4F516"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7C2B154B"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1BDCE951"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04EF80B3"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7329164F"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0A49D940"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4E202C2A"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434B1EC6"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33E871C4"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77612BE4"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65DDB2CD" w14:textId="77777777" w:rsidR="00994BA6" w:rsidRPr="00994BA6" w:rsidRDefault="00994BA6" w:rsidP="00994BA6">
            <w:pPr>
              <w:pStyle w:val="ConsCell"/>
              <w:rPr>
                <w:rFonts w:ascii="Times New Roman" w:hAnsi="Times New Roman"/>
                <w:lang w:eastAsia="en-US"/>
              </w:rPr>
            </w:pPr>
          </w:p>
        </w:tc>
      </w:tr>
      <w:tr w:rsidR="00994BA6" w:rsidRPr="00994BA6" w14:paraId="335C464D"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69D6BAEB"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6DCDB8C9"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0836FB0C"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4049B0EF"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661595CA"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652065D5"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26EF9B76"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512BB3BD"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149B4A81"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2485FF79"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43A678CF"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64756B59"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07A4207C"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3E7EDEC8"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24357F2A" w14:textId="77777777" w:rsidR="00994BA6" w:rsidRPr="00994BA6" w:rsidRDefault="00994BA6" w:rsidP="00994BA6">
            <w:pPr>
              <w:pStyle w:val="ConsCell"/>
              <w:rPr>
                <w:rFonts w:ascii="Times New Roman" w:hAnsi="Times New Roman"/>
                <w:lang w:eastAsia="en-US"/>
              </w:rPr>
            </w:pPr>
          </w:p>
        </w:tc>
      </w:tr>
      <w:tr w:rsidR="00994BA6" w:rsidRPr="00994BA6" w14:paraId="1203918E"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7601BBDB"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3B90B021"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38C1A74C"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783BE91F"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2D6B3449"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04C1AF43"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156D4F8B"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1D9155CC"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6B9545D4"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58A4C43C"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44091321"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2B2FB0F5"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5FA463EB"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409A2210"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741984AB" w14:textId="77777777" w:rsidR="00994BA6" w:rsidRPr="00994BA6" w:rsidRDefault="00994BA6" w:rsidP="00994BA6">
            <w:pPr>
              <w:pStyle w:val="ConsCell"/>
              <w:rPr>
                <w:rFonts w:ascii="Times New Roman" w:hAnsi="Times New Roman"/>
                <w:lang w:eastAsia="en-US"/>
              </w:rPr>
            </w:pPr>
          </w:p>
        </w:tc>
      </w:tr>
      <w:tr w:rsidR="00994BA6" w:rsidRPr="00994BA6" w14:paraId="449C160B"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2DF3AAC3"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77EABAD3"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030E3581"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53274B49"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25801CEB"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3EE23558"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07253FDF"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3B100BC1"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719FB85D"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1770AC0B"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5884D6F8"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7B37D20A"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2781C3B1"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383D3318"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1EDDF8BC" w14:textId="77777777" w:rsidR="00994BA6" w:rsidRPr="00994BA6" w:rsidRDefault="00994BA6" w:rsidP="00994BA6">
            <w:pPr>
              <w:pStyle w:val="ConsCell"/>
              <w:rPr>
                <w:rFonts w:ascii="Times New Roman" w:hAnsi="Times New Roman"/>
                <w:lang w:eastAsia="en-US"/>
              </w:rPr>
            </w:pPr>
          </w:p>
        </w:tc>
      </w:tr>
      <w:tr w:rsidR="00994BA6" w:rsidRPr="00994BA6" w14:paraId="565DE294"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3306845B"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1C10612A"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3B6C5463"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45EE226C"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5BAB5583"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56FC58FB"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29EE7F95"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3DA14E45"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7044906B"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11655388"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77424937"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44FFC7C1"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239F0BDC"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2796BB1C"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5C94DFE3" w14:textId="77777777" w:rsidR="00994BA6" w:rsidRPr="00994BA6" w:rsidRDefault="00994BA6" w:rsidP="00994BA6">
            <w:pPr>
              <w:pStyle w:val="ConsCell"/>
              <w:rPr>
                <w:rFonts w:ascii="Times New Roman" w:hAnsi="Times New Roman"/>
                <w:lang w:eastAsia="en-US"/>
              </w:rPr>
            </w:pPr>
          </w:p>
        </w:tc>
      </w:tr>
      <w:tr w:rsidR="00994BA6" w:rsidRPr="00994BA6" w14:paraId="528664B8"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6ACA1CCF"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66C01141"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7162E5B8"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7A13AE63"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6016178E"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4A928BB6"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730698E2"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5F241926"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06E5BB2C"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364A3DD5"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5932ECB8"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11B02E9B"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2EF8A908"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14795EA4"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0F307F0A" w14:textId="77777777" w:rsidR="00994BA6" w:rsidRPr="00994BA6" w:rsidRDefault="00994BA6" w:rsidP="00994BA6">
            <w:pPr>
              <w:pStyle w:val="ConsCell"/>
              <w:rPr>
                <w:rFonts w:ascii="Times New Roman" w:hAnsi="Times New Roman"/>
                <w:lang w:eastAsia="en-US"/>
              </w:rPr>
            </w:pPr>
          </w:p>
        </w:tc>
      </w:tr>
      <w:tr w:rsidR="00994BA6" w:rsidRPr="00994BA6" w14:paraId="642DBE62"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08D2C8A1"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19677D8A"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3247E1B0"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0AA9EC84"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33E333AF"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2E428F1A"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4A7899B5"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0FAD969D"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1177C10E"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3A35FC85"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44254A44"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659EE546"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1BCE8EB7"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5E45C59D"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35BB0EA6" w14:textId="77777777" w:rsidR="00994BA6" w:rsidRPr="00994BA6" w:rsidRDefault="00994BA6" w:rsidP="00994BA6">
            <w:pPr>
              <w:pStyle w:val="ConsCell"/>
              <w:rPr>
                <w:rFonts w:ascii="Times New Roman" w:hAnsi="Times New Roman"/>
                <w:lang w:eastAsia="en-US"/>
              </w:rPr>
            </w:pPr>
          </w:p>
        </w:tc>
      </w:tr>
      <w:tr w:rsidR="00994BA6" w:rsidRPr="00994BA6" w14:paraId="6D968C46"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49EDABC3"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3DE342D7"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5287F444"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44B2BD74"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181AE26F"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5A6D8740"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36EA94AB"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6056259B"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63EDA211"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2E6F628F"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0224CF83"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5939739C"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0C150929"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1E0D1A13"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77AE1CDF" w14:textId="77777777" w:rsidR="00994BA6" w:rsidRPr="00994BA6" w:rsidRDefault="00994BA6" w:rsidP="00994BA6">
            <w:pPr>
              <w:pStyle w:val="ConsCell"/>
              <w:rPr>
                <w:rFonts w:ascii="Times New Roman" w:hAnsi="Times New Roman"/>
                <w:lang w:eastAsia="en-US"/>
              </w:rPr>
            </w:pPr>
          </w:p>
        </w:tc>
      </w:tr>
      <w:tr w:rsidR="00994BA6" w:rsidRPr="00994BA6" w14:paraId="5458435A"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43903D9C"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0F985DF8"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6359B3D4"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0354C9D3"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66CF5627"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3B290058"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2EFF0936"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09111CE9"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708EC446"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300CA306"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6FD6DEBD"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212BF664"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2E982C60"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1EEB34BF"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40533D02" w14:textId="77777777" w:rsidR="00994BA6" w:rsidRPr="00994BA6" w:rsidRDefault="00994BA6" w:rsidP="00994BA6">
            <w:pPr>
              <w:pStyle w:val="ConsCell"/>
              <w:rPr>
                <w:rFonts w:ascii="Times New Roman" w:hAnsi="Times New Roman"/>
                <w:lang w:eastAsia="en-US"/>
              </w:rPr>
            </w:pPr>
          </w:p>
        </w:tc>
      </w:tr>
      <w:tr w:rsidR="00994BA6" w:rsidRPr="00994BA6" w14:paraId="1229C0F1"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591CB46D"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3D42A68B"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40FC0062"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1EA779EF"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19FD807F"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2D37443B"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3C4158D6"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31F9D592"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588314FC"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37C8E44F"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30EB7F98"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558ABC57"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46683271"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2663F4EA"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63B78302" w14:textId="77777777" w:rsidR="00994BA6" w:rsidRPr="00994BA6" w:rsidRDefault="00994BA6" w:rsidP="00994BA6">
            <w:pPr>
              <w:pStyle w:val="ConsCell"/>
              <w:rPr>
                <w:rFonts w:ascii="Times New Roman" w:hAnsi="Times New Roman"/>
                <w:lang w:eastAsia="en-US"/>
              </w:rPr>
            </w:pPr>
          </w:p>
        </w:tc>
      </w:tr>
      <w:tr w:rsidR="00994BA6" w:rsidRPr="00994BA6" w14:paraId="19F0834E" w14:textId="77777777" w:rsidTr="006074A9">
        <w:trPr>
          <w:trHeight w:val="120"/>
        </w:trPr>
        <w:tc>
          <w:tcPr>
            <w:tcW w:w="388" w:type="dxa"/>
            <w:tcBorders>
              <w:top w:val="single" w:sz="6" w:space="0" w:color="auto"/>
              <w:left w:val="single" w:sz="6" w:space="0" w:color="auto"/>
              <w:bottom w:val="single" w:sz="6" w:space="0" w:color="auto"/>
              <w:right w:val="single" w:sz="6" w:space="0" w:color="auto"/>
            </w:tcBorders>
          </w:tcPr>
          <w:p w14:paraId="66DB8F87" w14:textId="77777777" w:rsidR="00994BA6" w:rsidRPr="00994BA6" w:rsidRDefault="00994BA6" w:rsidP="00994BA6">
            <w:pPr>
              <w:pStyle w:val="ConsCell"/>
              <w:rPr>
                <w:rFonts w:ascii="Times New Roman" w:hAnsi="Times New Roman"/>
                <w:lang w:eastAsia="en-US"/>
              </w:rPr>
            </w:pPr>
          </w:p>
        </w:tc>
        <w:tc>
          <w:tcPr>
            <w:tcW w:w="569" w:type="dxa"/>
            <w:tcBorders>
              <w:top w:val="single" w:sz="6" w:space="0" w:color="auto"/>
              <w:left w:val="single" w:sz="6" w:space="0" w:color="auto"/>
              <w:bottom w:val="single" w:sz="6" w:space="0" w:color="auto"/>
              <w:right w:val="single" w:sz="6" w:space="0" w:color="auto"/>
            </w:tcBorders>
          </w:tcPr>
          <w:p w14:paraId="101E0DCE" w14:textId="77777777" w:rsidR="00994BA6" w:rsidRPr="00994BA6" w:rsidRDefault="00994BA6" w:rsidP="00994BA6">
            <w:pPr>
              <w:pStyle w:val="ConsCell"/>
              <w:rPr>
                <w:rFonts w:ascii="Times New Roman" w:hAnsi="Times New Roman"/>
                <w:lang w:eastAsia="en-US"/>
              </w:rPr>
            </w:pPr>
          </w:p>
        </w:tc>
        <w:tc>
          <w:tcPr>
            <w:tcW w:w="540" w:type="dxa"/>
            <w:tcBorders>
              <w:top w:val="single" w:sz="6" w:space="0" w:color="auto"/>
              <w:left w:val="single" w:sz="6" w:space="0" w:color="auto"/>
              <w:bottom w:val="single" w:sz="6" w:space="0" w:color="auto"/>
              <w:right w:val="single" w:sz="6" w:space="0" w:color="auto"/>
            </w:tcBorders>
          </w:tcPr>
          <w:p w14:paraId="6C04508E"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7C9344AE" w14:textId="77777777" w:rsidR="00994BA6" w:rsidRPr="00994BA6" w:rsidRDefault="00994BA6" w:rsidP="00994BA6">
            <w:pPr>
              <w:pStyle w:val="ConsCell"/>
              <w:rPr>
                <w:rFonts w:ascii="Times New Roman" w:hAnsi="Times New Roman"/>
                <w:lang w:eastAsia="en-US"/>
              </w:rPr>
            </w:pPr>
          </w:p>
        </w:tc>
        <w:tc>
          <w:tcPr>
            <w:tcW w:w="696" w:type="dxa"/>
            <w:tcBorders>
              <w:top w:val="single" w:sz="6" w:space="0" w:color="auto"/>
              <w:left w:val="single" w:sz="6" w:space="0" w:color="auto"/>
              <w:bottom w:val="single" w:sz="6" w:space="0" w:color="auto"/>
              <w:right w:val="single" w:sz="6" w:space="0" w:color="auto"/>
            </w:tcBorders>
          </w:tcPr>
          <w:p w14:paraId="38BEB309" w14:textId="77777777" w:rsidR="00994BA6" w:rsidRPr="00994BA6" w:rsidRDefault="00994BA6" w:rsidP="00994BA6">
            <w:pPr>
              <w:pStyle w:val="ConsCell"/>
              <w:rPr>
                <w:rFonts w:ascii="Times New Roman" w:hAnsi="Times New Roman"/>
                <w:lang w:eastAsia="en-US"/>
              </w:rPr>
            </w:pPr>
          </w:p>
        </w:tc>
        <w:tc>
          <w:tcPr>
            <w:tcW w:w="1251" w:type="dxa"/>
            <w:tcBorders>
              <w:top w:val="single" w:sz="6" w:space="0" w:color="auto"/>
              <w:left w:val="single" w:sz="6" w:space="0" w:color="auto"/>
              <w:bottom w:val="single" w:sz="6" w:space="0" w:color="auto"/>
              <w:right w:val="single" w:sz="6" w:space="0" w:color="auto"/>
            </w:tcBorders>
          </w:tcPr>
          <w:p w14:paraId="06E7226F"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6C20BEB5"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3F412369"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40F83E26" w14:textId="77777777" w:rsidR="00994BA6" w:rsidRPr="00994BA6" w:rsidRDefault="00994BA6" w:rsidP="00994BA6">
            <w:pPr>
              <w:pStyle w:val="ConsCell"/>
              <w:rPr>
                <w:rFonts w:ascii="Times New Roman" w:hAnsi="Times New Roman"/>
                <w:lang w:eastAsia="en-US"/>
              </w:rPr>
            </w:pPr>
          </w:p>
        </w:tc>
        <w:tc>
          <w:tcPr>
            <w:tcW w:w="1391" w:type="dxa"/>
            <w:tcBorders>
              <w:top w:val="single" w:sz="6" w:space="0" w:color="auto"/>
              <w:left w:val="single" w:sz="6" w:space="0" w:color="auto"/>
              <w:bottom w:val="single" w:sz="6" w:space="0" w:color="auto"/>
              <w:right w:val="single" w:sz="6" w:space="0" w:color="auto"/>
            </w:tcBorders>
          </w:tcPr>
          <w:p w14:paraId="0E750AD4" w14:textId="77777777" w:rsidR="00994BA6" w:rsidRPr="00994BA6" w:rsidRDefault="00994BA6" w:rsidP="00994BA6">
            <w:pPr>
              <w:pStyle w:val="ConsCell"/>
              <w:rPr>
                <w:rFonts w:ascii="Times New Roman" w:hAnsi="Times New Roman"/>
                <w:lang w:eastAsia="en-US"/>
              </w:rPr>
            </w:pPr>
          </w:p>
        </w:tc>
        <w:tc>
          <w:tcPr>
            <w:tcW w:w="1530" w:type="dxa"/>
            <w:tcBorders>
              <w:top w:val="single" w:sz="6" w:space="0" w:color="auto"/>
              <w:left w:val="single" w:sz="6" w:space="0" w:color="auto"/>
              <w:bottom w:val="single" w:sz="6" w:space="0" w:color="auto"/>
              <w:right w:val="single" w:sz="6" w:space="0" w:color="auto"/>
            </w:tcBorders>
          </w:tcPr>
          <w:p w14:paraId="3B2D2462" w14:textId="77777777" w:rsidR="00994BA6" w:rsidRPr="00994BA6" w:rsidRDefault="00994BA6" w:rsidP="00994BA6">
            <w:pPr>
              <w:pStyle w:val="ConsCell"/>
              <w:rPr>
                <w:rFonts w:ascii="Times New Roman" w:hAnsi="Times New Roman"/>
                <w:lang w:eastAsia="en-US"/>
              </w:rPr>
            </w:pPr>
          </w:p>
        </w:tc>
        <w:tc>
          <w:tcPr>
            <w:tcW w:w="1252" w:type="dxa"/>
            <w:tcBorders>
              <w:top w:val="single" w:sz="6" w:space="0" w:color="auto"/>
              <w:left w:val="single" w:sz="6" w:space="0" w:color="auto"/>
              <w:bottom w:val="single" w:sz="6" w:space="0" w:color="auto"/>
              <w:right w:val="single" w:sz="6" w:space="0" w:color="auto"/>
            </w:tcBorders>
          </w:tcPr>
          <w:p w14:paraId="4DD99460" w14:textId="77777777" w:rsidR="00994BA6" w:rsidRPr="00994BA6" w:rsidRDefault="00994BA6" w:rsidP="00994BA6">
            <w:pPr>
              <w:pStyle w:val="ConsCell"/>
              <w:rPr>
                <w:rFonts w:ascii="Times New Roman" w:hAnsi="Times New Roman"/>
                <w:lang w:eastAsia="en-US"/>
              </w:rPr>
            </w:pPr>
          </w:p>
        </w:tc>
        <w:tc>
          <w:tcPr>
            <w:tcW w:w="1113" w:type="dxa"/>
            <w:tcBorders>
              <w:top w:val="single" w:sz="6" w:space="0" w:color="auto"/>
              <w:left w:val="single" w:sz="6" w:space="0" w:color="auto"/>
              <w:bottom w:val="single" w:sz="6" w:space="0" w:color="auto"/>
              <w:right w:val="single" w:sz="6" w:space="0" w:color="auto"/>
            </w:tcBorders>
          </w:tcPr>
          <w:p w14:paraId="2F1DF95F" w14:textId="77777777" w:rsidR="00994BA6" w:rsidRPr="00994BA6" w:rsidRDefault="00994BA6" w:rsidP="00994BA6">
            <w:pPr>
              <w:pStyle w:val="ConsCell"/>
              <w:rPr>
                <w:rFonts w:ascii="Times New Roman" w:hAnsi="Times New Roman"/>
                <w:lang w:eastAsia="en-US"/>
              </w:rPr>
            </w:pPr>
          </w:p>
        </w:tc>
        <w:tc>
          <w:tcPr>
            <w:tcW w:w="1245" w:type="dxa"/>
            <w:tcBorders>
              <w:top w:val="single" w:sz="6" w:space="0" w:color="auto"/>
              <w:left w:val="single" w:sz="6" w:space="0" w:color="auto"/>
              <w:bottom w:val="single" w:sz="6" w:space="0" w:color="auto"/>
              <w:right w:val="single" w:sz="6" w:space="0" w:color="auto"/>
            </w:tcBorders>
          </w:tcPr>
          <w:p w14:paraId="2BF48AD4" w14:textId="77777777" w:rsidR="00994BA6" w:rsidRPr="00994BA6" w:rsidRDefault="00994BA6" w:rsidP="00994BA6">
            <w:pPr>
              <w:pStyle w:val="ConsCell"/>
              <w:rPr>
                <w:rFonts w:ascii="Times New Roman" w:hAnsi="Times New Roman"/>
                <w:lang w:eastAsia="en-US"/>
              </w:rPr>
            </w:pPr>
          </w:p>
        </w:tc>
        <w:tc>
          <w:tcPr>
            <w:tcW w:w="989" w:type="dxa"/>
            <w:tcBorders>
              <w:top w:val="single" w:sz="6" w:space="0" w:color="auto"/>
              <w:left w:val="single" w:sz="6" w:space="0" w:color="auto"/>
              <w:bottom w:val="single" w:sz="6" w:space="0" w:color="auto"/>
              <w:right w:val="single" w:sz="6" w:space="0" w:color="auto"/>
            </w:tcBorders>
          </w:tcPr>
          <w:p w14:paraId="5F7EAE45" w14:textId="77777777" w:rsidR="00994BA6" w:rsidRPr="00994BA6" w:rsidRDefault="00994BA6" w:rsidP="00994BA6">
            <w:pPr>
              <w:pStyle w:val="ConsCell"/>
              <w:rPr>
                <w:rFonts w:ascii="Times New Roman" w:hAnsi="Times New Roman"/>
                <w:lang w:eastAsia="en-US"/>
              </w:rPr>
            </w:pPr>
          </w:p>
        </w:tc>
      </w:tr>
    </w:tbl>
    <w:p w14:paraId="28E650F4" w14:textId="77777777" w:rsidR="000D5D25" w:rsidRDefault="00994BA6" w:rsidP="00994BA6">
      <w:pPr>
        <w:pStyle w:val="ConsNormal"/>
        <w:spacing w:after="60"/>
        <w:ind w:firstLine="0"/>
        <w:jc w:val="both"/>
        <w:rPr>
          <w:rFonts w:ascii="Times New Roman" w:hAnsi="Times New Roman"/>
        </w:rPr>
        <w:sectPr w:rsidR="000D5D25" w:rsidSect="00994BA6">
          <w:pgSz w:w="16838" w:h="11906" w:orient="landscape"/>
          <w:pgMar w:top="1701" w:right="1134" w:bottom="850" w:left="1134" w:header="708" w:footer="708" w:gutter="0"/>
          <w:cols w:space="708"/>
          <w:docGrid w:linePitch="360"/>
        </w:sectPr>
      </w:pPr>
      <w:r>
        <w:rPr>
          <w:rFonts w:ascii="Times New Roman" w:hAnsi="Times New Roman"/>
        </w:rPr>
        <w:t>формат А 4       96 страниц</w:t>
      </w:r>
    </w:p>
    <w:p w14:paraId="31CAD7C2" w14:textId="77777777" w:rsidR="000D5D25" w:rsidRDefault="000D5D25" w:rsidP="000D5D25">
      <w:pPr>
        <w:pStyle w:val="ConsNormal"/>
        <w:ind w:firstLine="0"/>
        <w:jc w:val="center"/>
        <w:rPr>
          <w:rFonts w:ascii="Times New Roman" w:hAnsi="Times New Roman"/>
          <w:b/>
        </w:rPr>
      </w:pPr>
      <w:r>
        <w:rPr>
          <w:rFonts w:ascii="Times New Roman" w:hAnsi="Times New Roman"/>
          <w:b/>
        </w:rPr>
        <w:lastRenderedPageBreak/>
        <w:t>ТЕМПЕРАТУРНЫЙ ЛИСТ</w:t>
      </w:r>
    </w:p>
    <w:p w14:paraId="4DC3FABA" w14:textId="77777777" w:rsidR="000D5D25" w:rsidRDefault="000D5D25" w:rsidP="000D5D25">
      <w:pPr>
        <w:pStyle w:val="ConsNormal"/>
        <w:ind w:firstLine="0"/>
        <w:jc w:val="both"/>
        <w:rPr>
          <w:rFonts w:ascii="Times New Roman" w:hAnsi="Times New Roman"/>
        </w:rPr>
      </w:pPr>
      <w:r>
        <w:rPr>
          <w:rFonts w:ascii="Times New Roman" w:hAnsi="Times New Roman"/>
        </w:rPr>
        <w:t>Карта № ________________ Фамилия, имя, о. больного ______________________ Палата № __________</w:t>
      </w:r>
    </w:p>
    <w:p w14:paraId="727695D2" w14:textId="77777777" w:rsidR="000D5D25" w:rsidRDefault="000D5D25" w:rsidP="000D5D25">
      <w:pPr>
        <w:pStyle w:val="ConsNormal"/>
        <w:ind w:firstLine="0"/>
        <w:jc w:val="both"/>
        <w:rPr>
          <w:rFonts w:ascii="Times New Roman" w:hAnsi="Times New Roman"/>
        </w:rPr>
      </w:pPr>
    </w:p>
    <w:tbl>
      <w:tblPr>
        <w:tblW w:w="0" w:type="auto"/>
        <w:tblInd w:w="70" w:type="dxa"/>
        <w:tblLayout w:type="fixed"/>
        <w:tblCellMar>
          <w:left w:w="70" w:type="dxa"/>
          <w:right w:w="70" w:type="dxa"/>
        </w:tblCellMar>
        <w:tblLook w:val="04A0" w:firstRow="1" w:lastRow="0" w:firstColumn="1" w:lastColumn="0" w:noHBand="0" w:noVBand="1"/>
      </w:tblPr>
      <w:tblGrid>
        <w:gridCol w:w="1638"/>
        <w:gridCol w:w="259"/>
        <w:gridCol w:w="259"/>
        <w:gridCol w:w="260"/>
        <w:gridCol w:w="259"/>
        <w:gridCol w:w="259"/>
        <w:gridCol w:w="260"/>
        <w:gridCol w:w="259"/>
        <w:gridCol w:w="259"/>
        <w:gridCol w:w="260"/>
        <w:gridCol w:w="259"/>
        <w:gridCol w:w="259"/>
        <w:gridCol w:w="260"/>
        <w:gridCol w:w="259"/>
        <w:gridCol w:w="259"/>
        <w:gridCol w:w="260"/>
        <w:gridCol w:w="259"/>
        <w:gridCol w:w="259"/>
        <w:gridCol w:w="260"/>
        <w:gridCol w:w="259"/>
        <w:gridCol w:w="259"/>
        <w:gridCol w:w="260"/>
        <w:gridCol w:w="259"/>
        <w:gridCol w:w="259"/>
        <w:gridCol w:w="260"/>
        <w:gridCol w:w="259"/>
        <w:gridCol w:w="259"/>
        <w:gridCol w:w="260"/>
        <w:gridCol w:w="259"/>
        <w:gridCol w:w="259"/>
        <w:gridCol w:w="260"/>
      </w:tblGrid>
      <w:tr w:rsidR="000D5D25" w14:paraId="6572D881" w14:textId="77777777" w:rsidTr="000D5D25">
        <w:trPr>
          <w:trHeight w:val="209"/>
        </w:trPr>
        <w:tc>
          <w:tcPr>
            <w:tcW w:w="1638" w:type="dxa"/>
            <w:tcBorders>
              <w:top w:val="single" w:sz="6" w:space="0" w:color="auto"/>
              <w:left w:val="single" w:sz="6" w:space="0" w:color="auto"/>
              <w:bottom w:val="single" w:sz="6" w:space="0" w:color="auto"/>
              <w:right w:val="single" w:sz="6" w:space="0" w:color="auto"/>
            </w:tcBorders>
            <w:hideMark/>
          </w:tcPr>
          <w:p w14:paraId="4A5E9AD7"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Дата      </w:t>
            </w:r>
          </w:p>
        </w:tc>
        <w:tc>
          <w:tcPr>
            <w:tcW w:w="518" w:type="dxa"/>
            <w:gridSpan w:val="2"/>
            <w:tcBorders>
              <w:top w:val="single" w:sz="6" w:space="0" w:color="auto"/>
              <w:left w:val="single" w:sz="6" w:space="0" w:color="auto"/>
              <w:bottom w:val="single" w:sz="6" w:space="0" w:color="auto"/>
              <w:right w:val="single" w:sz="6" w:space="0" w:color="auto"/>
            </w:tcBorders>
          </w:tcPr>
          <w:p w14:paraId="2A670632"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4D6568B5"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466EB89A" w14:textId="77777777" w:rsidR="000D5D25" w:rsidRDefault="000D5D25">
            <w:pPr>
              <w:pStyle w:val="ConsCell"/>
              <w:spacing w:line="276" w:lineRule="auto"/>
              <w:rPr>
                <w:rFonts w:ascii="Times New Roman" w:hAnsi="Times New Roman"/>
                <w:lang w:eastAsia="en-US"/>
              </w:rPr>
            </w:pPr>
          </w:p>
        </w:tc>
        <w:tc>
          <w:tcPr>
            <w:tcW w:w="518" w:type="dxa"/>
            <w:gridSpan w:val="2"/>
            <w:tcBorders>
              <w:top w:val="single" w:sz="6" w:space="0" w:color="auto"/>
              <w:left w:val="single" w:sz="6" w:space="0" w:color="auto"/>
              <w:bottom w:val="single" w:sz="6" w:space="0" w:color="auto"/>
              <w:right w:val="single" w:sz="6" w:space="0" w:color="auto"/>
            </w:tcBorders>
          </w:tcPr>
          <w:p w14:paraId="20ACC569"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1F1E2257"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62182B3C" w14:textId="77777777" w:rsidR="000D5D25" w:rsidRDefault="000D5D25">
            <w:pPr>
              <w:pStyle w:val="ConsCell"/>
              <w:spacing w:line="276" w:lineRule="auto"/>
              <w:rPr>
                <w:rFonts w:ascii="Times New Roman" w:hAnsi="Times New Roman"/>
                <w:lang w:eastAsia="en-US"/>
              </w:rPr>
            </w:pPr>
          </w:p>
        </w:tc>
        <w:tc>
          <w:tcPr>
            <w:tcW w:w="518" w:type="dxa"/>
            <w:gridSpan w:val="2"/>
            <w:tcBorders>
              <w:top w:val="single" w:sz="6" w:space="0" w:color="auto"/>
              <w:left w:val="single" w:sz="6" w:space="0" w:color="auto"/>
              <w:bottom w:val="single" w:sz="6" w:space="0" w:color="auto"/>
              <w:right w:val="single" w:sz="6" w:space="0" w:color="auto"/>
            </w:tcBorders>
          </w:tcPr>
          <w:p w14:paraId="543F8F83"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257171F4"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0C2D5D8F" w14:textId="77777777" w:rsidR="000D5D25" w:rsidRDefault="000D5D25">
            <w:pPr>
              <w:pStyle w:val="ConsCell"/>
              <w:spacing w:line="276" w:lineRule="auto"/>
              <w:rPr>
                <w:rFonts w:ascii="Times New Roman" w:hAnsi="Times New Roman"/>
                <w:lang w:eastAsia="en-US"/>
              </w:rPr>
            </w:pPr>
          </w:p>
        </w:tc>
        <w:tc>
          <w:tcPr>
            <w:tcW w:w="518" w:type="dxa"/>
            <w:gridSpan w:val="2"/>
            <w:tcBorders>
              <w:top w:val="single" w:sz="6" w:space="0" w:color="auto"/>
              <w:left w:val="single" w:sz="6" w:space="0" w:color="auto"/>
              <w:bottom w:val="single" w:sz="6" w:space="0" w:color="auto"/>
              <w:right w:val="single" w:sz="6" w:space="0" w:color="auto"/>
            </w:tcBorders>
          </w:tcPr>
          <w:p w14:paraId="436AE81A"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77570D47"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61A542D8" w14:textId="77777777" w:rsidR="000D5D25" w:rsidRDefault="000D5D25">
            <w:pPr>
              <w:pStyle w:val="ConsCell"/>
              <w:spacing w:line="276" w:lineRule="auto"/>
              <w:rPr>
                <w:rFonts w:ascii="Times New Roman" w:hAnsi="Times New Roman"/>
                <w:lang w:eastAsia="en-US"/>
              </w:rPr>
            </w:pPr>
          </w:p>
        </w:tc>
        <w:tc>
          <w:tcPr>
            <w:tcW w:w="518" w:type="dxa"/>
            <w:gridSpan w:val="2"/>
            <w:tcBorders>
              <w:top w:val="single" w:sz="6" w:space="0" w:color="auto"/>
              <w:left w:val="single" w:sz="6" w:space="0" w:color="auto"/>
              <w:bottom w:val="single" w:sz="6" w:space="0" w:color="auto"/>
              <w:right w:val="single" w:sz="6" w:space="0" w:color="auto"/>
            </w:tcBorders>
          </w:tcPr>
          <w:p w14:paraId="1C024198"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1D9B37FE"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66BFC198" w14:textId="77777777" w:rsidR="000D5D25" w:rsidRDefault="000D5D25">
            <w:pPr>
              <w:pStyle w:val="ConsCell"/>
              <w:spacing w:line="276" w:lineRule="auto"/>
              <w:rPr>
                <w:rFonts w:ascii="Times New Roman" w:hAnsi="Times New Roman"/>
                <w:lang w:eastAsia="en-US"/>
              </w:rPr>
            </w:pPr>
          </w:p>
        </w:tc>
      </w:tr>
      <w:tr w:rsidR="000D5D25" w14:paraId="00AE7A9D" w14:textId="77777777" w:rsidTr="000D5D25">
        <w:trPr>
          <w:trHeight w:val="209"/>
        </w:trPr>
        <w:tc>
          <w:tcPr>
            <w:tcW w:w="1638" w:type="dxa"/>
            <w:tcBorders>
              <w:top w:val="single" w:sz="6" w:space="0" w:color="auto"/>
              <w:left w:val="single" w:sz="6" w:space="0" w:color="auto"/>
              <w:bottom w:val="single" w:sz="6" w:space="0" w:color="auto"/>
              <w:right w:val="single" w:sz="6" w:space="0" w:color="auto"/>
            </w:tcBorders>
            <w:hideMark/>
          </w:tcPr>
          <w:p w14:paraId="01E8C979"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День болезни  </w:t>
            </w:r>
          </w:p>
        </w:tc>
        <w:tc>
          <w:tcPr>
            <w:tcW w:w="518" w:type="dxa"/>
            <w:gridSpan w:val="2"/>
            <w:tcBorders>
              <w:top w:val="single" w:sz="6" w:space="0" w:color="auto"/>
              <w:left w:val="single" w:sz="6" w:space="0" w:color="auto"/>
              <w:bottom w:val="single" w:sz="6" w:space="0" w:color="auto"/>
              <w:right w:val="single" w:sz="6" w:space="0" w:color="auto"/>
            </w:tcBorders>
          </w:tcPr>
          <w:p w14:paraId="5A85DD0E"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5C7E4178"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72A29233" w14:textId="77777777" w:rsidR="000D5D25" w:rsidRDefault="000D5D25">
            <w:pPr>
              <w:pStyle w:val="ConsCell"/>
              <w:spacing w:line="276" w:lineRule="auto"/>
              <w:rPr>
                <w:rFonts w:ascii="Times New Roman" w:hAnsi="Times New Roman"/>
                <w:lang w:eastAsia="en-US"/>
              </w:rPr>
            </w:pPr>
          </w:p>
        </w:tc>
        <w:tc>
          <w:tcPr>
            <w:tcW w:w="518" w:type="dxa"/>
            <w:gridSpan w:val="2"/>
            <w:tcBorders>
              <w:top w:val="single" w:sz="6" w:space="0" w:color="auto"/>
              <w:left w:val="single" w:sz="6" w:space="0" w:color="auto"/>
              <w:bottom w:val="single" w:sz="6" w:space="0" w:color="auto"/>
              <w:right w:val="single" w:sz="6" w:space="0" w:color="auto"/>
            </w:tcBorders>
          </w:tcPr>
          <w:p w14:paraId="61CFA729"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764CBAD0"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78A7C57B" w14:textId="77777777" w:rsidR="000D5D25" w:rsidRDefault="000D5D25">
            <w:pPr>
              <w:pStyle w:val="ConsCell"/>
              <w:spacing w:line="276" w:lineRule="auto"/>
              <w:rPr>
                <w:rFonts w:ascii="Times New Roman" w:hAnsi="Times New Roman"/>
                <w:lang w:eastAsia="en-US"/>
              </w:rPr>
            </w:pPr>
          </w:p>
        </w:tc>
        <w:tc>
          <w:tcPr>
            <w:tcW w:w="518" w:type="dxa"/>
            <w:gridSpan w:val="2"/>
            <w:tcBorders>
              <w:top w:val="single" w:sz="6" w:space="0" w:color="auto"/>
              <w:left w:val="single" w:sz="6" w:space="0" w:color="auto"/>
              <w:bottom w:val="single" w:sz="6" w:space="0" w:color="auto"/>
              <w:right w:val="single" w:sz="6" w:space="0" w:color="auto"/>
            </w:tcBorders>
          </w:tcPr>
          <w:p w14:paraId="574FECB4"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30389A52"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068508F8" w14:textId="77777777" w:rsidR="000D5D25" w:rsidRDefault="000D5D25">
            <w:pPr>
              <w:pStyle w:val="ConsCell"/>
              <w:spacing w:line="276" w:lineRule="auto"/>
              <w:rPr>
                <w:rFonts w:ascii="Times New Roman" w:hAnsi="Times New Roman"/>
                <w:lang w:eastAsia="en-US"/>
              </w:rPr>
            </w:pPr>
          </w:p>
        </w:tc>
        <w:tc>
          <w:tcPr>
            <w:tcW w:w="518" w:type="dxa"/>
            <w:gridSpan w:val="2"/>
            <w:tcBorders>
              <w:top w:val="single" w:sz="6" w:space="0" w:color="auto"/>
              <w:left w:val="single" w:sz="6" w:space="0" w:color="auto"/>
              <w:bottom w:val="single" w:sz="6" w:space="0" w:color="auto"/>
              <w:right w:val="single" w:sz="6" w:space="0" w:color="auto"/>
            </w:tcBorders>
          </w:tcPr>
          <w:p w14:paraId="38B5C904"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30ED7DC3"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21FE7D7B" w14:textId="77777777" w:rsidR="000D5D25" w:rsidRDefault="000D5D25">
            <w:pPr>
              <w:pStyle w:val="ConsCell"/>
              <w:spacing w:line="276" w:lineRule="auto"/>
              <w:rPr>
                <w:rFonts w:ascii="Times New Roman" w:hAnsi="Times New Roman"/>
                <w:lang w:eastAsia="en-US"/>
              </w:rPr>
            </w:pPr>
          </w:p>
        </w:tc>
        <w:tc>
          <w:tcPr>
            <w:tcW w:w="518" w:type="dxa"/>
            <w:gridSpan w:val="2"/>
            <w:tcBorders>
              <w:top w:val="single" w:sz="6" w:space="0" w:color="auto"/>
              <w:left w:val="single" w:sz="6" w:space="0" w:color="auto"/>
              <w:bottom w:val="single" w:sz="6" w:space="0" w:color="auto"/>
              <w:right w:val="single" w:sz="6" w:space="0" w:color="auto"/>
            </w:tcBorders>
          </w:tcPr>
          <w:p w14:paraId="3B2090C8"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6B5F0BDD" w14:textId="77777777" w:rsidR="000D5D25" w:rsidRDefault="000D5D25">
            <w:pPr>
              <w:pStyle w:val="ConsCell"/>
              <w:spacing w:line="276" w:lineRule="auto"/>
              <w:rPr>
                <w:rFonts w:ascii="Times New Roman" w:hAnsi="Times New Roman"/>
                <w:lang w:eastAsia="en-US"/>
              </w:rPr>
            </w:pPr>
          </w:p>
        </w:tc>
        <w:tc>
          <w:tcPr>
            <w:tcW w:w="519" w:type="dxa"/>
            <w:gridSpan w:val="2"/>
            <w:tcBorders>
              <w:top w:val="single" w:sz="6" w:space="0" w:color="auto"/>
              <w:left w:val="single" w:sz="6" w:space="0" w:color="auto"/>
              <w:bottom w:val="single" w:sz="6" w:space="0" w:color="auto"/>
              <w:right w:val="single" w:sz="6" w:space="0" w:color="auto"/>
            </w:tcBorders>
          </w:tcPr>
          <w:p w14:paraId="38571ADE" w14:textId="77777777" w:rsidR="000D5D25" w:rsidRDefault="000D5D25">
            <w:pPr>
              <w:pStyle w:val="ConsCell"/>
              <w:spacing w:line="276" w:lineRule="auto"/>
              <w:rPr>
                <w:rFonts w:ascii="Times New Roman" w:hAnsi="Times New Roman"/>
                <w:lang w:eastAsia="en-US"/>
              </w:rPr>
            </w:pPr>
          </w:p>
        </w:tc>
      </w:tr>
      <w:tr w:rsidR="000D5D25" w14:paraId="670DD153" w14:textId="77777777" w:rsidTr="000D5D25">
        <w:trPr>
          <w:trHeight w:val="314"/>
        </w:trPr>
        <w:tc>
          <w:tcPr>
            <w:tcW w:w="1638" w:type="dxa"/>
            <w:tcBorders>
              <w:top w:val="single" w:sz="6" w:space="0" w:color="auto"/>
              <w:left w:val="single" w:sz="6" w:space="0" w:color="auto"/>
              <w:bottom w:val="single" w:sz="6" w:space="0" w:color="auto"/>
              <w:right w:val="single" w:sz="6" w:space="0" w:color="auto"/>
            </w:tcBorders>
            <w:hideMark/>
          </w:tcPr>
          <w:p w14:paraId="40A282D8"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День пребывания</w:t>
            </w:r>
            <w:r>
              <w:rPr>
                <w:rFonts w:ascii="Times New Roman" w:hAnsi="Times New Roman"/>
                <w:lang w:eastAsia="en-US"/>
              </w:rPr>
              <w:br/>
              <w:t xml:space="preserve">в стационаре  </w:t>
            </w:r>
          </w:p>
        </w:tc>
        <w:tc>
          <w:tcPr>
            <w:tcW w:w="518" w:type="dxa"/>
            <w:gridSpan w:val="2"/>
            <w:tcBorders>
              <w:top w:val="single" w:sz="6" w:space="0" w:color="auto"/>
              <w:left w:val="single" w:sz="6" w:space="0" w:color="auto"/>
              <w:bottom w:val="single" w:sz="6" w:space="0" w:color="auto"/>
              <w:right w:val="single" w:sz="6" w:space="0" w:color="auto"/>
            </w:tcBorders>
            <w:hideMark/>
          </w:tcPr>
          <w:p w14:paraId="35827FF2"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1 </w:t>
            </w:r>
          </w:p>
        </w:tc>
        <w:tc>
          <w:tcPr>
            <w:tcW w:w="519" w:type="dxa"/>
            <w:gridSpan w:val="2"/>
            <w:tcBorders>
              <w:top w:val="single" w:sz="6" w:space="0" w:color="auto"/>
              <w:left w:val="single" w:sz="6" w:space="0" w:color="auto"/>
              <w:bottom w:val="single" w:sz="6" w:space="0" w:color="auto"/>
              <w:right w:val="single" w:sz="6" w:space="0" w:color="auto"/>
            </w:tcBorders>
            <w:hideMark/>
          </w:tcPr>
          <w:p w14:paraId="6A73464C"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2 </w:t>
            </w:r>
          </w:p>
        </w:tc>
        <w:tc>
          <w:tcPr>
            <w:tcW w:w="519" w:type="dxa"/>
            <w:gridSpan w:val="2"/>
            <w:tcBorders>
              <w:top w:val="single" w:sz="6" w:space="0" w:color="auto"/>
              <w:left w:val="single" w:sz="6" w:space="0" w:color="auto"/>
              <w:bottom w:val="single" w:sz="6" w:space="0" w:color="auto"/>
              <w:right w:val="single" w:sz="6" w:space="0" w:color="auto"/>
            </w:tcBorders>
            <w:hideMark/>
          </w:tcPr>
          <w:p w14:paraId="635CB437"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3 </w:t>
            </w:r>
          </w:p>
        </w:tc>
        <w:tc>
          <w:tcPr>
            <w:tcW w:w="518" w:type="dxa"/>
            <w:gridSpan w:val="2"/>
            <w:tcBorders>
              <w:top w:val="single" w:sz="6" w:space="0" w:color="auto"/>
              <w:left w:val="single" w:sz="6" w:space="0" w:color="auto"/>
              <w:bottom w:val="single" w:sz="6" w:space="0" w:color="auto"/>
              <w:right w:val="single" w:sz="6" w:space="0" w:color="auto"/>
            </w:tcBorders>
            <w:hideMark/>
          </w:tcPr>
          <w:p w14:paraId="767A7D51"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4 </w:t>
            </w:r>
          </w:p>
        </w:tc>
        <w:tc>
          <w:tcPr>
            <w:tcW w:w="519" w:type="dxa"/>
            <w:gridSpan w:val="2"/>
            <w:tcBorders>
              <w:top w:val="single" w:sz="6" w:space="0" w:color="auto"/>
              <w:left w:val="single" w:sz="6" w:space="0" w:color="auto"/>
              <w:bottom w:val="single" w:sz="6" w:space="0" w:color="auto"/>
              <w:right w:val="single" w:sz="6" w:space="0" w:color="auto"/>
            </w:tcBorders>
            <w:hideMark/>
          </w:tcPr>
          <w:p w14:paraId="54267660"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5 </w:t>
            </w:r>
          </w:p>
        </w:tc>
        <w:tc>
          <w:tcPr>
            <w:tcW w:w="519" w:type="dxa"/>
            <w:gridSpan w:val="2"/>
            <w:tcBorders>
              <w:top w:val="single" w:sz="6" w:space="0" w:color="auto"/>
              <w:left w:val="single" w:sz="6" w:space="0" w:color="auto"/>
              <w:bottom w:val="single" w:sz="6" w:space="0" w:color="auto"/>
              <w:right w:val="single" w:sz="6" w:space="0" w:color="auto"/>
            </w:tcBorders>
            <w:hideMark/>
          </w:tcPr>
          <w:p w14:paraId="629814B8"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6 </w:t>
            </w:r>
          </w:p>
        </w:tc>
        <w:tc>
          <w:tcPr>
            <w:tcW w:w="518" w:type="dxa"/>
            <w:gridSpan w:val="2"/>
            <w:tcBorders>
              <w:top w:val="single" w:sz="6" w:space="0" w:color="auto"/>
              <w:left w:val="single" w:sz="6" w:space="0" w:color="auto"/>
              <w:bottom w:val="single" w:sz="6" w:space="0" w:color="auto"/>
              <w:right w:val="single" w:sz="6" w:space="0" w:color="auto"/>
            </w:tcBorders>
            <w:hideMark/>
          </w:tcPr>
          <w:p w14:paraId="7F5FBA7F"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7 </w:t>
            </w:r>
          </w:p>
        </w:tc>
        <w:tc>
          <w:tcPr>
            <w:tcW w:w="519" w:type="dxa"/>
            <w:gridSpan w:val="2"/>
            <w:tcBorders>
              <w:top w:val="single" w:sz="6" w:space="0" w:color="auto"/>
              <w:left w:val="single" w:sz="6" w:space="0" w:color="auto"/>
              <w:bottom w:val="single" w:sz="6" w:space="0" w:color="auto"/>
              <w:right w:val="single" w:sz="6" w:space="0" w:color="auto"/>
            </w:tcBorders>
            <w:hideMark/>
          </w:tcPr>
          <w:p w14:paraId="16828A4F"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8 </w:t>
            </w:r>
          </w:p>
        </w:tc>
        <w:tc>
          <w:tcPr>
            <w:tcW w:w="519" w:type="dxa"/>
            <w:gridSpan w:val="2"/>
            <w:tcBorders>
              <w:top w:val="single" w:sz="6" w:space="0" w:color="auto"/>
              <w:left w:val="single" w:sz="6" w:space="0" w:color="auto"/>
              <w:bottom w:val="single" w:sz="6" w:space="0" w:color="auto"/>
              <w:right w:val="single" w:sz="6" w:space="0" w:color="auto"/>
            </w:tcBorders>
            <w:hideMark/>
          </w:tcPr>
          <w:p w14:paraId="2900A908"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9 </w:t>
            </w:r>
          </w:p>
        </w:tc>
        <w:tc>
          <w:tcPr>
            <w:tcW w:w="518" w:type="dxa"/>
            <w:gridSpan w:val="2"/>
            <w:tcBorders>
              <w:top w:val="single" w:sz="6" w:space="0" w:color="auto"/>
              <w:left w:val="single" w:sz="6" w:space="0" w:color="auto"/>
              <w:bottom w:val="single" w:sz="6" w:space="0" w:color="auto"/>
              <w:right w:val="single" w:sz="6" w:space="0" w:color="auto"/>
            </w:tcBorders>
            <w:hideMark/>
          </w:tcPr>
          <w:p w14:paraId="19615174"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10 </w:t>
            </w:r>
          </w:p>
        </w:tc>
        <w:tc>
          <w:tcPr>
            <w:tcW w:w="519" w:type="dxa"/>
            <w:gridSpan w:val="2"/>
            <w:tcBorders>
              <w:top w:val="single" w:sz="6" w:space="0" w:color="auto"/>
              <w:left w:val="single" w:sz="6" w:space="0" w:color="auto"/>
              <w:bottom w:val="single" w:sz="6" w:space="0" w:color="auto"/>
              <w:right w:val="single" w:sz="6" w:space="0" w:color="auto"/>
            </w:tcBorders>
            <w:hideMark/>
          </w:tcPr>
          <w:p w14:paraId="457E95CC"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11 </w:t>
            </w:r>
          </w:p>
        </w:tc>
        <w:tc>
          <w:tcPr>
            <w:tcW w:w="519" w:type="dxa"/>
            <w:gridSpan w:val="2"/>
            <w:tcBorders>
              <w:top w:val="single" w:sz="6" w:space="0" w:color="auto"/>
              <w:left w:val="single" w:sz="6" w:space="0" w:color="auto"/>
              <w:bottom w:val="single" w:sz="6" w:space="0" w:color="auto"/>
              <w:right w:val="single" w:sz="6" w:space="0" w:color="auto"/>
            </w:tcBorders>
            <w:hideMark/>
          </w:tcPr>
          <w:p w14:paraId="244597F7"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12 </w:t>
            </w:r>
          </w:p>
        </w:tc>
        <w:tc>
          <w:tcPr>
            <w:tcW w:w="518" w:type="dxa"/>
            <w:gridSpan w:val="2"/>
            <w:tcBorders>
              <w:top w:val="single" w:sz="6" w:space="0" w:color="auto"/>
              <w:left w:val="single" w:sz="6" w:space="0" w:color="auto"/>
              <w:bottom w:val="single" w:sz="6" w:space="0" w:color="auto"/>
              <w:right w:val="single" w:sz="6" w:space="0" w:color="auto"/>
            </w:tcBorders>
            <w:hideMark/>
          </w:tcPr>
          <w:p w14:paraId="1CE3A4F1"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13 </w:t>
            </w:r>
          </w:p>
        </w:tc>
        <w:tc>
          <w:tcPr>
            <w:tcW w:w="519" w:type="dxa"/>
            <w:gridSpan w:val="2"/>
            <w:tcBorders>
              <w:top w:val="single" w:sz="6" w:space="0" w:color="auto"/>
              <w:left w:val="single" w:sz="6" w:space="0" w:color="auto"/>
              <w:bottom w:val="single" w:sz="6" w:space="0" w:color="auto"/>
              <w:right w:val="single" w:sz="6" w:space="0" w:color="auto"/>
            </w:tcBorders>
            <w:hideMark/>
          </w:tcPr>
          <w:p w14:paraId="643B6C98"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14 </w:t>
            </w:r>
          </w:p>
        </w:tc>
        <w:tc>
          <w:tcPr>
            <w:tcW w:w="519" w:type="dxa"/>
            <w:gridSpan w:val="2"/>
            <w:tcBorders>
              <w:top w:val="single" w:sz="6" w:space="0" w:color="auto"/>
              <w:left w:val="single" w:sz="6" w:space="0" w:color="auto"/>
              <w:bottom w:val="single" w:sz="6" w:space="0" w:color="auto"/>
              <w:right w:val="single" w:sz="6" w:space="0" w:color="auto"/>
            </w:tcBorders>
            <w:hideMark/>
          </w:tcPr>
          <w:p w14:paraId="56C1E227"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15 </w:t>
            </w:r>
          </w:p>
        </w:tc>
      </w:tr>
      <w:tr w:rsidR="000D5D25" w14:paraId="19EAB9DF" w14:textId="77777777" w:rsidTr="000D5D25">
        <w:trPr>
          <w:trHeight w:val="209"/>
        </w:trPr>
        <w:tc>
          <w:tcPr>
            <w:tcW w:w="1638" w:type="dxa"/>
            <w:tcBorders>
              <w:top w:val="single" w:sz="6" w:space="0" w:color="auto"/>
              <w:left w:val="single" w:sz="6" w:space="0" w:color="auto"/>
              <w:bottom w:val="single" w:sz="6" w:space="0" w:color="auto"/>
              <w:right w:val="single" w:sz="6" w:space="0" w:color="auto"/>
            </w:tcBorders>
            <w:hideMark/>
          </w:tcPr>
          <w:p w14:paraId="18245138"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П      АД    Т  </w:t>
            </w:r>
          </w:p>
        </w:tc>
        <w:tc>
          <w:tcPr>
            <w:tcW w:w="259" w:type="dxa"/>
            <w:tcBorders>
              <w:top w:val="single" w:sz="6" w:space="0" w:color="auto"/>
              <w:left w:val="single" w:sz="6" w:space="0" w:color="auto"/>
              <w:bottom w:val="single" w:sz="6" w:space="0" w:color="auto"/>
              <w:right w:val="single" w:sz="6" w:space="0" w:color="auto"/>
            </w:tcBorders>
            <w:hideMark/>
          </w:tcPr>
          <w:p w14:paraId="444C92AE"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59" w:type="dxa"/>
            <w:tcBorders>
              <w:top w:val="single" w:sz="6" w:space="0" w:color="auto"/>
              <w:left w:val="single" w:sz="6" w:space="0" w:color="auto"/>
              <w:bottom w:val="single" w:sz="6" w:space="0" w:color="auto"/>
              <w:right w:val="single" w:sz="6" w:space="0" w:color="auto"/>
            </w:tcBorders>
            <w:hideMark/>
          </w:tcPr>
          <w:p w14:paraId="48A40609"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60" w:type="dxa"/>
            <w:tcBorders>
              <w:top w:val="single" w:sz="6" w:space="0" w:color="auto"/>
              <w:left w:val="single" w:sz="6" w:space="0" w:color="auto"/>
              <w:bottom w:val="single" w:sz="6" w:space="0" w:color="auto"/>
              <w:right w:val="single" w:sz="6" w:space="0" w:color="auto"/>
            </w:tcBorders>
            <w:hideMark/>
          </w:tcPr>
          <w:p w14:paraId="57886587"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59" w:type="dxa"/>
            <w:tcBorders>
              <w:top w:val="single" w:sz="6" w:space="0" w:color="auto"/>
              <w:left w:val="single" w:sz="6" w:space="0" w:color="auto"/>
              <w:bottom w:val="single" w:sz="6" w:space="0" w:color="auto"/>
              <w:right w:val="single" w:sz="6" w:space="0" w:color="auto"/>
            </w:tcBorders>
            <w:hideMark/>
          </w:tcPr>
          <w:p w14:paraId="26ABD937"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59" w:type="dxa"/>
            <w:tcBorders>
              <w:top w:val="single" w:sz="6" w:space="0" w:color="auto"/>
              <w:left w:val="single" w:sz="6" w:space="0" w:color="auto"/>
              <w:bottom w:val="single" w:sz="6" w:space="0" w:color="auto"/>
              <w:right w:val="single" w:sz="6" w:space="0" w:color="auto"/>
            </w:tcBorders>
            <w:hideMark/>
          </w:tcPr>
          <w:p w14:paraId="29B8DF69"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60" w:type="dxa"/>
            <w:tcBorders>
              <w:top w:val="single" w:sz="6" w:space="0" w:color="auto"/>
              <w:left w:val="single" w:sz="6" w:space="0" w:color="auto"/>
              <w:bottom w:val="single" w:sz="6" w:space="0" w:color="auto"/>
              <w:right w:val="single" w:sz="6" w:space="0" w:color="auto"/>
            </w:tcBorders>
            <w:hideMark/>
          </w:tcPr>
          <w:p w14:paraId="345F7D1C"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59" w:type="dxa"/>
            <w:tcBorders>
              <w:top w:val="single" w:sz="6" w:space="0" w:color="auto"/>
              <w:left w:val="single" w:sz="6" w:space="0" w:color="auto"/>
              <w:bottom w:val="single" w:sz="6" w:space="0" w:color="auto"/>
              <w:right w:val="single" w:sz="6" w:space="0" w:color="auto"/>
            </w:tcBorders>
            <w:hideMark/>
          </w:tcPr>
          <w:p w14:paraId="4E4F7D54"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59" w:type="dxa"/>
            <w:tcBorders>
              <w:top w:val="single" w:sz="6" w:space="0" w:color="auto"/>
              <w:left w:val="single" w:sz="6" w:space="0" w:color="auto"/>
              <w:bottom w:val="single" w:sz="6" w:space="0" w:color="auto"/>
              <w:right w:val="single" w:sz="6" w:space="0" w:color="auto"/>
            </w:tcBorders>
            <w:hideMark/>
          </w:tcPr>
          <w:p w14:paraId="5A87D768"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60" w:type="dxa"/>
            <w:tcBorders>
              <w:top w:val="single" w:sz="6" w:space="0" w:color="auto"/>
              <w:left w:val="single" w:sz="6" w:space="0" w:color="auto"/>
              <w:bottom w:val="single" w:sz="6" w:space="0" w:color="auto"/>
              <w:right w:val="single" w:sz="6" w:space="0" w:color="auto"/>
            </w:tcBorders>
            <w:hideMark/>
          </w:tcPr>
          <w:p w14:paraId="285F8D18"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59" w:type="dxa"/>
            <w:tcBorders>
              <w:top w:val="single" w:sz="6" w:space="0" w:color="auto"/>
              <w:left w:val="single" w:sz="6" w:space="0" w:color="auto"/>
              <w:bottom w:val="single" w:sz="6" w:space="0" w:color="auto"/>
              <w:right w:val="single" w:sz="6" w:space="0" w:color="auto"/>
            </w:tcBorders>
            <w:hideMark/>
          </w:tcPr>
          <w:p w14:paraId="74B4A32A"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59" w:type="dxa"/>
            <w:tcBorders>
              <w:top w:val="single" w:sz="6" w:space="0" w:color="auto"/>
              <w:left w:val="single" w:sz="6" w:space="0" w:color="auto"/>
              <w:bottom w:val="single" w:sz="6" w:space="0" w:color="auto"/>
              <w:right w:val="single" w:sz="6" w:space="0" w:color="auto"/>
            </w:tcBorders>
            <w:hideMark/>
          </w:tcPr>
          <w:p w14:paraId="50E46D1B"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60" w:type="dxa"/>
            <w:tcBorders>
              <w:top w:val="single" w:sz="6" w:space="0" w:color="auto"/>
              <w:left w:val="single" w:sz="6" w:space="0" w:color="auto"/>
              <w:bottom w:val="single" w:sz="6" w:space="0" w:color="auto"/>
              <w:right w:val="single" w:sz="6" w:space="0" w:color="auto"/>
            </w:tcBorders>
            <w:hideMark/>
          </w:tcPr>
          <w:p w14:paraId="663A7F8B"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59" w:type="dxa"/>
            <w:tcBorders>
              <w:top w:val="single" w:sz="6" w:space="0" w:color="auto"/>
              <w:left w:val="single" w:sz="6" w:space="0" w:color="auto"/>
              <w:bottom w:val="single" w:sz="6" w:space="0" w:color="auto"/>
              <w:right w:val="single" w:sz="6" w:space="0" w:color="auto"/>
            </w:tcBorders>
            <w:hideMark/>
          </w:tcPr>
          <w:p w14:paraId="6D3BF66C"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59" w:type="dxa"/>
            <w:tcBorders>
              <w:top w:val="single" w:sz="6" w:space="0" w:color="auto"/>
              <w:left w:val="single" w:sz="6" w:space="0" w:color="auto"/>
              <w:bottom w:val="single" w:sz="6" w:space="0" w:color="auto"/>
              <w:right w:val="single" w:sz="6" w:space="0" w:color="auto"/>
            </w:tcBorders>
            <w:hideMark/>
          </w:tcPr>
          <w:p w14:paraId="306981E6"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60" w:type="dxa"/>
            <w:tcBorders>
              <w:top w:val="single" w:sz="6" w:space="0" w:color="auto"/>
              <w:left w:val="single" w:sz="6" w:space="0" w:color="auto"/>
              <w:bottom w:val="single" w:sz="6" w:space="0" w:color="auto"/>
              <w:right w:val="single" w:sz="6" w:space="0" w:color="auto"/>
            </w:tcBorders>
            <w:hideMark/>
          </w:tcPr>
          <w:p w14:paraId="5AA92759"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59" w:type="dxa"/>
            <w:tcBorders>
              <w:top w:val="single" w:sz="6" w:space="0" w:color="auto"/>
              <w:left w:val="single" w:sz="6" w:space="0" w:color="auto"/>
              <w:bottom w:val="single" w:sz="6" w:space="0" w:color="auto"/>
              <w:right w:val="single" w:sz="6" w:space="0" w:color="auto"/>
            </w:tcBorders>
            <w:hideMark/>
          </w:tcPr>
          <w:p w14:paraId="26577686"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59" w:type="dxa"/>
            <w:tcBorders>
              <w:top w:val="single" w:sz="6" w:space="0" w:color="auto"/>
              <w:left w:val="single" w:sz="6" w:space="0" w:color="auto"/>
              <w:bottom w:val="single" w:sz="6" w:space="0" w:color="auto"/>
              <w:right w:val="single" w:sz="6" w:space="0" w:color="auto"/>
            </w:tcBorders>
            <w:hideMark/>
          </w:tcPr>
          <w:p w14:paraId="046AA975"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60" w:type="dxa"/>
            <w:tcBorders>
              <w:top w:val="single" w:sz="6" w:space="0" w:color="auto"/>
              <w:left w:val="single" w:sz="6" w:space="0" w:color="auto"/>
              <w:bottom w:val="single" w:sz="6" w:space="0" w:color="auto"/>
              <w:right w:val="single" w:sz="6" w:space="0" w:color="auto"/>
            </w:tcBorders>
            <w:hideMark/>
          </w:tcPr>
          <w:p w14:paraId="0AF39884"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59" w:type="dxa"/>
            <w:tcBorders>
              <w:top w:val="single" w:sz="6" w:space="0" w:color="auto"/>
              <w:left w:val="single" w:sz="6" w:space="0" w:color="auto"/>
              <w:bottom w:val="single" w:sz="6" w:space="0" w:color="auto"/>
              <w:right w:val="single" w:sz="6" w:space="0" w:color="auto"/>
            </w:tcBorders>
            <w:hideMark/>
          </w:tcPr>
          <w:p w14:paraId="3E2EBD78"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59" w:type="dxa"/>
            <w:tcBorders>
              <w:top w:val="single" w:sz="6" w:space="0" w:color="auto"/>
              <w:left w:val="single" w:sz="6" w:space="0" w:color="auto"/>
              <w:bottom w:val="single" w:sz="6" w:space="0" w:color="auto"/>
              <w:right w:val="single" w:sz="6" w:space="0" w:color="auto"/>
            </w:tcBorders>
            <w:hideMark/>
          </w:tcPr>
          <w:p w14:paraId="2227834E"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60" w:type="dxa"/>
            <w:tcBorders>
              <w:top w:val="single" w:sz="6" w:space="0" w:color="auto"/>
              <w:left w:val="single" w:sz="6" w:space="0" w:color="auto"/>
              <w:bottom w:val="single" w:sz="6" w:space="0" w:color="auto"/>
              <w:right w:val="single" w:sz="6" w:space="0" w:color="auto"/>
            </w:tcBorders>
            <w:hideMark/>
          </w:tcPr>
          <w:p w14:paraId="60E51197"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59" w:type="dxa"/>
            <w:tcBorders>
              <w:top w:val="single" w:sz="6" w:space="0" w:color="auto"/>
              <w:left w:val="single" w:sz="6" w:space="0" w:color="auto"/>
              <w:bottom w:val="single" w:sz="6" w:space="0" w:color="auto"/>
              <w:right w:val="single" w:sz="6" w:space="0" w:color="auto"/>
            </w:tcBorders>
            <w:hideMark/>
          </w:tcPr>
          <w:p w14:paraId="4EE0A7EB"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59" w:type="dxa"/>
            <w:tcBorders>
              <w:top w:val="single" w:sz="6" w:space="0" w:color="auto"/>
              <w:left w:val="single" w:sz="6" w:space="0" w:color="auto"/>
              <w:bottom w:val="single" w:sz="6" w:space="0" w:color="auto"/>
              <w:right w:val="single" w:sz="6" w:space="0" w:color="auto"/>
            </w:tcBorders>
            <w:hideMark/>
          </w:tcPr>
          <w:p w14:paraId="1B96C8F3"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60" w:type="dxa"/>
            <w:tcBorders>
              <w:top w:val="single" w:sz="6" w:space="0" w:color="auto"/>
              <w:left w:val="single" w:sz="6" w:space="0" w:color="auto"/>
              <w:bottom w:val="single" w:sz="6" w:space="0" w:color="auto"/>
              <w:right w:val="single" w:sz="6" w:space="0" w:color="auto"/>
            </w:tcBorders>
            <w:hideMark/>
          </w:tcPr>
          <w:p w14:paraId="02A7DF4F"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59" w:type="dxa"/>
            <w:tcBorders>
              <w:top w:val="single" w:sz="6" w:space="0" w:color="auto"/>
              <w:left w:val="single" w:sz="6" w:space="0" w:color="auto"/>
              <w:bottom w:val="single" w:sz="6" w:space="0" w:color="auto"/>
              <w:right w:val="single" w:sz="6" w:space="0" w:color="auto"/>
            </w:tcBorders>
            <w:hideMark/>
          </w:tcPr>
          <w:p w14:paraId="7D2E82AE"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59" w:type="dxa"/>
            <w:tcBorders>
              <w:top w:val="single" w:sz="6" w:space="0" w:color="auto"/>
              <w:left w:val="single" w:sz="6" w:space="0" w:color="auto"/>
              <w:bottom w:val="single" w:sz="6" w:space="0" w:color="auto"/>
              <w:right w:val="single" w:sz="6" w:space="0" w:color="auto"/>
            </w:tcBorders>
            <w:hideMark/>
          </w:tcPr>
          <w:p w14:paraId="7C585B20"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60" w:type="dxa"/>
            <w:tcBorders>
              <w:top w:val="single" w:sz="6" w:space="0" w:color="auto"/>
              <w:left w:val="single" w:sz="6" w:space="0" w:color="auto"/>
              <w:bottom w:val="single" w:sz="6" w:space="0" w:color="auto"/>
              <w:right w:val="single" w:sz="6" w:space="0" w:color="auto"/>
            </w:tcBorders>
            <w:hideMark/>
          </w:tcPr>
          <w:p w14:paraId="64ACCC97"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59" w:type="dxa"/>
            <w:tcBorders>
              <w:top w:val="single" w:sz="6" w:space="0" w:color="auto"/>
              <w:left w:val="single" w:sz="6" w:space="0" w:color="auto"/>
              <w:bottom w:val="single" w:sz="6" w:space="0" w:color="auto"/>
              <w:right w:val="single" w:sz="6" w:space="0" w:color="auto"/>
            </w:tcBorders>
            <w:hideMark/>
          </w:tcPr>
          <w:p w14:paraId="5431A155"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c>
          <w:tcPr>
            <w:tcW w:w="259" w:type="dxa"/>
            <w:tcBorders>
              <w:top w:val="single" w:sz="6" w:space="0" w:color="auto"/>
              <w:left w:val="single" w:sz="6" w:space="0" w:color="auto"/>
              <w:bottom w:val="single" w:sz="6" w:space="0" w:color="auto"/>
              <w:right w:val="single" w:sz="6" w:space="0" w:color="auto"/>
            </w:tcBorders>
            <w:hideMark/>
          </w:tcPr>
          <w:p w14:paraId="0F0729FA"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у</w:t>
            </w:r>
          </w:p>
        </w:tc>
        <w:tc>
          <w:tcPr>
            <w:tcW w:w="260" w:type="dxa"/>
            <w:tcBorders>
              <w:top w:val="single" w:sz="6" w:space="0" w:color="auto"/>
              <w:left w:val="single" w:sz="6" w:space="0" w:color="auto"/>
              <w:bottom w:val="single" w:sz="6" w:space="0" w:color="auto"/>
              <w:right w:val="single" w:sz="6" w:space="0" w:color="auto"/>
            </w:tcBorders>
            <w:hideMark/>
          </w:tcPr>
          <w:p w14:paraId="20E2051C"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в</w:t>
            </w:r>
          </w:p>
        </w:tc>
      </w:tr>
      <w:tr w:rsidR="000D5D25" w14:paraId="5D0B4221" w14:textId="77777777" w:rsidTr="000D5D25">
        <w:trPr>
          <w:cantSplit/>
          <w:trHeight w:val="209"/>
        </w:trPr>
        <w:tc>
          <w:tcPr>
            <w:tcW w:w="1638" w:type="dxa"/>
            <w:vMerge w:val="restart"/>
            <w:tcBorders>
              <w:top w:val="single" w:sz="6" w:space="0" w:color="auto"/>
              <w:left w:val="single" w:sz="6" w:space="0" w:color="auto"/>
              <w:bottom w:val="single" w:sz="6" w:space="0" w:color="auto"/>
              <w:right w:val="single" w:sz="6" w:space="0" w:color="auto"/>
            </w:tcBorders>
            <w:hideMark/>
          </w:tcPr>
          <w:p w14:paraId="5CE96A6A"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br/>
            </w:r>
            <w:r>
              <w:rPr>
                <w:rFonts w:ascii="Times New Roman" w:hAnsi="Times New Roman"/>
                <w:lang w:eastAsia="en-US"/>
              </w:rPr>
              <w:br/>
            </w:r>
            <w:r>
              <w:rPr>
                <w:rFonts w:ascii="Times New Roman" w:hAnsi="Times New Roman"/>
                <w:lang w:eastAsia="en-US"/>
              </w:rPr>
              <w:br/>
            </w:r>
            <w:r>
              <w:rPr>
                <w:rFonts w:ascii="Times New Roman" w:hAnsi="Times New Roman"/>
                <w:lang w:eastAsia="en-US"/>
              </w:rPr>
              <w:br/>
              <w:t xml:space="preserve">140   200  41  </w:t>
            </w:r>
          </w:p>
        </w:tc>
        <w:tc>
          <w:tcPr>
            <w:tcW w:w="259" w:type="dxa"/>
            <w:tcBorders>
              <w:top w:val="single" w:sz="6" w:space="0" w:color="auto"/>
              <w:left w:val="single" w:sz="6" w:space="0" w:color="auto"/>
              <w:bottom w:val="single" w:sz="6" w:space="0" w:color="auto"/>
              <w:right w:val="single" w:sz="6" w:space="0" w:color="auto"/>
            </w:tcBorders>
          </w:tcPr>
          <w:p w14:paraId="01A44C8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717F59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D34631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DCA3D2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299413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C68ECF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056634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D2BFF3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BEC0D4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9C5F3C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A26A9E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850159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35967E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7F3A9C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9C6607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A6E744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A701F4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A6D1CA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6F0B9B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C1157C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06247C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567DA1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C26342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0AC159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4C5E04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63AF9F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F9516B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595EA3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346F12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39D852F" w14:textId="77777777" w:rsidR="000D5D25" w:rsidRDefault="000D5D25">
            <w:pPr>
              <w:pStyle w:val="ConsCell"/>
              <w:spacing w:line="276" w:lineRule="auto"/>
              <w:rPr>
                <w:rFonts w:ascii="Times New Roman" w:hAnsi="Times New Roman"/>
                <w:lang w:eastAsia="en-US"/>
              </w:rPr>
            </w:pPr>
          </w:p>
        </w:tc>
      </w:tr>
      <w:tr w:rsidR="000D5D25" w14:paraId="43BD79BC"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13F4C59B"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304D881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96A26A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859C82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75F96A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924018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55C597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2E1CD0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B835D5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9A167C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016B6C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26EAB5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AAFE12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85E5A8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6C2FAE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1213DC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34CA3E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E39E61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E3CA0C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6F1A4E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F4FEFE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8B2934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5C822D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9EE7AF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CF000D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E5C166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DD494B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F5ABB0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6C4CC8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6E68B7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5803D54" w14:textId="77777777" w:rsidR="000D5D25" w:rsidRDefault="000D5D25">
            <w:pPr>
              <w:pStyle w:val="ConsCell"/>
              <w:spacing w:line="276" w:lineRule="auto"/>
              <w:rPr>
                <w:rFonts w:ascii="Times New Roman" w:hAnsi="Times New Roman"/>
                <w:lang w:eastAsia="en-US"/>
              </w:rPr>
            </w:pPr>
          </w:p>
        </w:tc>
      </w:tr>
      <w:tr w:rsidR="000D5D25" w14:paraId="4DB78B40"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56F4004E"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69BC967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2E51CD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A8F194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EC977B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20347F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2EC419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C9E2C6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B1A5BB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D3E1FE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35B9EC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CE68C9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3AD1A7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2DDCA6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1AADCF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2EA9EE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DDEFB3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E57DA5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B5F8A3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B46B87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31EE46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32D07F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197E36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AFAC6B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1A7644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DBFD2C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30649A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345635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80057C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0356A9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C477DF3" w14:textId="77777777" w:rsidR="000D5D25" w:rsidRDefault="000D5D25">
            <w:pPr>
              <w:pStyle w:val="ConsCell"/>
              <w:spacing w:line="276" w:lineRule="auto"/>
              <w:rPr>
                <w:rFonts w:ascii="Times New Roman" w:hAnsi="Times New Roman"/>
                <w:lang w:eastAsia="en-US"/>
              </w:rPr>
            </w:pPr>
          </w:p>
        </w:tc>
      </w:tr>
      <w:tr w:rsidR="000D5D25" w14:paraId="5C61CB36"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1565E407"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00E9A8D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EFF718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8B3736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75F2B9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917467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CF75FE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92719D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C17A07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17451D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673B58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008373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63B143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384718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B03475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7D3C60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2606E5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875756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D2648B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0C13D5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05B4C4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98A54E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AE7E73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D9E769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3381C2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A9CDED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F1D62F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56AE35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09F73D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02AE72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8F28EED" w14:textId="77777777" w:rsidR="000D5D25" w:rsidRDefault="000D5D25">
            <w:pPr>
              <w:pStyle w:val="ConsCell"/>
              <w:spacing w:line="276" w:lineRule="auto"/>
              <w:rPr>
                <w:rFonts w:ascii="Times New Roman" w:hAnsi="Times New Roman"/>
                <w:lang w:eastAsia="en-US"/>
              </w:rPr>
            </w:pPr>
          </w:p>
        </w:tc>
      </w:tr>
      <w:tr w:rsidR="000D5D25" w14:paraId="5F9758DE"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2EBDB208"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3E63A77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01C297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36EAA2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7821BF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577BA5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D3516E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8BCF16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3854FC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C51BBC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69E06F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77D9EE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946AD3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770A70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7C53F7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51FA1D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990ECD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7DA698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10FBBE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3A7A46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15A819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82B7CD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7601F6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DA1F5E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9639B4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D49A08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CA046C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BC894D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903C83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123B47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1CF7A66" w14:textId="77777777" w:rsidR="000D5D25" w:rsidRDefault="000D5D25">
            <w:pPr>
              <w:pStyle w:val="ConsCell"/>
              <w:spacing w:line="276" w:lineRule="auto"/>
              <w:rPr>
                <w:rFonts w:ascii="Times New Roman" w:hAnsi="Times New Roman"/>
                <w:lang w:eastAsia="en-US"/>
              </w:rPr>
            </w:pPr>
          </w:p>
        </w:tc>
      </w:tr>
      <w:tr w:rsidR="000D5D25" w14:paraId="2DC7A180" w14:textId="77777777" w:rsidTr="000D5D25">
        <w:trPr>
          <w:cantSplit/>
          <w:trHeight w:val="209"/>
        </w:trPr>
        <w:tc>
          <w:tcPr>
            <w:tcW w:w="1638" w:type="dxa"/>
            <w:vMerge w:val="restart"/>
            <w:tcBorders>
              <w:top w:val="single" w:sz="6" w:space="0" w:color="auto"/>
              <w:left w:val="single" w:sz="6" w:space="0" w:color="auto"/>
              <w:bottom w:val="single" w:sz="6" w:space="0" w:color="auto"/>
              <w:right w:val="single" w:sz="6" w:space="0" w:color="auto"/>
            </w:tcBorders>
            <w:hideMark/>
          </w:tcPr>
          <w:p w14:paraId="4C39373B"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br/>
            </w:r>
            <w:r>
              <w:rPr>
                <w:rFonts w:ascii="Times New Roman" w:hAnsi="Times New Roman"/>
                <w:lang w:eastAsia="en-US"/>
              </w:rPr>
              <w:br/>
            </w:r>
            <w:r>
              <w:rPr>
                <w:rFonts w:ascii="Times New Roman" w:hAnsi="Times New Roman"/>
                <w:lang w:eastAsia="en-US"/>
              </w:rPr>
              <w:br/>
            </w:r>
            <w:r>
              <w:rPr>
                <w:rFonts w:ascii="Times New Roman" w:hAnsi="Times New Roman"/>
                <w:lang w:eastAsia="en-US"/>
              </w:rPr>
              <w:br/>
              <w:t xml:space="preserve">120   175  40  </w:t>
            </w:r>
          </w:p>
        </w:tc>
        <w:tc>
          <w:tcPr>
            <w:tcW w:w="259" w:type="dxa"/>
            <w:tcBorders>
              <w:top w:val="single" w:sz="6" w:space="0" w:color="auto"/>
              <w:left w:val="single" w:sz="6" w:space="0" w:color="auto"/>
              <w:bottom w:val="single" w:sz="6" w:space="0" w:color="auto"/>
              <w:right w:val="single" w:sz="6" w:space="0" w:color="auto"/>
            </w:tcBorders>
          </w:tcPr>
          <w:p w14:paraId="4A08B29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AB7403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3283CA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9AB99F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73FC8D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508CDF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DD1C83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3FA666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838674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6DDBB3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36348C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2ECC00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F8ED6E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5D7556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0F3459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FC1025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A840A6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68F740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863C26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625E5A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6E7F14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B20718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6AF68F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25A6BF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1EC272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BA740A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A687B6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552B00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037CA5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7597419" w14:textId="77777777" w:rsidR="000D5D25" w:rsidRDefault="000D5D25">
            <w:pPr>
              <w:pStyle w:val="ConsCell"/>
              <w:spacing w:line="276" w:lineRule="auto"/>
              <w:rPr>
                <w:rFonts w:ascii="Times New Roman" w:hAnsi="Times New Roman"/>
                <w:lang w:eastAsia="en-US"/>
              </w:rPr>
            </w:pPr>
          </w:p>
        </w:tc>
      </w:tr>
      <w:tr w:rsidR="000D5D25" w14:paraId="58B3E7DA"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5E8B6ABD"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258ABA3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615A1F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6F4965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03783B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CC582C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03646E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D4B2AD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7B75DE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09A8B6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3E2235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5729A4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896195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157269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770AF7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90974E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AD68CC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3E34D0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20E581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B552DD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DCC444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0645A5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4E9BF4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65CB9B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E4CF04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8A9BA7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264352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9593BD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F5A8DC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FFE459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8BF9495" w14:textId="77777777" w:rsidR="000D5D25" w:rsidRDefault="000D5D25">
            <w:pPr>
              <w:pStyle w:val="ConsCell"/>
              <w:spacing w:line="276" w:lineRule="auto"/>
              <w:rPr>
                <w:rFonts w:ascii="Times New Roman" w:hAnsi="Times New Roman"/>
                <w:lang w:eastAsia="en-US"/>
              </w:rPr>
            </w:pPr>
          </w:p>
        </w:tc>
      </w:tr>
      <w:tr w:rsidR="000D5D25" w14:paraId="7644B059"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08D27A3A"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0DA7C95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8E46A1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DC60F5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247CF3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7E5D4A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71D3E0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7E06CB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7B7F68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779ACE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1E9F5A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782C1B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E4D86F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F3F2EC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5F391D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C2DD7D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5BF2A6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1CB7C1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663D51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EF1EA2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1B0D97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893C1B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77C2DC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1F4F50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D68B6D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53AC01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9E789A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2994D1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E307C9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528C75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874DCBA" w14:textId="77777777" w:rsidR="000D5D25" w:rsidRDefault="000D5D25">
            <w:pPr>
              <w:pStyle w:val="ConsCell"/>
              <w:spacing w:line="276" w:lineRule="auto"/>
              <w:rPr>
                <w:rFonts w:ascii="Times New Roman" w:hAnsi="Times New Roman"/>
                <w:lang w:eastAsia="en-US"/>
              </w:rPr>
            </w:pPr>
          </w:p>
        </w:tc>
      </w:tr>
      <w:tr w:rsidR="000D5D25" w14:paraId="7794F3B5"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442E2BEF"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3A58555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9CF3C4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E476C4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5125B8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C4F160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10DC4C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84371F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E770E5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86E90C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4B5D6D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F001C8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253046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5DD382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2BF8A8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933536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112C2B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7C5112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E306FE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342674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58117F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4820EC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C7E38F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15C56E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E7F1A2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D1B77E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1D4A1A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54971E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DA4AC8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17A79B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29BA1A5" w14:textId="77777777" w:rsidR="000D5D25" w:rsidRDefault="000D5D25">
            <w:pPr>
              <w:pStyle w:val="ConsCell"/>
              <w:spacing w:line="276" w:lineRule="auto"/>
              <w:rPr>
                <w:rFonts w:ascii="Times New Roman" w:hAnsi="Times New Roman"/>
                <w:lang w:eastAsia="en-US"/>
              </w:rPr>
            </w:pPr>
          </w:p>
        </w:tc>
      </w:tr>
      <w:tr w:rsidR="000D5D25" w14:paraId="502B0508"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28564C82"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11C1E47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667009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88DE29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63A96D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0BA9E9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262B57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FD848F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773B7B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D5BEA1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A2FF21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C67E4C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8C0808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C0EC96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E50530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A8DDD4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F6ECD6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8C9BAE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E13563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6DFDF0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57B5E2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8D8569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E7D9BF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3D541C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7492A1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CE1649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DDBD3D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55A855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CB966B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FA56E3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8820CA0" w14:textId="77777777" w:rsidR="000D5D25" w:rsidRDefault="000D5D25">
            <w:pPr>
              <w:pStyle w:val="ConsCell"/>
              <w:spacing w:line="276" w:lineRule="auto"/>
              <w:rPr>
                <w:rFonts w:ascii="Times New Roman" w:hAnsi="Times New Roman"/>
                <w:lang w:eastAsia="en-US"/>
              </w:rPr>
            </w:pPr>
          </w:p>
        </w:tc>
      </w:tr>
      <w:tr w:rsidR="000D5D25" w14:paraId="38B94159" w14:textId="77777777" w:rsidTr="000D5D25">
        <w:trPr>
          <w:cantSplit/>
          <w:trHeight w:val="209"/>
        </w:trPr>
        <w:tc>
          <w:tcPr>
            <w:tcW w:w="1638" w:type="dxa"/>
            <w:vMerge w:val="restart"/>
            <w:tcBorders>
              <w:top w:val="single" w:sz="6" w:space="0" w:color="auto"/>
              <w:left w:val="single" w:sz="6" w:space="0" w:color="auto"/>
              <w:bottom w:val="single" w:sz="6" w:space="0" w:color="auto"/>
              <w:right w:val="single" w:sz="6" w:space="0" w:color="auto"/>
            </w:tcBorders>
            <w:hideMark/>
          </w:tcPr>
          <w:p w14:paraId="1D6CD282"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br/>
            </w:r>
            <w:r>
              <w:rPr>
                <w:rFonts w:ascii="Times New Roman" w:hAnsi="Times New Roman"/>
                <w:lang w:eastAsia="en-US"/>
              </w:rPr>
              <w:br/>
            </w:r>
            <w:r>
              <w:rPr>
                <w:rFonts w:ascii="Times New Roman" w:hAnsi="Times New Roman"/>
                <w:lang w:eastAsia="en-US"/>
              </w:rPr>
              <w:br/>
            </w:r>
            <w:r>
              <w:rPr>
                <w:rFonts w:ascii="Times New Roman" w:hAnsi="Times New Roman"/>
                <w:lang w:eastAsia="en-US"/>
              </w:rPr>
              <w:br/>
              <w:t xml:space="preserve">100   150  39  </w:t>
            </w:r>
          </w:p>
        </w:tc>
        <w:tc>
          <w:tcPr>
            <w:tcW w:w="259" w:type="dxa"/>
            <w:tcBorders>
              <w:top w:val="single" w:sz="6" w:space="0" w:color="auto"/>
              <w:left w:val="single" w:sz="6" w:space="0" w:color="auto"/>
              <w:bottom w:val="single" w:sz="6" w:space="0" w:color="auto"/>
              <w:right w:val="single" w:sz="6" w:space="0" w:color="auto"/>
            </w:tcBorders>
          </w:tcPr>
          <w:p w14:paraId="72D48D7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F439F3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040C9F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091DF2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72AB8C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CFE98E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E3DD3F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4F9FEC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5AFF3C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A28112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E27DD2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A5C6AB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6772CB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4FB962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2BCA4C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A0904E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70E2A1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571EE8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ED97F8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8FE0B8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50CF75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D79680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5996AF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9A9D1C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2E0F0B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A7EA1C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710085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D1D817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FFBCBF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9CC2BCD" w14:textId="77777777" w:rsidR="000D5D25" w:rsidRDefault="000D5D25">
            <w:pPr>
              <w:pStyle w:val="ConsCell"/>
              <w:spacing w:line="276" w:lineRule="auto"/>
              <w:rPr>
                <w:rFonts w:ascii="Times New Roman" w:hAnsi="Times New Roman"/>
                <w:lang w:eastAsia="en-US"/>
              </w:rPr>
            </w:pPr>
          </w:p>
        </w:tc>
      </w:tr>
      <w:tr w:rsidR="000D5D25" w14:paraId="0BB11DFE"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360CC00F"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2230D94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70CBD8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ED0C9F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AE14A0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FE27A1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E73768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E9660A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A05963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360AFC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F42FE3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81F56E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5569ED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71932D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CBF4E0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221FF3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D47FD1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DC5A36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21B09A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24F088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D07760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2484AA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A64E48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B9FCC3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C69094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496D43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9575A5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73226E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A0A6D1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D06EB2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D785065" w14:textId="77777777" w:rsidR="000D5D25" w:rsidRDefault="000D5D25">
            <w:pPr>
              <w:pStyle w:val="ConsCell"/>
              <w:spacing w:line="276" w:lineRule="auto"/>
              <w:rPr>
                <w:rFonts w:ascii="Times New Roman" w:hAnsi="Times New Roman"/>
                <w:lang w:eastAsia="en-US"/>
              </w:rPr>
            </w:pPr>
          </w:p>
        </w:tc>
      </w:tr>
      <w:tr w:rsidR="000D5D25" w14:paraId="5CE97B27"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24D850F2"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19A62C2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6F9B98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54E46B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6FB541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2D6A58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F988FA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ACB8CD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DE74DD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DA2890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F707DE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99BF4D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F0DC79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EAE7E4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72FAA9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AAFFDD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CA996D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10C945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AA4A0F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8BFA36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AEDA2C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989A04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FD5A4D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222CEE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C67A63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F607E6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3DDD08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F96350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07DCAF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4DFB1F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4BACA24" w14:textId="77777777" w:rsidR="000D5D25" w:rsidRDefault="000D5D25">
            <w:pPr>
              <w:pStyle w:val="ConsCell"/>
              <w:spacing w:line="276" w:lineRule="auto"/>
              <w:rPr>
                <w:rFonts w:ascii="Times New Roman" w:hAnsi="Times New Roman"/>
                <w:lang w:eastAsia="en-US"/>
              </w:rPr>
            </w:pPr>
          </w:p>
        </w:tc>
      </w:tr>
      <w:tr w:rsidR="000D5D25" w14:paraId="34C64E4F"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04266A3A"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50C5EB7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3E811F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907399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538C9B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E9F615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366748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C90B5F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6A249B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AF2716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1F575A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0AF5D7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2A150E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1A8BFD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1D4C83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B10E0E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190D43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C2AE53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4A8BD6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87728B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E6261C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F4DF2F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C6E1E1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784E25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FEB43C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F93D08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4B4B85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40FE86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152626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095AD6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92969A3" w14:textId="77777777" w:rsidR="000D5D25" w:rsidRDefault="000D5D25">
            <w:pPr>
              <w:pStyle w:val="ConsCell"/>
              <w:spacing w:line="276" w:lineRule="auto"/>
              <w:rPr>
                <w:rFonts w:ascii="Times New Roman" w:hAnsi="Times New Roman"/>
                <w:lang w:eastAsia="en-US"/>
              </w:rPr>
            </w:pPr>
          </w:p>
        </w:tc>
      </w:tr>
      <w:tr w:rsidR="000D5D25" w14:paraId="58785CC0"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36B6FA1A"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24A5834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CA9E75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D1E2AA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956844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71CB80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3CD05D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B66CBF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1ABDD6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958CED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F0410E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A0A70D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D980E5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D6C2EB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A4A464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E77EDE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9EED9B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B23F62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DA850B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D2CC4E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989F47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C74FF7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F79E1A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1D1D66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A1BCDA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7ADEA3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5FE5F2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A96011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7B57F3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8DD437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B72A6DD" w14:textId="77777777" w:rsidR="000D5D25" w:rsidRDefault="000D5D25">
            <w:pPr>
              <w:pStyle w:val="ConsCell"/>
              <w:spacing w:line="276" w:lineRule="auto"/>
              <w:rPr>
                <w:rFonts w:ascii="Times New Roman" w:hAnsi="Times New Roman"/>
                <w:lang w:eastAsia="en-US"/>
              </w:rPr>
            </w:pPr>
          </w:p>
        </w:tc>
      </w:tr>
      <w:tr w:rsidR="000D5D25" w14:paraId="25C09ED0" w14:textId="77777777" w:rsidTr="000D5D25">
        <w:trPr>
          <w:cantSplit/>
          <w:trHeight w:val="209"/>
        </w:trPr>
        <w:tc>
          <w:tcPr>
            <w:tcW w:w="1638" w:type="dxa"/>
            <w:vMerge w:val="restart"/>
            <w:tcBorders>
              <w:top w:val="single" w:sz="6" w:space="0" w:color="auto"/>
              <w:left w:val="single" w:sz="6" w:space="0" w:color="auto"/>
              <w:bottom w:val="single" w:sz="6" w:space="0" w:color="auto"/>
              <w:right w:val="single" w:sz="6" w:space="0" w:color="auto"/>
            </w:tcBorders>
            <w:hideMark/>
          </w:tcPr>
          <w:p w14:paraId="1C8B243E"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br/>
            </w:r>
            <w:r>
              <w:rPr>
                <w:rFonts w:ascii="Times New Roman" w:hAnsi="Times New Roman"/>
                <w:lang w:eastAsia="en-US"/>
              </w:rPr>
              <w:br/>
            </w:r>
            <w:r>
              <w:rPr>
                <w:rFonts w:ascii="Times New Roman" w:hAnsi="Times New Roman"/>
                <w:lang w:eastAsia="en-US"/>
              </w:rPr>
              <w:br/>
            </w:r>
            <w:r>
              <w:rPr>
                <w:rFonts w:ascii="Times New Roman" w:hAnsi="Times New Roman"/>
                <w:lang w:eastAsia="en-US"/>
              </w:rPr>
              <w:br/>
              <w:t xml:space="preserve">90   125  38  </w:t>
            </w:r>
          </w:p>
        </w:tc>
        <w:tc>
          <w:tcPr>
            <w:tcW w:w="259" w:type="dxa"/>
            <w:tcBorders>
              <w:top w:val="single" w:sz="6" w:space="0" w:color="auto"/>
              <w:left w:val="single" w:sz="6" w:space="0" w:color="auto"/>
              <w:bottom w:val="single" w:sz="6" w:space="0" w:color="auto"/>
              <w:right w:val="single" w:sz="6" w:space="0" w:color="auto"/>
            </w:tcBorders>
          </w:tcPr>
          <w:p w14:paraId="20FA26F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7B6377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47A804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A974E6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9A6900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5EFCCC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B90F57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326C9F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21E4DB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F972DA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5C056C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ECD358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18C63B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1D99F1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4B8559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EB8A35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C5E91B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308654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42157A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E2CE18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AD60BC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08DDF0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DB1E94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D50468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BAF7AA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601DE3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0B7CE7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6793C5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40CD8F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BEBF270" w14:textId="77777777" w:rsidR="000D5D25" w:rsidRDefault="000D5D25">
            <w:pPr>
              <w:pStyle w:val="ConsCell"/>
              <w:spacing w:line="276" w:lineRule="auto"/>
              <w:rPr>
                <w:rFonts w:ascii="Times New Roman" w:hAnsi="Times New Roman"/>
                <w:lang w:eastAsia="en-US"/>
              </w:rPr>
            </w:pPr>
          </w:p>
        </w:tc>
      </w:tr>
      <w:tr w:rsidR="000D5D25" w14:paraId="145C64CE"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6999493B"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389B5B1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B014D9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C0AF02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AABCE8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C1EDA0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69EEED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A3EC0F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47EC44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E3C1F1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380E27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27D8D1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59A36E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838C7F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55CCB6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3F381A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FC305E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7C6DF1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36848B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2BAA7D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DC6AE2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A13614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4880EE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2B1790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D7D071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084E4E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54D4D1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192BAB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5125B5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C46735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5C3D202" w14:textId="77777777" w:rsidR="000D5D25" w:rsidRDefault="000D5D25">
            <w:pPr>
              <w:pStyle w:val="ConsCell"/>
              <w:spacing w:line="276" w:lineRule="auto"/>
              <w:rPr>
                <w:rFonts w:ascii="Times New Roman" w:hAnsi="Times New Roman"/>
                <w:lang w:eastAsia="en-US"/>
              </w:rPr>
            </w:pPr>
          </w:p>
        </w:tc>
      </w:tr>
      <w:tr w:rsidR="000D5D25" w14:paraId="647A7CFF"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3793F0A7"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41840AE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1A2869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312772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6719EF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FEB099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6DCE79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3AD42A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8E1EBD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E223AC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236A92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6053A5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19B829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5ED4E5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BE3531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AF6AFE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4C827D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DADFA1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65F1B3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9A4F4C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84FA5F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2A025D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4D7984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DF964A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396855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0859F4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13BAC9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958581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D378E1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754099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DFFAC1C" w14:textId="77777777" w:rsidR="000D5D25" w:rsidRDefault="000D5D25">
            <w:pPr>
              <w:pStyle w:val="ConsCell"/>
              <w:spacing w:line="276" w:lineRule="auto"/>
              <w:rPr>
                <w:rFonts w:ascii="Times New Roman" w:hAnsi="Times New Roman"/>
                <w:lang w:eastAsia="en-US"/>
              </w:rPr>
            </w:pPr>
          </w:p>
        </w:tc>
      </w:tr>
      <w:tr w:rsidR="000D5D25" w14:paraId="14CE9A16"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4A1A1FC6"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6741C04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07B2DD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09AE2E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0FFA88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AF169E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A78D6D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8D6577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1E6188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3485BB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9F2955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A5887C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15E586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B714EB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4E5954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69C93B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FDAD17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8A32FE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771910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AD67B4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144780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ABCD26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8E1501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6C9D6C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840422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4372AD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3741F7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8E75D5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EF48F1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72195C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E7BF765" w14:textId="77777777" w:rsidR="000D5D25" w:rsidRDefault="000D5D25">
            <w:pPr>
              <w:pStyle w:val="ConsCell"/>
              <w:spacing w:line="276" w:lineRule="auto"/>
              <w:rPr>
                <w:rFonts w:ascii="Times New Roman" w:hAnsi="Times New Roman"/>
                <w:lang w:eastAsia="en-US"/>
              </w:rPr>
            </w:pPr>
          </w:p>
        </w:tc>
      </w:tr>
      <w:tr w:rsidR="000D5D25" w14:paraId="5DF1BF1D"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54FA00E7"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16017FA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289F19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1053CB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0F707A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FEE77D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A77BCC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E922A7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874AB1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ED5701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D3A2C8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BCAE86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243459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9D24B5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3A1F28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6E1B9F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CA76CC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E03FAE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9BD8B7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79C57B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3DE724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7D3FE3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ACC62B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DF2EA8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B1D23A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7ED7DE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D03142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A28055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C619BC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7A295A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3534E5A" w14:textId="77777777" w:rsidR="000D5D25" w:rsidRDefault="000D5D25">
            <w:pPr>
              <w:pStyle w:val="ConsCell"/>
              <w:spacing w:line="276" w:lineRule="auto"/>
              <w:rPr>
                <w:rFonts w:ascii="Times New Roman" w:hAnsi="Times New Roman"/>
                <w:lang w:eastAsia="en-US"/>
              </w:rPr>
            </w:pPr>
          </w:p>
        </w:tc>
      </w:tr>
      <w:tr w:rsidR="000D5D25" w14:paraId="11959399" w14:textId="77777777" w:rsidTr="000D5D25">
        <w:trPr>
          <w:cantSplit/>
          <w:trHeight w:val="209"/>
        </w:trPr>
        <w:tc>
          <w:tcPr>
            <w:tcW w:w="1638" w:type="dxa"/>
            <w:vMerge w:val="restart"/>
            <w:tcBorders>
              <w:top w:val="single" w:sz="6" w:space="0" w:color="auto"/>
              <w:left w:val="single" w:sz="6" w:space="0" w:color="auto"/>
              <w:bottom w:val="single" w:sz="6" w:space="0" w:color="auto"/>
              <w:right w:val="single" w:sz="6" w:space="0" w:color="auto"/>
            </w:tcBorders>
            <w:hideMark/>
          </w:tcPr>
          <w:p w14:paraId="1E3DB572"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br/>
            </w:r>
            <w:r>
              <w:rPr>
                <w:rFonts w:ascii="Times New Roman" w:hAnsi="Times New Roman"/>
                <w:lang w:eastAsia="en-US"/>
              </w:rPr>
              <w:br/>
            </w:r>
            <w:r>
              <w:rPr>
                <w:rFonts w:ascii="Times New Roman" w:hAnsi="Times New Roman"/>
                <w:lang w:eastAsia="en-US"/>
              </w:rPr>
              <w:br/>
            </w:r>
            <w:r>
              <w:rPr>
                <w:rFonts w:ascii="Times New Roman" w:hAnsi="Times New Roman"/>
                <w:lang w:eastAsia="en-US"/>
              </w:rPr>
              <w:br/>
              <w:t xml:space="preserve">80   100  37  </w:t>
            </w:r>
          </w:p>
        </w:tc>
        <w:tc>
          <w:tcPr>
            <w:tcW w:w="259" w:type="dxa"/>
            <w:tcBorders>
              <w:top w:val="single" w:sz="6" w:space="0" w:color="auto"/>
              <w:left w:val="single" w:sz="6" w:space="0" w:color="auto"/>
              <w:bottom w:val="single" w:sz="6" w:space="0" w:color="auto"/>
              <w:right w:val="single" w:sz="6" w:space="0" w:color="auto"/>
            </w:tcBorders>
          </w:tcPr>
          <w:p w14:paraId="40669E3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BCFBE7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BCA3D4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89CF40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8499AD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AC5E0B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44B295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27EE74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97B200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3887DD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6507E0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8FF424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39EB47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A7E6A8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EC8F44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E50866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241479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D63E60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C7BD47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593795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5A2750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46FEAB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48BC37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0D6C8C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AE07F1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1793DB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340BE7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5D89FA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272507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684D96A" w14:textId="77777777" w:rsidR="000D5D25" w:rsidRDefault="000D5D25">
            <w:pPr>
              <w:pStyle w:val="ConsCell"/>
              <w:spacing w:line="276" w:lineRule="auto"/>
              <w:rPr>
                <w:rFonts w:ascii="Times New Roman" w:hAnsi="Times New Roman"/>
                <w:lang w:eastAsia="en-US"/>
              </w:rPr>
            </w:pPr>
          </w:p>
        </w:tc>
      </w:tr>
      <w:tr w:rsidR="000D5D25" w14:paraId="080DBF8F"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324C1120"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2B39C97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2F3006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F64046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B0AB79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5320E9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C65D46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992335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8C81B6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FCFD18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2A5E7B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1B7D9E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52F857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B207E4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8982A6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0A074E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6B0E16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AC454C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8F55C1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7DBAE1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1B33F6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493A34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EEC1E2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34CC66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365602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325704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E507C8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0C5234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5E63C8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CAD88B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862F995" w14:textId="77777777" w:rsidR="000D5D25" w:rsidRDefault="000D5D25">
            <w:pPr>
              <w:pStyle w:val="ConsCell"/>
              <w:spacing w:line="276" w:lineRule="auto"/>
              <w:rPr>
                <w:rFonts w:ascii="Times New Roman" w:hAnsi="Times New Roman"/>
                <w:lang w:eastAsia="en-US"/>
              </w:rPr>
            </w:pPr>
          </w:p>
        </w:tc>
      </w:tr>
      <w:tr w:rsidR="000D5D25" w14:paraId="622DE4EF"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127A748B"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7ED5B6A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7CE4EA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0AB8ED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092CC5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AB59BA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420B65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6005C8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6EA36E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24A0F6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E3E563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87F17E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EC41C0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473499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5DA65D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682CAD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2AC881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FEE19C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C60847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DC6D5E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007A39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01C31B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4AD4E5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7A262D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BB70E7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8B32A8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C73262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88C81D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15DC16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4D0DA4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B53353B" w14:textId="77777777" w:rsidR="000D5D25" w:rsidRDefault="000D5D25">
            <w:pPr>
              <w:pStyle w:val="ConsCell"/>
              <w:spacing w:line="276" w:lineRule="auto"/>
              <w:rPr>
                <w:rFonts w:ascii="Times New Roman" w:hAnsi="Times New Roman"/>
                <w:lang w:eastAsia="en-US"/>
              </w:rPr>
            </w:pPr>
          </w:p>
        </w:tc>
      </w:tr>
      <w:tr w:rsidR="000D5D25" w14:paraId="22CCD42B"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15B49020"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4B09D34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2FBE2E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43B842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A4A227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918F59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D926AD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5196A6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B15043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050387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0929F0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3EA62D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1DED9E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D5950C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67E030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B4631E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EF4498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CB569C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6A7D7C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00EAB8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DD6AAE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F67A32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5EC035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A48DC1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8308D7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9AFD4A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97E4DB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D77EB5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C8BAF9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5DBDEA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EF908A1" w14:textId="77777777" w:rsidR="000D5D25" w:rsidRDefault="000D5D25">
            <w:pPr>
              <w:pStyle w:val="ConsCell"/>
              <w:spacing w:line="276" w:lineRule="auto"/>
              <w:rPr>
                <w:rFonts w:ascii="Times New Roman" w:hAnsi="Times New Roman"/>
                <w:lang w:eastAsia="en-US"/>
              </w:rPr>
            </w:pPr>
          </w:p>
        </w:tc>
      </w:tr>
      <w:tr w:rsidR="000D5D25" w14:paraId="045CD331"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26F43AA2"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027A177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0E410E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869E08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0D7DE7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47DFD8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074FC4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2FE81B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8C3081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D1B616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E74C2F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067BAF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67C9C0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579990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4F039A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EE141B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2A204B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C9B72B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28BA91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2E2F1E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7682D1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296F8A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4CE70C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EC8F55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E78877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0F17B9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B1EC21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607F63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A7CA4D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ACCD3A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EE077B2" w14:textId="77777777" w:rsidR="000D5D25" w:rsidRDefault="000D5D25">
            <w:pPr>
              <w:pStyle w:val="ConsCell"/>
              <w:spacing w:line="276" w:lineRule="auto"/>
              <w:rPr>
                <w:rFonts w:ascii="Times New Roman" w:hAnsi="Times New Roman"/>
                <w:lang w:eastAsia="en-US"/>
              </w:rPr>
            </w:pPr>
          </w:p>
        </w:tc>
      </w:tr>
      <w:tr w:rsidR="000D5D25" w14:paraId="7B9300F9" w14:textId="77777777" w:rsidTr="000D5D25">
        <w:trPr>
          <w:cantSplit/>
          <w:trHeight w:val="209"/>
        </w:trPr>
        <w:tc>
          <w:tcPr>
            <w:tcW w:w="1638" w:type="dxa"/>
            <w:vMerge w:val="restart"/>
            <w:tcBorders>
              <w:top w:val="single" w:sz="6" w:space="0" w:color="auto"/>
              <w:left w:val="single" w:sz="6" w:space="0" w:color="auto"/>
              <w:bottom w:val="single" w:sz="6" w:space="0" w:color="auto"/>
              <w:right w:val="single" w:sz="6" w:space="0" w:color="auto"/>
            </w:tcBorders>
            <w:hideMark/>
          </w:tcPr>
          <w:p w14:paraId="781EA516"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br/>
            </w:r>
            <w:r>
              <w:rPr>
                <w:rFonts w:ascii="Times New Roman" w:hAnsi="Times New Roman"/>
                <w:lang w:eastAsia="en-US"/>
              </w:rPr>
              <w:br/>
            </w:r>
            <w:r>
              <w:rPr>
                <w:rFonts w:ascii="Times New Roman" w:hAnsi="Times New Roman"/>
                <w:lang w:eastAsia="en-US"/>
              </w:rPr>
              <w:br/>
            </w:r>
            <w:r>
              <w:rPr>
                <w:rFonts w:ascii="Times New Roman" w:hAnsi="Times New Roman"/>
                <w:lang w:eastAsia="en-US"/>
              </w:rPr>
              <w:br/>
              <w:t xml:space="preserve">70    75  36  </w:t>
            </w:r>
          </w:p>
        </w:tc>
        <w:tc>
          <w:tcPr>
            <w:tcW w:w="259" w:type="dxa"/>
            <w:tcBorders>
              <w:top w:val="single" w:sz="6" w:space="0" w:color="auto"/>
              <w:left w:val="single" w:sz="6" w:space="0" w:color="auto"/>
              <w:bottom w:val="single" w:sz="6" w:space="0" w:color="auto"/>
              <w:right w:val="single" w:sz="6" w:space="0" w:color="auto"/>
            </w:tcBorders>
          </w:tcPr>
          <w:p w14:paraId="4AB0363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51D250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A21CB0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D772E8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03FC59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98CB4B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5FE599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9BF4F1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B4B0F4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9953D4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D5BBE2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399D7D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FF9796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0B3C78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BFA4EC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CADD04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31B603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C483CD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A5393F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35F847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269324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8BB9DD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0A35A9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5D5F9C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CDC8C0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3F5CE7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7FEEC8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9C5829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9308D0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69E8CF9" w14:textId="77777777" w:rsidR="000D5D25" w:rsidRDefault="000D5D25">
            <w:pPr>
              <w:pStyle w:val="ConsCell"/>
              <w:spacing w:line="276" w:lineRule="auto"/>
              <w:rPr>
                <w:rFonts w:ascii="Times New Roman" w:hAnsi="Times New Roman"/>
                <w:lang w:eastAsia="en-US"/>
              </w:rPr>
            </w:pPr>
          </w:p>
        </w:tc>
      </w:tr>
      <w:tr w:rsidR="000D5D25" w14:paraId="26CACD1B"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51994C76"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01173C6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3745C8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20FB57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FB066D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D657E0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9A0900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FC36E3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768C50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95B26C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8EAC76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1F1907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B40065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23FFAA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B803B6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173AA9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D65652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5E7AA9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3885FF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1D72D6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6F6713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761EA7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26C22B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97C470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FBCD59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A5C009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68F17F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A963AC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05A20B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CA6C5D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50047AE" w14:textId="77777777" w:rsidR="000D5D25" w:rsidRDefault="000D5D25">
            <w:pPr>
              <w:pStyle w:val="ConsCell"/>
              <w:spacing w:line="276" w:lineRule="auto"/>
              <w:rPr>
                <w:rFonts w:ascii="Times New Roman" w:hAnsi="Times New Roman"/>
                <w:lang w:eastAsia="en-US"/>
              </w:rPr>
            </w:pPr>
          </w:p>
        </w:tc>
      </w:tr>
      <w:tr w:rsidR="000D5D25" w14:paraId="6C3EBCE3"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4D2B580E"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12DDE35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56804D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28E32F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44755C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FB17CE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71218D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C50B9C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FF45C9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C91D1E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12E166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01D7F6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6AE398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4E30F4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5CEA34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35A143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1C6316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B62622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85C90A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225C3F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DDA984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611416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F05C85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BE3312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5E1A1E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C0DC53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753605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4A4AF0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CDB277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E86A3A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E401A53" w14:textId="77777777" w:rsidR="000D5D25" w:rsidRDefault="000D5D25">
            <w:pPr>
              <w:pStyle w:val="ConsCell"/>
              <w:spacing w:line="276" w:lineRule="auto"/>
              <w:rPr>
                <w:rFonts w:ascii="Times New Roman" w:hAnsi="Times New Roman"/>
                <w:lang w:eastAsia="en-US"/>
              </w:rPr>
            </w:pPr>
          </w:p>
        </w:tc>
      </w:tr>
      <w:tr w:rsidR="000D5D25" w14:paraId="3B089A30"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3DE14F65"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07AFA42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838D9B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805E74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5864A8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BE5548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7E8060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B3BE54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3D6B69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F28BA9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88B21F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CA3359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C4C679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A2E84A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5A436D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7D7A74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739F15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4ED660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2712F2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B2AE5F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7C5767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D5FCC5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F2EF62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7A61A3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A47DCD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1EED99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31DB73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60A988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F89CA2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41C4D7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CD3F91E" w14:textId="77777777" w:rsidR="000D5D25" w:rsidRDefault="000D5D25">
            <w:pPr>
              <w:pStyle w:val="ConsCell"/>
              <w:spacing w:line="276" w:lineRule="auto"/>
              <w:rPr>
                <w:rFonts w:ascii="Times New Roman" w:hAnsi="Times New Roman"/>
                <w:lang w:eastAsia="en-US"/>
              </w:rPr>
            </w:pPr>
          </w:p>
        </w:tc>
      </w:tr>
      <w:tr w:rsidR="000D5D25" w14:paraId="458CA675"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540FF64F"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03690A7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FC45CC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B28832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C3B696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E48254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0CC0FB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F835B9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D5D524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029231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534DC6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7F88FE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5B61A2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616976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BBAEB3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CDF4C1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D75F7F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1B6F68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31C888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8AED46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61724C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0EB747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3E092B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96A206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769A45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AD1D1A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E63E04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8A01F5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1DF501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F10ED4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76AC176" w14:textId="77777777" w:rsidR="000D5D25" w:rsidRDefault="000D5D25">
            <w:pPr>
              <w:pStyle w:val="ConsCell"/>
              <w:spacing w:line="276" w:lineRule="auto"/>
              <w:rPr>
                <w:rFonts w:ascii="Times New Roman" w:hAnsi="Times New Roman"/>
                <w:lang w:eastAsia="en-US"/>
              </w:rPr>
            </w:pPr>
          </w:p>
        </w:tc>
      </w:tr>
      <w:tr w:rsidR="000D5D25" w14:paraId="7BFC80BB" w14:textId="77777777" w:rsidTr="000D5D25">
        <w:trPr>
          <w:cantSplit/>
          <w:trHeight w:val="209"/>
        </w:trPr>
        <w:tc>
          <w:tcPr>
            <w:tcW w:w="1638" w:type="dxa"/>
            <w:vMerge w:val="restart"/>
            <w:tcBorders>
              <w:top w:val="single" w:sz="6" w:space="0" w:color="auto"/>
              <w:left w:val="single" w:sz="6" w:space="0" w:color="auto"/>
              <w:bottom w:val="single" w:sz="6" w:space="0" w:color="auto"/>
              <w:right w:val="single" w:sz="6" w:space="0" w:color="auto"/>
            </w:tcBorders>
            <w:hideMark/>
          </w:tcPr>
          <w:p w14:paraId="3FDAA122"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br/>
            </w:r>
            <w:r>
              <w:rPr>
                <w:rFonts w:ascii="Times New Roman" w:hAnsi="Times New Roman"/>
                <w:lang w:eastAsia="en-US"/>
              </w:rPr>
              <w:br/>
            </w:r>
            <w:r>
              <w:rPr>
                <w:rFonts w:ascii="Times New Roman" w:hAnsi="Times New Roman"/>
                <w:lang w:eastAsia="en-US"/>
              </w:rPr>
              <w:br/>
            </w:r>
            <w:r>
              <w:rPr>
                <w:rFonts w:ascii="Times New Roman" w:hAnsi="Times New Roman"/>
                <w:lang w:eastAsia="en-US"/>
              </w:rPr>
              <w:br/>
              <w:t xml:space="preserve">60    50  35  </w:t>
            </w:r>
          </w:p>
        </w:tc>
        <w:tc>
          <w:tcPr>
            <w:tcW w:w="259" w:type="dxa"/>
            <w:tcBorders>
              <w:top w:val="single" w:sz="6" w:space="0" w:color="auto"/>
              <w:left w:val="single" w:sz="6" w:space="0" w:color="auto"/>
              <w:bottom w:val="single" w:sz="6" w:space="0" w:color="auto"/>
              <w:right w:val="single" w:sz="6" w:space="0" w:color="auto"/>
            </w:tcBorders>
          </w:tcPr>
          <w:p w14:paraId="41646BE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48C022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A3BD42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446E6A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F0AC87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BB9618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1E08D1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E921CB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663DB5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FE26A0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C0B5F9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B5E3EA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995711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521627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CCA5B0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A12C41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CF9175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B0264C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5E0711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E5F80E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0E1205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7A3990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A337EE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499704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D759C1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3F172E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0D1ADE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7097AA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1B2CBD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3436812" w14:textId="77777777" w:rsidR="000D5D25" w:rsidRDefault="000D5D25">
            <w:pPr>
              <w:pStyle w:val="ConsCell"/>
              <w:spacing w:line="276" w:lineRule="auto"/>
              <w:rPr>
                <w:rFonts w:ascii="Times New Roman" w:hAnsi="Times New Roman"/>
                <w:lang w:eastAsia="en-US"/>
              </w:rPr>
            </w:pPr>
          </w:p>
        </w:tc>
      </w:tr>
      <w:tr w:rsidR="000D5D25" w14:paraId="465CB428"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20E3926D"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5575294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ABC6B4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96CFD6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5432EF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D6E8B6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4E7EDE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09E82D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C0D8C4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ECB5F6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B17CF0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B6E2CD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CBBF4A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1A5606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06FBF3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A0831A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765606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7304AF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2B9207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31ECE7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FE4952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F3A1FA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3DC3B0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2D0753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22CE53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F6257F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AD517D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C0051A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34A00B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90B108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886CC69" w14:textId="77777777" w:rsidR="000D5D25" w:rsidRDefault="000D5D25">
            <w:pPr>
              <w:pStyle w:val="ConsCell"/>
              <w:spacing w:line="276" w:lineRule="auto"/>
              <w:rPr>
                <w:rFonts w:ascii="Times New Roman" w:hAnsi="Times New Roman"/>
                <w:lang w:eastAsia="en-US"/>
              </w:rPr>
            </w:pPr>
          </w:p>
        </w:tc>
      </w:tr>
      <w:tr w:rsidR="000D5D25" w14:paraId="0CC75E8A"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6D783E77"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3901569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362AB8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B5C26D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94C335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B5B8ED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282B07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AB84BC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B3ED70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4CBC59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868057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9A6E81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321D0B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350856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31A652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6A6A35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1D5203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841AF2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AE8540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DECCF5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0D9F51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49B988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037E0A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AB1CCD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20B549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7B885C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CF0551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AFC551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D599DE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20AE65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7330EB0" w14:textId="77777777" w:rsidR="000D5D25" w:rsidRDefault="000D5D25">
            <w:pPr>
              <w:pStyle w:val="ConsCell"/>
              <w:spacing w:line="276" w:lineRule="auto"/>
              <w:rPr>
                <w:rFonts w:ascii="Times New Roman" w:hAnsi="Times New Roman"/>
                <w:lang w:eastAsia="en-US"/>
              </w:rPr>
            </w:pPr>
          </w:p>
        </w:tc>
      </w:tr>
      <w:tr w:rsidR="000D5D25" w14:paraId="154ED8CD"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57829D7D"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48E0979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B23FA6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E4B3CD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76A70C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976611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D78339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75FAEC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CBFCA7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4C866A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71783C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C26C14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5D1C12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AEB880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8CF2BD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ED2D8F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9DB269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7656AE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8C2917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B530D2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C2D186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90D922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8AC327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117D7D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AC0352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AC5435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CB600D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D4BA2A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9AAE8D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CB408C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1C09CDE" w14:textId="77777777" w:rsidR="000D5D25" w:rsidRDefault="000D5D25">
            <w:pPr>
              <w:pStyle w:val="ConsCell"/>
              <w:spacing w:line="276" w:lineRule="auto"/>
              <w:rPr>
                <w:rFonts w:ascii="Times New Roman" w:hAnsi="Times New Roman"/>
                <w:lang w:eastAsia="en-US"/>
              </w:rPr>
            </w:pPr>
          </w:p>
        </w:tc>
      </w:tr>
      <w:tr w:rsidR="000D5D25" w14:paraId="30613679" w14:textId="77777777" w:rsidTr="000D5D25">
        <w:trPr>
          <w:cantSplit/>
          <w:trHeight w:val="209"/>
        </w:trPr>
        <w:tc>
          <w:tcPr>
            <w:tcW w:w="1638" w:type="dxa"/>
            <w:vMerge/>
            <w:tcBorders>
              <w:top w:val="single" w:sz="6" w:space="0" w:color="auto"/>
              <w:left w:val="single" w:sz="6" w:space="0" w:color="auto"/>
              <w:bottom w:val="single" w:sz="6" w:space="0" w:color="auto"/>
              <w:right w:val="single" w:sz="6" w:space="0" w:color="auto"/>
            </w:tcBorders>
            <w:vAlign w:val="center"/>
            <w:hideMark/>
          </w:tcPr>
          <w:p w14:paraId="0CDFF662" w14:textId="77777777" w:rsidR="000D5D25" w:rsidRDefault="000D5D25">
            <w:pPr>
              <w:spacing w:line="256" w:lineRule="auto"/>
              <w:rPr>
                <w:rFonts w:ascii="Times New Roman" w:eastAsia="Times New Roman" w:hAnsi="Times New Roman" w:cs="Times New Roman"/>
                <w:sz w:val="20"/>
                <w:szCs w:val="20"/>
              </w:rPr>
            </w:pPr>
          </w:p>
        </w:tc>
        <w:tc>
          <w:tcPr>
            <w:tcW w:w="259" w:type="dxa"/>
            <w:tcBorders>
              <w:top w:val="single" w:sz="6" w:space="0" w:color="auto"/>
              <w:left w:val="single" w:sz="6" w:space="0" w:color="auto"/>
              <w:bottom w:val="single" w:sz="6" w:space="0" w:color="auto"/>
              <w:right w:val="single" w:sz="6" w:space="0" w:color="auto"/>
            </w:tcBorders>
          </w:tcPr>
          <w:p w14:paraId="06FBD32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5DFAEC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140993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64321D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876BC0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E1840D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37C725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83A4AB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F513EC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AE2FCA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103D67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B47120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08B9A5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6ACE8E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270A67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6AED8F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CC5EB8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FEA2AB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5753B3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D6DA88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2E77DC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5D0948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DDFE8F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1F8723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341995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6A3984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D15020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9FBAF8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789472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87B61BB" w14:textId="77777777" w:rsidR="000D5D25" w:rsidRDefault="000D5D25">
            <w:pPr>
              <w:pStyle w:val="ConsCell"/>
              <w:spacing w:line="276" w:lineRule="auto"/>
              <w:rPr>
                <w:rFonts w:ascii="Times New Roman" w:hAnsi="Times New Roman"/>
                <w:lang w:eastAsia="en-US"/>
              </w:rPr>
            </w:pPr>
          </w:p>
        </w:tc>
      </w:tr>
      <w:tr w:rsidR="000D5D25" w14:paraId="1D361BFB" w14:textId="77777777" w:rsidTr="000D5D25">
        <w:trPr>
          <w:trHeight w:val="209"/>
        </w:trPr>
        <w:tc>
          <w:tcPr>
            <w:tcW w:w="1638" w:type="dxa"/>
            <w:tcBorders>
              <w:top w:val="single" w:sz="6" w:space="0" w:color="auto"/>
              <w:left w:val="single" w:sz="6" w:space="0" w:color="auto"/>
              <w:bottom w:val="single" w:sz="6" w:space="0" w:color="auto"/>
              <w:right w:val="single" w:sz="6" w:space="0" w:color="auto"/>
            </w:tcBorders>
            <w:hideMark/>
          </w:tcPr>
          <w:p w14:paraId="1C739D65"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Дыхание       </w:t>
            </w:r>
          </w:p>
        </w:tc>
        <w:tc>
          <w:tcPr>
            <w:tcW w:w="259" w:type="dxa"/>
            <w:tcBorders>
              <w:top w:val="single" w:sz="6" w:space="0" w:color="auto"/>
              <w:left w:val="single" w:sz="6" w:space="0" w:color="auto"/>
              <w:bottom w:val="single" w:sz="6" w:space="0" w:color="auto"/>
              <w:right w:val="single" w:sz="6" w:space="0" w:color="auto"/>
            </w:tcBorders>
          </w:tcPr>
          <w:p w14:paraId="1A69F29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D8BC4C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609A65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B3E53F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127B26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AF2D49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0D22B7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9D9BF8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196903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826727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6022C7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C7117B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9A7A7B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FD8ED7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01AE8F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368137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ABE830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9B4CB5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7EA1D8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B7C8C9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42ADCB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B6334F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7F4070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7BE77D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107C32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1D67F6B"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CE2F3F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9B5B2F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A9E9AD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1A83641" w14:textId="77777777" w:rsidR="000D5D25" w:rsidRDefault="000D5D25">
            <w:pPr>
              <w:pStyle w:val="ConsCell"/>
              <w:spacing w:line="276" w:lineRule="auto"/>
              <w:rPr>
                <w:rFonts w:ascii="Times New Roman" w:hAnsi="Times New Roman"/>
                <w:lang w:eastAsia="en-US"/>
              </w:rPr>
            </w:pPr>
          </w:p>
        </w:tc>
      </w:tr>
      <w:tr w:rsidR="000D5D25" w14:paraId="02C006B2" w14:textId="77777777" w:rsidTr="000D5D25">
        <w:trPr>
          <w:trHeight w:val="209"/>
        </w:trPr>
        <w:tc>
          <w:tcPr>
            <w:tcW w:w="1638" w:type="dxa"/>
            <w:tcBorders>
              <w:top w:val="single" w:sz="6" w:space="0" w:color="auto"/>
              <w:left w:val="single" w:sz="6" w:space="0" w:color="auto"/>
              <w:bottom w:val="single" w:sz="6" w:space="0" w:color="auto"/>
              <w:right w:val="single" w:sz="6" w:space="0" w:color="auto"/>
            </w:tcBorders>
            <w:hideMark/>
          </w:tcPr>
          <w:p w14:paraId="3FDC20C9"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Вес           </w:t>
            </w:r>
          </w:p>
        </w:tc>
        <w:tc>
          <w:tcPr>
            <w:tcW w:w="259" w:type="dxa"/>
            <w:tcBorders>
              <w:top w:val="single" w:sz="6" w:space="0" w:color="auto"/>
              <w:left w:val="single" w:sz="6" w:space="0" w:color="auto"/>
              <w:bottom w:val="single" w:sz="6" w:space="0" w:color="auto"/>
              <w:right w:val="single" w:sz="6" w:space="0" w:color="auto"/>
            </w:tcBorders>
          </w:tcPr>
          <w:p w14:paraId="7AE2862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F4061E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3F994F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8D3C53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F414C0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70FB21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02F0F1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863BCA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54A1D5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753E93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927E58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A9D95D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A89D6C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5019EA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A30715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F79F0E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41C7C8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3E31FD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B4A37D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94C91FD"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98965C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7139A4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6136F9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2ACB1C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62BC79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8942E6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7C5747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D110E6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2619EB1"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611C504" w14:textId="77777777" w:rsidR="000D5D25" w:rsidRDefault="000D5D25">
            <w:pPr>
              <w:pStyle w:val="ConsCell"/>
              <w:spacing w:line="276" w:lineRule="auto"/>
              <w:rPr>
                <w:rFonts w:ascii="Times New Roman" w:hAnsi="Times New Roman"/>
                <w:lang w:eastAsia="en-US"/>
              </w:rPr>
            </w:pPr>
          </w:p>
        </w:tc>
      </w:tr>
      <w:tr w:rsidR="000D5D25" w14:paraId="3AC1692D" w14:textId="77777777" w:rsidTr="000D5D25">
        <w:trPr>
          <w:trHeight w:val="162"/>
        </w:trPr>
        <w:tc>
          <w:tcPr>
            <w:tcW w:w="1638" w:type="dxa"/>
            <w:tcBorders>
              <w:top w:val="single" w:sz="6" w:space="0" w:color="auto"/>
              <w:left w:val="single" w:sz="6" w:space="0" w:color="auto"/>
              <w:bottom w:val="single" w:sz="6" w:space="0" w:color="auto"/>
              <w:right w:val="single" w:sz="6" w:space="0" w:color="auto"/>
            </w:tcBorders>
            <w:hideMark/>
          </w:tcPr>
          <w:p w14:paraId="1BCD7EC8"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Выпито жидкости            </w:t>
            </w:r>
          </w:p>
        </w:tc>
        <w:tc>
          <w:tcPr>
            <w:tcW w:w="259" w:type="dxa"/>
            <w:tcBorders>
              <w:top w:val="single" w:sz="6" w:space="0" w:color="auto"/>
              <w:left w:val="single" w:sz="6" w:space="0" w:color="auto"/>
              <w:bottom w:val="single" w:sz="6" w:space="0" w:color="auto"/>
              <w:right w:val="single" w:sz="6" w:space="0" w:color="auto"/>
            </w:tcBorders>
          </w:tcPr>
          <w:p w14:paraId="3585874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EA3068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F3F610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D7A5BE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A2396C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25B906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DBEB56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841F3E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537BE3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688114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D0BA27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26488A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5DA09F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8BDFAA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B462EB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E7BE08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1625D8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5AB223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14C82D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F43D99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8FFD9F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A58A2B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567B1E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620E02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64528D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63BA72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9894D9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372E821"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A403C5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D5897B9" w14:textId="77777777" w:rsidR="000D5D25" w:rsidRDefault="000D5D25">
            <w:pPr>
              <w:pStyle w:val="ConsCell"/>
              <w:spacing w:line="276" w:lineRule="auto"/>
              <w:rPr>
                <w:rFonts w:ascii="Times New Roman" w:hAnsi="Times New Roman"/>
                <w:lang w:eastAsia="en-US"/>
              </w:rPr>
            </w:pPr>
          </w:p>
        </w:tc>
      </w:tr>
      <w:tr w:rsidR="000D5D25" w14:paraId="1A76990D" w14:textId="77777777" w:rsidTr="000D5D25">
        <w:trPr>
          <w:trHeight w:val="314"/>
        </w:trPr>
        <w:tc>
          <w:tcPr>
            <w:tcW w:w="1638" w:type="dxa"/>
            <w:tcBorders>
              <w:top w:val="single" w:sz="6" w:space="0" w:color="auto"/>
              <w:left w:val="single" w:sz="6" w:space="0" w:color="auto"/>
              <w:bottom w:val="single" w:sz="6" w:space="0" w:color="auto"/>
              <w:right w:val="single" w:sz="6" w:space="0" w:color="auto"/>
            </w:tcBorders>
            <w:hideMark/>
          </w:tcPr>
          <w:p w14:paraId="28ECBC70"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Суточное количество мочи   </w:t>
            </w:r>
          </w:p>
        </w:tc>
        <w:tc>
          <w:tcPr>
            <w:tcW w:w="259" w:type="dxa"/>
            <w:tcBorders>
              <w:top w:val="single" w:sz="6" w:space="0" w:color="auto"/>
              <w:left w:val="single" w:sz="6" w:space="0" w:color="auto"/>
              <w:bottom w:val="single" w:sz="6" w:space="0" w:color="auto"/>
              <w:right w:val="single" w:sz="6" w:space="0" w:color="auto"/>
            </w:tcBorders>
          </w:tcPr>
          <w:p w14:paraId="1D05ED6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77164A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42F4B8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570A93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E17BD6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FC9006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D20C11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C9D45A3"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885385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9CFF97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AA20E1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6045E4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0A0B6C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091087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6FEE06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AF4809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0F666F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7D8F57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94D80B8"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D4FC5F2"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869AA1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8AFBBCD"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8C49A3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95C00C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997786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2F2457C"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3605F8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33D310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D8DF358"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9BD33BC" w14:textId="77777777" w:rsidR="000D5D25" w:rsidRDefault="000D5D25">
            <w:pPr>
              <w:pStyle w:val="ConsCell"/>
              <w:spacing w:line="276" w:lineRule="auto"/>
              <w:rPr>
                <w:rFonts w:ascii="Times New Roman" w:hAnsi="Times New Roman"/>
                <w:lang w:eastAsia="en-US"/>
              </w:rPr>
            </w:pPr>
          </w:p>
        </w:tc>
      </w:tr>
      <w:tr w:rsidR="000D5D25" w14:paraId="4F0B767C" w14:textId="77777777" w:rsidTr="000D5D25">
        <w:trPr>
          <w:trHeight w:val="209"/>
        </w:trPr>
        <w:tc>
          <w:tcPr>
            <w:tcW w:w="1638" w:type="dxa"/>
            <w:tcBorders>
              <w:top w:val="single" w:sz="6" w:space="0" w:color="auto"/>
              <w:left w:val="single" w:sz="6" w:space="0" w:color="auto"/>
              <w:bottom w:val="single" w:sz="6" w:space="0" w:color="auto"/>
              <w:right w:val="single" w:sz="6" w:space="0" w:color="auto"/>
            </w:tcBorders>
            <w:hideMark/>
          </w:tcPr>
          <w:p w14:paraId="52DA54D3"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Стул          </w:t>
            </w:r>
          </w:p>
        </w:tc>
        <w:tc>
          <w:tcPr>
            <w:tcW w:w="259" w:type="dxa"/>
            <w:tcBorders>
              <w:top w:val="single" w:sz="6" w:space="0" w:color="auto"/>
              <w:left w:val="single" w:sz="6" w:space="0" w:color="auto"/>
              <w:bottom w:val="single" w:sz="6" w:space="0" w:color="auto"/>
              <w:right w:val="single" w:sz="6" w:space="0" w:color="auto"/>
            </w:tcBorders>
          </w:tcPr>
          <w:p w14:paraId="1CF4F8F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D00258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09AC60F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50FE0A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D2B58F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300C8D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02569B3"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654B51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AB434F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E61642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94C772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583C93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BCA353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76865B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B12ABB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652791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74FCAA6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C21B74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48065C6"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CCD2E0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66AA45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430995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7778DB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084DA5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3B9C15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83A9F6A"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6C026E8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45867F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E999765"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551D2A9" w14:textId="77777777" w:rsidR="000D5D25" w:rsidRDefault="000D5D25">
            <w:pPr>
              <w:pStyle w:val="ConsCell"/>
              <w:spacing w:line="276" w:lineRule="auto"/>
              <w:rPr>
                <w:rFonts w:ascii="Times New Roman" w:hAnsi="Times New Roman"/>
                <w:lang w:eastAsia="en-US"/>
              </w:rPr>
            </w:pPr>
          </w:p>
        </w:tc>
      </w:tr>
      <w:tr w:rsidR="000D5D25" w14:paraId="09D32A4F" w14:textId="77777777" w:rsidTr="000D5D25">
        <w:trPr>
          <w:trHeight w:val="209"/>
        </w:trPr>
        <w:tc>
          <w:tcPr>
            <w:tcW w:w="1638" w:type="dxa"/>
            <w:tcBorders>
              <w:top w:val="single" w:sz="6" w:space="0" w:color="auto"/>
              <w:left w:val="single" w:sz="6" w:space="0" w:color="auto"/>
              <w:bottom w:val="single" w:sz="6" w:space="0" w:color="auto"/>
              <w:right w:val="single" w:sz="6" w:space="0" w:color="auto"/>
            </w:tcBorders>
            <w:hideMark/>
          </w:tcPr>
          <w:p w14:paraId="05CD4BC4" w14:textId="77777777" w:rsidR="000D5D25" w:rsidRDefault="000D5D25">
            <w:pPr>
              <w:pStyle w:val="ConsCell"/>
              <w:spacing w:line="276" w:lineRule="auto"/>
              <w:rPr>
                <w:rFonts w:ascii="Times New Roman" w:hAnsi="Times New Roman"/>
                <w:lang w:eastAsia="en-US"/>
              </w:rPr>
            </w:pPr>
            <w:r>
              <w:rPr>
                <w:rFonts w:ascii="Times New Roman" w:hAnsi="Times New Roman"/>
                <w:lang w:eastAsia="en-US"/>
              </w:rPr>
              <w:t xml:space="preserve">Ванна         </w:t>
            </w:r>
          </w:p>
        </w:tc>
        <w:tc>
          <w:tcPr>
            <w:tcW w:w="259" w:type="dxa"/>
            <w:tcBorders>
              <w:top w:val="single" w:sz="6" w:space="0" w:color="auto"/>
              <w:left w:val="single" w:sz="6" w:space="0" w:color="auto"/>
              <w:bottom w:val="single" w:sz="6" w:space="0" w:color="auto"/>
              <w:right w:val="single" w:sz="6" w:space="0" w:color="auto"/>
            </w:tcBorders>
          </w:tcPr>
          <w:p w14:paraId="2FE05414"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C064DBE"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8E160F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952CA7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82EEB90"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B0FB81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516672F"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1781303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223AC6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D9915DA"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4E8156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4689D5A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0D63B3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5AA74C4"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174E3722"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EA5C21C"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28146CD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32A01E3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3B400F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6B95ED87"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71C64029"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D98694B"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3B0C3A96"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F306C40"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FB5B255"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588753F9"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5AAD6347"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48C6833E" w14:textId="77777777" w:rsidR="000D5D25" w:rsidRDefault="000D5D25">
            <w:pPr>
              <w:pStyle w:val="ConsCell"/>
              <w:spacing w:line="276" w:lineRule="auto"/>
              <w:rPr>
                <w:rFonts w:ascii="Times New Roman" w:hAnsi="Times New Roman"/>
                <w:lang w:eastAsia="en-US"/>
              </w:rPr>
            </w:pPr>
          </w:p>
        </w:tc>
        <w:tc>
          <w:tcPr>
            <w:tcW w:w="259" w:type="dxa"/>
            <w:tcBorders>
              <w:top w:val="single" w:sz="6" w:space="0" w:color="auto"/>
              <w:left w:val="single" w:sz="6" w:space="0" w:color="auto"/>
              <w:bottom w:val="single" w:sz="6" w:space="0" w:color="auto"/>
              <w:right w:val="single" w:sz="6" w:space="0" w:color="auto"/>
            </w:tcBorders>
          </w:tcPr>
          <w:p w14:paraId="02A5C34F" w14:textId="77777777" w:rsidR="000D5D25" w:rsidRDefault="000D5D25">
            <w:pPr>
              <w:pStyle w:val="ConsCell"/>
              <w:spacing w:line="276" w:lineRule="auto"/>
              <w:rPr>
                <w:rFonts w:ascii="Times New Roman" w:hAnsi="Times New Roman"/>
                <w:lang w:eastAsia="en-US"/>
              </w:rPr>
            </w:pPr>
          </w:p>
        </w:tc>
        <w:tc>
          <w:tcPr>
            <w:tcW w:w="260" w:type="dxa"/>
            <w:tcBorders>
              <w:top w:val="single" w:sz="6" w:space="0" w:color="auto"/>
              <w:left w:val="single" w:sz="6" w:space="0" w:color="auto"/>
              <w:bottom w:val="single" w:sz="6" w:space="0" w:color="auto"/>
              <w:right w:val="single" w:sz="6" w:space="0" w:color="auto"/>
            </w:tcBorders>
          </w:tcPr>
          <w:p w14:paraId="2C4262C0" w14:textId="77777777" w:rsidR="000D5D25" w:rsidRDefault="000D5D25">
            <w:pPr>
              <w:pStyle w:val="ConsCell"/>
              <w:spacing w:line="276" w:lineRule="auto"/>
              <w:rPr>
                <w:rFonts w:ascii="Times New Roman" w:hAnsi="Times New Roman"/>
                <w:lang w:eastAsia="en-US"/>
              </w:rPr>
            </w:pPr>
          </w:p>
        </w:tc>
      </w:tr>
    </w:tbl>
    <w:p w14:paraId="3AEA12F0" w14:textId="228A2626" w:rsidR="00994BA6" w:rsidRDefault="00994BA6" w:rsidP="00994BA6">
      <w:pPr>
        <w:pStyle w:val="ConsNormal"/>
        <w:spacing w:after="60"/>
        <w:ind w:firstLine="0"/>
        <w:jc w:val="both"/>
      </w:pPr>
    </w:p>
    <w:p w14:paraId="4AC0411C" w14:textId="77777777" w:rsidR="00F26152" w:rsidRPr="00F26152" w:rsidRDefault="00F26152" w:rsidP="00A21532">
      <w:pPr>
        <w:pStyle w:val="a3"/>
        <w:numPr>
          <w:ilvl w:val="0"/>
          <w:numId w:val="94"/>
        </w:numPr>
        <w:snapToGrid w:val="0"/>
        <w:contextualSpacing/>
        <w:jc w:val="both"/>
        <w:rPr>
          <w:rFonts w:eastAsia="Calibri"/>
          <w:bCs/>
          <w:sz w:val="24"/>
          <w:szCs w:val="24"/>
        </w:rPr>
      </w:pPr>
      <w:r w:rsidRPr="00F26152">
        <w:rPr>
          <w:rFonts w:eastAsia="Calibri"/>
          <w:bCs/>
          <w:sz w:val="24"/>
          <w:szCs w:val="24"/>
        </w:rPr>
        <w:lastRenderedPageBreak/>
        <w:t xml:space="preserve">Шкала оценки риска развития пролежней (Ватерлоу). </w:t>
      </w:r>
    </w:p>
    <w:p w14:paraId="4C8EAEC8" w14:textId="77777777" w:rsidR="00F26152" w:rsidRPr="00F26152" w:rsidRDefault="00F26152" w:rsidP="00F26152">
      <w:pPr>
        <w:snapToGrid w:val="0"/>
        <w:rPr>
          <w:rFonts w:ascii="Times New Roman" w:eastAsia="Times New Roman" w:hAnsi="Times New Roman" w:cs="Times New Roman"/>
          <w:sz w:val="24"/>
          <w:szCs w:val="24"/>
        </w:rPr>
      </w:pPr>
      <w:r w:rsidRPr="00F26152">
        <w:rPr>
          <w:rFonts w:ascii="Times New Roman" w:hAnsi="Times New Roman" w:cs="Times New Roman"/>
          <w:sz w:val="24"/>
          <w:u w:val="single"/>
        </w:rPr>
        <w:t xml:space="preserve">Способы определения рисков развития пролежней: </w:t>
      </w:r>
    </w:p>
    <w:tbl>
      <w:tblPr>
        <w:tblW w:w="99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51"/>
        <w:gridCol w:w="709"/>
        <w:gridCol w:w="2127"/>
        <w:gridCol w:w="766"/>
        <w:gridCol w:w="1219"/>
        <w:gridCol w:w="709"/>
        <w:gridCol w:w="1899"/>
        <w:gridCol w:w="795"/>
      </w:tblGrid>
      <w:tr w:rsidR="00F26152" w:rsidRPr="00F26152" w14:paraId="439CB4F7" w14:textId="77777777" w:rsidTr="00F26152">
        <w:trPr>
          <w:cantSplit/>
        </w:trPr>
        <w:tc>
          <w:tcPr>
            <w:tcW w:w="1751" w:type="dxa"/>
            <w:tcBorders>
              <w:top w:val="single" w:sz="6" w:space="0" w:color="auto"/>
              <w:left w:val="single" w:sz="6" w:space="0" w:color="auto"/>
              <w:bottom w:val="single" w:sz="6" w:space="0" w:color="auto"/>
              <w:right w:val="single" w:sz="6" w:space="0" w:color="auto"/>
            </w:tcBorders>
            <w:hideMark/>
          </w:tcPr>
          <w:p w14:paraId="18D3FFCE" w14:textId="77777777" w:rsidR="00F26152" w:rsidRPr="00F26152" w:rsidRDefault="00F26152">
            <w:pPr>
              <w:pStyle w:val="a7"/>
              <w:spacing w:after="0" w:line="256" w:lineRule="auto"/>
              <w:ind w:left="0"/>
              <w:rPr>
                <w:rFonts w:ascii="Times New Roman" w:hAnsi="Times New Roman" w:cs="Times New Roman"/>
                <w:sz w:val="24"/>
              </w:rPr>
            </w:pPr>
            <w:r w:rsidRPr="00F26152">
              <w:rPr>
                <w:rFonts w:ascii="Times New Roman" w:hAnsi="Times New Roman" w:cs="Times New Roman"/>
              </w:rPr>
              <w:t>Телосложение: масса тела относительно роста</w:t>
            </w:r>
          </w:p>
        </w:tc>
        <w:tc>
          <w:tcPr>
            <w:tcW w:w="709" w:type="dxa"/>
            <w:tcBorders>
              <w:top w:val="single" w:sz="6" w:space="0" w:color="auto"/>
              <w:left w:val="single" w:sz="6" w:space="0" w:color="auto"/>
              <w:bottom w:val="single" w:sz="6" w:space="0" w:color="auto"/>
              <w:right w:val="single" w:sz="6" w:space="0" w:color="auto"/>
            </w:tcBorders>
            <w:hideMark/>
          </w:tcPr>
          <w:p w14:paraId="180950D0"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балл</w:t>
            </w:r>
          </w:p>
        </w:tc>
        <w:tc>
          <w:tcPr>
            <w:tcW w:w="2127" w:type="dxa"/>
            <w:tcBorders>
              <w:top w:val="single" w:sz="6" w:space="0" w:color="auto"/>
              <w:left w:val="single" w:sz="6" w:space="0" w:color="auto"/>
              <w:bottom w:val="single" w:sz="6" w:space="0" w:color="auto"/>
              <w:right w:val="single" w:sz="6" w:space="0" w:color="auto"/>
            </w:tcBorders>
          </w:tcPr>
          <w:p w14:paraId="386E0046"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Тип кожи</w:t>
            </w:r>
          </w:p>
          <w:p w14:paraId="6F0D468F" w14:textId="77777777" w:rsidR="00F26152" w:rsidRPr="00F26152" w:rsidRDefault="00F26152">
            <w:pPr>
              <w:pStyle w:val="a7"/>
              <w:spacing w:after="0" w:line="256" w:lineRule="auto"/>
              <w:rPr>
                <w:rFonts w:ascii="Times New Roman" w:hAnsi="Times New Roman" w:cs="Times New Roman"/>
              </w:rPr>
            </w:pPr>
          </w:p>
        </w:tc>
        <w:tc>
          <w:tcPr>
            <w:tcW w:w="766" w:type="dxa"/>
            <w:tcBorders>
              <w:top w:val="single" w:sz="6" w:space="0" w:color="auto"/>
              <w:left w:val="single" w:sz="6" w:space="0" w:color="auto"/>
              <w:bottom w:val="single" w:sz="6" w:space="0" w:color="auto"/>
              <w:right w:val="single" w:sz="6" w:space="0" w:color="auto"/>
            </w:tcBorders>
            <w:hideMark/>
          </w:tcPr>
          <w:p w14:paraId="6B58C093"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балл</w:t>
            </w:r>
          </w:p>
        </w:tc>
        <w:tc>
          <w:tcPr>
            <w:tcW w:w="1219" w:type="dxa"/>
            <w:tcBorders>
              <w:top w:val="single" w:sz="6" w:space="0" w:color="auto"/>
              <w:left w:val="single" w:sz="6" w:space="0" w:color="auto"/>
              <w:bottom w:val="single" w:sz="6" w:space="0" w:color="auto"/>
              <w:right w:val="single" w:sz="6" w:space="0" w:color="auto"/>
            </w:tcBorders>
            <w:hideMark/>
          </w:tcPr>
          <w:p w14:paraId="46E0C582"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Пол</w:t>
            </w:r>
          </w:p>
          <w:p w14:paraId="3805DAAD"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Возраст,</w:t>
            </w:r>
          </w:p>
          <w:p w14:paraId="53A2FF81"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лет</w:t>
            </w:r>
          </w:p>
        </w:tc>
        <w:tc>
          <w:tcPr>
            <w:tcW w:w="709" w:type="dxa"/>
            <w:tcBorders>
              <w:top w:val="single" w:sz="6" w:space="0" w:color="auto"/>
              <w:left w:val="single" w:sz="6" w:space="0" w:color="auto"/>
              <w:bottom w:val="single" w:sz="6" w:space="0" w:color="auto"/>
              <w:right w:val="single" w:sz="6" w:space="0" w:color="auto"/>
            </w:tcBorders>
            <w:hideMark/>
          </w:tcPr>
          <w:p w14:paraId="2F30DDD8"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балл</w:t>
            </w:r>
          </w:p>
        </w:tc>
        <w:tc>
          <w:tcPr>
            <w:tcW w:w="1899" w:type="dxa"/>
            <w:tcBorders>
              <w:top w:val="single" w:sz="6" w:space="0" w:color="auto"/>
              <w:left w:val="single" w:sz="6" w:space="0" w:color="auto"/>
              <w:bottom w:val="single" w:sz="6" w:space="0" w:color="auto"/>
              <w:right w:val="single" w:sz="6" w:space="0" w:color="auto"/>
            </w:tcBorders>
            <w:hideMark/>
          </w:tcPr>
          <w:p w14:paraId="00BB631E"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Особые факторы риска</w:t>
            </w:r>
          </w:p>
        </w:tc>
        <w:tc>
          <w:tcPr>
            <w:tcW w:w="795" w:type="dxa"/>
            <w:tcBorders>
              <w:top w:val="single" w:sz="6" w:space="0" w:color="auto"/>
              <w:left w:val="single" w:sz="6" w:space="0" w:color="auto"/>
              <w:bottom w:val="single" w:sz="6" w:space="0" w:color="auto"/>
              <w:right w:val="single" w:sz="6" w:space="0" w:color="auto"/>
            </w:tcBorders>
            <w:hideMark/>
          </w:tcPr>
          <w:p w14:paraId="2FD6197E"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балл</w:t>
            </w:r>
          </w:p>
        </w:tc>
      </w:tr>
      <w:tr w:rsidR="00F26152" w:rsidRPr="00F26152" w14:paraId="16A81DE4" w14:textId="77777777" w:rsidTr="00F26152">
        <w:trPr>
          <w:cantSplit/>
        </w:trPr>
        <w:tc>
          <w:tcPr>
            <w:tcW w:w="1751" w:type="dxa"/>
            <w:tcBorders>
              <w:top w:val="single" w:sz="6" w:space="0" w:color="auto"/>
              <w:left w:val="single" w:sz="6" w:space="0" w:color="auto"/>
              <w:bottom w:val="single" w:sz="6" w:space="0" w:color="auto"/>
              <w:right w:val="single" w:sz="6" w:space="0" w:color="auto"/>
            </w:tcBorders>
            <w:hideMark/>
          </w:tcPr>
          <w:p w14:paraId="6DD743ED"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Среднее</w:t>
            </w:r>
          </w:p>
          <w:p w14:paraId="7655DBAC"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Выше среднего</w:t>
            </w:r>
          </w:p>
          <w:p w14:paraId="56D949FF"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Ожирение</w:t>
            </w:r>
          </w:p>
          <w:p w14:paraId="68F8A6DB"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Ниже среднего</w:t>
            </w:r>
          </w:p>
        </w:tc>
        <w:tc>
          <w:tcPr>
            <w:tcW w:w="709" w:type="dxa"/>
            <w:tcBorders>
              <w:top w:val="single" w:sz="6" w:space="0" w:color="auto"/>
              <w:left w:val="single" w:sz="6" w:space="0" w:color="auto"/>
              <w:bottom w:val="single" w:sz="6" w:space="0" w:color="auto"/>
              <w:right w:val="single" w:sz="6" w:space="0" w:color="auto"/>
            </w:tcBorders>
            <w:hideMark/>
          </w:tcPr>
          <w:p w14:paraId="26261CFE"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0</w:t>
            </w:r>
          </w:p>
          <w:p w14:paraId="1F32F24D"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1</w:t>
            </w:r>
          </w:p>
          <w:p w14:paraId="00862607"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2</w:t>
            </w:r>
          </w:p>
          <w:p w14:paraId="356D9AE8"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3</w:t>
            </w:r>
          </w:p>
        </w:tc>
        <w:tc>
          <w:tcPr>
            <w:tcW w:w="2127" w:type="dxa"/>
            <w:tcBorders>
              <w:top w:val="single" w:sz="6" w:space="0" w:color="auto"/>
              <w:left w:val="single" w:sz="6" w:space="0" w:color="auto"/>
              <w:bottom w:val="single" w:sz="6" w:space="0" w:color="auto"/>
              <w:right w:val="single" w:sz="6" w:space="0" w:color="auto"/>
            </w:tcBorders>
          </w:tcPr>
          <w:p w14:paraId="48DC913F"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Здоровая</w:t>
            </w:r>
          </w:p>
          <w:p w14:paraId="50BCF075"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Папиросная бумага</w:t>
            </w:r>
          </w:p>
          <w:p w14:paraId="7B6198C9"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Сухая</w:t>
            </w:r>
          </w:p>
          <w:p w14:paraId="6A2F4084"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Отечная</w:t>
            </w:r>
          </w:p>
          <w:p w14:paraId="31CAFE91"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Липкая (повышенная температура)</w:t>
            </w:r>
          </w:p>
          <w:p w14:paraId="5394C8C2" w14:textId="77777777" w:rsidR="00F26152" w:rsidRPr="00F26152" w:rsidRDefault="00F26152">
            <w:pPr>
              <w:pStyle w:val="a7"/>
              <w:spacing w:after="0" w:line="256" w:lineRule="auto"/>
              <w:rPr>
                <w:rFonts w:ascii="Times New Roman" w:hAnsi="Times New Roman" w:cs="Times New Roman"/>
              </w:rPr>
            </w:pPr>
          </w:p>
          <w:p w14:paraId="0DE68A47"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Изменение цвета</w:t>
            </w:r>
          </w:p>
          <w:p w14:paraId="60538A6D"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Трещины, пятна</w:t>
            </w:r>
          </w:p>
        </w:tc>
        <w:tc>
          <w:tcPr>
            <w:tcW w:w="766" w:type="dxa"/>
            <w:tcBorders>
              <w:top w:val="single" w:sz="6" w:space="0" w:color="auto"/>
              <w:left w:val="single" w:sz="6" w:space="0" w:color="auto"/>
              <w:bottom w:val="single" w:sz="6" w:space="0" w:color="auto"/>
              <w:right w:val="single" w:sz="6" w:space="0" w:color="auto"/>
            </w:tcBorders>
          </w:tcPr>
          <w:p w14:paraId="7FF2601E"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0</w:t>
            </w:r>
          </w:p>
          <w:p w14:paraId="105E6E04"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1</w:t>
            </w:r>
          </w:p>
          <w:p w14:paraId="11AF4089" w14:textId="77777777" w:rsidR="00F26152" w:rsidRPr="00F26152" w:rsidRDefault="00F26152">
            <w:pPr>
              <w:pStyle w:val="a7"/>
              <w:spacing w:after="0" w:line="256" w:lineRule="auto"/>
              <w:rPr>
                <w:rFonts w:ascii="Times New Roman" w:hAnsi="Times New Roman" w:cs="Times New Roman"/>
              </w:rPr>
            </w:pPr>
          </w:p>
          <w:p w14:paraId="0B4B7A46"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1</w:t>
            </w:r>
          </w:p>
          <w:p w14:paraId="699E933D"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1</w:t>
            </w:r>
          </w:p>
          <w:p w14:paraId="038373C4" w14:textId="77777777" w:rsidR="00F26152" w:rsidRPr="00F26152" w:rsidRDefault="00F26152">
            <w:pPr>
              <w:pStyle w:val="a7"/>
              <w:spacing w:after="0" w:line="256" w:lineRule="auto"/>
              <w:rPr>
                <w:rFonts w:ascii="Times New Roman" w:hAnsi="Times New Roman" w:cs="Times New Roman"/>
              </w:rPr>
            </w:pPr>
          </w:p>
          <w:p w14:paraId="64FCC931" w14:textId="77777777" w:rsidR="00F26152" w:rsidRPr="00F26152" w:rsidRDefault="00F26152">
            <w:pPr>
              <w:pStyle w:val="a7"/>
              <w:spacing w:after="0" w:line="256" w:lineRule="auto"/>
              <w:rPr>
                <w:rFonts w:ascii="Times New Roman" w:hAnsi="Times New Roman" w:cs="Times New Roman"/>
              </w:rPr>
            </w:pPr>
          </w:p>
          <w:p w14:paraId="50BF5655"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1</w:t>
            </w:r>
          </w:p>
          <w:p w14:paraId="575FEC8B"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2</w:t>
            </w:r>
          </w:p>
          <w:p w14:paraId="16027F65"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3</w:t>
            </w:r>
          </w:p>
        </w:tc>
        <w:tc>
          <w:tcPr>
            <w:tcW w:w="1219" w:type="dxa"/>
            <w:tcBorders>
              <w:top w:val="single" w:sz="6" w:space="0" w:color="auto"/>
              <w:left w:val="single" w:sz="6" w:space="0" w:color="auto"/>
              <w:bottom w:val="single" w:sz="6" w:space="0" w:color="auto"/>
              <w:right w:val="single" w:sz="6" w:space="0" w:color="auto"/>
            </w:tcBorders>
          </w:tcPr>
          <w:p w14:paraId="78DDF292"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Мужской</w:t>
            </w:r>
          </w:p>
          <w:p w14:paraId="75AFC3AC"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 xml:space="preserve">Женский </w:t>
            </w:r>
          </w:p>
          <w:p w14:paraId="72F28867"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14-49</w:t>
            </w:r>
          </w:p>
          <w:p w14:paraId="5D67DF69"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50-64</w:t>
            </w:r>
          </w:p>
          <w:p w14:paraId="74F2B30E"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65-74</w:t>
            </w:r>
          </w:p>
          <w:p w14:paraId="1DCC2037"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75-81</w:t>
            </w:r>
          </w:p>
          <w:p w14:paraId="3AFCA8D6"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более 81</w:t>
            </w:r>
          </w:p>
          <w:p w14:paraId="09E5DED4" w14:textId="77777777" w:rsidR="00F26152" w:rsidRPr="00F26152" w:rsidRDefault="00F26152">
            <w:pPr>
              <w:pStyle w:val="a7"/>
              <w:spacing w:after="0" w:line="256"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52A230A0"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1</w:t>
            </w:r>
          </w:p>
          <w:p w14:paraId="33303A26"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2</w:t>
            </w:r>
          </w:p>
          <w:p w14:paraId="5C339D58"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1</w:t>
            </w:r>
          </w:p>
          <w:p w14:paraId="43281521"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2</w:t>
            </w:r>
          </w:p>
          <w:p w14:paraId="73BF7CDC"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3</w:t>
            </w:r>
          </w:p>
          <w:p w14:paraId="1425F704"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4</w:t>
            </w:r>
          </w:p>
          <w:p w14:paraId="0F8207EF"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5</w:t>
            </w:r>
          </w:p>
          <w:p w14:paraId="0A770723" w14:textId="77777777" w:rsidR="00F26152" w:rsidRPr="00F26152" w:rsidRDefault="00F26152">
            <w:pPr>
              <w:pStyle w:val="a7"/>
              <w:spacing w:after="0" w:line="256" w:lineRule="auto"/>
              <w:rPr>
                <w:rFonts w:ascii="Times New Roman" w:hAnsi="Times New Roman" w:cs="Times New Roman"/>
              </w:rPr>
            </w:pPr>
          </w:p>
        </w:tc>
        <w:tc>
          <w:tcPr>
            <w:tcW w:w="1899" w:type="dxa"/>
            <w:tcBorders>
              <w:top w:val="single" w:sz="6" w:space="0" w:color="auto"/>
              <w:left w:val="single" w:sz="6" w:space="0" w:color="auto"/>
              <w:bottom w:val="single" w:sz="6" w:space="0" w:color="auto"/>
              <w:right w:val="single" w:sz="6" w:space="0" w:color="auto"/>
            </w:tcBorders>
            <w:hideMark/>
          </w:tcPr>
          <w:p w14:paraId="13597CBE"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Нарушение питания кожи, например,</w:t>
            </w:r>
          </w:p>
          <w:p w14:paraId="6B13533F"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терминальная кахексия</w:t>
            </w:r>
          </w:p>
          <w:p w14:paraId="5F6D8A00"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Сердечная недостаточность</w:t>
            </w:r>
          </w:p>
          <w:p w14:paraId="0854146B"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Болезни периферических сосудов</w:t>
            </w:r>
          </w:p>
          <w:p w14:paraId="1CA00E5C"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Анемия</w:t>
            </w:r>
          </w:p>
          <w:p w14:paraId="4353AFD2"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 xml:space="preserve">Курение </w:t>
            </w:r>
          </w:p>
        </w:tc>
        <w:tc>
          <w:tcPr>
            <w:tcW w:w="795" w:type="dxa"/>
            <w:tcBorders>
              <w:top w:val="single" w:sz="6" w:space="0" w:color="auto"/>
              <w:left w:val="single" w:sz="6" w:space="0" w:color="auto"/>
              <w:bottom w:val="single" w:sz="6" w:space="0" w:color="auto"/>
              <w:right w:val="single" w:sz="6" w:space="0" w:color="auto"/>
            </w:tcBorders>
          </w:tcPr>
          <w:p w14:paraId="7C8CE14E" w14:textId="77777777" w:rsidR="00F26152" w:rsidRPr="00F26152" w:rsidRDefault="00F26152">
            <w:pPr>
              <w:pStyle w:val="a7"/>
              <w:spacing w:after="0" w:line="256" w:lineRule="auto"/>
              <w:rPr>
                <w:rFonts w:ascii="Times New Roman" w:hAnsi="Times New Roman" w:cs="Times New Roman"/>
              </w:rPr>
            </w:pPr>
          </w:p>
          <w:p w14:paraId="43AC5B41" w14:textId="77777777" w:rsidR="00F26152" w:rsidRPr="00F26152" w:rsidRDefault="00F26152">
            <w:pPr>
              <w:pStyle w:val="a7"/>
              <w:spacing w:after="0" w:line="256" w:lineRule="auto"/>
              <w:rPr>
                <w:rFonts w:ascii="Times New Roman" w:hAnsi="Times New Roman" w:cs="Times New Roman"/>
              </w:rPr>
            </w:pPr>
          </w:p>
          <w:p w14:paraId="4635B86F" w14:textId="77777777" w:rsidR="00F26152" w:rsidRPr="00F26152" w:rsidRDefault="00F26152">
            <w:pPr>
              <w:pStyle w:val="a7"/>
              <w:spacing w:after="0" w:line="256" w:lineRule="auto"/>
              <w:rPr>
                <w:rFonts w:ascii="Times New Roman" w:hAnsi="Times New Roman" w:cs="Times New Roman"/>
              </w:rPr>
            </w:pPr>
          </w:p>
          <w:p w14:paraId="15F162C7" w14:textId="77777777" w:rsidR="00F26152" w:rsidRPr="00F26152" w:rsidRDefault="00F26152">
            <w:pPr>
              <w:pStyle w:val="a7"/>
              <w:spacing w:after="0" w:line="256" w:lineRule="auto"/>
              <w:rPr>
                <w:rFonts w:ascii="Times New Roman" w:hAnsi="Times New Roman" w:cs="Times New Roman"/>
              </w:rPr>
            </w:pPr>
          </w:p>
          <w:p w14:paraId="686727B5"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8</w:t>
            </w:r>
          </w:p>
          <w:p w14:paraId="586B4C87" w14:textId="77777777" w:rsidR="00F26152" w:rsidRPr="00F26152" w:rsidRDefault="00F26152">
            <w:pPr>
              <w:pStyle w:val="a7"/>
              <w:spacing w:after="0" w:line="256" w:lineRule="auto"/>
              <w:rPr>
                <w:rFonts w:ascii="Times New Roman" w:hAnsi="Times New Roman" w:cs="Times New Roman"/>
              </w:rPr>
            </w:pPr>
          </w:p>
          <w:p w14:paraId="2763C7F6"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5</w:t>
            </w:r>
          </w:p>
          <w:p w14:paraId="39FAF7F1" w14:textId="77777777" w:rsidR="00F26152" w:rsidRPr="00F26152" w:rsidRDefault="00F26152">
            <w:pPr>
              <w:pStyle w:val="a7"/>
              <w:spacing w:after="0" w:line="256" w:lineRule="auto"/>
              <w:rPr>
                <w:rFonts w:ascii="Times New Roman" w:hAnsi="Times New Roman" w:cs="Times New Roman"/>
              </w:rPr>
            </w:pPr>
          </w:p>
          <w:p w14:paraId="6C06AEA4" w14:textId="77777777" w:rsidR="00F26152" w:rsidRPr="00F26152" w:rsidRDefault="00F26152">
            <w:pPr>
              <w:pStyle w:val="a7"/>
              <w:spacing w:after="0" w:line="256" w:lineRule="auto"/>
              <w:rPr>
                <w:rFonts w:ascii="Times New Roman" w:hAnsi="Times New Roman" w:cs="Times New Roman"/>
              </w:rPr>
            </w:pPr>
          </w:p>
          <w:p w14:paraId="5766BE77"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5</w:t>
            </w:r>
          </w:p>
          <w:p w14:paraId="1BA5C2DC"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2</w:t>
            </w:r>
          </w:p>
          <w:p w14:paraId="41312D6A"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1</w:t>
            </w:r>
          </w:p>
        </w:tc>
      </w:tr>
      <w:tr w:rsidR="00F26152" w:rsidRPr="00F26152" w14:paraId="521E2D37" w14:textId="77777777" w:rsidTr="00F26152">
        <w:trPr>
          <w:cantSplit/>
        </w:trPr>
        <w:tc>
          <w:tcPr>
            <w:tcW w:w="1751" w:type="dxa"/>
            <w:tcBorders>
              <w:top w:val="single" w:sz="6" w:space="0" w:color="auto"/>
              <w:left w:val="single" w:sz="6" w:space="0" w:color="auto"/>
              <w:bottom w:val="single" w:sz="6" w:space="0" w:color="auto"/>
              <w:right w:val="single" w:sz="6" w:space="0" w:color="auto"/>
            </w:tcBorders>
            <w:hideMark/>
          </w:tcPr>
          <w:p w14:paraId="4A8F7A43"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Недержание</w:t>
            </w:r>
          </w:p>
        </w:tc>
        <w:tc>
          <w:tcPr>
            <w:tcW w:w="709" w:type="dxa"/>
            <w:tcBorders>
              <w:top w:val="single" w:sz="6" w:space="0" w:color="auto"/>
              <w:left w:val="single" w:sz="6" w:space="0" w:color="auto"/>
              <w:bottom w:val="single" w:sz="6" w:space="0" w:color="auto"/>
              <w:right w:val="single" w:sz="6" w:space="0" w:color="auto"/>
            </w:tcBorders>
            <w:hideMark/>
          </w:tcPr>
          <w:p w14:paraId="7D522C49"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балл</w:t>
            </w:r>
          </w:p>
        </w:tc>
        <w:tc>
          <w:tcPr>
            <w:tcW w:w="2127" w:type="dxa"/>
            <w:tcBorders>
              <w:top w:val="single" w:sz="6" w:space="0" w:color="auto"/>
              <w:left w:val="single" w:sz="6" w:space="0" w:color="auto"/>
              <w:bottom w:val="single" w:sz="6" w:space="0" w:color="auto"/>
              <w:right w:val="single" w:sz="6" w:space="0" w:color="auto"/>
            </w:tcBorders>
            <w:hideMark/>
          </w:tcPr>
          <w:p w14:paraId="5479E574"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Подвижность</w:t>
            </w:r>
          </w:p>
        </w:tc>
        <w:tc>
          <w:tcPr>
            <w:tcW w:w="766" w:type="dxa"/>
            <w:tcBorders>
              <w:top w:val="single" w:sz="6" w:space="0" w:color="auto"/>
              <w:left w:val="single" w:sz="6" w:space="0" w:color="auto"/>
              <w:bottom w:val="single" w:sz="6" w:space="0" w:color="auto"/>
              <w:right w:val="single" w:sz="6" w:space="0" w:color="auto"/>
            </w:tcBorders>
            <w:hideMark/>
          </w:tcPr>
          <w:p w14:paraId="63647392"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балл</w:t>
            </w:r>
          </w:p>
        </w:tc>
        <w:tc>
          <w:tcPr>
            <w:tcW w:w="1219" w:type="dxa"/>
            <w:tcBorders>
              <w:top w:val="single" w:sz="6" w:space="0" w:color="auto"/>
              <w:left w:val="single" w:sz="6" w:space="0" w:color="auto"/>
              <w:bottom w:val="single" w:sz="6" w:space="0" w:color="auto"/>
              <w:right w:val="single" w:sz="6" w:space="0" w:color="auto"/>
            </w:tcBorders>
            <w:hideMark/>
          </w:tcPr>
          <w:p w14:paraId="1FB29F7A"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Аппетит</w:t>
            </w:r>
          </w:p>
        </w:tc>
        <w:tc>
          <w:tcPr>
            <w:tcW w:w="709" w:type="dxa"/>
            <w:tcBorders>
              <w:top w:val="single" w:sz="6" w:space="0" w:color="auto"/>
              <w:left w:val="single" w:sz="6" w:space="0" w:color="auto"/>
              <w:bottom w:val="single" w:sz="6" w:space="0" w:color="auto"/>
              <w:right w:val="single" w:sz="6" w:space="0" w:color="auto"/>
            </w:tcBorders>
            <w:hideMark/>
          </w:tcPr>
          <w:p w14:paraId="229CD354"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балл</w:t>
            </w:r>
          </w:p>
        </w:tc>
        <w:tc>
          <w:tcPr>
            <w:tcW w:w="1899" w:type="dxa"/>
            <w:tcBorders>
              <w:top w:val="single" w:sz="6" w:space="0" w:color="auto"/>
              <w:left w:val="single" w:sz="6" w:space="0" w:color="auto"/>
              <w:bottom w:val="single" w:sz="6" w:space="0" w:color="auto"/>
              <w:right w:val="single" w:sz="6" w:space="0" w:color="auto"/>
            </w:tcBorders>
            <w:hideMark/>
          </w:tcPr>
          <w:p w14:paraId="75640658"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Неврологические расстройства</w:t>
            </w:r>
          </w:p>
        </w:tc>
        <w:tc>
          <w:tcPr>
            <w:tcW w:w="795" w:type="dxa"/>
            <w:tcBorders>
              <w:top w:val="single" w:sz="6" w:space="0" w:color="auto"/>
              <w:left w:val="single" w:sz="6" w:space="0" w:color="auto"/>
              <w:bottom w:val="single" w:sz="6" w:space="0" w:color="auto"/>
              <w:right w:val="single" w:sz="6" w:space="0" w:color="auto"/>
            </w:tcBorders>
            <w:hideMark/>
          </w:tcPr>
          <w:p w14:paraId="19544D17"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балл</w:t>
            </w:r>
          </w:p>
        </w:tc>
      </w:tr>
      <w:tr w:rsidR="00F26152" w:rsidRPr="00F26152" w14:paraId="49E37C3A" w14:textId="77777777" w:rsidTr="00F26152">
        <w:trPr>
          <w:cantSplit/>
        </w:trPr>
        <w:tc>
          <w:tcPr>
            <w:tcW w:w="1751" w:type="dxa"/>
            <w:tcBorders>
              <w:top w:val="single" w:sz="6" w:space="0" w:color="auto"/>
              <w:left w:val="single" w:sz="6" w:space="0" w:color="auto"/>
              <w:bottom w:val="single" w:sz="6" w:space="0" w:color="auto"/>
              <w:right w:val="single" w:sz="6" w:space="0" w:color="auto"/>
            </w:tcBorders>
            <w:hideMark/>
          </w:tcPr>
          <w:p w14:paraId="6AB98A38"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Полный контроль/ через катетер</w:t>
            </w:r>
          </w:p>
          <w:p w14:paraId="6AF86E1E"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Периодическое</w:t>
            </w:r>
          </w:p>
          <w:p w14:paraId="57A564B1"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через катетер Недержание кала</w:t>
            </w:r>
          </w:p>
          <w:p w14:paraId="7F14B470"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Кала и мочи</w:t>
            </w:r>
          </w:p>
        </w:tc>
        <w:tc>
          <w:tcPr>
            <w:tcW w:w="709" w:type="dxa"/>
            <w:tcBorders>
              <w:top w:val="single" w:sz="6" w:space="0" w:color="auto"/>
              <w:left w:val="single" w:sz="6" w:space="0" w:color="auto"/>
              <w:bottom w:val="single" w:sz="6" w:space="0" w:color="auto"/>
              <w:right w:val="single" w:sz="6" w:space="0" w:color="auto"/>
            </w:tcBorders>
          </w:tcPr>
          <w:p w14:paraId="585B1A3B" w14:textId="77777777" w:rsidR="00F26152" w:rsidRPr="00F26152" w:rsidRDefault="00F26152">
            <w:pPr>
              <w:pStyle w:val="a7"/>
              <w:spacing w:after="0" w:line="256" w:lineRule="auto"/>
              <w:rPr>
                <w:rFonts w:ascii="Times New Roman" w:hAnsi="Times New Roman" w:cs="Times New Roman"/>
              </w:rPr>
            </w:pPr>
          </w:p>
          <w:p w14:paraId="3A0A38DA" w14:textId="77777777" w:rsidR="00F26152" w:rsidRPr="00F26152" w:rsidRDefault="00F26152">
            <w:pPr>
              <w:pStyle w:val="a7"/>
              <w:spacing w:after="0" w:line="256" w:lineRule="auto"/>
              <w:rPr>
                <w:rFonts w:ascii="Times New Roman" w:hAnsi="Times New Roman" w:cs="Times New Roman"/>
              </w:rPr>
            </w:pPr>
          </w:p>
          <w:p w14:paraId="3533E0DB"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0</w:t>
            </w:r>
          </w:p>
          <w:p w14:paraId="22460D59" w14:textId="77777777" w:rsidR="00F26152" w:rsidRPr="00F26152" w:rsidRDefault="00F26152">
            <w:pPr>
              <w:pStyle w:val="a7"/>
              <w:spacing w:after="0" w:line="256" w:lineRule="auto"/>
              <w:rPr>
                <w:rFonts w:ascii="Times New Roman" w:hAnsi="Times New Roman" w:cs="Times New Roman"/>
              </w:rPr>
            </w:pPr>
          </w:p>
          <w:p w14:paraId="747AD65C"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1</w:t>
            </w:r>
          </w:p>
          <w:p w14:paraId="277E8F1E" w14:textId="77777777" w:rsidR="00F26152" w:rsidRPr="00F26152" w:rsidRDefault="00F26152">
            <w:pPr>
              <w:pStyle w:val="a7"/>
              <w:spacing w:after="0" w:line="256" w:lineRule="auto"/>
              <w:rPr>
                <w:rFonts w:ascii="Times New Roman" w:hAnsi="Times New Roman" w:cs="Times New Roman"/>
              </w:rPr>
            </w:pPr>
          </w:p>
          <w:p w14:paraId="3D4549F1"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2</w:t>
            </w:r>
          </w:p>
          <w:p w14:paraId="26326670"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3</w:t>
            </w:r>
          </w:p>
        </w:tc>
        <w:tc>
          <w:tcPr>
            <w:tcW w:w="2127" w:type="dxa"/>
            <w:tcBorders>
              <w:top w:val="single" w:sz="6" w:space="0" w:color="auto"/>
              <w:left w:val="single" w:sz="6" w:space="0" w:color="auto"/>
              <w:bottom w:val="single" w:sz="6" w:space="0" w:color="auto"/>
              <w:right w:val="single" w:sz="6" w:space="0" w:color="auto"/>
            </w:tcBorders>
            <w:hideMark/>
          </w:tcPr>
          <w:p w14:paraId="76909FE4"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Полная</w:t>
            </w:r>
          </w:p>
          <w:p w14:paraId="2552D96D"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Беспокойный, суетливый</w:t>
            </w:r>
          </w:p>
          <w:p w14:paraId="766BFE24"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Апатичный</w:t>
            </w:r>
          </w:p>
          <w:p w14:paraId="28019939"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Ограниченная подвижность</w:t>
            </w:r>
          </w:p>
          <w:p w14:paraId="605FFA25"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Инертный</w:t>
            </w:r>
          </w:p>
          <w:p w14:paraId="5D0C407F"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 xml:space="preserve">Прикованный к креслу </w:t>
            </w:r>
          </w:p>
        </w:tc>
        <w:tc>
          <w:tcPr>
            <w:tcW w:w="766" w:type="dxa"/>
            <w:tcBorders>
              <w:top w:val="single" w:sz="6" w:space="0" w:color="auto"/>
              <w:left w:val="single" w:sz="6" w:space="0" w:color="auto"/>
              <w:bottom w:val="single" w:sz="6" w:space="0" w:color="auto"/>
              <w:right w:val="single" w:sz="6" w:space="0" w:color="auto"/>
            </w:tcBorders>
          </w:tcPr>
          <w:p w14:paraId="3A1326EC"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0</w:t>
            </w:r>
          </w:p>
          <w:p w14:paraId="0BC8FCF6" w14:textId="77777777" w:rsidR="00F26152" w:rsidRPr="00F26152" w:rsidRDefault="00F26152">
            <w:pPr>
              <w:pStyle w:val="a7"/>
              <w:spacing w:after="0" w:line="256" w:lineRule="auto"/>
              <w:rPr>
                <w:rFonts w:ascii="Times New Roman" w:hAnsi="Times New Roman" w:cs="Times New Roman"/>
              </w:rPr>
            </w:pPr>
          </w:p>
          <w:p w14:paraId="389D18F3"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1</w:t>
            </w:r>
          </w:p>
          <w:p w14:paraId="7DD2E2DD"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2</w:t>
            </w:r>
          </w:p>
          <w:p w14:paraId="1E562828" w14:textId="77777777" w:rsidR="00F26152" w:rsidRPr="00F26152" w:rsidRDefault="00F26152">
            <w:pPr>
              <w:pStyle w:val="a7"/>
              <w:spacing w:after="0" w:line="256" w:lineRule="auto"/>
              <w:rPr>
                <w:rFonts w:ascii="Times New Roman" w:hAnsi="Times New Roman" w:cs="Times New Roman"/>
              </w:rPr>
            </w:pPr>
          </w:p>
          <w:p w14:paraId="6A4F4159"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3</w:t>
            </w:r>
          </w:p>
          <w:p w14:paraId="7D8AE3B9"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4</w:t>
            </w:r>
          </w:p>
          <w:p w14:paraId="544F1BBA" w14:textId="77777777" w:rsidR="00F26152" w:rsidRPr="00F26152" w:rsidRDefault="00F26152">
            <w:pPr>
              <w:pStyle w:val="a7"/>
              <w:spacing w:after="0" w:line="256" w:lineRule="auto"/>
              <w:rPr>
                <w:rFonts w:ascii="Times New Roman" w:hAnsi="Times New Roman" w:cs="Times New Roman"/>
              </w:rPr>
            </w:pPr>
          </w:p>
          <w:p w14:paraId="79E7A195"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5</w:t>
            </w:r>
          </w:p>
        </w:tc>
        <w:tc>
          <w:tcPr>
            <w:tcW w:w="1219" w:type="dxa"/>
            <w:tcBorders>
              <w:top w:val="single" w:sz="6" w:space="0" w:color="auto"/>
              <w:left w:val="single" w:sz="6" w:space="0" w:color="auto"/>
              <w:bottom w:val="single" w:sz="6" w:space="0" w:color="auto"/>
              <w:right w:val="single" w:sz="6" w:space="0" w:color="auto"/>
            </w:tcBorders>
            <w:hideMark/>
          </w:tcPr>
          <w:p w14:paraId="462ECA5D"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Средний</w:t>
            </w:r>
          </w:p>
          <w:p w14:paraId="0C1627BB"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Плохой</w:t>
            </w:r>
          </w:p>
          <w:p w14:paraId="48FEF186"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Питательный зонд/ только жидкости</w:t>
            </w:r>
          </w:p>
          <w:p w14:paraId="77846B2E"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Не через рот / анорексия</w:t>
            </w:r>
          </w:p>
        </w:tc>
        <w:tc>
          <w:tcPr>
            <w:tcW w:w="709" w:type="dxa"/>
            <w:tcBorders>
              <w:top w:val="single" w:sz="6" w:space="0" w:color="auto"/>
              <w:left w:val="single" w:sz="6" w:space="0" w:color="auto"/>
              <w:bottom w:val="single" w:sz="6" w:space="0" w:color="auto"/>
              <w:right w:val="single" w:sz="6" w:space="0" w:color="auto"/>
            </w:tcBorders>
          </w:tcPr>
          <w:p w14:paraId="2E10CB2F"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0</w:t>
            </w:r>
          </w:p>
          <w:p w14:paraId="554F8D22"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1</w:t>
            </w:r>
          </w:p>
          <w:p w14:paraId="67E640FE" w14:textId="77777777" w:rsidR="00F26152" w:rsidRPr="00F26152" w:rsidRDefault="00F26152">
            <w:pPr>
              <w:pStyle w:val="a7"/>
              <w:spacing w:after="0" w:line="256" w:lineRule="auto"/>
              <w:rPr>
                <w:rFonts w:ascii="Times New Roman" w:hAnsi="Times New Roman" w:cs="Times New Roman"/>
              </w:rPr>
            </w:pPr>
          </w:p>
          <w:p w14:paraId="075842D8" w14:textId="77777777" w:rsidR="00F26152" w:rsidRPr="00F26152" w:rsidRDefault="00F26152">
            <w:pPr>
              <w:pStyle w:val="a7"/>
              <w:spacing w:after="0" w:line="256" w:lineRule="auto"/>
              <w:rPr>
                <w:rFonts w:ascii="Times New Roman" w:hAnsi="Times New Roman" w:cs="Times New Roman"/>
              </w:rPr>
            </w:pPr>
          </w:p>
          <w:p w14:paraId="60090187" w14:textId="77777777" w:rsidR="00F26152" w:rsidRPr="00F26152" w:rsidRDefault="00F26152">
            <w:pPr>
              <w:pStyle w:val="a7"/>
              <w:spacing w:after="0" w:line="256" w:lineRule="auto"/>
              <w:rPr>
                <w:rFonts w:ascii="Times New Roman" w:hAnsi="Times New Roman" w:cs="Times New Roman"/>
              </w:rPr>
            </w:pPr>
          </w:p>
          <w:p w14:paraId="548C8690"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2</w:t>
            </w:r>
          </w:p>
          <w:p w14:paraId="2E131915" w14:textId="77777777" w:rsidR="00F26152" w:rsidRPr="00F26152" w:rsidRDefault="00F26152">
            <w:pPr>
              <w:pStyle w:val="a7"/>
              <w:spacing w:after="0" w:line="256" w:lineRule="auto"/>
              <w:rPr>
                <w:rFonts w:ascii="Times New Roman" w:hAnsi="Times New Roman" w:cs="Times New Roman"/>
              </w:rPr>
            </w:pPr>
          </w:p>
          <w:p w14:paraId="2DB5FB25" w14:textId="77777777" w:rsidR="00F26152" w:rsidRPr="00F26152" w:rsidRDefault="00F26152">
            <w:pPr>
              <w:pStyle w:val="a7"/>
              <w:spacing w:after="0" w:line="256" w:lineRule="auto"/>
              <w:rPr>
                <w:rFonts w:ascii="Times New Roman" w:hAnsi="Times New Roman" w:cs="Times New Roman"/>
              </w:rPr>
            </w:pPr>
          </w:p>
          <w:p w14:paraId="39707CFA"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3</w:t>
            </w:r>
          </w:p>
        </w:tc>
        <w:tc>
          <w:tcPr>
            <w:tcW w:w="1899" w:type="dxa"/>
            <w:tcBorders>
              <w:top w:val="single" w:sz="6" w:space="0" w:color="auto"/>
              <w:left w:val="single" w:sz="6" w:space="0" w:color="auto"/>
              <w:bottom w:val="single" w:sz="6" w:space="0" w:color="auto"/>
              <w:right w:val="single" w:sz="6" w:space="0" w:color="auto"/>
            </w:tcBorders>
            <w:hideMark/>
          </w:tcPr>
          <w:p w14:paraId="2B77680D"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например, диабет, множественный склероз, инсульт, моторные/ сенсорные, параплегия</w:t>
            </w:r>
          </w:p>
        </w:tc>
        <w:tc>
          <w:tcPr>
            <w:tcW w:w="795" w:type="dxa"/>
            <w:tcBorders>
              <w:top w:val="single" w:sz="6" w:space="0" w:color="auto"/>
              <w:left w:val="single" w:sz="6" w:space="0" w:color="auto"/>
              <w:bottom w:val="single" w:sz="6" w:space="0" w:color="auto"/>
              <w:right w:val="single" w:sz="6" w:space="0" w:color="auto"/>
            </w:tcBorders>
          </w:tcPr>
          <w:p w14:paraId="1EDF7D69" w14:textId="77777777" w:rsidR="00F26152" w:rsidRPr="00F26152" w:rsidRDefault="00F26152">
            <w:pPr>
              <w:pStyle w:val="a7"/>
              <w:spacing w:after="0" w:line="256" w:lineRule="auto"/>
              <w:rPr>
                <w:rFonts w:ascii="Times New Roman" w:hAnsi="Times New Roman" w:cs="Times New Roman"/>
              </w:rPr>
            </w:pPr>
          </w:p>
          <w:p w14:paraId="7EDAF1F1"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4-6</w:t>
            </w:r>
          </w:p>
          <w:p w14:paraId="3080B1B9" w14:textId="77777777" w:rsidR="00F26152" w:rsidRPr="00F26152" w:rsidRDefault="00F26152">
            <w:pPr>
              <w:pStyle w:val="a7"/>
              <w:spacing w:after="0" w:line="256" w:lineRule="auto"/>
              <w:rPr>
                <w:rFonts w:ascii="Times New Roman" w:hAnsi="Times New Roman" w:cs="Times New Roman"/>
              </w:rPr>
            </w:pPr>
          </w:p>
          <w:p w14:paraId="542ED3C2" w14:textId="77777777" w:rsidR="00F26152" w:rsidRPr="00F26152" w:rsidRDefault="00F26152">
            <w:pPr>
              <w:pStyle w:val="a7"/>
              <w:spacing w:after="0" w:line="256" w:lineRule="auto"/>
              <w:rPr>
                <w:rFonts w:ascii="Times New Roman" w:hAnsi="Times New Roman" w:cs="Times New Roman"/>
              </w:rPr>
            </w:pPr>
          </w:p>
          <w:p w14:paraId="237E933E" w14:textId="77777777" w:rsidR="00F26152" w:rsidRPr="00F26152" w:rsidRDefault="00F26152">
            <w:pPr>
              <w:pStyle w:val="a7"/>
              <w:spacing w:after="0" w:line="256" w:lineRule="auto"/>
              <w:rPr>
                <w:rFonts w:ascii="Times New Roman" w:hAnsi="Times New Roman" w:cs="Times New Roman"/>
              </w:rPr>
            </w:pPr>
          </w:p>
        </w:tc>
      </w:tr>
      <w:tr w:rsidR="00F26152" w:rsidRPr="00F26152" w14:paraId="2BEF5376" w14:textId="77777777" w:rsidTr="00F26152">
        <w:trPr>
          <w:cantSplit/>
        </w:trPr>
        <w:tc>
          <w:tcPr>
            <w:tcW w:w="5353" w:type="dxa"/>
            <w:gridSpan w:val="4"/>
            <w:tcBorders>
              <w:top w:val="single" w:sz="6" w:space="0" w:color="auto"/>
              <w:left w:val="single" w:sz="6" w:space="0" w:color="auto"/>
              <w:bottom w:val="single" w:sz="6" w:space="0" w:color="auto"/>
              <w:right w:val="single" w:sz="6" w:space="0" w:color="auto"/>
            </w:tcBorders>
          </w:tcPr>
          <w:p w14:paraId="37219A95" w14:textId="77777777" w:rsidR="00F26152" w:rsidRPr="00F26152" w:rsidRDefault="00F26152">
            <w:pPr>
              <w:pStyle w:val="a7"/>
              <w:spacing w:after="0" w:line="256" w:lineRule="auto"/>
              <w:rPr>
                <w:rFonts w:ascii="Times New Roman" w:hAnsi="Times New Roman" w:cs="Times New Roman"/>
              </w:rPr>
            </w:pPr>
          </w:p>
        </w:tc>
        <w:tc>
          <w:tcPr>
            <w:tcW w:w="4622" w:type="dxa"/>
            <w:gridSpan w:val="4"/>
            <w:tcBorders>
              <w:top w:val="single" w:sz="6" w:space="0" w:color="auto"/>
              <w:left w:val="single" w:sz="6" w:space="0" w:color="auto"/>
              <w:bottom w:val="single" w:sz="6" w:space="0" w:color="auto"/>
              <w:right w:val="single" w:sz="6" w:space="0" w:color="auto"/>
            </w:tcBorders>
          </w:tcPr>
          <w:p w14:paraId="1F3413FB" w14:textId="77777777" w:rsidR="00F26152" w:rsidRPr="00F26152" w:rsidRDefault="00F26152">
            <w:pPr>
              <w:pStyle w:val="a7"/>
              <w:spacing w:after="0" w:line="256" w:lineRule="auto"/>
              <w:rPr>
                <w:rFonts w:ascii="Times New Roman" w:hAnsi="Times New Roman" w:cs="Times New Roman"/>
              </w:rPr>
            </w:pPr>
          </w:p>
        </w:tc>
      </w:tr>
      <w:tr w:rsidR="00F26152" w:rsidRPr="00F26152" w14:paraId="7ABDDC91" w14:textId="77777777" w:rsidTr="00F26152">
        <w:trPr>
          <w:cantSplit/>
        </w:trPr>
        <w:tc>
          <w:tcPr>
            <w:tcW w:w="5353" w:type="dxa"/>
            <w:gridSpan w:val="4"/>
            <w:tcBorders>
              <w:top w:val="single" w:sz="6" w:space="0" w:color="auto"/>
              <w:left w:val="single" w:sz="6" w:space="0" w:color="auto"/>
              <w:bottom w:val="single" w:sz="6" w:space="0" w:color="auto"/>
              <w:right w:val="single" w:sz="6" w:space="0" w:color="auto"/>
            </w:tcBorders>
          </w:tcPr>
          <w:p w14:paraId="17619017" w14:textId="77777777" w:rsidR="00F26152" w:rsidRPr="00F26152" w:rsidRDefault="00F26152">
            <w:pPr>
              <w:pStyle w:val="a7"/>
              <w:spacing w:after="0" w:line="256" w:lineRule="auto"/>
              <w:rPr>
                <w:rFonts w:ascii="Times New Roman" w:hAnsi="Times New Roman" w:cs="Times New Roman"/>
              </w:rPr>
            </w:pPr>
          </w:p>
        </w:tc>
        <w:tc>
          <w:tcPr>
            <w:tcW w:w="3827" w:type="dxa"/>
            <w:gridSpan w:val="3"/>
            <w:tcBorders>
              <w:top w:val="single" w:sz="6" w:space="0" w:color="auto"/>
              <w:left w:val="single" w:sz="6" w:space="0" w:color="auto"/>
              <w:bottom w:val="single" w:sz="6" w:space="0" w:color="auto"/>
              <w:right w:val="single" w:sz="6" w:space="0" w:color="auto"/>
            </w:tcBorders>
            <w:hideMark/>
          </w:tcPr>
          <w:p w14:paraId="14E17B01"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Обширное оперативное вмешательство / травма</w:t>
            </w:r>
          </w:p>
        </w:tc>
        <w:tc>
          <w:tcPr>
            <w:tcW w:w="795" w:type="dxa"/>
            <w:tcBorders>
              <w:top w:val="single" w:sz="6" w:space="0" w:color="auto"/>
              <w:left w:val="single" w:sz="6" w:space="0" w:color="auto"/>
              <w:bottom w:val="single" w:sz="6" w:space="0" w:color="auto"/>
              <w:right w:val="single" w:sz="6" w:space="0" w:color="auto"/>
            </w:tcBorders>
            <w:hideMark/>
          </w:tcPr>
          <w:p w14:paraId="29389521"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Балл</w:t>
            </w:r>
          </w:p>
        </w:tc>
      </w:tr>
      <w:tr w:rsidR="00F26152" w:rsidRPr="00F26152" w14:paraId="7BFFFF26" w14:textId="77777777" w:rsidTr="00F26152">
        <w:trPr>
          <w:cantSplit/>
        </w:trPr>
        <w:tc>
          <w:tcPr>
            <w:tcW w:w="5353" w:type="dxa"/>
            <w:gridSpan w:val="4"/>
            <w:tcBorders>
              <w:top w:val="single" w:sz="6" w:space="0" w:color="auto"/>
              <w:left w:val="single" w:sz="6" w:space="0" w:color="auto"/>
              <w:bottom w:val="single" w:sz="6" w:space="0" w:color="auto"/>
              <w:right w:val="single" w:sz="6" w:space="0" w:color="auto"/>
            </w:tcBorders>
          </w:tcPr>
          <w:p w14:paraId="60C38EC0" w14:textId="77777777" w:rsidR="00F26152" w:rsidRPr="00F26152" w:rsidRDefault="00F26152">
            <w:pPr>
              <w:pStyle w:val="a7"/>
              <w:spacing w:after="0" w:line="256" w:lineRule="auto"/>
              <w:rPr>
                <w:rFonts w:ascii="Times New Roman" w:hAnsi="Times New Roman" w:cs="Times New Roman"/>
              </w:rPr>
            </w:pPr>
          </w:p>
        </w:tc>
        <w:tc>
          <w:tcPr>
            <w:tcW w:w="3827" w:type="dxa"/>
            <w:gridSpan w:val="3"/>
            <w:tcBorders>
              <w:top w:val="single" w:sz="6" w:space="0" w:color="auto"/>
              <w:left w:val="single" w:sz="6" w:space="0" w:color="auto"/>
              <w:bottom w:val="single" w:sz="6" w:space="0" w:color="auto"/>
              <w:right w:val="single" w:sz="6" w:space="0" w:color="auto"/>
            </w:tcBorders>
            <w:hideMark/>
          </w:tcPr>
          <w:p w14:paraId="49484121"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 xml:space="preserve">Ортопедическое – ниже пояса, позвоночник; </w:t>
            </w:r>
          </w:p>
          <w:p w14:paraId="73F75F9C"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Более 2 ч на столе</w:t>
            </w:r>
          </w:p>
        </w:tc>
        <w:tc>
          <w:tcPr>
            <w:tcW w:w="795" w:type="dxa"/>
            <w:tcBorders>
              <w:top w:val="single" w:sz="6" w:space="0" w:color="auto"/>
              <w:left w:val="single" w:sz="6" w:space="0" w:color="auto"/>
              <w:bottom w:val="single" w:sz="6" w:space="0" w:color="auto"/>
              <w:right w:val="single" w:sz="6" w:space="0" w:color="auto"/>
            </w:tcBorders>
          </w:tcPr>
          <w:p w14:paraId="741BCE97" w14:textId="77777777" w:rsidR="00F26152" w:rsidRPr="00F26152" w:rsidRDefault="00F26152">
            <w:pPr>
              <w:pStyle w:val="a7"/>
              <w:spacing w:after="0" w:line="256" w:lineRule="auto"/>
              <w:rPr>
                <w:rFonts w:ascii="Times New Roman" w:hAnsi="Times New Roman" w:cs="Times New Roman"/>
              </w:rPr>
            </w:pPr>
          </w:p>
          <w:p w14:paraId="69D17ED9"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5</w:t>
            </w:r>
          </w:p>
          <w:p w14:paraId="24FC3EC0"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5</w:t>
            </w:r>
          </w:p>
        </w:tc>
      </w:tr>
      <w:tr w:rsidR="00F26152" w:rsidRPr="00F26152" w14:paraId="53171766" w14:textId="77777777" w:rsidTr="00F26152">
        <w:trPr>
          <w:cantSplit/>
        </w:trPr>
        <w:tc>
          <w:tcPr>
            <w:tcW w:w="5353" w:type="dxa"/>
            <w:gridSpan w:val="4"/>
            <w:tcBorders>
              <w:top w:val="single" w:sz="6" w:space="0" w:color="auto"/>
              <w:left w:val="single" w:sz="6" w:space="0" w:color="auto"/>
              <w:bottom w:val="single" w:sz="6" w:space="0" w:color="auto"/>
              <w:right w:val="single" w:sz="6" w:space="0" w:color="auto"/>
            </w:tcBorders>
          </w:tcPr>
          <w:p w14:paraId="26EC45E0" w14:textId="77777777" w:rsidR="00F26152" w:rsidRPr="00F26152" w:rsidRDefault="00F26152">
            <w:pPr>
              <w:pStyle w:val="a7"/>
              <w:spacing w:after="0" w:line="256" w:lineRule="auto"/>
              <w:rPr>
                <w:rFonts w:ascii="Times New Roman" w:hAnsi="Times New Roman" w:cs="Times New Roman"/>
              </w:rPr>
            </w:pPr>
          </w:p>
        </w:tc>
        <w:tc>
          <w:tcPr>
            <w:tcW w:w="4622" w:type="dxa"/>
            <w:gridSpan w:val="4"/>
            <w:tcBorders>
              <w:top w:val="single" w:sz="6" w:space="0" w:color="auto"/>
              <w:left w:val="single" w:sz="6" w:space="0" w:color="auto"/>
              <w:bottom w:val="single" w:sz="6" w:space="0" w:color="auto"/>
              <w:right w:val="single" w:sz="6" w:space="0" w:color="auto"/>
            </w:tcBorders>
          </w:tcPr>
          <w:p w14:paraId="51415999" w14:textId="77777777" w:rsidR="00F26152" w:rsidRPr="00F26152" w:rsidRDefault="00F26152">
            <w:pPr>
              <w:pStyle w:val="a7"/>
              <w:spacing w:after="0" w:line="256" w:lineRule="auto"/>
              <w:rPr>
                <w:rFonts w:ascii="Times New Roman" w:hAnsi="Times New Roman" w:cs="Times New Roman"/>
              </w:rPr>
            </w:pPr>
          </w:p>
        </w:tc>
      </w:tr>
      <w:tr w:rsidR="00F26152" w:rsidRPr="00F26152" w14:paraId="6A099925" w14:textId="77777777" w:rsidTr="00F26152">
        <w:trPr>
          <w:cantSplit/>
        </w:trPr>
        <w:tc>
          <w:tcPr>
            <w:tcW w:w="5353" w:type="dxa"/>
            <w:gridSpan w:val="4"/>
            <w:tcBorders>
              <w:top w:val="single" w:sz="6" w:space="0" w:color="auto"/>
              <w:left w:val="single" w:sz="6" w:space="0" w:color="auto"/>
              <w:bottom w:val="single" w:sz="6" w:space="0" w:color="auto"/>
              <w:right w:val="single" w:sz="6" w:space="0" w:color="auto"/>
            </w:tcBorders>
          </w:tcPr>
          <w:p w14:paraId="37E99592" w14:textId="77777777" w:rsidR="00F26152" w:rsidRPr="00F26152" w:rsidRDefault="00F26152">
            <w:pPr>
              <w:pStyle w:val="a7"/>
              <w:spacing w:after="0" w:line="256" w:lineRule="auto"/>
              <w:rPr>
                <w:rFonts w:ascii="Times New Roman" w:hAnsi="Times New Roman" w:cs="Times New Roman"/>
              </w:rPr>
            </w:pPr>
          </w:p>
        </w:tc>
        <w:tc>
          <w:tcPr>
            <w:tcW w:w="3827" w:type="dxa"/>
            <w:gridSpan w:val="3"/>
            <w:tcBorders>
              <w:top w:val="single" w:sz="6" w:space="0" w:color="auto"/>
              <w:left w:val="single" w:sz="6" w:space="0" w:color="auto"/>
              <w:bottom w:val="single" w:sz="6" w:space="0" w:color="auto"/>
              <w:right w:val="single" w:sz="6" w:space="0" w:color="auto"/>
            </w:tcBorders>
            <w:hideMark/>
          </w:tcPr>
          <w:p w14:paraId="171BE300"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Лекарственная терапия</w:t>
            </w:r>
          </w:p>
        </w:tc>
        <w:tc>
          <w:tcPr>
            <w:tcW w:w="795" w:type="dxa"/>
            <w:tcBorders>
              <w:top w:val="single" w:sz="6" w:space="0" w:color="auto"/>
              <w:left w:val="single" w:sz="6" w:space="0" w:color="auto"/>
              <w:bottom w:val="single" w:sz="6" w:space="0" w:color="auto"/>
              <w:right w:val="single" w:sz="6" w:space="0" w:color="auto"/>
            </w:tcBorders>
            <w:hideMark/>
          </w:tcPr>
          <w:p w14:paraId="23E02C20"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балл</w:t>
            </w:r>
          </w:p>
        </w:tc>
      </w:tr>
      <w:tr w:rsidR="00F26152" w:rsidRPr="00F26152" w14:paraId="44CA9FE4" w14:textId="77777777" w:rsidTr="00F26152">
        <w:trPr>
          <w:cantSplit/>
        </w:trPr>
        <w:tc>
          <w:tcPr>
            <w:tcW w:w="5353" w:type="dxa"/>
            <w:gridSpan w:val="4"/>
            <w:tcBorders>
              <w:top w:val="single" w:sz="6" w:space="0" w:color="auto"/>
              <w:left w:val="single" w:sz="6" w:space="0" w:color="auto"/>
              <w:bottom w:val="single" w:sz="6" w:space="0" w:color="auto"/>
              <w:right w:val="single" w:sz="6" w:space="0" w:color="auto"/>
            </w:tcBorders>
          </w:tcPr>
          <w:p w14:paraId="0D451243" w14:textId="77777777" w:rsidR="00F26152" w:rsidRPr="00F26152" w:rsidRDefault="00F26152">
            <w:pPr>
              <w:pStyle w:val="a7"/>
              <w:spacing w:after="0" w:line="256" w:lineRule="auto"/>
              <w:rPr>
                <w:rFonts w:ascii="Times New Roman" w:hAnsi="Times New Roman" w:cs="Times New Roman"/>
              </w:rPr>
            </w:pPr>
          </w:p>
        </w:tc>
        <w:tc>
          <w:tcPr>
            <w:tcW w:w="3827" w:type="dxa"/>
            <w:gridSpan w:val="3"/>
            <w:tcBorders>
              <w:top w:val="single" w:sz="6" w:space="0" w:color="auto"/>
              <w:left w:val="single" w:sz="6" w:space="0" w:color="auto"/>
              <w:bottom w:val="single" w:sz="6" w:space="0" w:color="auto"/>
              <w:right w:val="single" w:sz="6" w:space="0" w:color="auto"/>
            </w:tcBorders>
            <w:hideMark/>
          </w:tcPr>
          <w:p w14:paraId="2DDA4472"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Цитостатические препараты</w:t>
            </w:r>
          </w:p>
        </w:tc>
        <w:tc>
          <w:tcPr>
            <w:tcW w:w="795" w:type="dxa"/>
            <w:tcBorders>
              <w:top w:val="single" w:sz="6" w:space="0" w:color="auto"/>
              <w:left w:val="single" w:sz="6" w:space="0" w:color="auto"/>
              <w:bottom w:val="single" w:sz="6" w:space="0" w:color="auto"/>
              <w:right w:val="single" w:sz="6" w:space="0" w:color="auto"/>
            </w:tcBorders>
            <w:hideMark/>
          </w:tcPr>
          <w:p w14:paraId="2980946B"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4</w:t>
            </w:r>
          </w:p>
        </w:tc>
      </w:tr>
      <w:tr w:rsidR="00F26152" w:rsidRPr="00F26152" w14:paraId="396D14B5" w14:textId="77777777" w:rsidTr="00F26152">
        <w:trPr>
          <w:cantSplit/>
        </w:trPr>
        <w:tc>
          <w:tcPr>
            <w:tcW w:w="5353" w:type="dxa"/>
            <w:gridSpan w:val="4"/>
            <w:tcBorders>
              <w:top w:val="single" w:sz="6" w:space="0" w:color="auto"/>
              <w:left w:val="single" w:sz="6" w:space="0" w:color="auto"/>
              <w:bottom w:val="single" w:sz="6" w:space="0" w:color="auto"/>
              <w:right w:val="single" w:sz="6" w:space="0" w:color="auto"/>
            </w:tcBorders>
          </w:tcPr>
          <w:p w14:paraId="2C64D18F" w14:textId="77777777" w:rsidR="00F26152" w:rsidRPr="00F26152" w:rsidRDefault="00F26152">
            <w:pPr>
              <w:pStyle w:val="a7"/>
              <w:spacing w:after="0" w:line="256" w:lineRule="auto"/>
              <w:rPr>
                <w:rFonts w:ascii="Times New Roman" w:hAnsi="Times New Roman" w:cs="Times New Roman"/>
              </w:rPr>
            </w:pPr>
          </w:p>
        </w:tc>
        <w:tc>
          <w:tcPr>
            <w:tcW w:w="3827" w:type="dxa"/>
            <w:gridSpan w:val="3"/>
            <w:tcBorders>
              <w:top w:val="single" w:sz="6" w:space="0" w:color="auto"/>
              <w:left w:val="single" w:sz="6" w:space="0" w:color="auto"/>
              <w:bottom w:val="single" w:sz="6" w:space="0" w:color="auto"/>
              <w:right w:val="single" w:sz="6" w:space="0" w:color="auto"/>
            </w:tcBorders>
            <w:hideMark/>
          </w:tcPr>
          <w:p w14:paraId="32C82BB9"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Высокие дозы стероидов</w:t>
            </w:r>
          </w:p>
        </w:tc>
        <w:tc>
          <w:tcPr>
            <w:tcW w:w="795" w:type="dxa"/>
            <w:tcBorders>
              <w:top w:val="single" w:sz="6" w:space="0" w:color="auto"/>
              <w:left w:val="single" w:sz="6" w:space="0" w:color="auto"/>
              <w:bottom w:val="single" w:sz="6" w:space="0" w:color="auto"/>
              <w:right w:val="single" w:sz="6" w:space="0" w:color="auto"/>
            </w:tcBorders>
            <w:hideMark/>
          </w:tcPr>
          <w:p w14:paraId="44422AB4"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4</w:t>
            </w:r>
          </w:p>
        </w:tc>
      </w:tr>
      <w:tr w:rsidR="00F26152" w:rsidRPr="00F26152" w14:paraId="04677D5D" w14:textId="77777777" w:rsidTr="00F26152">
        <w:trPr>
          <w:cantSplit/>
        </w:trPr>
        <w:tc>
          <w:tcPr>
            <w:tcW w:w="5353" w:type="dxa"/>
            <w:gridSpan w:val="4"/>
            <w:tcBorders>
              <w:top w:val="single" w:sz="6" w:space="0" w:color="auto"/>
              <w:left w:val="single" w:sz="6" w:space="0" w:color="auto"/>
              <w:bottom w:val="single" w:sz="6" w:space="0" w:color="auto"/>
              <w:right w:val="single" w:sz="6" w:space="0" w:color="auto"/>
            </w:tcBorders>
          </w:tcPr>
          <w:p w14:paraId="28C02B03" w14:textId="77777777" w:rsidR="00F26152" w:rsidRPr="00F26152" w:rsidRDefault="00F26152">
            <w:pPr>
              <w:pStyle w:val="a7"/>
              <w:spacing w:after="0" w:line="256" w:lineRule="auto"/>
              <w:rPr>
                <w:rFonts w:ascii="Times New Roman" w:hAnsi="Times New Roman" w:cs="Times New Roman"/>
              </w:rPr>
            </w:pPr>
          </w:p>
        </w:tc>
        <w:tc>
          <w:tcPr>
            <w:tcW w:w="3827" w:type="dxa"/>
            <w:gridSpan w:val="3"/>
            <w:tcBorders>
              <w:top w:val="single" w:sz="6" w:space="0" w:color="auto"/>
              <w:left w:val="single" w:sz="6" w:space="0" w:color="auto"/>
              <w:bottom w:val="single" w:sz="6" w:space="0" w:color="auto"/>
              <w:right w:val="single" w:sz="6" w:space="0" w:color="auto"/>
            </w:tcBorders>
            <w:hideMark/>
          </w:tcPr>
          <w:p w14:paraId="6F3EE1F6" w14:textId="77777777" w:rsidR="00F26152" w:rsidRPr="00F26152" w:rsidRDefault="00F26152">
            <w:pPr>
              <w:pStyle w:val="a7"/>
              <w:spacing w:after="0" w:line="256" w:lineRule="auto"/>
              <w:ind w:left="0"/>
              <w:rPr>
                <w:rFonts w:ascii="Times New Roman" w:hAnsi="Times New Roman" w:cs="Times New Roman"/>
              </w:rPr>
            </w:pPr>
            <w:r w:rsidRPr="00F26152">
              <w:rPr>
                <w:rFonts w:ascii="Times New Roman" w:hAnsi="Times New Roman" w:cs="Times New Roman"/>
              </w:rPr>
              <w:t xml:space="preserve">Противовоспалительные </w:t>
            </w:r>
          </w:p>
        </w:tc>
        <w:tc>
          <w:tcPr>
            <w:tcW w:w="795" w:type="dxa"/>
            <w:tcBorders>
              <w:top w:val="single" w:sz="6" w:space="0" w:color="auto"/>
              <w:left w:val="single" w:sz="6" w:space="0" w:color="auto"/>
              <w:bottom w:val="single" w:sz="6" w:space="0" w:color="auto"/>
              <w:right w:val="single" w:sz="6" w:space="0" w:color="auto"/>
            </w:tcBorders>
            <w:hideMark/>
          </w:tcPr>
          <w:p w14:paraId="5A6F8C55" w14:textId="77777777" w:rsidR="00F26152" w:rsidRPr="00F26152" w:rsidRDefault="00F26152">
            <w:pPr>
              <w:pStyle w:val="a7"/>
              <w:spacing w:after="0" w:line="256" w:lineRule="auto"/>
              <w:rPr>
                <w:rFonts w:ascii="Times New Roman" w:hAnsi="Times New Roman" w:cs="Times New Roman"/>
              </w:rPr>
            </w:pPr>
            <w:r w:rsidRPr="00F26152">
              <w:rPr>
                <w:rFonts w:ascii="Times New Roman" w:hAnsi="Times New Roman" w:cs="Times New Roman"/>
              </w:rPr>
              <w:t>4</w:t>
            </w:r>
          </w:p>
        </w:tc>
      </w:tr>
    </w:tbl>
    <w:p w14:paraId="1140FC28" w14:textId="77777777" w:rsidR="00F26152" w:rsidRPr="00F26152" w:rsidRDefault="00F26152" w:rsidP="00F26152">
      <w:pPr>
        <w:pStyle w:val="11"/>
        <w:spacing w:line="240" w:lineRule="auto"/>
        <w:ind w:firstLine="0"/>
        <w:rPr>
          <w:sz w:val="24"/>
          <w:szCs w:val="24"/>
        </w:rPr>
      </w:pPr>
      <w:r w:rsidRPr="00F26152">
        <w:rPr>
          <w:sz w:val="24"/>
          <w:szCs w:val="24"/>
        </w:rPr>
        <w:t>Баллы по шкале Ватерлоу суммируются, и степень риска определяется по следующим итоговым значениям:</w:t>
      </w:r>
    </w:p>
    <w:p w14:paraId="051633D2" w14:textId="77777777" w:rsidR="00F26152" w:rsidRPr="00F26152" w:rsidRDefault="00F26152" w:rsidP="00F26152">
      <w:pPr>
        <w:pStyle w:val="11"/>
        <w:spacing w:line="240" w:lineRule="auto"/>
        <w:rPr>
          <w:sz w:val="24"/>
          <w:szCs w:val="24"/>
        </w:rPr>
      </w:pPr>
      <w:r w:rsidRPr="00F26152">
        <w:rPr>
          <w:sz w:val="24"/>
          <w:szCs w:val="24"/>
        </w:rPr>
        <w:t>-</w:t>
      </w:r>
      <w:r w:rsidRPr="00F26152">
        <w:rPr>
          <w:sz w:val="24"/>
          <w:szCs w:val="24"/>
        </w:rPr>
        <w:tab/>
        <w:t>нет риска</w:t>
      </w:r>
      <w:r w:rsidRPr="00F26152">
        <w:rPr>
          <w:sz w:val="24"/>
          <w:szCs w:val="24"/>
        </w:rPr>
        <w:tab/>
      </w:r>
      <w:r w:rsidRPr="00F26152">
        <w:rPr>
          <w:sz w:val="24"/>
          <w:szCs w:val="24"/>
        </w:rPr>
        <w:tab/>
      </w:r>
      <w:r w:rsidRPr="00F26152">
        <w:rPr>
          <w:sz w:val="24"/>
          <w:szCs w:val="24"/>
        </w:rPr>
        <w:tab/>
        <w:t xml:space="preserve">            - 1-9 баллов, </w:t>
      </w:r>
    </w:p>
    <w:p w14:paraId="3FCEB5FD" w14:textId="77777777" w:rsidR="00F26152" w:rsidRPr="00F26152" w:rsidRDefault="00F26152" w:rsidP="00F26152">
      <w:pPr>
        <w:pStyle w:val="11"/>
        <w:spacing w:line="240" w:lineRule="auto"/>
        <w:rPr>
          <w:sz w:val="24"/>
          <w:szCs w:val="24"/>
        </w:rPr>
      </w:pPr>
      <w:r w:rsidRPr="00F26152">
        <w:rPr>
          <w:sz w:val="24"/>
          <w:szCs w:val="24"/>
        </w:rPr>
        <w:t>-</w:t>
      </w:r>
      <w:r w:rsidRPr="00F26152">
        <w:rPr>
          <w:sz w:val="24"/>
          <w:szCs w:val="24"/>
        </w:rPr>
        <w:tab/>
        <w:t>есть риск                                   - 10  баллов,</w:t>
      </w:r>
    </w:p>
    <w:p w14:paraId="78287550" w14:textId="77777777" w:rsidR="00F26152" w:rsidRPr="00F26152" w:rsidRDefault="00F26152" w:rsidP="00F26152">
      <w:pPr>
        <w:pStyle w:val="11"/>
        <w:spacing w:line="240" w:lineRule="auto"/>
        <w:rPr>
          <w:sz w:val="24"/>
          <w:szCs w:val="24"/>
        </w:rPr>
      </w:pPr>
      <w:r w:rsidRPr="00F26152">
        <w:rPr>
          <w:sz w:val="24"/>
          <w:szCs w:val="24"/>
        </w:rPr>
        <w:t>-</w:t>
      </w:r>
      <w:r w:rsidRPr="00F26152">
        <w:rPr>
          <w:sz w:val="24"/>
          <w:szCs w:val="24"/>
        </w:rPr>
        <w:tab/>
        <w:t>высокая степень риска             - 15  баллов,</w:t>
      </w:r>
    </w:p>
    <w:p w14:paraId="43296610" w14:textId="77777777" w:rsidR="00F26152" w:rsidRPr="00F26152" w:rsidRDefault="00F26152" w:rsidP="00F26152">
      <w:pPr>
        <w:pStyle w:val="11"/>
        <w:spacing w:line="240" w:lineRule="auto"/>
        <w:rPr>
          <w:sz w:val="24"/>
          <w:szCs w:val="24"/>
        </w:rPr>
      </w:pPr>
      <w:r w:rsidRPr="00F26152">
        <w:rPr>
          <w:sz w:val="24"/>
          <w:szCs w:val="24"/>
        </w:rPr>
        <w:t>-</w:t>
      </w:r>
      <w:r w:rsidRPr="00F26152">
        <w:rPr>
          <w:sz w:val="24"/>
          <w:szCs w:val="24"/>
        </w:rPr>
        <w:tab/>
        <w:t>очень высокая степень риска   - 20  баллов.</w:t>
      </w:r>
    </w:p>
    <w:p w14:paraId="263D5226" w14:textId="77777777" w:rsidR="00F26152" w:rsidRPr="00F26152" w:rsidRDefault="00F26152" w:rsidP="00F26152">
      <w:pPr>
        <w:pStyle w:val="11"/>
        <w:spacing w:line="240" w:lineRule="auto"/>
        <w:rPr>
          <w:sz w:val="22"/>
          <w:szCs w:val="22"/>
        </w:rPr>
      </w:pPr>
      <w:r w:rsidRPr="00F26152">
        <w:rPr>
          <w:sz w:val="22"/>
          <w:szCs w:val="22"/>
        </w:rPr>
        <w:t>У неподвижных пациентов оценку степени риска развития пролежней следует проводить ежедневно, даже в случае, если при первичном осмотре степень риска оценивалась в 1-9 баллов.</w:t>
      </w:r>
    </w:p>
    <w:p w14:paraId="19854995" w14:textId="77777777" w:rsidR="00F26152" w:rsidRPr="00F26152" w:rsidRDefault="00F26152" w:rsidP="00F26152">
      <w:pPr>
        <w:ind w:firstLine="709"/>
        <w:rPr>
          <w:rFonts w:ascii="Times New Roman" w:hAnsi="Times New Roman" w:cs="Times New Roman"/>
          <w:b/>
          <w:sz w:val="28"/>
          <w:szCs w:val="28"/>
        </w:rPr>
      </w:pPr>
    </w:p>
    <w:p w14:paraId="590F1D21" w14:textId="0A3DA95A" w:rsidR="00994BA6" w:rsidRDefault="00994BA6" w:rsidP="000704BE">
      <w:pPr>
        <w:spacing w:after="0" w:line="240" w:lineRule="auto"/>
        <w:jc w:val="both"/>
        <w:rPr>
          <w:b/>
          <w:bCs/>
          <w:sz w:val="28"/>
          <w:szCs w:val="28"/>
        </w:rPr>
      </w:pPr>
    </w:p>
    <w:p w14:paraId="1F2A53F5" w14:textId="35E395E7" w:rsidR="00994BA6" w:rsidRDefault="00994BA6" w:rsidP="000704BE">
      <w:pPr>
        <w:spacing w:after="0" w:line="240" w:lineRule="auto"/>
        <w:jc w:val="both"/>
        <w:rPr>
          <w:b/>
          <w:bCs/>
          <w:sz w:val="28"/>
          <w:szCs w:val="28"/>
        </w:rPr>
      </w:pPr>
    </w:p>
    <w:p w14:paraId="76FA85B9" w14:textId="2D34D89B" w:rsidR="00994BA6" w:rsidRDefault="00F26152" w:rsidP="000704BE">
      <w:pPr>
        <w:spacing w:after="0" w:line="240" w:lineRule="auto"/>
        <w:jc w:val="both"/>
        <w:rPr>
          <w:b/>
          <w:bCs/>
          <w:sz w:val="28"/>
          <w:szCs w:val="28"/>
        </w:rPr>
      </w:pPr>
      <w:r>
        <w:rPr>
          <w:noProof/>
        </w:rPr>
        <w:lastRenderedPageBreak/>
        <w:drawing>
          <wp:inline distT="0" distB="0" distL="0" distR="0" wp14:anchorId="5F6682DB" wp14:editId="7AB6EF82">
            <wp:extent cx="5600700" cy="6896100"/>
            <wp:effectExtent l="0" t="0" r="0" b="0"/>
            <wp:docPr id="20" name="Рисунок 20"/>
            <wp:cNvGraphicFramePr/>
            <a:graphic xmlns:a="http://schemas.openxmlformats.org/drawingml/2006/main">
              <a:graphicData uri="http://schemas.openxmlformats.org/drawingml/2006/picture">
                <pic:pic xmlns:pic="http://schemas.openxmlformats.org/drawingml/2006/picture">
                  <pic:nvPicPr>
                    <pic:cNvPr id="20" name="Рисунок 2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6896100"/>
                    </a:xfrm>
                    <a:prstGeom prst="rect">
                      <a:avLst/>
                    </a:prstGeom>
                    <a:noFill/>
                    <a:ln>
                      <a:noFill/>
                    </a:ln>
                  </pic:spPr>
                </pic:pic>
              </a:graphicData>
            </a:graphic>
          </wp:inline>
        </w:drawing>
      </w:r>
    </w:p>
    <w:p w14:paraId="1C3EA6F8" w14:textId="23852ECF" w:rsidR="00994BA6" w:rsidRDefault="00994BA6" w:rsidP="000704BE">
      <w:pPr>
        <w:spacing w:after="0" w:line="240" w:lineRule="auto"/>
        <w:jc w:val="both"/>
        <w:rPr>
          <w:b/>
          <w:bCs/>
          <w:sz w:val="28"/>
          <w:szCs w:val="28"/>
        </w:rPr>
      </w:pPr>
    </w:p>
    <w:p w14:paraId="4761745F" w14:textId="00BA2AB2" w:rsidR="004A42C9" w:rsidRDefault="004A42C9" w:rsidP="000704BE">
      <w:pPr>
        <w:spacing w:after="0" w:line="240" w:lineRule="auto"/>
        <w:jc w:val="both"/>
        <w:rPr>
          <w:b/>
          <w:bCs/>
          <w:sz w:val="28"/>
          <w:szCs w:val="28"/>
        </w:rPr>
      </w:pPr>
    </w:p>
    <w:p w14:paraId="01049B67" w14:textId="28CA5C64" w:rsidR="004A42C9" w:rsidRDefault="004A42C9" w:rsidP="000704BE">
      <w:pPr>
        <w:spacing w:after="0" w:line="240" w:lineRule="auto"/>
        <w:jc w:val="both"/>
        <w:rPr>
          <w:b/>
          <w:bCs/>
          <w:sz w:val="28"/>
          <w:szCs w:val="28"/>
        </w:rPr>
      </w:pPr>
    </w:p>
    <w:p w14:paraId="7647407A" w14:textId="26817934" w:rsidR="004A42C9" w:rsidRDefault="004A42C9" w:rsidP="000704BE">
      <w:pPr>
        <w:spacing w:after="0" w:line="240" w:lineRule="auto"/>
        <w:jc w:val="both"/>
        <w:rPr>
          <w:b/>
          <w:bCs/>
          <w:sz w:val="28"/>
          <w:szCs w:val="28"/>
        </w:rPr>
      </w:pPr>
    </w:p>
    <w:p w14:paraId="501378E9" w14:textId="16126541" w:rsidR="004A42C9" w:rsidRDefault="004A42C9" w:rsidP="000704BE">
      <w:pPr>
        <w:spacing w:after="0" w:line="240" w:lineRule="auto"/>
        <w:jc w:val="both"/>
        <w:rPr>
          <w:b/>
          <w:bCs/>
          <w:sz w:val="28"/>
          <w:szCs w:val="28"/>
        </w:rPr>
      </w:pPr>
    </w:p>
    <w:p w14:paraId="5AC32396" w14:textId="0B391B72" w:rsidR="004A42C9" w:rsidRDefault="004A42C9" w:rsidP="000704BE">
      <w:pPr>
        <w:spacing w:after="0" w:line="240" w:lineRule="auto"/>
        <w:jc w:val="both"/>
        <w:rPr>
          <w:b/>
          <w:bCs/>
          <w:sz w:val="28"/>
          <w:szCs w:val="28"/>
        </w:rPr>
      </w:pPr>
    </w:p>
    <w:p w14:paraId="28DE91BF" w14:textId="7D8A221A" w:rsidR="004A42C9" w:rsidRDefault="004A42C9" w:rsidP="000704BE">
      <w:pPr>
        <w:spacing w:after="0" w:line="240" w:lineRule="auto"/>
        <w:jc w:val="both"/>
        <w:rPr>
          <w:b/>
          <w:bCs/>
          <w:sz w:val="28"/>
          <w:szCs w:val="28"/>
        </w:rPr>
      </w:pPr>
    </w:p>
    <w:p w14:paraId="374B37DB" w14:textId="5BAAA280" w:rsidR="004A42C9" w:rsidRDefault="004A42C9" w:rsidP="000704BE">
      <w:pPr>
        <w:spacing w:after="0" w:line="240" w:lineRule="auto"/>
        <w:jc w:val="both"/>
        <w:rPr>
          <w:b/>
          <w:bCs/>
          <w:sz w:val="28"/>
          <w:szCs w:val="28"/>
        </w:rPr>
      </w:pPr>
    </w:p>
    <w:p w14:paraId="3C28EF74" w14:textId="0976FEA6" w:rsidR="004A42C9" w:rsidRDefault="004A42C9" w:rsidP="000704BE">
      <w:pPr>
        <w:spacing w:after="0" w:line="240" w:lineRule="auto"/>
        <w:jc w:val="both"/>
        <w:rPr>
          <w:b/>
          <w:bCs/>
          <w:sz w:val="28"/>
          <w:szCs w:val="28"/>
        </w:rPr>
      </w:pPr>
    </w:p>
    <w:p w14:paraId="237AA73A" w14:textId="77777777" w:rsidR="004A42C9" w:rsidRDefault="004A42C9" w:rsidP="000704BE">
      <w:pPr>
        <w:spacing w:after="0" w:line="240" w:lineRule="auto"/>
        <w:jc w:val="both"/>
        <w:rPr>
          <w:b/>
          <w:bCs/>
          <w:sz w:val="28"/>
          <w:szCs w:val="28"/>
        </w:rPr>
        <w:sectPr w:rsidR="004A42C9" w:rsidSect="000D5D25">
          <w:pgSz w:w="11906" w:h="16838"/>
          <w:pgMar w:top="1134" w:right="850" w:bottom="1134" w:left="1701" w:header="708" w:footer="708" w:gutter="0"/>
          <w:cols w:space="708"/>
          <w:docGrid w:linePitch="360"/>
        </w:sectPr>
      </w:pPr>
    </w:p>
    <w:p w14:paraId="3513E10D" w14:textId="0BD2084D" w:rsidR="004A42C9" w:rsidRDefault="004A42C9" w:rsidP="000704BE">
      <w:pPr>
        <w:spacing w:after="0" w:line="240" w:lineRule="auto"/>
        <w:jc w:val="both"/>
        <w:rPr>
          <w:b/>
          <w:bCs/>
          <w:sz w:val="28"/>
          <w:szCs w:val="28"/>
        </w:rPr>
      </w:pPr>
      <w:r>
        <w:rPr>
          <w:rFonts w:ascii="Times New Roman" w:hAnsi="Times New Roman" w:cs="Times New Roman"/>
          <w:noProof/>
          <w:sz w:val="24"/>
          <w:szCs w:val="24"/>
        </w:rPr>
        <w:lastRenderedPageBreak/>
        <mc:AlternateContent>
          <mc:Choice Requires="wps">
            <w:drawing>
              <wp:anchor distT="0" distB="0" distL="114300" distR="114300" simplePos="0" relativeHeight="251658240" behindDoc="0" locked="0" layoutInCell="1" allowOverlap="1" wp14:anchorId="4E405787" wp14:editId="76BB7573">
                <wp:simplePos x="0" y="0"/>
                <wp:positionH relativeFrom="column">
                  <wp:posOffset>0</wp:posOffset>
                </wp:positionH>
                <wp:positionV relativeFrom="paragraph">
                  <wp:posOffset>0</wp:posOffset>
                </wp:positionV>
                <wp:extent cx="9115425" cy="4743450"/>
                <wp:effectExtent l="0" t="0" r="28575"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5425" cy="4743450"/>
                        </a:xfrm>
                        <a:prstGeom prst="rect">
                          <a:avLst/>
                        </a:prstGeom>
                        <a:solidFill>
                          <a:srgbClr val="FFFFFF"/>
                        </a:solidFill>
                        <a:ln w="9525">
                          <a:solidFill>
                            <a:srgbClr val="000000"/>
                          </a:solidFill>
                          <a:miter lim="800000"/>
                          <a:headEnd/>
                          <a:tailEnd/>
                        </a:ln>
                      </wps:spPr>
                      <wps:txbx>
                        <w:txbxContent>
                          <w:p w14:paraId="4AC8373A" w14:textId="77777777" w:rsidR="004A42C9" w:rsidRPr="004A42C9" w:rsidRDefault="004A42C9" w:rsidP="004A42C9">
                            <w:pPr>
                              <w:jc w:val="center"/>
                              <w:rPr>
                                <w:rFonts w:ascii="Times New Roman" w:hAnsi="Times New Roman" w:cs="Times New Roman"/>
                                <w:sz w:val="24"/>
                              </w:rPr>
                            </w:pPr>
                            <w:r w:rsidRPr="004A42C9">
                              <w:rPr>
                                <w:rFonts w:ascii="Times New Roman" w:hAnsi="Times New Roman" w:cs="Times New Roman"/>
                                <w:sz w:val="24"/>
                              </w:rPr>
                              <w:t>Код формы по ОКУД ________</w:t>
                            </w:r>
                          </w:p>
                          <w:p w14:paraId="7DFB8F32" w14:textId="77777777" w:rsidR="004A42C9" w:rsidRPr="004A42C9" w:rsidRDefault="004A42C9" w:rsidP="004A42C9">
                            <w:pPr>
                              <w:jc w:val="center"/>
                              <w:rPr>
                                <w:rFonts w:ascii="Times New Roman" w:hAnsi="Times New Roman" w:cs="Times New Roman"/>
                                <w:sz w:val="24"/>
                              </w:rPr>
                            </w:pPr>
                            <w:r w:rsidRPr="004A42C9">
                              <w:rPr>
                                <w:rFonts w:ascii="Times New Roman" w:hAnsi="Times New Roman" w:cs="Times New Roman"/>
                                <w:sz w:val="24"/>
                              </w:rPr>
                              <w:t xml:space="preserve">                                                                                                                                                           Код формы по ОКПО  ________ </w:t>
                            </w:r>
                          </w:p>
                          <w:p w14:paraId="36B17D48" w14:textId="77777777" w:rsidR="004A42C9" w:rsidRPr="004A42C9" w:rsidRDefault="004A42C9" w:rsidP="004A42C9">
                            <w:pPr>
                              <w:jc w:val="center"/>
                              <w:rPr>
                                <w:rFonts w:ascii="Times New Roman" w:hAnsi="Times New Roman" w:cs="Times New Roman"/>
                                <w:sz w:val="24"/>
                              </w:rPr>
                            </w:pPr>
                            <w:r w:rsidRPr="004A42C9">
                              <w:rPr>
                                <w:rFonts w:ascii="Times New Roman" w:hAnsi="Times New Roman" w:cs="Times New Roman"/>
                                <w:sz w:val="24"/>
                              </w:rPr>
                              <w:t xml:space="preserve">                                                                                                                                                     Медицинская документация  </w:t>
                            </w:r>
                          </w:p>
                          <w:p w14:paraId="52200068" w14:textId="77777777" w:rsidR="004A42C9" w:rsidRPr="004A42C9" w:rsidRDefault="004A42C9" w:rsidP="004A42C9">
                            <w:pPr>
                              <w:rPr>
                                <w:rFonts w:ascii="Times New Roman" w:hAnsi="Times New Roman" w:cs="Times New Roman"/>
                                <w:sz w:val="24"/>
                              </w:rPr>
                            </w:pPr>
                            <w:r w:rsidRPr="004A42C9">
                              <w:rPr>
                                <w:rFonts w:ascii="Times New Roman" w:hAnsi="Times New Roman" w:cs="Times New Roman"/>
                                <w:sz w:val="24"/>
                              </w:rPr>
                              <w:t xml:space="preserve">                                                                                                                                                                       Минздрав РФ Форма  № 028\</w:t>
                            </w:r>
                            <w:r w:rsidRPr="004A42C9">
                              <w:rPr>
                                <w:rFonts w:ascii="Times New Roman" w:hAnsi="Times New Roman" w:cs="Times New Roman"/>
                                <w:sz w:val="24"/>
                                <w:lang w:val="en-US"/>
                              </w:rPr>
                              <w:t>y</w:t>
                            </w:r>
                          </w:p>
                          <w:p w14:paraId="30BC7A09" w14:textId="77777777" w:rsidR="004A42C9" w:rsidRPr="004A42C9" w:rsidRDefault="004A42C9" w:rsidP="004A42C9">
                            <w:pPr>
                              <w:rPr>
                                <w:rFonts w:ascii="Times New Roman" w:hAnsi="Times New Roman" w:cs="Times New Roman"/>
                                <w:sz w:val="24"/>
                              </w:rPr>
                            </w:pPr>
                            <w:r w:rsidRPr="004A42C9">
                              <w:rPr>
                                <w:rFonts w:ascii="Times New Roman" w:hAnsi="Times New Roman" w:cs="Times New Roman"/>
                                <w:sz w:val="24"/>
                              </w:rPr>
                              <w:t>Наименование учреждения  _____________________________________                                            Утв. Минздравом СССР 04.10.80</w:t>
                            </w:r>
                          </w:p>
                          <w:p w14:paraId="49A28675" w14:textId="77777777" w:rsidR="004A42C9" w:rsidRPr="004A42C9" w:rsidRDefault="004A42C9" w:rsidP="004A42C9">
                            <w:pPr>
                              <w:jc w:val="center"/>
                              <w:rPr>
                                <w:rFonts w:ascii="Times New Roman" w:hAnsi="Times New Roman" w:cs="Times New Roman"/>
                                <w:sz w:val="24"/>
                              </w:rPr>
                            </w:pPr>
                            <w:r w:rsidRPr="004A42C9">
                              <w:rPr>
                                <w:rFonts w:ascii="Times New Roman" w:hAnsi="Times New Roman" w:cs="Times New Roman"/>
                                <w:sz w:val="24"/>
                              </w:rPr>
                              <w:t xml:space="preserve">                                                                                                                                                         № 1030</w:t>
                            </w:r>
                          </w:p>
                          <w:p w14:paraId="7B0D1283" w14:textId="77777777" w:rsidR="004A42C9" w:rsidRPr="004A42C9" w:rsidRDefault="004A42C9" w:rsidP="004A42C9">
                            <w:pPr>
                              <w:rPr>
                                <w:rFonts w:ascii="Times New Roman" w:hAnsi="Times New Roman" w:cs="Times New Roman"/>
                                <w:sz w:val="24"/>
                              </w:rPr>
                            </w:pPr>
                          </w:p>
                          <w:p w14:paraId="3F8C2DE4" w14:textId="77777777" w:rsidR="004A42C9" w:rsidRPr="004A42C9" w:rsidRDefault="004A42C9" w:rsidP="004A42C9">
                            <w:pPr>
                              <w:jc w:val="center"/>
                              <w:rPr>
                                <w:rFonts w:ascii="Times New Roman" w:hAnsi="Times New Roman" w:cs="Times New Roman"/>
                                <w:sz w:val="24"/>
                              </w:rPr>
                            </w:pPr>
                            <w:r w:rsidRPr="004A42C9">
                              <w:rPr>
                                <w:rFonts w:ascii="Times New Roman" w:hAnsi="Times New Roman" w:cs="Times New Roman"/>
                                <w:sz w:val="24"/>
                              </w:rPr>
                              <w:t>НАПРАВЛЕНИЕ НА КОНСУЛЬТАЦИЮ</w:t>
                            </w:r>
                          </w:p>
                          <w:p w14:paraId="7FC958DE" w14:textId="77777777" w:rsidR="004A42C9" w:rsidRPr="004A42C9" w:rsidRDefault="004A42C9" w:rsidP="004A42C9">
                            <w:pPr>
                              <w:pBdr>
                                <w:bottom w:val="single" w:sz="12" w:space="1" w:color="auto"/>
                              </w:pBdr>
                              <w:jc w:val="center"/>
                              <w:rPr>
                                <w:rFonts w:ascii="Times New Roman" w:hAnsi="Times New Roman" w:cs="Times New Roman"/>
                                <w:sz w:val="24"/>
                              </w:rPr>
                            </w:pPr>
                            <w:r w:rsidRPr="004A42C9">
                              <w:rPr>
                                <w:rFonts w:ascii="Times New Roman" w:hAnsi="Times New Roman" w:cs="Times New Roman"/>
                                <w:sz w:val="24"/>
                              </w:rPr>
                              <w:t>И ВО ВСПОМОГАТЕЛЬНЫЕ КАБИНЕТЫ</w:t>
                            </w:r>
                          </w:p>
                          <w:p w14:paraId="6A634311" w14:textId="77777777" w:rsidR="004A42C9" w:rsidRPr="004A42C9" w:rsidRDefault="004A42C9" w:rsidP="004A42C9">
                            <w:pPr>
                              <w:pBdr>
                                <w:bottom w:val="single" w:sz="12" w:space="1" w:color="auto"/>
                              </w:pBdr>
                              <w:jc w:val="center"/>
                              <w:rPr>
                                <w:rFonts w:ascii="Times New Roman" w:hAnsi="Times New Roman" w:cs="Times New Roman"/>
                                <w:sz w:val="24"/>
                              </w:rPr>
                            </w:pPr>
                          </w:p>
                          <w:p w14:paraId="7D10DE48" w14:textId="77777777" w:rsidR="004A42C9" w:rsidRPr="004A42C9" w:rsidRDefault="004A42C9" w:rsidP="004A42C9">
                            <w:pPr>
                              <w:rPr>
                                <w:rFonts w:ascii="Times New Roman" w:hAnsi="Times New Roman" w:cs="Times New Roman"/>
                                <w:sz w:val="24"/>
                              </w:rPr>
                            </w:pPr>
                          </w:p>
                          <w:p w14:paraId="0B2C5AB5" w14:textId="77777777" w:rsidR="004A42C9" w:rsidRPr="004A42C9" w:rsidRDefault="004A42C9" w:rsidP="004A42C9">
                            <w:pPr>
                              <w:rPr>
                                <w:rFonts w:ascii="Times New Roman" w:hAnsi="Times New Roman" w:cs="Times New Roman"/>
                                <w:sz w:val="24"/>
                              </w:rPr>
                            </w:pPr>
                            <w:r w:rsidRPr="004A42C9">
                              <w:rPr>
                                <w:rFonts w:ascii="Times New Roman" w:hAnsi="Times New Roman" w:cs="Times New Roman"/>
                                <w:sz w:val="24"/>
                              </w:rPr>
                              <w:t>Фамилия ______________________________Имя  ______________________________  Отчество__________________________________</w:t>
                            </w:r>
                          </w:p>
                          <w:p w14:paraId="3FA0909E" w14:textId="77777777" w:rsidR="004A42C9" w:rsidRPr="004A42C9" w:rsidRDefault="004A42C9" w:rsidP="004A42C9">
                            <w:pPr>
                              <w:rPr>
                                <w:rFonts w:ascii="Times New Roman" w:hAnsi="Times New Roman" w:cs="Times New Roman"/>
                                <w:sz w:val="24"/>
                              </w:rPr>
                            </w:pPr>
                            <w:r w:rsidRPr="004A42C9">
                              <w:rPr>
                                <w:rFonts w:ascii="Times New Roman" w:hAnsi="Times New Roman" w:cs="Times New Roman"/>
                                <w:sz w:val="24"/>
                              </w:rPr>
                              <w:t>Диагноз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правлен______________________________________________________________Куда_____________________________</w:t>
                            </w:r>
                          </w:p>
                          <w:p w14:paraId="0DD8E674" w14:textId="77777777" w:rsidR="004A42C9" w:rsidRPr="004A42C9" w:rsidRDefault="004A42C9" w:rsidP="004A42C9">
                            <w:pPr>
                              <w:jc w:val="center"/>
                              <w:rPr>
                                <w:rFonts w:ascii="Times New Roman" w:hAnsi="Times New Roman" w:cs="Times New Roman"/>
                                <w:sz w:val="24"/>
                              </w:rPr>
                            </w:pPr>
                          </w:p>
                          <w:p w14:paraId="550D9694" w14:textId="77777777" w:rsidR="004A42C9" w:rsidRDefault="004A42C9" w:rsidP="004A42C9">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для_______________________________________________________________________________________________________________________________________________________________________________________________________________________________</w:t>
                            </w:r>
                          </w:p>
                          <w:p w14:paraId="05568C94" w14:textId="77777777" w:rsidR="004A42C9" w:rsidRDefault="004A42C9" w:rsidP="004A42C9">
                            <w:pPr>
                              <w:rPr>
                                <w:sz w:val="24"/>
                              </w:rPr>
                            </w:pPr>
                          </w:p>
                          <w:p w14:paraId="645BB0F4" w14:textId="77777777" w:rsidR="004A42C9" w:rsidRDefault="004A42C9" w:rsidP="004A42C9">
                            <w:pPr>
                              <w:rPr>
                                <w:sz w:val="24"/>
                              </w:rPr>
                            </w:pPr>
                          </w:p>
                          <w:p w14:paraId="2CA05A68" w14:textId="77777777" w:rsidR="004A42C9" w:rsidRDefault="004A42C9" w:rsidP="004A42C9">
                            <w:pPr>
                              <w:rPr>
                                <w:sz w:val="24"/>
                              </w:rPr>
                            </w:pPr>
                            <w:r>
                              <w:rPr>
                                <w:sz w:val="24"/>
                              </w:rPr>
                              <w:t>«_______»  _________________________  20__ г.                               Подпись _______________________________________________________</w:t>
                            </w:r>
                          </w:p>
                          <w:p w14:paraId="1EB9127D" w14:textId="77777777" w:rsidR="004A42C9" w:rsidRDefault="004A42C9" w:rsidP="004A42C9">
                            <w:pPr>
                              <w:rPr>
                                <w:sz w:val="24"/>
                              </w:rPr>
                            </w:pPr>
                          </w:p>
                          <w:p w14:paraId="47DFE8F2" w14:textId="77777777" w:rsidR="004A42C9" w:rsidRDefault="004A42C9" w:rsidP="004A42C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05787" id="Прямоугольник 34" o:spid="_x0000_s1026" style="position:absolute;left:0;text-align:left;margin-left:0;margin-top:0;width:717.75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">
                <v:textbox>
                  <w:txbxContent>
                    <w:p w14:paraId="4AC8373A" w14:textId="77777777" w:rsidR="004A42C9" w:rsidRPr="004A42C9" w:rsidRDefault="004A42C9" w:rsidP="004A42C9">
                      <w:pPr>
                        <w:jc w:val="center"/>
                        <w:rPr>
                          <w:rFonts w:ascii="Times New Roman" w:hAnsi="Times New Roman" w:cs="Times New Roman"/>
                          <w:sz w:val="24"/>
                        </w:rPr>
                      </w:pPr>
                      <w:r w:rsidRPr="004A42C9">
                        <w:rPr>
                          <w:rFonts w:ascii="Times New Roman" w:hAnsi="Times New Roman" w:cs="Times New Roman"/>
                          <w:sz w:val="24"/>
                        </w:rPr>
                        <w:t>Код формы по ОКУД ________</w:t>
                      </w:r>
                    </w:p>
                    <w:p w14:paraId="7DFB8F32" w14:textId="77777777" w:rsidR="004A42C9" w:rsidRPr="004A42C9" w:rsidRDefault="004A42C9" w:rsidP="004A42C9">
                      <w:pPr>
                        <w:jc w:val="center"/>
                        <w:rPr>
                          <w:rFonts w:ascii="Times New Roman" w:hAnsi="Times New Roman" w:cs="Times New Roman"/>
                          <w:sz w:val="24"/>
                        </w:rPr>
                      </w:pPr>
                      <w:r w:rsidRPr="004A42C9">
                        <w:rPr>
                          <w:rFonts w:ascii="Times New Roman" w:hAnsi="Times New Roman" w:cs="Times New Roman"/>
                          <w:sz w:val="24"/>
                        </w:rPr>
                        <w:t xml:space="preserve">                                                                                                                                                           Код формы по ОКПО  ________ </w:t>
                      </w:r>
                    </w:p>
                    <w:p w14:paraId="36B17D48" w14:textId="77777777" w:rsidR="004A42C9" w:rsidRPr="004A42C9" w:rsidRDefault="004A42C9" w:rsidP="004A42C9">
                      <w:pPr>
                        <w:jc w:val="center"/>
                        <w:rPr>
                          <w:rFonts w:ascii="Times New Roman" w:hAnsi="Times New Roman" w:cs="Times New Roman"/>
                          <w:sz w:val="24"/>
                        </w:rPr>
                      </w:pPr>
                      <w:r w:rsidRPr="004A42C9">
                        <w:rPr>
                          <w:rFonts w:ascii="Times New Roman" w:hAnsi="Times New Roman" w:cs="Times New Roman"/>
                          <w:sz w:val="24"/>
                        </w:rPr>
                        <w:t xml:space="preserve">                                                                                                                                                     Медицинская документация  </w:t>
                      </w:r>
                    </w:p>
                    <w:p w14:paraId="52200068" w14:textId="77777777" w:rsidR="004A42C9" w:rsidRPr="004A42C9" w:rsidRDefault="004A42C9" w:rsidP="004A42C9">
                      <w:pPr>
                        <w:rPr>
                          <w:rFonts w:ascii="Times New Roman" w:hAnsi="Times New Roman" w:cs="Times New Roman"/>
                          <w:sz w:val="24"/>
                        </w:rPr>
                      </w:pPr>
                      <w:r w:rsidRPr="004A42C9">
                        <w:rPr>
                          <w:rFonts w:ascii="Times New Roman" w:hAnsi="Times New Roman" w:cs="Times New Roman"/>
                          <w:sz w:val="24"/>
                        </w:rPr>
                        <w:t xml:space="preserve">                                                                                                                                                                       Минздрав РФ Форма  № 028\</w:t>
                      </w:r>
                      <w:r w:rsidRPr="004A42C9">
                        <w:rPr>
                          <w:rFonts w:ascii="Times New Roman" w:hAnsi="Times New Roman" w:cs="Times New Roman"/>
                          <w:sz w:val="24"/>
                          <w:lang w:val="en-US"/>
                        </w:rPr>
                        <w:t>y</w:t>
                      </w:r>
                    </w:p>
                    <w:p w14:paraId="30BC7A09" w14:textId="77777777" w:rsidR="004A42C9" w:rsidRPr="004A42C9" w:rsidRDefault="004A42C9" w:rsidP="004A42C9">
                      <w:pPr>
                        <w:rPr>
                          <w:rFonts w:ascii="Times New Roman" w:hAnsi="Times New Roman" w:cs="Times New Roman"/>
                          <w:sz w:val="24"/>
                        </w:rPr>
                      </w:pPr>
                      <w:r w:rsidRPr="004A42C9">
                        <w:rPr>
                          <w:rFonts w:ascii="Times New Roman" w:hAnsi="Times New Roman" w:cs="Times New Roman"/>
                          <w:sz w:val="24"/>
                        </w:rPr>
                        <w:t>Наименование учреждения  _____________________________________                                            Утв. Минздравом СССР 04.10.80</w:t>
                      </w:r>
                    </w:p>
                    <w:p w14:paraId="49A28675" w14:textId="77777777" w:rsidR="004A42C9" w:rsidRPr="004A42C9" w:rsidRDefault="004A42C9" w:rsidP="004A42C9">
                      <w:pPr>
                        <w:jc w:val="center"/>
                        <w:rPr>
                          <w:rFonts w:ascii="Times New Roman" w:hAnsi="Times New Roman" w:cs="Times New Roman"/>
                          <w:sz w:val="24"/>
                        </w:rPr>
                      </w:pPr>
                      <w:r w:rsidRPr="004A42C9">
                        <w:rPr>
                          <w:rFonts w:ascii="Times New Roman" w:hAnsi="Times New Roman" w:cs="Times New Roman"/>
                          <w:sz w:val="24"/>
                        </w:rPr>
                        <w:t xml:space="preserve">                                                                                                                                                         № 1030</w:t>
                      </w:r>
                    </w:p>
                    <w:p w14:paraId="7B0D1283" w14:textId="77777777" w:rsidR="004A42C9" w:rsidRPr="004A42C9" w:rsidRDefault="004A42C9" w:rsidP="004A42C9">
                      <w:pPr>
                        <w:rPr>
                          <w:rFonts w:ascii="Times New Roman" w:hAnsi="Times New Roman" w:cs="Times New Roman"/>
                          <w:sz w:val="24"/>
                        </w:rPr>
                      </w:pPr>
                    </w:p>
                    <w:p w14:paraId="3F8C2DE4" w14:textId="77777777" w:rsidR="004A42C9" w:rsidRPr="004A42C9" w:rsidRDefault="004A42C9" w:rsidP="004A42C9">
                      <w:pPr>
                        <w:jc w:val="center"/>
                        <w:rPr>
                          <w:rFonts w:ascii="Times New Roman" w:hAnsi="Times New Roman" w:cs="Times New Roman"/>
                          <w:sz w:val="24"/>
                        </w:rPr>
                      </w:pPr>
                      <w:r w:rsidRPr="004A42C9">
                        <w:rPr>
                          <w:rFonts w:ascii="Times New Roman" w:hAnsi="Times New Roman" w:cs="Times New Roman"/>
                          <w:sz w:val="24"/>
                        </w:rPr>
                        <w:t>НАПРАВЛЕНИЕ НА КОНСУЛЬТАЦИЮ</w:t>
                      </w:r>
                    </w:p>
                    <w:p w14:paraId="7FC958DE" w14:textId="77777777" w:rsidR="004A42C9" w:rsidRPr="004A42C9" w:rsidRDefault="004A42C9" w:rsidP="004A42C9">
                      <w:pPr>
                        <w:pBdr>
                          <w:bottom w:val="single" w:sz="12" w:space="1" w:color="auto"/>
                        </w:pBdr>
                        <w:jc w:val="center"/>
                        <w:rPr>
                          <w:rFonts w:ascii="Times New Roman" w:hAnsi="Times New Roman" w:cs="Times New Roman"/>
                          <w:sz w:val="24"/>
                        </w:rPr>
                      </w:pPr>
                      <w:r w:rsidRPr="004A42C9">
                        <w:rPr>
                          <w:rFonts w:ascii="Times New Roman" w:hAnsi="Times New Roman" w:cs="Times New Roman"/>
                          <w:sz w:val="24"/>
                        </w:rPr>
                        <w:t>И ВО ВСПОМОГАТЕЛЬНЫЕ КАБИНЕТЫ</w:t>
                      </w:r>
                    </w:p>
                    <w:p w14:paraId="6A634311" w14:textId="77777777" w:rsidR="004A42C9" w:rsidRPr="004A42C9" w:rsidRDefault="004A42C9" w:rsidP="004A42C9">
                      <w:pPr>
                        <w:pBdr>
                          <w:bottom w:val="single" w:sz="12" w:space="1" w:color="auto"/>
                        </w:pBdr>
                        <w:jc w:val="center"/>
                        <w:rPr>
                          <w:rFonts w:ascii="Times New Roman" w:hAnsi="Times New Roman" w:cs="Times New Roman"/>
                          <w:sz w:val="24"/>
                        </w:rPr>
                      </w:pPr>
                    </w:p>
                    <w:p w14:paraId="7D10DE48" w14:textId="77777777" w:rsidR="004A42C9" w:rsidRPr="004A42C9" w:rsidRDefault="004A42C9" w:rsidP="004A42C9">
                      <w:pPr>
                        <w:rPr>
                          <w:rFonts w:ascii="Times New Roman" w:hAnsi="Times New Roman" w:cs="Times New Roman"/>
                          <w:sz w:val="24"/>
                        </w:rPr>
                      </w:pPr>
                    </w:p>
                    <w:p w14:paraId="0B2C5AB5" w14:textId="77777777" w:rsidR="004A42C9" w:rsidRPr="004A42C9" w:rsidRDefault="004A42C9" w:rsidP="004A42C9">
                      <w:pPr>
                        <w:rPr>
                          <w:rFonts w:ascii="Times New Roman" w:hAnsi="Times New Roman" w:cs="Times New Roman"/>
                          <w:sz w:val="24"/>
                        </w:rPr>
                      </w:pPr>
                      <w:r w:rsidRPr="004A42C9">
                        <w:rPr>
                          <w:rFonts w:ascii="Times New Roman" w:hAnsi="Times New Roman" w:cs="Times New Roman"/>
                          <w:sz w:val="24"/>
                        </w:rPr>
                        <w:t>Фамилия ______________________________Имя  ______________________________  Отчество__________________________________</w:t>
                      </w:r>
                    </w:p>
                    <w:p w14:paraId="3FA0909E" w14:textId="77777777" w:rsidR="004A42C9" w:rsidRPr="004A42C9" w:rsidRDefault="004A42C9" w:rsidP="004A42C9">
                      <w:pPr>
                        <w:rPr>
                          <w:rFonts w:ascii="Times New Roman" w:hAnsi="Times New Roman" w:cs="Times New Roman"/>
                          <w:sz w:val="24"/>
                        </w:rPr>
                      </w:pPr>
                      <w:r w:rsidRPr="004A42C9">
                        <w:rPr>
                          <w:rFonts w:ascii="Times New Roman" w:hAnsi="Times New Roman" w:cs="Times New Roman"/>
                          <w:sz w:val="24"/>
                        </w:rPr>
                        <w:t>Диагноз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правлен______________________________________________________________Куда_____________________________</w:t>
                      </w:r>
                    </w:p>
                    <w:p w14:paraId="0DD8E674" w14:textId="77777777" w:rsidR="004A42C9" w:rsidRPr="004A42C9" w:rsidRDefault="004A42C9" w:rsidP="004A42C9">
                      <w:pPr>
                        <w:jc w:val="center"/>
                        <w:rPr>
                          <w:rFonts w:ascii="Times New Roman" w:hAnsi="Times New Roman" w:cs="Times New Roman"/>
                          <w:sz w:val="24"/>
                        </w:rPr>
                      </w:pPr>
                    </w:p>
                    <w:p w14:paraId="550D9694" w14:textId="77777777" w:rsidR="004A42C9" w:rsidRDefault="004A42C9" w:rsidP="004A42C9">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для_______________________________________________________________________________________________________________________________________________________________________________________________________________________________</w:t>
                      </w:r>
                    </w:p>
                    <w:p w14:paraId="05568C94" w14:textId="77777777" w:rsidR="004A42C9" w:rsidRDefault="004A42C9" w:rsidP="004A42C9">
                      <w:pPr>
                        <w:rPr>
                          <w:sz w:val="24"/>
                        </w:rPr>
                      </w:pPr>
                    </w:p>
                    <w:p w14:paraId="645BB0F4" w14:textId="77777777" w:rsidR="004A42C9" w:rsidRDefault="004A42C9" w:rsidP="004A42C9">
                      <w:pPr>
                        <w:rPr>
                          <w:sz w:val="24"/>
                        </w:rPr>
                      </w:pPr>
                    </w:p>
                    <w:p w14:paraId="2CA05A68" w14:textId="77777777" w:rsidR="004A42C9" w:rsidRDefault="004A42C9" w:rsidP="004A42C9">
                      <w:pPr>
                        <w:rPr>
                          <w:sz w:val="24"/>
                        </w:rPr>
                      </w:pPr>
                      <w:r>
                        <w:rPr>
                          <w:sz w:val="24"/>
                        </w:rPr>
                        <w:t>«_______»  _________________________  20__ г.                               Подпись _______________________________________________________</w:t>
                      </w:r>
                    </w:p>
                    <w:p w14:paraId="1EB9127D" w14:textId="77777777" w:rsidR="004A42C9" w:rsidRDefault="004A42C9" w:rsidP="004A42C9">
                      <w:pPr>
                        <w:rPr>
                          <w:sz w:val="24"/>
                        </w:rPr>
                      </w:pPr>
                    </w:p>
                    <w:p w14:paraId="47DFE8F2" w14:textId="77777777" w:rsidR="004A42C9" w:rsidRDefault="004A42C9" w:rsidP="004A42C9">
                      <w:pPr>
                        <w:jc w:val="right"/>
                      </w:pPr>
                    </w:p>
                  </w:txbxContent>
                </v:textbox>
              </v:rect>
            </w:pict>
          </mc:Fallback>
        </mc:AlternateContent>
      </w:r>
    </w:p>
    <w:p w14:paraId="5719524C" w14:textId="0177202E" w:rsidR="004A42C9" w:rsidRDefault="004A42C9" w:rsidP="000704BE">
      <w:pPr>
        <w:spacing w:after="0" w:line="240" w:lineRule="auto"/>
        <w:jc w:val="both"/>
        <w:rPr>
          <w:b/>
          <w:bCs/>
          <w:sz w:val="28"/>
          <w:szCs w:val="28"/>
        </w:rPr>
      </w:pPr>
    </w:p>
    <w:p w14:paraId="521A2DC5" w14:textId="625FC6CF" w:rsidR="004A42C9" w:rsidRDefault="004A42C9" w:rsidP="000704BE">
      <w:pPr>
        <w:spacing w:after="0" w:line="240" w:lineRule="auto"/>
        <w:jc w:val="both"/>
        <w:rPr>
          <w:b/>
          <w:bCs/>
          <w:sz w:val="28"/>
          <w:szCs w:val="28"/>
        </w:rPr>
      </w:pPr>
    </w:p>
    <w:p w14:paraId="0F5AE23F" w14:textId="2CA645B5" w:rsidR="00D05F1F" w:rsidRPr="00D05F1F" w:rsidRDefault="00D05F1F" w:rsidP="00D05F1F">
      <w:pPr>
        <w:rPr>
          <w:sz w:val="28"/>
          <w:szCs w:val="28"/>
        </w:rPr>
      </w:pPr>
    </w:p>
    <w:p w14:paraId="01CCFACA" w14:textId="2FBDB62E" w:rsidR="00D05F1F" w:rsidRPr="00D05F1F" w:rsidRDefault="00D05F1F" w:rsidP="00D05F1F">
      <w:pPr>
        <w:rPr>
          <w:sz w:val="28"/>
          <w:szCs w:val="28"/>
        </w:rPr>
      </w:pPr>
    </w:p>
    <w:p w14:paraId="1C02CF4B" w14:textId="32D72CCA" w:rsidR="00D05F1F" w:rsidRPr="00D05F1F" w:rsidRDefault="00D05F1F" w:rsidP="00D05F1F">
      <w:pPr>
        <w:rPr>
          <w:sz w:val="28"/>
          <w:szCs w:val="28"/>
        </w:rPr>
      </w:pPr>
    </w:p>
    <w:p w14:paraId="03DE123C" w14:textId="796E3AE5" w:rsidR="00D05F1F" w:rsidRPr="00D05F1F" w:rsidRDefault="00D05F1F" w:rsidP="00D05F1F">
      <w:pPr>
        <w:rPr>
          <w:sz w:val="28"/>
          <w:szCs w:val="28"/>
        </w:rPr>
      </w:pPr>
    </w:p>
    <w:p w14:paraId="14D65EC0" w14:textId="7EFDB374" w:rsidR="00D05F1F" w:rsidRPr="00D05F1F" w:rsidRDefault="00D05F1F" w:rsidP="00D05F1F">
      <w:pPr>
        <w:rPr>
          <w:sz w:val="28"/>
          <w:szCs w:val="28"/>
        </w:rPr>
      </w:pPr>
    </w:p>
    <w:p w14:paraId="65DA62D2" w14:textId="060E11E5" w:rsidR="00D05F1F" w:rsidRPr="00D05F1F" w:rsidRDefault="00D05F1F" w:rsidP="00D05F1F">
      <w:pPr>
        <w:rPr>
          <w:sz w:val="28"/>
          <w:szCs w:val="28"/>
        </w:rPr>
      </w:pPr>
    </w:p>
    <w:p w14:paraId="64D13E7A" w14:textId="4A56C8AE" w:rsidR="00D05F1F" w:rsidRPr="00D05F1F" w:rsidRDefault="00D05F1F" w:rsidP="00D05F1F">
      <w:pPr>
        <w:rPr>
          <w:sz w:val="28"/>
          <w:szCs w:val="28"/>
        </w:rPr>
      </w:pPr>
    </w:p>
    <w:p w14:paraId="7E5D866F" w14:textId="64FB5E9C" w:rsidR="00D05F1F" w:rsidRPr="00D05F1F" w:rsidRDefault="00D05F1F" w:rsidP="00D05F1F">
      <w:pPr>
        <w:rPr>
          <w:sz w:val="28"/>
          <w:szCs w:val="28"/>
        </w:rPr>
      </w:pPr>
    </w:p>
    <w:p w14:paraId="1A69847B" w14:textId="5D0C152F" w:rsidR="00D05F1F" w:rsidRPr="00D05F1F" w:rsidRDefault="00D05F1F" w:rsidP="00D05F1F">
      <w:pPr>
        <w:rPr>
          <w:sz w:val="28"/>
          <w:szCs w:val="28"/>
        </w:rPr>
      </w:pPr>
    </w:p>
    <w:p w14:paraId="33959640" w14:textId="0CB1D77D" w:rsidR="00D05F1F" w:rsidRPr="00D05F1F" w:rsidRDefault="00D05F1F" w:rsidP="00D05F1F">
      <w:pPr>
        <w:rPr>
          <w:sz w:val="28"/>
          <w:szCs w:val="28"/>
        </w:rPr>
      </w:pPr>
    </w:p>
    <w:p w14:paraId="1DA49FC4" w14:textId="4F91F55F" w:rsidR="00D05F1F" w:rsidRPr="00D05F1F" w:rsidRDefault="00D05F1F" w:rsidP="00D05F1F">
      <w:pPr>
        <w:rPr>
          <w:sz w:val="28"/>
          <w:szCs w:val="28"/>
        </w:rPr>
      </w:pPr>
    </w:p>
    <w:p w14:paraId="2D7F2F2E" w14:textId="0341C03F" w:rsidR="00D05F1F" w:rsidRDefault="00D05F1F" w:rsidP="00D05F1F">
      <w:pPr>
        <w:rPr>
          <w:b/>
          <w:bCs/>
          <w:sz w:val="28"/>
          <w:szCs w:val="28"/>
        </w:rPr>
      </w:pPr>
    </w:p>
    <w:p w14:paraId="0C78DDC6" w14:textId="13E0A0D8" w:rsidR="00D05F1F" w:rsidRDefault="00D05F1F" w:rsidP="00D05F1F">
      <w:pPr>
        <w:jc w:val="right"/>
        <w:rPr>
          <w:sz w:val="28"/>
          <w:szCs w:val="28"/>
        </w:rPr>
      </w:pPr>
    </w:p>
    <w:p w14:paraId="2B873383" w14:textId="7CCFE3E4" w:rsidR="00D05F1F" w:rsidRDefault="00D05F1F" w:rsidP="00D05F1F">
      <w:pPr>
        <w:jc w:val="right"/>
        <w:rPr>
          <w:sz w:val="28"/>
          <w:szCs w:val="28"/>
        </w:rPr>
      </w:pPr>
    </w:p>
    <w:p w14:paraId="4E66AC55" w14:textId="53EE1CE8" w:rsidR="00D05F1F" w:rsidRDefault="00D05F1F" w:rsidP="00D05F1F">
      <w:pPr>
        <w:jc w:val="right"/>
        <w:rPr>
          <w:sz w:val="28"/>
          <w:szCs w:val="28"/>
        </w:rPr>
      </w:pPr>
    </w:p>
    <w:p w14:paraId="70D7DCED" w14:textId="2443587A" w:rsidR="00D05F1F" w:rsidRDefault="00D05F1F" w:rsidP="00D05F1F">
      <w:pPr>
        <w:jc w:val="right"/>
        <w:rPr>
          <w:sz w:val="28"/>
          <w:szCs w:val="28"/>
        </w:rPr>
      </w:pPr>
    </w:p>
    <w:p w14:paraId="1D761ED7" w14:textId="77777777" w:rsidR="00D05F1F" w:rsidRDefault="00D05F1F" w:rsidP="00D05F1F">
      <w:pPr>
        <w:pStyle w:val="24"/>
        <w:keepNext/>
        <w:keepLines/>
        <w:shd w:val="clear" w:color="auto" w:fill="auto"/>
        <w:spacing w:after="0" w:line="220" w:lineRule="exact"/>
        <w:ind w:left="360" w:firstLine="0"/>
        <w:jc w:val="center"/>
        <w:rPr>
          <w:sz w:val="24"/>
          <w:szCs w:val="24"/>
        </w:rPr>
      </w:pPr>
      <w:bookmarkStart w:id="0" w:name="bookmark26"/>
      <w:r>
        <w:rPr>
          <w:sz w:val="24"/>
          <w:szCs w:val="24"/>
        </w:rPr>
        <w:lastRenderedPageBreak/>
        <w:t>ЖУРНАЛ</w:t>
      </w:r>
      <w:bookmarkEnd w:id="0"/>
    </w:p>
    <w:p w14:paraId="5789D387" w14:textId="77777777" w:rsidR="00D05F1F" w:rsidRDefault="00D05F1F" w:rsidP="00D05F1F">
      <w:pPr>
        <w:pStyle w:val="24"/>
        <w:keepNext/>
        <w:keepLines/>
        <w:shd w:val="clear" w:color="auto" w:fill="auto"/>
        <w:spacing w:after="204" w:line="220" w:lineRule="exact"/>
        <w:ind w:left="360" w:firstLine="0"/>
        <w:jc w:val="center"/>
        <w:rPr>
          <w:sz w:val="24"/>
          <w:szCs w:val="24"/>
        </w:rPr>
      </w:pPr>
      <w:bookmarkStart w:id="1" w:name="bookmark27"/>
      <w:r>
        <w:rPr>
          <w:sz w:val="24"/>
          <w:szCs w:val="24"/>
        </w:rPr>
        <w:t xml:space="preserve">регистрации несчастных случаев на производстве </w:t>
      </w:r>
      <w:bookmarkEnd w:id="1"/>
    </w:p>
    <w:p w14:paraId="5D84CF70" w14:textId="77777777" w:rsidR="00D05F1F" w:rsidRDefault="00D05F1F" w:rsidP="00D05F1F">
      <w:pPr>
        <w:pStyle w:val="12"/>
        <w:shd w:val="clear" w:color="auto" w:fill="auto"/>
        <w:spacing w:after="246" w:line="269" w:lineRule="exact"/>
        <w:ind w:left="360" w:firstLine="0"/>
        <w:jc w:val="center"/>
        <w:rPr>
          <w:sz w:val="24"/>
          <w:szCs w:val="24"/>
        </w:rPr>
      </w:pPr>
      <w:r>
        <w:rPr>
          <w:sz w:val="24"/>
          <w:szCs w:val="24"/>
        </w:rPr>
        <w:t>(наименование организации, фамилия, имя, отчество работодателя - физического лица, его регистрационные данные)</w:t>
      </w:r>
    </w:p>
    <w:tbl>
      <w:tblPr>
        <w:tblW w:w="15600" w:type="dxa"/>
        <w:jc w:val="center"/>
        <w:tblLayout w:type="fixed"/>
        <w:tblCellMar>
          <w:left w:w="10" w:type="dxa"/>
          <w:right w:w="10" w:type="dxa"/>
        </w:tblCellMar>
        <w:tblLook w:val="04A0" w:firstRow="1" w:lastRow="0" w:firstColumn="1" w:lastColumn="0" w:noHBand="0" w:noVBand="1"/>
      </w:tblPr>
      <w:tblGrid>
        <w:gridCol w:w="718"/>
        <w:gridCol w:w="1417"/>
        <w:gridCol w:w="2123"/>
        <w:gridCol w:w="1046"/>
        <w:gridCol w:w="1752"/>
        <w:gridCol w:w="1685"/>
        <w:gridCol w:w="1306"/>
        <w:gridCol w:w="1718"/>
        <w:gridCol w:w="2093"/>
        <w:gridCol w:w="1742"/>
      </w:tblGrid>
      <w:tr w:rsidR="00D05F1F" w14:paraId="26B30897" w14:textId="77777777" w:rsidTr="00D05F1F">
        <w:trPr>
          <w:trHeight w:val="322"/>
          <w:jc w:val="center"/>
        </w:trPr>
        <w:tc>
          <w:tcPr>
            <w:tcW w:w="719" w:type="dxa"/>
            <w:tcBorders>
              <w:top w:val="single" w:sz="4" w:space="0" w:color="auto"/>
              <w:left w:val="single" w:sz="4" w:space="0" w:color="auto"/>
              <w:bottom w:val="nil"/>
              <w:right w:val="single" w:sz="4" w:space="0" w:color="auto"/>
            </w:tcBorders>
            <w:shd w:val="clear" w:color="auto" w:fill="FFFFFF"/>
            <w:hideMark/>
          </w:tcPr>
          <w:p w14:paraId="4B16DD05" w14:textId="77777777" w:rsidR="00D05F1F" w:rsidRDefault="00D05F1F">
            <w:pPr>
              <w:pStyle w:val="72"/>
              <w:framePr w:wrap="notBeside" w:vAnchor="text" w:hAnchor="text" w:xAlign="center" w:y="1"/>
              <w:shd w:val="clear" w:color="auto" w:fill="auto"/>
              <w:spacing w:line="240" w:lineRule="auto"/>
              <w:ind w:left="360"/>
              <w:rPr>
                <w:sz w:val="18"/>
                <w:szCs w:val="18"/>
              </w:rPr>
            </w:pPr>
            <w:r>
              <w:rPr>
                <w:sz w:val="18"/>
                <w:szCs w:val="18"/>
              </w:rPr>
              <w:t>№ п\п</w:t>
            </w:r>
          </w:p>
        </w:tc>
        <w:tc>
          <w:tcPr>
            <w:tcW w:w="1418" w:type="dxa"/>
            <w:tcBorders>
              <w:top w:val="single" w:sz="4" w:space="0" w:color="auto"/>
              <w:left w:val="single" w:sz="4" w:space="0" w:color="auto"/>
              <w:bottom w:val="nil"/>
              <w:right w:val="single" w:sz="4" w:space="0" w:color="auto"/>
            </w:tcBorders>
            <w:shd w:val="clear" w:color="auto" w:fill="FFFFFF"/>
            <w:hideMark/>
          </w:tcPr>
          <w:p w14:paraId="4729E0C8" w14:textId="77777777" w:rsidR="00D05F1F" w:rsidRDefault="00D05F1F">
            <w:pPr>
              <w:pStyle w:val="12"/>
              <w:framePr w:wrap="notBeside" w:vAnchor="text" w:hAnchor="text" w:xAlign="center" w:y="1"/>
              <w:shd w:val="clear" w:color="auto" w:fill="auto"/>
              <w:spacing w:line="240" w:lineRule="auto"/>
              <w:ind w:firstLine="0"/>
              <w:jc w:val="left"/>
              <w:rPr>
                <w:sz w:val="18"/>
                <w:szCs w:val="18"/>
              </w:rPr>
            </w:pPr>
            <w:r>
              <w:rPr>
                <w:sz w:val="18"/>
                <w:szCs w:val="18"/>
              </w:rPr>
              <w:t>Дата и время несчастного случая</w:t>
            </w:r>
          </w:p>
        </w:tc>
        <w:tc>
          <w:tcPr>
            <w:tcW w:w="2124" w:type="dxa"/>
            <w:tcBorders>
              <w:top w:val="single" w:sz="4" w:space="0" w:color="auto"/>
              <w:left w:val="single" w:sz="4" w:space="0" w:color="auto"/>
              <w:bottom w:val="nil"/>
              <w:right w:val="single" w:sz="4" w:space="0" w:color="auto"/>
            </w:tcBorders>
            <w:shd w:val="clear" w:color="auto" w:fill="FFFFFF"/>
            <w:hideMark/>
          </w:tcPr>
          <w:p w14:paraId="2CA13BF0" w14:textId="77777777" w:rsidR="00D05F1F" w:rsidRDefault="00D05F1F">
            <w:pPr>
              <w:pStyle w:val="12"/>
              <w:framePr w:wrap="notBeside" w:vAnchor="text" w:hAnchor="text" w:xAlign="center" w:y="1"/>
              <w:shd w:val="clear" w:color="auto" w:fill="auto"/>
              <w:spacing w:line="240" w:lineRule="auto"/>
              <w:ind w:firstLine="0"/>
              <w:jc w:val="left"/>
              <w:rPr>
                <w:sz w:val="18"/>
                <w:szCs w:val="18"/>
              </w:rPr>
            </w:pPr>
            <w:r>
              <w:rPr>
                <w:sz w:val="18"/>
                <w:szCs w:val="18"/>
              </w:rPr>
              <w:t>Ф.И.О. пострадавшего, год рождения, общий стаж работы</w:t>
            </w:r>
          </w:p>
        </w:tc>
        <w:tc>
          <w:tcPr>
            <w:tcW w:w="1046" w:type="dxa"/>
            <w:tcBorders>
              <w:top w:val="single" w:sz="4" w:space="0" w:color="auto"/>
              <w:left w:val="single" w:sz="4" w:space="0" w:color="auto"/>
              <w:bottom w:val="nil"/>
              <w:right w:val="single" w:sz="4" w:space="0" w:color="auto"/>
            </w:tcBorders>
            <w:shd w:val="clear" w:color="auto" w:fill="FFFFFF"/>
            <w:hideMark/>
          </w:tcPr>
          <w:p w14:paraId="40853384" w14:textId="77777777" w:rsidR="00D05F1F" w:rsidRDefault="00D05F1F">
            <w:pPr>
              <w:pStyle w:val="12"/>
              <w:framePr w:wrap="notBeside" w:vAnchor="text" w:hAnchor="text" w:xAlign="center" w:y="1"/>
              <w:shd w:val="clear" w:color="auto" w:fill="auto"/>
              <w:spacing w:before="0" w:line="240" w:lineRule="auto"/>
              <w:ind w:firstLine="0"/>
              <w:jc w:val="left"/>
              <w:rPr>
                <w:sz w:val="18"/>
                <w:szCs w:val="18"/>
              </w:rPr>
            </w:pPr>
            <w:r>
              <w:rPr>
                <w:sz w:val="18"/>
                <w:szCs w:val="18"/>
              </w:rPr>
              <w:t>Профессия</w:t>
            </w:r>
          </w:p>
          <w:p w14:paraId="511613D0" w14:textId="77777777" w:rsidR="00D05F1F" w:rsidRDefault="00D05F1F">
            <w:pPr>
              <w:pStyle w:val="12"/>
              <w:framePr w:wrap="notBeside" w:vAnchor="text" w:hAnchor="text" w:xAlign="center" w:y="1"/>
              <w:shd w:val="clear" w:color="auto" w:fill="auto"/>
              <w:spacing w:before="0" w:line="240" w:lineRule="auto"/>
              <w:ind w:firstLine="0"/>
              <w:jc w:val="left"/>
              <w:rPr>
                <w:sz w:val="18"/>
                <w:szCs w:val="18"/>
              </w:rPr>
            </w:pPr>
            <w:r>
              <w:rPr>
                <w:sz w:val="18"/>
                <w:szCs w:val="18"/>
              </w:rPr>
              <w:t>(должность) пострад авшего</w:t>
            </w:r>
          </w:p>
        </w:tc>
        <w:tc>
          <w:tcPr>
            <w:tcW w:w="1752" w:type="dxa"/>
            <w:tcBorders>
              <w:top w:val="single" w:sz="4" w:space="0" w:color="auto"/>
              <w:left w:val="single" w:sz="4" w:space="0" w:color="auto"/>
              <w:bottom w:val="nil"/>
              <w:right w:val="single" w:sz="4" w:space="0" w:color="auto"/>
            </w:tcBorders>
            <w:shd w:val="clear" w:color="auto" w:fill="FFFFFF"/>
            <w:hideMark/>
          </w:tcPr>
          <w:p w14:paraId="5702E9A1" w14:textId="77777777" w:rsidR="00D05F1F" w:rsidRDefault="00D05F1F">
            <w:pPr>
              <w:pStyle w:val="12"/>
              <w:framePr w:wrap="notBeside" w:vAnchor="text" w:hAnchor="text" w:xAlign="center" w:y="1"/>
              <w:shd w:val="clear" w:color="auto" w:fill="auto"/>
              <w:spacing w:line="240" w:lineRule="auto"/>
              <w:ind w:firstLine="0"/>
              <w:jc w:val="left"/>
              <w:rPr>
                <w:sz w:val="18"/>
                <w:szCs w:val="18"/>
              </w:rPr>
            </w:pPr>
            <w:r>
              <w:rPr>
                <w:sz w:val="18"/>
                <w:szCs w:val="18"/>
              </w:rPr>
              <w:t>Место, где произошел несчастный случай (структурное подразделение)</w:t>
            </w:r>
          </w:p>
        </w:tc>
        <w:tc>
          <w:tcPr>
            <w:tcW w:w="1685" w:type="dxa"/>
            <w:tcBorders>
              <w:top w:val="single" w:sz="4" w:space="0" w:color="auto"/>
              <w:left w:val="single" w:sz="4" w:space="0" w:color="auto"/>
              <w:bottom w:val="nil"/>
              <w:right w:val="single" w:sz="4" w:space="0" w:color="auto"/>
            </w:tcBorders>
            <w:shd w:val="clear" w:color="auto" w:fill="FFFFFF"/>
            <w:hideMark/>
          </w:tcPr>
          <w:p w14:paraId="25C9A1E0" w14:textId="77777777" w:rsidR="00D05F1F" w:rsidRDefault="00D05F1F">
            <w:pPr>
              <w:pStyle w:val="12"/>
              <w:framePr w:wrap="notBeside" w:vAnchor="text" w:hAnchor="text" w:xAlign="center" w:y="1"/>
              <w:shd w:val="clear" w:color="auto" w:fill="auto"/>
              <w:spacing w:line="240" w:lineRule="auto"/>
              <w:ind w:firstLine="0"/>
              <w:jc w:val="left"/>
              <w:rPr>
                <w:sz w:val="18"/>
                <w:szCs w:val="18"/>
              </w:rPr>
            </w:pPr>
            <w:r>
              <w:rPr>
                <w:sz w:val="18"/>
                <w:szCs w:val="18"/>
              </w:rPr>
              <w:t>Вид происшествия, приведшего к несчастному случаю</w:t>
            </w:r>
          </w:p>
        </w:tc>
        <w:tc>
          <w:tcPr>
            <w:tcW w:w="1306" w:type="dxa"/>
            <w:tcBorders>
              <w:top w:val="single" w:sz="4" w:space="0" w:color="auto"/>
              <w:left w:val="single" w:sz="4" w:space="0" w:color="auto"/>
              <w:bottom w:val="nil"/>
              <w:right w:val="single" w:sz="4" w:space="0" w:color="auto"/>
            </w:tcBorders>
            <w:shd w:val="clear" w:color="auto" w:fill="FFFFFF"/>
            <w:hideMark/>
          </w:tcPr>
          <w:p w14:paraId="4353E6CA" w14:textId="77777777" w:rsidR="00D05F1F" w:rsidRDefault="00D05F1F">
            <w:pPr>
              <w:pStyle w:val="12"/>
              <w:framePr w:wrap="notBeside" w:vAnchor="text" w:hAnchor="text" w:xAlign="center" w:y="1"/>
              <w:shd w:val="clear" w:color="auto" w:fill="auto"/>
              <w:spacing w:line="240" w:lineRule="auto"/>
              <w:ind w:firstLine="0"/>
              <w:jc w:val="left"/>
              <w:rPr>
                <w:sz w:val="18"/>
                <w:szCs w:val="18"/>
              </w:rPr>
            </w:pPr>
            <w:r>
              <w:rPr>
                <w:sz w:val="18"/>
                <w:szCs w:val="18"/>
              </w:rPr>
              <w:t>Описание обстоятельств, при которых произошел несчастный случай</w:t>
            </w:r>
          </w:p>
        </w:tc>
        <w:tc>
          <w:tcPr>
            <w:tcW w:w="1718" w:type="dxa"/>
            <w:tcBorders>
              <w:top w:val="single" w:sz="4" w:space="0" w:color="auto"/>
              <w:left w:val="single" w:sz="4" w:space="0" w:color="auto"/>
              <w:bottom w:val="nil"/>
              <w:right w:val="single" w:sz="4" w:space="0" w:color="auto"/>
            </w:tcBorders>
            <w:shd w:val="clear" w:color="auto" w:fill="FFFFFF"/>
            <w:hideMark/>
          </w:tcPr>
          <w:p w14:paraId="04C9BA1D" w14:textId="77777777" w:rsidR="00D05F1F" w:rsidRDefault="00D05F1F">
            <w:pPr>
              <w:pStyle w:val="12"/>
              <w:framePr w:wrap="notBeside" w:vAnchor="text" w:hAnchor="text" w:xAlign="center" w:y="1"/>
              <w:shd w:val="clear" w:color="auto" w:fill="auto"/>
              <w:spacing w:line="240" w:lineRule="auto"/>
              <w:ind w:firstLine="0"/>
              <w:jc w:val="left"/>
              <w:rPr>
                <w:sz w:val="18"/>
                <w:szCs w:val="18"/>
              </w:rPr>
            </w:pPr>
            <w:r>
              <w:rPr>
                <w:sz w:val="18"/>
                <w:szCs w:val="18"/>
              </w:rPr>
              <w:t>№ акта формы Н-1 о несчастном случае на производстве и дата его утверждения</w:t>
            </w:r>
          </w:p>
        </w:tc>
        <w:tc>
          <w:tcPr>
            <w:tcW w:w="2093" w:type="dxa"/>
            <w:tcBorders>
              <w:top w:val="single" w:sz="4" w:space="0" w:color="auto"/>
              <w:left w:val="single" w:sz="4" w:space="0" w:color="auto"/>
              <w:bottom w:val="nil"/>
              <w:right w:val="single" w:sz="4" w:space="0" w:color="auto"/>
            </w:tcBorders>
            <w:shd w:val="clear" w:color="auto" w:fill="FFFFFF"/>
            <w:hideMark/>
          </w:tcPr>
          <w:p w14:paraId="49F59F22" w14:textId="77777777" w:rsidR="00D05F1F" w:rsidRDefault="00D05F1F">
            <w:pPr>
              <w:pStyle w:val="12"/>
              <w:framePr w:wrap="notBeside" w:vAnchor="text" w:hAnchor="text" w:xAlign="center" w:y="1"/>
              <w:shd w:val="clear" w:color="auto" w:fill="auto"/>
              <w:spacing w:line="240" w:lineRule="auto"/>
              <w:ind w:firstLine="0"/>
              <w:jc w:val="left"/>
              <w:rPr>
                <w:sz w:val="18"/>
                <w:szCs w:val="18"/>
              </w:rPr>
            </w:pPr>
            <w:r>
              <w:rPr>
                <w:sz w:val="18"/>
                <w:szCs w:val="18"/>
              </w:rPr>
              <w:t>Последствия несчастного случая (количество дней нетрудоспособности, инвалидный, смертельный исход)</w:t>
            </w:r>
          </w:p>
        </w:tc>
        <w:tc>
          <w:tcPr>
            <w:tcW w:w="1742" w:type="dxa"/>
            <w:tcBorders>
              <w:top w:val="single" w:sz="4" w:space="0" w:color="auto"/>
              <w:left w:val="single" w:sz="4" w:space="0" w:color="auto"/>
              <w:bottom w:val="nil"/>
              <w:right w:val="single" w:sz="4" w:space="0" w:color="auto"/>
            </w:tcBorders>
            <w:shd w:val="clear" w:color="auto" w:fill="FFFFFF"/>
            <w:hideMark/>
          </w:tcPr>
          <w:p w14:paraId="6EE6C8D2" w14:textId="77777777" w:rsidR="00D05F1F" w:rsidRDefault="00D05F1F">
            <w:pPr>
              <w:pStyle w:val="12"/>
              <w:framePr w:wrap="notBeside" w:vAnchor="text" w:hAnchor="text" w:xAlign="center" w:y="1"/>
              <w:shd w:val="clear" w:color="auto" w:fill="auto"/>
              <w:spacing w:line="240" w:lineRule="auto"/>
              <w:ind w:firstLine="0"/>
              <w:jc w:val="left"/>
              <w:rPr>
                <w:sz w:val="18"/>
                <w:szCs w:val="18"/>
              </w:rPr>
            </w:pPr>
            <w:r>
              <w:rPr>
                <w:sz w:val="18"/>
                <w:szCs w:val="18"/>
              </w:rPr>
              <w:t>Принятые меры по устранению причин несчастного случая</w:t>
            </w:r>
          </w:p>
        </w:tc>
      </w:tr>
    </w:tbl>
    <w:tbl>
      <w:tblPr>
        <w:tblW w:w="15600" w:type="dxa"/>
        <w:jc w:val="center"/>
        <w:tblLayout w:type="fixed"/>
        <w:tblCellMar>
          <w:left w:w="10" w:type="dxa"/>
          <w:right w:w="10" w:type="dxa"/>
        </w:tblCellMar>
        <w:tblLook w:val="04A0" w:firstRow="1" w:lastRow="0" w:firstColumn="1" w:lastColumn="0" w:noHBand="0" w:noVBand="1"/>
      </w:tblPr>
      <w:tblGrid>
        <w:gridCol w:w="718"/>
        <w:gridCol w:w="1417"/>
        <w:gridCol w:w="2123"/>
        <w:gridCol w:w="1046"/>
        <w:gridCol w:w="1752"/>
        <w:gridCol w:w="1685"/>
        <w:gridCol w:w="1306"/>
        <w:gridCol w:w="1718"/>
        <w:gridCol w:w="2093"/>
        <w:gridCol w:w="1742"/>
      </w:tblGrid>
      <w:tr w:rsidR="00D05F1F" w14:paraId="4443EB5A" w14:textId="77777777" w:rsidTr="00D05F1F">
        <w:trPr>
          <w:trHeight w:val="80"/>
          <w:jc w:val="center"/>
        </w:trPr>
        <w:tc>
          <w:tcPr>
            <w:tcW w:w="719" w:type="dxa"/>
            <w:tcBorders>
              <w:top w:val="nil"/>
              <w:left w:val="single" w:sz="4" w:space="0" w:color="auto"/>
              <w:bottom w:val="nil"/>
              <w:right w:val="single" w:sz="4" w:space="0" w:color="auto"/>
            </w:tcBorders>
            <w:shd w:val="clear" w:color="auto" w:fill="FFFFFF"/>
            <w:hideMark/>
          </w:tcPr>
          <w:p w14:paraId="3D5D5CB3" w14:textId="77777777" w:rsidR="00D05F1F" w:rsidRDefault="00D05F1F">
            <w:pPr>
              <w:rPr>
                <w:sz w:val="18"/>
                <w:szCs w:val="18"/>
              </w:rPr>
            </w:pPr>
          </w:p>
        </w:tc>
        <w:tc>
          <w:tcPr>
            <w:tcW w:w="1418" w:type="dxa"/>
            <w:tcBorders>
              <w:top w:val="nil"/>
              <w:left w:val="single" w:sz="4" w:space="0" w:color="auto"/>
              <w:bottom w:val="nil"/>
              <w:right w:val="single" w:sz="4" w:space="0" w:color="auto"/>
            </w:tcBorders>
            <w:shd w:val="clear" w:color="auto" w:fill="FFFFFF"/>
            <w:hideMark/>
          </w:tcPr>
          <w:p w14:paraId="41BA22AF" w14:textId="77777777" w:rsidR="00D05F1F" w:rsidRDefault="00D05F1F">
            <w:pPr>
              <w:spacing w:after="0"/>
              <w:rPr>
                <w:sz w:val="20"/>
                <w:szCs w:val="20"/>
              </w:rPr>
            </w:pPr>
          </w:p>
        </w:tc>
        <w:tc>
          <w:tcPr>
            <w:tcW w:w="2124" w:type="dxa"/>
            <w:tcBorders>
              <w:top w:val="nil"/>
              <w:left w:val="single" w:sz="4" w:space="0" w:color="auto"/>
              <w:bottom w:val="nil"/>
              <w:right w:val="single" w:sz="4" w:space="0" w:color="auto"/>
            </w:tcBorders>
            <w:shd w:val="clear" w:color="auto" w:fill="FFFFFF"/>
            <w:hideMark/>
          </w:tcPr>
          <w:p w14:paraId="1CD15D62" w14:textId="77777777" w:rsidR="00D05F1F" w:rsidRDefault="00D05F1F">
            <w:pPr>
              <w:spacing w:after="0"/>
              <w:rPr>
                <w:sz w:val="20"/>
                <w:szCs w:val="20"/>
              </w:rPr>
            </w:pPr>
          </w:p>
        </w:tc>
        <w:tc>
          <w:tcPr>
            <w:tcW w:w="1046" w:type="dxa"/>
            <w:tcBorders>
              <w:top w:val="nil"/>
              <w:left w:val="single" w:sz="4" w:space="0" w:color="auto"/>
              <w:bottom w:val="nil"/>
              <w:right w:val="single" w:sz="4" w:space="0" w:color="auto"/>
            </w:tcBorders>
            <w:shd w:val="clear" w:color="auto" w:fill="FFFFFF"/>
            <w:hideMark/>
          </w:tcPr>
          <w:p w14:paraId="26F828DB" w14:textId="77777777" w:rsidR="00D05F1F" w:rsidRDefault="00D05F1F">
            <w:pPr>
              <w:spacing w:after="0"/>
              <w:rPr>
                <w:sz w:val="20"/>
                <w:szCs w:val="20"/>
              </w:rPr>
            </w:pPr>
          </w:p>
        </w:tc>
        <w:tc>
          <w:tcPr>
            <w:tcW w:w="1752" w:type="dxa"/>
            <w:tcBorders>
              <w:top w:val="nil"/>
              <w:left w:val="single" w:sz="4" w:space="0" w:color="auto"/>
              <w:bottom w:val="nil"/>
              <w:right w:val="single" w:sz="4" w:space="0" w:color="auto"/>
            </w:tcBorders>
            <w:shd w:val="clear" w:color="auto" w:fill="FFFFFF"/>
            <w:hideMark/>
          </w:tcPr>
          <w:p w14:paraId="19443280" w14:textId="77777777" w:rsidR="00D05F1F" w:rsidRDefault="00D05F1F">
            <w:pPr>
              <w:spacing w:after="0"/>
              <w:rPr>
                <w:sz w:val="20"/>
                <w:szCs w:val="20"/>
              </w:rPr>
            </w:pPr>
          </w:p>
        </w:tc>
        <w:tc>
          <w:tcPr>
            <w:tcW w:w="1685" w:type="dxa"/>
            <w:tcBorders>
              <w:top w:val="nil"/>
              <w:left w:val="single" w:sz="4" w:space="0" w:color="auto"/>
              <w:bottom w:val="nil"/>
              <w:right w:val="single" w:sz="4" w:space="0" w:color="auto"/>
            </w:tcBorders>
            <w:shd w:val="clear" w:color="auto" w:fill="FFFFFF"/>
            <w:hideMark/>
          </w:tcPr>
          <w:p w14:paraId="68522347" w14:textId="77777777" w:rsidR="00D05F1F" w:rsidRDefault="00D05F1F">
            <w:pPr>
              <w:spacing w:after="0"/>
              <w:rPr>
                <w:sz w:val="20"/>
                <w:szCs w:val="20"/>
              </w:rPr>
            </w:pPr>
          </w:p>
        </w:tc>
        <w:tc>
          <w:tcPr>
            <w:tcW w:w="1306" w:type="dxa"/>
            <w:tcBorders>
              <w:top w:val="nil"/>
              <w:left w:val="single" w:sz="4" w:space="0" w:color="auto"/>
              <w:bottom w:val="nil"/>
              <w:right w:val="single" w:sz="4" w:space="0" w:color="auto"/>
            </w:tcBorders>
            <w:shd w:val="clear" w:color="auto" w:fill="FFFFFF"/>
            <w:hideMark/>
          </w:tcPr>
          <w:p w14:paraId="32203F46" w14:textId="77777777" w:rsidR="00D05F1F" w:rsidRDefault="00D05F1F">
            <w:pPr>
              <w:spacing w:after="0"/>
              <w:rPr>
                <w:sz w:val="20"/>
                <w:szCs w:val="20"/>
              </w:rPr>
            </w:pPr>
          </w:p>
        </w:tc>
        <w:tc>
          <w:tcPr>
            <w:tcW w:w="1718" w:type="dxa"/>
            <w:tcBorders>
              <w:top w:val="nil"/>
              <w:left w:val="single" w:sz="4" w:space="0" w:color="auto"/>
              <w:bottom w:val="nil"/>
              <w:right w:val="single" w:sz="4" w:space="0" w:color="auto"/>
            </w:tcBorders>
            <w:shd w:val="clear" w:color="auto" w:fill="FFFFFF"/>
            <w:hideMark/>
          </w:tcPr>
          <w:p w14:paraId="1A282A29" w14:textId="77777777" w:rsidR="00D05F1F" w:rsidRDefault="00D05F1F">
            <w:pPr>
              <w:spacing w:after="0"/>
              <w:rPr>
                <w:sz w:val="20"/>
                <w:szCs w:val="20"/>
              </w:rPr>
            </w:pPr>
          </w:p>
        </w:tc>
        <w:tc>
          <w:tcPr>
            <w:tcW w:w="2093" w:type="dxa"/>
            <w:tcBorders>
              <w:top w:val="nil"/>
              <w:left w:val="single" w:sz="4" w:space="0" w:color="auto"/>
              <w:bottom w:val="nil"/>
              <w:right w:val="single" w:sz="4" w:space="0" w:color="auto"/>
            </w:tcBorders>
            <w:shd w:val="clear" w:color="auto" w:fill="FFFFFF"/>
            <w:hideMark/>
          </w:tcPr>
          <w:p w14:paraId="11E6368C" w14:textId="77777777" w:rsidR="00D05F1F" w:rsidRDefault="00D05F1F">
            <w:pPr>
              <w:spacing w:after="0"/>
              <w:rPr>
                <w:sz w:val="20"/>
                <w:szCs w:val="20"/>
              </w:rPr>
            </w:pPr>
          </w:p>
        </w:tc>
        <w:tc>
          <w:tcPr>
            <w:tcW w:w="1742" w:type="dxa"/>
            <w:tcBorders>
              <w:top w:val="nil"/>
              <w:left w:val="single" w:sz="4" w:space="0" w:color="auto"/>
              <w:bottom w:val="nil"/>
              <w:right w:val="single" w:sz="4" w:space="0" w:color="auto"/>
            </w:tcBorders>
            <w:shd w:val="clear" w:color="auto" w:fill="FFFFFF"/>
            <w:hideMark/>
          </w:tcPr>
          <w:p w14:paraId="47C74F8F" w14:textId="77777777" w:rsidR="00D05F1F" w:rsidRDefault="00D05F1F">
            <w:pPr>
              <w:spacing w:after="0"/>
              <w:rPr>
                <w:sz w:val="20"/>
                <w:szCs w:val="20"/>
              </w:rPr>
            </w:pPr>
          </w:p>
        </w:tc>
      </w:tr>
    </w:tbl>
    <w:tbl>
      <w:tblPr>
        <w:tblW w:w="15600" w:type="dxa"/>
        <w:jc w:val="center"/>
        <w:tblLayout w:type="fixed"/>
        <w:tblCellMar>
          <w:left w:w="10" w:type="dxa"/>
          <w:right w:w="10" w:type="dxa"/>
        </w:tblCellMar>
        <w:tblLook w:val="04A0" w:firstRow="1" w:lastRow="0" w:firstColumn="1" w:lastColumn="0" w:noHBand="0" w:noVBand="1"/>
      </w:tblPr>
      <w:tblGrid>
        <w:gridCol w:w="718"/>
        <w:gridCol w:w="1417"/>
        <w:gridCol w:w="2123"/>
        <w:gridCol w:w="1046"/>
        <w:gridCol w:w="1752"/>
        <w:gridCol w:w="1685"/>
        <w:gridCol w:w="1306"/>
        <w:gridCol w:w="1718"/>
        <w:gridCol w:w="2093"/>
        <w:gridCol w:w="1742"/>
      </w:tblGrid>
      <w:tr w:rsidR="00D05F1F" w14:paraId="2ED413E9" w14:textId="77777777" w:rsidTr="00D05F1F">
        <w:trPr>
          <w:trHeight w:val="254"/>
          <w:jc w:val="center"/>
        </w:trPr>
        <w:tc>
          <w:tcPr>
            <w:tcW w:w="719" w:type="dxa"/>
            <w:tcBorders>
              <w:top w:val="nil"/>
              <w:left w:val="single" w:sz="4" w:space="0" w:color="auto"/>
              <w:bottom w:val="nil"/>
              <w:right w:val="single" w:sz="4" w:space="0" w:color="auto"/>
            </w:tcBorders>
            <w:shd w:val="clear" w:color="auto" w:fill="FFFFFF"/>
          </w:tcPr>
          <w:p w14:paraId="7CA8C3B1" w14:textId="77777777" w:rsidR="00D05F1F" w:rsidRDefault="00D05F1F">
            <w:pPr>
              <w:framePr w:wrap="notBeside" w:vAnchor="text" w:hAnchor="text" w:xAlign="center" w:y="1"/>
              <w:spacing w:after="0" w:line="240" w:lineRule="auto"/>
              <w:ind w:left="360"/>
              <w:rPr>
                <w:rFonts w:ascii="Times New Roman" w:eastAsiaTheme="minorEastAsia" w:hAnsi="Times New Roman" w:cs="Times New Roman"/>
                <w:color w:val="000000"/>
                <w:sz w:val="18"/>
                <w:szCs w:val="18"/>
              </w:rPr>
            </w:pPr>
          </w:p>
        </w:tc>
        <w:tc>
          <w:tcPr>
            <w:tcW w:w="1418" w:type="dxa"/>
            <w:tcBorders>
              <w:top w:val="nil"/>
              <w:left w:val="single" w:sz="4" w:space="0" w:color="auto"/>
              <w:bottom w:val="nil"/>
              <w:right w:val="single" w:sz="4" w:space="0" w:color="auto"/>
            </w:tcBorders>
            <w:shd w:val="clear" w:color="auto" w:fill="FFFFFF"/>
            <w:hideMark/>
          </w:tcPr>
          <w:p w14:paraId="716861FF" w14:textId="77777777" w:rsidR="00D05F1F" w:rsidRDefault="00D05F1F">
            <w:pPr>
              <w:rPr>
                <w:rFonts w:ascii="Times New Roman" w:hAnsi="Times New Roman" w:cs="Times New Roman"/>
                <w:color w:val="000000"/>
                <w:sz w:val="18"/>
                <w:szCs w:val="18"/>
              </w:rPr>
            </w:pPr>
          </w:p>
        </w:tc>
        <w:tc>
          <w:tcPr>
            <w:tcW w:w="2124" w:type="dxa"/>
            <w:tcBorders>
              <w:top w:val="nil"/>
              <w:left w:val="single" w:sz="4" w:space="0" w:color="auto"/>
              <w:bottom w:val="nil"/>
              <w:right w:val="single" w:sz="4" w:space="0" w:color="auto"/>
            </w:tcBorders>
            <w:shd w:val="clear" w:color="auto" w:fill="FFFFFF"/>
            <w:hideMark/>
          </w:tcPr>
          <w:p w14:paraId="4C8467DA" w14:textId="77777777" w:rsidR="00D05F1F" w:rsidRDefault="00D05F1F">
            <w:pPr>
              <w:spacing w:after="0"/>
              <w:rPr>
                <w:sz w:val="20"/>
                <w:szCs w:val="20"/>
              </w:rPr>
            </w:pPr>
          </w:p>
        </w:tc>
        <w:tc>
          <w:tcPr>
            <w:tcW w:w="1046" w:type="dxa"/>
            <w:tcBorders>
              <w:top w:val="nil"/>
              <w:left w:val="single" w:sz="4" w:space="0" w:color="auto"/>
              <w:bottom w:val="nil"/>
              <w:right w:val="single" w:sz="4" w:space="0" w:color="auto"/>
            </w:tcBorders>
            <w:shd w:val="clear" w:color="auto" w:fill="FFFFFF"/>
            <w:hideMark/>
          </w:tcPr>
          <w:p w14:paraId="0E90E58C" w14:textId="77777777" w:rsidR="00D05F1F" w:rsidRDefault="00D05F1F">
            <w:pPr>
              <w:spacing w:after="0"/>
              <w:rPr>
                <w:sz w:val="20"/>
                <w:szCs w:val="20"/>
              </w:rPr>
            </w:pPr>
          </w:p>
        </w:tc>
        <w:tc>
          <w:tcPr>
            <w:tcW w:w="1752" w:type="dxa"/>
            <w:tcBorders>
              <w:top w:val="nil"/>
              <w:left w:val="single" w:sz="4" w:space="0" w:color="auto"/>
              <w:bottom w:val="nil"/>
              <w:right w:val="single" w:sz="4" w:space="0" w:color="auto"/>
            </w:tcBorders>
            <w:shd w:val="clear" w:color="auto" w:fill="FFFFFF"/>
            <w:hideMark/>
          </w:tcPr>
          <w:p w14:paraId="67C2ED0B" w14:textId="77777777" w:rsidR="00D05F1F" w:rsidRDefault="00D05F1F">
            <w:pPr>
              <w:spacing w:after="0"/>
              <w:rPr>
                <w:sz w:val="20"/>
                <w:szCs w:val="20"/>
              </w:rPr>
            </w:pPr>
          </w:p>
        </w:tc>
        <w:tc>
          <w:tcPr>
            <w:tcW w:w="1685" w:type="dxa"/>
            <w:tcBorders>
              <w:top w:val="nil"/>
              <w:left w:val="single" w:sz="4" w:space="0" w:color="auto"/>
              <w:bottom w:val="nil"/>
              <w:right w:val="single" w:sz="4" w:space="0" w:color="auto"/>
            </w:tcBorders>
            <w:shd w:val="clear" w:color="auto" w:fill="FFFFFF"/>
            <w:hideMark/>
          </w:tcPr>
          <w:p w14:paraId="3C0CC03F" w14:textId="77777777" w:rsidR="00D05F1F" w:rsidRDefault="00D05F1F">
            <w:pPr>
              <w:spacing w:after="0"/>
              <w:rPr>
                <w:sz w:val="20"/>
                <w:szCs w:val="20"/>
              </w:rPr>
            </w:pPr>
          </w:p>
        </w:tc>
        <w:tc>
          <w:tcPr>
            <w:tcW w:w="1306" w:type="dxa"/>
            <w:tcBorders>
              <w:top w:val="nil"/>
              <w:left w:val="single" w:sz="4" w:space="0" w:color="auto"/>
              <w:bottom w:val="nil"/>
              <w:right w:val="single" w:sz="4" w:space="0" w:color="auto"/>
            </w:tcBorders>
            <w:shd w:val="clear" w:color="auto" w:fill="FFFFFF"/>
            <w:hideMark/>
          </w:tcPr>
          <w:p w14:paraId="50381763" w14:textId="77777777" w:rsidR="00D05F1F" w:rsidRDefault="00D05F1F">
            <w:pPr>
              <w:spacing w:after="0"/>
              <w:rPr>
                <w:sz w:val="20"/>
                <w:szCs w:val="20"/>
              </w:rPr>
            </w:pPr>
          </w:p>
        </w:tc>
        <w:tc>
          <w:tcPr>
            <w:tcW w:w="1718" w:type="dxa"/>
            <w:tcBorders>
              <w:top w:val="nil"/>
              <w:left w:val="single" w:sz="4" w:space="0" w:color="auto"/>
              <w:bottom w:val="nil"/>
              <w:right w:val="single" w:sz="4" w:space="0" w:color="auto"/>
            </w:tcBorders>
            <w:shd w:val="clear" w:color="auto" w:fill="FFFFFF"/>
            <w:hideMark/>
          </w:tcPr>
          <w:p w14:paraId="12E61D64" w14:textId="77777777" w:rsidR="00D05F1F" w:rsidRDefault="00D05F1F">
            <w:pPr>
              <w:spacing w:after="0"/>
              <w:rPr>
                <w:sz w:val="20"/>
                <w:szCs w:val="20"/>
              </w:rPr>
            </w:pPr>
          </w:p>
        </w:tc>
        <w:tc>
          <w:tcPr>
            <w:tcW w:w="2093" w:type="dxa"/>
            <w:tcBorders>
              <w:top w:val="nil"/>
              <w:left w:val="single" w:sz="4" w:space="0" w:color="auto"/>
              <w:bottom w:val="nil"/>
              <w:right w:val="single" w:sz="4" w:space="0" w:color="auto"/>
            </w:tcBorders>
            <w:shd w:val="clear" w:color="auto" w:fill="FFFFFF"/>
            <w:hideMark/>
          </w:tcPr>
          <w:p w14:paraId="21023270" w14:textId="77777777" w:rsidR="00D05F1F" w:rsidRDefault="00D05F1F">
            <w:pPr>
              <w:spacing w:after="0"/>
              <w:rPr>
                <w:sz w:val="20"/>
                <w:szCs w:val="20"/>
              </w:rPr>
            </w:pPr>
          </w:p>
        </w:tc>
        <w:tc>
          <w:tcPr>
            <w:tcW w:w="1742" w:type="dxa"/>
            <w:tcBorders>
              <w:top w:val="nil"/>
              <w:left w:val="single" w:sz="4" w:space="0" w:color="auto"/>
              <w:bottom w:val="nil"/>
              <w:right w:val="single" w:sz="4" w:space="0" w:color="auto"/>
            </w:tcBorders>
            <w:shd w:val="clear" w:color="auto" w:fill="FFFFFF"/>
            <w:hideMark/>
          </w:tcPr>
          <w:p w14:paraId="6C55B380" w14:textId="77777777" w:rsidR="00D05F1F" w:rsidRDefault="00D05F1F">
            <w:pPr>
              <w:spacing w:after="0"/>
              <w:rPr>
                <w:sz w:val="20"/>
                <w:szCs w:val="20"/>
              </w:rPr>
            </w:pPr>
          </w:p>
        </w:tc>
      </w:tr>
      <w:tr w:rsidR="00D05F1F" w14:paraId="2E3D16FF" w14:textId="77777777" w:rsidTr="00D05F1F">
        <w:trPr>
          <w:trHeight w:val="259"/>
          <w:jc w:val="center"/>
        </w:trPr>
        <w:tc>
          <w:tcPr>
            <w:tcW w:w="719" w:type="dxa"/>
            <w:tcBorders>
              <w:top w:val="nil"/>
              <w:left w:val="single" w:sz="4" w:space="0" w:color="auto"/>
              <w:bottom w:val="nil"/>
              <w:right w:val="single" w:sz="4" w:space="0" w:color="auto"/>
            </w:tcBorders>
            <w:shd w:val="clear" w:color="auto" w:fill="FFFFFF"/>
          </w:tcPr>
          <w:p w14:paraId="190CA664" w14:textId="77777777" w:rsidR="00D05F1F" w:rsidRDefault="00D05F1F">
            <w:pPr>
              <w:framePr w:wrap="notBeside" w:vAnchor="text" w:hAnchor="text" w:xAlign="center" w:y="1"/>
              <w:spacing w:after="0" w:line="240" w:lineRule="auto"/>
              <w:ind w:left="360"/>
              <w:rPr>
                <w:rFonts w:ascii="Times New Roman" w:eastAsiaTheme="minorEastAsia" w:hAnsi="Times New Roman" w:cs="Times New Roman"/>
                <w:color w:val="000000"/>
                <w:sz w:val="18"/>
                <w:szCs w:val="18"/>
              </w:rPr>
            </w:pPr>
          </w:p>
        </w:tc>
        <w:tc>
          <w:tcPr>
            <w:tcW w:w="1418" w:type="dxa"/>
            <w:tcBorders>
              <w:top w:val="nil"/>
              <w:left w:val="single" w:sz="4" w:space="0" w:color="auto"/>
              <w:bottom w:val="nil"/>
              <w:right w:val="single" w:sz="4" w:space="0" w:color="auto"/>
            </w:tcBorders>
            <w:shd w:val="clear" w:color="auto" w:fill="FFFFFF"/>
            <w:hideMark/>
          </w:tcPr>
          <w:p w14:paraId="15580E84" w14:textId="77777777" w:rsidR="00D05F1F" w:rsidRDefault="00D05F1F">
            <w:pPr>
              <w:rPr>
                <w:rFonts w:ascii="Times New Roman" w:hAnsi="Times New Roman" w:cs="Times New Roman"/>
                <w:color w:val="000000"/>
                <w:sz w:val="18"/>
                <w:szCs w:val="18"/>
              </w:rPr>
            </w:pPr>
          </w:p>
        </w:tc>
        <w:tc>
          <w:tcPr>
            <w:tcW w:w="2124" w:type="dxa"/>
            <w:tcBorders>
              <w:top w:val="nil"/>
              <w:left w:val="single" w:sz="4" w:space="0" w:color="auto"/>
              <w:bottom w:val="nil"/>
              <w:right w:val="single" w:sz="4" w:space="0" w:color="auto"/>
            </w:tcBorders>
            <w:shd w:val="clear" w:color="auto" w:fill="FFFFFF"/>
            <w:hideMark/>
          </w:tcPr>
          <w:p w14:paraId="6E319CAA" w14:textId="77777777" w:rsidR="00D05F1F" w:rsidRDefault="00D05F1F">
            <w:pPr>
              <w:spacing w:after="0"/>
              <w:rPr>
                <w:sz w:val="20"/>
                <w:szCs w:val="20"/>
              </w:rPr>
            </w:pPr>
          </w:p>
        </w:tc>
        <w:tc>
          <w:tcPr>
            <w:tcW w:w="1046" w:type="dxa"/>
            <w:tcBorders>
              <w:top w:val="nil"/>
              <w:left w:val="single" w:sz="4" w:space="0" w:color="auto"/>
              <w:bottom w:val="nil"/>
              <w:right w:val="single" w:sz="4" w:space="0" w:color="auto"/>
            </w:tcBorders>
            <w:shd w:val="clear" w:color="auto" w:fill="FFFFFF"/>
            <w:hideMark/>
          </w:tcPr>
          <w:p w14:paraId="0054273D" w14:textId="77777777" w:rsidR="00D05F1F" w:rsidRDefault="00D05F1F">
            <w:pPr>
              <w:spacing w:after="0"/>
              <w:rPr>
                <w:sz w:val="20"/>
                <w:szCs w:val="20"/>
              </w:rPr>
            </w:pPr>
          </w:p>
        </w:tc>
        <w:tc>
          <w:tcPr>
            <w:tcW w:w="1752" w:type="dxa"/>
            <w:tcBorders>
              <w:top w:val="nil"/>
              <w:left w:val="single" w:sz="4" w:space="0" w:color="auto"/>
              <w:bottom w:val="nil"/>
              <w:right w:val="single" w:sz="4" w:space="0" w:color="auto"/>
            </w:tcBorders>
            <w:shd w:val="clear" w:color="auto" w:fill="FFFFFF"/>
            <w:hideMark/>
          </w:tcPr>
          <w:p w14:paraId="3771FDD7" w14:textId="77777777" w:rsidR="00D05F1F" w:rsidRDefault="00D05F1F">
            <w:pPr>
              <w:spacing w:after="0"/>
              <w:rPr>
                <w:sz w:val="20"/>
                <w:szCs w:val="20"/>
              </w:rPr>
            </w:pPr>
          </w:p>
        </w:tc>
        <w:tc>
          <w:tcPr>
            <w:tcW w:w="1685" w:type="dxa"/>
            <w:tcBorders>
              <w:top w:val="nil"/>
              <w:left w:val="single" w:sz="4" w:space="0" w:color="auto"/>
              <w:bottom w:val="nil"/>
              <w:right w:val="single" w:sz="4" w:space="0" w:color="auto"/>
            </w:tcBorders>
            <w:shd w:val="clear" w:color="auto" w:fill="FFFFFF"/>
            <w:hideMark/>
          </w:tcPr>
          <w:p w14:paraId="2B24012B" w14:textId="77777777" w:rsidR="00D05F1F" w:rsidRDefault="00D05F1F">
            <w:pPr>
              <w:spacing w:after="0"/>
              <w:rPr>
                <w:sz w:val="20"/>
                <w:szCs w:val="20"/>
              </w:rPr>
            </w:pPr>
          </w:p>
        </w:tc>
        <w:tc>
          <w:tcPr>
            <w:tcW w:w="1306" w:type="dxa"/>
            <w:tcBorders>
              <w:top w:val="nil"/>
              <w:left w:val="single" w:sz="4" w:space="0" w:color="auto"/>
              <w:bottom w:val="nil"/>
              <w:right w:val="single" w:sz="4" w:space="0" w:color="auto"/>
            </w:tcBorders>
            <w:shd w:val="clear" w:color="auto" w:fill="FFFFFF"/>
            <w:hideMark/>
          </w:tcPr>
          <w:p w14:paraId="1F4D8B3E" w14:textId="77777777" w:rsidR="00D05F1F" w:rsidRDefault="00D05F1F">
            <w:pPr>
              <w:spacing w:after="0"/>
              <w:rPr>
                <w:sz w:val="20"/>
                <w:szCs w:val="20"/>
              </w:rPr>
            </w:pPr>
          </w:p>
        </w:tc>
        <w:tc>
          <w:tcPr>
            <w:tcW w:w="1718" w:type="dxa"/>
            <w:tcBorders>
              <w:top w:val="nil"/>
              <w:left w:val="single" w:sz="4" w:space="0" w:color="auto"/>
              <w:bottom w:val="nil"/>
              <w:right w:val="single" w:sz="4" w:space="0" w:color="auto"/>
            </w:tcBorders>
            <w:shd w:val="clear" w:color="auto" w:fill="FFFFFF"/>
            <w:hideMark/>
          </w:tcPr>
          <w:p w14:paraId="7CE37AF9" w14:textId="77777777" w:rsidR="00D05F1F" w:rsidRDefault="00D05F1F">
            <w:pPr>
              <w:spacing w:after="0"/>
              <w:rPr>
                <w:sz w:val="20"/>
                <w:szCs w:val="20"/>
              </w:rPr>
            </w:pPr>
          </w:p>
        </w:tc>
        <w:tc>
          <w:tcPr>
            <w:tcW w:w="2093" w:type="dxa"/>
            <w:tcBorders>
              <w:top w:val="nil"/>
              <w:left w:val="single" w:sz="4" w:space="0" w:color="auto"/>
              <w:bottom w:val="nil"/>
              <w:right w:val="single" w:sz="4" w:space="0" w:color="auto"/>
            </w:tcBorders>
            <w:shd w:val="clear" w:color="auto" w:fill="FFFFFF"/>
            <w:hideMark/>
          </w:tcPr>
          <w:p w14:paraId="3DF19E2A" w14:textId="77777777" w:rsidR="00D05F1F" w:rsidRDefault="00D05F1F">
            <w:pPr>
              <w:spacing w:after="0"/>
              <w:rPr>
                <w:sz w:val="20"/>
                <w:szCs w:val="20"/>
              </w:rPr>
            </w:pPr>
          </w:p>
        </w:tc>
        <w:tc>
          <w:tcPr>
            <w:tcW w:w="1742" w:type="dxa"/>
            <w:tcBorders>
              <w:top w:val="nil"/>
              <w:left w:val="single" w:sz="4" w:space="0" w:color="auto"/>
              <w:bottom w:val="nil"/>
              <w:right w:val="single" w:sz="4" w:space="0" w:color="auto"/>
            </w:tcBorders>
            <w:shd w:val="clear" w:color="auto" w:fill="FFFFFF"/>
            <w:hideMark/>
          </w:tcPr>
          <w:p w14:paraId="794D86E6" w14:textId="77777777" w:rsidR="00D05F1F" w:rsidRDefault="00D05F1F">
            <w:pPr>
              <w:spacing w:after="0"/>
              <w:rPr>
                <w:sz w:val="20"/>
                <w:szCs w:val="20"/>
              </w:rPr>
            </w:pPr>
          </w:p>
        </w:tc>
      </w:tr>
      <w:tr w:rsidR="00D05F1F" w14:paraId="7E9288B2" w14:textId="77777777" w:rsidTr="00D05F1F">
        <w:trPr>
          <w:trHeight w:val="288"/>
          <w:jc w:val="center"/>
        </w:trPr>
        <w:tc>
          <w:tcPr>
            <w:tcW w:w="719" w:type="dxa"/>
            <w:tcBorders>
              <w:top w:val="nil"/>
              <w:left w:val="single" w:sz="4" w:space="0" w:color="auto"/>
              <w:bottom w:val="nil"/>
              <w:right w:val="single" w:sz="4" w:space="0" w:color="auto"/>
            </w:tcBorders>
            <w:shd w:val="clear" w:color="auto" w:fill="FFFFFF"/>
          </w:tcPr>
          <w:p w14:paraId="78A80EC6" w14:textId="77777777" w:rsidR="00D05F1F" w:rsidRDefault="00D05F1F">
            <w:pPr>
              <w:framePr w:wrap="notBeside" w:vAnchor="text" w:hAnchor="text" w:xAlign="center" w:y="1"/>
              <w:spacing w:after="0" w:line="240" w:lineRule="auto"/>
              <w:ind w:left="360"/>
              <w:rPr>
                <w:rFonts w:ascii="Times New Roman" w:eastAsiaTheme="minorEastAsia" w:hAnsi="Times New Roman" w:cs="Times New Roman"/>
                <w:color w:val="000000"/>
                <w:sz w:val="18"/>
                <w:szCs w:val="18"/>
              </w:rPr>
            </w:pPr>
          </w:p>
        </w:tc>
        <w:tc>
          <w:tcPr>
            <w:tcW w:w="1418" w:type="dxa"/>
            <w:tcBorders>
              <w:top w:val="nil"/>
              <w:left w:val="single" w:sz="4" w:space="0" w:color="auto"/>
              <w:bottom w:val="nil"/>
              <w:right w:val="single" w:sz="4" w:space="0" w:color="auto"/>
            </w:tcBorders>
            <w:shd w:val="clear" w:color="auto" w:fill="FFFFFF"/>
          </w:tcPr>
          <w:p w14:paraId="624BAF79" w14:textId="77777777" w:rsidR="00D05F1F" w:rsidRDefault="00D05F1F">
            <w:pPr>
              <w:framePr w:wrap="notBeside" w:vAnchor="text" w:hAnchor="text" w:xAlign="center" w:y="1"/>
              <w:spacing w:after="0" w:line="240" w:lineRule="auto"/>
              <w:ind w:left="360"/>
              <w:rPr>
                <w:rFonts w:ascii="Times New Roman" w:hAnsi="Times New Roman" w:cs="Times New Roman"/>
                <w:color w:val="000000"/>
                <w:sz w:val="18"/>
                <w:szCs w:val="18"/>
              </w:rPr>
            </w:pPr>
          </w:p>
        </w:tc>
        <w:tc>
          <w:tcPr>
            <w:tcW w:w="2124" w:type="dxa"/>
            <w:tcBorders>
              <w:top w:val="nil"/>
              <w:left w:val="single" w:sz="4" w:space="0" w:color="auto"/>
              <w:bottom w:val="nil"/>
              <w:right w:val="single" w:sz="4" w:space="0" w:color="auto"/>
            </w:tcBorders>
            <w:shd w:val="clear" w:color="auto" w:fill="FFFFFF"/>
            <w:hideMark/>
          </w:tcPr>
          <w:p w14:paraId="0C97A461" w14:textId="77777777" w:rsidR="00D05F1F" w:rsidRDefault="00D05F1F">
            <w:pPr>
              <w:rPr>
                <w:rFonts w:ascii="Times New Roman" w:hAnsi="Times New Roman" w:cs="Times New Roman"/>
                <w:color w:val="000000"/>
                <w:sz w:val="18"/>
                <w:szCs w:val="18"/>
              </w:rPr>
            </w:pPr>
          </w:p>
        </w:tc>
        <w:tc>
          <w:tcPr>
            <w:tcW w:w="1046" w:type="dxa"/>
            <w:tcBorders>
              <w:top w:val="nil"/>
              <w:left w:val="single" w:sz="4" w:space="0" w:color="auto"/>
              <w:bottom w:val="nil"/>
              <w:right w:val="single" w:sz="4" w:space="0" w:color="auto"/>
            </w:tcBorders>
            <w:shd w:val="clear" w:color="auto" w:fill="FFFFFF"/>
            <w:hideMark/>
          </w:tcPr>
          <w:p w14:paraId="3089D489" w14:textId="77777777" w:rsidR="00D05F1F" w:rsidRDefault="00D05F1F">
            <w:pPr>
              <w:spacing w:after="0"/>
              <w:rPr>
                <w:sz w:val="20"/>
                <w:szCs w:val="20"/>
              </w:rPr>
            </w:pPr>
          </w:p>
        </w:tc>
        <w:tc>
          <w:tcPr>
            <w:tcW w:w="1752" w:type="dxa"/>
            <w:tcBorders>
              <w:top w:val="nil"/>
              <w:left w:val="single" w:sz="4" w:space="0" w:color="auto"/>
              <w:bottom w:val="nil"/>
              <w:right w:val="single" w:sz="4" w:space="0" w:color="auto"/>
            </w:tcBorders>
            <w:shd w:val="clear" w:color="auto" w:fill="FFFFFF"/>
            <w:hideMark/>
          </w:tcPr>
          <w:p w14:paraId="32AB678F" w14:textId="77777777" w:rsidR="00D05F1F" w:rsidRDefault="00D05F1F">
            <w:pPr>
              <w:spacing w:after="0"/>
              <w:rPr>
                <w:sz w:val="20"/>
                <w:szCs w:val="20"/>
              </w:rPr>
            </w:pPr>
          </w:p>
        </w:tc>
        <w:tc>
          <w:tcPr>
            <w:tcW w:w="1685" w:type="dxa"/>
            <w:tcBorders>
              <w:top w:val="nil"/>
              <w:left w:val="single" w:sz="4" w:space="0" w:color="auto"/>
              <w:bottom w:val="nil"/>
              <w:right w:val="single" w:sz="4" w:space="0" w:color="auto"/>
            </w:tcBorders>
            <w:shd w:val="clear" w:color="auto" w:fill="FFFFFF"/>
            <w:hideMark/>
          </w:tcPr>
          <w:p w14:paraId="74B09FFA" w14:textId="77777777" w:rsidR="00D05F1F" w:rsidRDefault="00D05F1F">
            <w:pPr>
              <w:spacing w:after="0"/>
              <w:rPr>
                <w:sz w:val="20"/>
                <w:szCs w:val="20"/>
              </w:rPr>
            </w:pPr>
          </w:p>
        </w:tc>
        <w:tc>
          <w:tcPr>
            <w:tcW w:w="1306" w:type="dxa"/>
            <w:tcBorders>
              <w:top w:val="nil"/>
              <w:left w:val="single" w:sz="4" w:space="0" w:color="auto"/>
              <w:bottom w:val="nil"/>
              <w:right w:val="single" w:sz="4" w:space="0" w:color="auto"/>
            </w:tcBorders>
            <w:shd w:val="clear" w:color="auto" w:fill="FFFFFF"/>
            <w:hideMark/>
          </w:tcPr>
          <w:p w14:paraId="36F64184" w14:textId="77777777" w:rsidR="00D05F1F" w:rsidRDefault="00D05F1F">
            <w:pPr>
              <w:spacing w:after="0"/>
              <w:rPr>
                <w:sz w:val="20"/>
                <w:szCs w:val="20"/>
              </w:rPr>
            </w:pPr>
          </w:p>
        </w:tc>
        <w:tc>
          <w:tcPr>
            <w:tcW w:w="1718" w:type="dxa"/>
            <w:tcBorders>
              <w:top w:val="nil"/>
              <w:left w:val="single" w:sz="4" w:space="0" w:color="auto"/>
              <w:bottom w:val="nil"/>
              <w:right w:val="single" w:sz="4" w:space="0" w:color="auto"/>
            </w:tcBorders>
            <w:shd w:val="clear" w:color="auto" w:fill="FFFFFF"/>
            <w:hideMark/>
          </w:tcPr>
          <w:p w14:paraId="203C3CFF" w14:textId="77777777" w:rsidR="00D05F1F" w:rsidRDefault="00D05F1F">
            <w:pPr>
              <w:spacing w:after="0"/>
              <w:rPr>
                <w:sz w:val="20"/>
                <w:szCs w:val="20"/>
              </w:rPr>
            </w:pPr>
          </w:p>
        </w:tc>
        <w:tc>
          <w:tcPr>
            <w:tcW w:w="2093" w:type="dxa"/>
            <w:tcBorders>
              <w:top w:val="nil"/>
              <w:left w:val="single" w:sz="4" w:space="0" w:color="auto"/>
              <w:bottom w:val="nil"/>
              <w:right w:val="single" w:sz="4" w:space="0" w:color="auto"/>
            </w:tcBorders>
            <w:shd w:val="clear" w:color="auto" w:fill="FFFFFF"/>
            <w:hideMark/>
          </w:tcPr>
          <w:p w14:paraId="41FCC686" w14:textId="77777777" w:rsidR="00D05F1F" w:rsidRDefault="00D05F1F">
            <w:pPr>
              <w:spacing w:after="0"/>
              <w:rPr>
                <w:sz w:val="20"/>
                <w:szCs w:val="20"/>
              </w:rPr>
            </w:pPr>
          </w:p>
        </w:tc>
        <w:tc>
          <w:tcPr>
            <w:tcW w:w="1742" w:type="dxa"/>
            <w:tcBorders>
              <w:top w:val="nil"/>
              <w:left w:val="single" w:sz="4" w:space="0" w:color="auto"/>
              <w:bottom w:val="nil"/>
              <w:right w:val="single" w:sz="4" w:space="0" w:color="auto"/>
            </w:tcBorders>
            <w:shd w:val="clear" w:color="auto" w:fill="FFFFFF"/>
            <w:hideMark/>
          </w:tcPr>
          <w:p w14:paraId="1958CBE3" w14:textId="77777777" w:rsidR="00D05F1F" w:rsidRDefault="00D05F1F">
            <w:pPr>
              <w:spacing w:after="0"/>
              <w:rPr>
                <w:sz w:val="20"/>
                <w:szCs w:val="20"/>
              </w:rPr>
            </w:pPr>
          </w:p>
        </w:tc>
      </w:tr>
      <w:tr w:rsidR="00D05F1F" w14:paraId="58982BD9" w14:textId="77777777" w:rsidTr="00D05F1F">
        <w:trPr>
          <w:trHeight w:val="264"/>
          <w:jc w:val="center"/>
        </w:trPr>
        <w:tc>
          <w:tcPr>
            <w:tcW w:w="719" w:type="dxa"/>
            <w:tcBorders>
              <w:top w:val="nil"/>
              <w:left w:val="single" w:sz="4" w:space="0" w:color="auto"/>
              <w:bottom w:val="nil"/>
              <w:right w:val="single" w:sz="4" w:space="0" w:color="auto"/>
            </w:tcBorders>
            <w:shd w:val="clear" w:color="auto" w:fill="FFFFFF"/>
          </w:tcPr>
          <w:p w14:paraId="56930E92" w14:textId="77777777" w:rsidR="00D05F1F" w:rsidRDefault="00D05F1F">
            <w:pPr>
              <w:framePr w:wrap="notBeside" w:vAnchor="text" w:hAnchor="text" w:xAlign="center" w:y="1"/>
              <w:spacing w:after="0" w:line="240" w:lineRule="auto"/>
              <w:ind w:left="360"/>
              <w:rPr>
                <w:rFonts w:ascii="Times New Roman" w:eastAsiaTheme="minorEastAsia" w:hAnsi="Times New Roman" w:cs="Times New Roman"/>
                <w:color w:val="000000"/>
                <w:sz w:val="18"/>
                <w:szCs w:val="18"/>
              </w:rPr>
            </w:pPr>
          </w:p>
        </w:tc>
        <w:tc>
          <w:tcPr>
            <w:tcW w:w="1418" w:type="dxa"/>
            <w:tcBorders>
              <w:top w:val="nil"/>
              <w:left w:val="single" w:sz="4" w:space="0" w:color="auto"/>
              <w:bottom w:val="nil"/>
              <w:right w:val="single" w:sz="4" w:space="0" w:color="auto"/>
            </w:tcBorders>
            <w:shd w:val="clear" w:color="auto" w:fill="FFFFFF"/>
          </w:tcPr>
          <w:p w14:paraId="62A2E542" w14:textId="77777777" w:rsidR="00D05F1F" w:rsidRDefault="00D05F1F">
            <w:pPr>
              <w:framePr w:wrap="notBeside" w:vAnchor="text" w:hAnchor="text" w:xAlign="center" w:y="1"/>
              <w:spacing w:after="0" w:line="240" w:lineRule="auto"/>
              <w:ind w:left="360"/>
              <w:rPr>
                <w:rFonts w:ascii="Times New Roman" w:hAnsi="Times New Roman" w:cs="Times New Roman"/>
                <w:color w:val="000000"/>
                <w:sz w:val="18"/>
                <w:szCs w:val="18"/>
              </w:rPr>
            </w:pPr>
          </w:p>
        </w:tc>
        <w:tc>
          <w:tcPr>
            <w:tcW w:w="2124" w:type="dxa"/>
            <w:tcBorders>
              <w:top w:val="nil"/>
              <w:left w:val="single" w:sz="4" w:space="0" w:color="auto"/>
              <w:bottom w:val="nil"/>
              <w:right w:val="single" w:sz="4" w:space="0" w:color="auto"/>
            </w:tcBorders>
            <w:shd w:val="clear" w:color="auto" w:fill="FFFFFF"/>
          </w:tcPr>
          <w:p w14:paraId="1E41F63C" w14:textId="77777777" w:rsidR="00D05F1F" w:rsidRDefault="00D05F1F">
            <w:pPr>
              <w:framePr w:wrap="notBeside" w:vAnchor="text" w:hAnchor="text" w:xAlign="center" w:y="1"/>
              <w:spacing w:after="0" w:line="240" w:lineRule="auto"/>
              <w:ind w:left="360"/>
              <w:rPr>
                <w:rFonts w:ascii="Times New Roman" w:hAnsi="Times New Roman" w:cs="Times New Roman"/>
                <w:color w:val="000000"/>
                <w:sz w:val="18"/>
                <w:szCs w:val="18"/>
              </w:rPr>
            </w:pPr>
          </w:p>
        </w:tc>
        <w:tc>
          <w:tcPr>
            <w:tcW w:w="1046" w:type="dxa"/>
            <w:tcBorders>
              <w:top w:val="nil"/>
              <w:left w:val="single" w:sz="4" w:space="0" w:color="auto"/>
              <w:bottom w:val="nil"/>
              <w:right w:val="single" w:sz="4" w:space="0" w:color="auto"/>
            </w:tcBorders>
            <w:shd w:val="clear" w:color="auto" w:fill="FFFFFF"/>
            <w:hideMark/>
          </w:tcPr>
          <w:p w14:paraId="63902CCB" w14:textId="77777777" w:rsidR="00D05F1F" w:rsidRDefault="00D05F1F">
            <w:pPr>
              <w:rPr>
                <w:rFonts w:ascii="Times New Roman" w:hAnsi="Times New Roman" w:cs="Times New Roman"/>
                <w:color w:val="000000"/>
                <w:sz w:val="18"/>
                <w:szCs w:val="18"/>
              </w:rPr>
            </w:pPr>
          </w:p>
        </w:tc>
        <w:tc>
          <w:tcPr>
            <w:tcW w:w="1752" w:type="dxa"/>
            <w:tcBorders>
              <w:top w:val="nil"/>
              <w:left w:val="single" w:sz="4" w:space="0" w:color="auto"/>
              <w:bottom w:val="nil"/>
              <w:right w:val="single" w:sz="4" w:space="0" w:color="auto"/>
            </w:tcBorders>
            <w:shd w:val="clear" w:color="auto" w:fill="FFFFFF"/>
            <w:hideMark/>
          </w:tcPr>
          <w:p w14:paraId="2D134F26" w14:textId="77777777" w:rsidR="00D05F1F" w:rsidRDefault="00D05F1F">
            <w:pPr>
              <w:spacing w:after="0"/>
              <w:rPr>
                <w:sz w:val="20"/>
                <w:szCs w:val="20"/>
              </w:rPr>
            </w:pPr>
          </w:p>
        </w:tc>
        <w:tc>
          <w:tcPr>
            <w:tcW w:w="1685" w:type="dxa"/>
            <w:tcBorders>
              <w:top w:val="nil"/>
              <w:left w:val="single" w:sz="4" w:space="0" w:color="auto"/>
              <w:bottom w:val="nil"/>
              <w:right w:val="single" w:sz="4" w:space="0" w:color="auto"/>
            </w:tcBorders>
            <w:shd w:val="clear" w:color="auto" w:fill="FFFFFF"/>
          </w:tcPr>
          <w:p w14:paraId="58D031C1" w14:textId="77777777" w:rsidR="00D05F1F" w:rsidRDefault="00D05F1F">
            <w:pPr>
              <w:framePr w:wrap="notBeside" w:vAnchor="text" w:hAnchor="text" w:xAlign="center" w:y="1"/>
              <w:spacing w:after="0" w:line="240" w:lineRule="auto"/>
              <w:ind w:left="360"/>
              <w:rPr>
                <w:rFonts w:ascii="Times New Roman" w:eastAsiaTheme="minorEastAsia" w:hAnsi="Times New Roman" w:cs="Times New Roman"/>
                <w:color w:val="000000"/>
                <w:sz w:val="18"/>
                <w:szCs w:val="18"/>
              </w:rPr>
            </w:pPr>
          </w:p>
        </w:tc>
        <w:tc>
          <w:tcPr>
            <w:tcW w:w="1306" w:type="dxa"/>
            <w:tcBorders>
              <w:top w:val="nil"/>
              <w:left w:val="single" w:sz="4" w:space="0" w:color="auto"/>
              <w:bottom w:val="nil"/>
              <w:right w:val="single" w:sz="4" w:space="0" w:color="auto"/>
            </w:tcBorders>
            <w:shd w:val="clear" w:color="auto" w:fill="FFFFFF"/>
            <w:hideMark/>
          </w:tcPr>
          <w:p w14:paraId="4611A7DB" w14:textId="77777777" w:rsidR="00D05F1F" w:rsidRDefault="00D05F1F">
            <w:pPr>
              <w:rPr>
                <w:rFonts w:ascii="Times New Roman" w:hAnsi="Times New Roman" w:cs="Times New Roman"/>
                <w:color w:val="000000"/>
                <w:sz w:val="18"/>
                <w:szCs w:val="18"/>
              </w:rPr>
            </w:pPr>
          </w:p>
        </w:tc>
        <w:tc>
          <w:tcPr>
            <w:tcW w:w="1718" w:type="dxa"/>
            <w:tcBorders>
              <w:top w:val="nil"/>
              <w:left w:val="single" w:sz="4" w:space="0" w:color="auto"/>
              <w:bottom w:val="nil"/>
              <w:right w:val="single" w:sz="4" w:space="0" w:color="auto"/>
            </w:tcBorders>
            <w:shd w:val="clear" w:color="auto" w:fill="FFFFFF"/>
            <w:hideMark/>
          </w:tcPr>
          <w:p w14:paraId="2E61683B" w14:textId="77777777" w:rsidR="00D05F1F" w:rsidRDefault="00D05F1F">
            <w:pPr>
              <w:spacing w:after="0"/>
              <w:rPr>
                <w:sz w:val="20"/>
                <w:szCs w:val="20"/>
              </w:rPr>
            </w:pPr>
          </w:p>
        </w:tc>
        <w:tc>
          <w:tcPr>
            <w:tcW w:w="2093" w:type="dxa"/>
            <w:tcBorders>
              <w:top w:val="nil"/>
              <w:left w:val="single" w:sz="4" w:space="0" w:color="auto"/>
              <w:bottom w:val="nil"/>
              <w:right w:val="single" w:sz="4" w:space="0" w:color="auto"/>
            </w:tcBorders>
            <w:shd w:val="clear" w:color="auto" w:fill="FFFFFF"/>
            <w:hideMark/>
          </w:tcPr>
          <w:p w14:paraId="69E879F2" w14:textId="77777777" w:rsidR="00D05F1F" w:rsidRDefault="00D05F1F">
            <w:pPr>
              <w:spacing w:after="0"/>
              <w:rPr>
                <w:sz w:val="20"/>
                <w:szCs w:val="20"/>
              </w:rPr>
            </w:pPr>
          </w:p>
        </w:tc>
        <w:tc>
          <w:tcPr>
            <w:tcW w:w="1742" w:type="dxa"/>
            <w:tcBorders>
              <w:top w:val="nil"/>
              <w:left w:val="single" w:sz="4" w:space="0" w:color="auto"/>
              <w:bottom w:val="nil"/>
              <w:right w:val="single" w:sz="4" w:space="0" w:color="auto"/>
            </w:tcBorders>
            <w:shd w:val="clear" w:color="auto" w:fill="FFFFFF"/>
            <w:hideMark/>
          </w:tcPr>
          <w:p w14:paraId="169B22F1" w14:textId="77777777" w:rsidR="00D05F1F" w:rsidRDefault="00D05F1F">
            <w:pPr>
              <w:spacing w:after="0"/>
              <w:rPr>
                <w:sz w:val="20"/>
                <w:szCs w:val="20"/>
              </w:rPr>
            </w:pPr>
          </w:p>
        </w:tc>
      </w:tr>
      <w:tr w:rsidR="00D05F1F" w14:paraId="29860F07" w14:textId="77777777" w:rsidTr="00D05F1F">
        <w:trPr>
          <w:trHeight w:val="80"/>
          <w:jc w:val="center"/>
        </w:trPr>
        <w:tc>
          <w:tcPr>
            <w:tcW w:w="719" w:type="dxa"/>
            <w:tcBorders>
              <w:top w:val="nil"/>
              <w:left w:val="single" w:sz="4" w:space="0" w:color="auto"/>
              <w:bottom w:val="nil"/>
              <w:right w:val="single" w:sz="4" w:space="0" w:color="auto"/>
            </w:tcBorders>
            <w:shd w:val="clear" w:color="auto" w:fill="FFFFFF"/>
          </w:tcPr>
          <w:p w14:paraId="60D71BCA" w14:textId="77777777" w:rsidR="00D05F1F" w:rsidRDefault="00D05F1F">
            <w:pPr>
              <w:framePr w:wrap="notBeside" w:vAnchor="text" w:hAnchor="text" w:xAlign="center" w:y="1"/>
              <w:spacing w:after="0" w:line="240" w:lineRule="auto"/>
              <w:ind w:left="360"/>
              <w:rPr>
                <w:rFonts w:ascii="Times New Roman" w:eastAsiaTheme="minorEastAsia" w:hAnsi="Times New Roman" w:cs="Times New Roman"/>
                <w:color w:val="000000"/>
                <w:sz w:val="18"/>
                <w:szCs w:val="18"/>
              </w:rPr>
            </w:pPr>
          </w:p>
        </w:tc>
        <w:tc>
          <w:tcPr>
            <w:tcW w:w="1418" w:type="dxa"/>
            <w:tcBorders>
              <w:top w:val="nil"/>
              <w:left w:val="single" w:sz="4" w:space="0" w:color="auto"/>
              <w:bottom w:val="nil"/>
              <w:right w:val="single" w:sz="4" w:space="0" w:color="auto"/>
            </w:tcBorders>
            <w:shd w:val="clear" w:color="auto" w:fill="FFFFFF"/>
          </w:tcPr>
          <w:p w14:paraId="37520D2B"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2124" w:type="dxa"/>
            <w:tcBorders>
              <w:top w:val="nil"/>
              <w:left w:val="single" w:sz="4" w:space="0" w:color="auto"/>
              <w:bottom w:val="nil"/>
              <w:right w:val="single" w:sz="4" w:space="0" w:color="auto"/>
            </w:tcBorders>
            <w:shd w:val="clear" w:color="auto" w:fill="FFFFFF"/>
          </w:tcPr>
          <w:p w14:paraId="61CFFCF7"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1046" w:type="dxa"/>
            <w:tcBorders>
              <w:top w:val="nil"/>
              <w:left w:val="single" w:sz="4" w:space="0" w:color="auto"/>
              <w:bottom w:val="nil"/>
              <w:right w:val="single" w:sz="4" w:space="0" w:color="auto"/>
            </w:tcBorders>
            <w:shd w:val="clear" w:color="auto" w:fill="FFFFFF"/>
          </w:tcPr>
          <w:p w14:paraId="0328817A"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1752" w:type="dxa"/>
            <w:tcBorders>
              <w:top w:val="nil"/>
              <w:left w:val="single" w:sz="4" w:space="0" w:color="auto"/>
              <w:bottom w:val="nil"/>
              <w:right w:val="single" w:sz="4" w:space="0" w:color="auto"/>
            </w:tcBorders>
            <w:shd w:val="clear" w:color="auto" w:fill="FFFFFF"/>
          </w:tcPr>
          <w:p w14:paraId="43FBCE75"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1685" w:type="dxa"/>
            <w:tcBorders>
              <w:top w:val="nil"/>
              <w:left w:val="single" w:sz="4" w:space="0" w:color="auto"/>
              <w:bottom w:val="nil"/>
              <w:right w:val="single" w:sz="4" w:space="0" w:color="auto"/>
            </w:tcBorders>
            <w:shd w:val="clear" w:color="auto" w:fill="FFFFFF"/>
          </w:tcPr>
          <w:p w14:paraId="2E2C2DA2"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1306" w:type="dxa"/>
            <w:tcBorders>
              <w:top w:val="nil"/>
              <w:left w:val="single" w:sz="4" w:space="0" w:color="auto"/>
              <w:bottom w:val="nil"/>
              <w:right w:val="single" w:sz="4" w:space="0" w:color="auto"/>
            </w:tcBorders>
            <w:shd w:val="clear" w:color="auto" w:fill="FFFFFF"/>
            <w:hideMark/>
          </w:tcPr>
          <w:p w14:paraId="6FDF6322" w14:textId="77777777" w:rsidR="00D05F1F" w:rsidRDefault="00D05F1F">
            <w:pPr>
              <w:rPr>
                <w:rFonts w:ascii="Times New Roman" w:hAnsi="Times New Roman" w:cs="Times New Roman"/>
                <w:color w:val="000000"/>
                <w:sz w:val="18"/>
                <w:szCs w:val="18"/>
              </w:rPr>
            </w:pPr>
          </w:p>
        </w:tc>
        <w:tc>
          <w:tcPr>
            <w:tcW w:w="1718" w:type="dxa"/>
            <w:tcBorders>
              <w:top w:val="nil"/>
              <w:left w:val="single" w:sz="4" w:space="0" w:color="auto"/>
              <w:bottom w:val="nil"/>
              <w:right w:val="single" w:sz="4" w:space="0" w:color="auto"/>
            </w:tcBorders>
            <w:shd w:val="clear" w:color="auto" w:fill="FFFFFF"/>
            <w:hideMark/>
          </w:tcPr>
          <w:p w14:paraId="67EB13E6" w14:textId="77777777" w:rsidR="00D05F1F" w:rsidRDefault="00D05F1F">
            <w:pPr>
              <w:spacing w:after="0"/>
              <w:rPr>
                <w:sz w:val="20"/>
                <w:szCs w:val="20"/>
              </w:rPr>
            </w:pPr>
          </w:p>
        </w:tc>
        <w:tc>
          <w:tcPr>
            <w:tcW w:w="2093" w:type="dxa"/>
            <w:tcBorders>
              <w:top w:val="nil"/>
              <w:left w:val="single" w:sz="4" w:space="0" w:color="auto"/>
              <w:bottom w:val="nil"/>
              <w:right w:val="single" w:sz="4" w:space="0" w:color="auto"/>
            </w:tcBorders>
            <w:shd w:val="clear" w:color="auto" w:fill="FFFFFF"/>
            <w:hideMark/>
          </w:tcPr>
          <w:p w14:paraId="406744D5" w14:textId="77777777" w:rsidR="00D05F1F" w:rsidRDefault="00D05F1F">
            <w:pPr>
              <w:spacing w:after="0"/>
              <w:rPr>
                <w:sz w:val="20"/>
                <w:szCs w:val="20"/>
              </w:rPr>
            </w:pPr>
          </w:p>
        </w:tc>
        <w:tc>
          <w:tcPr>
            <w:tcW w:w="1742" w:type="dxa"/>
            <w:tcBorders>
              <w:top w:val="nil"/>
              <w:left w:val="single" w:sz="4" w:space="0" w:color="auto"/>
              <w:bottom w:val="nil"/>
              <w:right w:val="single" w:sz="4" w:space="0" w:color="auto"/>
            </w:tcBorders>
            <w:shd w:val="clear" w:color="auto" w:fill="FFFFFF"/>
          </w:tcPr>
          <w:p w14:paraId="54C876E5" w14:textId="77777777" w:rsidR="00D05F1F" w:rsidRDefault="00D05F1F">
            <w:pPr>
              <w:framePr w:wrap="notBeside" w:vAnchor="text" w:hAnchor="text" w:xAlign="center" w:y="1"/>
              <w:spacing w:line="240" w:lineRule="auto"/>
              <w:ind w:left="360"/>
              <w:rPr>
                <w:rFonts w:ascii="Times New Roman" w:eastAsiaTheme="minorEastAsia" w:hAnsi="Times New Roman" w:cs="Times New Roman"/>
                <w:color w:val="000000"/>
                <w:sz w:val="18"/>
                <w:szCs w:val="18"/>
              </w:rPr>
            </w:pPr>
          </w:p>
        </w:tc>
      </w:tr>
      <w:tr w:rsidR="00D05F1F" w14:paraId="1F8F28B4" w14:textId="77777777" w:rsidTr="00D05F1F">
        <w:trPr>
          <w:trHeight w:val="80"/>
          <w:jc w:val="center"/>
        </w:trPr>
        <w:tc>
          <w:tcPr>
            <w:tcW w:w="719" w:type="dxa"/>
            <w:tcBorders>
              <w:top w:val="nil"/>
              <w:left w:val="single" w:sz="4" w:space="0" w:color="auto"/>
              <w:bottom w:val="single" w:sz="4" w:space="0" w:color="auto"/>
              <w:right w:val="single" w:sz="4" w:space="0" w:color="auto"/>
            </w:tcBorders>
            <w:shd w:val="clear" w:color="auto" w:fill="FFFFFF"/>
          </w:tcPr>
          <w:p w14:paraId="16FB3F3C"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shd w:val="clear" w:color="auto" w:fill="FFFFFF"/>
          </w:tcPr>
          <w:p w14:paraId="3FB5A369"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2124" w:type="dxa"/>
            <w:tcBorders>
              <w:top w:val="nil"/>
              <w:left w:val="single" w:sz="4" w:space="0" w:color="auto"/>
              <w:bottom w:val="single" w:sz="4" w:space="0" w:color="auto"/>
              <w:right w:val="single" w:sz="4" w:space="0" w:color="auto"/>
            </w:tcBorders>
            <w:shd w:val="clear" w:color="auto" w:fill="FFFFFF"/>
          </w:tcPr>
          <w:p w14:paraId="364AB8FB"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1046" w:type="dxa"/>
            <w:tcBorders>
              <w:top w:val="nil"/>
              <w:left w:val="single" w:sz="4" w:space="0" w:color="auto"/>
              <w:bottom w:val="single" w:sz="4" w:space="0" w:color="auto"/>
              <w:right w:val="single" w:sz="4" w:space="0" w:color="auto"/>
            </w:tcBorders>
            <w:shd w:val="clear" w:color="auto" w:fill="FFFFFF"/>
          </w:tcPr>
          <w:p w14:paraId="6BA733BF"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1752" w:type="dxa"/>
            <w:tcBorders>
              <w:top w:val="nil"/>
              <w:left w:val="single" w:sz="4" w:space="0" w:color="auto"/>
              <w:bottom w:val="single" w:sz="4" w:space="0" w:color="auto"/>
              <w:right w:val="single" w:sz="4" w:space="0" w:color="auto"/>
            </w:tcBorders>
            <w:shd w:val="clear" w:color="auto" w:fill="FFFFFF"/>
          </w:tcPr>
          <w:p w14:paraId="087919EE"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1685" w:type="dxa"/>
            <w:tcBorders>
              <w:top w:val="nil"/>
              <w:left w:val="single" w:sz="4" w:space="0" w:color="auto"/>
              <w:bottom w:val="single" w:sz="4" w:space="0" w:color="auto"/>
              <w:right w:val="single" w:sz="4" w:space="0" w:color="auto"/>
            </w:tcBorders>
            <w:shd w:val="clear" w:color="auto" w:fill="FFFFFF"/>
          </w:tcPr>
          <w:p w14:paraId="28E47689"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1306" w:type="dxa"/>
            <w:tcBorders>
              <w:top w:val="nil"/>
              <w:left w:val="single" w:sz="4" w:space="0" w:color="auto"/>
              <w:bottom w:val="single" w:sz="4" w:space="0" w:color="auto"/>
              <w:right w:val="single" w:sz="4" w:space="0" w:color="auto"/>
            </w:tcBorders>
            <w:shd w:val="clear" w:color="auto" w:fill="FFFFFF"/>
          </w:tcPr>
          <w:p w14:paraId="5FA42CA6"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1718" w:type="dxa"/>
            <w:tcBorders>
              <w:top w:val="nil"/>
              <w:left w:val="single" w:sz="4" w:space="0" w:color="auto"/>
              <w:bottom w:val="single" w:sz="4" w:space="0" w:color="auto"/>
              <w:right w:val="single" w:sz="4" w:space="0" w:color="auto"/>
            </w:tcBorders>
            <w:shd w:val="clear" w:color="auto" w:fill="FFFFFF"/>
          </w:tcPr>
          <w:p w14:paraId="3851D610" w14:textId="77777777" w:rsidR="00D05F1F" w:rsidRDefault="00D05F1F">
            <w:pPr>
              <w:framePr w:wrap="notBeside" w:vAnchor="text" w:hAnchor="text" w:xAlign="center" w:y="1"/>
              <w:spacing w:line="240" w:lineRule="auto"/>
              <w:ind w:left="360"/>
              <w:rPr>
                <w:rFonts w:ascii="Times New Roman" w:hAnsi="Times New Roman" w:cs="Times New Roman"/>
                <w:color w:val="000000"/>
                <w:sz w:val="18"/>
                <w:szCs w:val="18"/>
              </w:rPr>
            </w:pPr>
          </w:p>
        </w:tc>
        <w:tc>
          <w:tcPr>
            <w:tcW w:w="2093" w:type="dxa"/>
            <w:tcBorders>
              <w:top w:val="nil"/>
              <w:left w:val="single" w:sz="4" w:space="0" w:color="auto"/>
              <w:bottom w:val="single" w:sz="4" w:space="0" w:color="auto"/>
              <w:right w:val="single" w:sz="4" w:space="0" w:color="auto"/>
            </w:tcBorders>
            <w:shd w:val="clear" w:color="auto" w:fill="FFFFFF"/>
            <w:hideMark/>
          </w:tcPr>
          <w:p w14:paraId="368E0405" w14:textId="77777777" w:rsidR="00D05F1F" w:rsidRDefault="00D05F1F">
            <w:pPr>
              <w:rPr>
                <w:rFonts w:ascii="Times New Roman" w:hAnsi="Times New Roman" w:cs="Times New Roman"/>
                <w:color w:val="000000"/>
                <w:sz w:val="18"/>
                <w:szCs w:val="18"/>
              </w:rPr>
            </w:pPr>
          </w:p>
        </w:tc>
        <w:tc>
          <w:tcPr>
            <w:tcW w:w="1742" w:type="dxa"/>
            <w:tcBorders>
              <w:top w:val="nil"/>
              <w:left w:val="single" w:sz="4" w:space="0" w:color="auto"/>
              <w:bottom w:val="single" w:sz="4" w:space="0" w:color="auto"/>
              <w:right w:val="single" w:sz="4" w:space="0" w:color="auto"/>
            </w:tcBorders>
            <w:shd w:val="clear" w:color="auto" w:fill="FFFFFF"/>
          </w:tcPr>
          <w:p w14:paraId="013D165A" w14:textId="77777777" w:rsidR="00D05F1F" w:rsidRDefault="00D05F1F">
            <w:pPr>
              <w:framePr w:wrap="notBeside" w:vAnchor="text" w:hAnchor="text" w:xAlign="center" w:y="1"/>
              <w:spacing w:line="240" w:lineRule="auto"/>
              <w:ind w:left="360"/>
              <w:rPr>
                <w:rFonts w:ascii="Times New Roman" w:eastAsiaTheme="minorEastAsia" w:hAnsi="Times New Roman" w:cs="Times New Roman"/>
                <w:color w:val="000000"/>
                <w:sz w:val="18"/>
                <w:szCs w:val="18"/>
              </w:rPr>
            </w:pPr>
          </w:p>
        </w:tc>
      </w:tr>
      <w:tr w:rsidR="00D05F1F" w14:paraId="4B34FA3A" w14:textId="77777777" w:rsidTr="00D05F1F">
        <w:trPr>
          <w:trHeight w:val="7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14:paraId="52194919" w14:textId="77777777" w:rsidR="00D05F1F" w:rsidRDefault="00D05F1F">
            <w:pPr>
              <w:pStyle w:val="12"/>
              <w:framePr w:wrap="notBeside" w:vAnchor="text" w:hAnchor="text" w:xAlign="center" w:y="1"/>
              <w:shd w:val="clear" w:color="auto" w:fill="auto"/>
              <w:spacing w:before="0" w:line="240" w:lineRule="auto"/>
              <w:ind w:left="360" w:firstLine="0"/>
              <w:jc w:val="left"/>
              <w:rPr>
                <w:sz w:val="18"/>
                <w:szCs w:val="18"/>
              </w:rPr>
            </w:pPr>
          </w:p>
          <w:p w14:paraId="2F1622E8" w14:textId="77777777" w:rsidR="00D05F1F" w:rsidRDefault="00D05F1F">
            <w:pPr>
              <w:pStyle w:val="12"/>
              <w:framePr w:wrap="notBeside" w:vAnchor="text" w:hAnchor="text" w:xAlign="center" w:y="1"/>
              <w:shd w:val="clear" w:color="auto" w:fill="auto"/>
              <w:spacing w:before="0" w:line="240" w:lineRule="auto"/>
              <w:ind w:left="360" w:firstLine="0"/>
              <w:jc w:val="left"/>
              <w:rPr>
                <w:sz w:val="18"/>
                <w:szCs w:val="18"/>
              </w:rPr>
            </w:pPr>
            <w:r>
              <w:rPr>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F45DFC4" w14:textId="77777777" w:rsidR="00D05F1F" w:rsidRDefault="00D05F1F">
            <w:pPr>
              <w:pStyle w:val="12"/>
              <w:framePr w:wrap="notBeside" w:vAnchor="text" w:hAnchor="text" w:xAlign="center" w:y="1"/>
              <w:shd w:val="clear" w:color="auto" w:fill="auto"/>
              <w:spacing w:line="240" w:lineRule="auto"/>
              <w:ind w:left="360" w:firstLine="0"/>
              <w:jc w:val="left"/>
              <w:rPr>
                <w:sz w:val="18"/>
                <w:szCs w:val="18"/>
              </w:rPr>
            </w:pPr>
            <w:r>
              <w:rPr>
                <w:sz w:val="18"/>
                <w:szCs w:val="18"/>
              </w:rPr>
              <w:t>2</w:t>
            </w:r>
          </w:p>
        </w:tc>
        <w:tc>
          <w:tcPr>
            <w:tcW w:w="2124" w:type="dxa"/>
            <w:tcBorders>
              <w:top w:val="single" w:sz="4" w:space="0" w:color="auto"/>
              <w:left w:val="single" w:sz="4" w:space="0" w:color="auto"/>
              <w:bottom w:val="single" w:sz="4" w:space="0" w:color="auto"/>
              <w:right w:val="single" w:sz="4" w:space="0" w:color="auto"/>
            </w:tcBorders>
            <w:shd w:val="clear" w:color="auto" w:fill="FFFFFF"/>
            <w:hideMark/>
          </w:tcPr>
          <w:p w14:paraId="36A658F7" w14:textId="77777777" w:rsidR="00D05F1F" w:rsidRDefault="00D05F1F">
            <w:pPr>
              <w:pStyle w:val="12"/>
              <w:framePr w:wrap="notBeside" w:vAnchor="text" w:hAnchor="text" w:xAlign="center" w:y="1"/>
              <w:shd w:val="clear" w:color="auto" w:fill="auto"/>
              <w:spacing w:line="240" w:lineRule="auto"/>
              <w:ind w:left="360" w:firstLine="0"/>
              <w:jc w:val="left"/>
              <w:rPr>
                <w:sz w:val="18"/>
                <w:szCs w:val="18"/>
              </w:rPr>
            </w:pPr>
            <w:r>
              <w:rPr>
                <w:sz w:val="18"/>
                <w:szCs w:val="18"/>
              </w:rPr>
              <w:t>3</w:t>
            </w:r>
          </w:p>
        </w:tc>
        <w:tc>
          <w:tcPr>
            <w:tcW w:w="1046" w:type="dxa"/>
            <w:tcBorders>
              <w:top w:val="single" w:sz="4" w:space="0" w:color="auto"/>
              <w:left w:val="single" w:sz="4" w:space="0" w:color="auto"/>
              <w:bottom w:val="single" w:sz="4" w:space="0" w:color="auto"/>
              <w:right w:val="single" w:sz="4" w:space="0" w:color="auto"/>
            </w:tcBorders>
            <w:shd w:val="clear" w:color="auto" w:fill="FFFFFF"/>
            <w:hideMark/>
          </w:tcPr>
          <w:p w14:paraId="26AFD1D3" w14:textId="77777777" w:rsidR="00D05F1F" w:rsidRDefault="00D05F1F">
            <w:pPr>
              <w:pStyle w:val="12"/>
              <w:framePr w:wrap="notBeside" w:vAnchor="text" w:hAnchor="text" w:xAlign="center" w:y="1"/>
              <w:shd w:val="clear" w:color="auto" w:fill="auto"/>
              <w:spacing w:line="240" w:lineRule="auto"/>
              <w:ind w:left="360" w:firstLine="0"/>
              <w:jc w:val="left"/>
              <w:rPr>
                <w:sz w:val="18"/>
                <w:szCs w:val="18"/>
              </w:rPr>
            </w:pPr>
            <w:r>
              <w:rPr>
                <w:sz w:val="18"/>
                <w:szCs w:val="18"/>
              </w:rPr>
              <w:t>4</w:t>
            </w: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14:paraId="42115A2D" w14:textId="77777777" w:rsidR="00D05F1F" w:rsidRDefault="00D05F1F">
            <w:pPr>
              <w:pStyle w:val="12"/>
              <w:framePr w:wrap="notBeside" w:vAnchor="text" w:hAnchor="text" w:xAlign="center" w:y="1"/>
              <w:shd w:val="clear" w:color="auto" w:fill="auto"/>
              <w:spacing w:line="240" w:lineRule="auto"/>
              <w:ind w:left="360" w:firstLine="0"/>
              <w:jc w:val="left"/>
              <w:rPr>
                <w:sz w:val="18"/>
                <w:szCs w:val="18"/>
              </w:rPr>
            </w:pPr>
            <w:r>
              <w:rPr>
                <w:sz w:val="18"/>
                <w:szCs w:val="18"/>
              </w:rPr>
              <w:t>5</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14:paraId="2EBD57FA" w14:textId="77777777" w:rsidR="00D05F1F" w:rsidRDefault="00D05F1F">
            <w:pPr>
              <w:pStyle w:val="12"/>
              <w:framePr w:wrap="notBeside" w:vAnchor="text" w:hAnchor="text" w:xAlign="center" w:y="1"/>
              <w:shd w:val="clear" w:color="auto" w:fill="auto"/>
              <w:spacing w:line="240" w:lineRule="auto"/>
              <w:ind w:left="360" w:firstLine="0"/>
              <w:jc w:val="left"/>
              <w:rPr>
                <w:sz w:val="18"/>
                <w:szCs w:val="18"/>
              </w:rPr>
            </w:pPr>
            <w:r>
              <w:rPr>
                <w:sz w:val="18"/>
                <w:szCs w:val="18"/>
              </w:rPr>
              <w:t>6</w:t>
            </w:r>
          </w:p>
        </w:tc>
        <w:tc>
          <w:tcPr>
            <w:tcW w:w="1306" w:type="dxa"/>
            <w:tcBorders>
              <w:top w:val="single" w:sz="4" w:space="0" w:color="auto"/>
              <w:left w:val="single" w:sz="4" w:space="0" w:color="auto"/>
              <w:bottom w:val="single" w:sz="4" w:space="0" w:color="auto"/>
              <w:right w:val="single" w:sz="4" w:space="0" w:color="auto"/>
            </w:tcBorders>
            <w:shd w:val="clear" w:color="auto" w:fill="FFFFFF"/>
            <w:hideMark/>
          </w:tcPr>
          <w:p w14:paraId="30E4CD51" w14:textId="77777777" w:rsidR="00D05F1F" w:rsidRDefault="00D05F1F">
            <w:pPr>
              <w:pStyle w:val="12"/>
              <w:framePr w:wrap="notBeside" w:vAnchor="text" w:hAnchor="text" w:xAlign="center" w:y="1"/>
              <w:shd w:val="clear" w:color="auto" w:fill="auto"/>
              <w:spacing w:line="240" w:lineRule="auto"/>
              <w:ind w:left="360" w:firstLine="0"/>
              <w:jc w:val="left"/>
              <w:rPr>
                <w:sz w:val="18"/>
                <w:szCs w:val="18"/>
              </w:rPr>
            </w:pPr>
            <w:r>
              <w:rPr>
                <w:sz w:val="18"/>
                <w:szCs w:val="18"/>
              </w:rPr>
              <w:t>7</w:t>
            </w: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14:paraId="54A55871" w14:textId="77777777" w:rsidR="00D05F1F" w:rsidRDefault="00D05F1F">
            <w:pPr>
              <w:pStyle w:val="12"/>
              <w:framePr w:wrap="notBeside" w:vAnchor="text" w:hAnchor="text" w:xAlign="center" w:y="1"/>
              <w:shd w:val="clear" w:color="auto" w:fill="auto"/>
              <w:spacing w:line="240" w:lineRule="auto"/>
              <w:ind w:left="360" w:firstLine="0"/>
              <w:jc w:val="left"/>
              <w:rPr>
                <w:sz w:val="18"/>
                <w:szCs w:val="18"/>
              </w:rPr>
            </w:pPr>
            <w:r>
              <w:rPr>
                <w:sz w:val="18"/>
                <w:szCs w:val="18"/>
              </w:rPr>
              <w:t>8</w:t>
            </w:r>
          </w:p>
        </w:tc>
        <w:tc>
          <w:tcPr>
            <w:tcW w:w="2093" w:type="dxa"/>
            <w:tcBorders>
              <w:top w:val="single" w:sz="4" w:space="0" w:color="auto"/>
              <w:left w:val="single" w:sz="4" w:space="0" w:color="auto"/>
              <w:bottom w:val="single" w:sz="4" w:space="0" w:color="auto"/>
              <w:right w:val="single" w:sz="4" w:space="0" w:color="auto"/>
            </w:tcBorders>
            <w:shd w:val="clear" w:color="auto" w:fill="FFFFFF"/>
            <w:hideMark/>
          </w:tcPr>
          <w:p w14:paraId="663ED3D8" w14:textId="77777777" w:rsidR="00D05F1F" w:rsidRDefault="00D05F1F">
            <w:pPr>
              <w:pStyle w:val="12"/>
              <w:framePr w:wrap="notBeside" w:vAnchor="text" w:hAnchor="text" w:xAlign="center" w:y="1"/>
              <w:shd w:val="clear" w:color="auto" w:fill="auto"/>
              <w:spacing w:line="240" w:lineRule="auto"/>
              <w:ind w:left="360" w:firstLine="0"/>
              <w:jc w:val="left"/>
              <w:rPr>
                <w:sz w:val="18"/>
                <w:szCs w:val="18"/>
              </w:rPr>
            </w:pPr>
            <w:r>
              <w:rPr>
                <w:sz w:val="18"/>
                <w:szCs w:val="18"/>
              </w:rPr>
              <w:t>9</w:t>
            </w: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14:paraId="1351FBC9" w14:textId="77777777" w:rsidR="00D05F1F" w:rsidRDefault="00D05F1F">
            <w:pPr>
              <w:pStyle w:val="12"/>
              <w:framePr w:wrap="notBeside" w:vAnchor="text" w:hAnchor="text" w:xAlign="center" w:y="1"/>
              <w:shd w:val="clear" w:color="auto" w:fill="auto"/>
              <w:spacing w:line="240" w:lineRule="auto"/>
              <w:ind w:left="360" w:firstLine="0"/>
              <w:jc w:val="left"/>
              <w:rPr>
                <w:sz w:val="18"/>
                <w:szCs w:val="18"/>
              </w:rPr>
            </w:pPr>
            <w:r>
              <w:rPr>
                <w:sz w:val="18"/>
                <w:szCs w:val="18"/>
              </w:rPr>
              <w:t>10</w:t>
            </w:r>
          </w:p>
        </w:tc>
      </w:tr>
    </w:tbl>
    <w:tbl>
      <w:tblPr>
        <w:tblW w:w="15600" w:type="dxa"/>
        <w:jc w:val="center"/>
        <w:tblLayout w:type="fixed"/>
        <w:tblCellMar>
          <w:left w:w="10" w:type="dxa"/>
          <w:right w:w="10" w:type="dxa"/>
        </w:tblCellMar>
        <w:tblLook w:val="04A0" w:firstRow="1" w:lastRow="0" w:firstColumn="1" w:lastColumn="0" w:noHBand="0" w:noVBand="1"/>
      </w:tblPr>
      <w:tblGrid>
        <w:gridCol w:w="718"/>
        <w:gridCol w:w="1417"/>
        <w:gridCol w:w="2123"/>
        <w:gridCol w:w="1046"/>
        <w:gridCol w:w="1752"/>
        <w:gridCol w:w="1685"/>
        <w:gridCol w:w="1306"/>
        <w:gridCol w:w="1718"/>
        <w:gridCol w:w="2093"/>
        <w:gridCol w:w="1742"/>
      </w:tblGrid>
      <w:tr w:rsidR="00D05F1F" w14:paraId="74CEC822" w14:textId="77777777" w:rsidTr="00D05F1F">
        <w:trPr>
          <w:trHeight w:val="437"/>
          <w:jc w:val="center"/>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4A70635A" w14:textId="77777777" w:rsidR="00D05F1F" w:rsidRDefault="00D05F1F">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4A05D32" w14:textId="77777777" w:rsidR="00D05F1F" w:rsidRDefault="00D05F1F">
            <w:pPr>
              <w:spacing w:after="0"/>
              <w:rPr>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hideMark/>
          </w:tcPr>
          <w:p w14:paraId="2724176A" w14:textId="77777777" w:rsidR="00D05F1F" w:rsidRDefault="00D05F1F">
            <w:pPr>
              <w:spacing w:after="0"/>
              <w:rPr>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FFFFFF"/>
            <w:hideMark/>
          </w:tcPr>
          <w:p w14:paraId="2EA30597" w14:textId="77777777" w:rsidR="00D05F1F" w:rsidRDefault="00D05F1F">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14:paraId="3F1A41A8" w14:textId="77777777" w:rsidR="00D05F1F" w:rsidRDefault="00D05F1F">
            <w:pPr>
              <w:spacing w:after="0"/>
              <w:rPr>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14:paraId="6D558EAA" w14:textId="77777777" w:rsidR="00D05F1F" w:rsidRDefault="00D05F1F">
            <w:pPr>
              <w:spacing w:after="0"/>
              <w:rPr>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FFFFFF"/>
            <w:hideMark/>
          </w:tcPr>
          <w:p w14:paraId="064EF849" w14:textId="77777777" w:rsidR="00D05F1F" w:rsidRDefault="00D05F1F">
            <w:pPr>
              <w:spacing w:after="0"/>
              <w:rPr>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14:paraId="1E97CAFC" w14:textId="77777777" w:rsidR="00D05F1F" w:rsidRDefault="00D05F1F">
            <w:pPr>
              <w:spacing w:after="0"/>
              <w:rPr>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auto" w:fill="FFFFFF"/>
            <w:hideMark/>
          </w:tcPr>
          <w:p w14:paraId="4052DD72" w14:textId="77777777" w:rsidR="00D05F1F" w:rsidRDefault="00D05F1F">
            <w:pPr>
              <w:spacing w:after="0"/>
              <w:rPr>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14:paraId="46062539" w14:textId="77777777" w:rsidR="00D05F1F" w:rsidRDefault="00D05F1F">
            <w:pPr>
              <w:spacing w:after="0"/>
              <w:rPr>
                <w:sz w:val="20"/>
                <w:szCs w:val="20"/>
              </w:rPr>
            </w:pPr>
          </w:p>
        </w:tc>
      </w:tr>
      <w:tr w:rsidR="00D05F1F" w14:paraId="413C456D" w14:textId="77777777" w:rsidTr="00D05F1F">
        <w:trPr>
          <w:trHeight w:val="481"/>
          <w:jc w:val="center"/>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3BE0A4AE" w14:textId="77777777" w:rsidR="00D05F1F" w:rsidRDefault="00D05F1F">
            <w:pPr>
              <w:spacing w:after="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41A8971" w14:textId="77777777" w:rsidR="00D05F1F" w:rsidRDefault="00D05F1F">
            <w:pPr>
              <w:spacing w:after="0"/>
              <w:rPr>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hideMark/>
          </w:tcPr>
          <w:p w14:paraId="791792E8" w14:textId="77777777" w:rsidR="00D05F1F" w:rsidRDefault="00D05F1F">
            <w:pPr>
              <w:spacing w:after="0"/>
              <w:rPr>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FFFFFF"/>
            <w:hideMark/>
          </w:tcPr>
          <w:p w14:paraId="186BCCD6" w14:textId="77777777" w:rsidR="00D05F1F" w:rsidRDefault="00D05F1F">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14:paraId="7A9DFFA3" w14:textId="77777777" w:rsidR="00D05F1F" w:rsidRDefault="00D05F1F">
            <w:pPr>
              <w:spacing w:after="0"/>
              <w:rPr>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14:paraId="1A64FE83" w14:textId="77777777" w:rsidR="00D05F1F" w:rsidRDefault="00D05F1F">
            <w:pPr>
              <w:spacing w:after="0"/>
              <w:rPr>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FFFFFF"/>
            <w:hideMark/>
          </w:tcPr>
          <w:p w14:paraId="2F84A974" w14:textId="77777777" w:rsidR="00D05F1F" w:rsidRDefault="00D05F1F">
            <w:pPr>
              <w:spacing w:after="0"/>
              <w:rPr>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14:paraId="0F659405" w14:textId="77777777" w:rsidR="00D05F1F" w:rsidRDefault="00D05F1F">
            <w:pPr>
              <w:spacing w:after="0"/>
              <w:rPr>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auto" w:fill="FFFFFF"/>
            <w:hideMark/>
          </w:tcPr>
          <w:p w14:paraId="46EC453B" w14:textId="77777777" w:rsidR="00D05F1F" w:rsidRDefault="00D05F1F">
            <w:pPr>
              <w:spacing w:after="0"/>
              <w:rPr>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14:paraId="7128B1DC" w14:textId="77777777" w:rsidR="00D05F1F" w:rsidRDefault="00D05F1F">
            <w:pPr>
              <w:spacing w:after="0"/>
              <w:rPr>
                <w:sz w:val="20"/>
                <w:szCs w:val="20"/>
              </w:rPr>
            </w:pPr>
          </w:p>
        </w:tc>
      </w:tr>
      <w:tr w:rsidR="00D05F1F" w14:paraId="57F97C2C" w14:textId="77777777" w:rsidTr="00D05F1F">
        <w:trPr>
          <w:trHeight w:val="478"/>
          <w:jc w:val="center"/>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40402DDB" w14:textId="77777777" w:rsidR="00D05F1F" w:rsidRDefault="00D05F1F">
            <w:pPr>
              <w:spacing w:after="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92BFA6E" w14:textId="77777777" w:rsidR="00D05F1F" w:rsidRDefault="00D05F1F">
            <w:pPr>
              <w:spacing w:after="0"/>
              <w:rPr>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hideMark/>
          </w:tcPr>
          <w:p w14:paraId="27333FEE" w14:textId="77777777" w:rsidR="00D05F1F" w:rsidRDefault="00D05F1F">
            <w:pPr>
              <w:spacing w:after="0"/>
              <w:rPr>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FFFFFF"/>
            <w:hideMark/>
          </w:tcPr>
          <w:p w14:paraId="74284B93" w14:textId="77777777" w:rsidR="00D05F1F" w:rsidRDefault="00D05F1F">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14:paraId="48E8367F" w14:textId="77777777" w:rsidR="00D05F1F" w:rsidRDefault="00D05F1F">
            <w:pPr>
              <w:spacing w:after="0"/>
              <w:rPr>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14:paraId="0F7F75CA" w14:textId="77777777" w:rsidR="00D05F1F" w:rsidRDefault="00D05F1F">
            <w:pPr>
              <w:spacing w:after="0"/>
              <w:rPr>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FFFFFF"/>
            <w:hideMark/>
          </w:tcPr>
          <w:p w14:paraId="27D67D15" w14:textId="77777777" w:rsidR="00D05F1F" w:rsidRDefault="00D05F1F">
            <w:pPr>
              <w:spacing w:after="0"/>
              <w:rPr>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14:paraId="6A895908" w14:textId="77777777" w:rsidR="00D05F1F" w:rsidRDefault="00D05F1F">
            <w:pPr>
              <w:spacing w:after="0"/>
              <w:rPr>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auto" w:fill="FFFFFF"/>
            <w:hideMark/>
          </w:tcPr>
          <w:p w14:paraId="32296FE8" w14:textId="77777777" w:rsidR="00D05F1F" w:rsidRDefault="00D05F1F">
            <w:pPr>
              <w:spacing w:after="0"/>
              <w:rPr>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14:paraId="7AB6F59D" w14:textId="77777777" w:rsidR="00D05F1F" w:rsidRDefault="00D05F1F">
            <w:pPr>
              <w:spacing w:after="0"/>
              <w:rPr>
                <w:sz w:val="20"/>
                <w:szCs w:val="20"/>
              </w:rPr>
            </w:pPr>
          </w:p>
        </w:tc>
      </w:tr>
      <w:tr w:rsidR="00D05F1F" w14:paraId="129C891A" w14:textId="77777777" w:rsidTr="00D05F1F">
        <w:trPr>
          <w:trHeight w:val="556"/>
          <w:jc w:val="center"/>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191D92CE" w14:textId="77777777" w:rsidR="00D05F1F" w:rsidRDefault="00D05F1F">
            <w:pPr>
              <w:spacing w:after="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E95B51E" w14:textId="77777777" w:rsidR="00D05F1F" w:rsidRDefault="00D05F1F">
            <w:pPr>
              <w:spacing w:after="0"/>
              <w:rPr>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hideMark/>
          </w:tcPr>
          <w:p w14:paraId="7051EFED" w14:textId="77777777" w:rsidR="00D05F1F" w:rsidRDefault="00D05F1F">
            <w:pPr>
              <w:spacing w:after="0"/>
              <w:rPr>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FFFFFF"/>
            <w:hideMark/>
          </w:tcPr>
          <w:p w14:paraId="126E4180" w14:textId="77777777" w:rsidR="00D05F1F" w:rsidRDefault="00D05F1F">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14:paraId="2AD37C48" w14:textId="77777777" w:rsidR="00D05F1F" w:rsidRDefault="00D05F1F">
            <w:pPr>
              <w:spacing w:after="0"/>
              <w:rPr>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14:paraId="0E539327" w14:textId="77777777" w:rsidR="00D05F1F" w:rsidRDefault="00D05F1F">
            <w:pPr>
              <w:spacing w:after="0"/>
              <w:rPr>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FFFFFF"/>
            <w:hideMark/>
          </w:tcPr>
          <w:p w14:paraId="3740ED1A" w14:textId="77777777" w:rsidR="00D05F1F" w:rsidRDefault="00D05F1F">
            <w:pPr>
              <w:spacing w:after="0"/>
              <w:rPr>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14:paraId="50D4BF2F" w14:textId="77777777" w:rsidR="00D05F1F" w:rsidRDefault="00D05F1F">
            <w:pPr>
              <w:spacing w:after="0"/>
              <w:rPr>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auto" w:fill="FFFFFF"/>
            <w:hideMark/>
          </w:tcPr>
          <w:p w14:paraId="0CB74585" w14:textId="77777777" w:rsidR="00D05F1F" w:rsidRDefault="00D05F1F">
            <w:pPr>
              <w:spacing w:after="0"/>
              <w:rPr>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14:paraId="6DF2B1D1" w14:textId="77777777" w:rsidR="00D05F1F" w:rsidRDefault="00D05F1F">
            <w:pPr>
              <w:spacing w:after="0"/>
              <w:rPr>
                <w:sz w:val="20"/>
                <w:szCs w:val="20"/>
              </w:rPr>
            </w:pPr>
          </w:p>
        </w:tc>
      </w:tr>
      <w:tr w:rsidR="00D05F1F" w14:paraId="51ABABD9" w14:textId="77777777" w:rsidTr="00D05F1F">
        <w:trPr>
          <w:trHeight w:val="423"/>
          <w:jc w:val="center"/>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1A446CC2" w14:textId="77777777" w:rsidR="00D05F1F" w:rsidRDefault="00D05F1F">
            <w:pPr>
              <w:spacing w:after="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E0D1ECD" w14:textId="77777777" w:rsidR="00D05F1F" w:rsidRDefault="00D05F1F">
            <w:pPr>
              <w:spacing w:after="0"/>
              <w:rPr>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hideMark/>
          </w:tcPr>
          <w:p w14:paraId="68636D85" w14:textId="77777777" w:rsidR="00D05F1F" w:rsidRDefault="00D05F1F">
            <w:pPr>
              <w:spacing w:after="0"/>
              <w:rPr>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FFFFFF"/>
            <w:hideMark/>
          </w:tcPr>
          <w:p w14:paraId="496D795B" w14:textId="77777777" w:rsidR="00D05F1F" w:rsidRDefault="00D05F1F">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14:paraId="07D5836F" w14:textId="77777777" w:rsidR="00D05F1F" w:rsidRDefault="00D05F1F">
            <w:pPr>
              <w:spacing w:after="0"/>
              <w:rPr>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14:paraId="251FF7F7" w14:textId="77777777" w:rsidR="00D05F1F" w:rsidRDefault="00D05F1F">
            <w:pPr>
              <w:spacing w:after="0"/>
              <w:rPr>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FFFFFF"/>
            <w:hideMark/>
          </w:tcPr>
          <w:p w14:paraId="567892E0" w14:textId="77777777" w:rsidR="00D05F1F" w:rsidRDefault="00D05F1F">
            <w:pPr>
              <w:spacing w:after="0"/>
              <w:rPr>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14:paraId="6AA7748A" w14:textId="77777777" w:rsidR="00D05F1F" w:rsidRDefault="00D05F1F">
            <w:pPr>
              <w:spacing w:after="0"/>
              <w:rPr>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auto" w:fill="FFFFFF"/>
            <w:hideMark/>
          </w:tcPr>
          <w:p w14:paraId="352EB1D1" w14:textId="77777777" w:rsidR="00D05F1F" w:rsidRDefault="00D05F1F">
            <w:pPr>
              <w:spacing w:after="0"/>
              <w:rPr>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14:paraId="5B68770A" w14:textId="77777777" w:rsidR="00D05F1F" w:rsidRDefault="00D05F1F">
            <w:pPr>
              <w:spacing w:after="0"/>
              <w:rPr>
                <w:sz w:val="20"/>
                <w:szCs w:val="20"/>
              </w:rPr>
            </w:pPr>
          </w:p>
        </w:tc>
      </w:tr>
      <w:tr w:rsidR="00D05F1F" w14:paraId="702FCED3" w14:textId="77777777" w:rsidTr="00D05F1F">
        <w:trPr>
          <w:trHeight w:val="423"/>
          <w:jc w:val="center"/>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41EC8F48" w14:textId="77777777" w:rsidR="00D05F1F" w:rsidRDefault="00D05F1F">
            <w:pPr>
              <w:spacing w:after="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B4182C4" w14:textId="77777777" w:rsidR="00D05F1F" w:rsidRDefault="00D05F1F">
            <w:pPr>
              <w:spacing w:after="0"/>
              <w:rPr>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hideMark/>
          </w:tcPr>
          <w:p w14:paraId="0B42693B" w14:textId="77777777" w:rsidR="00D05F1F" w:rsidRDefault="00D05F1F">
            <w:pPr>
              <w:spacing w:after="0"/>
              <w:rPr>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FFFFFF"/>
            <w:hideMark/>
          </w:tcPr>
          <w:p w14:paraId="0DCBAF9D" w14:textId="77777777" w:rsidR="00D05F1F" w:rsidRDefault="00D05F1F">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shd w:val="clear" w:color="auto" w:fill="FFFFFF"/>
            <w:hideMark/>
          </w:tcPr>
          <w:p w14:paraId="5A1CCFD5" w14:textId="77777777" w:rsidR="00D05F1F" w:rsidRDefault="00D05F1F">
            <w:pPr>
              <w:spacing w:after="0"/>
              <w:rPr>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14:paraId="1E5E0841" w14:textId="77777777" w:rsidR="00D05F1F" w:rsidRDefault="00D05F1F">
            <w:pPr>
              <w:spacing w:after="0"/>
              <w:rPr>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FFFFFF"/>
            <w:hideMark/>
          </w:tcPr>
          <w:p w14:paraId="186F7258" w14:textId="77777777" w:rsidR="00D05F1F" w:rsidRDefault="00D05F1F">
            <w:pPr>
              <w:spacing w:after="0"/>
              <w:rPr>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FFFFFF"/>
            <w:hideMark/>
          </w:tcPr>
          <w:p w14:paraId="06824D73" w14:textId="77777777" w:rsidR="00D05F1F" w:rsidRDefault="00D05F1F">
            <w:pPr>
              <w:spacing w:after="0"/>
              <w:rPr>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auto" w:fill="FFFFFF"/>
            <w:hideMark/>
          </w:tcPr>
          <w:p w14:paraId="4FE1E016" w14:textId="77777777" w:rsidR="00D05F1F" w:rsidRDefault="00D05F1F">
            <w:pPr>
              <w:spacing w:after="0"/>
              <w:rPr>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auto" w:fill="FFFFFF"/>
            <w:hideMark/>
          </w:tcPr>
          <w:p w14:paraId="275E8562" w14:textId="77777777" w:rsidR="00D05F1F" w:rsidRDefault="00D05F1F">
            <w:pPr>
              <w:spacing w:after="0"/>
              <w:rPr>
                <w:sz w:val="20"/>
                <w:szCs w:val="20"/>
              </w:rPr>
            </w:pPr>
          </w:p>
        </w:tc>
      </w:tr>
    </w:tbl>
    <w:p w14:paraId="751E66C4" w14:textId="77777777" w:rsidR="00D05F1F" w:rsidRDefault="00D05F1F" w:rsidP="00D05F1F">
      <w:pPr>
        <w:ind w:left="360"/>
        <w:rPr>
          <w:rFonts w:ascii="Times New Roman" w:eastAsiaTheme="minorEastAsia" w:hAnsi="Times New Roman" w:cs="Times New Roman"/>
          <w:color w:val="000000"/>
          <w:sz w:val="24"/>
          <w:szCs w:val="24"/>
        </w:rPr>
      </w:pPr>
    </w:p>
    <w:p w14:paraId="0369D630" w14:textId="77777777" w:rsidR="008A0F0C" w:rsidRDefault="008A0F0C" w:rsidP="00D05F1F">
      <w:pPr>
        <w:jc w:val="right"/>
        <w:rPr>
          <w:sz w:val="28"/>
          <w:szCs w:val="28"/>
        </w:rPr>
        <w:sectPr w:rsidR="008A0F0C" w:rsidSect="004A42C9">
          <w:pgSz w:w="16838" w:h="11906" w:orient="landscape"/>
          <w:pgMar w:top="1701" w:right="1134" w:bottom="850" w:left="1134" w:header="708" w:footer="708" w:gutter="0"/>
          <w:cols w:space="708"/>
          <w:docGrid w:linePitch="360"/>
        </w:sectPr>
      </w:pPr>
    </w:p>
    <w:p w14:paraId="1DD43757" w14:textId="77777777" w:rsidR="00845D92" w:rsidRDefault="00845D92" w:rsidP="00845D92">
      <w:r>
        <w:lastRenderedPageBreak/>
        <w:t>.</w:t>
      </w:r>
    </w:p>
    <w:p w14:paraId="715BD0BB" w14:textId="77777777" w:rsidR="00845D92" w:rsidRPr="00845D92" w:rsidRDefault="00845D92" w:rsidP="00845D92">
      <w:pPr>
        <w:pStyle w:val="4"/>
        <w:ind w:firstLine="0"/>
        <w:rPr>
          <w:b/>
          <w:sz w:val="24"/>
          <w:szCs w:val="24"/>
        </w:rPr>
      </w:pPr>
      <w:r w:rsidRPr="00845D92">
        <w:rPr>
          <w:b/>
          <w:sz w:val="24"/>
          <w:szCs w:val="24"/>
        </w:rPr>
        <w:t xml:space="preserve">Инструкция </w:t>
      </w:r>
    </w:p>
    <w:p w14:paraId="6A6384C0" w14:textId="77777777" w:rsidR="00845D92" w:rsidRPr="00845D92" w:rsidRDefault="00845D92" w:rsidP="00845D92">
      <w:pPr>
        <w:tabs>
          <w:tab w:val="left" w:pos="709"/>
        </w:tabs>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 применению средства “Самаровка”</w:t>
      </w:r>
    </w:p>
    <w:p w14:paraId="06E8AC78" w14:textId="77777777" w:rsidR="00845D92" w:rsidRPr="00845D92" w:rsidRDefault="00845D92" w:rsidP="00845D92">
      <w:pPr>
        <w:spacing w:line="240" w:lineRule="auto"/>
        <w:jc w:val="center"/>
        <w:rPr>
          <w:rFonts w:ascii="Times New Roman" w:hAnsi="Times New Roman" w:cs="Times New Roman"/>
          <w:b/>
          <w:sz w:val="24"/>
          <w:szCs w:val="24"/>
        </w:rPr>
      </w:pPr>
      <w:r w:rsidRPr="00845D92">
        <w:rPr>
          <w:rFonts w:ascii="Times New Roman" w:hAnsi="Times New Roman" w:cs="Times New Roman"/>
          <w:b/>
          <w:sz w:val="24"/>
          <w:szCs w:val="24"/>
        </w:rPr>
        <w:t>1. Общие сведения</w:t>
      </w:r>
    </w:p>
    <w:p w14:paraId="272D2E98"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 xml:space="preserve">1.1. Средство “Самаровка” представляет собой жидкость светло-синего цвета, хорошо смешивающуюся с водой. Содержит алкилдиметилбензиламмоний хлорид (4.8 %), алкилдиметилэтилбензиламмоний хлорид (4.8%) в качестве действующих веществ, а также другие функциональные компоненты, рН средства – 7,0. Срок годности средства составляет 5 лет. Срок годности рабочих растворов - 14 дней. Концентрат сохраняет свои свойства после  замерзания (до </w:t>
      </w:r>
      <w:r w:rsidRPr="00845D92">
        <w:rPr>
          <w:rFonts w:ascii="Times New Roman" w:hAnsi="Times New Roman" w:cs="Times New Roman"/>
          <w:sz w:val="24"/>
          <w:szCs w:val="24"/>
        </w:rPr>
        <w:sym w:font="Symbol" w:char="F02D"/>
      </w:r>
      <w:r w:rsidRPr="00845D92">
        <w:rPr>
          <w:rFonts w:ascii="Times New Roman" w:hAnsi="Times New Roman" w:cs="Times New Roman"/>
          <w:sz w:val="24"/>
          <w:szCs w:val="24"/>
        </w:rPr>
        <w:t xml:space="preserve"> 20</w:t>
      </w:r>
      <w:r w:rsidRPr="00845D92">
        <w:rPr>
          <w:rFonts w:ascii="Times New Roman" w:hAnsi="Times New Roman" w:cs="Times New Roman"/>
          <w:sz w:val="24"/>
          <w:szCs w:val="24"/>
          <w:vertAlign w:val="superscript"/>
        </w:rPr>
        <w:t>о</w:t>
      </w:r>
      <w:r w:rsidRPr="00845D92">
        <w:rPr>
          <w:rFonts w:ascii="Times New Roman" w:hAnsi="Times New Roman" w:cs="Times New Roman"/>
          <w:sz w:val="24"/>
          <w:szCs w:val="24"/>
        </w:rPr>
        <w:t>С) и последующего оттаивания.</w:t>
      </w:r>
    </w:p>
    <w:p w14:paraId="0B613D23"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 xml:space="preserve">Средство выпускается в пластмассовых флаконах емкостью 0,5 и </w:t>
      </w:r>
      <w:smartTag w:uri="urn:schemas-microsoft-com:office:smarttags" w:element="metricconverter">
        <w:smartTagPr>
          <w:attr w:name="ProductID" w:val="1 литр"/>
        </w:smartTagPr>
        <w:r w:rsidRPr="00845D92">
          <w:rPr>
            <w:rFonts w:ascii="Times New Roman" w:hAnsi="Times New Roman" w:cs="Times New Roman"/>
            <w:sz w:val="24"/>
            <w:szCs w:val="24"/>
          </w:rPr>
          <w:t>1 литр</w:t>
        </w:r>
      </w:smartTag>
      <w:r w:rsidRPr="00845D92">
        <w:rPr>
          <w:rFonts w:ascii="Times New Roman" w:hAnsi="Times New Roman" w:cs="Times New Roman"/>
          <w:sz w:val="24"/>
          <w:szCs w:val="24"/>
        </w:rPr>
        <w:t xml:space="preserve">, пластмассовых канистрах емкостью 5 и </w:t>
      </w:r>
      <w:smartTag w:uri="urn:schemas-microsoft-com:office:smarttags" w:element="metricconverter">
        <w:smartTagPr>
          <w:attr w:name="ProductID" w:val="10 литров"/>
        </w:smartTagPr>
        <w:r w:rsidRPr="00845D92">
          <w:rPr>
            <w:rFonts w:ascii="Times New Roman" w:hAnsi="Times New Roman" w:cs="Times New Roman"/>
            <w:sz w:val="24"/>
            <w:szCs w:val="24"/>
          </w:rPr>
          <w:t>10 литров</w:t>
        </w:r>
      </w:smartTag>
      <w:r w:rsidRPr="00845D92">
        <w:rPr>
          <w:rFonts w:ascii="Times New Roman" w:hAnsi="Times New Roman" w:cs="Times New Roman"/>
          <w:sz w:val="24"/>
          <w:szCs w:val="24"/>
        </w:rPr>
        <w:t xml:space="preserve"> и пластиковых бочках по 50 и </w:t>
      </w:r>
      <w:smartTag w:uri="urn:schemas-microsoft-com:office:smarttags" w:element="metricconverter">
        <w:smartTagPr>
          <w:attr w:name="ProductID" w:val="200 литров"/>
        </w:smartTagPr>
        <w:r w:rsidRPr="00845D92">
          <w:rPr>
            <w:rFonts w:ascii="Times New Roman" w:hAnsi="Times New Roman" w:cs="Times New Roman"/>
            <w:sz w:val="24"/>
            <w:szCs w:val="24"/>
          </w:rPr>
          <w:t>200 литров</w:t>
        </w:r>
      </w:smartTag>
      <w:r w:rsidRPr="00845D92">
        <w:rPr>
          <w:rFonts w:ascii="Times New Roman" w:hAnsi="Times New Roman" w:cs="Times New Roman"/>
          <w:sz w:val="24"/>
          <w:szCs w:val="24"/>
        </w:rPr>
        <w:t>.</w:t>
      </w:r>
    </w:p>
    <w:p w14:paraId="2C7318DF"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1.2. Средство "Самаровка" обладает антимикробной активностью в отношении грамотрицательных и грамположительных бактерий (включая микобактерии туберкулеза возбудителей особо опасных инфекций – легионеллеза, чумы, холеры, туляремии.), вирусов (включая вирусы гепатитов и ВИЧ), грибов рода Кандида и Трихофитон.</w:t>
      </w:r>
    </w:p>
    <w:p w14:paraId="568DDC7B"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Средство обладает моющими и дезодорирующими свойствами, не портит обрабатываемые объекты, не обесцвечивает ткани, не</w:t>
      </w:r>
    </w:p>
    <w:p w14:paraId="1B5040BD" w14:textId="77777777" w:rsidR="00845D92" w:rsidRPr="00845D92" w:rsidRDefault="00845D92" w:rsidP="00845D92">
      <w:pPr>
        <w:spacing w:line="240" w:lineRule="auto"/>
        <w:jc w:val="both"/>
        <w:rPr>
          <w:rFonts w:ascii="Times New Roman" w:hAnsi="Times New Roman" w:cs="Times New Roman"/>
          <w:sz w:val="24"/>
          <w:szCs w:val="24"/>
        </w:rPr>
      </w:pPr>
      <w:r w:rsidRPr="00845D92">
        <w:rPr>
          <w:rFonts w:ascii="Times New Roman" w:hAnsi="Times New Roman" w:cs="Times New Roman"/>
          <w:sz w:val="24"/>
          <w:szCs w:val="24"/>
        </w:rPr>
        <w:t xml:space="preserve"> фиксирует органические загрязнения.</w:t>
      </w:r>
    </w:p>
    <w:p w14:paraId="70D05545"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Несовместимо с мылами и анионными поверхностно-активными веществами.</w:t>
      </w:r>
    </w:p>
    <w:p w14:paraId="03642444"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 xml:space="preserve">1.3. Средство "Самаровка" по параметрам острой токсичности по ГОСТ 12.1.007-76 относится к 4 классу мало опасных веществ при введении в желудок и при нанесении на кожу, при ингаляционном воздействии в насыщающих концентрациях (пары) мало опасно, при непосредственном контакте оказывает местно-раздражающее действие на кожу и вызывает выраженное раздражение слизистых оболочек глаз, сенсибилизирующие  свойства не выражены. </w:t>
      </w:r>
    </w:p>
    <w:p w14:paraId="33D00345"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Рабочие растворы при однократных аппликациях не оказывают местно-раздражающего действия и могут вызывать сухость кожи при многократных повторных нанесениях. При использовании способом орошения возможно раздражение органов дыхания и слизистых оболочек глаз. В виде паров мало опасны.</w:t>
      </w:r>
    </w:p>
    <w:p w14:paraId="4E1A3B3E" w14:textId="77777777" w:rsidR="00845D92" w:rsidRPr="00845D92" w:rsidRDefault="00845D92" w:rsidP="00845D92">
      <w:pPr>
        <w:spacing w:line="240" w:lineRule="auto"/>
        <w:jc w:val="both"/>
        <w:rPr>
          <w:rFonts w:ascii="Times New Roman" w:hAnsi="Times New Roman" w:cs="Times New Roman"/>
          <w:sz w:val="24"/>
          <w:szCs w:val="24"/>
        </w:rPr>
      </w:pPr>
      <w:r w:rsidRPr="00845D92">
        <w:rPr>
          <w:rFonts w:ascii="Times New Roman" w:hAnsi="Times New Roman" w:cs="Times New Roman"/>
          <w:sz w:val="24"/>
          <w:szCs w:val="24"/>
        </w:rPr>
        <w:t>ОБУВ в воздухе рабочей зоны для смеси алкилдиметилбензиламмоний хлорида и алкилдиметилэтилбензиламмоний хлорида - 1 мг/м</w:t>
      </w:r>
      <w:r w:rsidRPr="00845D92">
        <w:rPr>
          <w:rFonts w:ascii="Times New Roman" w:hAnsi="Times New Roman" w:cs="Times New Roman"/>
          <w:sz w:val="24"/>
          <w:szCs w:val="24"/>
          <w:vertAlign w:val="superscript"/>
        </w:rPr>
        <w:t>3</w:t>
      </w:r>
      <w:r w:rsidRPr="00845D92">
        <w:rPr>
          <w:rFonts w:ascii="Times New Roman" w:hAnsi="Times New Roman" w:cs="Times New Roman"/>
          <w:sz w:val="24"/>
          <w:szCs w:val="24"/>
        </w:rPr>
        <w:t xml:space="preserve"> (аэрозоль)</w:t>
      </w:r>
    </w:p>
    <w:p w14:paraId="5F5F96CF" w14:textId="77777777" w:rsidR="00845D92" w:rsidRPr="00845D92" w:rsidRDefault="00845D92" w:rsidP="00845D92">
      <w:pPr>
        <w:pStyle w:val="210"/>
        <w:spacing w:line="240" w:lineRule="auto"/>
        <w:ind w:firstLine="708"/>
        <w:rPr>
          <w:szCs w:val="24"/>
        </w:rPr>
      </w:pPr>
      <w:r w:rsidRPr="00845D92">
        <w:rPr>
          <w:szCs w:val="24"/>
        </w:rPr>
        <w:t>1.4. Средство "Самаровка" предназначено для:</w:t>
      </w:r>
    </w:p>
    <w:p w14:paraId="71296281" w14:textId="77777777" w:rsidR="00845D92" w:rsidRPr="00845D92" w:rsidRDefault="00845D92" w:rsidP="00845D92">
      <w:pPr>
        <w:pStyle w:val="210"/>
        <w:spacing w:line="240" w:lineRule="auto"/>
        <w:ind w:firstLine="708"/>
        <w:rPr>
          <w:szCs w:val="24"/>
        </w:rPr>
      </w:pPr>
      <w:r w:rsidRPr="00845D92">
        <w:rPr>
          <w:szCs w:val="24"/>
        </w:rPr>
        <w:t>- дезинфекции поверхностей в помещениях, жесткой мебели, поверхностей аппаратов, приборов, санитарно-технического оборудования, резиновых ковриков, обуви, белья, посуды, игрушек, предметов ухода за больными, медицинских отходов в ЛПУ и инфекционных очагах при инфекциях бактериальной (включая туберкулез, чуму, холеру, туляремию, легионеллез), вирусной (включая гепатиты и ВИЧ-инфекцию) и грибковой (кандидозы, дерматофитии) этиологии, а также для дезинфекции в детских учреждениях, на коммунальных объектах, на предприятиях общественного питания и продовольственной торговли;</w:t>
      </w:r>
    </w:p>
    <w:p w14:paraId="5BB4F0DD"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-дезинфекции систем вентиляции и кондиционирования воздуха (бытовые кондиционеры, сплит-системы, мультизональные сплит-системы, крышные кондиционеры) с целью профилактики бактериальных инфекций (кроме туберкулеза) и при легионеллезе в ЛПУ, а также в учреждениях, магазинах, театрах, офисах и т.д.</w:t>
      </w:r>
    </w:p>
    <w:p w14:paraId="47892DD2" w14:textId="77777777" w:rsidR="00845D92" w:rsidRPr="00845D92" w:rsidRDefault="00845D92" w:rsidP="00845D92">
      <w:pPr>
        <w:pStyle w:val="210"/>
        <w:spacing w:line="240" w:lineRule="auto"/>
        <w:ind w:firstLine="708"/>
        <w:rPr>
          <w:szCs w:val="24"/>
        </w:rPr>
      </w:pPr>
      <w:r w:rsidRPr="00845D92">
        <w:rPr>
          <w:szCs w:val="24"/>
        </w:rPr>
        <w:lastRenderedPageBreak/>
        <w:t>-проведения генеральных уборок;</w:t>
      </w:r>
    </w:p>
    <w:p w14:paraId="74AF9B77" w14:textId="77777777" w:rsidR="00845D92" w:rsidRPr="00845D92" w:rsidRDefault="00845D92" w:rsidP="00845D92">
      <w:pPr>
        <w:pStyle w:val="210"/>
        <w:spacing w:line="240" w:lineRule="auto"/>
        <w:ind w:firstLine="708"/>
        <w:rPr>
          <w:szCs w:val="24"/>
        </w:rPr>
      </w:pPr>
      <w:r w:rsidRPr="00845D92">
        <w:rPr>
          <w:szCs w:val="24"/>
        </w:rPr>
        <w:t>-дезинфекции, в том числе совмещенной с предстерилизационной очисткой, изделий медицинского назначения из различных материалов (включая стоматологические инструменты, жесткие и гибкие эндоскопы и инструменты к ним) в ЛПУ;</w:t>
      </w:r>
    </w:p>
    <w:p w14:paraId="0FEC1DB1" w14:textId="77777777" w:rsidR="00845D92" w:rsidRPr="00845D92" w:rsidRDefault="00845D92" w:rsidP="00845D92">
      <w:pPr>
        <w:pStyle w:val="210"/>
        <w:spacing w:line="240" w:lineRule="auto"/>
        <w:ind w:firstLine="708"/>
        <w:rPr>
          <w:szCs w:val="24"/>
        </w:rPr>
      </w:pPr>
      <w:r w:rsidRPr="00845D92">
        <w:rPr>
          <w:szCs w:val="24"/>
        </w:rPr>
        <w:t>-дезинфекции, совмещенной с окончательной очисткой эндоскопов перед дезинфекцией высокого уровня (ДВУ) в ЛПУ.</w:t>
      </w:r>
    </w:p>
    <w:p w14:paraId="703BD3B5" w14:textId="77777777" w:rsidR="00845D92" w:rsidRPr="00845D92" w:rsidRDefault="00845D92" w:rsidP="00845D92">
      <w:pPr>
        <w:pStyle w:val="210"/>
        <w:spacing w:line="240" w:lineRule="auto"/>
        <w:ind w:firstLine="0"/>
        <w:rPr>
          <w:szCs w:val="24"/>
        </w:rPr>
      </w:pPr>
    </w:p>
    <w:p w14:paraId="4235C0BD" w14:textId="77777777" w:rsidR="00845D92" w:rsidRPr="00845D92" w:rsidRDefault="00845D92" w:rsidP="00845D92">
      <w:pPr>
        <w:spacing w:line="240" w:lineRule="auto"/>
        <w:jc w:val="center"/>
        <w:rPr>
          <w:rFonts w:ascii="Times New Roman" w:hAnsi="Times New Roman" w:cs="Times New Roman"/>
          <w:b/>
          <w:sz w:val="24"/>
          <w:szCs w:val="24"/>
        </w:rPr>
      </w:pPr>
      <w:r w:rsidRPr="00845D92">
        <w:rPr>
          <w:rFonts w:ascii="Times New Roman" w:hAnsi="Times New Roman" w:cs="Times New Roman"/>
          <w:b/>
          <w:sz w:val="24"/>
          <w:szCs w:val="24"/>
        </w:rPr>
        <w:t>2. Приготовление рабочих растворов</w:t>
      </w:r>
    </w:p>
    <w:p w14:paraId="7EE74F4F"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2.1. Растворы средства “Самаровка” готовят в емкости из любого материала путем смешивания средства с водой в соответствии с расчетами, приведенными в таблице 1.</w:t>
      </w:r>
    </w:p>
    <w:p w14:paraId="0ADA858F" w14:textId="77777777" w:rsidR="00845D92" w:rsidRPr="00845D92" w:rsidRDefault="00845D92" w:rsidP="00845D92">
      <w:pPr>
        <w:spacing w:line="240" w:lineRule="auto"/>
        <w:jc w:val="right"/>
        <w:rPr>
          <w:rFonts w:ascii="Times New Roman" w:hAnsi="Times New Roman" w:cs="Times New Roman"/>
          <w:sz w:val="24"/>
          <w:szCs w:val="24"/>
        </w:rPr>
      </w:pPr>
      <w:r w:rsidRPr="00845D92">
        <w:rPr>
          <w:rFonts w:ascii="Times New Roman" w:hAnsi="Times New Roman" w:cs="Times New Roman"/>
          <w:sz w:val="24"/>
          <w:szCs w:val="24"/>
        </w:rPr>
        <w:t>Таблица 1</w:t>
      </w:r>
    </w:p>
    <w:p w14:paraId="7C427C2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Приготовление рабочих растворов средства «Самаровка»</w:t>
      </w:r>
    </w:p>
    <w:tbl>
      <w:tblPr>
        <w:tblW w:w="6840" w:type="dxa"/>
        <w:tblInd w:w="212" w:type="dxa"/>
        <w:tblLayout w:type="fixed"/>
        <w:tblCellMar>
          <w:left w:w="70" w:type="dxa"/>
          <w:right w:w="70" w:type="dxa"/>
        </w:tblCellMar>
        <w:tblLook w:val="04A0" w:firstRow="1" w:lastRow="0" w:firstColumn="1" w:lastColumn="0" w:noHBand="0" w:noVBand="1"/>
      </w:tblPr>
      <w:tblGrid>
        <w:gridCol w:w="1016"/>
        <w:gridCol w:w="1436"/>
        <w:gridCol w:w="1004"/>
        <w:gridCol w:w="1148"/>
        <w:gridCol w:w="1148"/>
        <w:gridCol w:w="1088"/>
      </w:tblGrid>
      <w:tr w:rsidR="00845D92" w:rsidRPr="00845D92" w14:paraId="686AF2CE" w14:textId="77777777" w:rsidTr="00845D92">
        <w:trPr>
          <w:cantSplit/>
          <w:trHeight w:val="5"/>
        </w:trPr>
        <w:tc>
          <w:tcPr>
            <w:tcW w:w="2454" w:type="dxa"/>
            <w:gridSpan w:val="2"/>
            <w:tcBorders>
              <w:top w:val="single" w:sz="6" w:space="0" w:color="auto"/>
              <w:left w:val="single" w:sz="6" w:space="0" w:color="auto"/>
              <w:bottom w:val="single" w:sz="4" w:space="0" w:color="auto"/>
              <w:right w:val="single" w:sz="6" w:space="0" w:color="auto"/>
            </w:tcBorders>
            <w:vAlign w:val="center"/>
            <w:hideMark/>
          </w:tcPr>
          <w:p w14:paraId="1DA24076"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 xml:space="preserve">Концентрация рабочего раствора, %  </w:t>
            </w:r>
          </w:p>
        </w:tc>
        <w:tc>
          <w:tcPr>
            <w:tcW w:w="4392" w:type="dxa"/>
            <w:gridSpan w:val="4"/>
            <w:tcBorders>
              <w:top w:val="single" w:sz="6" w:space="0" w:color="auto"/>
              <w:left w:val="single" w:sz="6" w:space="0" w:color="auto"/>
              <w:bottom w:val="single" w:sz="4" w:space="0" w:color="auto"/>
              <w:right w:val="single" w:sz="6" w:space="0" w:color="auto"/>
            </w:tcBorders>
            <w:vAlign w:val="center"/>
            <w:hideMark/>
          </w:tcPr>
          <w:p w14:paraId="748FA33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 xml:space="preserve">Количества средства и воды (мл), необходимые для </w:t>
            </w:r>
          </w:p>
          <w:p w14:paraId="45765A17"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приготовления рабочего раствора</w:t>
            </w:r>
          </w:p>
        </w:tc>
      </w:tr>
      <w:tr w:rsidR="00845D92" w:rsidRPr="00845D92" w14:paraId="165A4784" w14:textId="77777777" w:rsidTr="00845D92">
        <w:trPr>
          <w:cantSplit/>
          <w:trHeight w:val="396"/>
        </w:trPr>
        <w:tc>
          <w:tcPr>
            <w:tcW w:w="1017" w:type="dxa"/>
            <w:vMerge w:val="restart"/>
            <w:tcBorders>
              <w:top w:val="single" w:sz="4" w:space="0" w:color="auto"/>
              <w:left w:val="single" w:sz="6" w:space="0" w:color="auto"/>
              <w:bottom w:val="nil"/>
              <w:right w:val="single" w:sz="4" w:space="0" w:color="auto"/>
            </w:tcBorders>
            <w:vAlign w:val="center"/>
            <w:hideMark/>
          </w:tcPr>
          <w:p w14:paraId="69F1A97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 препарату</w:t>
            </w:r>
          </w:p>
        </w:tc>
        <w:tc>
          <w:tcPr>
            <w:tcW w:w="1437" w:type="dxa"/>
            <w:vMerge w:val="restart"/>
            <w:tcBorders>
              <w:top w:val="single" w:sz="4" w:space="0" w:color="auto"/>
              <w:left w:val="single" w:sz="4" w:space="0" w:color="auto"/>
              <w:bottom w:val="nil"/>
              <w:right w:val="single" w:sz="6" w:space="0" w:color="auto"/>
            </w:tcBorders>
            <w:vAlign w:val="center"/>
            <w:hideMark/>
          </w:tcPr>
          <w:p w14:paraId="77002CB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 ДВ</w:t>
            </w:r>
          </w:p>
        </w:tc>
        <w:tc>
          <w:tcPr>
            <w:tcW w:w="2154" w:type="dxa"/>
            <w:gridSpan w:val="2"/>
            <w:tcBorders>
              <w:top w:val="single" w:sz="4" w:space="0" w:color="auto"/>
              <w:left w:val="single" w:sz="6" w:space="0" w:color="auto"/>
              <w:bottom w:val="single" w:sz="4" w:space="0" w:color="auto"/>
              <w:right w:val="single" w:sz="4" w:space="0" w:color="auto"/>
            </w:tcBorders>
            <w:vAlign w:val="center"/>
            <w:hideMark/>
          </w:tcPr>
          <w:p w14:paraId="5CC1A3C1" w14:textId="77777777" w:rsidR="00845D92" w:rsidRPr="00845D92" w:rsidRDefault="00845D92" w:rsidP="00845D92">
            <w:pPr>
              <w:spacing w:line="240" w:lineRule="auto"/>
              <w:jc w:val="center"/>
              <w:rPr>
                <w:rFonts w:ascii="Times New Roman" w:hAnsi="Times New Roman" w:cs="Times New Roman"/>
                <w:sz w:val="24"/>
                <w:szCs w:val="24"/>
              </w:rPr>
            </w:pPr>
            <w:smartTag w:uri="urn:schemas-microsoft-com:office:smarttags" w:element="metricconverter">
              <w:smartTagPr>
                <w:attr w:name="ProductID" w:val="1 л"/>
              </w:smartTagPr>
              <w:r w:rsidRPr="00845D92">
                <w:rPr>
                  <w:rFonts w:ascii="Times New Roman" w:hAnsi="Times New Roman" w:cs="Times New Roman"/>
                  <w:sz w:val="24"/>
                  <w:szCs w:val="24"/>
                </w:rPr>
                <w:t>1 л</w:t>
              </w:r>
            </w:smartTag>
          </w:p>
        </w:tc>
        <w:tc>
          <w:tcPr>
            <w:tcW w:w="2238" w:type="dxa"/>
            <w:gridSpan w:val="2"/>
            <w:tcBorders>
              <w:top w:val="single" w:sz="4" w:space="0" w:color="auto"/>
              <w:left w:val="single" w:sz="4" w:space="0" w:color="auto"/>
              <w:bottom w:val="single" w:sz="4" w:space="0" w:color="auto"/>
              <w:right w:val="single" w:sz="6" w:space="0" w:color="auto"/>
            </w:tcBorders>
            <w:vAlign w:val="center"/>
            <w:hideMark/>
          </w:tcPr>
          <w:p w14:paraId="0BB4136F" w14:textId="77777777" w:rsidR="00845D92" w:rsidRPr="00845D92" w:rsidRDefault="00845D92" w:rsidP="00845D92">
            <w:pPr>
              <w:spacing w:line="240" w:lineRule="auto"/>
              <w:jc w:val="center"/>
              <w:rPr>
                <w:rFonts w:ascii="Times New Roman" w:hAnsi="Times New Roman" w:cs="Times New Roman"/>
                <w:sz w:val="24"/>
                <w:szCs w:val="24"/>
              </w:rPr>
            </w:pPr>
            <w:smartTag w:uri="urn:schemas-microsoft-com:office:smarttags" w:element="metricconverter">
              <w:smartTagPr>
                <w:attr w:name="ProductID" w:val="10 л"/>
              </w:smartTagPr>
              <w:r w:rsidRPr="00845D92">
                <w:rPr>
                  <w:rFonts w:ascii="Times New Roman" w:hAnsi="Times New Roman" w:cs="Times New Roman"/>
                  <w:sz w:val="24"/>
                  <w:szCs w:val="24"/>
                </w:rPr>
                <w:t>10 л</w:t>
              </w:r>
            </w:smartTag>
          </w:p>
        </w:tc>
      </w:tr>
      <w:tr w:rsidR="00845D92" w:rsidRPr="00845D92" w14:paraId="34A8556E" w14:textId="77777777" w:rsidTr="00845D92">
        <w:trPr>
          <w:cantSplit/>
          <w:trHeight w:val="545"/>
        </w:trPr>
        <w:tc>
          <w:tcPr>
            <w:tcW w:w="2454" w:type="dxa"/>
            <w:vMerge/>
            <w:tcBorders>
              <w:top w:val="single" w:sz="4" w:space="0" w:color="auto"/>
              <w:left w:val="single" w:sz="6" w:space="0" w:color="auto"/>
              <w:bottom w:val="nil"/>
              <w:right w:val="single" w:sz="4" w:space="0" w:color="auto"/>
            </w:tcBorders>
            <w:vAlign w:val="center"/>
            <w:hideMark/>
          </w:tcPr>
          <w:p w14:paraId="207663A7"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437" w:type="dxa"/>
            <w:vMerge/>
            <w:tcBorders>
              <w:top w:val="single" w:sz="4" w:space="0" w:color="auto"/>
              <w:left w:val="single" w:sz="4" w:space="0" w:color="auto"/>
              <w:bottom w:val="nil"/>
              <w:right w:val="single" w:sz="6" w:space="0" w:color="auto"/>
            </w:tcBorders>
            <w:vAlign w:val="center"/>
            <w:hideMark/>
          </w:tcPr>
          <w:p w14:paraId="78D9C931"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005" w:type="dxa"/>
            <w:tcBorders>
              <w:top w:val="single" w:sz="4" w:space="0" w:color="auto"/>
              <w:left w:val="single" w:sz="6" w:space="0" w:color="auto"/>
              <w:bottom w:val="single" w:sz="6" w:space="0" w:color="auto"/>
              <w:right w:val="single" w:sz="4" w:space="0" w:color="auto"/>
            </w:tcBorders>
            <w:vAlign w:val="center"/>
            <w:hideMark/>
          </w:tcPr>
          <w:p w14:paraId="5608609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средство</w:t>
            </w:r>
          </w:p>
        </w:tc>
        <w:tc>
          <w:tcPr>
            <w:tcW w:w="1149" w:type="dxa"/>
            <w:tcBorders>
              <w:top w:val="single" w:sz="4" w:space="0" w:color="auto"/>
              <w:left w:val="nil"/>
              <w:bottom w:val="single" w:sz="6" w:space="0" w:color="auto"/>
              <w:right w:val="single" w:sz="4" w:space="0" w:color="auto"/>
            </w:tcBorders>
            <w:vAlign w:val="center"/>
            <w:hideMark/>
          </w:tcPr>
          <w:p w14:paraId="1A6EBAE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вода</w:t>
            </w:r>
          </w:p>
        </w:tc>
        <w:tc>
          <w:tcPr>
            <w:tcW w:w="1149" w:type="dxa"/>
            <w:tcBorders>
              <w:top w:val="single" w:sz="4" w:space="0" w:color="auto"/>
              <w:left w:val="single" w:sz="4" w:space="0" w:color="auto"/>
              <w:bottom w:val="single" w:sz="6" w:space="0" w:color="auto"/>
              <w:right w:val="single" w:sz="4" w:space="0" w:color="auto"/>
            </w:tcBorders>
            <w:vAlign w:val="center"/>
            <w:hideMark/>
          </w:tcPr>
          <w:p w14:paraId="25050A4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средство</w:t>
            </w:r>
          </w:p>
        </w:tc>
        <w:tc>
          <w:tcPr>
            <w:tcW w:w="1089" w:type="dxa"/>
            <w:tcBorders>
              <w:top w:val="single" w:sz="4" w:space="0" w:color="auto"/>
              <w:left w:val="single" w:sz="4" w:space="0" w:color="auto"/>
              <w:bottom w:val="single" w:sz="6" w:space="0" w:color="auto"/>
              <w:right w:val="single" w:sz="6" w:space="0" w:color="auto"/>
            </w:tcBorders>
            <w:vAlign w:val="center"/>
            <w:hideMark/>
          </w:tcPr>
          <w:p w14:paraId="4D68483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вода</w:t>
            </w:r>
          </w:p>
        </w:tc>
      </w:tr>
      <w:tr w:rsidR="00845D92" w:rsidRPr="00845D92" w14:paraId="2937DFE2" w14:textId="77777777" w:rsidTr="00845D92">
        <w:trPr>
          <w:trHeight w:val="4"/>
        </w:trPr>
        <w:tc>
          <w:tcPr>
            <w:tcW w:w="1017" w:type="dxa"/>
            <w:tcBorders>
              <w:top w:val="single" w:sz="6" w:space="0" w:color="auto"/>
              <w:left w:val="single" w:sz="6" w:space="0" w:color="auto"/>
              <w:bottom w:val="single" w:sz="6" w:space="0" w:color="auto"/>
              <w:right w:val="single" w:sz="4" w:space="0" w:color="auto"/>
            </w:tcBorders>
            <w:vAlign w:val="center"/>
            <w:hideMark/>
          </w:tcPr>
          <w:p w14:paraId="38E22DC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0,5</w:t>
            </w:r>
          </w:p>
        </w:tc>
        <w:tc>
          <w:tcPr>
            <w:tcW w:w="1437" w:type="dxa"/>
            <w:tcBorders>
              <w:top w:val="single" w:sz="6" w:space="0" w:color="auto"/>
              <w:left w:val="single" w:sz="4" w:space="0" w:color="auto"/>
              <w:bottom w:val="single" w:sz="6" w:space="0" w:color="auto"/>
              <w:right w:val="single" w:sz="6" w:space="0" w:color="auto"/>
            </w:tcBorders>
            <w:vAlign w:val="center"/>
            <w:hideMark/>
          </w:tcPr>
          <w:p w14:paraId="580437A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0,048</w:t>
            </w:r>
          </w:p>
        </w:tc>
        <w:tc>
          <w:tcPr>
            <w:tcW w:w="1005" w:type="dxa"/>
            <w:tcBorders>
              <w:top w:val="single" w:sz="6" w:space="0" w:color="auto"/>
              <w:left w:val="single" w:sz="6" w:space="0" w:color="auto"/>
              <w:bottom w:val="single" w:sz="6" w:space="0" w:color="auto"/>
              <w:right w:val="single" w:sz="6" w:space="0" w:color="auto"/>
            </w:tcBorders>
            <w:vAlign w:val="center"/>
            <w:hideMark/>
          </w:tcPr>
          <w:p w14:paraId="34D849F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5</w:t>
            </w:r>
          </w:p>
        </w:tc>
        <w:tc>
          <w:tcPr>
            <w:tcW w:w="1149" w:type="dxa"/>
            <w:tcBorders>
              <w:top w:val="single" w:sz="6" w:space="0" w:color="auto"/>
              <w:left w:val="single" w:sz="6" w:space="0" w:color="auto"/>
              <w:bottom w:val="single" w:sz="6" w:space="0" w:color="auto"/>
              <w:right w:val="single" w:sz="6" w:space="0" w:color="auto"/>
            </w:tcBorders>
            <w:vAlign w:val="center"/>
            <w:hideMark/>
          </w:tcPr>
          <w:p w14:paraId="6899DD4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995</w:t>
            </w:r>
          </w:p>
        </w:tc>
        <w:tc>
          <w:tcPr>
            <w:tcW w:w="1149" w:type="dxa"/>
            <w:tcBorders>
              <w:top w:val="single" w:sz="6" w:space="0" w:color="auto"/>
              <w:left w:val="single" w:sz="6" w:space="0" w:color="auto"/>
              <w:bottom w:val="single" w:sz="6" w:space="0" w:color="auto"/>
              <w:right w:val="single" w:sz="6" w:space="0" w:color="auto"/>
            </w:tcBorders>
            <w:vAlign w:val="center"/>
            <w:hideMark/>
          </w:tcPr>
          <w:p w14:paraId="71CA92C7"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50</w:t>
            </w:r>
          </w:p>
        </w:tc>
        <w:tc>
          <w:tcPr>
            <w:tcW w:w="1089" w:type="dxa"/>
            <w:tcBorders>
              <w:top w:val="single" w:sz="6" w:space="0" w:color="auto"/>
              <w:left w:val="single" w:sz="6" w:space="0" w:color="auto"/>
              <w:bottom w:val="single" w:sz="6" w:space="0" w:color="auto"/>
              <w:right w:val="single" w:sz="6" w:space="0" w:color="auto"/>
            </w:tcBorders>
            <w:vAlign w:val="center"/>
            <w:hideMark/>
          </w:tcPr>
          <w:p w14:paraId="036DE00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9950</w:t>
            </w:r>
          </w:p>
        </w:tc>
      </w:tr>
      <w:tr w:rsidR="00845D92" w:rsidRPr="00845D92" w14:paraId="608222A3" w14:textId="77777777" w:rsidTr="00845D92">
        <w:trPr>
          <w:trHeight w:val="3"/>
        </w:trPr>
        <w:tc>
          <w:tcPr>
            <w:tcW w:w="1017" w:type="dxa"/>
            <w:tcBorders>
              <w:top w:val="single" w:sz="6" w:space="0" w:color="auto"/>
              <w:left w:val="single" w:sz="6" w:space="0" w:color="auto"/>
              <w:bottom w:val="single" w:sz="6" w:space="0" w:color="auto"/>
              <w:right w:val="single" w:sz="4" w:space="0" w:color="auto"/>
            </w:tcBorders>
            <w:vAlign w:val="center"/>
            <w:hideMark/>
          </w:tcPr>
          <w:p w14:paraId="5F94A03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1,0</w:t>
            </w:r>
          </w:p>
        </w:tc>
        <w:tc>
          <w:tcPr>
            <w:tcW w:w="1437" w:type="dxa"/>
            <w:tcBorders>
              <w:top w:val="single" w:sz="6" w:space="0" w:color="auto"/>
              <w:left w:val="single" w:sz="4" w:space="0" w:color="auto"/>
              <w:bottom w:val="single" w:sz="6" w:space="0" w:color="auto"/>
              <w:right w:val="single" w:sz="6" w:space="0" w:color="auto"/>
            </w:tcBorders>
            <w:vAlign w:val="center"/>
            <w:hideMark/>
          </w:tcPr>
          <w:p w14:paraId="63D24F6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0,096</w:t>
            </w:r>
          </w:p>
        </w:tc>
        <w:tc>
          <w:tcPr>
            <w:tcW w:w="1005" w:type="dxa"/>
            <w:tcBorders>
              <w:top w:val="single" w:sz="6" w:space="0" w:color="auto"/>
              <w:left w:val="single" w:sz="6" w:space="0" w:color="auto"/>
              <w:bottom w:val="single" w:sz="6" w:space="0" w:color="auto"/>
              <w:right w:val="single" w:sz="6" w:space="0" w:color="auto"/>
            </w:tcBorders>
            <w:vAlign w:val="center"/>
            <w:hideMark/>
          </w:tcPr>
          <w:p w14:paraId="163C962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10</w:t>
            </w:r>
          </w:p>
        </w:tc>
        <w:tc>
          <w:tcPr>
            <w:tcW w:w="1149" w:type="dxa"/>
            <w:tcBorders>
              <w:top w:val="single" w:sz="6" w:space="0" w:color="auto"/>
              <w:left w:val="single" w:sz="6" w:space="0" w:color="auto"/>
              <w:bottom w:val="single" w:sz="6" w:space="0" w:color="auto"/>
              <w:right w:val="single" w:sz="6" w:space="0" w:color="auto"/>
            </w:tcBorders>
            <w:vAlign w:val="center"/>
            <w:hideMark/>
          </w:tcPr>
          <w:p w14:paraId="2D5851E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990</w:t>
            </w:r>
          </w:p>
        </w:tc>
        <w:tc>
          <w:tcPr>
            <w:tcW w:w="1149" w:type="dxa"/>
            <w:tcBorders>
              <w:top w:val="single" w:sz="6" w:space="0" w:color="auto"/>
              <w:left w:val="single" w:sz="6" w:space="0" w:color="auto"/>
              <w:bottom w:val="single" w:sz="6" w:space="0" w:color="auto"/>
              <w:right w:val="single" w:sz="6" w:space="0" w:color="auto"/>
            </w:tcBorders>
            <w:vAlign w:val="center"/>
            <w:hideMark/>
          </w:tcPr>
          <w:p w14:paraId="304B8DB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100</w:t>
            </w:r>
          </w:p>
        </w:tc>
        <w:tc>
          <w:tcPr>
            <w:tcW w:w="1089" w:type="dxa"/>
            <w:tcBorders>
              <w:top w:val="single" w:sz="6" w:space="0" w:color="auto"/>
              <w:left w:val="single" w:sz="6" w:space="0" w:color="auto"/>
              <w:bottom w:val="single" w:sz="6" w:space="0" w:color="auto"/>
              <w:right w:val="single" w:sz="6" w:space="0" w:color="auto"/>
            </w:tcBorders>
            <w:vAlign w:val="center"/>
            <w:hideMark/>
          </w:tcPr>
          <w:p w14:paraId="5D88B48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9900</w:t>
            </w:r>
          </w:p>
        </w:tc>
      </w:tr>
      <w:tr w:rsidR="00845D92" w:rsidRPr="00845D92" w14:paraId="3CB90A31" w14:textId="77777777" w:rsidTr="00845D92">
        <w:trPr>
          <w:trHeight w:val="4"/>
        </w:trPr>
        <w:tc>
          <w:tcPr>
            <w:tcW w:w="1017" w:type="dxa"/>
            <w:tcBorders>
              <w:top w:val="single" w:sz="6" w:space="0" w:color="auto"/>
              <w:left w:val="single" w:sz="6" w:space="0" w:color="auto"/>
              <w:bottom w:val="single" w:sz="6" w:space="0" w:color="auto"/>
              <w:right w:val="single" w:sz="4" w:space="0" w:color="auto"/>
            </w:tcBorders>
            <w:vAlign w:val="center"/>
            <w:hideMark/>
          </w:tcPr>
          <w:p w14:paraId="7B77BCA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1,5</w:t>
            </w:r>
          </w:p>
        </w:tc>
        <w:tc>
          <w:tcPr>
            <w:tcW w:w="1437" w:type="dxa"/>
            <w:tcBorders>
              <w:top w:val="single" w:sz="6" w:space="0" w:color="auto"/>
              <w:left w:val="single" w:sz="4" w:space="0" w:color="auto"/>
              <w:bottom w:val="single" w:sz="6" w:space="0" w:color="auto"/>
              <w:right w:val="single" w:sz="6" w:space="0" w:color="auto"/>
            </w:tcBorders>
            <w:vAlign w:val="center"/>
            <w:hideMark/>
          </w:tcPr>
          <w:p w14:paraId="3B8C382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0,144</w:t>
            </w:r>
          </w:p>
        </w:tc>
        <w:tc>
          <w:tcPr>
            <w:tcW w:w="1005" w:type="dxa"/>
            <w:tcBorders>
              <w:top w:val="single" w:sz="6" w:space="0" w:color="auto"/>
              <w:left w:val="single" w:sz="6" w:space="0" w:color="auto"/>
              <w:bottom w:val="single" w:sz="6" w:space="0" w:color="auto"/>
              <w:right w:val="single" w:sz="6" w:space="0" w:color="auto"/>
            </w:tcBorders>
            <w:vAlign w:val="center"/>
            <w:hideMark/>
          </w:tcPr>
          <w:p w14:paraId="0D538EC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15</w:t>
            </w:r>
          </w:p>
        </w:tc>
        <w:tc>
          <w:tcPr>
            <w:tcW w:w="1149" w:type="dxa"/>
            <w:tcBorders>
              <w:top w:val="single" w:sz="6" w:space="0" w:color="auto"/>
              <w:left w:val="single" w:sz="6" w:space="0" w:color="auto"/>
              <w:bottom w:val="single" w:sz="6" w:space="0" w:color="auto"/>
              <w:right w:val="single" w:sz="6" w:space="0" w:color="auto"/>
            </w:tcBorders>
            <w:vAlign w:val="center"/>
            <w:hideMark/>
          </w:tcPr>
          <w:p w14:paraId="59995B3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985</w:t>
            </w:r>
          </w:p>
        </w:tc>
        <w:tc>
          <w:tcPr>
            <w:tcW w:w="1149" w:type="dxa"/>
            <w:tcBorders>
              <w:top w:val="single" w:sz="6" w:space="0" w:color="auto"/>
              <w:left w:val="single" w:sz="6" w:space="0" w:color="auto"/>
              <w:bottom w:val="single" w:sz="6" w:space="0" w:color="auto"/>
              <w:right w:val="single" w:sz="6" w:space="0" w:color="auto"/>
            </w:tcBorders>
            <w:vAlign w:val="center"/>
            <w:hideMark/>
          </w:tcPr>
          <w:p w14:paraId="6B4DD8B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150</w:t>
            </w:r>
          </w:p>
        </w:tc>
        <w:tc>
          <w:tcPr>
            <w:tcW w:w="1089" w:type="dxa"/>
            <w:tcBorders>
              <w:top w:val="single" w:sz="6" w:space="0" w:color="auto"/>
              <w:left w:val="single" w:sz="6" w:space="0" w:color="auto"/>
              <w:bottom w:val="single" w:sz="6" w:space="0" w:color="auto"/>
              <w:right w:val="single" w:sz="6" w:space="0" w:color="auto"/>
            </w:tcBorders>
            <w:vAlign w:val="center"/>
            <w:hideMark/>
          </w:tcPr>
          <w:p w14:paraId="247F24F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9850</w:t>
            </w:r>
          </w:p>
        </w:tc>
      </w:tr>
      <w:tr w:rsidR="00845D92" w:rsidRPr="00845D92" w14:paraId="62ED93BA" w14:textId="77777777" w:rsidTr="00845D92">
        <w:trPr>
          <w:trHeight w:val="4"/>
        </w:trPr>
        <w:tc>
          <w:tcPr>
            <w:tcW w:w="1017" w:type="dxa"/>
            <w:tcBorders>
              <w:top w:val="single" w:sz="6" w:space="0" w:color="auto"/>
              <w:left w:val="single" w:sz="6" w:space="0" w:color="auto"/>
              <w:bottom w:val="nil"/>
              <w:right w:val="single" w:sz="4" w:space="0" w:color="auto"/>
            </w:tcBorders>
            <w:vAlign w:val="center"/>
            <w:hideMark/>
          </w:tcPr>
          <w:p w14:paraId="21C8CF1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1437" w:type="dxa"/>
            <w:tcBorders>
              <w:top w:val="single" w:sz="6" w:space="0" w:color="auto"/>
              <w:left w:val="single" w:sz="4" w:space="0" w:color="auto"/>
              <w:bottom w:val="nil"/>
              <w:right w:val="single" w:sz="6" w:space="0" w:color="auto"/>
            </w:tcBorders>
            <w:vAlign w:val="center"/>
            <w:hideMark/>
          </w:tcPr>
          <w:p w14:paraId="2FBCB42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0,192</w:t>
            </w:r>
          </w:p>
        </w:tc>
        <w:tc>
          <w:tcPr>
            <w:tcW w:w="1005" w:type="dxa"/>
            <w:tcBorders>
              <w:top w:val="single" w:sz="6" w:space="0" w:color="auto"/>
              <w:left w:val="single" w:sz="6" w:space="0" w:color="auto"/>
              <w:bottom w:val="nil"/>
              <w:right w:val="single" w:sz="6" w:space="0" w:color="auto"/>
            </w:tcBorders>
            <w:vAlign w:val="center"/>
            <w:hideMark/>
          </w:tcPr>
          <w:p w14:paraId="7557914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1149" w:type="dxa"/>
            <w:tcBorders>
              <w:top w:val="single" w:sz="6" w:space="0" w:color="auto"/>
              <w:left w:val="single" w:sz="6" w:space="0" w:color="auto"/>
              <w:bottom w:val="nil"/>
              <w:right w:val="single" w:sz="6" w:space="0" w:color="auto"/>
            </w:tcBorders>
            <w:vAlign w:val="center"/>
            <w:hideMark/>
          </w:tcPr>
          <w:p w14:paraId="3B6E616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980</w:t>
            </w:r>
          </w:p>
        </w:tc>
        <w:tc>
          <w:tcPr>
            <w:tcW w:w="1149" w:type="dxa"/>
            <w:tcBorders>
              <w:top w:val="single" w:sz="6" w:space="0" w:color="auto"/>
              <w:left w:val="single" w:sz="6" w:space="0" w:color="auto"/>
              <w:bottom w:val="nil"/>
              <w:right w:val="single" w:sz="6" w:space="0" w:color="auto"/>
            </w:tcBorders>
            <w:vAlign w:val="center"/>
            <w:hideMark/>
          </w:tcPr>
          <w:p w14:paraId="149CC22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200</w:t>
            </w:r>
          </w:p>
        </w:tc>
        <w:tc>
          <w:tcPr>
            <w:tcW w:w="1089" w:type="dxa"/>
            <w:tcBorders>
              <w:top w:val="single" w:sz="6" w:space="0" w:color="auto"/>
              <w:left w:val="single" w:sz="6" w:space="0" w:color="auto"/>
              <w:bottom w:val="nil"/>
              <w:right w:val="single" w:sz="6" w:space="0" w:color="auto"/>
            </w:tcBorders>
            <w:vAlign w:val="center"/>
            <w:hideMark/>
          </w:tcPr>
          <w:p w14:paraId="5CD1426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9800</w:t>
            </w:r>
          </w:p>
        </w:tc>
      </w:tr>
      <w:tr w:rsidR="00845D92" w:rsidRPr="00845D92" w14:paraId="3831F120" w14:textId="77777777" w:rsidTr="00845D92">
        <w:trPr>
          <w:trHeight w:val="4"/>
        </w:trPr>
        <w:tc>
          <w:tcPr>
            <w:tcW w:w="1017" w:type="dxa"/>
            <w:tcBorders>
              <w:top w:val="single" w:sz="6" w:space="0" w:color="auto"/>
              <w:left w:val="single" w:sz="6" w:space="0" w:color="auto"/>
              <w:bottom w:val="single" w:sz="4" w:space="0" w:color="auto"/>
              <w:right w:val="single" w:sz="4" w:space="0" w:color="auto"/>
            </w:tcBorders>
            <w:vAlign w:val="center"/>
            <w:hideMark/>
          </w:tcPr>
          <w:p w14:paraId="4F4941C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437" w:type="dxa"/>
            <w:tcBorders>
              <w:top w:val="single" w:sz="6" w:space="0" w:color="auto"/>
              <w:left w:val="single" w:sz="4" w:space="0" w:color="auto"/>
              <w:bottom w:val="single" w:sz="4" w:space="0" w:color="auto"/>
              <w:right w:val="single" w:sz="6" w:space="0" w:color="auto"/>
            </w:tcBorders>
            <w:vAlign w:val="center"/>
            <w:hideMark/>
          </w:tcPr>
          <w:p w14:paraId="486C544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0,288</w:t>
            </w:r>
          </w:p>
        </w:tc>
        <w:tc>
          <w:tcPr>
            <w:tcW w:w="1005" w:type="dxa"/>
            <w:tcBorders>
              <w:top w:val="single" w:sz="6" w:space="0" w:color="auto"/>
              <w:left w:val="single" w:sz="6" w:space="0" w:color="auto"/>
              <w:bottom w:val="single" w:sz="4" w:space="0" w:color="auto"/>
              <w:right w:val="single" w:sz="6" w:space="0" w:color="auto"/>
            </w:tcBorders>
            <w:vAlign w:val="center"/>
            <w:hideMark/>
          </w:tcPr>
          <w:p w14:paraId="7EE995A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149" w:type="dxa"/>
            <w:tcBorders>
              <w:top w:val="single" w:sz="6" w:space="0" w:color="auto"/>
              <w:left w:val="single" w:sz="6" w:space="0" w:color="auto"/>
              <w:bottom w:val="single" w:sz="4" w:space="0" w:color="auto"/>
              <w:right w:val="single" w:sz="6" w:space="0" w:color="auto"/>
            </w:tcBorders>
            <w:vAlign w:val="center"/>
            <w:hideMark/>
          </w:tcPr>
          <w:p w14:paraId="621F4FE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970</w:t>
            </w:r>
          </w:p>
        </w:tc>
        <w:tc>
          <w:tcPr>
            <w:tcW w:w="1149" w:type="dxa"/>
            <w:tcBorders>
              <w:top w:val="single" w:sz="6" w:space="0" w:color="auto"/>
              <w:left w:val="single" w:sz="6" w:space="0" w:color="auto"/>
              <w:bottom w:val="single" w:sz="4" w:space="0" w:color="auto"/>
              <w:right w:val="single" w:sz="6" w:space="0" w:color="auto"/>
            </w:tcBorders>
            <w:vAlign w:val="center"/>
            <w:hideMark/>
          </w:tcPr>
          <w:p w14:paraId="664862B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300</w:t>
            </w:r>
          </w:p>
        </w:tc>
        <w:tc>
          <w:tcPr>
            <w:tcW w:w="1089" w:type="dxa"/>
            <w:tcBorders>
              <w:top w:val="single" w:sz="6" w:space="0" w:color="auto"/>
              <w:left w:val="single" w:sz="6" w:space="0" w:color="auto"/>
              <w:bottom w:val="single" w:sz="4" w:space="0" w:color="auto"/>
              <w:right w:val="single" w:sz="6" w:space="0" w:color="auto"/>
            </w:tcBorders>
            <w:vAlign w:val="center"/>
            <w:hideMark/>
          </w:tcPr>
          <w:p w14:paraId="01FF3F7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9700</w:t>
            </w:r>
          </w:p>
        </w:tc>
      </w:tr>
    </w:tbl>
    <w:p w14:paraId="6EFC2401" w14:textId="77777777" w:rsidR="00845D92" w:rsidRPr="00845D92" w:rsidRDefault="00845D92" w:rsidP="00845D92">
      <w:pPr>
        <w:spacing w:line="240" w:lineRule="auto"/>
        <w:jc w:val="right"/>
        <w:rPr>
          <w:rFonts w:ascii="Times New Roman" w:eastAsia="Times New Roman" w:hAnsi="Times New Roman" w:cs="Times New Roman"/>
          <w:sz w:val="24"/>
          <w:szCs w:val="24"/>
          <w:lang w:eastAsia="ru-RU"/>
        </w:rPr>
      </w:pPr>
      <w:r w:rsidRPr="00845D92">
        <w:rPr>
          <w:rFonts w:ascii="Times New Roman" w:hAnsi="Times New Roman" w:cs="Times New Roman"/>
          <w:b/>
          <w:sz w:val="24"/>
          <w:szCs w:val="24"/>
        </w:rPr>
        <w:t xml:space="preserve"> </w:t>
      </w:r>
    </w:p>
    <w:p w14:paraId="59FE20DD"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2.2. Для визуального экспресс-контроля концентраций рабочих растворов средства "Самаровка" и правильности их хранения применяют индикаторные полоски "Дезиконт-СМ" (НПФ "ВИНАР", Россия) в соответствии с инструкцией по их применению (№154.073.02 ИП), прилагаемой к каждой упаковке.</w:t>
      </w:r>
    </w:p>
    <w:p w14:paraId="7684B539" w14:textId="77777777" w:rsidR="00845D92" w:rsidRPr="00845D92" w:rsidRDefault="00845D92" w:rsidP="00845D92">
      <w:pPr>
        <w:spacing w:line="240" w:lineRule="auto"/>
        <w:jc w:val="center"/>
        <w:rPr>
          <w:rFonts w:ascii="Times New Roman" w:hAnsi="Times New Roman" w:cs="Times New Roman"/>
          <w:b/>
          <w:sz w:val="24"/>
          <w:szCs w:val="24"/>
        </w:rPr>
      </w:pPr>
      <w:r w:rsidRPr="00845D92">
        <w:rPr>
          <w:rFonts w:ascii="Times New Roman" w:hAnsi="Times New Roman" w:cs="Times New Roman"/>
          <w:b/>
          <w:sz w:val="24"/>
          <w:szCs w:val="24"/>
        </w:rPr>
        <w:t xml:space="preserve">3. Применение средства “Самаровка” </w:t>
      </w:r>
    </w:p>
    <w:p w14:paraId="5C2932E2"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3.1. Растворы средства “Самаровка” применяют для дезинфекции объектов, указанных в п.1.4., а также для дезинфекции, в том числе совмещенной с предстерилизационной очисткой, изделий медицинского назначения (включая стоматологические инструменты, жесткие и гибкие эндоскопы и инструменты к ним)  по режимам, представленным в таблицах 2-9.</w:t>
      </w:r>
    </w:p>
    <w:p w14:paraId="3391E696"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3.2. Дезинфекцию проводят способами протирания, замачивания, погружения и распыления растворов средства.</w:t>
      </w:r>
    </w:p>
    <w:p w14:paraId="7F47E433"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3.3. Жесткую мебель, пол, стены и пр. протирают ветошью, смоченной в растворе средства, из расчета 100 мл/м</w:t>
      </w:r>
      <w:r w:rsidRPr="00845D92">
        <w:rPr>
          <w:rFonts w:ascii="Times New Roman" w:hAnsi="Times New Roman" w:cs="Times New Roman"/>
          <w:sz w:val="24"/>
          <w:szCs w:val="24"/>
          <w:vertAlign w:val="superscript"/>
        </w:rPr>
        <w:t>2</w:t>
      </w:r>
      <w:r w:rsidRPr="00845D92">
        <w:rPr>
          <w:rFonts w:ascii="Times New Roman" w:hAnsi="Times New Roman" w:cs="Times New Roman"/>
          <w:sz w:val="24"/>
          <w:szCs w:val="24"/>
        </w:rPr>
        <w:t xml:space="preserve"> на одну обработку или орошают раствором с помощью гидропульта или автомакса из расчета 300 мл на </w:t>
      </w:r>
      <w:smartTag w:uri="urn:schemas-microsoft-com:office:smarttags" w:element="metricconverter">
        <w:smartTagPr>
          <w:attr w:name="ProductID" w:val="1 м2"/>
        </w:smartTagPr>
        <w:r w:rsidRPr="00845D92">
          <w:rPr>
            <w:rFonts w:ascii="Times New Roman" w:hAnsi="Times New Roman" w:cs="Times New Roman"/>
            <w:sz w:val="24"/>
            <w:szCs w:val="24"/>
          </w:rPr>
          <w:t>1 м</w:t>
        </w:r>
        <w:r w:rsidRPr="00845D92">
          <w:rPr>
            <w:rFonts w:ascii="Times New Roman" w:hAnsi="Times New Roman" w:cs="Times New Roman"/>
            <w:sz w:val="24"/>
            <w:szCs w:val="24"/>
            <w:vertAlign w:val="superscript"/>
          </w:rPr>
          <w:t>2</w:t>
        </w:r>
      </w:smartTag>
      <w:r w:rsidRPr="00845D92">
        <w:rPr>
          <w:rFonts w:ascii="Times New Roman" w:hAnsi="Times New Roman" w:cs="Times New Roman"/>
          <w:sz w:val="24"/>
          <w:szCs w:val="24"/>
        </w:rPr>
        <w:t xml:space="preserve"> поверхности; из распылителя типа «Квазар» - 150 мл/м</w:t>
      </w:r>
      <w:r w:rsidRPr="00845D92">
        <w:rPr>
          <w:rFonts w:ascii="Times New Roman" w:hAnsi="Times New Roman" w:cs="Times New Roman"/>
          <w:sz w:val="24"/>
          <w:szCs w:val="24"/>
          <w:vertAlign w:val="superscript"/>
        </w:rPr>
        <w:t>2</w:t>
      </w:r>
      <w:r w:rsidRPr="00845D92">
        <w:rPr>
          <w:rFonts w:ascii="Times New Roman" w:hAnsi="Times New Roman" w:cs="Times New Roman"/>
          <w:sz w:val="24"/>
          <w:szCs w:val="24"/>
        </w:rPr>
        <w:t xml:space="preserve"> поверхности на одну обработку. Санитарно-техническое </w:t>
      </w:r>
      <w:r w:rsidRPr="00845D92">
        <w:rPr>
          <w:rFonts w:ascii="Times New Roman" w:hAnsi="Times New Roman" w:cs="Times New Roman"/>
          <w:sz w:val="24"/>
          <w:szCs w:val="24"/>
        </w:rPr>
        <w:lastRenderedPageBreak/>
        <w:t>оборудование орошают или протирают ветошью, смоченной в растворе, или чистят щеткой дважды с интервалом по 15 мин.</w:t>
      </w:r>
    </w:p>
    <w:p w14:paraId="040A8552"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 xml:space="preserve">3.4. Посуду освобождают от остатков пищи и полностью погружают в дезинфицирующий раствор из расчета </w:t>
      </w:r>
      <w:smartTag w:uri="urn:schemas-microsoft-com:office:smarttags" w:element="metricconverter">
        <w:smartTagPr>
          <w:attr w:name="ProductID" w:val="2 л"/>
        </w:smartTagPr>
        <w:r w:rsidRPr="00845D92">
          <w:rPr>
            <w:rFonts w:ascii="Times New Roman" w:hAnsi="Times New Roman" w:cs="Times New Roman"/>
            <w:sz w:val="24"/>
            <w:szCs w:val="24"/>
          </w:rPr>
          <w:t>2 л</w:t>
        </w:r>
      </w:smartTag>
      <w:r w:rsidRPr="00845D92">
        <w:rPr>
          <w:rFonts w:ascii="Times New Roman" w:hAnsi="Times New Roman" w:cs="Times New Roman"/>
          <w:sz w:val="24"/>
          <w:szCs w:val="24"/>
        </w:rPr>
        <w:t xml:space="preserve"> на 1 комплект. По окончании дезинфекции посуду промывают водой в течение 3-х минут.</w:t>
      </w:r>
    </w:p>
    <w:p w14:paraId="22A959F5"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 xml:space="preserve">3.5. Белье замачивают в растворе из расчета </w:t>
      </w:r>
      <w:smartTag w:uri="urn:schemas-microsoft-com:office:smarttags" w:element="metricconverter">
        <w:smartTagPr>
          <w:attr w:name="ProductID" w:val="5 л"/>
        </w:smartTagPr>
        <w:r w:rsidRPr="00845D92">
          <w:rPr>
            <w:rFonts w:ascii="Times New Roman" w:hAnsi="Times New Roman" w:cs="Times New Roman"/>
            <w:sz w:val="24"/>
            <w:szCs w:val="24"/>
          </w:rPr>
          <w:t>5 л</w:t>
        </w:r>
      </w:smartTag>
      <w:r w:rsidRPr="00845D92">
        <w:rPr>
          <w:rFonts w:ascii="Times New Roman" w:hAnsi="Times New Roman" w:cs="Times New Roman"/>
          <w:sz w:val="24"/>
          <w:szCs w:val="24"/>
        </w:rPr>
        <w:t xml:space="preserve"> на </w:t>
      </w:r>
      <w:smartTag w:uri="urn:schemas-microsoft-com:office:smarttags" w:element="metricconverter">
        <w:smartTagPr>
          <w:attr w:name="ProductID" w:val="1 кг"/>
        </w:smartTagPr>
        <w:r w:rsidRPr="00845D92">
          <w:rPr>
            <w:rFonts w:ascii="Times New Roman" w:hAnsi="Times New Roman" w:cs="Times New Roman"/>
            <w:sz w:val="24"/>
            <w:szCs w:val="24"/>
          </w:rPr>
          <w:t>1 кг</w:t>
        </w:r>
      </w:smartTag>
      <w:r w:rsidRPr="00845D92">
        <w:rPr>
          <w:rFonts w:ascii="Times New Roman" w:hAnsi="Times New Roman" w:cs="Times New Roman"/>
          <w:sz w:val="24"/>
          <w:szCs w:val="24"/>
        </w:rPr>
        <w:t xml:space="preserve"> сухого белья. По окончании дезинфекции белье стирают и прополаскивают.</w:t>
      </w:r>
    </w:p>
    <w:p w14:paraId="55ECC433"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3.6. Предметы ухода за больными полностью погружают в дезинфицирующий раствор. После дезинфекции их промывают проточной водой в течение 3 минут.</w:t>
      </w:r>
    </w:p>
    <w:p w14:paraId="772FBB34"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3.7. Изделия медицинского назначения, в том числе однократного применения, полностью погружают в емкость с раствором средства, заполняя им с помощью вспомогательных средств (шприцы, пипетки) полости и каналы изделий, удаляя при этом пузырьки воздуха. Разъемные изделия обрабатывают в разобранном виде. По окончании дезинфекции изделия в течение 3 минут промывают под проточной водой. Изделия однократного применения после дезинфекции утилизируют.</w:t>
      </w:r>
    </w:p>
    <w:p w14:paraId="7D2DC28E"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 xml:space="preserve">3.8. Средство “Самаровка” применяют для дезинфекции, совмещенной с предстерилизационной (окончательной – перед ДВУ эндоскопов) очисткой, изделий медицинского назначения из различных материалов (стекло, пластмассы, резины, металлы), в том числе стоматологических инструментов, жестких и гибких эндоскопов и инструментов к ним, в соответствии с этапами и режимами, указанными в табл. 7-9. </w:t>
      </w:r>
    </w:p>
    <w:p w14:paraId="5F8DCDC6"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 xml:space="preserve">При дезинфекции эндоскопов, в том числе совмещенной с их предстерилизационной очисткой, используют технологию обработки, изложенную в Санитарно-эпидемиологических правилах «Профилактика инфекционных заболеваний при эндоскопических манипуляциях» (утв. МЗ России, </w:t>
      </w:r>
      <w:smartTag w:uri="urn:schemas-microsoft-com:office:smarttags" w:element="metricconverter">
        <w:smartTagPr>
          <w:attr w:name="ProductID" w:val="2003 г"/>
        </w:smartTagPr>
        <w:r w:rsidRPr="00845D92">
          <w:rPr>
            <w:rFonts w:ascii="Times New Roman" w:hAnsi="Times New Roman" w:cs="Times New Roman"/>
            <w:sz w:val="24"/>
            <w:szCs w:val="24"/>
          </w:rPr>
          <w:t>2003 г</w:t>
        </w:r>
      </w:smartTag>
      <w:r w:rsidRPr="00845D92">
        <w:rPr>
          <w:rFonts w:ascii="Times New Roman" w:hAnsi="Times New Roman" w:cs="Times New Roman"/>
          <w:sz w:val="24"/>
          <w:szCs w:val="24"/>
        </w:rPr>
        <w:t xml:space="preserve">., СП 3.1.1275-03) и в «Методических указаниях по очистке, дезинфекции и стерилизации эндоскопов и инструментов к ним» (утв. МЗ РФ 04.03.2004г., МУ 3.5.1937-04). </w:t>
      </w:r>
    </w:p>
    <w:p w14:paraId="5E1C1F70"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3.9. Для дезинфекции, в том числе совмещенной с предстерилизационной очисткой (окончательной - перед ДВУ эндоскопов) изделий медицинского назначения, средство может быть использовано многократно в течение срока годности рабочего раствора, если его вид не изменился. При появлении признаков изменения внешнего вида рабочего раствора (помутнение или изменение цвета, образование хлопьев или осадка, появление налета на стенках емкости и др.) раствор средства необходимо заменить.</w:t>
      </w:r>
    </w:p>
    <w:p w14:paraId="77EEE4D9"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3.10. Контроль качества предстерилизационной очистки проводят путем постановки амидопириновой и азопирамовой проб на наличие остаточных количеств крови согласно методикам, изложенным, соответственно, в "Методических указаниях по предстерилизационной очистке изделий медицинского назначения" (№28-6/13 от 08.06.82г.) и в методических указаниях "Контроль качества предстерилизационной очистки изделий медицинского назначения" (№ 28-6/13 от25.05.88г).</w:t>
      </w:r>
    </w:p>
    <w:p w14:paraId="22CE5EE1"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3.11. Медицинские отходы (салфетки, тампоны, маски, белье, спецодежда однократного применения и пр.) обеззараживают, погружая в емкость с дезинфицирующим раствором в концентрации 2-3% на 120-90 мин соответственно, и после дезинфекции утилизируют.</w:t>
      </w:r>
    </w:p>
    <w:p w14:paraId="621AB5ED" w14:textId="77777777" w:rsidR="00845D92" w:rsidRPr="00845D92" w:rsidRDefault="00845D92" w:rsidP="00845D92">
      <w:pPr>
        <w:pStyle w:val="210"/>
        <w:spacing w:line="240" w:lineRule="auto"/>
        <w:ind w:firstLine="708"/>
        <w:rPr>
          <w:szCs w:val="24"/>
        </w:rPr>
      </w:pPr>
      <w:r w:rsidRPr="00845D92">
        <w:rPr>
          <w:szCs w:val="24"/>
        </w:rPr>
        <w:t xml:space="preserve">3.12. Обувь из резины и пластика дезинфицируют, погружая в дезинфицирующий раствор или протирая салфеткой, смоченной дезинфицирующим раствором, или дважды орошая раствором средства из ручного распылителя. После дезинфекции обувь промывают водой в течение 3-х мин. Обувь из кожи и кожезаменителя изнутри протирают ватным </w:t>
      </w:r>
      <w:r w:rsidRPr="00845D92">
        <w:rPr>
          <w:szCs w:val="24"/>
        </w:rPr>
        <w:lastRenderedPageBreak/>
        <w:t>тампоном, обильно смоченным раствором средства или дважды орошают из ручного распылителя. После экспозиции обувь изнутри протирают тампоном, смоченным водой и высушивают.</w:t>
      </w:r>
    </w:p>
    <w:p w14:paraId="35C23D49"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 xml:space="preserve">3.13.Дезинфекцию систем вентиляции и кондиционирования проводят при полном их отключении с привлечением и под руководством инженеров по вентиляции. </w:t>
      </w:r>
    </w:p>
    <w:p w14:paraId="77B5DA7B"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Профилактическую дезинфекцию секций центральных и бытовых кондиционеров и общеобменной вентиляции для искусственного охлаждения воздуха проводят 1 раз в квартал. Дезинфекцию воздуховодов проводят только по эпидпоказаниям.</w:t>
      </w:r>
    </w:p>
    <w:p w14:paraId="168B8D08"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Дезинфекции подвергают секции центральных и бытовых кондиционеров, системы общеобменной вентиляции для искусственного охлаждения воздуха, фильтры, радиаторные решетки и накопители конденсата, воздухоприемник, воздухораспределители и насадки. Перед дезинфекцией проводят мойку поверхностей мыльно-содовым раствором. Для профилактической дезинфекции используют 1% растворы средства «Самаровка» способом орошения или протирания при времени дезинфекционной выдержки 60-30 мин соответственно. Воздушный фильтр промывается в мыльно-содовом растворе и дезинфицируется способом орошения или погружается в 2% раствор средства на 120 мин, либо заменяется. Радиаторную решетку и накопитель конденсата кондиционера протирают ветошью, смоченной дезинфицирующим раствором.</w:t>
      </w:r>
    </w:p>
    <w:p w14:paraId="02AE3890"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 xml:space="preserve">После дезинфекции обработанные объекты промываются водопроводной водой. </w:t>
      </w:r>
    </w:p>
    <w:p w14:paraId="70BC98D1"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3.14. При проведении генеральных уборок в соматических и хирургических стационарах руководствуются режимами, изложенными в таблице 4, в противотуберкулезных стационарах – в таблице 3, в кожно-венерологических - в таблице 5.</w:t>
      </w:r>
    </w:p>
    <w:p w14:paraId="0E3F8616" w14:textId="77777777" w:rsidR="00845D92" w:rsidRPr="00845D92" w:rsidRDefault="00845D92" w:rsidP="00845D92">
      <w:pPr>
        <w:spacing w:line="240" w:lineRule="auto"/>
        <w:jc w:val="right"/>
        <w:rPr>
          <w:rFonts w:ascii="Times New Roman" w:hAnsi="Times New Roman" w:cs="Times New Roman"/>
          <w:sz w:val="24"/>
          <w:szCs w:val="24"/>
        </w:rPr>
      </w:pPr>
    </w:p>
    <w:p w14:paraId="3607C3A6" w14:textId="77777777" w:rsidR="00845D92" w:rsidRPr="00845D92" w:rsidRDefault="00845D92" w:rsidP="00845D92">
      <w:pPr>
        <w:spacing w:line="240" w:lineRule="auto"/>
        <w:jc w:val="right"/>
        <w:rPr>
          <w:rFonts w:ascii="Times New Roman" w:hAnsi="Times New Roman" w:cs="Times New Roman"/>
          <w:sz w:val="24"/>
          <w:szCs w:val="24"/>
        </w:rPr>
      </w:pPr>
      <w:r w:rsidRPr="00845D92">
        <w:rPr>
          <w:rFonts w:ascii="Times New Roman" w:hAnsi="Times New Roman" w:cs="Times New Roman"/>
          <w:sz w:val="24"/>
          <w:szCs w:val="24"/>
        </w:rPr>
        <w:t>Таблица 2</w:t>
      </w:r>
    </w:p>
    <w:p w14:paraId="6539617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Режимы дезинфекции объектов при бактериальных инфекциях (кроме туберкулеза)</w:t>
      </w:r>
    </w:p>
    <w:tbl>
      <w:tblPr>
        <w:tblW w:w="7095" w:type="dxa"/>
        <w:tblInd w:w="70" w:type="dxa"/>
        <w:tblLayout w:type="fixed"/>
        <w:tblCellMar>
          <w:left w:w="70" w:type="dxa"/>
          <w:right w:w="70" w:type="dxa"/>
        </w:tblCellMar>
        <w:tblLook w:val="04A0" w:firstRow="1" w:lastRow="0" w:firstColumn="1" w:lastColumn="0" w:noHBand="0" w:noVBand="1"/>
      </w:tblPr>
      <w:tblGrid>
        <w:gridCol w:w="2837"/>
        <w:gridCol w:w="1562"/>
        <w:gridCol w:w="1135"/>
        <w:gridCol w:w="1561"/>
      </w:tblGrid>
      <w:tr w:rsidR="00845D92" w:rsidRPr="00845D92" w14:paraId="1F773F0C" w14:textId="77777777" w:rsidTr="00845D92">
        <w:trPr>
          <w:cantSplit/>
          <w:trHeight w:val="417"/>
        </w:trPr>
        <w:tc>
          <w:tcPr>
            <w:tcW w:w="2835" w:type="dxa"/>
            <w:tcBorders>
              <w:top w:val="single" w:sz="4" w:space="0" w:color="auto"/>
              <w:left w:val="single" w:sz="4" w:space="0" w:color="auto"/>
              <w:bottom w:val="single" w:sz="4" w:space="0" w:color="auto"/>
              <w:right w:val="single" w:sz="6" w:space="0" w:color="auto"/>
            </w:tcBorders>
            <w:vAlign w:val="center"/>
            <w:hideMark/>
          </w:tcPr>
          <w:p w14:paraId="655DD10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Объект обеззараживания</w:t>
            </w:r>
          </w:p>
        </w:tc>
        <w:tc>
          <w:tcPr>
            <w:tcW w:w="1560" w:type="dxa"/>
            <w:tcBorders>
              <w:top w:val="single" w:sz="4" w:space="0" w:color="auto"/>
              <w:left w:val="nil"/>
              <w:bottom w:val="single" w:sz="4" w:space="0" w:color="auto"/>
              <w:right w:val="single" w:sz="6" w:space="0" w:color="auto"/>
            </w:tcBorders>
            <w:vAlign w:val="center"/>
            <w:hideMark/>
          </w:tcPr>
          <w:p w14:paraId="5B29B4F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Концентрация рабочего раствора, (по препарату), %</w:t>
            </w:r>
          </w:p>
        </w:tc>
        <w:tc>
          <w:tcPr>
            <w:tcW w:w="1134" w:type="dxa"/>
            <w:tcBorders>
              <w:top w:val="single" w:sz="4" w:space="0" w:color="auto"/>
              <w:left w:val="nil"/>
              <w:bottom w:val="single" w:sz="4" w:space="0" w:color="auto"/>
              <w:right w:val="single" w:sz="6" w:space="0" w:color="auto"/>
            </w:tcBorders>
            <w:vAlign w:val="center"/>
            <w:hideMark/>
          </w:tcPr>
          <w:p w14:paraId="6A1142D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Время обеззараживания, мин</w:t>
            </w:r>
          </w:p>
        </w:tc>
        <w:tc>
          <w:tcPr>
            <w:tcW w:w="1559" w:type="dxa"/>
            <w:tcBorders>
              <w:top w:val="single" w:sz="4" w:space="0" w:color="auto"/>
              <w:left w:val="nil"/>
              <w:bottom w:val="single" w:sz="4" w:space="0" w:color="auto"/>
              <w:right w:val="single" w:sz="4" w:space="0" w:color="auto"/>
            </w:tcBorders>
            <w:vAlign w:val="center"/>
            <w:hideMark/>
          </w:tcPr>
          <w:p w14:paraId="333F539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Способ обеззараживания</w:t>
            </w:r>
          </w:p>
        </w:tc>
      </w:tr>
      <w:tr w:rsidR="00845D92" w:rsidRPr="00845D92" w14:paraId="2227E187" w14:textId="77777777" w:rsidTr="00845D92">
        <w:trPr>
          <w:cantSplit/>
          <w:trHeight w:val="315"/>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3CBA6BC1"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Поверхности в помещениях, жесткая мебель</w:t>
            </w:r>
          </w:p>
        </w:tc>
        <w:tc>
          <w:tcPr>
            <w:tcW w:w="1560" w:type="dxa"/>
            <w:tcBorders>
              <w:top w:val="single" w:sz="4" w:space="0" w:color="auto"/>
              <w:left w:val="single" w:sz="4" w:space="0" w:color="auto"/>
              <w:bottom w:val="single" w:sz="4" w:space="0" w:color="auto"/>
              <w:right w:val="single" w:sz="4" w:space="0" w:color="auto"/>
            </w:tcBorders>
            <w:hideMark/>
          </w:tcPr>
          <w:p w14:paraId="56C48E06"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0,5</w:t>
            </w:r>
          </w:p>
          <w:p w14:paraId="4D895DE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14:paraId="29E3A1E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p w14:paraId="1CC7365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7BB6F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Протирание</w:t>
            </w:r>
          </w:p>
        </w:tc>
      </w:tr>
      <w:tr w:rsidR="00845D92" w:rsidRPr="00845D92" w14:paraId="79EDDEAF" w14:textId="77777777" w:rsidTr="00845D92">
        <w:trPr>
          <w:cantSplit/>
          <w:trHeight w:val="17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F03B4CF"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C3C4EF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ADB3E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DB162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Орошение</w:t>
            </w:r>
          </w:p>
        </w:tc>
      </w:tr>
      <w:tr w:rsidR="00845D92" w:rsidRPr="00845D92" w14:paraId="232E81C6" w14:textId="77777777" w:rsidTr="00845D92">
        <w:trPr>
          <w:cantSplit/>
          <w:trHeight w:val="275"/>
        </w:trPr>
        <w:tc>
          <w:tcPr>
            <w:tcW w:w="2835" w:type="dxa"/>
            <w:tcBorders>
              <w:top w:val="single" w:sz="4" w:space="0" w:color="auto"/>
              <w:left w:val="single" w:sz="4" w:space="0" w:color="auto"/>
              <w:bottom w:val="single" w:sz="4" w:space="0" w:color="auto"/>
              <w:right w:val="single" w:sz="4" w:space="0" w:color="auto"/>
            </w:tcBorders>
            <w:vAlign w:val="center"/>
            <w:hideMark/>
          </w:tcPr>
          <w:p w14:paraId="3584DDD4"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Предметы ухода за больными из металлов, пластмасс, резин, стекла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3EEA67"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B349D6"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24571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 или протирание</w:t>
            </w:r>
          </w:p>
        </w:tc>
      </w:tr>
      <w:tr w:rsidR="00845D92" w:rsidRPr="00845D92" w14:paraId="6AB7C226" w14:textId="77777777" w:rsidTr="00845D92">
        <w:trPr>
          <w:cantSplit/>
          <w:trHeight w:val="193"/>
        </w:trPr>
        <w:tc>
          <w:tcPr>
            <w:tcW w:w="2835" w:type="dxa"/>
            <w:tcBorders>
              <w:top w:val="single" w:sz="4" w:space="0" w:color="auto"/>
              <w:left w:val="single" w:sz="4" w:space="0" w:color="auto"/>
              <w:bottom w:val="single" w:sz="4" w:space="0" w:color="auto"/>
              <w:right w:val="single" w:sz="4" w:space="0" w:color="auto"/>
            </w:tcBorders>
            <w:vAlign w:val="center"/>
            <w:hideMark/>
          </w:tcPr>
          <w:p w14:paraId="4A355009"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Посуда без остатков пищи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4C519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 xml:space="preserve">0,5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E221E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A3ABED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w:t>
            </w:r>
          </w:p>
        </w:tc>
      </w:tr>
      <w:tr w:rsidR="00845D92" w:rsidRPr="00845D92" w14:paraId="427A982B" w14:textId="77777777" w:rsidTr="00845D92">
        <w:trPr>
          <w:cantSplit/>
          <w:trHeight w:val="210"/>
        </w:trPr>
        <w:tc>
          <w:tcPr>
            <w:tcW w:w="2835" w:type="dxa"/>
            <w:tcBorders>
              <w:top w:val="single" w:sz="4" w:space="0" w:color="auto"/>
              <w:left w:val="single" w:sz="4" w:space="0" w:color="auto"/>
              <w:bottom w:val="single" w:sz="4" w:space="0" w:color="auto"/>
              <w:right w:val="single" w:sz="4" w:space="0" w:color="auto"/>
            </w:tcBorders>
            <w:vAlign w:val="center"/>
            <w:hideMark/>
          </w:tcPr>
          <w:p w14:paraId="26A024AA"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Посуда с остатками пищи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AB671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9E0B2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1EF3C4"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303004D3" w14:textId="77777777" w:rsidTr="00845D92">
        <w:trPr>
          <w:cantSplit/>
          <w:trHeight w:val="177"/>
        </w:trPr>
        <w:tc>
          <w:tcPr>
            <w:tcW w:w="2835" w:type="dxa"/>
            <w:tcBorders>
              <w:top w:val="single" w:sz="4" w:space="0" w:color="auto"/>
              <w:left w:val="single" w:sz="4" w:space="0" w:color="auto"/>
              <w:bottom w:val="single" w:sz="4" w:space="0" w:color="auto"/>
              <w:right w:val="single" w:sz="4" w:space="0" w:color="auto"/>
            </w:tcBorders>
            <w:vAlign w:val="center"/>
            <w:hideMark/>
          </w:tcPr>
          <w:p w14:paraId="742C8E06"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Белье, не загрязненное выделениями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51654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A8352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50D097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Замачивание</w:t>
            </w:r>
          </w:p>
        </w:tc>
      </w:tr>
      <w:tr w:rsidR="00845D92" w:rsidRPr="00845D92" w14:paraId="1DC1F16A" w14:textId="77777777" w:rsidTr="00845D92">
        <w:trPr>
          <w:cantSplit/>
          <w:trHeight w:val="319"/>
        </w:trPr>
        <w:tc>
          <w:tcPr>
            <w:tcW w:w="2835" w:type="dxa"/>
            <w:tcBorders>
              <w:top w:val="single" w:sz="4" w:space="0" w:color="auto"/>
              <w:left w:val="single" w:sz="4" w:space="0" w:color="auto"/>
              <w:bottom w:val="single" w:sz="4" w:space="0" w:color="auto"/>
              <w:right w:val="single" w:sz="4" w:space="0" w:color="auto"/>
            </w:tcBorders>
            <w:vAlign w:val="center"/>
            <w:hideMark/>
          </w:tcPr>
          <w:p w14:paraId="3D35E526"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lastRenderedPageBreak/>
              <w:t>Белье, загрязненное выделениями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A4BC1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1,5</w:t>
            </w:r>
          </w:p>
          <w:p w14:paraId="65D1B88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A0963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180</w:t>
            </w:r>
          </w:p>
          <w:p w14:paraId="60AEA167"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72D0D3"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37E41F51" w14:textId="77777777" w:rsidTr="00845D92">
        <w:trPr>
          <w:cantSplit/>
          <w:trHeight w:val="428"/>
        </w:trPr>
        <w:tc>
          <w:tcPr>
            <w:tcW w:w="2835" w:type="dxa"/>
            <w:tcBorders>
              <w:top w:val="single" w:sz="4" w:space="0" w:color="auto"/>
              <w:left w:val="single" w:sz="4" w:space="0" w:color="auto"/>
              <w:bottom w:val="nil"/>
              <w:right w:val="single" w:sz="4" w:space="0" w:color="auto"/>
            </w:tcBorders>
            <w:vAlign w:val="center"/>
            <w:hideMark/>
          </w:tcPr>
          <w:p w14:paraId="34574347"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 xml:space="preserve">Изделия медицинского назначения из металлов, пластмасс, резин, стекла, в том числе однократного применения </w:t>
            </w:r>
          </w:p>
        </w:tc>
        <w:tc>
          <w:tcPr>
            <w:tcW w:w="1560" w:type="dxa"/>
            <w:tcBorders>
              <w:top w:val="single" w:sz="4" w:space="0" w:color="auto"/>
              <w:left w:val="single" w:sz="4" w:space="0" w:color="auto"/>
              <w:bottom w:val="nil"/>
              <w:right w:val="single" w:sz="4" w:space="0" w:color="auto"/>
            </w:tcBorders>
            <w:vAlign w:val="center"/>
            <w:hideMark/>
          </w:tcPr>
          <w:p w14:paraId="12BCD77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71A3579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134" w:type="dxa"/>
            <w:tcBorders>
              <w:top w:val="single" w:sz="4" w:space="0" w:color="auto"/>
              <w:left w:val="single" w:sz="4" w:space="0" w:color="auto"/>
              <w:bottom w:val="nil"/>
              <w:right w:val="single" w:sz="4" w:space="0" w:color="auto"/>
            </w:tcBorders>
            <w:vAlign w:val="center"/>
            <w:hideMark/>
          </w:tcPr>
          <w:p w14:paraId="2264D1E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p w14:paraId="10D5DA8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59" w:type="dxa"/>
            <w:tcBorders>
              <w:top w:val="single" w:sz="4" w:space="0" w:color="auto"/>
              <w:left w:val="single" w:sz="4" w:space="0" w:color="auto"/>
              <w:bottom w:val="nil"/>
              <w:right w:val="single" w:sz="4" w:space="0" w:color="auto"/>
            </w:tcBorders>
            <w:vAlign w:val="center"/>
            <w:hideMark/>
          </w:tcPr>
          <w:p w14:paraId="772DECD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w:t>
            </w:r>
          </w:p>
        </w:tc>
      </w:tr>
      <w:tr w:rsidR="00845D92" w:rsidRPr="00845D92" w14:paraId="5EC4F2D9" w14:textId="77777777" w:rsidTr="00845D92">
        <w:trPr>
          <w:cantSplit/>
          <w:trHeight w:val="315"/>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5924237"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Санитарно-техническое оборудование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02FF0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0,5</w:t>
            </w:r>
          </w:p>
          <w:p w14:paraId="68FDF76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09C23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 xml:space="preserve">60 </w:t>
            </w:r>
          </w:p>
          <w:p w14:paraId="7B6C01C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8E2F9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Протирание</w:t>
            </w:r>
          </w:p>
        </w:tc>
      </w:tr>
      <w:tr w:rsidR="00845D92" w:rsidRPr="00845D92" w14:paraId="444385DC" w14:textId="77777777" w:rsidTr="00845D92">
        <w:trPr>
          <w:cantSplit/>
          <w:trHeight w:val="1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4A548D2"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3E77FE7"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226BB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59" w:type="dxa"/>
            <w:tcBorders>
              <w:top w:val="single" w:sz="4" w:space="0" w:color="auto"/>
              <w:left w:val="single" w:sz="4" w:space="0" w:color="auto"/>
              <w:bottom w:val="single" w:sz="4" w:space="0" w:color="auto"/>
              <w:right w:val="single" w:sz="4" w:space="0" w:color="auto"/>
            </w:tcBorders>
            <w:hideMark/>
          </w:tcPr>
          <w:p w14:paraId="4A8AA75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Двукратное орошение</w:t>
            </w:r>
          </w:p>
        </w:tc>
      </w:tr>
      <w:tr w:rsidR="00845D92" w:rsidRPr="00845D92" w14:paraId="1CBF0C76" w14:textId="77777777" w:rsidTr="00845D92">
        <w:trPr>
          <w:cantSplit/>
          <w:trHeight w:val="319"/>
        </w:trPr>
        <w:tc>
          <w:tcPr>
            <w:tcW w:w="2835" w:type="dxa"/>
            <w:tcBorders>
              <w:top w:val="single" w:sz="4" w:space="0" w:color="auto"/>
              <w:left w:val="single" w:sz="4" w:space="0" w:color="auto"/>
              <w:bottom w:val="single" w:sz="4" w:space="0" w:color="auto"/>
              <w:right w:val="single" w:sz="4" w:space="0" w:color="auto"/>
            </w:tcBorders>
            <w:vAlign w:val="center"/>
            <w:hideMark/>
          </w:tcPr>
          <w:p w14:paraId="6D73120D"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Уборочный материал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88615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1,5</w:t>
            </w:r>
          </w:p>
          <w:p w14:paraId="750B916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D7442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180</w:t>
            </w:r>
          </w:p>
          <w:p w14:paraId="785DD37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 xml:space="preserve">120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85A95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Замачивание</w:t>
            </w:r>
          </w:p>
        </w:tc>
      </w:tr>
    </w:tbl>
    <w:p w14:paraId="684DBCC4" w14:textId="77777777" w:rsidR="00845D92" w:rsidRPr="00845D92" w:rsidRDefault="00845D92" w:rsidP="00845D92">
      <w:pPr>
        <w:spacing w:line="240" w:lineRule="auto"/>
        <w:jc w:val="right"/>
        <w:rPr>
          <w:rFonts w:ascii="Times New Roman" w:eastAsia="Times New Roman" w:hAnsi="Times New Roman" w:cs="Times New Roman"/>
          <w:sz w:val="24"/>
          <w:szCs w:val="24"/>
          <w:lang w:eastAsia="ru-RU"/>
        </w:rPr>
      </w:pPr>
      <w:r w:rsidRPr="00845D92">
        <w:rPr>
          <w:rFonts w:ascii="Times New Roman" w:hAnsi="Times New Roman" w:cs="Times New Roman"/>
          <w:sz w:val="24"/>
          <w:szCs w:val="24"/>
        </w:rPr>
        <w:t>Таблица 3</w:t>
      </w:r>
    </w:p>
    <w:p w14:paraId="094FAA5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Режимы дезинфекции объектов при туберкулезе</w:t>
      </w:r>
    </w:p>
    <w:p w14:paraId="50474843" w14:textId="77777777" w:rsidR="00845D92" w:rsidRPr="00845D92" w:rsidRDefault="00845D92" w:rsidP="00845D92">
      <w:pPr>
        <w:spacing w:line="240" w:lineRule="auto"/>
        <w:jc w:val="center"/>
        <w:rPr>
          <w:rFonts w:ascii="Times New Roman" w:hAnsi="Times New Roman" w:cs="Times New Roman"/>
          <w:sz w:val="24"/>
          <w:szCs w:val="24"/>
        </w:rPr>
      </w:pPr>
    </w:p>
    <w:tbl>
      <w:tblPr>
        <w:tblW w:w="6810"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8"/>
        <w:gridCol w:w="1266"/>
        <w:gridCol w:w="1340"/>
        <w:gridCol w:w="1366"/>
      </w:tblGrid>
      <w:tr w:rsidR="00845D92" w:rsidRPr="00845D92" w14:paraId="01C4C33E" w14:textId="77777777" w:rsidTr="00845D92">
        <w:trPr>
          <w:trHeight w:val="827"/>
        </w:trPr>
        <w:tc>
          <w:tcPr>
            <w:tcW w:w="2835" w:type="dxa"/>
            <w:tcBorders>
              <w:top w:val="single" w:sz="4" w:space="0" w:color="auto"/>
              <w:left w:val="single" w:sz="4" w:space="0" w:color="auto"/>
              <w:bottom w:val="single" w:sz="4" w:space="0" w:color="auto"/>
              <w:right w:val="single" w:sz="6" w:space="0" w:color="auto"/>
            </w:tcBorders>
            <w:vAlign w:val="center"/>
            <w:hideMark/>
          </w:tcPr>
          <w:p w14:paraId="59AC1F0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br w:type="page"/>
              <w:t>Объект обеззараживания</w:t>
            </w:r>
          </w:p>
        </w:tc>
        <w:tc>
          <w:tcPr>
            <w:tcW w:w="1265" w:type="dxa"/>
            <w:tcBorders>
              <w:top w:val="single" w:sz="4" w:space="0" w:color="auto"/>
              <w:left w:val="single" w:sz="6" w:space="0" w:color="auto"/>
              <w:bottom w:val="single" w:sz="4" w:space="0" w:color="auto"/>
              <w:right w:val="single" w:sz="6" w:space="0" w:color="auto"/>
            </w:tcBorders>
            <w:vAlign w:val="center"/>
            <w:hideMark/>
          </w:tcPr>
          <w:p w14:paraId="3B3071CB" w14:textId="77777777" w:rsidR="00845D92" w:rsidRPr="00845D92" w:rsidRDefault="00845D92" w:rsidP="00845D92">
            <w:pPr>
              <w:spacing w:line="240" w:lineRule="auto"/>
              <w:ind w:left="-70" w:right="-81"/>
              <w:jc w:val="center"/>
              <w:rPr>
                <w:rFonts w:ascii="Times New Roman" w:hAnsi="Times New Roman" w:cs="Times New Roman"/>
                <w:sz w:val="24"/>
                <w:szCs w:val="24"/>
              </w:rPr>
            </w:pPr>
            <w:r w:rsidRPr="00845D92">
              <w:rPr>
                <w:rFonts w:ascii="Times New Roman" w:hAnsi="Times New Roman" w:cs="Times New Roman"/>
                <w:sz w:val="24"/>
                <w:szCs w:val="24"/>
              </w:rPr>
              <w:t>Концентрации раствора (по препарату), %</w:t>
            </w:r>
          </w:p>
        </w:tc>
        <w:tc>
          <w:tcPr>
            <w:tcW w:w="1339" w:type="dxa"/>
            <w:tcBorders>
              <w:top w:val="single" w:sz="4" w:space="0" w:color="auto"/>
              <w:left w:val="single" w:sz="6" w:space="0" w:color="auto"/>
              <w:bottom w:val="single" w:sz="4" w:space="0" w:color="auto"/>
              <w:right w:val="single" w:sz="6" w:space="0" w:color="auto"/>
            </w:tcBorders>
            <w:vAlign w:val="center"/>
            <w:hideMark/>
          </w:tcPr>
          <w:p w14:paraId="4C8A4F7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Время обеззараживания, мин</w:t>
            </w:r>
          </w:p>
        </w:tc>
        <w:tc>
          <w:tcPr>
            <w:tcW w:w="1365" w:type="dxa"/>
            <w:tcBorders>
              <w:top w:val="single" w:sz="4" w:space="0" w:color="auto"/>
              <w:left w:val="single" w:sz="6" w:space="0" w:color="auto"/>
              <w:bottom w:val="single" w:sz="4" w:space="0" w:color="auto"/>
              <w:right w:val="single" w:sz="4" w:space="0" w:color="auto"/>
            </w:tcBorders>
            <w:vAlign w:val="center"/>
            <w:hideMark/>
          </w:tcPr>
          <w:p w14:paraId="71165B9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Способ обеззараживания</w:t>
            </w:r>
          </w:p>
        </w:tc>
      </w:tr>
      <w:tr w:rsidR="00845D92" w:rsidRPr="00845D92" w14:paraId="67D6529C" w14:textId="77777777" w:rsidTr="00845D92">
        <w:trPr>
          <w:trHeight w:val="558"/>
        </w:trPr>
        <w:tc>
          <w:tcPr>
            <w:tcW w:w="2835" w:type="dxa"/>
            <w:tcBorders>
              <w:top w:val="single" w:sz="4" w:space="0" w:color="auto"/>
              <w:left w:val="single" w:sz="4" w:space="0" w:color="auto"/>
              <w:bottom w:val="single" w:sz="6" w:space="0" w:color="auto"/>
              <w:right w:val="single" w:sz="6" w:space="0" w:color="auto"/>
            </w:tcBorders>
            <w:vAlign w:val="center"/>
            <w:hideMark/>
          </w:tcPr>
          <w:p w14:paraId="7482E016"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Поверхности в помещениях, жесткая мебель</w:t>
            </w:r>
          </w:p>
        </w:tc>
        <w:tc>
          <w:tcPr>
            <w:tcW w:w="1265" w:type="dxa"/>
            <w:tcBorders>
              <w:top w:val="single" w:sz="4" w:space="0" w:color="auto"/>
              <w:left w:val="single" w:sz="6" w:space="0" w:color="auto"/>
              <w:bottom w:val="single" w:sz="6" w:space="0" w:color="auto"/>
              <w:right w:val="single" w:sz="6" w:space="0" w:color="auto"/>
            </w:tcBorders>
            <w:vAlign w:val="center"/>
            <w:hideMark/>
          </w:tcPr>
          <w:p w14:paraId="5BDB9F8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339" w:type="dxa"/>
            <w:tcBorders>
              <w:top w:val="single" w:sz="4" w:space="0" w:color="auto"/>
              <w:left w:val="single" w:sz="6" w:space="0" w:color="auto"/>
              <w:bottom w:val="single" w:sz="6" w:space="0" w:color="auto"/>
              <w:right w:val="single" w:sz="6" w:space="0" w:color="auto"/>
            </w:tcBorders>
            <w:vAlign w:val="center"/>
            <w:hideMark/>
          </w:tcPr>
          <w:p w14:paraId="138418C6"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tc>
        <w:tc>
          <w:tcPr>
            <w:tcW w:w="1365" w:type="dxa"/>
            <w:tcBorders>
              <w:top w:val="single" w:sz="4" w:space="0" w:color="auto"/>
              <w:left w:val="single" w:sz="6" w:space="0" w:color="auto"/>
              <w:bottom w:val="single" w:sz="6" w:space="0" w:color="auto"/>
              <w:right w:val="single" w:sz="4" w:space="0" w:color="auto"/>
            </w:tcBorders>
            <w:vAlign w:val="center"/>
            <w:hideMark/>
          </w:tcPr>
          <w:p w14:paraId="4DB71AC7" w14:textId="77777777" w:rsidR="00845D92" w:rsidRPr="00845D92" w:rsidRDefault="00845D92" w:rsidP="00845D92">
            <w:pPr>
              <w:spacing w:line="240" w:lineRule="auto"/>
              <w:ind w:left="-122"/>
              <w:jc w:val="center"/>
              <w:rPr>
                <w:rFonts w:ascii="Times New Roman" w:hAnsi="Times New Roman" w:cs="Times New Roman"/>
                <w:sz w:val="24"/>
                <w:szCs w:val="24"/>
              </w:rPr>
            </w:pPr>
            <w:r w:rsidRPr="00845D92">
              <w:rPr>
                <w:rFonts w:ascii="Times New Roman" w:hAnsi="Times New Roman" w:cs="Times New Roman"/>
                <w:sz w:val="24"/>
                <w:szCs w:val="24"/>
              </w:rPr>
              <w:t>Протирание</w:t>
            </w:r>
          </w:p>
          <w:p w14:paraId="048B1CA3" w14:textId="77777777" w:rsidR="00845D92" w:rsidRPr="00845D92" w:rsidRDefault="00845D92" w:rsidP="00845D92">
            <w:pPr>
              <w:spacing w:line="240" w:lineRule="auto"/>
              <w:ind w:left="-122"/>
              <w:jc w:val="center"/>
              <w:rPr>
                <w:rFonts w:ascii="Times New Roman" w:hAnsi="Times New Roman" w:cs="Times New Roman"/>
                <w:sz w:val="24"/>
                <w:szCs w:val="24"/>
              </w:rPr>
            </w:pPr>
            <w:r w:rsidRPr="00845D92">
              <w:rPr>
                <w:rFonts w:ascii="Times New Roman" w:hAnsi="Times New Roman" w:cs="Times New Roman"/>
                <w:sz w:val="24"/>
                <w:szCs w:val="24"/>
              </w:rPr>
              <w:t>Орошение</w:t>
            </w:r>
          </w:p>
        </w:tc>
      </w:tr>
      <w:tr w:rsidR="00845D92" w:rsidRPr="00845D92" w14:paraId="5B8573D9" w14:textId="77777777" w:rsidTr="00845D92">
        <w:trPr>
          <w:trHeight w:val="579"/>
        </w:trPr>
        <w:tc>
          <w:tcPr>
            <w:tcW w:w="2835" w:type="dxa"/>
            <w:tcBorders>
              <w:top w:val="single" w:sz="6" w:space="0" w:color="auto"/>
              <w:left w:val="single" w:sz="4" w:space="0" w:color="auto"/>
              <w:bottom w:val="single" w:sz="6" w:space="0" w:color="auto"/>
              <w:right w:val="single" w:sz="6" w:space="0" w:color="auto"/>
            </w:tcBorders>
            <w:vAlign w:val="center"/>
            <w:hideMark/>
          </w:tcPr>
          <w:p w14:paraId="242C09C2"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 xml:space="preserve">Предметы ухода за больными из металлов, пластмасс, резин, стекла </w:t>
            </w:r>
          </w:p>
        </w:tc>
        <w:tc>
          <w:tcPr>
            <w:tcW w:w="1265" w:type="dxa"/>
            <w:tcBorders>
              <w:top w:val="single" w:sz="6" w:space="0" w:color="auto"/>
              <w:left w:val="single" w:sz="6" w:space="0" w:color="auto"/>
              <w:bottom w:val="single" w:sz="6" w:space="0" w:color="auto"/>
              <w:right w:val="single" w:sz="6" w:space="0" w:color="auto"/>
            </w:tcBorders>
            <w:vAlign w:val="center"/>
            <w:hideMark/>
          </w:tcPr>
          <w:p w14:paraId="487F1E3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4FB6C31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339" w:type="dxa"/>
            <w:tcBorders>
              <w:top w:val="single" w:sz="6" w:space="0" w:color="auto"/>
              <w:left w:val="single" w:sz="6" w:space="0" w:color="auto"/>
              <w:bottom w:val="single" w:sz="6" w:space="0" w:color="auto"/>
              <w:right w:val="single" w:sz="6" w:space="0" w:color="auto"/>
            </w:tcBorders>
            <w:vAlign w:val="center"/>
            <w:hideMark/>
          </w:tcPr>
          <w:p w14:paraId="3166985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p w14:paraId="47EF967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365" w:type="dxa"/>
            <w:tcBorders>
              <w:top w:val="single" w:sz="6" w:space="0" w:color="auto"/>
              <w:left w:val="single" w:sz="6" w:space="0" w:color="auto"/>
              <w:bottom w:val="single" w:sz="6" w:space="0" w:color="auto"/>
              <w:right w:val="single" w:sz="4" w:space="0" w:color="auto"/>
            </w:tcBorders>
            <w:vAlign w:val="center"/>
            <w:hideMark/>
          </w:tcPr>
          <w:p w14:paraId="4D6CA1B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 или протирание</w:t>
            </w:r>
          </w:p>
        </w:tc>
      </w:tr>
      <w:tr w:rsidR="00845D92" w:rsidRPr="00845D92" w14:paraId="6B5DF009" w14:textId="77777777" w:rsidTr="00845D92">
        <w:trPr>
          <w:cantSplit/>
          <w:trHeight w:val="1178"/>
        </w:trPr>
        <w:tc>
          <w:tcPr>
            <w:tcW w:w="2835" w:type="dxa"/>
            <w:tcBorders>
              <w:top w:val="single" w:sz="6" w:space="0" w:color="auto"/>
              <w:left w:val="single" w:sz="4" w:space="0" w:color="auto"/>
              <w:bottom w:val="single" w:sz="6" w:space="0" w:color="auto"/>
              <w:right w:val="single" w:sz="6" w:space="0" w:color="auto"/>
            </w:tcBorders>
            <w:vAlign w:val="center"/>
            <w:hideMark/>
          </w:tcPr>
          <w:p w14:paraId="29BA41C5"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 xml:space="preserve">Изделия медицинского назначения из металлов, пластмасс, резин, стекла, в том числе однократного применения </w:t>
            </w:r>
          </w:p>
        </w:tc>
        <w:tc>
          <w:tcPr>
            <w:tcW w:w="1265" w:type="dxa"/>
            <w:tcBorders>
              <w:top w:val="single" w:sz="6" w:space="0" w:color="auto"/>
              <w:left w:val="single" w:sz="6" w:space="0" w:color="auto"/>
              <w:bottom w:val="single" w:sz="6" w:space="0" w:color="auto"/>
              <w:right w:val="single" w:sz="6" w:space="0" w:color="auto"/>
            </w:tcBorders>
            <w:vAlign w:val="center"/>
            <w:hideMark/>
          </w:tcPr>
          <w:p w14:paraId="6979F8A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074539E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339" w:type="dxa"/>
            <w:tcBorders>
              <w:top w:val="single" w:sz="6" w:space="0" w:color="auto"/>
              <w:left w:val="single" w:sz="6" w:space="0" w:color="auto"/>
              <w:bottom w:val="single" w:sz="6" w:space="0" w:color="auto"/>
              <w:right w:val="single" w:sz="6" w:space="0" w:color="auto"/>
            </w:tcBorders>
            <w:vAlign w:val="center"/>
            <w:hideMark/>
          </w:tcPr>
          <w:p w14:paraId="05CBD40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p w14:paraId="7790BF7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365" w:type="dxa"/>
            <w:vMerge w:val="restart"/>
            <w:tcBorders>
              <w:top w:val="single" w:sz="6" w:space="0" w:color="auto"/>
              <w:left w:val="single" w:sz="6" w:space="0" w:color="auto"/>
              <w:bottom w:val="single" w:sz="6" w:space="0" w:color="auto"/>
              <w:right w:val="single" w:sz="4" w:space="0" w:color="auto"/>
            </w:tcBorders>
            <w:vAlign w:val="center"/>
            <w:hideMark/>
          </w:tcPr>
          <w:p w14:paraId="070F272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w:t>
            </w:r>
          </w:p>
        </w:tc>
      </w:tr>
      <w:tr w:rsidR="00845D92" w:rsidRPr="00845D92" w14:paraId="6C647F09" w14:textId="77777777" w:rsidTr="00845D92">
        <w:trPr>
          <w:cantSplit/>
          <w:trHeight w:val="579"/>
        </w:trPr>
        <w:tc>
          <w:tcPr>
            <w:tcW w:w="2835" w:type="dxa"/>
            <w:tcBorders>
              <w:top w:val="single" w:sz="6" w:space="0" w:color="auto"/>
              <w:left w:val="single" w:sz="4" w:space="0" w:color="auto"/>
              <w:bottom w:val="single" w:sz="6" w:space="0" w:color="auto"/>
              <w:right w:val="single" w:sz="6" w:space="0" w:color="auto"/>
            </w:tcBorders>
            <w:vAlign w:val="center"/>
            <w:hideMark/>
          </w:tcPr>
          <w:p w14:paraId="0DCE868E"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Стоматологические инструменты (в т.ч. вращающиеся)</w:t>
            </w:r>
          </w:p>
        </w:tc>
        <w:tc>
          <w:tcPr>
            <w:tcW w:w="1265" w:type="dxa"/>
            <w:tcBorders>
              <w:top w:val="single" w:sz="6" w:space="0" w:color="auto"/>
              <w:left w:val="single" w:sz="6" w:space="0" w:color="auto"/>
              <w:bottom w:val="single" w:sz="6" w:space="0" w:color="auto"/>
              <w:right w:val="single" w:sz="6" w:space="0" w:color="auto"/>
            </w:tcBorders>
            <w:vAlign w:val="center"/>
            <w:hideMark/>
          </w:tcPr>
          <w:p w14:paraId="470C9DA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4A09B02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339" w:type="dxa"/>
            <w:tcBorders>
              <w:top w:val="single" w:sz="6" w:space="0" w:color="auto"/>
              <w:left w:val="single" w:sz="6" w:space="0" w:color="auto"/>
              <w:bottom w:val="single" w:sz="6" w:space="0" w:color="auto"/>
              <w:right w:val="single" w:sz="6" w:space="0" w:color="auto"/>
            </w:tcBorders>
            <w:vAlign w:val="center"/>
            <w:hideMark/>
          </w:tcPr>
          <w:p w14:paraId="70B73B0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p w14:paraId="40616A1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365" w:type="dxa"/>
            <w:vMerge/>
            <w:tcBorders>
              <w:top w:val="single" w:sz="6" w:space="0" w:color="auto"/>
              <w:left w:val="single" w:sz="6" w:space="0" w:color="auto"/>
              <w:bottom w:val="single" w:sz="6" w:space="0" w:color="auto"/>
              <w:right w:val="single" w:sz="4" w:space="0" w:color="auto"/>
            </w:tcBorders>
            <w:vAlign w:val="center"/>
            <w:hideMark/>
          </w:tcPr>
          <w:p w14:paraId="742FE4AC"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5EE4B06F" w14:textId="77777777" w:rsidTr="00845D92">
        <w:trPr>
          <w:cantSplit/>
          <w:trHeight w:val="579"/>
        </w:trPr>
        <w:tc>
          <w:tcPr>
            <w:tcW w:w="2835" w:type="dxa"/>
            <w:tcBorders>
              <w:top w:val="single" w:sz="6" w:space="0" w:color="auto"/>
              <w:left w:val="single" w:sz="4" w:space="0" w:color="auto"/>
              <w:bottom w:val="single" w:sz="6" w:space="0" w:color="auto"/>
              <w:right w:val="single" w:sz="6" w:space="0" w:color="auto"/>
            </w:tcBorders>
            <w:vAlign w:val="center"/>
            <w:hideMark/>
          </w:tcPr>
          <w:p w14:paraId="666A737A"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 xml:space="preserve">Эндоскопы жесткие и гибкие </w:t>
            </w:r>
          </w:p>
        </w:tc>
        <w:tc>
          <w:tcPr>
            <w:tcW w:w="1265" w:type="dxa"/>
            <w:tcBorders>
              <w:top w:val="single" w:sz="6" w:space="0" w:color="auto"/>
              <w:left w:val="single" w:sz="6" w:space="0" w:color="auto"/>
              <w:bottom w:val="single" w:sz="6" w:space="0" w:color="auto"/>
              <w:right w:val="single" w:sz="6" w:space="0" w:color="auto"/>
            </w:tcBorders>
            <w:vAlign w:val="center"/>
            <w:hideMark/>
          </w:tcPr>
          <w:p w14:paraId="1CDD0F3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679DD9D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339" w:type="dxa"/>
            <w:tcBorders>
              <w:top w:val="single" w:sz="6" w:space="0" w:color="auto"/>
              <w:left w:val="single" w:sz="6" w:space="0" w:color="auto"/>
              <w:bottom w:val="single" w:sz="6" w:space="0" w:color="auto"/>
              <w:right w:val="single" w:sz="6" w:space="0" w:color="auto"/>
            </w:tcBorders>
            <w:vAlign w:val="center"/>
            <w:hideMark/>
          </w:tcPr>
          <w:p w14:paraId="2DBC0386"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p w14:paraId="20DFF86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365" w:type="dxa"/>
            <w:vMerge/>
            <w:tcBorders>
              <w:top w:val="single" w:sz="6" w:space="0" w:color="auto"/>
              <w:left w:val="single" w:sz="6" w:space="0" w:color="auto"/>
              <w:bottom w:val="single" w:sz="6" w:space="0" w:color="auto"/>
              <w:right w:val="single" w:sz="4" w:space="0" w:color="auto"/>
            </w:tcBorders>
            <w:vAlign w:val="center"/>
            <w:hideMark/>
          </w:tcPr>
          <w:p w14:paraId="4B49879F"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6DD056A4" w14:textId="77777777" w:rsidTr="00845D92">
        <w:trPr>
          <w:cantSplit/>
          <w:trHeight w:val="289"/>
        </w:trPr>
        <w:tc>
          <w:tcPr>
            <w:tcW w:w="2835" w:type="dxa"/>
            <w:tcBorders>
              <w:top w:val="single" w:sz="6" w:space="0" w:color="auto"/>
              <w:left w:val="single" w:sz="4" w:space="0" w:color="auto"/>
              <w:bottom w:val="single" w:sz="4" w:space="0" w:color="auto"/>
              <w:right w:val="single" w:sz="6" w:space="0" w:color="auto"/>
            </w:tcBorders>
            <w:vAlign w:val="center"/>
            <w:hideMark/>
          </w:tcPr>
          <w:p w14:paraId="06516BB8" w14:textId="77777777" w:rsidR="00845D92" w:rsidRPr="00845D92" w:rsidRDefault="00845D92" w:rsidP="00845D92">
            <w:pPr>
              <w:spacing w:line="240" w:lineRule="auto"/>
              <w:ind w:right="-70"/>
              <w:rPr>
                <w:rFonts w:ascii="Times New Roman" w:hAnsi="Times New Roman" w:cs="Times New Roman"/>
                <w:sz w:val="24"/>
                <w:szCs w:val="24"/>
              </w:rPr>
            </w:pPr>
            <w:r w:rsidRPr="00845D92">
              <w:rPr>
                <w:rFonts w:ascii="Times New Roman" w:hAnsi="Times New Roman" w:cs="Times New Roman"/>
                <w:sz w:val="24"/>
                <w:szCs w:val="24"/>
              </w:rPr>
              <w:t>Посуда без остатков пищи</w:t>
            </w:r>
          </w:p>
        </w:tc>
        <w:tc>
          <w:tcPr>
            <w:tcW w:w="1265" w:type="dxa"/>
            <w:tcBorders>
              <w:top w:val="single" w:sz="6" w:space="0" w:color="auto"/>
              <w:left w:val="single" w:sz="6" w:space="0" w:color="auto"/>
              <w:bottom w:val="single" w:sz="6" w:space="0" w:color="auto"/>
              <w:right w:val="single" w:sz="6" w:space="0" w:color="auto"/>
            </w:tcBorders>
            <w:vAlign w:val="center"/>
            <w:hideMark/>
          </w:tcPr>
          <w:p w14:paraId="7C9E19B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1339" w:type="dxa"/>
            <w:tcBorders>
              <w:top w:val="single" w:sz="6" w:space="0" w:color="auto"/>
              <w:left w:val="single" w:sz="6" w:space="0" w:color="auto"/>
              <w:bottom w:val="single" w:sz="6" w:space="0" w:color="auto"/>
              <w:right w:val="single" w:sz="6" w:space="0" w:color="auto"/>
            </w:tcBorders>
            <w:vAlign w:val="center"/>
            <w:hideMark/>
          </w:tcPr>
          <w:p w14:paraId="584D008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365" w:type="dxa"/>
            <w:vMerge/>
            <w:tcBorders>
              <w:top w:val="single" w:sz="6" w:space="0" w:color="auto"/>
              <w:left w:val="single" w:sz="6" w:space="0" w:color="auto"/>
              <w:bottom w:val="single" w:sz="6" w:space="0" w:color="auto"/>
              <w:right w:val="single" w:sz="4" w:space="0" w:color="auto"/>
            </w:tcBorders>
            <w:vAlign w:val="center"/>
            <w:hideMark/>
          </w:tcPr>
          <w:p w14:paraId="1D194748"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50E7C494" w14:textId="77777777" w:rsidTr="00845D92">
        <w:trPr>
          <w:cantSplit/>
          <w:trHeight w:val="269"/>
        </w:trPr>
        <w:tc>
          <w:tcPr>
            <w:tcW w:w="2835" w:type="dxa"/>
            <w:tcBorders>
              <w:top w:val="single" w:sz="4" w:space="0" w:color="auto"/>
              <w:left w:val="single" w:sz="4" w:space="0" w:color="auto"/>
              <w:bottom w:val="single" w:sz="4" w:space="0" w:color="auto"/>
              <w:right w:val="single" w:sz="6" w:space="0" w:color="auto"/>
            </w:tcBorders>
            <w:vAlign w:val="center"/>
            <w:hideMark/>
          </w:tcPr>
          <w:p w14:paraId="6C98C856"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Посуда с остатками пищи</w:t>
            </w:r>
          </w:p>
        </w:tc>
        <w:tc>
          <w:tcPr>
            <w:tcW w:w="1265" w:type="dxa"/>
            <w:tcBorders>
              <w:top w:val="single" w:sz="6" w:space="0" w:color="auto"/>
              <w:left w:val="single" w:sz="6" w:space="0" w:color="auto"/>
              <w:bottom w:val="single" w:sz="6" w:space="0" w:color="auto"/>
              <w:right w:val="single" w:sz="6" w:space="0" w:color="auto"/>
            </w:tcBorders>
            <w:vAlign w:val="center"/>
            <w:hideMark/>
          </w:tcPr>
          <w:p w14:paraId="3C4A87B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339" w:type="dxa"/>
            <w:tcBorders>
              <w:top w:val="single" w:sz="6" w:space="0" w:color="auto"/>
              <w:left w:val="single" w:sz="6" w:space="0" w:color="auto"/>
              <w:bottom w:val="single" w:sz="6" w:space="0" w:color="auto"/>
              <w:right w:val="single" w:sz="6" w:space="0" w:color="auto"/>
            </w:tcBorders>
            <w:vAlign w:val="center"/>
            <w:hideMark/>
          </w:tcPr>
          <w:p w14:paraId="1244ACA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tc>
        <w:tc>
          <w:tcPr>
            <w:tcW w:w="1365" w:type="dxa"/>
            <w:vMerge/>
            <w:tcBorders>
              <w:top w:val="single" w:sz="6" w:space="0" w:color="auto"/>
              <w:left w:val="single" w:sz="6" w:space="0" w:color="auto"/>
              <w:bottom w:val="single" w:sz="6" w:space="0" w:color="auto"/>
              <w:right w:val="single" w:sz="4" w:space="0" w:color="auto"/>
            </w:tcBorders>
            <w:vAlign w:val="center"/>
            <w:hideMark/>
          </w:tcPr>
          <w:p w14:paraId="6F9F64B7"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16C24986" w14:textId="77777777" w:rsidTr="00845D92">
        <w:trPr>
          <w:cantSplit/>
          <w:trHeight w:val="289"/>
        </w:trPr>
        <w:tc>
          <w:tcPr>
            <w:tcW w:w="2835" w:type="dxa"/>
            <w:tcBorders>
              <w:top w:val="single" w:sz="4" w:space="0" w:color="auto"/>
              <w:left w:val="single" w:sz="4" w:space="0" w:color="auto"/>
              <w:bottom w:val="single" w:sz="4" w:space="0" w:color="auto"/>
              <w:right w:val="single" w:sz="6" w:space="0" w:color="auto"/>
            </w:tcBorders>
            <w:vAlign w:val="center"/>
            <w:hideMark/>
          </w:tcPr>
          <w:p w14:paraId="666D4498"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lastRenderedPageBreak/>
              <w:t>Белье не загрязненное выделениями</w:t>
            </w:r>
          </w:p>
        </w:tc>
        <w:tc>
          <w:tcPr>
            <w:tcW w:w="1265" w:type="dxa"/>
            <w:tcBorders>
              <w:top w:val="single" w:sz="6" w:space="0" w:color="auto"/>
              <w:left w:val="single" w:sz="6" w:space="0" w:color="auto"/>
              <w:bottom w:val="single" w:sz="6" w:space="0" w:color="auto"/>
              <w:right w:val="single" w:sz="6" w:space="0" w:color="auto"/>
            </w:tcBorders>
            <w:vAlign w:val="center"/>
            <w:hideMark/>
          </w:tcPr>
          <w:p w14:paraId="08ED6B77"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1339" w:type="dxa"/>
            <w:tcBorders>
              <w:top w:val="single" w:sz="6" w:space="0" w:color="auto"/>
              <w:left w:val="single" w:sz="6" w:space="0" w:color="auto"/>
              <w:bottom w:val="single" w:sz="6" w:space="0" w:color="auto"/>
              <w:right w:val="single" w:sz="6" w:space="0" w:color="auto"/>
            </w:tcBorders>
            <w:vAlign w:val="center"/>
            <w:hideMark/>
          </w:tcPr>
          <w:p w14:paraId="17406B7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365" w:type="dxa"/>
            <w:vMerge w:val="restart"/>
            <w:tcBorders>
              <w:top w:val="single" w:sz="6" w:space="0" w:color="auto"/>
              <w:left w:val="single" w:sz="6" w:space="0" w:color="auto"/>
              <w:bottom w:val="single" w:sz="6" w:space="0" w:color="auto"/>
              <w:right w:val="single" w:sz="4" w:space="0" w:color="auto"/>
            </w:tcBorders>
            <w:vAlign w:val="center"/>
            <w:hideMark/>
          </w:tcPr>
          <w:p w14:paraId="1D6715F6"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Замачивание</w:t>
            </w:r>
          </w:p>
        </w:tc>
      </w:tr>
      <w:tr w:rsidR="00845D92" w:rsidRPr="00845D92" w14:paraId="00B9F1C9" w14:textId="77777777" w:rsidTr="00845D92">
        <w:trPr>
          <w:cantSplit/>
          <w:trHeight w:val="699"/>
        </w:trPr>
        <w:tc>
          <w:tcPr>
            <w:tcW w:w="2835" w:type="dxa"/>
            <w:tcBorders>
              <w:top w:val="single" w:sz="4" w:space="0" w:color="auto"/>
              <w:left w:val="single" w:sz="4" w:space="0" w:color="auto"/>
              <w:bottom w:val="single" w:sz="4" w:space="0" w:color="auto"/>
              <w:right w:val="single" w:sz="6" w:space="0" w:color="auto"/>
            </w:tcBorders>
            <w:vAlign w:val="center"/>
            <w:hideMark/>
          </w:tcPr>
          <w:p w14:paraId="368B5446"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Белье, загрязненное выделениями</w:t>
            </w:r>
          </w:p>
        </w:tc>
        <w:tc>
          <w:tcPr>
            <w:tcW w:w="1265" w:type="dxa"/>
            <w:tcBorders>
              <w:top w:val="single" w:sz="6" w:space="0" w:color="auto"/>
              <w:left w:val="single" w:sz="6" w:space="0" w:color="auto"/>
              <w:bottom w:val="single" w:sz="6" w:space="0" w:color="auto"/>
              <w:right w:val="single" w:sz="6" w:space="0" w:color="auto"/>
            </w:tcBorders>
            <w:vAlign w:val="center"/>
            <w:hideMark/>
          </w:tcPr>
          <w:p w14:paraId="1A2CDCE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1,5</w:t>
            </w:r>
          </w:p>
          <w:p w14:paraId="4623F4E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6C76C0A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339" w:type="dxa"/>
            <w:tcBorders>
              <w:top w:val="single" w:sz="6" w:space="0" w:color="auto"/>
              <w:left w:val="single" w:sz="6" w:space="0" w:color="auto"/>
              <w:bottom w:val="single" w:sz="6" w:space="0" w:color="auto"/>
              <w:right w:val="single" w:sz="6" w:space="0" w:color="auto"/>
            </w:tcBorders>
            <w:vAlign w:val="center"/>
            <w:hideMark/>
          </w:tcPr>
          <w:p w14:paraId="22C9506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180</w:t>
            </w:r>
          </w:p>
          <w:p w14:paraId="201E974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p w14:paraId="509F1F9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tc>
        <w:tc>
          <w:tcPr>
            <w:tcW w:w="1365" w:type="dxa"/>
            <w:vMerge/>
            <w:tcBorders>
              <w:top w:val="single" w:sz="6" w:space="0" w:color="auto"/>
              <w:left w:val="single" w:sz="6" w:space="0" w:color="auto"/>
              <w:bottom w:val="single" w:sz="6" w:space="0" w:color="auto"/>
              <w:right w:val="single" w:sz="4" w:space="0" w:color="auto"/>
            </w:tcBorders>
            <w:vAlign w:val="center"/>
            <w:hideMark/>
          </w:tcPr>
          <w:p w14:paraId="038AD92B"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65386A91" w14:textId="77777777" w:rsidTr="00845D92">
        <w:trPr>
          <w:cantSplit/>
          <w:trHeight w:val="226"/>
        </w:trPr>
        <w:tc>
          <w:tcPr>
            <w:tcW w:w="2835" w:type="dxa"/>
            <w:vMerge w:val="restart"/>
            <w:tcBorders>
              <w:top w:val="single" w:sz="4" w:space="0" w:color="auto"/>
              <w:left w:val="single" w:sz="4" w:space="0" w:color="auto"/>
              <w:bottom w:val="single" w:sz="4" w:space="0" w:color="auto"/>
              <w:right w:val="single" w:sz="6" w:space="0" w:color="auto"/>
            </w:tcBorders>
            <w:vAlign w:val="center"/>
            <w:hideMark/>
          </w:tcPr>
          <w:p w14:paraId="787D511B"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Санитарно-техническое оборудование</w:t>
            </w:r>
          </w:p>
        </w:tc>
        <w:tc>
          <w:tcPr>
            <w:tcW w:w="1265" w:type="dxa"/>
            <w:tcBorders>
              <w:top w:val="single" w:sz="6" w:space="0" w:color="auto"/>
              <w:left w:val="single" w:sz="6" w:space="0" w:color="auto"/>
              <w:bottom w:val="single" w:sz="4" w:space="0" w:color="auto"/>
              <w:right w:val="single" w:sz="6" w:space="0" w:color="auto"/>
            </w:tcBorders>
            <w:vAlign w:val="center"/>
            <w:hideMark/>
          </w:tcPr>
          <w:p w14:paraId="7A9D75A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1339" w:type="dxa"/>
            <w:tcBorders>
              <w:top w:val="single" w:sz="6" w:space="0" w:color="auto"/>
              <w:left w:val="single" w:sz="6" w:space="0" w:color="auto"/>
              <w:bottom w:val="single" w:sz="4" w:space="0" w:color="auto"/>
              <w:right w:val="single" w:sz="6" w:space="0" w:color="auto"/>
            </w:tcBorders>
            <w:vAlign w:val="center"/>
            <w:hideMark/>
          </w:tcPr>
          <w:p w14:paraId="05B6EB2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365" w:type="dxa"/>
            <w:tcBorders>
              <w:top w:val="single" w:sz="6" w:space="0" w:color="auto"/>
              <w:left w:val="single" w:sz="6" w:space="0" w:color="auto"/>
              <w:bottom w:val="single" w:sz="4" w:space="0" w:color="auto"/>
              <w:right w:val="single" w:sz="4" w:space="0" w:color="auto"/>
            </w:tcBorders>
            <w:vAlign w:val="center"/>
            <w:hideMark/>
          </w:tcPr>
          <w:p w14:paraId="5566D64F" w14:textId="77777777" w:rsidR="00845D92" w:rsidRPr="00845D92" w:rsidRDefault="00845D92" w:rsidP="00845D92">
            <w:pPr>
              <w:spacing w:line="240" w:lineRule="auto"/>
              <w:ind w:left="-122"/>
              <w:jc w:val="center"/>
              <w:rPr>
                <w:rFonts w:ascii="Times New Roman" w:hAnsi="Times New Roman" w:cs="Times New Roman"/>
                <w:sz w:val="24"/>
                <w:szCs w:val="24"/>
              </w:rPr>
            </w:pPr>
            <w:r w:rsidRPr="00845D92">
              <w:rPr>
                <w:rFonts w:ascii="Times New Roman" w:hAnsi="Times New Roman" w:cs="Times New Roman"/>
                <w:sz w:val="24"/>
                <w:szCs w:val="24"/>
              </w:rPr>
              <w:t>Протирание</w:t>
            </w:r>
          </w:p>
        </w:tc>
      </w:tr>
      <w:tr w:rsidR="00845D92" w:rsidRPr="00845D92" w14:paraId="3267C8B9" w14:textId="77777777" w:rsidTr="00845D92">
        <w:trPr>
          <w:cantSplit/>
          <w:trHeight w:val="485"/>
        </w:trPr>
        <w:tc>
          <w:tcPr>
            <w:tcW w:w="2835" w:type="dxa"/>
            <w:vMerge/>
            <w:tcBorders>
              <w:top w:val="single" w:sz="4" w:space="0" w:color="auto"/>
              <w:left w:val="single" w:sz="4" w:space="0" w:color="auto"/>
              <w:bottom w:val="single" w:sz="4" w:space="0" w:color="auto"/>
              <w:right w:val="single" w:sz="6" w:space="0" w:color="auto"/>
            </w:tcBorders>
            <w:vAlign w:val="center"/>
            <w:hideMark/>
          </w:tcPr>
          <w:p w14:paraId="405D1CA9"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265" w:type="dxa"/>
            <w:tcBorders>
              <w:top w:val="single" w:sz="4" w:space="0" w:color="auto"/>
              <w:left w:val="single" w:sz="6" w:space="0" w:color="auto"/>
              <w:bottom w:val="single" w:sz="4" w:space="0" w:color="auto"/>
              <w:right w:val="single" w:sz="6" w:space="0" w:color="auto"/>
            </w:tcBorders>
            <w:vAlign w:val="center"/>
            <w:hideMark/>
          </w:tcPr>
          <w:p w14:paraId="4F214D0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339" w:type="dxa"/>
            <w:tcBorders>
              <w:top w:val="single" w:sz="4" w:space="0" w:color="auto"/>
              <w:left w:val="single" w:sz="6" w:space="0" w:color="auto"/>
              <w:bottom w:val="single" w:sz="4" w:space="0" w:color="auto"/>
              <w:right w:val="single" w:sz="6" w:space="0" w:color="auto"/>
            </w:tcBorders>
            <w:vAlign w:val="center"/>
            <w:hideMark/>
          </w:tcPr>
          <w:p w14:paraId="4B94998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365" w:type="dxa"/>
            <w:tcBorders>
              <w:top w:val="single" w:sz="4" w:space="0" w:color="auto"/>
              <w:left w:val="single" w:sz="6" w:space="0" w:color="auto"/>
              <w:bottom w:val="single" w:sz="4" w:space="0" w:color="auto"/>
              <w:right w:val="single" w:sz="4" w:space="0" w:color="auto"/>
            </w:tcBorders>
            <w:hideMark/>
          </w:tcPr>
          <w:p w14:paraId="1ED37CC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Двукратное орошение</w:t>
            </w:r>
          </w:p>
        </w:tc>
      </w:tr>
      <w:tr w:rsidR="00845D92" w:rsidRPr="00845D92" w14:paraId="1C04321D" w14:textId="77777777" w:rsidTr="00845D92">
        <w:trPr>
          <w:trHeight w:val="256"/>
        </w:trPr>
        <w:tc>
          <w:tcPr>
            <w:tcW w:w="2835" w:type="dxa"/>
            <w:tcBorders>
              <w:top w:val="single" w:sz="4" w:space="0" w:color="auto"/>
              <w:left w:val="single" w:sz="4" w:space="0" w:color="auto"/>
              <w:bottom w:val="single" w:sz="4" w:space="0" w:color="auto"/>
              <w:right w:val="single" w:sz="6" w:space="0" w:color="auto"/>
            </w:tcBorders>
            <w:hideMark/>
          </w:tcPr>
          <w:p w14:paraId="528C2B89"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Уборочный материал</w:t>
            </w:r>
          </w:p>
        </w:tc>
        <w:tc>
          <w:tcPr>
            <w:tcW w:w="1265" w:type="dxa"/>
            <w:tcBorders>
              <w:top w:val="single" w:sz="4" w:space="0" w:color="auto"/>
              <w:left w:val="single" w:sz="6" w:space="0" w:color="auto"/>
              <w:bottom w:val="single" w:sz="4" w:space="0" w:color="auto"/>
              <w:right w:val="single" w:sz="6" w:space="0" w:color="auto"/>
            </w:tcBorders>
            <w:hideMark/>
          </w:tcPr>
          <w:p w14:paraId="666F07C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1339" w:type="dxa"/>
            <w:tcBorders>
              <w:top w:val="single" w:sz="4" w:space="0" w:color="auto"/>
              <w:left w:val="single" w:sz="6" w:space="0" w:color="auto"/>
              <w:bottom w:val="single" w:sz="4" w:space="0" w:color="auto"/>
              <w:right w:val="single" w:sz="4" w:space="0" w:color="auto"/>
            </w:tcBorders>
            <w:hideMark/>
          </w:tcPr>
          <w:p w14:paraId="4C8B25E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365" w:type="dxa"/>
            <w:tcBorders>
              <w:top w:val="single" w:sz="4" w:space="0" w:color="auto"/>
              <w:left w:val="single" w:sz="4" w:space="0" w:color="auto"/>
              <w:bottom w:val="single" w:sz="4" w:space="0" w:color="auto"/>
              <w:right w:val="single" w:sz="4" w:space="0" w:color="auto"/>
            </w:tcBorders>
            <w:hideMark/>
          </w:tcPr>
          <w:p w14:paraId="113AE8DD" w14:textId="77777777" w:rsidR="00845D92" w:rsidRPr="00845D92" w:rsidRDefault="00845D92" w:rsidP="00845D92">
            <w:pPr>
              <w:spacing w:line="240" w:lineRule="auto"/>
              <w:ind w:left="-122"/>
              <w:jc w:val="center"/>
              <w:rPr>
                <w:rFonts w:ascii="Times New Roman" w:hAnsi="Times New Roman" w:cs="Times New Roman"/>
                <w:sz w:val="24"/>
                <w:szCs w:val="24"/>
              </w:rPr>
            </w:pPr>
            <w:r w:rsidRPr="00845D92">
              <w:rPr>
                <w:rFonts w:ascii="Times New Roman" w:hAnsi="Times New Roman" w:cs="Times New Roman"/>
                <w:sz w:val="24"/>
                <w:szCs w:val="24"/>
              </w:rPr>
              <w:t>Погружение</w:t>
            </w:r>
          </w:p>
        </w:tc>
      </w:tr>
    </w:tbl>
    <w:p w14:paraId="6803557B" w14:textId="77777777" w:rsidR="00845D92" w:rsidRPr="00845D92" w:rsidRDefault="00845D92" w:rsidP="00845D92">
      <w:pPr>
        <w:spacing w:line="240" w:lineRule="auto"/>
        <w:jc w:val="right"/>
        <w:rPr>
          <w:rFonts w:ascii="Times New Roman" w:eastAsia="Times New Roman" w:hAnsi="Times New Roman" w:cs="Times New Roman"/>
          <w:sz w:val="24"/>
          <w:szCs w:val="24"/>
          <w:lang w:eastAsia="ru-RU"/>
        </w:rPr>
      </w:pPr>
    </w:p>
    <w:p w14:paraId="721C36D1" w14:textId="77777777" w:rsidR="00845D92" w:rsidRPr="00845D92" w:rsidRDefault="00845D92" w:rsidP="00845D92">
      <w:pPr>
        <w:spacing w:line="240" w:lineRule="auto"/>
        <w:jc w:val="right"/>
        <w:rPr>
          <w:rFonts w:ascii="Times New Roman" w:hAnsi="Times New Roman" w:cs="Times New Roman"/>
          <w:sz w:val="24"/>
          <w:szCs w:val="24"/>
        </w:rPr>
      </w:pPr>
      <w:r w:rsidRPr="00845D92">
        <w:rPr>
          <w:rFonts w:ascii="Times New Roman" w:hAnsi="Times New Roman" w:cs="Times New Roman"/>
          <w:sz w:val="24"/>
          <w:szCs w:val="24"/>
        </w:rPr>
        <w:t>Таблица 4</w:t>
      </w:r>
    </w:p>
    <w:p w14:paraId="705CA63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Режимы дезинфекции объектов при вирусных инфекциях (включая вирусные гепатиты, ВИЧ-инфекцию)</w:t>
      </w:r>
    </w:p>
    <w:tbl>
      <w:tblPr>
        <w:tblW w:w="6765"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75"/>
        <w:gridCol w:w="1276"/>
        <w:gridCol w:w="992"/>
        <w:gridCol w:w="1522"/>
      </w:tblGrid>
      <w:tr w:rsidR="00845D92" w:rsidRPr="00845D92" w14:paraId="5A193603" w14:textId="77777777" w:rsidTr="00845D92">
        <w:trPr>
          <w:trHeight w:val="820"/>
        </w:trPr>
        <w:tc>
          <w:tcPr>
            <w:tcW w:w="2977" w:type="dxa"/>
            <w:tcBorders>
              <w:top w:val="single" w:sz="4" w:space="0" w:color="auto"/>
              <w:left w:val="single" w:sz="4" w:space="0" w:color="auto"/>
              <w:bottom w:val="single" w:sz="4" w:space="0" w:color="auto"/>
              <w:right w:val="single" w:sz="6" w:space="0" w:color="auto"/>
            </w:tcBorders>
            <w:vAlign w:val="center"/>
            <w:hideMark/>
          </w:tcPr>
          <w:p w14:paraId="2D62979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Объекты обеззараживания</w:t>
            </w:r>
          </w:p>
        </w:tc>
        <w:tc>
          <w:tcPr>
            <w:tcW w:w="1276" w:type="dxa"/>
            <w:tcBorders>
              <w:top w:val="single" w:sz="4" w:space="0" w:color="auto"/>
              <w:left w:val="single" w:sz="6" w:space="0" w:color="auto"/>
              <w:bottom w:val="single" w:sz="4" w:space="0" w:color="auto"/>
              <w:right w:val="single" w:sz="6" w:space="0" w:color="auto"/>
            </w:tcBorders>
            <w:vAlign w:val="center"/>
            <w:hideMark/>
          </w:tcPr>
          <w:p w14:paraId="3A5ECB2F" w14:textId="77777777" w:rsidR="00845D92" w:rsidRPr="00845D92" w:rsidRDefault="00845D92" w:rsidP="00845D92">
            <w:pPr>
              <w:spacing w:line="240" w:lineRule="auto"/>
              <w:ind w:left="-70" w:right="-211"/>
              <w:jc w:val="center"/>
              <w:rPr>
                <w:rFonts w:ascii="Times New Roman" w:hAnsi="Times New Roman" w:cs="Times New Roman"/>
                <w:sz w:val="24"/>
                <w:szCs w:val="24"/>
              </w:rPr>
            </w:pPr>
            <w:r w:rsidRPr="00845D92">
              <w:rPr>
                <w:rFonts w:ascii="Times New Roman" w:hAnsi="Times New Roman" w:cs="Times New Roman"/>
                <w:sz w:val="24"/>
                <w:szCs w:val="24"/>
              </w:rPr>
              <w:t>Концентрация растворов (по препарату), %</w:t>
            </w:r>
          </w:p>
        </w:tc>
        <w:tc>
          <w:tcPr>
            <w:tcW w:w="992" w:type="dxa"/>
            <w:tcBorders>
              <w:top w:val="single" w:sz="4" w:space="0" w:color="auto"/>
              <w:left w:val="single" w:sz="6" w:space="0" w:color="auto"/>
              <w:bottom w:val="single" w:sz="4" w:space="0" w:color="auto"/>
              <w:right w:val="single" w:sz="6" w:space="0" w:color="auto"/>
            </w:tcBorders>
            <w:vAlign w:val="center"/>
            <w:hideMark/>
          </w:tcPr>
          <w:p w14:paraId="61A5948D" w14:textId="77777777" w:rsidR="00845D92" w:rsidRPr="00845D92" w:rsidRDefault="00845D92" w:rsidP="00845D92">
            <w:pPr>
              <w:spacing w:line="240" w:lineRule="auto"/>
              <w:ind w:left="-212" w:right="-70"/>
              <w:jc w:val="center"/>
              <w:rPr>
                <w:rFonts w:ascii="Times New Roman" w:hAnsi="Times New Roman" w:cs="Times New Roman"/>
                <w:sz w:val="24"/>
                <w:szCs w:val="24"/>
              </w:rPr>
            </w:pPr>
            <w:r w:rsidRPr="00845D92">
              <w:rPr>
                <w:rFonts w:ascii="Times New Roman" w:hAnsi="Times New Roman" w:cs="Times New Roman"/>
                <w:sz w:val="24"/>
                <w:szCs w:val="24"/>
              </w:rPr>
              <w:t>Время обеззараживания, мин</w:t>
            </w:r>
          </w:p>
        </w:tc>
        <w:tc>
          <w:tcPr>
            <w:tcW w:w="1522" w:type="dxa"/>
            <w:tcBorders>
              <w:top w:val="single" w:sz="4" w:space="0" w:color="auto"/>
              <w:left w:val="single" w:sz="6" w:space="0" w:color="auto"/>
              <w:bottom w:val="single" w:sz="4" w:space="0" w:color="auto"/>
              <w:right w:val="single" w:sz="4" w:space="0" w:color="auto"/>
            </w:tcBorders>
            <w:vAlign w:val="center"/>
            <w:hideMark/>
          </w:tcPr>
          <w:p w14:paraId="2840D43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Способ обеззараживания</w:t>
            </w:r>
          </w:p>
        </w:tc>
      </w:tr>
      <w:tr w:rsidR="00845D92" w:rsidRPr="00845D92" w14:paraId="4D8E5C5D" w14:textId="77777777" w:rsidTr="00845D92">
        <w:trPr>
          <w:trHeight w:val="240"/>
        </w:trPr>
        <w:tc>
          <w:tcPr>
            <w:tcW w:w="2977" w:type="dxa"/>
            <w:tcBorders>
              <w:top w:val="single" w:sz="4" w:space="0" w:color="auto"/>
              <w:left w:val="single" w:sz="4" w:space="0" w:color="auto"/>
              <w:bottom w:val="single" w:sz="4" w:space="0" w:color="auto"/>
              <w:right w:val="single" w:sz="6" w:space="0" w:color="auto"/>
            </w:tcBorders>
            <w:vAlign w:val="center"/>
            <w:hideMark/>
          </w:tcPr>
          <w:p w14:paraId="143A059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14:paraId="10F5D01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w:t>
            </w:r>
          </w:p>
        </w:tc>
        <w:tc>
          <w:tcPr>
            <w:tcW w:w="992" w:type="dxa"/>
            <w:tcBorders>
              <w:top w:val="single" w:sz="4" w:space="0" w:color="auto"/>
              <w:left w:val="single" w:sz="6" w:space="0" w:color="auto"/>
              <w:bottom w:val="single" w:sz="6" w:space="0" w:color="auto"/>
              <w:right w:val="single" w:sz="6" w:space="0" w:color="auto"/>
            </w:tcBorders>
            <w:vAlign w:val="center"/>
            <w:hideMark/>
          </w:tcPr>
          <w:p w14:paraId="413CF8D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w:t>
            </w:r>
          </w:p>
        </w:tc>
        <w:tc>
          <w:tcPr>
            <w:tcW w:w="1522" w:type="dxa"/>
            <w:tcBorders>
              <w:top w:val="single" w:sz="4" w:space="0" w:color="auto"/>
              <w:left w:val="single" w:sz="6" w:space="0" w:color="auto"/>
              <w:bottom w:val="single" w:sz="6" w:space="0" w:color="auto"/>
              <w:right w:val="single" w:sz="4" w:space="0" w:color="auto"/>
            </w:tcBorders>
            <w:vAlign w:val="center"/>
            <w:hideMark/>
          </w:tcPr>
          <w:p w14:paraId="5B224A6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4</w:t>
            </w:r>
          </w:p>
        </w:tc>
      </w:tr>
      <w:tr w:rsidR="00845D92" w:rsidRPr="00845D92" w14:paraId="5DEBE1B0" w14:textId="77777777" w:rsidTr="00845D92">
        <w:trPr>
          <w:trHeight w:val="560"/>
        </w:trPr>
        <w:tc>
          <w:tcPr>
            <w:tcW w:w="2977" w:type="dxa"/>
            <w:tcBorders>
              <w:top w:val="single" w:sz="4" w:space="0" w:color="auto"/>
              <w:left w:val="single" w:sz="4" w:space="0" w:color="auto"/>
              <w:bottom w:val="single" w:sz="6" w:space="0" w:color="auto"/>
              <w:right w:val="single" w:sz="6" w:space="0" w:color="auto"/>
            </w:tcBorders>
            <w:vAlign w:val="center"/>
            <w:hideMark/>
          </w:tcPr>
          <w:p w14:paraId="697A4608"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Поверхности в помещениях, жесткая мебель</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2DD907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58FC5D8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6" w:space="0" w:color="auto"/>
            </w:tcBorders>
            <w:vAlign w:val="center"/>
            <w:hideMark/>
          </w:tcPr>
          <w:p w14:paraId="649DE42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p w14:paraId="1845B42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522" w:type="dxa"/>
            <w:tcBorders>
              <w:top w:val="single" w:sz="6" w:space="0" w:color="auto"/>
              <w:left w:val="single" w:sz="6" w:space="0" w:color="auto"/>
              <w:bottom w:val="single" w:sz="6" w:space="0" w:color="auto"/>
              <w:right w:val="single" w:sz="4" w:space="0" w:color="auto"/>
            </w:tcBorders>
            <w:vAlign w:val="center"/>
            <w:hideMark/>
          </w:tcPr>
          <w:p w14:paraId="451C56A4" w14:textId="77777777" w:rsidR="00845D92" w:rsidRPr="00845D92" w:rsidRDefault="00845D92" w:rsidP="00845D92">
            <w:pPr>
              <w:spacing w:line="240" w:lineRule="auto"/>
              <w:ind w:left="-70" w:right="-107"/>
              <w:jc w:val="center"/>
              <w:rPr>
                <w:rFonts w:ascii="Times New Roman" w:hAnsi="Times New Roman" w:cs="Times New Roman"/>
                <w:sz w:val="24"/>
                <w:szCs w:val="24"/>
              </w:rPr>
            </w:pPr>
            <w:r w:rsidRPr="00845D92">
              <w:rPr>
                <w:rFonts w:ascii="Times New Roman" w:hAnsi="Times New Roman" w:cs="Times New Roman"/>
                <w:sz w:val="24"/>
                <w:szCs w:val="24"/>
              </w:rPr>
              <w:t>Протирание</w:t>
            </w:r>
          </w:p>
          <w:p w14:paraId="6B34A6B2" w14:textId="77777777" w:rsidR="00845D92" w:rsidRPr="00845D92" w:rsidRDefault="00845D92" w:rsidP="00845D92">
            <w:pPr>
              <w:spacing w:line="240" w:lineRule="auto"/>
              <w:ind w:left="-70" w:right="-107"/>
              <w:jc w:val="center"/>
              <w:rPr>
                <w:rFonts w:ascii="Times New Roman" w:hAnsi="Times New Roman" w:cs="Times New Roman"/>
                <w:sz w:val="24"/>
                <w:szCs w:val="24"/>
              </w:rPr>
            </w:pPr>
            <w:r w:rsidRPr="00845D92">
              <w:rPr>
                <w:rFonts w:ascii="Times New Roman" w:hAnsi="Times New Roman" w:cs="Times New Roman"/>
                <w:sz w:val="24"/>
                <w:szCs w:val="24"/>
              </w:rPr>
              <w:t>или орошение</w:t>
            </w:r>
          </w:p>
        </w:tc>
      </w:tr>
      <w:tr w:rsidR="00845D92" w:rsidRPr="00845D92" w14:paraId="54380DC2" w14:textId="77777777" w:rsidTr="00845D92">
        <w:trPr>
          <w:trHeight w:val="840"/>
        </w:trPr>
        <w:tc>
          <w:tcPr>
            <w:tcW w:w="2977" w:type="dxa"/>
            <w:tcBorders>
              <w:top w:val="single" w:sz="6" w:space="0" w:color="auto"/>
              <w:left w:val="single" w:sz="4" w:space="0" w:color="auto"/>
              <w:bottom w:val="single" w:sz="6" w:space="0" w:color="auto"/>
              <w:right w:val="single" w:sz="6" w:space="0" w:color="auto"/>
            </w:tcBorders>
            <w:vAlign w:val="center"/>
            <w:hideMark/>
          </w:tcPr>
          <w:p w14:paraId="3D3E13D9" w14:textId="77777777" w:rsidR="00845D92" w:rsidRPr="00845D92" w:rsidRDefault="00845D92" w:rsidP="00845D92">
            <w:pPr>
              <w:spacing w:line="240" w:lineRule="auto"/>
              <w:ind w:left="-70" w:right="-70"/>
              <w:rPr>
                <w:rFonts w:ascii="Times New Roman" w:hAnsi="Times New Roman" w:cs="Times New Roman"/>
                <w:sz w:val="24"/>
                <w:szCs w:val="24"/>
              </w:rPr>
            </w:pPr>
            <w:r w:rsidRPr="00845D92">
              <w:rPr>
                <w:rFonts w:ascii="Times New Roman" w:hAnsi="Times New Roman" w:cs="Times New Roman"/>
                <w:sz w:val="24"/>
                <w:szCs w:val="24"/>
              </w:rPr>
              <w:t xml:space="preserve">Предметы ухода за больными из металлов, пластмасс, резин, стекла, в том числе однократного применения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18C4FC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4EDDB7B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6" w:space="0" w:color="auto"/>
            </w:tcBorders>
            <w:vAlign w:val="center"/>
            <w:hideMark/>
          </w:tcPr>
          <w:p w14:paraId="2ADD142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p w14:paraId="7E5B435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22" w:type="dxa"/>
            <w:tcBorders>
              <w:top w:val="single" w:sz="6" w:space="0" w:color="auto"/>
              <w:left w:val="single" w:sz="6" w:space="0" w:color="auto"/>
              <w:bottom w:val="single" w:sz="4" w:space="0" w:color="auto"/>
              <w:right w:val="single" w:sz="4" w:space="0" w:color="auto"/>
            </w:tcBorders>
            <w:vAlign w:val="center"/>
            <w:hideMark/>
          </w:tcPr>
          <w:p w14:paraId="0E32F6F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 или протирание</w:t>
            </w:r>
          </w:p>
        </w:tc>
      </w:tr>
      <w:tr w:rsidR="00845D92" w:rsidRPr="00845D92" w14:paraId="444E9807" w14:textId="77777777" w:rsidTr="00845D92">
        <w:trPr>
          <w:cantSplit/>
          <w:trHeight w:val="580"/>
        </w:trPr>
        <w:tc>
          <w:tcPr>
            <w:tcW w:w="2977" w:type="dxa"/>
            <w:tcBorders>
              <w:top w:val="single" w:sz="6" w:space="0" w:color="auto"/>
              <w:left w:val="single" w:sz="4" w:space="0" w:color="auto"/>
              <w:bottom w:val="single" w:sz="6" w:space="0" w:color="auto"/>
              <w:right w:val="single" w:sz="6" w:space="0" w:color="auto"/>
            </w:tcBorders>
            <w:vAlign w:val="center"/>
            <w:hideMark/>
          </w:tcPr>
          <w:p w14:paraId="0574AAA4"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 xml:space="preserve">Изделия медицинского назначения из металлов, пластмасс, резин, стекла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7C2FCE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6" w:space="0" w:color="auto"/>
            </w:tcBorders>
            <w:vAlign w:val="center"/>
            <w:hideMark/>
          </w:tcPr>
          <w:p w14:paraId="3E6D84B6"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22" w:type="dxa"/>
            <w:vMerge w:val="restart"/>
            <w:tcBorders>
              <w:top w:val="single" w:sz="4" w:space="0" w:color="auto"/>
              <w:left w:val="single" w:sz="6" w:space="0" w:color="auto"/>
              <w:bottom w:val="nil"/>
              <w:right w:val="single" w:sz="4" w:space="0" w:color="auto"/>
            </w:tcBorders>
            <w:vAlign w:val="center"/>
            <w:hideMark/>
          </w:tcPr>
          <w:p w14:paraId="0A88FC9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w:t>
            </w:r>
          </w:p>
        </w:tc>
      </w:tr>
      <w:tr w:rsidR="00845D92" w:rsidRPr="00845D92" w14:paraId="2C6BDAFB" w14:textId="77777777" w:rsidTr="00845D92">
        <w:trPr>
          <w:cantSplit/>
          <w:trHeight w:val="260"/>
        </w:trPr>
        <w:tc>
          <w:tcPr>
            <w:tcW w:w="2977" w:type="dxa"/>
            <w:tcBorders>
              <w:top w:val="single" w:sz="6" w:space="0" w:color="auto"/>
              <w:left w:val="single" w:sz="4" w:space="0" w:color="auto"/>
              <w:bottom w:val="single" w:sz="6" w:space="0" w:color="auto"/>
              <w:right w:val="single" w:sz="6" w:space="0" w:color="auto"/>
            </w:tcBorders>
            <w:vAlign w:val="center"/>
            <w:hideMark/>
          </w:tcPr>
          <w:p w14:paraId="162B0B5A"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Микропипетки, иглы инъекционные</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C5F482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6" w:space="0" w:color="auto"/>
            </w:tcBorders>
            <w:vAlign w:val="center"/>
            <w:hideMark/>
          </w:tcPr>
          <w:p w14:paraId="3E5EB197"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tc>
        <w:tc>
          <w:tcPr>
            <w:tcW w:w="1522" w:type="dxa"/>
            <w:vMerge/>
            <w:tcBorders>
              <w:top w:val="single" w:sz="4" w:space="0" w:color="auto"/>
              <w:left w:val="single" w:sz="6" w:space="0" w:color="auto"/>
              <w:bottom w:val="nil"/>
              <w:right w:val="single" w:sz="4" w:space="0" w:color="auto"/>
            </w:tcBorders>
            <w:vAlign w:val="center"/>
            <w:hideMark/>
          </w:tcPr>
          <w:p w14:paraId="51CFD003"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3D5F45EF" w14:textId="77777777" w:rsidTr="00845D92">
        <w:trPr>
          <w:cantSplit/>
          <w:trHeight w:val="560"/>
        </w:trPr>
        <w:tc>
          <w:tcPr>
            <w:tcW w:w="2977" w:type="dxa"/>
            <w:tcBorders>
              <w:top w:val="single" w:sz="6" w:space="0" w:color="auto"/>
              <w:left w:val="single" w:sz="4" w:space="0" w:color="auto"/>
              <w:bottom w:val="nil"/>
              <w:right w:val="single" w:sz="6" w:space="0" w:color="auto"/>
            </w:tcBorders>
            <w:vAlign w:val="center"/>
            <w:hideMark/>
          </w:tcPr>
          <w:p w14:paraId="40BCAB7F"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Стоматологические инструменты (в т.ч. вращающиеся)</w:t>
            </w:r>
          </w:p>
        </w:tc>
        <w:tc>
          <w:tcPr>
            <w:tcW w:w="1276" w:type="dxa"/>
            <w:tcBorders>
              <w:top w:val="single" w:sz="6" w:space="0" w:color="auto"/>
              <w:left w:val="single" w:sz="6" w:space="0" w:color="auto"/>
              <w:bottom w:val="nil"/>
              <w:right w:val="single" w:sz="6" w:space="0" w:color="auto"/>
            </w:tcBorders>
            <w:vAlign w:val="center"/>
            <w:hideMark/>
          </w:tcPr>
          <w:p w14:paraId="210BF896"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634C56F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992" w:type="dxa"/>
            <w:tcBorders>
              <w:top w:val="single" w:sz="6" w:space="0" w:color="auto"/>
              <w:left w:val="single" w:sz="6" w:space="0" w:color="auto"/>
              <w:bottom w:val="nil"/>
              <w:right w:val="single" w:sz="6" w:space="0" w:color="auto"/>
            </w:tcBorders>
            <w:vAlign w:val="center"/>
            <w:hideMark/>
          </w:tcPr>
          <w:p w14:paraId="02B18F6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p w14:paraId="70D779C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22" w:type="dxa"/>
            <w:vMerge/>
            <w:tcBorders>
              <w:top w:val="single" w:sz="4" w:space="0" w:color="auto"/>
              <w:left w:val="single" w:sz="6" w:space="0" w:color="auto"/>
              <w:bottom w:val="nil"/>
              <w:right w:val="single" w:sz="4" w:space="0" w:color="auto"/>
            </w:tcBorders>
            <w:vAlign w:val="center"/>
            <w:hideMark/>
          </w:tcPr>
          <w:p w14:paraId="1567777A"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1107129C" w14:textId="77777777" w:rsidTr="00845D92">
        <w:trPr>
          <w:cantSplit/>
          <w:trHeight w:val="560"/>
        </w:trPr>
        <w:tc>
          <w:tcPr>
            <w:tcW w:w="2977" w:type="dxa"/>
            <w:tcBorders>
              <w:top w:val="single" w:sz="4" w:space="0" w:color="auto"/>
              <w:left w:val="single" w:sz="4" w:space="0" w:color="auto"/>
              <w:bottom w:val="single" w:sz="4" w:space="0" w:color="auto"/>
              <w:right w:val="single" w:sz="6" w:space="0" w:color="auto"/>
            </w:tcBorders>
            <w:vAlign w:val="center"/>
            <w:hideMark/>
          </w:tcPr>
          <w:p w14:paraId="0B0AA7A9"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 xml:space="preserve">Эндоскопы жесткие и гибкие </w:t>
            </w:r>
          </w:p>
        </w:tc>
        <w:tc>
          <w:tcPr>
            <w:tcW w:w="1276" w:type="dxa"/>
            <w:tcBorders>
              <w:top w:val="single" w:sz="4" w:space="0" w:color="auto"/>
              <w:left w:val="single" w:sz="6" w:space="0" w:color="auto"/>
              <w:bottom w:val="single" w:sz="4" w:space="0" w:color="auto"/>
              <w:right w:val="single" w:sz="6" w:space="0" w:color="auto"/>
            </w:tcBorders>
            <w:vAlign w:val="center"/>
            <w:hideMark/>
          </w:tcPr>
          <w:p w14:paraId="32CEBCF6"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4033F68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992" w:type="dxa"/>
            <w:tcBorders>
              <w:top w:val="single" w:sz="4" w:space="0" w:color="auto"/>
              <w:left w:val="single" w:sz="6" w:space="0" w:color="auto"/>
              <w:bottom w:val="single" w:sz="4" w:space="0" w:color="auto"/>
              <w:right w:val="single" w:sz="6" w:space="0" w:color="auto"/>
            </w:tcBorders>
            <w:vAlign w:val="center"/>
            <w:hideMark/>
          </w:tcPr>
          <w:p w14:paraId="24860FC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p w14:paraId="46184AF7"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15</w:t>
            </w:r>
          </w:p>
        </w:tc>
        <w:tc>
          <w:tcPr>
            <w:tcW w:w="1522" w:type="dxa"/>
            <w:tcBorders>
              <w:top w:val="single" w:sz="4" w:space="0" w:color="auto"/>
              <w:left w:val="single" w:sz="6" w:space="0" w:color="auto"/>
              <w:bottom w:val="single" w:sz="4" w:space="0" w:color="auto"/>
              <w:right w:val="single" w:sz="4" w:space="0" w:color="auto"/>
            </w:tcBorders>
            <w:vAlign w:val="center"/>
            <w:hideMark/>
          </w:tcPr>
          <w:p w14:paraId="2D00C15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w:t>
            </w:r>
          </w:p>
        </w:tc>
      </w:tr>
      <w:tr w:rsidR="00845D92" w:rsidRPr="00845D92" w14:paraId="15586137" w14:textId="77777777" w:rsidTr="00845D92">
        <w:trPr>
          <w:cantSplit/>
          <w:trHeight w:val="280"/>
        </w:trPr>
        <w:tc>
          <w:tcPr>
            <w:tcW w:w="2977" w:type="dxa"/>
            <w:tcBorders>
              <w:top w:val="nil"/>
              <w:left w:val="single" w:sz="4" w:space="0" w:color="auto"/>
              <w:bottom w:val="single" w:sz="4" w:space="0" w:color="auto"/>
              <w:right w:val="single" w:sz="6" w:space="0" w:color="auto"/>
            </w:tcBorders>
            <w:vAlign w:val="center"/>
            <w:hideMark/>
          </w:tcPr>
          <w:p w14:paraId="5761ADE2"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Посуда с остатками пищи</w:t>
            </w:r>
          </w:p>
        </w:tc>
        <w:tc>
          <w:tcPr>
            <w:tcW w:w="1276" w:type="dxa"/>
            <w:tcBorders>
              <w:top w:val="nil"/>
              <w:left w:val="single" w:sz="6" w:space="0" w:color="auto"/>
              <w:bottom w:val="single" w:sz="4" w:space="0" w:color="auto"/>
              <w:right w:val="single" w:sz="6" w:space="0" w:color="auto"/>
            </w:tcBorders>
            <w:vAlign w:val="center"/>
            <w:hideMark/>
          </w:tcPr>
          <w:p w14:paraId="59588E5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992" w:type="dxa"/>
            <w:tcBorders>
              <w:top w:val="nil"/>
              <w:left w:val="single" w:sz="6" w:space="0" w:color="auto"/>
              <w:bottom w:val="single" w:sz="4" w:space="0" w:color="auto"/>
              <w:right w:val="single" w:sz="6" w:space="0" w:color="auto"/>
            </w:tcBorders>
            <w:vAlign w:val="center"/>
            <w:hideMark/>
          </w:tcPr>
          <w:p w14:paraId="3558A3C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tc>
        <w:tc>
          <w:tcPr>
            <w:tcW w:w="1522" w:type="dxa"/>
            <w:vMerge w:val="restart"/>
            <w:tcBorders>
              <w:top w:val="nil"/>
              <w:left w:val="single" w:sz="6" w:space="0" w:color="auto"/>
              <w:bottom w:val="single" w:sz="4" w:space="0" w:color="auto"/>
              <w:right w:val="single" w:sz="4" w:space="0" w:color="auto"/>
            </w:tcBorders>
            <w:vAlign w:val="center"/>
            <w:hideMark/>
          </w:tcPr>
          <w:p w14:paraId="248ECCE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w:t>
            </w:r>
          </w:p>
        </w:tc>
      </w:tr>
      <w:tr w:rsidR="00845D92" w:rsidRPr="00845D92" w14:paraId="056822D5" w14:textId="77777777" w:rsidTr="00845D92">
        <w:trPr>
          <w:cantSplit/>
          <w:trHeight w:val="280"/>
        </w:trPr>
        <w:tc>
          <w:tcPr>
            <w:tcW w:w="2977" w:type="dxa"/>
            <w:tcBorders>
              <w:top w:val="single" w:sz="6" w:space="0" w:color="auto"/>
              <w:left w:val="single" w:sz="4" w:space="0" w:color="auto"/>
              <w:bottom w:val="single" w:sz="4" w:space="0" w:color="auto"/>
              <w:right w:val="single" w:sz="6" w:space="0" w:color="auto"/>
            </w:tcBorders>
            <w:vAlign w:val="center"/>
            <w:hideMark/>
          </w:tcPr>
          <w:p w14:paraId="7A962889"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Посуда без остатков пищи</w:t>
            </w:r>
          </w:p>
        </w:tc>
        <w:tc>
          <w:tcPr>
            <w:tcW w:w="1276" w:type="dxa"/>
            <w:tcBorders>
              <w:top w:val="single" w:sz="6" w:space="0" w:color="auto"/>
              <w:left w:val="single" w:sz="6" w:space="0" w:color="auto"/>
              <w:bottom w:val="single" w:sz="4" w:space="0" w:color="auto"/>
              <w:right w:val="single" w:sz="6" w:space="0" w:color="auto"/>
            </w:tcBorders>
            <w:vAlign w:val="center"/>
            <w:hideMark/>
          </w:tcPr>
          <w:p w14:paraId="6D9DFA6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992" w:type="dxa"/>
            <w:tcBorders>
              <w:top w:val="single" w:sz="6" w:space="0" w:color="auto"/>
              <w:left w:val="single" w:sz="6" w:space="0" w:color="auto"/>
              <w:bottom w:val="single" w:sz="4" w:space="0" w:color="auto"/>
              <w:right w:val="single" w:sz="6" w:space="0" w:color="auto"/>
            </w:tcBorders>
            <w:vAlign w:val="center"/>
            <w:hideMark/>
          </w:tcPr>
          <w:p w14:paraId="609BBA7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522" w:type="dxa"/>
            <w:vMerge/>
            <w:tcBorders>
              <w:top w:val="nil"/>
              <w:left w:val="single" w:sz="6" w:space="0" w:color="auto"/>
              <w:bottom w:val="single" w:sz="4" w:space="0" w:color="auto"/>
              <w:right w:val="single" w:sz="4" w:space="0" w:color="auto"/>
            </w:tcBorders>
            <w:vAlign w:val="center"/>
            <w:hideMark/>
          </w:tcPr>
          <w:p w14:paraId="514CABD0"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4E1FCF53" w14:textId="77777777" w:rsidTr="00845D92">
        <w:trPr>
          <w:cantSplit/>
          <w:trHeight w:val="280"/>
        </w:trPr>
        <w:tc>
          <w:tcPr>
            <w:tcW w:w="2977" w:type="dxa"/>
            <w:tcBorders>
              <w:top w:val="single" w:sz="6" w:space="0" w:color="auto"/>
              <w:left w:val="single" w:sz="4" w:space="0" w:color="auto"/>
              <w:bottom w:val="nil"/>
              <w:right w:val="single" w:sz="6" w:space="0" w:color="auto"/>
            </w:tcBorders>
            <w:vAlign w:val="center"/>
            <w:hideMark/>
          </w:tcPr>
          <w:p w14:paraId="070CF7CF"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lastRenderedPageBreak/>
              <w:t>Белье, не загрязненное выделениями</w:t>
            </w:r>
          </w:p>
        </w:tc>
        <w:tc>
          <w:tcPr>
            <w:tcW w:w="1276" w:type="dxa"/>
            <w:tcBorders>
              <w:top w:val="single" w:sz="6" w:space="0" w:color="auto"/>
              <w:left w:val="single" w:sz="6" w:space="0" w:color="auto"/>
              <w:bottom w:val="nil"/>
              <w:right w:val="single" w:sz="6" w:space="0" w:color="auto"/>
            </w:tcBorders>
            <w:vAlign w:val="center"/>
            <w:hideMark/>
          </w:tcPr>
          <w:p w14:paraId="178B7D0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992" w:type="dxa"/>
            <w:tcBorders>
              <w:top w:val="single" w:sz="6" w:space="0" w:color="auto"/>
              <w:left w:val="single" w:sz="6" w:space="0" w:color="auto"/>
              <w:bottom w:val="nil"/>
              <w:right w:val="single" w:sz="6" w:space="0" w:color="auto"/>
            </w:tcBorders>
            <w:vAlign w:val="center"/>
            <w:hideMark/>
          </w:tcPr>
          <w:p w14:paraId="5D48D55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522" w:type="dxa"/>
            <w:vMerge w:val="restart"/>
            <w:tcBorders>
              <w:top w:val="single" w:sz="6" w:space="0" w:color="auto"/>
              <w:left w:val="single" w:sz="6" w:space="0" w:color="auto"/>
              <w:bottom w:val="single" w:sz="6" w:space="0" w:color="auto"/>
              <w:right w:val="single" w:sz="4" w:space="0" w:color="auto"/>
            </w:tcBorders>
            <w:vAlign w:val="center"/>
            <w:hideMark/>
          </w:tcPr>
          <w:p w14:paraId="4E2DCD0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Замачивание</w:t>
            </w:r>
          </w:p>
        </w:tc>
      </w:tr>
      <w:tr w:rsidR="00845D92" w:rsidRPr="00845D92" w14:paraId="75DF70B1" w14:textId="77777777" w:rsidTr="00845D92">
        <w:trPr>
          <w:cantSplit/>
          <w:trHeight w:val="280"/>
        </w:trPr>
        <w:tc>
          <w:tcPr>
            <w:tcW w:w="2977" w:type="dxa"/>
            <w:tcBorders>
              <w:top w:val="single" w:sz="6" w:space="0" w:color="auto"/>
              <w:left w:val="single" w:sz="4" w:space="0" w:color="auto"/>
              <w:bottom w:val="single" w:sz="6" w:space="0" w:color="auto"/>
              <w:right w:val="single" w:sz="6" w:space="0" w:color="auto"/>
            </w:tcBorders>
            <w:vAlign w:val="center"/>
            <w:hideMark/>
          </w:tcPr>
          <w:p w14:paraId="35618310"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Белье, загрязненное выделениями</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8EDC377"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992" w:type="dxa"/>
            <w:tcBorders>
              <w:top w:val="single" w:sz="6" w:space="0" w:color="auto"/>
              <w:left w:val="single" w:sz="6" w:space="0" w:color="auto"/>
              <w:bottom w:val="single" w:sz="6" w:space="0" w:color="auto"/>
              <w:right w:val="single" w:sz="6" w:space="0" w:color="auto"/>
            </w:tcBorders>
            <w:vAlign w:val="center"/>
            <w:hideMark/>
          </w:tcPr>
          <w:p w14:paraId="5470B77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tc>
        <w:tc>
          <w:tcPr>
            <w:tcW w:w="1522" w:type="dxa"/>
            <w:vMerge/>
            <w:tcBorders>
              <w:top w:val="single" w:sz="6" w:space="0" w:color="auto"/>
              <w:left w:val="single" w:sz="6" w:space="0" w:color="auto"/>
              <w:bottom w:val="single" w:sz="6" w:space="0" w:color="auto"/>
              <w:right w:val="single" w:sz="4" w:space="0" w:color="auto"/>
            </w:tcBorders>
            <w:vAlign w:val="center"/>
            <w:hideMark/>
          </w:tcPr>
          <w:p w14:paraId="033A7D24"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0F928DC5" w14:textId="77777777" w:rsidTr="00845D92">
        <w:trPr>
          <w:cantSplit/>
          <w:trHeight w:val="560"/>
        </w:trPr>
        <w:tc>
          <w:tcPr>
            <w:tcW w:w="2977" w:type="dxa"/>
            <w:tcBorders>
              <w:top w:val="single" w:sz="6" w:space="0" w:color="auto"/>
              <w:left w:val="single" w:sz="4" w:space="0" w:color="auto"/>
              <w:bottom w:val="single" w:sz="6" w:space="0" w:color="auto"/>
              <w:right w:val="single" w:sz="6" w:space="0" w:color="auto"/>
            </w:tcBorders>
            <w:vAlign w:val="center"/>
            <w:hideMark/>
          </w:tcPr>
          <w:p w14:paraId="17F3335C" w14:textId="77777777" w:rsidR="00845D92" w:rsidRPr="00845D92" w:rsidRDefault="00845D92" w:rsidP="00845D92">
            <w:pPr>
              <w:spacing w:line="240" w:lineRule="auto"/>
              <w:ind w:left="-70" w:right="-70"/>
              <w:rPr>
                <w:rFonts w:ascii="Times New Roman" w:hAnsi="Times New Roman" w:cs="Times New Roman"/>
                <w:sz w:val="24"/>
                <w:szCs w:val="24"/>
              </w:rPr>
            </w:pPr>
            <w:r w:rsidRPr="00845D92">
              <w:rPr>
                <w:rFonts w:ascii="Times New Roman" w:hAnsi="Times New Roman" w:cs="Times New Roman"/>
                <w:sz w:val="24"/>
                <w:szCs w:val="24"/>
              </w:rPr>
              <w:t>Белье, загрязненное кровью, сывороткой крови и др.</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80620F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992" w:type="dxa"/>
            <w:tcBorders>
              <w:top w:val="single" w:sz="6" w:space="0" w:color="auto"/>
              <w:left w:val="single" w:sz="6" w:space="0" w:color="auto"/>
              <w:bottom w:val="single" w:sz="6" w:space="0" w:color="auto"/>
              <w:right w:val="single" w:sz="6" w:space="0" w:color="auto"/>
            </w:tcBorders>
            <w:vAlign w:val="center"/>
            <w:hideMark/>
          </w:tcPr>
          <w:p w14:paraId="4E2BAE0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22" w:type="dxa"/>
            <w:vMerge/>
            <w:tcBorders>
              <w:top w:val="single" w:sz="6" w:space="0" w:color="auto"/>
              <w:left w:val="single" w:sz="6" w:space="0" w:color="auto"/>
              <w:bottom w:val="single" w:sz="6" w:space="0" w:color="auto"/>
              <w:right w:val="single" w:sz="4" w:space="0" w:color="auto"/>
            </w:tcBorders>
            <w:vAlign w:val="center"/>
            <w:hideMark/>
          </w:tcPr>
          <w:p w14:paraId="7CC0E809"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61311C8E" w14:textId="77777777" w:rsidTr="00845D92">
        <w:trPr>
          <w:trHeight w:val="560"/>
        </w:trPr>
        <w:tc>
          <w:tcPr>
            <w:tcW w:w="2977" w:type="dxa"/>
            <w:tcBorders>
              <w:top w:val="single" w:sz="6" w:space="0" w:color="auto"/>
              <w:left w:val="single" w:sz="4" w:space="0" w:color="auto"/>
              <w:bottom w:val="single" w:sz="6" w:space="0" w:color="auto"/>
              <w:right w:val="single" w:sz="6" w:space="0" w:color="auto"/>
            </w:tcBorders>
            <w:vAlign w:val="center"/>
            <w:hideMark/>
          </w:tcPr>
          <w:p w14:paraId="045572A5"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Санитарно-техническое оборудование</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D1BE0A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118585A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6" w:space="0" w:color="auto"/>
            </w:tcBorders>
            <w:vAlign w:val="center"/>
            <w:hideMark/>
          </w:tcPr>
          <w:p w14:paraId="4A648F7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p w14:paraId="0EDF91A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522" w:type="dxa"/>
            <w:tcBorders>
              <w:top w:val="single" w:sz="6" w:space="0" w:color="auto"/>
              <w:left w:val="single" w:sz="6" w:space="0" w:color="auto"/>
              <w:bottom w:val="single" w:sz="6" w:space="0" w:color="auto"/>
              <w:right w:val="single" w:sz="4" w:space="0" w:color="auto"/>
            </w:tcBorders>
            <w:vAlign w:val="center"/>
            <w:hideMark/>
          </w:tcPr>
          <w:p w14:paraId="31E2B471" w14:textId="77777777" w:rsidR="00845D92" w:rsidRPr="00845D92" w:rsidRDefault="00845D92" w:rsidP="00845D92">
            <w:pPr>
              <w:spacing w:line="240" w:lineRule="auto"/>
              <w:ind w:left="-70"/>
              <w:jc w:val="center"/>
              <w:rPr>
                <w:rFonts w:ascii="Times New Roman" w:hAnsi="Times New Roman" w:cs="Times New Roman"/>
                <w:sz w:val="24"/>
                <w:szCs w:val="24"/>
              </w:rPr>
            </w:pPr>
            <w:r w:rsidRPr="00845D92">
              <w:rPr>
                <w:rFonts w:ascii="Times New Roman" w:hAnsi="Times New Roman" w:cs="Times New Roman"/>
                <w:sz w:val="24"/>
                <w:szCs w:val="24"/>
              </w:rPr>
              <w:t>Протирание или двукратное орошение</w:t>
            </w:r>
          </w:p>
        </w:tc>
      </w:tr>
      <w:tr w:rsidR="00845D92" w:rsidRPr="00845D92" w14:paraId="11129748" w14:textId="77777777" w:rsidTr="00845D92">
        <w:trPr>
          <w:trHeight w:val="560"/>
        </w:trPr>
        <w:tc>
          <w:tcPr>
            <w:tcW w:w="2977" w:type="dxa"/>
            <w:tcBorders>
              <w:top w:val="single" w:sz="6" w:space="0" w:color="auto"/>
              <w:left w:val="single" w:sz="4" w:space="0" w:color="auto"/>
              <w:bottom w:val="single" w:sz="4" w:space="0" w:color="auto"/>
              <w:right w:val="single" w:sz="6" w:space="0" w:color="auto"/>
            </w:tcBorders>
            <w:vAlign w:val="center"/>
            <w:hideMark/>
          </w:tcPr>
          <w:p w14:paraId="342154B2"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Уборочный материал</w:t>
            </w:r>
          </w:p>
        </w:tc>
        <w:tc>
          <w:tcPr>
            <w:tcW w:w="1276" w:type="dxa"/>
            <w:tcBorders>
              <w:top w:val="single" w:sz="6" w:space="0" w:color="auto"/>
              <w:left w:val="single" w:sz="6" w:space="0" w:color="auto"/>
              <w:bottom w:val="single" w:sz="4" w:space="0" w:color="auto"/>
              <w:right w:val="single" w:sz="6" w:space="0" w:color="auto"/>
            </w:tcBorders>
            <w:vAlign w:val="center"/>
            <w:hideMark/>
          </w:tcPr>
          <w:p w14:paraId="7DBAF3B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0824EFD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992" w:type="dxa"/>
            <w:tcBorders>
              <w:top w:val="single" w:sz="6" w:space="0" w:color="auto"/>
              <w:left w:val="single" w:sz="6" w:space="0" w:color="auto"/>
              <w:bottom w:val="single" w:sz="4" w:space="0" w:color="auto"/>
              <w:right w:val="single" w:sz="6" w:space="0" w:color="auto"/>
            </w:tcBorders>
            <w:vAlign w:val="center"/>
            <w:hideMark/>
          </w:tcPr>
          <w:p w14:paraId="0C124A8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p w14:paraId="34C2BA3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22" w:type="dxa"/>
            <w:tcBorders>
              <w:top w:val="single" w:sz="6" w:space="0" w:color="auto"/>
              <w:left w:val="single" w:sz="6" w:space="0" w:color="auto"/>
              <w:bottom w:val="single" w:sz="4" w:space="0" w:color="auto"/>
              <w:right w:val="single" w:sz="4" w:space="0" w:color="auto"/>
            </w:tcBorders>
            <w:vAlign w:val="center"/>
            <w:hideMark/>
          </w:tcPr>
          <w:p w14:paraId="2D6EDC9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w:t>
            </w:r>
          </w:p>
        </w:tc>
      </w:tr>
    </w:tbl>
    <w:p w14:paraId="11425EA1" w14:textId="711DFF25" w:rsidR="00845D92" w:rsidRPr="00845D92" w:rsidRDefault="00845D92" w:rsidP="00845D92">
      <w:pPr>
        <w:spacing w:line="240" w:lineRule="auto"/>
        <w:jc w:val="right"/>
        <w:rPr>
          <w:rFonts w:ascii="Times New Roman" w:eastAsia="Times New Roman" w:hAnsi="Times New Roman" w:cs="Times New Roman"/>
          <w:sz w:val="24"/>
          <w:szCs w:val="24"/>
          <w:lang w:eastAsia="ru-RU"/>
        </w:rPr>
      </w:pPr>
      <w:r w:rsidRPr="00845D92">
        <w:rPr>
          <w:rFonts w:ascii="Times New Roman" w:hAnsi="Times New Roman" w:cs="Times New Roman"/>
          <w:sz w:val="24"/>
          <w:szCs w:val="24"/>
        </w:rPr>
        <w:t>Таблица 5</w:t>
      </w:r>
    </w:p>
    <w:p w14:paraId="3A35062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Режимы дезинфекции объектов при грибковых инфекциях</w:t>
      </w:r>
    </w:p>
    <w:p w14:paraId="1F3AD553" w14:textId="77777777" w:rsidR="00845D92" w:rsidRPr="00845D92" w:rsidRDefault="00845D92" w:rsidP="00845D92">
      <w:pPr>
        <w:spacing w:line="240" w:lineRule="auto"/>
        <w:jc w:val="center"/>
        <w:rPr>
          <w:rFonts w:ascii="Times New Roman" w:hAnsi="Times New Roman" w:cs="Times New Roman"/>
          <w:sz w:val="24"/>
          <w:szCs w:val="24"/>
        </w:rPr>
      </w:pPr>
    </w:p>
    <w:tbl>
      <w:tblPr>
        <w:tblW w:w="6810" w:type="dxa"/>
        <w:tblInd w:w="70" w:type="dxa"/>
        <w:tblLayout w:type="fixed"/>
        <w:tblCellMar>
          <w:left w:w="70" w:type="dxa"/>
          <w:right w:w="70" w:type="dxa"/>
        </w:tblCellMar>
        <w:tblLook w:val="04A0" w:firstRow="1" w:lastRow="0" w:firstColumn="1" w:lastColumn="0" w:noHBand="0" w:noVBand="1"/>
      </w:tblPr>
      <w:tblGrid>
        <w:gridCol w:w="2651"/>
        <w:gridCol w:w="1096"/>
        <w:gridCol w:w="778"/>
        <w:gridCol w:w="729"/>
        <w:gridCol w:w="1556"/>
      </w:tblGrid>
      <w:tr w:rsidR="00845D92" w:rsidRPr="00845D92" w14:paraId="4EE70222" w14:textId="77777777" w:rsidTr="00845D92">
        <w:trPr>
          <w:cantSplit/>
          <w:trHeight w:val="46"/>
        </w:trPr>
        <w:tc>
          <w:tcPr>
            <w:tcW w:w="2649" w:type="dxa"/>
            <w:vMerge w:val="restart"/>
            <w:tcBorders>
              <w:top w:val="single" w:sz="4" w:space="0" w:color="auto"/>
              <w:left w:val="single" w:sz="4" w:space="0" w:color="auto"/>
              <w:bottom w:val="single" w:sz="4" w:space="0" w:color="auto"/>
              <w:right w:val="single" w:sz="6" w:space="0" w:color="auto"/>
            </w:tcBorders>
            <w:vAlign w:val="center"/>
            <w:hideMark/>
          </w:tcPr>
          <w:p w14:paraId="2F1696F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Объект обеззараживания</w:t>
            </w:r>
          </w:p>
        </w:tc>
        <w:tc>
          <w:tcPr>
            <w:tcW w:w="1095" w:type="dxa"/>
            <w:vMerge w:val="restart"/>
            <w:tcBorders>
              <w:top w:val="single" w:sz="4" w:space="0" w:color="auto"/>
              <w:left w:val="nil"/>
              <w:bottom w:val="single" w:sz="4" w:space="0" w:color="auto"/>
              <w:right w:val="single" w:sz="6" w:space="0" w:color="auto"/>
            </w:tcBorders>
            <w:vAlign w:val="center"/>
            <w:hideMark/>
          </w:tcPr>
          <w:p w14:paraId="10AB267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Концентрация растворов (по препарату), %</w:t>
            </w:r>
          </w:p>
        </w:tc>
        <w:tc>
          <w:tcPr>
            <w:tcW w:w="1505" w:type="dxa"/>
            <w:gridSpan w:val="2"/>
            <w:tcBorders>
              <w:top w:val="single" w:sz="4" w:space="0" w:color="auto"/>
              <w:left w:val="nil"/>
              <w:bottom w:val="single" w:sz="6" w:space="0" w:color="auto"/>
              <w:right w:val="single" w:sz="6" w:space="0" w:color="auto"/>
            </w:tcBorders>
            <w:hideMark/>
          </w:tcPr>
          <w:p w14:paraId="10EFE38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Время обеззараживания, мин</w:t>
            </w:r>
          </w:p>
        </w:tc>
        <w:tc>
          <w:tcPr>
            <w:tcW w:w="1555" w:type="dxa"/>
            <w:vMerge w:val="restart"/>
            <w:tcBorders>
              <w:top w:val="single" w:sz="4" w:space="0" w:color="auto"/>
              <w:left w:val="nil"/>
              <w:bottom w:val="single" w:sz="4" w:space="0" w:color="auto"/>
              <w:right w:val="single" w:sz="4" w:space="0" w:color="auto"/>
            </w:tcBorders>
            <w:vAlign w:val="center"/>
            <w:hideMark/>
          </w:tcPr>
          <w:p w14:paraId="5DF75C6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 xml:space="preserve">Способ </w:t>
            </w:r>
          </w:p>
          <w:p w14:paraId="75A17A8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обеззараживания</w:t>
            </w:r>
          </w:p>
        </w:tc>
      </w:tr>
      <w:tr w:rsidR="00845D92" w:rsidRPr="00845D92" w14:paraId="17AE3743" w14:textId="77777777" w:rsidTr="00845D92">
        <w:trPr>
          <w:cantSplit/>
          <w:trHeight w:val="46"/>
        </w:trPr>
        <w:tc>
          <w:tcPr>
            <w:tcW w:w="2649" w:type="dxa"/>
            <w:vMerge/>
            <w:tcBorders>
              <w:top w:val="single" w:sz="4" w:space="0" w:color="auto"/>
              <w:left w:val="single" w:sz="4" w:space="0" w:color="auto"/>
              <w:bottom w:val="single" w:sz="4" w:space="0" w:color="auto"/>
              <w:right w:val="single" w:sz="6" w:space="0" w:color="auto"/>
            </w:tcBorders>
            <w:vAlign w:val="center"/>
            <w:hideMark/>
          </w:tcPr>
          <w:p w14:paraId="0F49B1E3"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095" w:type="dxa"/>
            <w:vMerge/>
            <w:tcBorders>
              <w:top w:val="single" w:sz="4" w:space="0" w:color="auto"/>
              <w:left w:val="nil"/>
              <w:bottom w:val="single" w:sz="4" w:space="0" w:color="auto"/>
              <w:right w:val="single" w:sz="6" w:space="0" w:color="auto"/>
            </w:tcBorders>
            <w:vAlign w:val="center"/>
            <w:hideMark/>
          </w:tcPr>
          <w:p w14:paraId="193A1BA6"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777" w:type="dxa"/>
            <w:tcBorders>
              <w:top w:val="nil"/>
              <w:left w:val="nil"/>
              <w:bottom w:val="single" w:sz="4" w:space="0" w:color="auto"/>
              <w:right w:val="single" w:sz="6" w:space="0" w:color="auto"/>
            </w:tcBorders>
            <w:hideMark/>
          </w:tcPr>
          <w:p w14:paraId="65435C09" w14:textId="77777777" w:rsidR="00845D92" w:rsidRPr="00845D92" w:rsidRDefault="00845D92" w:rsidP="00845D92">
            <w:pPr>
              <w:spacing w:line="240" w:lineRule="auto"/>
              <w:ind w:left="-165" w:right="-70"/>
              <w:jc w:val="center"/>
              <w:rPr>
                <w:rFonts w:ascii="Times New Roman" w:hAnsi="Times New Roman" w:cs="Times New Roman"/>
                <w:sz w:val="24"/>
                <w:szCs w:val="24"/>
              </w:rPr>
            </w:pPr>
            <w:r w:rsidRPr="00845D92">
              <w:rPr>
                <w:rFonts w:ascii="Times New Roman" w:hAnsi="Times New Roman" w:cs="Times New Roman"/>
                <w:sz w:val="24"/>
                <w:szCs w:val="24"/>
              </w:rPr>
              <w:t>канди-дозы</w:t>
            </w:r>
          </w:p>
        </w:tc>
        <w:tc>
          <w:tcPr>
            <w:tcW w:w="728" w:type="dxa"/>
            <w:tcBorders>
              <w:top w:val="nil"/>
              <w:left w:val="single" w:sz="6" w:space="0" w:color="auto"/>
              <w:bottom w:val="single" w:sz="4" w:space="0" w:color="auto"/>
              <w:right w:val="single" w:sz="6" w:space="0" w:color="auto"/>
            </w:tcBorders>
            <w:hideMark/>
          </w:tcPr>
          <w:p w14:paraId="642EAFF7" w14:textId="77777777" w:rsidR="00845D92" w:rsidRPr="00845D92" w:rsidRDefault="00845D92" w:rsidP="00845D92">
            <w:pPr>
              <w:spacing w:line="240" w:lineRule="auto"/>
              <w:ind w:left="-70" w:right="-70"/>
              <w:jc w:val="center"/>
              <w:rPr>
                <w:rFonts w:ascii="Times New Roman" w:hAnsi="Times New Roman" w:cs="Times New Roman"/>
                <w:sz w:val="24"/>
                <w:szCs w:val="24"/>
              </w:rPr>
            </w:pPr>
            <w:r w:rsidRPr="00845D92">
              <w:rPr>
                <w:rFonts w:ascii="Times New Roman" w:hAnsi="Times New Roman" w:cs="Times New Roman"/>
                <w:sz w:val="24"/>
                <w:szCs w:val="24"/>
              </w:rPr>
              <w:t>дермато-фитии</w:t>
            </w:r>
          </w:p>
        </w:tc>
        <w:tc>
          <w:tcPr>
            <w:tcW w:w="1555" w:type="dxa"/>
            <w:vMerge/>
            <w:tcBorders>
              <w:top w:val="single" w:sz="4" w:space="0" w:color="auto"/>
              <w:left w:val="nil"/>
              <w:bottom w:val="single" w:sz="4" w:space="0" w:color="auto"/>
              <w:right w:val="single" w:sz="4" w:space="0" w:color="auto"/>
            </w:tcBorders>
            <w:vAlign w:val="center"/>
            <w:hideMark/>
          </w:tcPr>
          <w:p w14:paraId="6E2189BE"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4FB0855D" w14:textId="77777777" w:rsidTr="00845D92">
        <w:trPr>
          <w:trHeight w:val="46"/>
        </w:trPr>
        <w:tc>
          <w:tcPr>
            <w:tcW w:w="2649" w:type="dxa"/>
            <w:tcBorders>
              <w:top w:val="single" w:sz="4" w:space="0" w:color="auto"/>
              <w:left w:val="single" w:sz="4" w:space="0" w:color="auto"/>
              <w:bottom w:val="single" w:sz="4" w:space="0" w:color="auto"/>
              <w:right w:val="single" w:sz="6" w:space="0" w:color="auto"/>
            </w:tcBorders>
            <w:hideMark/>
          </w:tcPr>
          <w:p w14:paraId="118AB4EC"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Поверхности в помещениях, жесткая мебель</w:t>
            </w:r>
          </w:p>
        </w:tc>
        <w:tc>
          <w:tcPr>
            <w:tcW w:w="1095" w:type="dxa"/>
            <w:tcBorders>
              <w:top w:val="single" w:sz="4" w:space="0" w:color="auto"/>
              <w:left w:val="single" w:sz="6" w:space="0" w:color="auto"/>
              <w:bottom w:val="single" w:sz="6" w:space="0" w:color="auto"/>
              <w:right w:val="single" w:sz="6" w:space="0" w:color="auto"/>
            </w:tcBorders>
            <w:hideMark/>
          </w:tcPr>
          <w:p w14:paraId="114B825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18D373A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777" w:type="dxa"/>
            <w:tcBorders>
              <w:top w:val="single" w:sz="4" w:space="0" w:color="auto"/>
              <w:left w:val="single" w:sz="6" w:space="0" w:color="auto"/>
              <w:bottom w:val="single" w:sz="6" w:space="0" w:color="auto"/>
              <w:right w:val="single" w:sz="6" w:space="0" w:color="auto"/>
            </w:tcBorders>
            <w:hideMark/>
          </w:tcPr>
          <w:p w14:paraId="0308D524"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p w14:paraId="04E5892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728" w:type="dxa"/>
            <w:tcBorders>
              <w:top w:val="single" w:sz="4" w:space="0" w:color="auto"/>
              <w:left w:val="single" w:sz="6" w:space="0" w:color="auto"/>
              <w:bottom w:val="single" w:sz="6" w:space="0" w:color="auto"/>
              <w:right w:val="single" w:sz="6" w:space="0" w:color="auto"/>
            </w:tcBorders>
            <w:hideMark/>
          </w:tcPr>
          <w:p w14:paraId="74CAF35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p w14:paraId="28E6F39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tc>
        <w:tc>
          <w:tcPr>
            <w:tcW w:w="1555" w:type="dxa"/>
            <w:tcBorders>
              <w:top w:val="single" w:sz="4" w:space="0" w:color="auto"/>
              <w:left w:val="single" w:sz="6" w:space="0" w:color="auto"/>
              <w:bottom w:val="single" w:sz="6" w:space="0" w:color="auto"/>
              <w:right w:val="single" w:sz="4" w:space="0" w:color="auto"/>
            </w:tcBorders>
            <w:hideMark/>
          </w:tcPr>
          <w:p w14:paraId="3F1CD1F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Протирание или орошение</w:t>
            </w:r>
          </w:p>
        </w:tc>
      </w:tr>
      <w:tr w:rsidR="00845D92" w:rsidRPr="00845D92" w14:paraId="5F2BC41A" w14:textId="77777777" w:rsidTr="00845D92">
        <w:trPr>
          <w:cantSplit/>
          <w:trHeight w:val="271"/>
        </w:trPr>
        <w:tc>
          <w:tcPr>
            <w:tcW w:w="2649" w:type="dxa"/>
            <w:tcBorders>
              <w:top w:val="single" w:sz="4" w:space="0" w:color="auto"/>
              <w:left w:val="single" w:sz="4" w:space="0" w:color="auto"/>
              <w:bottom w:val="single" w:sz="4" w:space="0" w:color="auto"/>
              <w:right w:val="single" w:sz="6" w:space="0" w:color="auto"/>
            </w:tcBorders>
            <w:vAlign w:val="center"/>
            <w:hideMark/>
          </w:tcPr>
          <w:p w14:paraId="41F9324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Изделия медицинского назначения из металлов, пластмасс, резин, стекла, в том числе однократного применения</w:t>
            </w:r>
          </w:p>
        </w:tc>
        <w:tc>
          <w:tcPr>
            <w:tcW w:w="1095" w:type="dxa"/>
            <w:tcBorders>
              <w:top w:val="single" w:sz="6" w:space="0" w:color="auto"/>
              <w:left w:val="single" w:sz="6" w:space="0" w:color="auto"/>
              <w:bottom w:val="single" w:sz="6" w:space="0" w:color="auto"/>
              <w:right w:val="single" w:sz="6" w:space="0" w:color="auto"/>
            </w:tcBorders>
            <w:vAlign w:val="center"/>
            <w:hideMark/>
          </w:tcPr>
          <w:p w14:paraId="100B94E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1.5</w:t>
            </w:r>
          </w:p>
          <w:p w14:paraId="275D49F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40EAC0C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777" w:type="dxa"/>
            <w:tcBorders>
              <w:top w:val="single" w:sz="6" w:space="0" w:color="auto"/>
              <w:left w:val="single" w:sz="6" w:space="0" w:color="auto"/>
              <w:bottom w:val="single" w:sz="6" w:space="0" w:color="auto"/>
              <w:right w:val="single" w:sz="6" w:space="0" w:color="auto"/>
            </w:tcBorders>
            <w:vAlign w:val="center"/>
            <w:hideMark/>
          </w:tcPr>
          <w:p w14:paraId="08F343E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p w14:paraId="7781B19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p w14:paraId="4585D2A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tc>
        <w:tc>
          <w:tcPr>
            <w:tcW w:w="728" w:type="dxa"/>
            <w:tcBorders>
              <w:top w:val="single" w:sz="6" w:space="0" w:color="auto"/>
              <w:left w:val="single" w:sz="6" w:space="0" w:color="auto"/>
              <w:bottom w:val="single" w:sz="6" w:space="0" w:color="auto"/>
              <w:right w:val="single" w:sz="6" w:space="0" w:color="auto"/>
            </w:tcBorders>
            <w:vAlign w:val="center"/>
            <w:hideMark/>
          </w:tcPr>
          <w:p w14:paraId="39F0304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p w14:paraId="4E7A0B0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p w14:paraId="3B0624E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55" w:type="dxa"/>
            <w:vMerge w:val="restart"/>
            <w:tcBorders>
              <w:top w:val="single" w:sz="6" w:space="0" w:color="auto"/>
              <w:left w:val="single" w:sz="6" w:space="0" w:color="auto"/>
              <w:bottom w:val="single" w:sz="6" w:space="0" w:color="auto"/>
              <w:right w:val="single" w:sz="4" w:space="0" w:color="auto"/>
            </w:tcBorders>
            <w:vAlign w:val="center"/>
            <w:hideMark/>
          </w:tcPr>
          <w:p w14:paraId="75C3449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w:t>
            </w:r>
          </w:p>
        </w:tc>
      </w:tr>
      <w:tr w:rsidR="00845D92" w:rsidRPr="00845D92" w14:paraId="1020E82B" w14:textId="77777777" w:rsidTr="00845D92">
        <w:trPr>
          <w:cantSplit/>
          <w:trHeight w:val="188"/>
        </w:trPr>
        <w:tc>
          <w:tcPr>
            <w:tcW w:w="2649" w:type="dxa"/>
            <w:tcBorders>
              <w:top w:val="single" w:sz="4" w:space="0" w:color="auto"/>
              <w:left w:val="single" w:sz="4" w:space="0" w:color="auto"/>
              <w:bottom w:val="single" w:sz="4" w:space="0" w:color="auto"/>
              <w:right w:val="single" w:sz="6" w:space="0" w:color="auto"/>
            </w:tcBorders>
            <w:vAlign w:val="center"/>
            <w:hideMark/>
          </w:tcPr>
          <w:p w14:paraId="2D0EF289"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Стоматологические инструменты</w:t>
            </w:r>
          </w:p>
        </w:tc>
        <w:tc>
          <w:tcPr>
            <w:tcW w:w="1095" w:type="dxa"/>
            <w:tcBorders>
              <w:top w:val="single" w:sz="6" w:space="0" w:color="auto"/>
              <w:left w:val="single" w:sz="6" w:space="0" w:color="auto"/>
              <w:bottom w:val="single" w:sz="6" w:space="0" w:color="auto"/>
              <w:right w:val="single" w:sz="6" w:space="0" w:color="auto"/>
            </w:tcBorders>
            <w:vAlign w:val="center"/>
            <w:hideMark/>
          </w:tcPr>
          <w:p w14:paraId="317B4A7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1.5</w:t>
            </w:r>
          </w:p>
          <w:p w14:paraId="61E5534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777" w:type="dxa"/>
            <w:tcBorders>
              <w:top w:val="single" w:sz="6" w:space="0" w:color="auto"/>
              <w:left w:val="single" w:sz="6" w:space="0" w:color="auto"/>
              <w:bottom w:val="single" w:sz="6" w:space="0" w:color="auto"/>
              <w:right w:val="single" w:sz="6" w:space="0" w:color="auto"/>
            </w:tcBorders>
            <w:vAlign w:val="center"/>
            <w:hideMark/>
          </w:tcPr>
          <w:p w14:paraId="35B8E20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p w14:paraId="10C2E29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tc>
        <w:tc>
          <w:tcPr>
            <w:tcW w:w="728" w:type="dxa"/>
            <w:tcBorders>
              <w:top w:val="single" w:sz="6" w:space="0" w:color="auto"/>
              <w:left w:val="single" w:sz="6" w:space="0" w:color="auto"/>
              <w:bottom w:val="single" w:sz="6" w:space="0" w:color="auto"/>
              <w:right w:val="single" w:sz="6" w:space="0" w:color="auto"/>
            </w:tcBorders>
            <w:vAlign w:val="center"/>
            <w:hideMark/>
          </w:tcPr>
          <w:p w14:paraId="1F7C2E86"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tc>
        <w:tc>
          <w:tcPr>
            <w:tcW w:w="1555" w:type="dxa"/>
            <w:vMerge/>
            <w:tcBorders>
              <w:top w:val="single" w:sz="6" w:space="0" w:color="auto"/>
              <w:left w:val="single" w:sz="6" w:space="0" w:color="auto"/>
              <w:bottom w:val="single" w:sz="6" w:space="0" w:color="auto"/>
              <w:right w:val="single" w:sz="4" w:space="0" w:color="auto"/>
            </w:tcBorders>
            <w:vAlign w:val="center"/>
            <w:hideMark/>
          </w:tcPr>
          <w:p w14:paraId="7A1198D4"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31E6DD20" w14:textId="77777777" w:rsidTr="00845D92">
        <w:trPr>
          <w:trHeight w:val="181"/>
        </w:trPr>
        <w:tc>
          <w:tcPr>
            <w:tcW w:w="2649" w:type="dxa"/>
            <w:tcBorders>
              <w:top w:val="single" w:sz="4" w:space="0" w:color="auto"/>
              <w:left w:val="single" w:sz="4" w:space="0" w:color="auto"/>
              <w:bottom w:val="single" w:sz="6" w:space="0" w:color="auto"/>
              <w:right w:val="single" w:sz="6" w:space="0" w:color="auto"/>
            </w:tcBorders>
            <w:vAlign w:val="center"/>
            <w:hideMark/>
          </w:tcPr>
          <w:p w14:paraId="59776381"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Предметы ухода за больными из металлов, стекла, резин пластмасс</w:t>
            </w:r>
          </w:p>
        </w:tc>
        <w:tc>
          <w:tcPr>
            <w:tcW w:w="1095" w:type="dxa"/>
            <w:tcBorders>
              <w:top w:val="single" w:sz="6" w:space="0" w:color="auto"/>
              <w:left w:val="single" w:sz="6" w:space="0" w:color="auto"/>
              <w:bottom w:val="single" w:sz="6" w:space="0" w:color="auto"/>
              <w:right w:val="single" w:sz="6" w:space="0" w:color="auto"/>
            </w:tcBorders>
            <w:vAlign w:val="center"/>
            <w:hideMark/>
          </w:tcPr>
          <w:p w14:paraId="54313A4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777" w:type="dxa"/>
            <w:tcBorders>
              <w:top w:val="single" w:sz="6" w:space="0" w:color="auto"/>
              <w:left w:val="single" w:sz="6" w:space="0" w:color="auto"/>
              <w:bottom w:val="single" w:sz="6" w:space="0" w:color="auto"/>
              <w:right w:val="single" w:sz="6" w:space="0" w:color="auto"/>
            </w:tcBorders>
            <w:vAlign w:val="center"/>
            <w:hideMark/>
          </w:tcPr>
          <w:p w14:paraId="7F96B87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tc>
        <w:tc>
          <w:tcPr>
            <w:tcW w:w="728" w:type="dxa"/>
            <w:tcBorders>
              <w:top w:val="single" w:sz="6" w:space="0" w:color="auto"/>
              <w:left w:val="single" w:sz="6" w:space="0" w:color="auto"/>
              <w:bottom w:val="single" w:sz="6" w:space="0" w:color="auto"/>
              <w:right w:val="single" w:sz="6" w:space="0" w:color="auto"/>
            </w:tcBorders>
            <w:vAlign w:val="center"/>
            <w:hideMark/>
          </w:tcPr>
          <w:p w14:paraId="5430CB2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tc>
        <w:tc>
          <w:tcPr>
            <w:tcW w:w="1555" w:type="dxa"/>
            <w:tcBorders>
              <w:top w:val="single" w:sz="6" w:space="0" w:color="auto"/>
              <w:left w:val="single" w:sz="6" w:space="0" w:color="auto"/>
              <w:bottom w:val="single" w:sz="6" w:space="0" w:color="auto"/>
              <w:right w:val="single" w:sz="4" w:space="0" w:color="auto"/>
            </w:tcBorders>
            <w:vAlign w:val="center"/>
            <w:hideMark/>
          </w:tcPr>
          <w:p w14:paraId="6EEDBFE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 или протирание</w:t>
            </w:r>
          </w:p>
        </w:tc>
      </w:tr>
      <w:tr w:rsidR="00845D92" w:rsidRPr="00845D92" w14:paraId="19B8022E" w14:textId="77777777" w:rsidTr="00845D92">
        <w:trPr>
          <w:cantSplit/>
          <w:trHeight w:val="181"/>
        </w:trPr>
        <w:tc>
          <w:tcPr>
            <w:tcW w:w="2649" w:type="dxa"/>
            <w:tcBorders>
              <w:top w:val="single" w:sz="6" w:space="0" w:color="auto"/>
              <w:left w:val="single" w:sz="4" w:space="0" w:color="auto"/>
              <w:bottom w:val="single" w:sz="6" w:space="0" w:color="auto"/>
              <w:right w:val="single" w:sz="6" w:space="0" w:color="auto"/>
            </w:tcBorders>
            <w:vAlign w:val="center"/>
            <w:hideMark/>
          </w:tcPr>
          <w:p w14:paraId="00BDEC12"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 xml:space="preserve">Эндоскопы жесткие и гибкие </w:t>
            </w:r>
          </w:p>
        </w:tc>
        <w:tc>
          <w:tcPr>
            <w:tcW w:w="1095" w:type="dxa"/>
            <w:tcBorders>
              <w:top w:val="single" w:sz="6" w:space="0" w:color="auto"/>
              <w:left w:val="single" w:sz="6" w:space="0" w:color="auto"/>
              <w:bottom w:val="single" w:sz="6" w:space="0" w:color="auto"/>
              <w:right w:val="single" w:sz="6" w:space="0" w:color="auto"/>
            </w:tcBorders>
            <w:vAlign w:val="center"/>
            <w:hideMark/>
          </w:tcPr>
          <w:p w14:paraId="1116210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18FE66C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777" w:type="dxa"/>
            <w:tcBorders>
              <w:top w:val="single" w:sz="6" w:space="0" w:color="auto"/>
              <w:left w:val="single" w:sz="6" w:space="0" w:color="auto"/>
              <w:bottom w:val="single" w:sz="6" w:space="0" w:color="auto"/>
              <w:right w:val="single" w:sz="6" w:space="0" w:color="auto"/>
            </w:tcBorders>
            <w:vAlign w:val="center"/>
            <w:hideMark/>
          </w:tcPr>
          <w:p w14:paraId="72BAE0E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p w14:paraId="06542F3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15</w:t>
            </w:r>
          </w:p>
        </w:tc>
        <w:tc>
          <w:tcPr>
            <w:tcW w:w="728" w:type="dxa"/>
            <w:tcBorders>
              <w:top w:val="single" w:sz="6" w:space="0" w:color="auto"/>
              <w:left w:val="single" w:sz="6" w:space="0" w:color="auto"/>
              <w:bottom w:val="single" w:sz="6" w:space="0" w:color="auto"/>
              <w:right w:val="single" w:sz="6" w:space="0" w:color="auto"/>
            </w:tcBorders>
            <w:vAlign w:val="center"/>
            <w:hideMark/>
          </w:tcPr>
          <w:p w14:paraId="66A33E7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p w14:paraId="1FA163D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tc>
        <w:tc>
          <w:tcPr>
            <w:tcW w:w="1555" w:type="dxa"/>
            <w:vMerge w:val="restart"/>
            <w:tcBorders>
              <w:top w:val="single" w:sz="6" w:space="0" w:color="auto"/>
              <w:left w:val="single" w:sz="6" w:space="0" w:color="auto"/>
              <w:bottom w:val="single" w:sz="6" w:space="0" w:color="auto"/>
              <w:right w:val="single" w:sz="4" w:space="0" w:color="auto"/>
            </w:tcBorders>
            <w:vAlign w:val="center"/>
            <w:hideMark/>
          </w:tcPr>
          <w:p w14:paraId="0D809A9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w:t>
            </w:r>
          </w:p>
        </w:tc>
      </w:tr>
      <w:tr w:rsidR="00845D92" w:rsidRPr="00845D92" w14:paraId="6A409008" w14:textId="77777777" w:rsidTr="00845D92">
        <w:trPr>
          <w:cantSplit/>
          <w:trHeight w:val="181"/>
        </w:trPr>
        <w:tc>
          <w:tcPr>
            <w:tcW w:w="2649" w:type="dxa"/>
            <w:tcBorders>
              <w:top w:val="single" w:sz="6" w:space="0" w:color="auto"/>
              <w:left w:val="single" w:sz="4" w:space="0" w:color="auto"/>
              <w:bottom w:val="single" w:sz="6" w:space="0" w:color="auto"/>
              <w:right w:val="single" w:sz="6" w:space="0" w:color="auto"/>
            </w:tcBorders>
            <w:vAlign w:val="center"/>
            <w:hideMark/>
          </w:tcPr>
          <w:p w14:paraId="43385855"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Посуда без остатков пищи</w:t>
            </w:r>
          </w:p>
        </w:tc>
        <w:tc>
          <w:tcPr>
            <w:tcW w:w="1095" w:type="dxa"/>
            <w:tcBorders>
              <w:top w:val="single" w:sz="6" w:space="0" w:color="auto"/>
              <w:left w:val="single" w:sz="6" w:space="0" w:color="auto"/>
              <w:bottom w:val="single" w:sz="6" w:space="0" w:color="auto"/>
              <w:right w:val="single" w:sz="6" w:space="0" w:color="auto"/>
            </w:tcBorders>
            <w:hideMark/>
          </w:tcPr>
          <w:p w14:paraId="63A1828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46186F9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0.5</w:t>
            </w:r>
          </w:p>
        </w:tc>
        <w:tc>
          <w:tcPr>
            <w:tcW w:w="777" w:type="dxa"/>
            <w:tcBorders>
              <w:top w:val="single" w:sz="6" w:space="0" w:color="auto"/>
              <w:left w:val="single" w:sz="6" w:space="0" w:color="auto"/>
              <w:bottom w:val="single" w:sz="6" w:space="0" w:color="auto"/>
              <w:right w:val="single" w:sz="6" w:space="0" w:color="auto"/>
            </w:tcBorders>
            <w:hideMark/>
          </w:tcPr>
          <w:p w14:paraId="327E072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p w14:paraId="27E5B42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tc>
        <w:tc>
          <w:tcPr>
            <w:tcW w:w="728" w:type="dxa"/>
            <w:tcBorders>
              <w:top w:val="single" w:sz="6" w:space="0" w:color="auto"/>
              <w:left w:val="single" w:sz="6" w:space="0" w:color="auto"/>
              <w:bottom w:val="single" w:sz="6" w:space="0" w:color="auto"/>
              <w:right w:val="single" w:sz="6" w:space="0" w:color="auto"/>
            </w:tcBorders>
            <w:hideMark/>
          </w:tcPr>
          <w:p w14:paraId="323CB9C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p w14:paraId="5EAF9B9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tc>
        <w:tc>
          <w:tcPr>
            <w:tcW w:w="1555" w:type="dxa"/>
            <w:vMerge/>
            <w:tcBorders>
              <w:top w:val="single" w:sz="6" w:space="0" w:color="auto"/>
              <w:left w:val="single" w:sz="6" w:space="0" w:color="auto"/>
              <w:bottom w:val="single" w:sz="6" w:space="0" w:color="auto"/>
              <w:right w:val="single" w:sz="4" w:space="0" w:color="auto"/>
            </w:tcBorders>
            <w:vAlign w:val="center"/>
            <w:hideMark/>
          </w:tcPr>
          <w:p w14:paraId="11F11F0A"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72AD066B" w14:textId="77777777" w:rsidTr="00845D92">
        <w:trPr>
          <w:cantSplit/>
          <w:trHeight w:val="90"/>
        </w:trPr>
        <w:tc>
          <w:tcPr>
            <w:tcW w:w="2649" w:type="dxa"/>
            <w:tcBorders>
              <w:top w:val="single" w:sz="6" w:space="0" w:color="auto"/>
              <w:left w:val="single" w:sz="4" w:space="0" w:color="auto"/>
              <w:bottom w:val="single" w:sz="4" w:space="0" w:color="auto"/>
              <w:right w:val="single" w:sz="6" w:space="0" w:color="auto"/>
            </w:tcBorders>
            <w:hideMark/>
          </w:tcPr>
          <w:p w14:paraId="49E27519"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lastRenderedPageBreak/>
              <w:t>Посуда с остатками пищи</w:t>
            </w:r>
          </w:p>
        </w:tc>
        <w:tc>
          <w:tcPr>
            <w:tcW w:w="1095" w:type="dxa"/>
            <w:tcBorders>
              <w:top w:val="single" w:sz="6" w:space="0" w:color="auto"/>
              <w:left w:val="single" w:sz="6" w:space="0" w:color="auto"/>
              <w:bottom w:val="single" w:sz="6" w:space="0" w:color="auto"/>
              <w:right w:val="single" w:sz="6" w:space="0" w:color="auto"/>
            </w:tcBorders>
            <w:hideMark/>
          </w:tcPr>
          <w:p w14:paraId="0FB3130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777" w:type="dxa"/>
            <w:tcBorders>
              <w:top w:val="single" w:sz="6" w:space="0" w:color="auto"/>
              <w:left w:val="single" w:sz="6" w:space="0" w:color="auto"/>
              <w:bottom w:val="single" w:sz="6" w:space="0" w:color="auto"/>
              <w:right w:val="single" w:sz="6" w:space="0" w:color="auto"/>
            </w:tcBorders>
            <w:hideMark/>
          </w:tcPr>
          <w:p w14:paraId="63EDD04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728" w:type="dxa"/>
            <w:tcBorders>
              <w:top w:val="single" w:sz="6" w:space="0" w:color="auto"/>
              <w:left w:val="single" w:sz="6" w:space="0" w:color="auto"/>
              <w:bottom w:val="single" w:sz="6" w:space="0" w:color="auto"/>
              <w:right w:val="single" w:sz="6" w:space="0" w:color="auto"/>
            </w:tcBorders>
          </w:tcPr>
          <w:p w14:paraId="355D153B" w14:textId="77777777" w:rsidR="00845D92" w:rsidRPr="00845D92" w:rsidRDefault="00845D92" w:rsidP="00845D92">
            <w:pPr>
              <w:spacing w:line="240" w:lineRule="auto"/>
              <w:jc w:val="center"/>
              <w:rPr>
                <w:rFonts w:ascii="Times New Roman" w:hAnsi="Times New Roman" w:cs="Times New Roman"/>
                <w:sz w:val="24"/>
                <w:szCs w:val="24"/>
              </w:rPr>
            </w:pPr>
          </w:p>
        </w:tc>
        <w:tc>
          <w:tcPr>
            <w:tcW w:w="1555" w:type="dxa"/>
            <w:vMerge/>
            <w:tcBorders>
              <w:top w:val="single" w:sz="6" w:space="0" w:color="auto"/>
              <w:left w:val="single" w:sz="6" w:space="0" w:color="auto"/>
              <w:bottom w:val="single" w:sz="6" w:space="0" w:color="auto"/>
              <w:right w:val="single" w:sz="4" w:space="0" w:color="auto"/>
            </w:tcBorders>
            <w:vAlign w:val="center"/>
            <w:hideMark/>
          </w:tcPr>
          <w:p w14:paraId="4F044A8E"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0E9CC5EB" w14:textId="77777777" w:rsidTr="00845D92">
        <w:trPr>
          <w:cantSplit/>
          <w:trHeight w:val="181"/>
        </w:trPr>
        <w:tc>
          <w:tcPr>
            <w:tcW w:w="2649" w:type="dxa"/>
            <w:tcBorders>
              <w:top w:val="single" w:sz="4" w:space="0" w:color="auto"/>
              <w:left w:val="single" w:sz="4" w:space="0" w:color="auto"/>
              <w:bottom w:val="single" w:sz="6" w:space="0" w:color="auto"/>
              <w:right w:val="single" w:sz="6" w:space="0" w:color="auto"/>
            </w:tcBorders>
            <w:hideMark/>
          </w:tcPr>
          <w:p w14:paraId="72DC3918"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Белье, не загрязненное выделениями</w:t>
            </w:r>
          </w:p>
        </w:tc>
        <w:tc>
          <w:tcPr>
            <w:tcW w:w="1095" w:type="dxa"/>
            <w:tcBorders>
              <w:top w:val="single" w:sz="6" w:space="0" w:color="auto"/>
              <w:left w:val="single" w:sz="6" w:space="0" w:color="auto"/>
              <w:bottom w:val="single" w:sz="6" w:space="0" w:color="auto"/>
              <w:right w:val="single" w:sz="6" w:space="0" w:color="auto"/>
            </w:tcBorders>
            <w:hideMark/>
          </w:tcPr>
          <w:p w14:paraId="0587423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1.5</w:t>
            </w:r>
          </w:p>
          <w:p w14:paraId="3104BCA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777" w:type="dxa"/>
            <w:tcBorders>
              <w:top w:val="single" w:sz="6" w:space="0" w:color="auto"/>
              <w:left w:val="single" w:sz="6" w:space="0" w:color="auto"/>
              <w:bottom w:val="single" w:sz="6" w:space="0" w:color="auto"/>
              <w:right w:val="single" w:sz="6" w:space="0" w:color="auto"/>
            </w:tcBorders>
            <w:hideMark/>
          </w:tcPr>
          <w:p w14:paraId="1DC6501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p w14:paraId="5BFBAB7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728" w:type="dxa"/>
            <w:tcBorders>
              <w:top w:val="single" w:sz="6" w:space="0" w:color="auto"/>
              <w:left w:val="single" w:sz="6" w:space="0" w:color="auto"/>
              <w:bottom w:val="single" w:sz="6" w:space="0" w:color="auto"/>
              <w:right w:val="single" w:sz="6" w:space="0" w:color="auto"/>
            </w:tcBorders>
            <w:hideMark/>
          </w:tcPr>
          <w:p w14:paraId="60EDF30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p w14:paraId="23907A7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tc>
        <w:tc>
          <w:tcPr>
            <w:tcW w:w="1555" w:type="dxa"/>
            <w:vMerge w:val="restart"/>
            <w:tcBorders>
              <w:top w:val="single" w:sz="6" w:space="0" w:color="auto"/>
              <w:left w:val="single" w:sz="6" w:space="0" w:color="auto"/>
              <w:bottom w:val="single" w:sz="6" w:space="0" w:color="auto"/>
              <w:right w:val="single" w:sz="4" w:space="0" w:color="auto"/>
            </w:tcBorders>
            <w:vAlign w:val="center"/>
            <w:hideMark/>
          </w:tcPr>
          <w:p w14:paraId="78B68F1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Замачивание</w:t>
            </w:r>
          </w:p>
        </w:tc>
      </w:tr>
      <w:tr w:rsidR="00845D92" w:rsidRPr="00845D92" w14:paraId="76703BA1" w14:textId="77777777" w:rsidTr="00845D92">
        <w:trPr>
          <w:cantSplit/>
          <w:trHeight w:val="271"/>
        </w:trPr>
        <w:tc>
          <w:tcPr>
            <w:tcW w:w="2649" w:type="dxa"/>
            <w:tcBorders>
              <w:top w:val="single" w:sz="6" w:space="0" w:color="auto"/>
              <w:left w:val="single" w:sz="4" w:space="0" w:color="auto"/>
              <w:bottom w:val="single" w:sz="6" w:space="0" w:color="auto"/>
              <w:right w:val="single" w:sz="6" w:space="0" w:color="auto"/>
            </w:tcBorders>
            <w:vAlign w:val="center"/>
            <w:hideMark/>
          </w:tcPr>
          <w:p w14:paraId="2F618A62"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Белье, загрязненное выделениями</w:t>
            </w:r>
          </w:p>
        </w:tc>
        <w:tc>
          <w:tcPr>
            <w:tcW w:w="1095" w:type="dxa"/>
            <w:tcBorders>
              <w:top w:val="single" w:sz="6" w:space="0" w:color="auto"/>
              <w:left w:val="single" w:sz="6" w:space="0" w:color="auto"/>
              <w:bottom w:val="single" w:sz="6" w:space="0" w:color="auto"/>
              <w:right w:val="single" w:sz="6" w:space="0" w:color="auto"/>
            </w:tcBorders>
            <w:hideMark/>
          </w:tcPr>
          <w:p w14:paraId="4C06AC6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1.5</w:t>
            </w:r>
          </w:p>
          <w:p w14:paraId="37113E0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2B85F62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777" w:type="dxa"/>
            <w:tcBorders>
              <w:top w:val="single" w:sz="6" w:space="0" w:color="auto"/>
              <w:left w:val="single" w:sz="6" w:space="0" w:color="auto"/>
              <w:bottom w:val="single" w:sz="6" w:space="0" w:color="auto"/>
              <w:right w:val="single" w:sz="6" w:space="0" w:color="auto"/>
            </w:tcBorders>
            <w:hideMark/>
          </w:tcPr>
          <w:p w14:paraId="4D41EF7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p w14:paraId="758BACB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p w14:paraId="0A6F0E6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tc>
        <w:tc>
          <w:tcPr>
            <w:tcW w:w="728" w:type="dxa"/>
            <w:tcBorders>
              <w:top w:val="single" w:sz="6" w:space="0" w:color="auto"/>
              <w:left w:val="single" w:sz="6" w:space="0" w:color="auto"/>
              <w:bottom w:val="single" w:sz="6" w:space="0" w:color="auto"/>
              <w:right w:val="single" w:sz="6" w:space="0" w:color="auto"/>
            </w:tcBorders>
            <w:hideMark/>
          </w:tcPr>
          <w:p w14:paraId="6188585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p w14:paraId="46B2C48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p w14:paraId="532B03C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tc>
        <w:tc>
          <w:tcPr>
            <w:tcW w:w="1555" w:type="dxa"/>
            <w:vMerge/>
            <w:tcBorders>
              <w:top w:val="single" w:sz="6" w:space="0" w:color="auto"/>
              <w:left w:val="single" w:sz="6" w:space="0" w:color="auto"/>
              <w:bottom w:val="single" w:sz="6" w:space="0" w:color="auto"/>
              <w:right w:val="single" w:sz="4" w:space="0" w:color="auto"/>
            </w:tcBorders>
            <w:vAlign w:val="center"/>
            <w:hideMark/>
          </w:tcPr>
          <w:p w14:paraId="343BD53C"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61860033" w14:textId="77777777" w:rsidTr="00845D92">
        <w:trPr>
          <w:cantSplit/>
          <w:trHeight w:val="731"/>
        </w:trPr>
        <w:tc>
          <w:tcPr>
            <w:tcW w:w="2649" w:type="dxa"/>
            <w:tcBorders>
              <w:top w:val="single" w:sz="6" w:space="0" w:color="auto"/>
              <w:left w:val="single" w:sz="4" w:space="0" w:color="auto"/>
              <w:bottom w:val="single" w:sz="6" w:space="0" w:color="auto"/>
              <w:right w:val="single" w:sz="6" w:space="0" w:color="auto"/>
            </w:tcBorders>
            <w:vAlign w:val="center"/>
            <w:hideMark/>
          </w:tcPr>
          <w:p w14:paraId="4AAC91B7"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Обувь</w:t>
            </w:r>
          </w:p>
        </w:tc>
        <w:tc>
          <w:tcPr>
            <w:tcW w:w="1095" w:type="dxa"/>
            <w:tcBorders>
              <w:top w:val="single" w:sz="6" w:space="0" w:color="auto"/>
              <w:left w:val="single" w:sz="6" w:space="0" w:color="auto"/>
              <w:bottom w:val="single" w:sz="6" w:space="0" w:color="auto"/>
              <w:right w:val="single" w:sz="6" w:space="0" w:color="auto"/>
            </w:tcBorders>
          </w:tcPr>
          <w:p w14:paraId="595EE7A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28E8F6A3" w14:textId="77777777" w:rsidR="00845D92" w:rsidRPr="00845D92" w:rsidRDefault="00845D92" w:rsidP="00845D92">
            <w:pPr>
              <w:spacing w:line="240" w:lineRule="auto"/>
              <w:jc w:val="center"/>
              <w:rPr>
                <w:rFonts w:ascii="Times New Roman" w:hAnsi="Times New Roman" w:cs="Times New Roman"/>
                <w:sz w:val="24"/>
                <w:szCs w:val="24"/>
              </w:rPr>
            </w:pPr>
          </w:p>
          <w:p w14:paraId="0C4A9B51" w14:textId="77777777" w:rsidR="00845D92" w:rsidRPr="00845D92" w:rsidRDefault="00845D92" w:rsidP="00845D92">
            <w:pPr>
              <w:spacing w:line="240" w:lineRule="auto"/>
              <w:jc w:val="center"/>
              <w:rPr>
                <w:rFonts w:ascii="Times New Roman" w:hAnsi="Times New Roman" w:cs="Times New Roman"/>
                <w:sz w:val="24"/>
                <w:szCs w:val="24"/>
              </w:rPr>
            </w:pPr>
          </w:p>
          <w:p w14:paraId="25352C92" w14:textId="77777777" w:rsidR="00845D92" w:rsidRPr="00845D92" w:rsidRDefault="00845D92" w:rsidP="00845D92">
            <w:pPr>
              <w:spacing w:line="240" w:lineRule="auto"/>
              <w:jc w:val="center"/>
              <w:rPr>
                <w:rFonts w:ascii="Times New Roman" w:hAnsi="Times New Roman" w:cs="Times New Roman"/>
                <w:sz w:val="24"/>
                <w:szCs w:val="24"/>
              </w:rPr>
            </w:pPr>
          </w:p>
          <w:p w14:paraId="03FBB515"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777" w:type="dxa"/>
            <w:tcBorders>
              <w:top w:val="single" w:sz="6" w:space="0" w:color="auto"/>
              <w:left w:val="single" w:sz="6" w:space="0" w:color="auto"/>
              <w:bottom w:val="single" w:sz="6" w:space="0" w:color="auto"/>
              <w:right w:val="single" w:sz="6" w:space="0" w:color="auto"/>
            </w:tcBorders>
          </w:tcPr>
          <w:p w14:paraId="6A5EAA8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p w14:paraId="4CC05328" w14:textId="77777777" w:rsidR="00845D92" w:rsidRPr="00845D92" w:rsidRDefault="00845D92" w:rsidP="00845D92">
            <w:pPr>
              <w:spacing w:line="240" w:lineRule="auto"/>
              <w:jc w:val="center"/>
              <w:rPr>
                <w:rFonts w:ascii="Times New Roman" w:hAnsi="Times New Roman" w:cs="Times New Roman"/>
                <w:sz w:val="24"/>
                <w:szCs w:val="24"/>
              </w:rPr>
            </w:pPr>
          </w:p>
          <w:p w14:paraId="09431122" w14:textId="77777777" w:rsidR="00845D92" w:rsidRPr="00845D92" w:rsidRDefault="00845D92" w:rsidP="00845D92">
            <w:pPr>
              <w:spacing w:line="240" w:lineRule="auto"/>
              <w:jc w:val="center"/>
              <w:rPr>
                <w:rFonts w:ascii="Times New Roman" w:hAnsi="Times New Roman" w:cs="Times New Roman"/>
                <w:sz w:val="24"/>
                <w:szCs w:val="24"/>
              </w:rPr>
            </w:pPr>
          </w:p>
          <w:p w14:paraId="6CF4F288" w14:textId="77777777" w:rsidR="00845D92" w:rsidRPr="00845D92" w:rsidRDefault="00845D92" w:rsidP="00845D92">
            <w:pPr>
              <w:spacing w:line="240" w:lineRule="auto"/>
              <w:jc w:val="center"/>
              <w:rPr>
                <w:rFonts w:ascii="Times New Roman" w:hAnsi="Times New Roman" w:cs="Times New Roman"/>
                <w:sz w:val="24"/>
                <w:szCs w:val="24"/>
              </w:rPr>
            </w:pPr>
          </w:p>
          <w:p w14:paraId="0C09398E"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tc>
        <w:tc>
          <w:tcPr>
            <w:tcW w:w="728" w:type="dxa"/>
            <w:tcBorders>
              <w:top w:val="single" w:sz="6" w:space="0" w:color="auto"/>
              <w:left w:val="single" w:sz="6" w:space="0" w:color="auto"/>
              <w:bottom w:val="single" w:sz="6" w:space="0" w:color="auto"/>
              <w:right w:val="single" w:sz="6" w:space="0" w:color="auto"/>
            </w:tcBorders>
          </w:tcPr>
          <w:p w14:paraId="58F1B0A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p w14:paraId="4B132673" w14:textId="77777777" w:rsidR="00845D92" w:rsidRPr="00845D92" w:rsidRDefault="00845D92" w:rsidP="00845D92">
            <w:pPr>
              <w:spacing w:line="240" w:lineRule="auto"/>
              <w:jc w:val="center"/>
              <w:rPr>
                <w:rFonts w:ascii="Times New Roman" w:hAnsi="Times New Roman" w:cs="Times New Roman"/>
                <w:sz w:val="24"/>
                <w:szCs w:val="24"/>
              </w:rPr>
            </w:pPr>
          </w:p>
          <w:p w14:paraId="38B6E890"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p w14:paraId="5C04AD89" w14:textId="77777777" w:rsidR="00845D92" w:rsidRPr="00845D92" w:rsidRDefault="00845D92" w:rsidP="00845D92">
            <w:pPr>
              <w:spacing w:line="240" w:lineRule="auto"/>
              <w:jc w:val="center"/>
              <w:rPr>
                <w:rFonts w:ascii="Times New Roman" w:hAnsi="Times New Roman" w:cs="Times New Roman"/>
                <w:sz w:val="24"/>
                <w:szCs w:val="24"/>
              </w:rPr>
            </w:pPr>
          </w:p>
          <w:p w14:paraId="3A8236B7"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p w14:paraId="3079CB12" w14:textId="77777777" w:rsidR="00845D92" w:rsidRPr="00845D92" w:rsidRDefault="00845D92" w:rsidP="00845D92">
            <w:pPr>
              <w:spacing w:line="240" w:lineRule="auto"/>
              <w:jc w:val="center"/>
              <w:rPr>
                <w:rFonts w:ascii="Times New Roman" w:hAnsi="Times New Roman" w:cs="Times New Roman"/>
                <w:sz w:val="24"/>
                <w:szCs w:val="24"/>
              </w:rPr>
            </w:pPr>
          </w:p>
          <w:p w14:paraId="4B703B0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555" w:type="dxa"/>
            <w:tcBorders>
              <w:top w:val="nil"/>
              <w:left w:val="single" w:sz="6" w:space="0" w:color="auto"/>
              <w:bottom w:val="single" w:sz="6" w:space="0" w:color="auto"/>
              <w:right w:val="single" w:sz="4" w:space="0" w:color="auto"/>
            </w:tcBorders>
            <w:vAlign w:val="center"/>
            <w:hideMark/>
          </w:tcPr>
          <w:p w14:paraId="2B95F61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 или протирание</w:t>
            </w:r>
          </w:p>
          <w:p w14:paraId="330F2CD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Двукратное орошение</w:t>
            </w:r>
          </w:p>
          <w:p w14:paraId="6839304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Погружение или протирание</w:t>
            </w:r>
          </w:p>
          <w:p w14:paraId="74FE797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Двукратное орошение</w:t>
            </w:r>
          </w:p>
        </w:tc>
      </w:tr>
      <w:tr w:rsidR="00845D92" w:rsidRPr="00845D92" w14:paraId="30A77AD9" w14:textId="77777777" w:rsidTr="00845D92">
        <w:trPr>
          <w:trHeight w:val="181"/>
        </w:trPr>
        <w:tc>
          <w:tcPr>
            <w:tcW w:w="2649" w:type="dxa"/>
            <w:tcBorders>
              <w:top w:val="single" w:sz="6" w:space="0" w:color="auto"/>
              <w:left w:val="single" w:sz="4" w:space="0" w:color="auto"/>
              <w:bottom w:val="single" w:sz="6" w:space="0" w:color="auto"/>
              <w:right w:val="single" w:sz="6" w:space="0" w:color="auto"/>
            </w:tcBorders>
            <w:hideMark/>
          </w:tcPr>
          <w:p w14:paraId="6CC2930B"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Санитарно-техническое оборудование</w:t>
            </w:r>
          </w:p>
        </w:tc>
        <w:tc>
          <w:tcPr>
            <w:tcW w:w="1095" w:type="dxa"/>
            <w:tcBorders>
              <w:top w:val="single" w:sz="6" w:space="0" w:color="auto"/>
              <w:left w:val="single" w:sz="6" w:space="0" w:color="auto"/>
              <w:bottom w:val="single" w:sz="6" w:space="0" w:color="auto"/>
              <w:right w:val="single" w:sz="6" w:space="0" w:color="auto"/>
            </w:tcBorders>
            <w:hideMark/>
          </w:tcPr>
          <w:p w14:paraId="7F900A1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53E154A7"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777" w:type="dxa"/>
            <w:tcBorders>
              <w:top w:val="single" w:sz="6" w:space="0" w:color="auto"/>
              <w:left w:val="single" w:sz="6" w:space="0" w:color="auto"/>
              <w:bottom w:val="single" w:sz="6" w:space="0" w:color="auto"/>
              <w:right w:val="single" w:sz="6" w:space="0" w:color="auto"/>
            </w:tcBorders>
            <w:hideMark/>
          </w:tcPr>
          <w:p w14:paraId="06795B3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p w14:paraId="78AD30EF"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728" w:type="dxa"/>
            <w:tcBorders>
              <w:top w:val="single" w:sz="6" w:space="0" w:color="auto"/>
              <w:left w:val="single" w:sz="6" w:space="0" w:color="auto"/>
              <w:bottom w:val="single" w:sz="6" w:space="0" w:color="auto"/>
              <w:right w:val="single" w:sz="6" w:space="0" w:color="auto"/>
            </w:tcBorders>
            <w:hideMark/>
          </w:tcPr>
          <w:p w14:paraId="273B268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p w14:paraId="2340E91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555" w:type="dxa"/>
            <w:tcBorders>
              <w:top w:val="single" w:sz="6" w:space="0" w:color="auto"/>
              <w:left w:val="single" w:sz="6" w:space="0" w:color="auto"/>
              <w:bottom w:val="single" w:sz="6" w:space="0" w:color="auto"/>
              <w:right w:val="single" w:sz="4" w:space="0" w:color="auto"/>
            </w:tcBorders>
            <w:hideMark/>
          </w:tcPr>
          <w:p w14:paraId="0C3A38F3"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Протирание или двукратное орошение</w:t>
            </w:r>
          </w:p>
        </w:tc>
      </w:tr>
      <w:tr w:rsidR="00845D92" w:rsidRPr="00845D92" w14:paraId="1A7CB50F" w14:textId="77777777" w:rsidTr="00845D92">
        <w:trPr>
          <w:trHeight w:val="271"/>
        </w:trPr>
        <w:tc>
          <w:tcPr>
            <w:tcW w:w="2649" w:type="dxa"/>
            <w:tcBorders>
              <w:top w:val="single" w:sz="6" w:space="0" w:color="auto"/>
              <w:left w:val="single" w:sz="4" w:space="0" w:color="auto"/>
              <w:bottom w:val="single" w:sz="4" w:space="0" w:color="auto"/>
              <w:right w:val="single" w:sz="6" w:space="0" w:color="auto"/>
            </w:tcBorders>
            <w:vAlign w:val="center"/>
            <w:hideMark/>
          </w:tcPr>
          <w:p w14:paraId="2420B5FE"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Резиновые коврики</w:t>
            </w:r>
          </w:p>
        </w:tc>
        <w:tc>
          <w:tcPr>
            <w:tcW w:w="1095" w:type="dxa"/>
            <w:tcBorders>
              <w:top w:val="single" w:sz="6" w:space="0" w:color="auto"/>
              <w:left w:val="single" w:sz="6" w:space="0" w:color="auto"/>
              <w:bottom w:val="single" w:sz="6" w:space="0" w:color="auto"/>
              <w:right w:val="single" w:sz="6" w:space="0" w:color="auto"/>
            </w:tcBorders>
            <w:vAlign w:val="center"/>
            <w:hideMark/>
          </w:tcPr>
          <w:p w14:paraId="15F29EFA"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p w14:paraId="17C99E2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777" w:type="dxa"/>
            <w:tcBorders>
              <w:top w:val="single" w:sz="6" w:space="0" w:color="auto"/>
              <w:left w:val="single" w:sz="6" w:space="0" w:color="auto"/>
              <w:bottom w:val="single" w:sz="6" w:space="0" w:color="auto"/>
              <w:right w:val="single" w:sz="6" w:space="0" w:color="auto"/>
            </w:tcBorders>
            <w:vAlign w:val="center"/>
            <w:hideMark/>
          </w:tcPr>
          <w:p w14:paraId="2CC54D5C"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w:t>
            </w:r>
          </w:p>
        </w:tc>
        <w:tc>
          <w:tcPr>
            <w:tcW w:w="728" w:type="dxa"/>
            <w:tcBorders>
              <w:top w:val="single" w:sz="6" w:space="0" w:color="auto"/>
              <w:left w:val="single" w:sz="6" w:space="0" w:color="auto"/>
              <w:bottom w:val="single" w:sz="6" w:space="0" w:color="auto"/>
              <w:right w:val="single" w:sz="6" w:space="0" w:color="auto"/>
            </w:tcBorders>
            <w:vAlign w:val="center"/>
            <w:hideMark/>
          </w:tcPr>
          <w:p w14:paraId="28357A5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60</w:t>
            </w:r>
          </w:p>
          <w:p w14:paraId="26A26299"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1555" w:type="dxa"/>
            <w:tcBorders>
              <w:top w:val="single" w:sz="6" w:space="0" w:color="auto"/>
              <w:left w:val="single" w:sz="6" w:space="0" w:color="auto"/>
              <w:bottom w:val="single" w:sz="6" w:space="0" w:color="auto"/>
              <w:right w:val="single" w:sz="4" w:space="0" w:color="auto"/>
            </w:tcBorders>
            <w:vAlign w:val="center"/>
            <w:hideMark/>
          </w:tcPr>
          <w:p w14:paraId="3EAD5402"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Протирание, замачивание или двукратное орошение</w:t>
            </w:r>
          </w:p>
        </w:tc>
      </w:tr>
      <w:tr w:rsidR="00845D92" w:rsidRPr="00845D92" w14:paraId="054675E7" w14:textId="77777777" w:rsidTr="00845D92">
        <w:trPr>
          <w:trHeight w:val="655"/>
        </w:trPr>
        <w:tc>
          <w:tcPr>
            <w:tcW w:w="2649" w:type="dxa"/>
            <w:tcBorders>
              <w:top w:val="single" w:sz="4" w:space="0" w:color="auto"/>
              <w:left w:val="single" w:sz="4" w:space="0" w:color="auto"/>
              <w:bottom w:val="single" w:sz="4" w:space="0" w:color="auto"/>
              <w:right w:val="single" w:sz="6" w:space="0" w:color="auto"/>
            </w:tcBorders>
            <w:hideMark/>
          </w:tcPr>
          <w:p w14:paraId="3D3ABC3E" w14:textId="77777777" w:rsidR="00845D92" w:rsidRPr="00845D92" w:rsidRDefault="00845D92" w:rsidP="00845D92">
            <w:pPr>
              <w:spacing w:line="240" w:lineRule="auto"/>
              <w:rPr>
                <w:rFonts w:ascii="Times New Roman" w:hAnsi="Times New Roman" w:cs="Times New Roman"/>
                <w:sz w:val="24"/>
                <w:szCs w:val="24"/>
              </w:rPr>
            </w:pPr>
            <w:r w:rsidRPr="00845D92">
              <w:rPr>
                <w:rFonts w:ascii="Times New Roman" w:hAnsi="Times New Roman" w:cs="Times New Roman"/>
                <w:sz w:val="24"/>
                <w:szCs w:val="24"/>
              </w:rPr>
              <w:t>Уборочный материал</w:t>
            </w:r>
          </w:p>
        </w:tc>
        <w:tc>
          <w:tcPr>
            <w:tcW w:w="1095" w:type="dxa"/>
            <w:tcBorders>
              <w:top w:val="single" w:sz="6" w:space="0" w:color="auto"/>
              <w:left w:val="single" w:sz="6" w:space="0" w:color="auto"/>
              <w:bottom w:val="single" w:sz="4" w:space="0" w:color="auto"/>
              <w:right w:val="single" w:sz="6" w:space="0" w:color="auto"/>
            </w:tcBorders>
            <w:hideMark/>
          </w:tcPr>
          <w:p w14:paraId="11546E6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777" w:type="dxa"/>
            <w:tcBorders>
              <w:top w:val="single" w:sz="6" w:space="0" w:color="auto"/>
              <w:left w:val="single" w:sz="6" w:space="0" w:color="auto"/>
              <w:bottom w:val="single" w:sz="4" w:space="0" w:color="auto"/>
              <w:right w:val="single" w:sz="4" w:space="0" w:color="auto"/>
            </w:tcBorders>
            <w:hideMark/>
          </w:tcPr>
          <w:p w14:paraId="6F1CB4D1"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90</w:t>
            </w:r>
          </w:p>
        </w:tc>
        <w:tc>
          <w:tcPr>
            <w:tcW w:w="728" w:type="dxa"/>
            <w:tcBorders>
              <w:top w:val="single" w:sz="6" w:space="0" w:color="auto"/>
              <w:left w:val="single" w:sz="4" w:space="0" w:color="auto"/>
              <w:bottom w:val="single" w:sz="4" w:space="0" w:color="auto"/>
              <w:right w:val="single" w:sz="6" w:space="0" w:color="auto"/>
            </w:tcBorders>
            <w:hideMark/>
          </w:tcPr>
          <w:p w14:paraId="3B51ADBD"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120</w:t>
            </w:r>
          </w:p>
        </w:tc>
        <w:tc>
          <w:tcPr>
            <w:tcW w:w="1555" w:type="dxa"/>
            <w:tcBorders>
              <w:top w:val="single" w:sz="6" w:space="0" w:color="auto"/>
              <w:left w:val="single" w:sz="6" w:space="0" w:color="auto"/>
              <w:bottom w:val="single" w:sz="4" w:space="0" w:color="auto"/>
              <w:right w:val="single" w:sz="4" w:space="0" w:color="auto"/>
            </w:tcBorders>
            <w:hideMark/>
          </w:tcPr>
          <w:p w14:paraId="4782F038"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Замачивание</w:t>
            </w:r>
          </w:p>
        </w:tc>
      </w:tr>
    </w:tbl>
    <w:p w14:paraId="353FD327" w14:textId="77777777" w:rsidR="00845D92" w:rsidRPr="00845D92" w:rsidRDefault="00845D92" w:rsidP="00845D92">
      <w:pPr>
        <w:pStyle w:val="Iauiue1"/>
        <w:widowControl/>
        <w:jc w:val="right"/>
        <w:rPr>
          <w:sz w:val="24"/>
          <w:szCs w:val="24"/>
        </w:rPr>
      </w:pPr>
      <w:r w:rsidRPr="00845D92">
        <w:rPr>
          <w:sz w:val="24"/>
          <w:szCs w:val="24"/>
        </w:rPr>
        <w:t xml:space="preserve">Таблица 6 </w:t>
      </w:r>
    </w:p>
    <w:p w14:paraId="6C9445BF" w14:textId="77777777" w:rsidR="00845D92" w:rsidRPr="00845D92" w:rsidRDefault="00845D92" w:rsidP="00845D92">
      <w:pPr>
        <w:pStyle w:val="Iauiue1"/>
        <w:widowControl/>
        <w:jc w:val="right"/>
        <w:rPr>
          <w:sz w:val="24"/>
          <w:szCs w:val="24"/>
        </w:rPr>
      </w:pPr>
    </w:p>
    <w:p w14:paraId="0F44B4A3" w14:textId="77777777" w:rsidR="00845D92" w:rsidRPr="00845D92" w:rsidRDefault="00845D92" w:rsidP="00845D92">
      <w:pPr>
        <w:pStyle w:val="Iauiue1"/>
        <w:widowControl/>
        <w:jc w:val="center"/>
        <w:rPr>
          <w:sz w:val="24"/>
          <w:szCs w:val="24"/>
        </w:rPr>
      </w:pPr>
      <w:r w:rsidRPr="00845D92">
        <w:rPr>
          <w:sz w:val="24"/>
          <w:szCs w:val="24"/>
        </w:rPr>
        <w:t>Режимы дезинфекции различных объектов растворами средства «Самаровка» при особо опасных инфекциях (чума, холера, туляремия)</w:t>
      </w:r>
    </w:p>
    <w:p w14:paraId="59D29B9E" w14:textId="77777777" w:rsidR="00845D92" w:rsidRPr="00845D92" w:rsidRDefault="00845D92" w:rsidP="00845D92">
      <w:pPr>
        <w:pStyle w:val="Iauiue1"/>
        <w:widowControl/>
        <w:jc w:val="center"/>
        <w:rPr>
          <w:sz w:val="24"/>
          <w:szCs w:val="24"/>
        </w:rPr>
      </w:pPr>
    </w:p>
    <w:tbl>
      <w:tblPr>
        <w:tblW w:w="0" w:type="auto"/>
        <w:tblLayout w:type="fixed"/>
        <w:tblCellMar>
          <w:left w:w="71" w:type="dxa"/>
          <w:right w:w="71" w:type="dxa"/>
        </w:tblCellMar>
        <w:tblLook w:val="04A0" w:firstRow="1" w:lastRow="0" w:firstColumn="1" w:lastColumn="0" w:noHBand="0" w:noVBand="1"/>
      </w:tblPr>
      <w:tblGrid>
        <w:gridCol w:w="3190"/>
        <w:gridCol w:w="1134"/>
        <w:gridCol w:w="992"/>
        <w:gridCol w:w="1446"/>
      </w:tblGrid>
      <w:tr w:rsidR="00845D92" w:rsidRPr="00845D92" w14:paraId="3B44123F" w14:textId="77777777" w:rsidTr="00845D92">
        <w:trPr>
          <w:trHeight w:val="970"/>
        </w:trPr>
        <w:tc>
          <w:tcPr>
            <w:tcW w:w="3190" w:type="dxa"/>
            <w:tcBorders>
              <w:top w:val="single" w:sz="6" w:space="0" w:color="auto"/>
              <w:left w:val="single" w:sz="6" w:space="0" w:color="auto"/>
              <w:bottom w:val="single" w:sz="6" w:space="0" w:color="auto"/>
              <w:right w:val="single" w:sz="6" w:space="0" w:color="auto"/>
            </w:tcBorders>
            <w:vAlign w:val="center"/>
            <w:hideMark/>
          </w:tcPr>
          <w:p w14:paraId="1B40CD00" w14:textId="77777777" w:rsidR="00845D92" w:rsidRPr="00845D92" w:rsidRDefault="00845D92" w:rsidP="00845D92">
            <w:pPr>
              <w:pStyle w:val="BodyText23"/>
              <w:spacing w:line="240" w:lineRule="auto"/>
              <w:rPr>
                <w:szCs w:val="24"/>
                <w:lang w:eastAsia="en-US"/>
              </w:rPr>
            </w:pPr>
            <w:r w:rsidRPr="00845D92">
              <w:rPr>
                <w:szCs w:val="24"/>
                <w:lang w:eastAsia="en-US"/>
              </w:rPr>
              <w:t xml:space="preserve"> Объект обеззараживания</w:t>
            </w:r>
          </w:p>
        </w:tc>
        <w:tc>
          <w:tcPr>
            <w:tcW w:w="1134" w:type="dxa"/>
            <w:tcBorders>
              <w:top w:val="single" w:sz="6" w:space="0" w:color="auto"/>
              <w:left w:val="nil"/>
              <w:bottom w:val="single" w:sz="6" w:space="0" w:color="auto"/>
              <w:right w:val="single" w:sz="6" w:space="0" w:color="auto"/>
            </w:tcBorders>
            <w:vAlign w:val="center"/>
            <w:hideMark/>
          </w:tcPr>
          <w:p w14:paraId="200538C4" w14:textId="77777777" w:rsidR="00845D92" w:rsidRPr="00845D92" w:rsidRDefault="00845D92" w:rsidP="00845D92">
            <w:pPr>
              <w:pStyle w:val="BodyText23"/>
              <w:spacing w:line="240" w:lineRule="auto"/>
              <w:ind w:left="-126" w:right="-186"/>
              <w:rPr>
                <w:szCs w:val="24"/>
                <w:lang w:eastAsia="en-US"/>
              </w:rPr>
            </w:pPr>
            <w:r w:rsidRPr="00845D92">
              <w:rPr>
                <w:szCs w:val="24"/>
                <w:lang w:eastAsia="en-US"/>
              </w:rPr>
              <w:t xml:space="preserve">Концентрация </w:t>
            </w:r>
          </w:p>
          <w:p w14:paraId="035F80C9" w14:textId="77777777" w:rsidR="00845D92" w:rsidRPr="00845D92" w:rsidRDefault="00845D92" w:rsidP="00845D92">
            <w:pPr>
              <w:pStyle w:val="BodyText23"/>
              <w:spacing w:line="240" w:lineRule="auto"/>
              <w:ind w:left="-126" w:right="-186"/>
              <w:rPr>
                <w:szCs w:val="24"/>
                <w:lang w:eastAsia="en-US"/>
              </w:rPr>
            </w:pPr>
            <w:r w:rsidRPr="00845D92">
              <w:rPr>
                <w:szCs w:val="24"/>
                <w:lang w:eastAsia="en-US"/>
              </w:rPr>
              <w:t xml:space="preserve">раствора по препарату, </w:t>
            </w:r>
          </w:p>
          <w:p w14:paraId="01DC60BC" w14:textId="77777777" w:rsidR="00845D92" w:rsidRPr="00845D92" w:rsidRDefault="00845D92" w:rsidP="00845D92">
            <w:pPr>
              <w:pStyle w:val="BodyText23"/>
              <w:spacing w:line="240" w:lineRule="auto"/>
              <w:ind w:left="-126" w:right="-186"/>
              <w:rPr>
                <w:szCs w:val="24"/>
                <w:lang w:eastAsia="en-US"/>
              </w:rPr>
            </w:pPr>
            <w:r w:rsidRPr="00845D92">
              <w:rPr>
                <w:szCs w:val="24"/>
                <w:lang w:eastAsia="en-US"/>
              </w:rPr>
              <w:t>%</w:t>
            </w:r>
          </w:p>
        </w:tc>
        <w:tc>
          <w:tcPr>
            <w:tcW w:w="992" w:type="dxa"/>
            <w:tcBorders>
              <w:top w:val="single" w:sz="6" w:space="0" w:color="auto"/>
              <w:left w:val="single" w:sz="6" w:space="0" w:color="auto"/>
              <w:bottom w:val="single" w:sz="6" w:space="0" w:color="auto"/>
              <w:right w:val="single" w:sz="6" w:space="0" w:color="auto"/>
            </w:tcBorders>
            <w:vAlign w:val="center"/>
            <w:hideMark/>
          </w:tcPr>
          <w:p w14:paraId="7E77CB3C" w14:textId="77777777" w:rsidR="00845D92" w:rsidRPr="00845D92" w:rsidRDefault="00845D92" w:rsidP="00845D92">
            <w:pPr>
              <w:pStyle w:val="BodyText23"/>
              <w:spacing w:line="240" w:lineRule="auto"/>
              <w:rPr>
                <w:szCs w:val="24"/>
                <w:lang w:eastAsia="en-US"/>
              </w:rPr>
            </w:pPr>
            <w:r w:rsidRPr="00845D92">
              <w:rPr>
                <w:szCs w:val="24"/>
                <w:lang w:eastAsia="en-US"/>
              </w:rPr>
              <w:t xml:space="preserve">Время </w:t>
            </w:r>
          </w:p>
          <w:p w14:paraId="54BCACD1" w14:textId="77777777" w:rsidR="00845D92" w:rsidRPr="00845D92" w:rsidRDefault="00845D92" w:rsidP="00845D92">
            <w:pPr>
              <w:pStyle w:val="BodyText23"/>
              <w:spacing w:line="240" w:lineRule="auto"/>
              <w:rPr>
                <w:szCs w:val="24"/>
                <w:lang w:eastAsia="en-US"/>
              </w:rPr>
            </w:pPr>
            <w:r w:rsidRPr="00845D92">
              <w:rPr>
                <w:szCs w:val="24"/>
                <w:lang w:eastAsia="en-US"/>
              </w:rPr>
              <w:t xml:space="preserve">обеззараживания, </w:t>
            </w:r>
          </w:p>
          <w:p w14:paraId="653EAD9B" w14:textId="77777777" w:rsidR="00845D92" w:rsidRPr="00845D92" w:rsidRDefault="00845D92" w:rsidP="00845D92">
            <w:pPr>
              <w:pStyle w:val="BodyText23"/>
              <w:spacing w:line="240" w:lineRule="auto"/>
              <w:rPr>
                <w:szCs w:val="24"/>
                <w:lang w:eastAsia="en-US"/>
              </w:rPr>
            </w:pPr>
            <w:r w:rsidRPr="00845D92">
              <w:rPr>
                <w:szCs w:val="24"/>
                <w:lang w:eastAsia="en-US"/>
              </w:rPr>
              <w:t>мин</w:t>
            </w:r>
          </w:p>
        </w:tc>
        <w:tc>
          <w:tcPr>
            <w:tcW w:w="1446" w:type="dxa"/>
            <w:tcBorders>
              <w:top w:val="single" w:sz="6" w:space="0" w:color="auto"/>
              <w:left w:val="single" w:sz="6" w:space="0" w:color="auto"/>
              <w:bottom w:val="single" w:sz="6" w:space="0" w:color="auto"/>
              <w:right w:val="single" w:sz="6" w:space="0" w:color="auto"/>
            </w:tcBorders>
            <w:hideMark/>
          </w:tcPr>
          <w:p w14:paraId="309711CA" w14:textId="77777777" w:rsidR="00845D92" w:rsidRPr="00845D92" w:rsidRDefault="00845D92" w:rsidP="00845D92">
            <w:pPr>
              <w:pStyle w:val="BodyText23"/>
              <w:spacing w:line="240" w:lineRule="auto"/>
              <w:rPr>
                <w:szCs w:val="24"/>
                <w:lang w:eastAsia="en-US"/>
              </w:rPr>
            </w:pPr>
            <w:r w:rsidRPr="00845D92">
              <w:rPr>
                <w:szCs w:val="24"/>
                <w:lang w:eastAsia="en-US"/>
              </w:rPr>
              <w:t xml:space="preserve">Способ </w:t>
            </w:r>
          </w:p>
          <w:p w14:paraId="2E923D3D" w14:textId="77777777" w:rsidR="00845D92" w:rsidRPr="00845D92" w:rsidRDefault="00845D92" w:rsidP="00845D92">
            <w:pPr>
              <w:pStyle w:val="BodyText23"/>
              <w:spacing w:line="240" w:lineRule="auto"/>
              <w:rPr>
                <w:szCs w:val="24"/>
                <w:lang w:eastAsia="en-US"/>
              </w:rPr>
            </w:pPr>
            <w:r w:rsidRPr="00845D92">
              <w:rPr>
                <w:szCs w:val="24"/>
                <w:lang w:eastAsia="en-US"/>
              </w:rPr>
              <w:t>обеззараживания</w:t>
            </w:r>
          </w:p>
        </w:tc>
      </w:tr>
      <w:tr w:rsidR="00845D92" w:rsidRPr="00845D92" w14:paraId="09E694FD" w14:textId="77777777" w:rsidTr="00845D92">
        <w:trPr>
          <w:cantSplit/>
          <w:trHeight w:val="475"/>
        </w:trPr>
        <w:tc>
          <w:tcPr>
            <w:tcW w:w="3190" w:type="dxa"/>
            <w:vMerge w:val="restart"/>
            <w:tcBorders>
              <w:top w:val="single" w:sz="6" w:space="0" w:color="auto"/>
              <w:left w:val="single" w:sz="6" w:space="0" w:color="auto"/>
              <w:bottom w:val="single" w:sz="6" w:space="0" w:color="auto"/>
              <w:right w:val="single" w:sz="6" w:space="0" w:color="auto"/>
            </w:tcBorders>
            <w:vAlign w:val="center"/>
            <w:hideMark/>
          </w:tcPr>
          <w:p w14:paraId="3D7CC07F" w14:textId="77777777" w:rsidR="00845D92" w:rsidRPr="00845D92" w:rsidRDefault="00845D92" w:rsidP="00845D92">
            <w:pPr>
              <w:pStyle w:val="BodyText23"/>
              <w:spacing w:line="240" w:lineRule="auto"/>
              <w:jc w:val="both"/>
              <w:rPr>
                <w:szCs w:val="24"/>
                <w:lang w:eastAsia="en-US"/>
              </w:rPr>
            </w:pPr>
            <w:r w:rsidRPr="00845D92">
              <w:rPr>
                <w:szCs w:val="24"/>
                <w:lang w:eastAsia="en-US"/>
              </w:rPr>
              <w:t xml:space="preserve">Поверхности в помещениях, жесткая мебель, поверхности приборов, аппаратов </w:t>
            </w:r>
          </w:p>
        </w:tc>
        <w:tc>
          <w:tcPr>
            <w:tcW w:w="1134" w:type="dxa"/>
            <w:tcBorders>
              <w:top w:val="single" w:sz="6" w:space="0" w:color="auto"/>
              <w:left w:val="nil"/>
              <w:bottom w:val="single" w:sz="6" w:space="0" w:color="auto"/>
              <w:right w:val="single" w:sz="6" w:space="0" w:color="auto"/>
            </w:tcBorders>
            <w:vAlign w:val="center"/>
            <w:hideMark/>
          </w:tcPr>
          <w:p w14:paraId="75F19828" w14:textId="77777777" w:rsidR="00845D92" w:rsidRPr="00845D92" w:rsidRDefault="00845D92" w:rsidP="00845D92">
            <w:pPr>
              <w:pStyle w:val="BodyText23"/>
              <w:spacing w:line="240" w:lineRule="auto"/>
              <w:rPr>
                <w:szCs w:val="24"/>
                <w:lang w:eastAsia="en-US"/>
              </w:rPr>
            </w:pPr>
            <w:r w:rsidRPr="00845D92">
              <w:rPr>
                <w:szCs w:val="24"/>
                <w:lang w:eastAsia="en-US"/>
              </w:rPr>
              <w:t>0,5</w:t>
            </w:r>
          </w:p>
          <w:p w14:paraId="5067366F" w14:textId="77777777" w:rsidR="00845D92" w:rsidRPr="00845D92" w:rsidRDefault="00845D92" w:rsidP="00845D92">
            <w:pPr>
              <w:pStyle w:val="BodyText23"/>
              <w:spacing w:line="240" w:lineRule="auto"/>
              <w:rPr>
                <w:szCs w:val="24"/>
                <w:lang w:eastAsia="en-US"/>
              </w:rPr>
            </w:pPr>
            <w:r w:rsidRPr="00845D92">
              <w:rPr>
                <w:szCs w:val="24"/>
                <w:lang w:eastAsia="en-US"/>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14:paraId="22A01C90" w14:textId="77777777" w:rsidR="00845D92" w:rsidRPr="00845D92" w:rsidRDefault="00845D92" w:rsidP="00845D92">
            <w:pPr>
              <w:pStyle w:val="BodyText23"/>
              <w:spacing w:line="240" w:lineRule="auto"/>
              <w:rPr>
                <w:szCs w:val="24"/>
                <w:lang w:eastAsia="en-US"/>
              </w:rPr>
            </w:pPr>
            <w:r w:rsidRPr="00845D92">
              <w:rPr>
                <w:szCs w:val="24"/>
                <w:lang w:eastAsia="en-US"/>
              </w:rPr>
              <w:t>60</w:t>
            </w:r>
          </w:p>
          <w:p w14:paraId="73748ACA" w14:textId="77777777" w:rsidR="00845D92" w:rsidRPr="00845D92" w:rsidRDefault="00845D92" w:rsidP="00845D92">
            <w:pPr>
              <w:pStyle w:val="BodyText23"/>
              <w:spacing w:line="240" w:lineRule="auto"/>
              <w:rPr>
                <w:szCs w:val="24"/>
                <w:lang w:eastAsia="en-US"/>
              </w:rPr>
            </w:pPr>
            <w:r w:rsidRPr="00845D92">
              <w:rPr>
                <w:szCs w:val="24"/>
                <w:lang w:eastAsia="en-US"/>
              </w:rPr>
              <w:t xml:space="preserve">30 </w:t>
            </w:r>
          </w:p>
        </w:tc>
        <w:tc>
          <w:tcPr>
            <w:tcW w:w="1446" w:type="dxa"/>
            <w:tcBorders>
              <w:top w:val="single" w:sz="6" w:space="0" w:color="auto"/>
              <w:left w:val="single" w:sz="6" w:space="0" w:color="auto"/>
              <w:bottom w:val="single" w:sz="6" w:space="0" w:color="auto"/>
              <w:right w:val="single" w:sz="6" w:space="0" w:color="auto"/>
            </w:tcBorders>
            <w:hideMark/>
          </w:tcPr>
          <w:p w14:paraId="58FD565A" w14:textId="77777777" w:rsidR="00845D92" w:rsidRPr="00845D92" w:rsidRDefault="00845D92" w:rsidP="00845D92">
            <w:pPr>
              <w:pStyle w:val="BodyText23"/>
              <w:spacing w:line="240" w:lineRule="auto"/>
              <w:jc w:val="both"/>
              <w:rPr>
                <w:szCs w:val="24"/>
                <w:lang w:eastAsia="en-US"/>
              </w:rPr>
            </w:pPr>
            <w:r w:rsidRPr="00845D92">
              <w:rPr>
                <w:szCs w:val="24"/>
                <w:lang w:eastAsia="en-US"/>
              </w:rPr>
              <w:t xml:space="preserve">Протирание </w:t>
            </w:r>
          </w:p>
        </w:tc>
      </w:tr>
      <w:tr w:rsidR="00845D92" w:rsidRPr="00845D92" w14:paraId="537BD8C1" w14:textId="77777777" w:rsidTr="00845D92">
        <w:trPr>
          <w:cantSplit/>
          <w:trHeight w:val="137"/>
        </w:trPr>
        <w:tc>
          <w:tcPr>
            <w:tcW w:w="3190" w:type="dxa"/>
            <w:vMerge/>
            <w:tcBorders>
              <w:top w:val="single" w:sz="6" w:space="0" w:color="auto"/>
              <w:left w:val="single" w:sz="6" w:space="0" w:color="auto"/>
              <w:bottom w:val="single" w:sz="6" w:space="0" w:color="auto"/>
              <w:right w:val="single" w:sz="6" w:space="0" w:color="auto"/>
            </w:tcBorders>
            <w:vAlign w:val="center"/>
            <w:hideMark/>
          </w:tcPr>
          <w:p w14:paraId="6DEE5CAA"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134" w:type="dxa"/>
            <w:tcBorders>
              <w:top w:val="single" w:sz="6" w:space="0" w:color="auto"/>
              <w:left w:val="nil"/>
              <w:bottom w:val="single" w:sz="6" w:space="0" w:color="auto"/>
              <w:right w:val="single" w:sz="6" w:space="0" w:color="auto"/>
            </w:tcBorders>
            <w:vAlign w:val="center"/>
            <w:hideMark/>
          </w:tcPr>
          <w:p w14:paraId="6C65CCC8" w14:textId="77777777" w:rsidR="00845D92" w:rsidRPr="00845D92" w:rsidRDefault="00845D92" w:rsidP="00845D92">
            <w:pPr>
              <w:pStyle w:val="BodyText23"/>
              <w:spacing w:line="240" w:lineRule="auto"/>
              <w:rPr>
                <w:szCs w:val="24"/>
                <w:lang w:eastAsia="en-US"/>
              </w:rPr>
            </w:pPr>
            <w:r w:rsidRPr="00845D92">
              <w:rPr>
                <w:szCs w:val="24"/>
                <w:lang w:eastAsia="en-US"/>
              </w:rPr>
              <w:t>0,5</w:t>
            </w:r>
          </w:p>
          <w:p w14:paraId="186E0B92" w14:textId="77777777" w:rsidR="00845D92" w:rsidRPr="00845D92" w:rsidRDefault="00845D92" w:rsidP="00845D92">
            <w:pPr>
              <w:pStyle w:val="BodyText23"/>
              <w:spacing w:line="240" w:lineRule="auto"/>
              <w:rPr>
                <w:szCs w:val="24"/>
                <w:lang w:eastAsia="en-US"/>
              </w:rPr>
            </w:pPr>
            <w:r w:rsidRPr="00845D92">
              <w:rPr>
                <w:szCs w:val="24"/>
                <w:lang w:eastAsia="en-US"/>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14:paraId="50BE9DB4" w14:textId="77777777" w:rsidR="00845D92" w:rsidRPr="00845D92" w:rsidRDefault="00845D92" w:rsidP="00845D92">
            <w:pPr>
              <w:pStyle w:val="BodyText23"/>
              <w:spacing w:line="240" w:lineRule="auto"/>
              <w:rPr>
                <w:szCs w:val="24"/>
                <w:lang w:eastAsia="en-US"/>
              </w:rPr>
            </w:pPr>
            <w:r w:rsidRPr="00845D92">
              <w:rPr>
                <w:szCs w:val="24"/>
                <w:lang w:eastAsia="en-US"/>
              </w:rPr>
              <w:t>120</w:t>
            </w:r>
          </w:p>
          <w:p w14:paraId="3BB4EF0A" w14:textId="77777777" w:rsidR="00845D92" w:rsidRPr="00845D92" w:rsidRDefault="00845D92" w:rsidP="00845D92">
            <w:pPr>
              <w:pStyle w:val="BodyText23"/>
              <w:spacing w:line="240" w:lineRule="auto"/>
              <w:rPr>
                <w:szCs w:val="24"/>
                <w:lang w:eastAsia="en-US"/>
              </w:rPr>
            </w:pPr>
            <w:r w:rsidRPr="00845D92">
              <w:rPr>
                <w:szCs w:val="24"/>
                <w:lang w:eastAsia="en-US"/>
              </w:rPr>
              <w:t>60</w:t>
            </w:r>
          </w:p>
        </w:tc>
        <w:tc>
          <w:tcPr>
            <w:tcW w:w="1446" w:type="dxa"/>
            <w:tcBorders>
              <w:top w:val="single" w:sz="6" w:space="0" w:color="auto"/>
              <w:left w:val="single" w:sz="6" w:space="0" w:color="auto"/>
              <w:bottom w:val="single" w:sz="6" w:space="0" w:color="auto"/>
              <w:right w:val="single" w:sz="6" w:space="0" w:color="auto"/>
            </w:tcBorders>
            <w:hideMark/>
          </w:tcPr>
          <w:p w14:paraId="274314A5" w14:textId="77777777" w:rsidR="00845D92" w:rsidRPr="00845D92" w:rsidRDefault="00845D92" w:rsidP="00845D92">
            <w:pPr>
              <w:pStyle w:val="BodyText23"/>
              <w:spacing w:line="240" w:lineRule="auto"/>
              <w:jc w:val="both"/>
              <w:rPr>
                <w:szCs w:val="24"/>
                <w:lang w:eastAsia="en-US"/>
              </w:rPr>
            </w:pPr>
            <w:r w:rsidRPr="00845D92">
              <w:rPr>
                <w:szCs w:val="24"/>
                <w:lang w:eastAsia="en-US"/>
              </w:rPr>
              <w:t>Орошение</w:t>
            </w:r>
          </w:p>
        </w:tc>
      </w:tr>
      <w:tr w:rsidR="00845D92" w:rsidRPr="00845D92" w14:paraId="267B60D0" w14:textId="77777777" w:rsidTr="00845D92">
        <w:trPr>
          <w:trHeight w:val="475"/>
        </w:trPr>
        <w:tc>
          <w:tcPr>
            <w:tcW w:w="3190" w:type="dxa"/>
            <w:tcBorders>
              <w:top w:val="single" w:sz="6" w:space="0" w:color="auto"/>
              <w:left w:val="single" w:sz="6" w:space="0" w:color="auto"/>
              <w:bottom w:val="single" w:sz="6" w:space="0" w:color="auto"/>
              <w:right w:val="single" w:sz="6" w:space="0" w:color="auto"/>
            </w:tcBorders>
            <w:hideMark/>
          </w:tcPr>
          <w:p w14:paraId="513743A5" w14:textId="77777777" w:rsidR="00845D92" w:rsidRPr="00845D92" w:rsidRDefault="00845D92" w:rsidP="00845D92">
            <w:pPr>
              <w:pStyle w:val="BodyText23"/>
              <w:spacing w:line="240" w:lineRule="auto"/>
              <w:jc w:val="both"/>
              <w:rPr>
                <w:szCs w:val="24"/>
                <w:lang w:eastAsia="en-US"/>
              </w:rPr>
            </w:pPr>
            <w:r w:rsidRPr="00845D92">
              <w:rPr>
                <w:szCs w:val="24"/>
                <w:lang w:eastAsia="en-US"/>
              </w:rPr>
              <w:t xml:space="preserve">Поверхности в помещениях, загрязненные органическими </w:t>
            </w:r>
            <w:r w:rsidRPr="00845D92">
              <w:rPr>
                <w:szCs w:val="24"/>
                <w:lang w:eastAsia="en-US"/>
              </w:rPr>
              <w:lastRenderedPageBreak/>
              <w:t>веществами</w:t>
            </w:r>
          </w:p>
        </w:tc>
        <w:tc>
          <w:tcPr>
            <w:tcW w:w="1134" w:type="dxa"/>
            <w:tcBorders>
              <w:top w:val="single" w:sz="6" w:space="0" w:color="auto"/>
              <w:left w:val="nil"/>
              <w:bottom w:val="single" w:sz="6" w:space="0" w:color="auto"/>
              <w:right w:val="single" w:sz="6" w:space="0" w:color="auto"/>
            </w:tcBorders>
            <w:vAlign w:val="center"/>
            <w:hideMark/>
          </w:tcPr>
          <w:p w14:paraId="502B017C" w14:textId="77777777" w:rsidR="00845D92" w:rsidRPr="00845D92" w:rsidRDefault="00845D92" w:rsidP="00845D92">
            <w:pPr>
              <w:pStyle w:val="BodyText23"/>
              <w:spacing w:line="240" w:lineRule="auto"/>
              <w:rPr>
                <w:szCs w:val="24"/>
                <w:lang w:eastAsia="en-US"/>
              </w:rPr>
            </w:pPr>
            <w:r w:rsidRPr="00845D92">
              <w:rPr>
                <w:szCs w:val="24"/>
                <w:lang w:eastAsia="en-US"/>
              </w:rPr>
              <w:lastRenderedPageBreak/>
              <w:t>1,0</w:t>
            </w:r>
          </w:p>
          <w:p w14:paraId="1CE4C525" w14:textId="77777777" w:rsidR="00845D92" w:rsidRPr="00845D92" w:rsidRDefault="00845D92" w:rsidP="00845D92">
            <w:pPr>
              <w:pStyle w:val="BodyText23"/>
              <w:spacing w:line="240" w:lineRule="auto"/>
              <w:rPr>
                <w:szCs w:val="24"/>
                <w:lang w:eastAsia="en-US"/>
              </w:rPr>
            </w:pPr>
            <w:r w:rsidRPr="00845D92">
              <w:rPr>
                <w:szCs w:val="24"/>
                <w:lang w:eastAsia="en-US"/>
              </w:rPr>
              <w:t>2,0</w:t>
            </w:r>
          </w:p>
        </w:tc>
        <w:tc>
          <w:tcPr>
            <w:tcW w:w="992" w:type="dxa"/>
            <w:tcBorders>
              <w:top w:val="single" w:sz="6" w:space="0" w:color="auto"/>
              <w:left w:val="single" w:sz="6" w:space="0" w:color="auto"/>
              <w:bottom w:val="single" w:sz="6" w:space="0" w:color="auto"/>
              <w:right w:val="single" w:sz="6" w:space="0" w:color="auto"/>
            </w:tcBorders>
            <w:vAlign w:val="center"/>
            <w:hideMark/>
          </w:tcPr>
          <w:p w14:paraId="0F6BE0C8" w14:textId="77777777" w:rsidR="00845D92" w:rsidRPr="00845D92" w:rsidRDefault="00845D92" w:rsidP="00845D92">
            <w:pPr>
              <w:pStyle w:val="BodyText23"/>
              <w:spacing w:line="240" w:lineRule="auto"/>
              <w:rPr>
                <w:szCs w:val="24"/>
                <w:lang w:eastAsia="en-US"/>
              </w:rPr>
            </w:pPr>
            <w:r w:rsidRPr="00845D92">
              <w:rPr>
                <w:szCs w:val="24"/>
                <w:lang w:eastAsia="en-US"/>
              </w:rPr>
              <w:t>120</w:t>
            </w:r>
          </w:p>
          <w:p w14:paraId="389AFEF2" w14:textId="77777777" w:rsidR="00845D92" w:rsidRPr="00845D92" w:rsidRDefault="00845D92" w:rsidP="00845D92">
            <w:pPr>
              <w:pStyle w:val="BodyText23"/>
              <w:spacing w:line="240" w:lineRule="auto"/>
              <w:rPr>
                <w:szCs w:val="24"/>
                <w:lang w:eastAsia="en-US"/>
              </w:rPr>
            </w:pPr>
            <w:r w:rsidRPr="00845D92">
              <w:rPr>
                <w:szCs w:val="24"/>
                <w:lang w:eastAsia="en-US"/>
              </w:rPr>
              <w:t>60</w:t>
            </w:r>
          </w:p>
        </w:tc>
        <w:tc>
          <w:tcPr>
            <w:tcW w:w="1446" w:type="dxa"/>
            <w:tcBorders>
              <w:top w:val="single" w:sz="6" w:space="0" w:color="auto"/>
              <w:left w:val="single" w:sz="6" w:space="0" w:color="auto"/>
              <w:bottom w:val="single" w:sz="6" w:space="0" w:color="auto"/>
              <w:right w:val="single" w:sz="6" w:space="0" w:color="auto"/>
            </w:tcBorders>
            <w:hideMark/>
          </w:tcPr>
          <w:p w14:paraId="2D335CC9" w14:textId="77777777" w:rsidR="00845D92" w:rsidRPr="00845D92" w:rsidRDefault="00845D92" w:rsidP="00845D92">
            <w:pPr>
              <w:pStyle w:val="BodyText23"/>
              <w:spacing w:line="240" w:lineRule="auto"/>
              <w:jc w:val="both"/>
              <w:rPr>
                <w:szCs w:val="24"/>
                <w:lang w:eastAsia="en-US"/>
              </w:rPr>
            </w:pPr>
            <w:r w:rsidRPr="00845D92">
              <w:rPr>
                <w:szCs w:val="24"/>
                <w:lang w:eastAsia="en-US"/>
              </w:rPr>
              <w:t>Орошение</w:t>
            </w:r>
          </w:p>
        </w:tc>
      </w:tr>
      <w:tr w:rsidR="00845D92" w:rsidRPr="00845D92" w14:paraId="717F3DC0" w14:textId="77777777" w:rsidTr="00845D92">
        <w:trPr>
          <w:trHeight w:val="494"/>
        </w:trPr>
        <w:tc>
          <w:tcPr>
            <w:tcW w:w="3190" w:type="dxa"/>
            <w:tcBorders>
              <w:top w:val="single" w:sz="6" w:space="0" w:color="auto"/>
              <w:left w:val="single" w:sz="6" w:space="0" w:color="auto"/>
              <w:bottom w:val="single" w:sz="6" w:space="0" w:color="auto"/>
              <w:right w:val="single" w:sz="6" w:space="0" w:color="auto"/>
            </w:tcBorders>
            <w:vAlign w:val="center"/>
            <w:hideMark/>
          </w:tcPr>
          <w:p w14:paraId="663DE493" w14:textId="77777777" w:rsidR="00845D92" w:rsidRPr="00845D92" w:rsidRDefault="00845D92" w:rsidP="00845D92">
            <w:pPr>
              <w:pStyle w:val="BodyText23"/>
              <w:spacing w:line="240" w:lineRule="auto"/>
              <w:jc w:val="both"/>
              <w:rPr>
                <w:szCs w:val="24"/>
                <w:lang w:eastAsia="en-US"/>
              </w:rPr>
            </w:pPr>
            <w:r w:rsidRPr="00845D92">
              <w:rPr>
                <w:szCs w:val="24"/>
                <w:lang w:eastAsia="en-US"/>
              </w:rPr>
              <w:t>Посуда без остатков пищи</w:t>
            </w:r>
          </w:p>
        </w:tc>
        <w:tc>
          <w:tcPr>
            <w:tcW w:w="1134" w:type="dxa"/>
            <w:tcBorders>
              <w:top w:val="single" w:sz="6" w:space="0" w:color="auto"/>
              <w:left w:val="nil"/>
              <w:bottom w:val="single" w:sz="6" w:space="0" w:color="auto"/>
              <w:right w:val="single" w:sz="6" w:space="0" w:color="auto"/>
            </w:tcBorders>
            <w:vAlign w:val="center"/>
            <w:hideMark/>
          </w:tcPr>
          <w:p w14:paraId="6F76D383" w14:textId="77777777" w:rsidR="00845D92" w:rsidRPr="00845D92" w:rsidRDefault="00845D92" w:rsidP="00845D92">
            <w:pPr>
              <w:pStyle w:val="BodyText23"/>
              <w:spacing w:line="240" w:lineRule="auto"/>
              <w:rPr>
                <w:szCs w:val="24"/>
                <w:lang w:eastAsia="en-US"/>
              </w:rPr>
            </w:pPr>
            <w:r w:rsidRPr="00845D92">
              <w:rPr>
                <w:szCs w:val="24"/>
                <w:lang w:eastAsia="en-US"/>
              </w:rPr>
              <w:t>0,5</w:t>
            </w:r>
          </w:p>
          <w:p w14:paraId="3C9D28F3" w14:textId="77777777" w:rsidR="00845D92" w:rsidRPr="00845D92" w:rsidRDefault="00845D92" w:rsidP="00845D92">
            <w:pPr>
              <w:pStyle w:val="BodyText23"/>
              <w:spacing w:line="240" w:lineRule="auto"/>
              <w:rPr>
                <w:szCs w:val="24"/>
                <w:lang w:eastAsia="en-US"/>
              </w:rPr>
            </w:pPr>
            <w:r w:rsidRPr="00845D92">
              <w:rPr>
                <w:szCs w:val="24"/>
                <w:lang w:eastAsia="en-US"/>
              </w:rPr>
              <w:t>1,0</w:t>
            </w:r>
          </w:p>
        </w:tc>
        <w:tc>
          <w:tcPr>
            <w:tcW w:w="992" w:type="dxa"/>
            <w:tcBorders>
              <w:top w:val="single" w:sz="6" w:space="0" w:color="auto"/>
              <w:left w:val="single" w:sz="6" w:space="0" w:color="auto"/>
              <w:bottom w:val="single" w:sz="6" w:space="0" w:color="auto"/>
              <w:right w:val="single" w:sz="6" w:space="0" w:color="auto"/>
            </w:tcBorders>
            <w:vAlign w:val="center"/>
            <w:hideMark/>
          </w:tcPr>
          <w:p w14:paraId="7438BC87" w14:textId="77777777" w:rsidR="00845D92" w:rsidRPr="00845D92" w:rsidRDefault="00845D92" w:rsidP="00845D92">
            <w:pPr>
              <w:pStyle w:val="BodyText23"/>
              <w:spacing w:line="240" w:lineRule="auto"/>
              <w:rPr>
                <w:szCs w:val="24"/>
                <w:lang w:eastAsia="en-US"/>
              </w:rPr>
            </w:pPr>
            <w:r w:rsidRPr="00845D92">
              <w:rPr>
                <w:szCs w:val="24"/>
                <w:lang w:eastAsia="en-US"/>
              </w:rPr>
              <w:t>120</w:t>
            </w:r>
          </w:p>
          <w:p w14:paraId="3FA58778" w14:textId="77777777" w:rsidR="00845D92" w:rsidRPr="00845D92" w:rsidRDefault="00845D92" w:rsidP="00845D92">
            <w:pPr>
              <w:pStyle w:val="BodyText23"/>
              <w:spacing w:line="240" w:lineRule="auto"/>
              <w:rPr>
                <w:szCs w:val="24"/>
                <w:lang w:eastAsia="en-US"/>
              </w:rPr>
            </w:pPr>
            <w:r w:rsidRPr="00845D92">
              <w:rPr>
                <w:szCs w:val="24"/>
                <w:lang w:eastAsia="en-US"/>
              </w:rPr>
              <w:t>60</w:t>
            </w:r>
          </w:p>
        </w:tc>
        <w:tc>
          <w:tcPr>
            <w:tcW w:w="1446" w:type="dxa"/>
            <w:tcBorders>
              <w:top w:val="single" w:sz="6" w:space="0" w:color="auto"/>
              <w:left w:val="single" w:sz="6" w:space="0" w:color="auto"/>
              <w:bottom w:val="single" w:sz="6" w:space="0" w:color="auto"/>
              <w:right w:val="single" w:sz="6" w:space="0" w:color="auto"/>
            </w:tcBorders>
            <w:hideMark/>
          </w:tcPr>
          <w:p w14:paraId="4C4AED52" w14:textId="77777777" w:rsidR="00845D92" w:rsidRPr="00845D92" w:rsidRDefault="00845D92" w:rsidP="00845D92">
            <w:pPr>
              <w:pStyle w:val="BodyText23"/>
              <w:spacing w:line="240" w:lineRule="auto"/>
              <w:jc w:val="both"/>
              <w:rPr>
                <w:szCs w:val="24"/>
                <w:lang w:eastAsia="en-US"/>
              </w:rPr>
            </w:pPr>
            <w:r w:rsidRPr="00845D92">
              <w:rPr>
                <w:szCs w:val="24"/>
                <w:lang w:eastAsia="en-US"/>
              </w:rPr>
              <w:t>Погружение</w:t>
            </w:r>
          </w:p>
        </w:tc>
      </w:tr>
      <w:tr w:rsidR="00845D92" w:rsidRPr="00845D92" w14:paraId="38658DDB" w14:textId="77777777" w:rsidTr="00845D92">
        <w:trPr>
          <w:trHeight w:val="228"/>
        </w:trPr>
        <w:tc>
          <w:tcPr>
            <w:tcW w:w="3190" w:type="dxa"/>
            <w:tcBorders>
              <w:top w:val="single" w:sz="6" w:space="0" w:color="auto"/>
              <w:left w:val="single" w:sz="6" w:space="0" w:color="auto"/>
              <w:bottom w:val="single" w:sz="6" w:space="0" w:color="auto"/>
              <w:right w:val="single" w:sz="6" w:space="0" w:color="auto"/>
            </w:tcBorders>
            <w:hideMark/>
          </w:tcPr>
          <w:p w14:paraId="3970DC39" w14:textId="77777777" w:rsidR="00845D92" w:rsidRPr="00845D92" w:rsidRDefault="00845D92" w:rsidP="00845D92">
            <w:pPr>
              <w:pStyle w:val="BodyText23"/>
              <w:spacing w:line="240" w:lineRule="auto"/>
              <w:jc w:val="both"/>
              <w:rPr>
                <w:szCs w:val="24"/>
                <w:lang w:eastAsia="en-US"/>
              </w:rPr>
            </w:pPr>
            <w:r w:rsidRPr="00845D92">
              <w:rPr>
                <w:szCs w:val="24"/>
                <w:lang w:eastAsia="en-US"/>
              </w:rPr>
              <w:t xml:space="preserve">Посуда с остатками пищи </w:t>
            </w:r>
          </w:p>
        </w:tc>
        <w:tc>
          <w:tcPr>
            <w:tcW w:w="1134" w:type="dxa"/>
            <w:tcBorders>
              <w:top w:val="single" w:sz="6" w:space="0" w:color="auto"/>
              <w:left w:val="nil"/>
              <w:bottom w:val="single" w:sz="6" w:space="0" w:color="auto"/>
              <w:right w:val="single" w:sz="6" w:space="0" w:color="auto"/>
            </w:tcBorders>
            <w:vAlign w:val="center"/>
            <w:hideMark/>
          </w:tcPr>
          <w:p w14:paraId="39BD38B8" w14:textId="77777777" w:rsidR="00845D92" w:rsidRPr="00845D92" w:rsidRDefault="00845D92" w:rsidP="00845D92">
            <w:pPr>
              <w:pStyle w:val="BodyText23"/>
              <w:spacing w:line="240" w:lineRule="auto"/>
              <w:rPr>
                <w:szCs w:val="24"/>
                <w:lang w:eastAsia="en-US"/>
              </w:rPr>
            </w:pPr>
            <w:r w:rsidRPr="00845D92">
              <w:rPr>
                <w:szCs w:val="24"/>
                <w:lang w:eastAsia="en-US"/>
              </w:rPr>
              <w:t>2,0</w:t>
            </w:r>
          </w:p>
        </w:tc>
        <w:tc>
          <w:tcPr>
            <w:tcW w:w="992" w:type="dxa"/>
            <w:tcBorders>
              <w:top w:val="single" w:sz="6" w:space="0" w:color="auto"/>
              <w:left w:val="single" w:sz="6" w:space="0" w:color="auto"/>
              <w:bottom w:val="single" w:sz="6" w:space="0" w:color="auto"/>
              <w:right w:val="single" w:sz="6" w:space="0" w:color="auto"/>
            </w:tcBorders>
            <w:vAlign w:val="center"/>
            <w:hideMark/>
          </w:tcPr>
          <w:p w14:paraId="2B35C5A9" w14:textId="77777777" w:rsidR="00845D92" w:rsidRPr="00845D92" w:rsidRDefault="00845D92" w:rsidP="00845D92">
            <w:pPr>
              <w:pStyle w:val="BodyText23"/>
              <w:spacing w:line="240" w:lineRule="auto"/>
              <w:rPr>
                <w:szCs w:val="24"/>
                <w:lang w:eastAsia="en-US"/>
              </w:rPr>
            </w:pPr>
            <w:r w:rsidRPr="00845D92">
              <w:rPr>
                <w:szCs w:val="24"/>
                <w:lang w:eastAsia="en-US"/>
              </w:rPr>
              <w:t>120</w:t>
            </w:r>
          </w:p>
        </w:tc>
        <w:tc>
          <w:tcPr>
            <w:tcW w:w="1446" w:type="dxa"/>
            <w:tcBorders>
              <w:top w:val="single" w:sz="6" w:space="0" w:color="auto"/>
              <w:left w:val="single" w:sz="6" w:space="0" w:color="auto"/>
              <w:bottom w:val="single" w:sz="6" w:space="0" w:color="auto"/>
              <w:right w:val="single" w:sz="6" w:space="0" w:color="auto"/>
            </w:tcBorders>
            <w:hideMark/>
          </w:tcPr>
          <w:p w14:paraId="48EC9D91" w14:textId="77777777" w:rsidR="00845D92" w:rsidRPr="00845D92" w:rsidRDefault="00845D92" w:rsidP="00845D92">
            <w:pPr>
              <w:pStyle w:val="BodyText23"/>
              <w:spacing w:line="240" w:lineRule="auto"/>
              <w:jc w:val="both"/>
              <w:rPr>
                <w:szCs w:val="24"/>
                <w:lang w:eastAsia="en-US"/>
              </w:rPr>
            </w:pPr>
            <w:r w:rsidRPr="00845D92">
              <w:rPr>
                <w:szCs w:val="24"/>
                <w:lang w:eastAsia="en-US"/>
              </w:rPr>
              <w:t>Погружение</w:t>
            </w:r>
          </w:p>
        </w:tc>
      </w:tr>
      <w:tr w:rsidR="00845D92" w:rsidRPr="00845D92" w14:paraId="2B5718C3" w14:textId="77777777" w:rsidTr="00845D92">
        <w:trPr>
          <w:trHeight w:val="228"/>
        </w:trPr>
        <w:tc>
          <w:tcPr>
            <w:tcW w:w="3190" w:type="dxa"/>
            <w:tcBorders>
              <w:top w:val="single" w:sz="6" w:space="0" w:color="auto"/>
              <w:left w:val="single" w:sz="6" w:space="0" w:color="auto"/>
              <w:bottom w:val="single" w:sz="6" w:space="0" w:color="auto"/>
              <w:right w:val="single" w:sz="6" w:space="0" w:color="auto"/>
            </w:tcBorders>
            <w:hideMark/>
          </w:tcPr>
          <w:p w14:paraId="2AFFDDA8" w14:textId="77777777" w:rsidR="00845D92" w:rsidRPr="00845D92" w:rsidRDefault="00845D92" w:rsidP="00845D92">
            <w:pPr>
              <w:pStyle w:val="BodyText23"/>
              <w:spacing w:line="240" w:lineRule="auto"/>
              <w:jc w:val="both"/>
              <w:rPr>
                <w:szCs w:val="24"/>
                <w:lang w:eastAsia="en-US"/>
              </w:rPr>
            </w:pPr>
            <w:r w:rsidRPr="00845D92">
              <w:rPr>
                <w:szCs w:val="24"/>
                <w:lang w:eastAsia="en-US"/>
              </w:rPr>
              <w:t>Белье, загрязненное выделениями</w:t>
            </w:r>
          </w:p>
        </w:tc>
        <w:tc>
          <w:tcPr>
            <w:tcW w:w="1134" w:type="dxa"/>
            <w:tcBorders>
              <w:top w:val="single" w:sz="6" w:space="0" w:color="auto"/>
              <w:left w:val="nil"/>
              <w:bottom w:val="single" w:sz="6" w:space="0" w:color="auto"/>
              <w:right w:val="single" w:sz="6" w:space="0" w:color="auto"/>
            </w:tcBorders>
            <w:vAlign w:val="center"/>
            <w:hideMark/>
          </w:tcPr>
          <w:p w14:paraId="34E73A5E" w14:textId="77777777" w:rsidR="00845D92" w:rsidRPr="00845D92" w:rsidRDefault="00845D92" w:rsidP="00845D92">
            <w:pPr>
              <w:pStyle w:val="BodyText23"/>
              <w:spacing w:line="240" w:lineRule="auto"/>
              <w:rPr>
                <w:szCs w:val="24"/>
                <w:lang w:eastAsia="en-US"/>
              </w:rPr>
            </w:pPr>
            <w:r w:rsidRPr="00845D92">
              <w:rPr>
                <w:szCs w:val="24"/>
                <w:lang w:eastAsia="en-US"/>
              </w:rPr>
              <w:t>2,0</w:t>
            </w:r>
          </w:p>
        </w:tc>
        <w:tc>
          <w:tcPr>
            <w:tcW w:w="992" w:type="dxa"/>
            <w:tcBorders>
              <w:top w:val="single" w:sz="6" w:space="0" w:color="auto"/>
              <w:left w:val="single" w:sz="6" w:space="0" w:color="auto"/>
              <w:bottom w:val="single" w:sz="6" w:space="0" w:color="auto"/>
              <w:right w:val="single" w:sz="6" w:space="0" w:color="auto"/>
            </w:tcBorders>
            <w:vAlign w:val="center"/>
            <w:hideMark/>
          </w:tcPr>
          <w:p w14:paraId="25B6F4CD" w14:textId="77777777" w:rsidR="00845D92" w:rsidRPr="00845D92" w:rsidRDefault="00845D92" w:rsidP="00845D92">
            <w:pPr>
              <w:pStyle w:val="BodyText23"/>
              <w:spacing w:line="240" w:lineRule="auto"/>
              <w:rPr>
                <w:szCs w:val="24"/>
                <w:lang w:eastAsia="en-US"/>
              </w:rPr>
            </w:pPr>
            <w:r w:rsidRPr="00845D92">
              <w:rPr>
                <w:szCs w:val="24"/>
                <w:lang w:eastAsia="en-US"/>
              </w:rPr>
              <w:t>120</w:t>
            </w:r>
          </w:p>
        </w:tc>
        <w:tc>
          <w:tcPr>
            <w:tcW w:w="1446" w:type="dxa"/>
            <w:tcBorders>
              <w:top w:val="single" w:sz="6" w:space="0" w:color="auto"/>
              <w:left w:val="single" w:sz="6" w:space="0" w:color="auto"/>
              <w:bottom w:val="single" w:sz="6" w:space="0" w:color="auto"/>
              <w:right w:val="single" w:sz="6" w:space="0" w:color="auto"/>
            </w:tcBorders>
            <w:hideMark/>
          </w:tcPr>
          <w:p w14:paraId="76DA2F57" w14:textId="77777777" w:rsidR="00845D92" w:rsidRPr="00845D92" w:rsidRDefault="00845D92" w:rsidP="00845D92">
            <w:pPr>
              <w:pStyle w:val="BodyText23"/>
              <w:spacing w:line="240" w:lineRule="auto"/>
              <w:jc w:val="both"/>
              <w:rPr>
                <w:szCs w:val="24"/>
                <w:lang w:eastAsia="en-US"/>
              </w:rPr>
            </w:pPr>
            <w:r w:rsidRPr="00845D92">
              <w:rPr>
                <w:szCs w:val="24"/>
                <w:lang w:eastAsia="en-US"/>
              </w:rPr>
              <w:t>Замачивание</w:t>
            </w:r>
          </w:p>
        </w:tc>
      </w:tr>
      <w:tr w:rsidR="00845D92" w:rsidRPr="00845D92" w14:paraId="767DE604" w14:textId="77777777" w:rsidTr="00845D92">
        <w:trPr>
          <w:trHeight w:val="494"/>
        </w:trPr>
        <w:tc>
          <w:tcPr>
            <w:tcW w:w="3190" w:type="dxa"/>
            <w:tcBorders>
              <w:top w:val="single" w:sz="6" w:space="0" w:color="auto"/>
              <w:left w:val="single" w:sz="6" w:space="0" w:color="auto"/>
              <w:bottom w:val="single" w:sz="6" w:space="0" w:color="auto"/>
              <w:right w:val="single" w:sz="6" w:space="0" w:color="auto"/>
            </w:tcBorders>
          </w:tcPr>
          <w:p w14:paraId="475DC9EE" w14:textId="77777777" w:rsidR="00845D92" w:rsidRPr="00845D92" w:rsidRDefault="00845D92" w:rsidP="00845D92">
            <w:pPr>
              <w:pStyle w:val="BodyText23"/>
              <w:spacing w:line="240" w:lineRule="auto"/>
              <w:jc w:val="both"/>
              <w:rPr>
                <w:szCs w:val="24"/>
                <w:lang w:eastAsia="en-US"/>
              </w:rPr>
            </w:pPr>
            <w:r w:rsidRPr="00845D92">
              <w:rPr>
                <w:szCs w:val="24"/>
                <w:lang w:eastAsia="en-US"/>
              </w:rPr>
              <w:t xml:space="preserve">Предметы ухода за больными, игрушки </w:t>
            </w:r>
          </w:p>
          <w:p w14:paraId="7418882C" w14:textId="77777777" w:rsidR="00845D92" w:rsidRPr="00845D92" w:rsidRDefault="00845D92" w:rsidP="00845D92">
            <w:pPr>
              <w:pStyle w:val="BodyText23"/>
              <w:spacing w:line="240" w:lineRule="auto"/>
              <w:jc w:val="both"/>
              <w:rPr>
                <w:szCs w:val="24"/>
                <w:lang w:eastAsia="en-US"/>
              </w:rPr>
            </w:pPr>
          </w:p>
        </w:tc>
        <w:tc>
          <w:tcPr>
            <w:tcW w:w="1134" w:type="dxa"/>
            <w:tcBorders>
              <w:top w:val="single" w:sz="6" w:space="0" w:color="auto"/>
              <w:left w:val="nil"/>
              <w:bottom w:val="single" w:sz="6" w:space="0" w:color="auto"/>
              <w:right w:val="single" w:sz="6" w:space="0" w:color="auto"/>
            </w:tcBorders>
            <w:vAlign w:val="center"/>
            <w:hideMark/>
          </w:tcPr>
          <w:p w14:paraId="6C2D0295" w14:textId="77777777" w:rsidR="00845D92" w:rsidRPr="00845D92" w:rsidRDefault="00845D92" w:rsidP="00845D92">
            <w:pPr>
              <w:pStyle w:val="BodyText23"/>
              <w:spacing w:line="240" w:lineRule="auto"/>
              <w:rPr>
                <w:szCs w:val="24"/>
                <w:lang w:eastAsia="en-US"/>
              </w:rPr>
            </w:pPr>
            <w:r w:rsidRPr="00845D92">
              <w:rPr>
                <w:szCs w:val="24"/>
                <w:lang w:eastAsia="en-US"/>
              </w:rPr>
              <w:t>1,0</w:t>
            </w:r>
          </w:p>
          <w:p w14:paraId="15C8FF0C" w14:textId="77777777" w:rsidR="00845D92" w:rsidRPr="00845D92" w:rsidRDefault="00845D92" w:rsidP="00845D92">
            <w:pPr>
              <w:pStyle w:val="BodyText23"/>
              <w:spacing w:line="240" w:lineRule="auto"/>
              <w:rPr>
                <w:szCs w:val="24"/>
                <w:lang w:eastAsia="en-US"/>
              </w:rPr>
            </w:pPr>
            <w:r w:rsidRPr="00845D92">
              <w:rPr>
                <w:szCs w:val="24"/>
                <w:lang w:eastAsia="en-US"/>
              </w:rPr>
              <w:t>2,0</w:t>
            </w:r>
          </w:p>
        </w:tc>
        <w:tc>
          <w:tcPr>
            <w:tcW w:w="992" w:type="dxa"/>
            <w:tcBorders>
              <w:top w:val="single" w:sz="6" w:space="0" w:color="auto"/>
              <w:left w:val="single" w:sz="6" w:space="0" w:color="auto"/>
              <w:bottom w:val="single" w:sz="6" w:space="0" w:color="auto"/>
              <w:right w:val="single" w:sz="6" w:space="0" w:color="auto"/>
            </w:tcBorders>
            <w:vAlign w:val="center"/>
            <w:hideMark/>
          </w:tcPr>
          <w:p w14:paraId="5AED3F02" w14:textId="77777777" w:rsidR="00845D92" w:rsidRPr="00845D92" w:rsidRDefault="00845D92" w:rsidP="00845D92">
            <w:pPr>
              <w:pStyle w:val="BodyText23"/>
              <w:spacing w:line="240" w:lineRule="auto"/>
              <w:rPr>
                <w:szCs w:val="24"/>
                <w:lang w:eastAsia="en-US"/>
              </w:rPr>
            </w:pPr>
            <w:r w:rsidRPr="00845D92">
              <w:rPr>
                <w:szCs w:val="24"/>
                <w:lang w:eastAsia="en-US"/>
              </w:rPr>
              <w:t xml:space="preserve">120 </w:t>
            </w:r>
          </w:p>
          <w:p w14:paraId="5A970CC9" w14:textId="77777777" w:rsidR="00845D92" w:rsidRPr="00845D92" w:rsidRDefault="00845D92" w:rsidP="00845D92">
            <w:pPr>
              <w:pStyle w:val="BodyText23"/>
              <w:spacing w:line="240" w:lineRule="auto"/>
              <w:rPr>
                <w:szCs w:val="24"/>
                <w:lang w:eastAsia="en-US"/>
              </w:rPr>
            </w:pPr>
            <w:r w:rsidRPr="00845D92">
              <w:rPr>
                <w:szCs w:val="24"/>
                <w:lang w:eastAsia="en-US"/>
              </w:rPr>
              <w:t>60</w:t>
            </w:r>
          </w:p>
        </w:tc>
        <w:tc>
          <w:tcPr>
            <w:tcW w:w="1446" w:type="dxa"/>
            <w:tcBorders>
              <w:top w:val="single" w:sz="6" w:space="0" w:color="auto"/>
              <w:left w:val="single" w:sz="6" w:space="0" w:color="auto"/>
              <w:bottom w:val="single" w:sz="6" w:space="0" w:color="auto"/>
              <w:right w:val="single" w:sz="6" w:space="0" w:color="auto"/>
            </w:tcBorders>
            <w:hideMark/>
          </w:tcPr>
          <w:p w14:paraId="6FD26BC9" w14:textId="77777777" w:rsidR="00845D92" w:rsidRPr="00845D92" w:rsidRDefault="00845D92" w:rsidP="00845D92">
            <w:pPr>
              <w:pStyle w:val="BodyText23"/>
              <w:spacing w:line="240" w:lineRule="auto"/>
              <w:jc w:val="both"/>
              <w:rPr>
                <w:szCs w:val="24"/>
                <w:lang w:eastAsia="en-US"/>
              </w:rPr>
            </w:pPr>
            <w:r w:rsidRPr="00845D92">
              <w:rPr>
                <w:szCs w:val="24"/>
                <w:lang w:eastAsia="en-US"/>
              </w:rPr>
              <w:t xml:space="preserve">Погружение </w:t>
            </w:r>
          </w:p>
        </w:tc>
      </w:tr>
      <w:tr w:rsidR="00845D92" w:rsidRPr="00845D92" w14:paraId="04B61133" w14:textId="77777777" w:rsidTr="00845D92">
        <w:trPr>
          <w:trHeight w:val="475"/>
        </w:trPr>
        <w:tc>
          <w:tcPr>
            <w:tcW w:w="3190" w:type="dxa"/>
            <w:tcBorders>
              <w:top w:val="single" w:sz="6" w:space="0" w:color="auto"/>
              <w:left w:val="single" w:sz="6" w:space="0" w:color="auto"/>
              <w:bottom w:val="single" w:sz="6" w:space="0" w:color="auto"/>
              <w:right w:val="single" w:sz="6" w:space="0" w:color="auto"/>
            </w:tcBorders>
            <w:hideMark/>
          </w:tcPr>
          <w:p w14:paraId="56EE2C26" w14:textId="77777777" w:rsidR="00845D92" w:rsidRPr="00845D92" w:rsidRDefault="00845D92" w:rsidP="00845D92">
            <w:pPr>
              <w:pStyle w:val="BodyText23"/>
              <w:spacing w:line="240" w:lineRule="auto"/>
              <w:jc w:val="both"/>
              <w:rPr>
                <w:szCs w:val="24"/>
                <w:vertAlign w:val="superscript"/>
                <w:lang w:eastAsia="en-US"/>
              </w:rPr>
            </w:pPr>
            <w:r w:rsidRPr="00845D92">
              <w:rPr>
                <w:szCs w:val="24"/>
                <w:lang w:eastAsia="en-US"/>
              </w:rPr>
              <w:t>Изделия медицинского назначения из   металлов, стекла, пластмасс, резин</w:t>
            </w:r>
          </w:p>
        </w:tc>
        <w:tc>
          <w:tcPr>
            <w:tcW w:w="1134" w:type="dxa"/>
            <w:tcBorders>
              <w:top w:val="single" w:sz="6" w:space="0" w:color="auto"/>
              <w:left w:val="nil"/>
              <w:bottom w:val="single" w:sz="6" w:space="0" w:color="auto"/>
              <w:right w:val="single" w:sz="6" w:space="0" w:color="auto"/>
            </w:tcBorders>
            <w:vAlign w:val="center"/>
            <w:hideMark/>
          </w:tcPr>
          <w:p w14:paraId="0A20A206" w14:textId="77777777" w:rsidR="00845D92" w:rsidRPr="00845D92" w:rsidRDefault="00845D92" w:rsidP="00845D92">
            <w:pPr>
              <w:pStyle w:val="BodyText23"/>
              <w:spacing w:line="240" w:lineRule="auto"/>
              <w:rPr>
                <w:szCs w:val="24"/>
                <w:lang w:eastAsia="en-US"/>
              </w:rPr>
            </w:pPr>
            <w:r w:rsidRPr="00845D92">
              <w:rPr>
                <w:szCs w:val="24"/>
                <w:lang w:eastAsia="en-US"/>
              </w:rPr>
              <w:t>3,0</w:t>
            </w:r>
          </w:p>
        </w:tc>
        <w:tc>
          <w:tcPr>
            <w:tcW w:w="992" w:type="dxa"/>
            <w:tcBorders>
              <w:top w:val="single" w:sz="6" w:space="0" w:color="auto"/>
              <w:left w:val="single" w:sz="6" w:space="0" w:color="auto"/>
              <w:bottom w:val="single" w:sz="6" w:space="0" w:color="auto"/>
              <w:right w:val="single" w:sz="6" w:space="0" w:color="auto"/>
            </w:tcBorders>
            <w:vAlign w:val="center"/>
            <w:hideMark/>
          </w:tcPr>
          <w:p w14:paraId="20F46918" w14:textId="77777777" w:rsidR="00845D92" w:rsidRPr="00845D92" w:rsidRDefault="00845D92" w:rsidP="00845D92">
            <w:pPr>
              <w:pStyle w:val="BodyText23"/>
              <w:spacing w:line="240" w:lineRule="auto"/>
              <w:rPr>
                <w:szCs w:val="24"/>
                <w:lang w:eastAsia="en-US"/>
              </w:rPr>
            </w:pPr>
            <w:r w:rsidRPr="00845D92">
              <w:rPr>
                <w:szCs w:val="24"/>
                <w:lang w:eastAsia="en-US"/>
              </w:rPr>
              <w:t>60</w:t>
            </w:r>
          </w:p>
        </w:tc>
        <w:tc>
          <w:tcPr>
            <w:tcW w:w="1446" w:type="dxa"/>
            <w:tcBorders>
              <w:top w:val="single" w:sz="6" w:space="0" w:color="auto"/>
              <w:left w:val="single" w:sz="6" w:space="0" w:color="auto"/>
              <w:bottom w:val="single" w:sz="6" w:space="0" w:color="auto"/>
              <w:right w:val="single" w:sz="6" w:space="0" w:color="auto"/>
            </w:tcBorders>
            <w:hideMark/>
          </w:tcPr>
          <w:p w14:paraId="5B7077F0" w14:textId="77777777" w:rsidR="00845D92" w:rsidRPr="00845D92" w:rsidRDefault="00845D92" w:rsidP="00845D92">
            <w:pPr>
              <w:pStyle w:val="BodyText23"/>
              <w:spacing w:line="240" w:lineRule="auto"/>
              <w:jc w:val="both"/>
              <w:rPr>
                <w:szCs w:val="24"/>
                <w:lang w:eastAsia="en-US"/>
              </w:rPr>
            </w:pPr>
            <w:r w:rsidRPr="00845D92">
              <w:rPr>
                <w:szCs w:val="24"/>
                <w:lang w:eastAsia="en-US"/>
              </w:rPr>
              <w:t xml:space="preserve">Погружение </w:t>
            </w:r>
          </w:p>
        </w:tc>
      </w:tr>
      <w:tr w:rsidR="00845D92" w:rsidRPr="00845D92" w14:paraId="620C4407" w14:textId="77777777" w:rsidTr="00845D92">
        <w:trPr>
          <w:trHeight w:val="722"/>
        </w:trPr>
        <w:tc>
          <w:tcPr>
            <w:tcW w:w="3190" w:type="dxa"/>
            <w:tcBorders>
              <w:top w:val="single" w:sz="6" w:space="0" w:color="auto"/>
              <w:left w:val="single" w:sz="6" w:space="0" w:color="auto"/>
              <w:bottom w:val="single" w:sz="6" w:space="0" w:color="auto"/>
              <w:right w:val="single" w:sz="6" w:space="0" w:color="auto"/>
            </w:tcBorders>
            <w:vAlign w:val="center"/>
            <w:hideMark/>
          </w:tcPr>
          <w:p w14:paraId="57BE914A" w14:textId="77777777" w:rsidR="00845D92" w:rsidRPr="00845D92" w:rsidRDefault="00845D92" w:rsidP="00845D92">
            <w:pPr>
              <w:pStyle w:val="BodyText23"/>
              <w:spacing w:line="240" w:lineRule="auto"/>
              <w:jc w:val="both"/>
              <w:rPr>
                <w:szCs w:val="24"/>
                <w:lang w:eastAsia="en-US"/>
              </w:rPr>
            </w:pPr>
            <w:r w:rsidRPr="00845D92">
              <w:rPr>
                <w:szCs w:val="24"/>
                <w:lang w:eastAsia="en-US"/>
              </w:rPr>
              <w:t>Медицинские отходы</w:t>
            </w:r>
          </w:p>
        </w:tc>
        <w:tc>
          <w:tcPr>
            <w:tcW w:w="1134" w:type="dxa"/>
            <w:tcBorders>
              <w:top w:val="single" w:sz="6" w:space="0" w:color="auto"/>
              <w:left w:val="nil"/>
              <w:bottom w:val="single" w:sz="6" w:space="0" w:color="auto"/>
              <w:right w:val="single" w:sz="6" w:space="0" w:color="auto"/>
            </w:tcBorders>
            <w:vAlign w:val="center"/>
            <w:hideMark/>
          </w:tcPr>
          <w:p w14:paraId="44D8B3D3" w14:textId="77777777" w:rsidR="00845D92" w:rsidRPr="00845D92" w:rsidRDefault="00845D92" w:rsidP="00845D92">
            <w:pPr>
              <w:pStyle w:val="BodyText23"/>
              <w:spacing w:line="240" w:lineRule="auto"/>
              <w:rPr>
                <w:szCs w:val="24"/>
                <w:lang w:eastAsia="en-US"/>
              </w:rPr>
            </w:pPr>
            <w:r w:rsidRPr="00845D92">
              <w:rPr>
                <w:szCs w:val="24"/>
                <w:lang w:eastAsia="en-US"/>
              </w:rPr>
              <w:t>3,0</w:t>
            </w:r>
          </w:p>
        </w:tc>
        <w:tc>
          <w:tcPr>
            <w:tcW w:w="992" w:type="dxa"/>
            <w:tcBorders>
              <w:top w:val="single" w:sz="6" w:space="0" w:color="auto"/>
              <w:left w:val="single" w:sz="6" w:space="0" w:color="auto"/>
              <w:bottom w:val="single" w:sz="6" w:space="0" w:color="auto"/>
              <w:right w:val="single" w:sz="6" w:space="0" w:color="auto"/>
            </w:tcBorders>
            <w:vAlign w:val="center"/>
            <w:hideMark/>
          </w:tcPr>
          <w:p w14:paraId="48778DBA" w14:textId="77777777" w:rsidR="00845D92" w:rsidRPr="00845D92" w:rsidRDefault="00845D92" w:rsidP="00845D92">
            <w:pPr>
              <w:pStyle w:val="BodyText23"/>
              <w:spacing w:line="240" w:lineRule="auto"/>
              <w:rPr>
                <w:szCs w:val="24"/>
                <w:lang w:eastAsia="en-US"/>
              </w:rPr>
            </w:pPr>
            <w:r w:rsidRPr="00845D92">
              <w:rPr>
                <w:szCs w:val="24"/>
                <w:lang w:eastAsia="en-US"/>
              </w:rPr>
              <w:t>60</w:t>
            </w:r>
          </w:p>
        </w:tc>
        <w:tc>
          <w:tcPr>
            <w:tcW w:w="1446" w:type="dxa"/>
            <w:tcBorders>
              <w:top w:val="single" w:sz="6" w:space="0" w:color="auto"/>
              <w:left w:val="single" w:sz="6" w:space="0" w:color="auto"/>
              <w:bottom w:val="single" w:sz="6" w:space="0" w:color="auto"/>
              <w:right w:val="single" w:sz="6" w:space="0" w:color="auto"/>
            </w:tcBorders>
            <w:hideMark/>
          </w:tcPr>
          <w:p w14:paraId="2D84FDE0" w14:textId="77777777" w:rsidR="00845D92" w:rsidRPr="00845D92" w:rsidRDefault="00845D92" w:rsidP="00845D92">
            <w:pPr>
              <w:pStyle w:val="BodyText23"/>
              <w:spacing w:line="240" w:lineRule="auto"/>
              <w:jc w:val="both"/>
              <w:rPr>
                <w:szCs w:val="24"/>
                <w:lang w:eastAsia="en-US"/>
              </w:rPr>
            </w:pPr>
            <w:r w:rsidRPr="00845D92">
              <w:rPr>
                <w:szCs w:val="24"/>
                <w:lang w:eastAsia="en-US"/>
              </w:rPr>
              <w:t>Погружение или замачивание</w:t>
            </w:r>
          </w:p>
        </w:tc>
      </w:tr>
      <w:tr w:rsidR="00845D92" w:rsidRPr="00845D92" w14:paraId="48362787" w14:textId="77777777" w:rsidTr="00845D92">
        <w:trPr>
          <w:trHeight w:val="475"/>
        </w:trPr>
        <w:tc>
          <w:tcPr>
            <w:tcW w:w="3190" w:type="dxa"/>
            <w:tcBorders>
              <w:top w:val="single" w:sz="6" w:space="0" w:color="auto"/>
              <w:left w:val="single" w:sz="6" w:space="0" w:color="auto"/>
              <w:bottom w:val="single" w:sz="6" w:space="0" w:color="auto"/>
              <w:right w:val="single" w:sz="6" w:space="0" w:color="auto"/>
            </w:tcBorders>
            <w:vAlign w:val="center"/>
            <w:hideMark/>
          </w:tcPr>
          <w:p w14:paraId="0B9AAF97" w14:textId="77777777" w:rsidR="00845D92" w:rsidRPr="00845D92" w:rsidRDefault="00845D92" w:rsidP="00845D92">
            <w:pPr>
              <w:pStyle w:val="BodyText23"/>
              <w:spacing w:line="240" w:lineRule="auto"/>
              <w:jc w:val="both"/>
              <w:rPr>
                <w:szCs w:val="24"/>
                <w:lang w:eastAsia="en-US"/>
              </w:rPr>
            </w:pPr>
            <w:r w:rsidRPr="00845D92">
              <w:rPr>
                <w:szCs w:val="24"/>
                <w:lang w:eastAsia="en-US"/>
              </w:rPr>
              <w:t>Санитарно-техническое оборудование</w:t>
            </w:r>
          </w:p>
        </w:tc>
        <w:tc>
          <w:tcPr>
            <w:tcW w:w="1134" w:type="dxa"/>
            <w:tcBorders>
              <w:top w:val="single" w:sz="6" w:space="0" w:color="auto"/>
              <w:left w:val="nil"/>
              <w:bottom w:val="single" w:sz="6" w:space="0" w:color="auto"/>
              <w:right w:val="single" w:sz="6" w:space="0" w:color="auto"/>
            </w:tcBorders>
            <w:vAlign w:val="center"/>
            <w:hideMark/>
          </w:tcPr>
          <w:p w14:paraId="484EEEAD" w14:textId="77777777" w:rsidR="00845D92" w:rsidRPr="00845D92" w:rsidRDefault="00845D92" w:rsidP="00845D92">
            <w:pPr>
              <w:pStyle w:val="BodyText23"/>
              <w:spacing w:line="240" w:lineRule="auto"/>
              <w:rPr>
                <w:szCs w:val="24"/>
                <w:lang w:eastAsia="en-US"/>
              </w:rPr>
            </w:pPr>
            <w:r w:rsidRPr="00845D92">
              <w:rPr>
                <w:szCs w:val="24"/>
                <w:lang w:eastAsia="en-US"/>
              </w:rPr>
              <w:t>1,0</w:t>
            </w:r>
          </w:p>
          <w:p w14:paraId="17272CE1" w14:textId="77777777" w:rsidR="00845D92" w:rsidRPr="00845D92" w:rsidRDefault="00845D92" w:rsidP="00845D92">
            <w:pPr>
              <w:pStyle w:val="BodyText23"/>
              <w:spacing w:line="240" w:lineRule="auto"/>
              <w:rPr>
                <w:szCs w:val="24"/>
                <w:lang w:eastAsia="en-US"/>
              </w:rPr>
            </w:pPr>
            <w:r w:rsidRPr="00845D92">
              <w:rPr>
                <w:szCs w:val="24"/>
                <w:lang w:eastAsia="en-US"/>
              </w:rPr>
              <w:t>2,0</w:t>
            </w:r>
          </w:p>
        </w:tc>
        <w:tc>
          <w:tcPr>
            <w:tcW w:w="992" w:type="dxa"/>
            <w:tcBorders>
              <w:top w:val="single" w:sz="6" w:space="0" w:color="auto"/>
              <w:left w:val="single" w:sz="6" w:space="0" w:color="auto"/>
              <w:bottom w:val="single" w:sz="6" w:space="0" w:color="auto"/>
              <w:right w:val="single" w:sz="6" w:space="0" w:color="auto"/>
            </w:tcBorders>
            <w:vAlign w:val="center"/>
            <w:hideMark/>
          </w:tcPr>
          <w:p w14:paraId="54F178E5" w14:textId="77777777" w:rsidR="00845D92" w:rsidRPr="00845D92" w:rsidRDefault="00845D92" w:rsidP="00845D92">
            <w:pPr>
              <w:pStyle w:val="BodyText23"/>
              <w:spacing w:line="240" w:lineRule="auto"/>
              <w:rPr>
                <w:szCs w:val="24"/>
                <w:lang w:eastAsia="en-US"/>
              </w:rPr>
            </w:pPr>
            <w:r w:rsidRPr="00845D92">
              <w:rPr>
                <w:szCs w:val="24"/>
                <w:lang w:eastAsia="en-US"/>
              </w:rPr>
              <w:t>120</w:t>
            </w:r>
          </w:p>
          <w:p w14:paraId="4EB7DC21" w14:textId="77777777" w:rsidR="00845D92" w:rsidRPr="00845D92" w:rsidRDefault="00845D92" w:rsidP="00845D92">
            <w:pPr>
              <w:pStyle w:val="BodyText23"/>
              <w:spacing w:line="240" w:lineRule="auto"/>
              <w:rPr>
                <w:szCs w:val="24"/>
                <w:lang w:eastAsia="en-US"/>
              </w:rPr>
            </w:pPr>
            <w:r w:rsidRPr="00845D92">
              <w:rPr>
                <w:szCs w:val="24"/>
                <w:lang w:eastAsia="en-US"/>
              </w:rPr>
              <w:t xml:space="preserve">60 </w:t>
            </w:r>
          </w:p>
        </w:tc>
        <w:tc>
          <w:tcPr>
            <w:tcW w:w="1446" w:type="dxa"/>
            <w:tcBorders>
              <w:top w:val="single" w:sz="6" w:space="0" w:color="auto"/>
              <w:left w:val="single" w:sz="6" w:space="0" w:color="auto"/>
              <w:bottom w:val="single" w:sz="6" w:space="0" w:color="auto"/>
              <w:right w:val="single" w:sz="6" w:space="0" w:color="auto"/>
            </w:tcBorders>
            <w:hideMark/>
          </w:tcPr>
          <w:p w14:paraId="7E84D040" w14:textId="77777777" w:rsidR="00845D92" w:rsidRPr="00845D92" w:rsidRDefault="00845D92" w:rsidP="00845D92">
            <w:pPr>
              <w:pStyle w:val="BodyText23"/>
              <w:spacing w:line="240" w:lineRule="auto"/>
              <w:jc w:val="both"/>
              <w:rPr>
                <w:szCs w:val="24"/>
                <w:lang w:eastAsia="en-US"/>
              </w:rPr>
            </w:pPr>
            <w:r w:rsidRPr="00845D92">
              <w:rPr>
                <w:szCs w:val="24"/>
                <w:lang w:eastAsia="en-US"/>
              </w:rPr>
              <w:t>Протирание или орошение</w:t>
            </w:r>
          </w:p>
        </w:tc>
      </w:tr>
      <w:tr w:rsidR="00845D92" w:rsidRPr="00845D92" w14:paraId="09B5EE4E" w14:textId="77777777" w:rsidTr="00845D92">
        <w:trPr>
          <w:trHeight w:val="722"/>
        </w:trPr>
        <w:tc>
          <w:tcPr>
            <w:tcW w:w="3190" w:type="dxa"/>
            <w:tcBorders>
              <w:top w:val="single" w:sz="6" w:space="0" w:color="auto"/>
              <w:left w:val="single" w:sz="6" w:space="0" w:color="auto"/>
              <w:bottom w:val="single" w:sz="6" w:space="0" w:color="auto"/>
              <w:right w:val="single" w:sz="6" w:space="0" w:color="auto"/>
            </w:tcBorders>
            <w:vAlign w:val="center"/>
            <w:hideMark/>
          </w:tcPr>
          <w:p w14:paraId="60973EAE" w14:textId="77777777" w:rsidR="00845D92" w:rsidRPr="00845D92" w:rsidRDefault="00845D92" w:rsidP="00845D92">
            <w:pPr>
              <w:pStyle w:val="BodyText23"/>
              <w:spacing w:line="240" w:lineRule="auto"/>
              <w:jc w:val="both"/>
              <w:rPr>
                <w:szCs w:val="24"/>
                <w:lang w:eastAsia="en-US"/>
              </w:rPr>
            </w:pPr>
            <w:r w:rsidRPr="00845D92">
              <w:rPr>
                <w:szCs w:val="24"/>
                <w:lang w:eastAsia="en-US"/>
              </w:rPr>
              <w:t>Уборочный инвентарь</w:t>
            </w:r>
          </w:p>
        </w:tc>
        <w:tc>
          <w:tcPr>
            <w:tcW w:w="1134" w:type="dxa"/>
            <w:tcBorders>
              <w:top w:val="single" w:sz="6" w:space="0" w:color="auto"/>
              <w:left w:val="nil"/>
              <w:bottom w:val="single" w:sz="6" w:space="0" w:color="auto"/>
              <w:right w:val="single" w:sz="6" w:space="0" w:color="auto"/>
            </w:tcBorders>
            <w:vAlign w:val="center"/>
            <w:hideMark/>
          </w:tcPr>
          <w:p w14:paraId="254C94D8" w14:textId="77777777" w:rsidR="00845D92" w:rsidRPr="00845D92" w:rsidRDefault="00845D92" w:rsidP="00845D92">
            <w:pPr>
              <w:pStyle w:val="BodyText23"/>
              <w:spacing w:line="240" w:lineRule="auto"/>
              <w:rPr>
                <w:szCs w:val="24"/>
                <w:lang w:eastAsia="en-US"/>
              </w:rPr>
            </w:pPr>
            <w:r w:rsidRPr="00845D92">
              <w:rPr>
                <w:szCs w:val="24"/>
                <w:lang w:eastAsia="en-US"/>
              </w:rPr>
              <w:t>2,0</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F6F113" w14:textId="77777777" w:rsidR="00845D92" w:rsidRPr="00845D92" w:rsidRDefault="00845D92" w:rsidP="00845D92">
            <w:pPr>
              <w:pStyle w:val="BodyText23"/>
              <w:spacing w:line="240" w:lineRule="auto"/>
              <w:rPr>
                <w:szCs w:val="24"/>
                <w:lang w:eastAsia="en-US"/>
              </w:rPr>
            </w:pPr>
            <w:r w:rsidRPr="00845D92">
              <w:rPr>
                <w:szCs w:val="24"/>
                <w:lang w:eastAsia="en-US"/>
              </w:rPr>
              <w:t>120</w:t>
            </w:r>
          </w:p>
        </w:tc>
        <w:tc>
          <w:tcPr>
            <w:tcW w:w="1446" w:type="dxa"/>
            <w:tcBorders>
              <w:top w:val="single" w:sz="6" w:space="0" w:color="auto"/>
              <w:left w:val="single" w:sz="6" w:space="0" w:color="auto"/>
              <w:bottom w:val="single" w:sz="6" w:space="0" w:color="auto"/>
              <w:right w:val="single" w:sz="6" w:space="0" w:color="auto"/>
            </w:tcBorders>
            <w:hideMark/>
          </w:tcPr>
          <w:p w14:paraId="6D8B07C4" w14:textId="77777777" w:rsidR="00845D92" w:rsidRPr="00845D92" w:rsidRDefault="00845D92" w:rsidP="00845D92">
            <w:pPr>
              <w:pStyle w:val="BodyText23"/>
              <w:spacing w:line="240" w:lineRule="auto"/>
              <w:jc w:val="both"/>
              <w:rPr>
                <w:szCs w:val="24"/>
                <w:lang w:eastAsia="en-US"/>
              </w:rPr>
            </w:pPr>
            <w:r w:rsidRPr="00845D92">
              <w:rPr>
                <w:szCs w:val="24"/>
                <w:lang w:eastAsia="en-US"/>
              </w:rPr>
              <w:t>Погружение или замачивание</w:t>
            </w:r>
          </w:p>
        </w:tc>
      </w:tr>
    </w:tbl>
    <w:p w14:paraId="535AC411" w14:textId="77777777" w:rsidR="00845D92" w:rsidRPr="00845D92" w:rsidRDefault="00845D92" w:rsidP="00845D92">
      <w:pPr>
        <w:pStyle w:val="caaieiaie5"/>
        <w:rPr>
          <w:b w:val="0"/>
          <w:sz w:val="24"/>
          <w:szCs w:val="24"/>
        </w:rPr>
      </w:pPr>
      <w:r w:rsidRPr="00845D92">
        <w:rPr>
          <w:b w:val="0"/>
          <w:sz w:val="24"/>
          <w:szCs w:val="24"/>
        </w:rPr>
        <w:t xml:space="preserve">Таблица 7 </w:t>
      </w:r>
    </w:p>
    <w:p w14:paraId="5C2094FE" w14:textId="77777777" w:rsidR="00845D92" w:rsidRPr="00845D92" w:rsidRDefault="00845D92" w:rsidP="00845D92">
      <w:pPr>
        <w:pStyle w:val="caaieiaie5"/>
        <w:jc w:val="center"/>
        <w:rPr>
          <w:b w:val="0"/>
          <w:sz w:val="24"/>
          <w:szCs w:val="24"/>
        </w:rPr>
      </w:pPr>
      <w:r w:rsidRPr="00845D92">
        <w:rPr>
          <w:b w:val="0"/>
          <w:sz w:val="24"/>
          <w:szCs w:val="24"/>
        </w:rPr>
        <w:t>Режимы дезинфекции, совмещенной с предстерилизационной очисткой, изделий медицинского назначения (кроме эндоскопов и инструментов к ним) растворами средства «Самаровка»</w:t>
      </w:r>
    </w:p>
    <w:tbl>
      <w:tblPr>
        <w:tblW w:w="6885" w:type="dxa"/>
        <w:tblInd w:w="108" w:type="dxa"/>
        <w:tblLayout w:type="fixed"/>
        <w:tblLook w:val="04A0" w:firstRow="1" w:lastRow="0" w:firstColumn="1" w:lastColumn="0" w:noHBand="0" w:noVBand="1"/>
      </w:tblPr>
      <w:tblGrid>
        <w:gridCol w:w="3544"/>
        <w:gridCol w:w="1276"/>
        <w:gridCol w:w="905"/>
        <w:gridCol w:w="1160"/>
      </w:tblGrid>
      <w:tr w:rsidR="00845D92" w:rsidRPr="00845D92" w14:paraId="5B514A3D" w14:textId="77777777" w:rsidTr="00845D92">
        <w:trPr>
          <w:cantSplit/>
          <w:trHeight w:val="92"/>
        </w:trPr>
        <w:tc>
          <w:tcPr>
            <w:tcW w:w="3544" w:type="dxa"/>
            <w:vMerge w:val="restart"/>
            <w:tcBorders>
              <w:top w:val="single" w:sz="6" w:space="0" w:color="auto"/>
              <w:left w:val="single" w:sz="6" w:space="0" w:color="auto"/>
              <w:bottom w:val="nil"/>
              <w:right w:val="single" w:sz="6" w:space="0" w:color="auto"/>
            </w:tcBorders>
          </w:tcPr>
          <w:p w14:paraId="6900C5CA" w14:textId="77777777" w:rsidR="00845D92" w:rsidRPr="00845D92" w:rsidRDefault="00845D92" w:rsidP="00845D92">
            <w:pPr>
              <w:pStyle w:val="5"/>
              <w:ind w:right="0"/>
              <w:rPr>
                <w:sz w:val="24"/>
                <w:szCs w:val="24"/>
                <w:lang w:eastAsia="en-US"/>
              </w:rPr>
            </w:pPr>
          </w:p>
          <w:p w14:paraId="5DB0B757" w14:textId="77777777" w:rsidR="00845D92" w:rsidRPr="00845D92" w:rsidRDefault="00845D92" w:rsidP="00845D92">
            <w:pPr>
              <w:pStyle w:val="5"/>
              <w:ind w:right="0"/>
              <w:rPr>
                <w:sz w:val="24"/>
                <w:szCs w:val="24"/>
                <w:lang w:eastAsia="en-US"/>
              </w:rPr>
            </w:pPr>
            <w:r w:rsidRPr="00845D92">
              <w:rPr>
                <w:sz w:val="24"/>
                <w:szCs w:val="24"/>
                <w:lang w:eastAsia="en-US"/>
              </w:rPr>
              <w:t>Этапы обработки</w:t>
            </w:r>
          </w:p>
        </w:tc>
        <w:tc>
          <w:tcPr>
            <w:tcW w:w="3341" w:type="dxa"/>
            <w:gridSpan w:val="3"/>
            <w:tcBorders>
              <w:top w:val="single" w:sz="6" w:space="0" w:color="auto"/>
              <w:left w:val="nil"/>
              <w:bottom w:val="single" w:sz="6" w:space="0" w:color="auto"/>
              <w:right w:val="single" w:sz="6" w:space="0" w:color="auto"/>
            </w:tcBorders>
            <w:hideMark/>
          </w:tcPr>
          <w:p w14:paraId="5F766017" w14:textId="77777777" w:rsidR="00845D92" w:rsidRPr="00845D92" w:rsidRDefault="00845D92" w:rsidP="00845D92">
            <w:pPr>
              <w:pStyle w:val="9"/>
              <w:ind w:left="0" w:right="0"/>
              <w:jc w:val="center"/>
              <w:rPr>
                <w:sz w:val="24"/>
                <w:szCs w:val="24"/>
                <w:lang w:eastAsia="en-US"/>
              </w:rPr>
            </w:pPr>
            <w:r w:rsidRPr="00845D92">
              <w:rPr>
                <w:sz w:val="24"/>
                <w:szCs w:val="24"/>
                <w:lang w:eastAsia="en-US"/>
              </w:rPr>
              <w:t>Режимы обработки</w:t>
            </w:r>
          </w:p>
        </w:tc>
      </w:tr>
      <w:tr w:rsidR="00845D92" w:rsidRPr="00845D92" w14:paraId="12CA19AD" w14:textId="77777777" w:rsidTr="00845D92">
        <w:trPr>
          <w:cantSplit/>
          <w:trHeight w:val="47"/>
        </w:trPr>
        <w:tc>
          <w:tcPr>
            <w:tcW w:w="3544" w:type="dxa"/>
            <w:vMerge/>
            <w:tcBorders>
              <w:top w:val="single" w:sz="6" w:space="0" w:color="auto"/>
              <w:left w:val="single" w:sz="6" w:space="0" w:color="auto"/>
              <w:bottom w:val="nil"/>
              <w:right w:val="single" w:sz="6" w:space="0" w:color="auto"/>
            </w:tcBorders>
            <w:vAlign w:val="center"/>
            <w:hideMark/>
          </w:tcPr>
          <w:p w14:paraId="5899F7FA"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276" w:type="dxa"/>
            <w:tcBorders>
              <w:top w:val="single" w:sz="6" w:space="0" w:color="auto"/>
              <w:left w:val="nil"/>
              <w:bottom w:val="single" w:sz="6" w:space="0" w:color="auto"/>
              <w:right w:val="single" w:sz="6" w:space="0" w:color="auto"/>
            </w:tcBorders>
            <w:hideMark/>
          </w:tcPr>
          <w:p w14:paraId="25CB084A" w14:textId="77777777" w:rsidR="00845D92" w:rsidRPr="00845D92" w:rsidRDefault="00845D92" w:rsidP="00845D92">
            <w:pPr>
              <w:tabs>
                <w:tab w:val="left" w:pos="-567"/>
              </w:tabs>
              <w:spacing w:line="240" w:lineRule="auto"/>
              <w:ind w:left="-108" w:right="-108"/>
              <w:jc w:val="center"/>
              <w:rPr>
                <w:rFonts w:ascii="Times New Roman" w:hAnsi="Times New Roman" w:cs="Times New Roman"/>
                <w:sz w:val="24"/>
                <w:szCs w:val="24"/>
              </w:rPr>
            </w:pPr>
            <w:r w:rsidRPr="00845D92">
              <w:rPr>
                <w:rFonts w:ascii="Times New Roman" w:hAnsi="Times New Roman" w:cs="Times New Roman"/>
                <w:sz w:val="24"/>
                <w:szCs w:val="24"/>
              </w:rPr>
              <w:t>Концентрация рабочего раствора</w:t>
            </w:r>
          </w:p>
          <w:p w14:paraId="7909C9E2" w14:textId="77777777" w:rsidR="00845D92" w:rsidRPr="00845D92" w:rsidRDefault="00845D92" w:rsidP="00845D92">
            <w:pPr>
              <w:tabs>
                <w:tab w:val="left" w:pos="-567"/>
              </w:tabs>
              <w:spacing w:line="240" w:lineRule="auto"/>
              <w:ind w:left="-108" w:right="-108"/>
              <w:jc w:val="center"/>
              <w:rPr>
                <w:rFonts w:ascii="Times New Roman" w:hAnsi="Times New Roman" w:cs="Times New Roman"/>
                <w:sz w:val="24"/>
                <w:szCs w:val="24"/>
              </w:rPr>
            </w:pPr>
            <w:r w:rsidRPr="00845D92">
              <w:rPr>
                <w:rFonts w:ascii="Times New Roman" w:hAnsi="Times New Roman" w:cs="Times New Roman"/>
                <w:sz w:val="24"/>
                <w:szCs w:val="24"/>
              </w:rPr>
              <w:t>(по препарату), %</w:t>
            </w:r>
          </w:p>
        </w:tc>
        <w:tc>
          <w:tcPr>
            <w:tcW w:w="905" w:type="dxa"/>
            <w:tcBorders>
              <w:top w:val="single" w:sz="6" w:space="0" w:color="auto"/>
              <w:left w:val="nil"/>
              <w:bottom w:val="single" w:sz="6" w:space="0" w:color="auto"/>
              <w:right w:val="single" w:sz="6" w:space="0" w:color="auto"/>
            </w:tcBorders>
            <w:hideMark/>
          </w:tcPr>
          <w:p w14:paraId="0792DC7D" w14:textId="77777777" w:rsidR="00845D92" w:rsidRPr="00845D92" w:rsidRDefault="00845D92" w:rsidP="00845D92">
            <w:pPr>
              <w:tabs>
                <w:tab w:val="left" w:pos="-567"/>
              </w:tabs>
              <w:spacing w:line="240" w:lineRule="auto"/>
              <w:ind w:left="-108" w:right="-195"/>
              <w:jc w:val="center"/>
              <w:rPr>
                <w:rFonts w:ascii="Times New Roman" w:hAnsi="Times New Roman" w:cs="Times New Roman"/>
                <w:sz w:val="24"/>
                <w:szCs w:val="24"/>
              </w:rPr>
            </w:pPr>
            <w:r w:rsidRPr="00845D92">
              <w:rPr>
                <w:rFonts w:ascii="Times New Roman" w:hAnsi="Times New Roman" w:cs="Times New Roman"/>
                <w:sz w:val="24"/>
                <w:szCs w:val="24"/>
              </w:rPr>
              <w:t xml:space="preserve">Темпера-тура, рабочего раствора, </w:t>
            </w:r>
            <w:r w:rsidRPr="00845D92">
              <w:rPr>
                <w:rFonts w:ascii="Times New Roman" w:hAnsi="Times New Roman" w:cs="Times New Roman"/>
                <w:sz w:val="24"/>
                <w:szCs w:val="24"/>
                <w:vertAlign w:val="superscript"/>
              </w:rPr>
              <w:t>0</w:t>
            </w:r>
            <w:r w:rsidRPr="00845D92">
              <w:rPr>
                <w:rFonts w:ascii="Times New Roman" w:hAnsi="Times New Roman" w:cs="Times New Roman"/>
                <w:sz w:val="24"/>
                <w:szCs w:val="24"/>
              </w:rPr>
              <w:t>С</w:t>
            </w:r>
          </w:p>
        </w:tc>
        <w:tc>
          <w:tcPr>
            <w:tcW w:w="1160" w:type="dxa"/>
            <w:tcBorders>
              <w:top w:val="single" w:sz="6" w:space="0" w:color="auto"/>
              <w:left w:val="nil"/>
              <w:bottom w:val="single" w:sz="6" w:space="0" w:color="auto"/>
              <w:right w:val="single" w:sz="6" w:space="0" w:color="auto"/>
            </w:tcBorders>
            <w:hideMark/>
          </w:tcPr>
          <w:p w14:paraId="282164C7" w14:textId="77777777" w:rsidR="00845D92" w:rsidRPr="00845D92" w:rsidRDefault="00845D92" w:rsidP="00845D92">
            <w:pPr>
              <w:pStyle w:val="9"/>
              <w:ind w:left="-163" w:right="-27"/>
              <w:jc w:val="center"/>
              <w:rPr>
                <w:sz w:val="24"/>
                <w:szCs w:val="24"/>
                <w:lang w:eastAsia="en-US"/>
              </w:rPr>
            </w:pPr>
            <w:r w:rsidRPr="00845D92">
              <w:rPr>
                <w:sz w:val="24"/>
                <w:szCs w:val="24"/>
                <w:lang w:eastAsia="en-US"/>
              </w:rPr>
              <w:t>Время</w:t>
            </w:r>
          </w:p>
          <w:p w14:paraId="2423F711" w14:textId="77777777" w:rsidR="00845D92" w:rsidRPr="00845D92" w:rsidRDefault="00845D92" w:rsidP="00845D92">
            <w:pPr>
              <w:tabs>
                <w:tab w:val="left" w:pos="-567"/>
              </w:tabs>
              <w:spacing w:line="240" w:lineRule="auto"/>
              <w:ind w:left="-163" w:right="-27"/>
              <w:jc w:val="center"/>
              <w:rPr>
                <w:rFonts w:ascii="Times New Roman" w:hAnsi="Times New Roman" w:cs="Times New Roman"/>
                <w:sz w:val="24"/>
                <w:szCs w:val="24"/>
              </w:rPr>
            </w:pPr>
            <w:r w:rsidRPr="00845D92">
              <w:rPr>
                <w:rFonts w:ascii="Times New Roman" w:hAnsi="Times New Roman" w:cs="Times New Roman"/>
                <w:sz w:val="24"/>
                <w:szCs w:val="24"/>
              </w:rPr>
              <w:t>выдержки/ обработки на этапе, мин</w:t>
            </w:r>
          </w:p>
        </w:tc>
      </w:tr>
      <w:tr w:rsidR="00845D92" w:rsidRPr="00845D92" w14:paraId="5E9442C4" w14:textId="77777777" w:rsidTr="00845D92">
        <w:trPr>
          <w:cantSplit/>
          <w:trHeight w:val="78"/>
        </w:trPr>
        <w:tc>
          <w:tcPr>
            <w:tcW w:w="3544" w:type="dxa"/>
            <w:vMerge w:val="restart"/>
            <w:tcBorders>
              <w:top w:val="single" w:sz="4" w:space="0" w:color="auto"/>
              <w:left w:val="single" w:sz="4" w:space="0" w:color="auto"/>
              <w:bottom w:val="single" w:sz="4" w:space="0" w:color="auto"/>
              <w:right w:val="single" w:sz="4" w:space="0" w:color="auto"/>
            </w:tcBorders>
            <w:hideMark/>
          </w:tcPr>
          <w:p w14:paraId="6E47B4CC" w14:textId="77777777" w:rsidR="00845D92" w:rsidRPr="00845D92" w:rsidRDefault="00845D92" w:rsidP="00845D92">
            <w:pPr>
              <w:pStyle w:val="5"/>
              <w:ind w:right="0"/>
              <w:jc w:val="left"/>
              <w:rPr>
                <w:sz w:val="24"/>
                <w:szCs w:val="24"/>
                <w:lang w:eastAsia="en-US"/>
              </w:rPr>
            </w:pPr>
            <w:r w:rsidRPr="00845D92">
              <w:rPr>
                <w:b/>
                <w:sz w:val="24"/>
                <w:szCs w:val="24"/>
                <w:lang w:eastAsia="en-US"/>
              </w:rPr>
              <w:t xml:space="preserve">Замачивание </w:t>
            </w:r>
            <w:r w:rsidRPr="00845D92">
              <w:rPr>
                <w:sz w:val="24"/>
                <w:szCs w:val="24"/>
                <w:lang w:eastAsia="en-US"/>
              </w:rPr>
              <w:t xml:space="preserve">при полном погружении изделий* в рабочий раствор и заполнении им полостей и каналов изделий </w:t>
            </w:r>
          </w:p>
        </w:tc>
        <w:tc>
          <w:tcPr>
            <w:tcW w:w="1276" w:type="dxa"/>
            <w:tcBorders>
              <w:top w:val="single" w:sz="6" w:space="0" w:color="auto"/>
              <w:left w:val="nil"/>
              <w:bottom w:val="single" w:sz="4" w:space="0" w:color="auto"/>
              <w:right w:val="single" w:sz="6" w:space="0" w:color="auto"/>
            </w:tcBorders>
            <w:vAlign w:val="center"/>
            <w:hideMark/>
          </w:tcPr>
          <w:p w14:paraId="4FEFE3BB" w14:textId="77777777" w:rsidR="00845D92" w:rsidRPr="00845D92" w:rsidRDefault="00845D92" w:rsidP="00845D92">
            <w:pPr>
              <w:tabs>
                <w:tab w:val="left" w:pos="-567"/>
              </w:tabs>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2,0**</w:t>
            </w:r>
          </w:p>
        </w:tc>
        <w:tc>
          <w:tcPr>
            <w:tcW w:w="905" w:type="dxa"/>
            <w:vMerge w:val="restart"/>
            <w:tcBorders>
              <w:top w:val="single" w:sz="6" w:space="0" w:color="auto"/>
              <w:left w:val="nil"/>
              <w:bottom w:val="single" w:sz="4" w:space="0" w:color="auto"/>
              <w:right w:val="single" w:sz="6" w:space="0" w:color="auto"/>
            </w:tcBorders>
            <w:vAlign w:val="center"/>
            <w:hideMark/>
          </w:tcPr>
          <w:p w14:paraId="41004CE2" w14:textId="77777777" w:rsidR="00845D92" w:rsidRPr="00845D92" w:rsidRDefault="00845D92" w:rsidP="00845D92">
            <w:pPr>
              <w:tabs>
                <w:tab w:val="left" w:pos="-567"/>
              </w:tabs>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Не менее 18</w:t>
            </w:r>
          </w:p>
        </w:tc>
        <w:tc>
          <w:tcPr>
            <w:tcW w:w="1160" w:type="dxa"/>
            <w:tcBorders>
              <w:top w:val="single" w:sz="6" w:space="0" w:color="auto"/>
              <w:left w:val="nil"/>
              <w:bottom w:val="single" w:sz="4" w:space="0" w:color="auto"/>
              <w:right w:val="single" w:sz="6" w:space="0" w:color="auto"/>
            </w:tcBorders>
            <w:vAlign w:val="center"/>
            <w:hideMark/>
          </w:tcPr>
          <w:p w14:paraId="43924CAC" w14:textId="77777777" w:rsidR="00845D92" w:rsidRPr="00845D92" w:rsidRDefault="00845D92" w:rsidP="00845D92">
            <w:pPr>
              <w:pStyle w:val="9"/>
              <w:ind w:left="0" w:right="0"/>
              <w:jc w:val="center"/>
              <w:rPr>
                <w:sz w:val="24"/>
                <w:szCs w:val="24"/>
                <w:lang w:eastAsia="en-US"/>
              </w:rPr>
            </w:pPr>
            <w:r w:rsidRPr="00845D92">
              <w:rPr>
                <w:sz w:val="24"/>
                <w:szCs w:val="24"/>
                <w:lang w:eastAsia="en-US"/>
              </w:rPr>
              <w:t>90</w:t>
            </w:r>
          </w:p>
        </w:tc>
      </w:tr>
      <w:tr w:rsidR="00845D92" w:rsidRPr="00845D92" w14:paraId="1CEFA5B1" w14:textId="77777777" w:rsidTr="00845D92">
        <w:trPr>
          <w:cantSplit/>
          <w:trHeight w:val="112"/>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8D242B3"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6" w:space="0" w:color="auto"/>
            </w:tcBorders>
            <w:vAlign w:val="center"/>
            <w:hideMark/>
          </w:tcPr>
          <w:p w14:paraId="3555C3A4" w14:textId="77777777" w:rsidR="00845D92" w:rsidRPr="00845D92" w:rsidRDefault="00845D92" w:rsidP="00845D92">
            <w:pPr>
              <w:tabs>
                <w:tab w:val="left" w:pos="-567"/>
              </w:tabs>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905" w:type="dxa"/>
            <w:vMerge/>
            <w:tcBorders>
              <w:top w:val="single" w:sz="6" w:space="0" w:color="auto"/>
              <w:left w:val="nil"/>
              <w:bottom w:val="single" w:sz="4" w:space="0" w:color="auto"/>
              <w:right w:val="single" w:sz="6" w:space="0" w:color="auto"/>
            </w:tcBorders>
            <w:vAlign w:val="center"/>
            <w:hideMark/>
          </w:tcPr>
          <w:p w14:paraId="363F32BC"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160" w:type="dxa"/>
            <w:tcBorders>
              <w:top w:val="single" w:sz="4" w:space="0" w:color="auto"/>
              <w:left w:val="nil"/>
              <w:bottom w:val="single" w:sz="4" w:space="0" w:color="auto"/>
              <w:right w:val="single" w:sz="6" w:space="0" w:color="auto"/>
            </w:tcBorders>
            <w:vAlign w:val="center"/>
            <w:hideMark/>
          </w:tcPr>
          <w:p w14:paraId="318A2D11" w14:textId="77777777" w:rsidR="00845D92" w:rsidRPr="00845D92" w:rsidRDefault="00845D92" w:rsidP="00845D92">
            <w:pPr>
              <w:pStyle w:val="9"/>
              <w:ind w:left="0" w:right="0"/>
              <w:jc w:val="center"/>
              <w:rPr>
                <w:sz w:val="24"/>
                <w:szCs w:val="24"/>
                <w:lang w:eastAsia="en-US"/>
              </w:rPr>
            </w:pPr>
            <w:r w:rsidRPr="00845D92">
              <w:rPr>
                <w:sz w:val="24"/>
                <w:szCs w:val="24"/>
                <w:lang w:eastAsia="en-US"/>
              </w:rPr>
              <w:t>60</w:t>
            </w:r>
          </w:p>
        </w:tc>
      </w:tr>
      <w:tr w:rsidR="00845D92" w:rsidRPr="00845D92" w14:paraId="794A6567" w14:textId="77777777" w:rsidTr="00845D92">
        <w:trPr>
          <w:cantSplit/>
          <w:trHeight w:val="112"/>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0B439D7"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6" w:space="0" w:color="auto"/>
            </w:tcBorders>
            <w:vAlign w:val="center"/>
            <w:hideMark/>
          </w:tcPr>
          <w:p w14:paraId="0D1BABF9" w14:textId="77777777" w:rsidR="00845D92" w:rsidRPr="00845D92" w:rsidRDefault="00845D92" w:rsidP="00845D92">
            <w:pPr>
              <w:tabs>
                <w:tab w:val="left" w:pos="-567"/>
              </w:tabs>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3,0****</w:t>
            </w:r>
          </w:p>
        </w:tc>
        <w:tc>
          <w:tcPr>
            <w:tcW w:w="905" w:type="dxa"/>
            <w:vMerge/>
            <w:tcBorders>
              <w:top w:val="single" w:sz="6" w:space="0" w:color="auto"/>
              <w:left w:val="nil"/>
              <w:bottom w:val="single" w:sz="4" w:space="0" w:color="auto"/>
              <w:right w:val="single" w:sz="6" w:space="0" w:color="auto"/>
            </w:tcBorders>
            <w:vAlign w:val="center"/>
            <w:hideMark/>
          </w:tcPr>
          <w:p w14:paraId="79A13224"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160" w:type="dxa"/>
            <w:tcBorders>
              <w:top w:val="single" w:sz="4" w:space="0" w:color="auto"/>
              <w:left w:val="nil"/>
              <w:bottom w:val="single" w:sz="4" w:space="0" w:color="auto"/>
              <w:right w:val="single" w:sz="6" w:space="0" w:color="auto"/>
            </w:tcBorders>
            <w:vAlign w:val="center"/>
            <w:hideMark/>
          </w:tcPr>
          <w:p w14:paraId="380D823E" w14:textId="77777777" w:rsidR="00845D92" w:rsidRPr="00845D92" w:rsidRDefault="00845D92" w:rsidP="00845D92">
            <w:pPr>
              <w:pStyle w:val="9"/>
              <w:ind w:left="0" w:right="0"/>
              <w:jc w:val="center"/>
              <w:rPr>
                <w:sz w:val="24"/>
                <w:szCs w:val="24"/>
                <w:lang w:eastAsia="en-US"/>
              </w:rPr>
            </w:pPr>
            <w:r w:rsidRPr="00845D92">
              <w:rPr>
                <w:sz w:val="24"/>
                <w:szCs w:val="24"/>
                <w:lang w:eastAsia="en-US"/>
              </w:rPr>
              <w:t>120</w:t>
            </w:r>
          </w:p>
        </w:tc>
      </w:tr>
      <w:tr w:rsidR="00845D92" w:rsidRPr="00845D92" w14:paraId="1707D1A6" w14:textId="77777777" w:rsidTr="00845D92">
        <w:trPr>
          <w:cantSplit/>
          <w:trHeight w:val="639"/>
        </w:trPr>
        <w:tc>
          <w:tcPr>
            <w:tcW w:w="3544" w:type="dxa"/>
            <w:vMerge w:val="restart"/>
            <w:tcBorders>
              <w:top w:val="single" w:sz="4" w:space="0" w:color="auto"/>
              <w:left w:val="single" w:sz="6" w:space="0" w:color="auto"/>
              <w:bottom w:val="single" w:sz="4" w:space="0" w:color="auto"/>
              <w:right w:val="single" w:sz="6" w:space="0" w:color="auto"/>
            </w:tcBorders>
            <w:hideMark/>
          </w:tcPr>
          <w:p w14:paraId="36211B4D" w14:textId="77777777" w:rsidR="00845D92" w:rsidRPr="00845D92" w:rsidRDefault="00845D92" w:rsidP="00845D92">
            <w:pPr>
              <w:pStyle w:val="Iauiue1"/>
              <w:jc w:val="both"/>
              <w:rPr>
                <w:sz w:val="24"/>
                <w:szCs w:val="24"/>
                <w:lang w:eastAsia="en-US"/>
              </w:rPr>
            </w:pPr>
            <w:r w:rsidRPr="00845D92">
              <w:rPr>
                <w:b/>
                <w:sz w:val="24"/>
                <w:szCs w:val="24"/>
                <w:lang w:eastAsia="en-US"/>
              </w:rPr>
              <w:t xml:space="preserve">Мойка </w:t>
            </w:r>
            <w:r w:rsidRPr="00845D92">
              <w:rPr>
                <w:sz w:val="24"/>
                <w:szCs w:val="24"/>
                <w:lang w:eastAsia="en-US"/>
              </w:rPr>
              <w:t>каждого изделия в том же растворе, в котором проводили замачивание, с помощью ерша, щетки, ватно-марлевого тампона или тканевой (марлевой) салфетки, каналов изделий - с помощью шприца:</w:t>
            </w:r>
          </w:p>
          <w:p w14:paraId="2F212E9E" w14:textId="77777777" w:rsidR="00845D92" w:rsidRPr="00845D92" w:rsidRDefault="00845D92" w:rsidP="00845D92">
            <w:pPr>
              <w:pStyle w:val="5"/>
              <w:tabs>
                <w:tab w:val="left" w:pos="-3368"/>
              </w:tabs>
              <w:ind w:left="-108" w:right="0"/>
              <w:jc w:val="both"/>
              <w:rPr>
                <w:sz w:val="24"/>
                <w:szCs w:val="24"/>
                <w:lang w:eastAsia="en-US"/>
              </w:rPr>
            </w:pPr>
            <w:r w:rsidRPr="00845D92">
              <w:rPr>
                <w:sz w:val="24"/>
                <w:szCs w:val="24"/>
                <w:lang w:eastAsia="en-US"/>
              </w:rPr>
              <w:sym w:font="Symbol" w:char="F0B7"/>
            </w:r>
            <w:r w:rsidRPr="00845D92">
              <w:rPr>
                <w:sz w:val="24"/>
                <w:szCs w:val="24"/>
                <w:lang w:eastAsia="en-US"/>
              </w:rPr>
              <w:t xml:space="preserve"> изделий, не имеющих замковых частей, каналов или полостей;</w:t>
            </w:r>
          </w:p>
          <w:p w14:paraId="27062E7A" w14:textId="77777777" w:rsidR="00845D92" w:rsidRPr="00845D92" w:rsidRDefault="00845D92" w:rsidP="00845D92">
            <w:pPr>
              <w:pStyle w:val="Iauiue1"/>
              <w:ind w:left="-108"/>
              <w:jc w:val="both"/>
              <w:rPr>
                <w:sz w:val="24"/>
                <w:szCs w:val="24"/>
                <w:lang w:eastAsia="en-US"/>
              </w:rPr>
            </w:pPr>
            <w:r w:rsidRPr="00845D92">
              <w:rPr>
                <w:sz w:val="24"/>
                <w:szCs w:val="24"/>
                <w:lang w:eastAsia="en-US"/>
              </w:rPr>
              <w:sym w:font="Symbol" w:char="F0B7"/>
            </w:r>
            <w:r w:rsidRPr="00845D92">
              <w:rPr>
                <w:sz w:val="24"/>
                <w:szCs w:val="24"/>
                <w:lang w:eastAsia="en-US"/>
              </w:rPr>
              <w:t xml:space="preserve"> изделий, имеющих замковые части, каналы или полости</w:t>
            </w:r>
          </w:p>
        </w:tc>
        <w:tc>
          <w:tcPr>
            <w:tcW w:w="1276" w:type="dxa"/>
            <w:vMerge w:val="restart"/>
            <w:tcBorders>
              <w:top w:val="single" w:sz="6" w:space="0" w:color="auto"/>
              <w:left w:val="nil"/>
              <w:bottom w:val="nil"/>
              <w:right w:val="single" w:sz="6" w:space="0" w:color="auto"/>
            </w:tcBorders>
          </w:tcPr>
          <w:p w14:paraId="3331D84F" w14:textId="77777777" w:rsidR="00845D92" w:rsidRPr="00845D92" w:rsidRDefault="00845D92" w:rsidP="00845D92">
            <w:pPr>
              <w:pStyle w:val="Iauiue1"/>
              <w:jc w:val="center"/>
              <w:rPr>
                <w:sz w:val="24"/>
                <w:szCs w:val="24"/>
                <w:lang w:eastAsia="en-US"/>
              </w:rPr>
            </w:pPr>
          </w:p>
          <w:p w14:paraId="1A442E4F" w14:textId="77777777" w:rsidR="00845D92" w:rsidRPr="00845D92" w:rsidRDefault="00845D92" w:rsidP="00845D92">
            <w:pPr>
              <w:pStyle w:val="Iauiue1"/>
              <w:jc w:val="center"/>
              <w:rPr>
                <w:sz w:val="24"/>
                <w:szCs w:val="24"/>
                <w:lang w:eastAsia="en-US"/>
              </w:rPr>
            </w:pPr>
            <w:r w:rsidRPr="00845D92">
              <w:rPr>
                <w:sz w:val="24"/>
                <w:szCs w:val="24"/>
                <w:lang w:eastAsia="en-US"/>
              </w:rPr>
              <w:t>В соответствии с концентрацией раствора, использованного на этапе замачивания</w:t>
            </w:r>
          </w:p>
        </w:tc>
        <w:tc>
          <w:tcPr>
            <w:tcW w:w="905" w:type="dxa"/>
            <w:vMerge w:val="restart"/>
            <w:tcBorders>
              <w:top w:val="single" w:sz="6" w:space="0" w:color="auto"/>
              <w:left w:val="nil"/>
              <w:bottom w:val="nil"/>
              <w:right w:val="single" w:sz="6" w:space="0" w:color="auto"/>
            </w:tcBorders>
            <w:vAlign w:val="center"/>
            <w:hideMark/>
          </w:tcPr>
          <w:p w14:paraId="44B15DD9" w14:textId="77777777" w:rsidR="00845D92" w:rsidRPr="00845D92" w:rsidRDefault="00845D92" w:rsidP="00845D92">
            <w:pPr>
              <w:tabs>
                <w:tab w:val="left" w:pos="-567"/>
              </w:tabs>
              <w:spacing w:line="240" w:lineRule="auto"/>
              <w:jc w:val="center"/>
              <w:rPr>
                <w:rFonts w:ascii="Times New Roman" w:hAnsi="Times New Roman" w:cs="Times New Roman"/>
                <w:sz w:val="24"/>
                <w:szCs w:val="24"/>
              </w:rPr>
            </w:pPr>
            <w:r w:rsidRPr="00845D92">
              <w:rPr>
                <w:rFonts w:ascii="Times New Roman" w:hAnsi="Times New Roman" w:cs="Times New Roman"/>
                <w:sz w:val="24"/>
                <w:szCs w:val="24"/>
              </w:rPr>
              <w:t>То же</w:t>
            </w:r>
          </w:p>
        </w:tc>
        <w:tc>
          <w:tcPr>
            <w:tcW w:w="1160" w:type="dxa"/>
            <w:tcBorders>
              <w:top w:val="single" w:sz="6" w:space="0" w:color="auto"/>
              <w:left w:val="nil"/>
              <w:bottom w:val="single" w:sz="4" w:space="0" w:color="auto"/>
              <w:right w:val="single" w:sz="6" w:space="0" w:color="auto"/>
            </w:tcBorders>
            <w:vAlign w:val="center"/>
          </w:tcPr>
          <w:p w14:paraId="636A1CCE" w14:textId="77777777" w:rsidR="00845D92" w:rsidRPr="00845D92" w:rsidRDefault="00845D92" w:rsidP="00845D92">
            <w:pPr>
              <w:pStyle w:val="9"/>
              <w:ind w:left="0" w:right="0"/>
              <w:jc w:val="center"/>
              <w:rPr>
                <w:sz w:val="24"/>
                <w:szCs w:val="24"/>
                <w:lang w:eastAsia="en-US"/>
              </w:rPr>
            </w:pPr>
          </w:p>
          <w:p w14:paraId="78DFF5E8" w14:textId="77777777" w:rsidR="00845D92" w:rsidRPr="00845D92" w:rsidRDefault="00845D92" w:rsidP="00845D92">
            <w:pPr>
              <w:pStyle w:val="9"/>
              <w:ind w:left="0" w:right="0"/>
              <w:jc w:val="center"/>
              <w:rPr>
                <w:sz w:val="24"/>
                <w:szCs w:val="24"/>
                <w:lang w:eastAsia="en-US"/>
              </w:rPr>
            </w:pPr>
          </w:p>
          <w:p w14:paraId="42E9B4C6" w14:textId="77777777" w:rsidR="00845D92" w:rsidRPr="00845D92" w:rsidRDefault="00845D92" w:rsidP="00845D92">
            <w:pPr>
              <w:pStyle w:val="9"/>
              <w:ind w:left="0" w:right="0"/>
              <w:jc w:val="center"/>
              <w:rPr>
                <w:sz w:val="24"/>
                <w:szCs w:val="24"/>
                <w:lang w:eastAsia="en-US"/>
              </w:rPr>
            </w:pPr>
          </w:p>
          <w:p w14:paraId="1AC8F490" w14:textId="77777777" w:rsidR="00845D92" w:rsidRPr="00845D92" w:rsidRDefault="00845D92" w:rsidP="00845D92">
            <w:pPr>
              <w:pStyle w:val="9"/>
              <w:ind w:left="0" w:right="0"/>
              <w:jc w:val="center"/>
              <w:rPr>
                <w:sz w:val="24"/>
                <w:szCs w:val="24"/>
                <w:lang w:eastAsia="en-US"/>
              </w:rPr>
            </w:pPr>
          </w:p>
          <w:p w14:paraId="2A5AE99E" w14:textId="77777777" w:rsidR="00845D92" w:rsidRPr="00845D92" w:rsidRDefault="00845D92" w:rsidP="00845D92">
            <w:pPr>
              <w:pStyle w:val="9"/>
              <w:ind w:left="0" w:right="0"/>
              <w:jc w:val="center"/>
              <w:rPr>
                <w:sz w:val="24"/>
                <w:szCs w:val="24"/>
                <w:lang w:eastAsia="en-US"/>
              </w:rPr>
            </w:pPr>
          </w:p>
          <w:p w14:paraId="7CC119CD" w14:textId="77777777" w:rsidR="00845D92" w:rsidRPr="00845D92" w:rsidRDefault="00845D92" w:rsidP="00845D92">
            <w:pPr>
              <w:pStyle w:val="9"/>
              <w:ind w:left="0" w:right="0"/>
              <w:jc w:val="center"/>
              <w:rPr>
                <w:sz w:val="24"/>
                <w:szCs w:val="24"/>
                <w:lang w:eastAsia="en-US"/>
              </w:rPr>
            </w:pPr>
            <w:r w:rsidRPr="00845D92">
              <w:rPr>
                <w:sz w:val="24"/>
                <w:szCs w:val="24"/>
                <w:lang w:eastAsia="en-US"/>
              </w:rPr>
              <w:t>0,5</w:t>
            </w:r>
          </w:p>
        </w:tc>
      </w:tr>
      <w:tr w:rsidR="00845D92" w:rsidRPr="00845D92" w14:paraId="20624435" w14:textId="77777777" w:rsidTr="00845D92">
        <w:trPr>
          <w:cantSplit/>
          <w:trHeight w:val="224"/>
        </w:trPr>
        <w:tc>
          <w:tcPr>
            <w:tcW w:w="3544" w:type="dxa"/>
            <w:vMerge/>
            <w:tcBorders>
              <w:top w:val="single" w:sz="4" w:space="0" w:color="auto"/>
              <w:left w:val="single" w:sz="6" w:space="0" w:color="auto"/>
              <w:bottom w:val="single" w:sz="4" w:space="0" w:color="auto"/>
              <w:right w:val="single" w:sz="6" w:space="0" w:color="auto"/>
            </w:tcBorders>
            <w:vAlign w:val="center"/>
            <w:hideMark/>
          </w:tcPr>
          <w:p w14:paraId="220290AB"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3341" w:type="dxa"/>
            <w:vMerge/>
            <w:tcBorders>
              <w:top w:val="single" w:sz="6" w:space="0" w:color="auto"/>
              <w:left w:val="nil"/>
              <w:bottom w:val="nil"/>
              <w:right w:val="single" w:sz="6" w:space="0" w:color="auto"/>
            </w:tcBorders>
            <w:vAlign w:val="center"/>
            <w:hideMark/>
          </w:tcPr>
          <w:p w14:paraId="5774AEE9"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905" w:type="dxa"/>
            <w:vMerge/>
            <w:tcBorders>
              <w:top w:val="single" w:sz="6" w:space="0" w:color="auto"/>
              <w:left w:val="nil"/>
              <w:bottom w:val="nil"/>
              <w:right w:val="single" w:sz="6" w:space="0" w:color="auto"/>
            </w:tcBorders>
            <w:vAlign w:val="center"/>
            <w:hideMark/>
          </w:tcPr>
          <w:p w14:paraId="326702BA"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160" w:type="dxa"/>
            <w:tcBorders>
              <w:top w:val="single" w:sz="4" w:space="0" w:color="auto"/>
              <w:left w:val="nil"/>
              <w:bottom w:val="single" w:sz="6" w:space="0" w:color="auto"/>
              <w:right w:val="single" w:sz="6" w:space="0" w:color="auto"/>
            </w:tcBorders>
            <w:vAlign w:val="center"/>
            <w:hideMark/>
          </w:tcPr>
          <w:p w14:paraId="34E06A7E" w14:textId="77777777" w:rsidR="00845D92" w:rsidRPr="00845D92" w:rsidRDefault="00845D92" w:rsidP="00845D92">
            <w:pPr>
              <w:pStyle w:val="9"/>
              <w:ind w:left="0" w:right="0"/>
              <w:jc w:val="center"/>
              <w:rPr>
                <w:sz w:val="24"/>
                <w:szCs w:val="24"/>
                <w:lang w:eastAsia="en-US"/>
              </w:rPr>
            </w:pPr>
            <w:r w:rsidRPr="00845D92">
              <w:rPr>
                <w:sz w:val="24"/>
                <w:szCs w:val="24"/>
                <w:lang w:eastAsia="en-US"/>
              </w:rPr>
              <w:t>1,0</w:t>
            </w:r>
          </w:p>
        </w:tc>
      </w:tr>
      <w:tr w:rsidR="00845D92" w:rsidRPr="00845D92" w14:paraId="18BFAF38" w14:textId="77777777" w:rsidTr="00845D92">
        <w:trPr>
          <w:cantSplit/>
          <w:trHeight w:val="277"/>
        </w:trPr>
        <w:tc>
          <w:tcPr>
            <w:tcW w:w="3544" w:type="dxa"/>
            <w:tcBorders>
              <w:top w:val="nil"/>
              <w:left w:val="single" w:sz="6" w:space="0" w:color="auto"/>
              <w:bottom w:val="nil"/>
              <w:right w:val="single" w:sz="6" w:space="0" w:color="auto"/>
            </w:tcBorders>
            <w:hideMark/>
          </w:tcPr>
          <w:p w14:paraId="74DF7653" w14:textId="77777777" w:rsidR="00845D92" w:rsidRPr="00845D92" w:rsidRDefault="00845D92" w:rsidP="00845D92">
            <w:pPr>
              <w:spacing w:line="240" w:lineRule="auto"/>
              <w:ind w:left="-108" w:right="-108"/>
              <w:rPr>
                <w:rFonts w:ascii="Times New Roman" w:hAnsi="Times New Roman" w:cs="Times New Roman"/>
                <w:sz w:val="24"/>
                <w:szCs w:val="24"/>
              </w:rPr>
            </w:pPr>
            <w:r w:rsidRPr="00845D92">
              <w:rPr>
                <w:rFonts w:ascii="Times New Roman" w:hAnsi="Times New Roman" w:cs="Times New Roman"/>
                <w:b/>
                <w:sz w:val="24"/>
                <w:szCs w:val="24"/>
              </w:rPr>
              <w:lastRenderedPageBreak/>
              <w:t xml:space="preserve">Ополаскивание </w:t>
            </w:r>
            <w:r w:rsidRPr="00845D92">
              <w:rPr>
                <w:rFonts w:ascii="Times New Roman" w:hAnsi="Times New Roman" w:cs="Times New Roman"/>
                <w:sz w:val="24"/>
                <w:szCs w:val="24"/>
              </w:rPr>
              <w:t>проточной питьевой водой (каналы – с помощью шприца или электроотсоса)</w:t>
            </w:r>
          </w:p>
        </w:tc>
        <w:tc>
          <w:tcPr>
            <w:tcW w:w="2181" w:type="dxa"/>
            <w:gridSpan w:val="2"/>
            <w:tcBorders>
              <w:top w:val="single" w:sz="6" w:space="0" w:color="auto"/>
              <w:left w:val="nil"/>
              <w:bottom w:val="nil"/>
              <w:right w:val="single" w:sz="6" w:space="0" w:color="auto"/>
            </w:tcBorders>
            <w:vAlign w:val="center"/>
            <w:hideMark/>
          </w:tcPr>
          <w:p w14:paraId="3BCB3C86" w14:textId="77777777" w:rsidR="00845D92" w:rsidRPr="00845D92" w:rsidRDefault="00845D92" w:rsidP="00845D92">
            <w:pPr>
              <w:pStyle w:val="3"/>
              <w:ind w:right="0" w:firstLine="0"/>
              <w:jc w:val="center"/>
              <w:rPr>
                <w:sz w:val="24"/>
                <w:szCs w:val="24"/>
                <w:lang w:eastAsia="en-US"/>
              </w:rPr>
            </w:pPr>
            <w:r w:rsidRPr="00845D92">
              <w:rPr>
                <w:sz w:val="24"/>
                <w:szCs w:val="24"/>
                <w:lang w:eastAsia="en-US"/>
              </w:rPr>
              <w:t>Не нормируется</w:t>
            </w:r>
          </w:p>
        </w:tc>
        <w:tc>
          <w:tcPr>
            <w:tcW w:w="1160" w:type="dxa"/>
            <w:tcBorders>
              <w:top w:val="single" w:sz="6" w:space="0" w:color="auto"/>
              <w:left w:val="nil"/>
              <w:bottom w:val="nil"/>
              <w:right w:val="single" w:sz="6" w:space="0" w:color="auto"/>
            </w:tcBorders>
            <w:vAlign w:val="center"/>
            <w:hideMark/>
          </w:tcPr>
          <w:p w14:paraId="7EDDA995" w14:textId="77777777" w:rsidR="00845D92" w:rsidRPr="00845D92" w:rsidRDefault="00845D92" w:rsidP="00845D92">
            <w:pPr>
              <w:pStyle w:val="9"/>
              <w:ind w:left="0" w:right="0"/>
              <w:jc w:val="center"/>
              <w:rPr>
                <w:sz w:val="24"/>
                <w:szCs w:val="24"/>
                <w:lang w:eastAsia="en-US"/>
              </w:rPr>
            </w:pPr>
            <w:r w:rsidRPr="00845D92">
              <w:rPr>
                <w:sz w:val="24"/>
                <w:szCs w:val="24"/>
                <w:lang w:eastAsia="en-US"/>
              </w:rPr>
              <w:t>3,0</w:t>
            </w:r>
          </w:p>
        </w:tc>
      </w:tr>
      <w:tr w:rsidR="00845D92" w:rsidRPr="00845D92" w14:paraId="46BA3D47" w14:textId="77777777" w:rsidTr="00845D92">
        <w:trPr>
          <w:cantSplit/>
          <w:trHeight w:val="283"/>
        </w:trPr>
        <w:tc>
          <w:tcPr>
            <w:tcW w:w="3544" w:type="dxa"/>
            <w:tcBorders>
              <w:top w:val="single" w:sz="4" w:space="0" w:color="auto"/>
              <w:left w:val="single" w:sz="4" w:space="0" w:color="auto"/>
              <w:bottom w:val="single" w:sz="4" w:space="0" w:color="auto"/>
              <w:right w:val="single" w:sz="6" w:space="0" w:color="auto"/>
            </w:tcBorders>
            <w:hideMark/>
          </w:tcPr>
          <w:p w14:paraId="0CB1B503" w14:textId="77777777" w:rsidR="00845D92" w:rsidRPr="00845D92" w:rsidRDefault="00845D92" w:rsidP="00845D92">
            <w:pPr>
              <w:spacing w:line="240" w:lineRule="auto"/>
              <w:ind w:left="-108"/>
              <w:jc w:val="both"/>
              <w:rPr>
                <w:rFonts w:ascii="Times New Roman" w:hAnsi="Times New Roman" w:cs="Times New Roman"/>
                <w:sz w:val="24"/>
                <w:szCs w:val="24"/>
              </w:rPr>
            </w:pPr>
            <w:r w:rsidRPr="00845D92">
              <w:rPr>
                <w:rFonts w:ascii="Times New Roman" w:hAnsi="Times New Roman" w:cs="Times New Roman"/>
                <w:b/>
                <w:sz w:val="24"/>
                <w:szCs w:val="24"/>
              </w:rPr>
              <w:t xml:space="preserve">Ополаскивание </w:t>
            </w:r>
            <w:r w:rsidRPr="00845D92">
              <w:rPr>
                <w:rFonts w:ascii="Times New Roman" w:hAnsi="Times New Roman" w:cs="Times New Roman"/>
                <w:sz w:val="24"/>
                <w:szCs w:val="24"/>
              </w:rPr>
              <w:t>дистиллированной водой (каналы – с помощью шприца или электроотсоса)</w:t>
            </w:r>
          </w:p>
        </w:tc>
        <w:tc>
          <w:tcPr>
            <w:tcW w:w="2181" w:type="dxa"/>
            <w:gridSpan w:val="2"/>
            <w:tcBorders>
              <w:top w:val="single" w:sz="4" w:space="0" w:color="auto"/>
              <w:left w:val="nil"/>
              <w:bottom w:val="single" w:sz="4" w:space="0" w:color="auto"/>
              <w:right w:val="single" w:sz="6" w:space="0" w:color="auto"/>
            </w:tcBorders>
            <w:vAlign w:val="center"/>
            <w:hideMark/>
          </w:tcPr>
          <w:p w14:paraId="1879FA60" w14:textId="77777777" w:rsidR="00845D92" w:rsidRPr="00845D92" w:rsidRDefault="00845D92" w:rsidP="00845D92">
            <w:pPr>
              <w:pStyle w:val="3"/>
              <w:ind w:right="0" w:firstLine="0"/>
              <w:jc w:val="center"/>
              <w:rPr>
                <w:sz w:val="24"/>
                <w:szCs w:val="24"/>
                <w:lang w:eastAsia="en-US"/>
              </w:rPr>
            </w:pPr>
            <w:r w:rsidRPr="00845D92">
              <w:rPr>
                <w:sz w:val="24"/>
                <w:szCs w:val="24"/>
                <w:lang w:eastAsia="en-US"/>
              </w:rPr>
              <w:t>Не нормируется</w:t>
            </w:r>
          </w:p>
        </w:tc>
        <w:tc>
          <w:tcPr>
            <w:tcW w:w="1160" w:type="dxa"/>
            <w:tcBorders>
              <w:top w:val="single" w:sz="4" w:space="0" w:color="auto"/>
              <w:left w:val="nil"/>
              <w:bottom w:val="single" w:sz="4" w:space="0" w:color="auto"/>
              <w:right w:val="single" w:sz="4" w:space="0" w:color="auto"/>
            </w:tcBorders>
            <w:vAlign w:val="center"/>
            <w:hideMark/>
          </w:tcPr>
          <w:p w14:paraId="1A86F6E4" w14:textId="77777777" w:rsidR="00845D92" w:rsidRPr="00845D92" w:rsidRDefault="00845D92" w:rsidP="00845D92">
            <w:pPr>
              <w:pStyle w:val="9"/>
              <w:ind w:left="0" w:right="0"/>
              <w:jc w:val="center"/>
              <w:rPr>
                <w:sz w:val="24"/>
                <w:szCs w:val="24"/>
                <w:lang w:eastAsia="en-US"/>
              </w:rPr>
            </w:pPr>
            <w:r w:rsidRPr="00845D92">
              <w:rPr>
                <w:sz w:val="24"/>
                <w:szCs w:val="24"/>
                <w:lang w:eastAsia="en-US"/>
              </w:rPr>
              <w:t>0,5</w:t>
            </w:r>
          </w:p>
        </w:tc>
      </w:tr>
    </w:tbl>
    <w:p w14:paraId="3E176BE9" w14:textId="77777777" w:rsidR="00845D92" w:rsidRPr="00845D92" w:rsidRDefault="00845D92" w:rsidP="00845D92">
      <w:pPr>
        <w:tabs>
          <w:tab w:val="left" w:pos="-2410"/>
        </w:tabs>
        <w:spacing w:line="240" w:lineRule="auto"/>
        <w:jc w:val="both"/>
        <w:rPr>
          <w:rFonts w:ascii="Times New Roman" w:hAnsi="Times New Roman" w:cs="Times New Roman"/>
          <w:sz w:val="24"/>
          <w:szCs w:val="24"/>
        </w:rPr>
      </w:pPr>
    </w:p>
    <w:p w14:paraId="23939BFE" w14:textId="77777777" w:rsidR="00845D92" w:rsidRPr="00845D92" w:rsidRDefault="00845D92" w:rsidP="00845D92">
      <w:pPr>
        <w:tabs>
          <w:tab w:val="left" w:pos="-2410"/>
        </w:tabs>
        <w:spacing w:line="240" w:lineRule="auto"/>
        <w:jc w:val="both"/>
        <w:rPr>
          <w:rFonts w:ascii="Times New Roman" w:hAnsi="Times New Roman" w:cs="Times New Roman"/>
          <w:sz w:val="24"/>
          <w:szCs w:val="24"/>
        </w:rPr>
      </w:pPr>
      <w:r w:rsidRPr="00845D92">
        <w:rPr>
          <w:rFonts w:ascii="Times New Roman" w:hAnsi="Times New Roman" w:cs="Times New Roman"/>
          <w:sz w:val="24"/>
          <w:szCs w:val="24"/>
        </w:rPr>
        <w:tab/>
        <w:t xml:space="preserve">Примечания: </w:t>
      </w:r>
    </w:p>
    <w:p w14:paraId="70D42AA6" w14:textId="77777777" w:rsidR="00845D92" w:rsidRPr="00845D92" w:rsidRDefault="00845D92" w:rsidP="00845D92">
      <w:pPr>
        <w:tabs>
          <w:tab w:val="left" w:pos="-2410"/>
        </w:tabs>
        <w:spacing w:line="240" w:lineRule="auto"/>
        <w:jc w:val="both"/>
        <w:rPr>
          <w:rFonts w:ascii="Times New Roman" w:hAnsi="Times New Roman" w:cs="Times New Roman"/>
          <w:sz w:val="24"/>
          <w:szCs w:val="24"/>
        </w:rPr>
      </w:pPr>
      <w:r w:rsidRPr="00845D92">
        <w:rPr>
          <w:rFonts w:ascii="Times New Roman" w:hAnsi="Times New Roman" w:cs="Times New Roman"/>
          <w:sz w:val="24"/>
          <w:szCs w:val="24"/>
        </w:rPr>
        <w:tab/>
        <w:t>* разъемные изделия погружают в раствор в разобранном виде; изделия с замковыми частями замачивают раскрытыми, предварительно сделав ими в растворе несколько рабочих движений для лучшего проникновения раствора в трудно- доступные участки изделий в области замка;</w:t>
      </w:r>
    </w:p>
    <w:p w14:paraId="1675182B" w14:textId="77777777" w:rsidR="00845D92" w:rsidRPr="00845D92" w:rsidRDefault="00845D92" w:rsidP="00845D92">
      <w:pPr>
        <w:tabs>
          <w:tab w:val="left" w:pos="-2410"/>
        </w:tabs>
        <w:spacing w:line="240" w:lineRule="auto"/>
        <w:jc w:val="both"/>
        <w:rPr>
          <w:rFonts w:ascii="Times New Roman" w:hAnsi="Times New Roman" w:cs="Times New Roman"/>
          <w:sz w:val="24"/>
          <w:szCs w:val="24"/>
        </w:rPr>
      </w:pPr>
      <w:r w:rsidRPr="00845D92">
        <w:rPr>
          <w:rFonts w:ascii="Times New Roman" w:hAnsi="Times New Roman" w:cs="Times New Roman"/>
          <w:sz w:val="24"/>
          <w:szCs w:val="24"/>
        </w:rPr>
        <w:tab/>
        <w:t>** на этапе замачивания изделий в растворе обеспечивается их дезинфекция при вирусных (включая гепатиты и ВИЧ), бактериальных (исключая туберкулез) и грибковых (кандидозы и дерматофитии) инфекциях;</w:t>
      </w:r>
    </w:p>
    <w:p w14:paraId="252CF8D2" w14:textId="77777777" w:rsidR="00845D92" w:rsidRPr="00845D92" w:rsidRDefault="00845D92" w:rsidP="00845D92">
      <w:pPr>
        <w:tabs>
          <w:tab w:val="left" w:pos="-2410"/>
        </w:tabs>
        <w:spacing w:line="240" w:lineRule="auto"/>
        <w:jc w:val="both"/>
        <w:rPr>
          <w:rFonts w:ascii="Times New Roman" w:hAnsi="Times New Roman" w:cs="Times New Roman"/>
          <w:sz w:val="24"/>
          <w:szCs w:val="24"/>
        </w:rPr>
      </w:pPr>
      <w:r w:rsidRPr="00845D92">
        <w:rPr>
          <w:rFonts w:ascii="Times New Roman" w:hAnsi="Times New Roman" w:cs="Times New Roman"/>
          <w:sz w:val="24"/>
          <w:szCs w:val="24"/>
        </w:rPr>
        <w:tab/>
        <w:t>*** на этапе замачивания изделий в растворе обеспечивается их дезинфекция при вирусных (включая гепатиты и ВИЧ), бактериальных (включая туберкулез) и грибковых (кандидозы и дерматофитии) инфекциях;</w:t>
      </w:r>
    </w:p>
    <w:p w14:paraId="495269E7" w14:textId="77777777" w:rsidR="00845D92" w:rsidRPr="00845D92" w:rsidRDefault="00845D92" w:rsidP="00845D92">
      <w:pPr>
        <w:spacing w:line="240" w:lineRule="auto"/>
        <w:ind w:firstLine="708"/>
        <w:rPr>
          <w:rFonts w:ascii="Times New Roman" w:hAnsi="Times New Roman" w:cs="Times New Roman"/>
          <w:sz w:val="24"/>
          <w:szCs w:val="24"/>
        </w:rPr>
      </w:pPr>
      <w:r w:rsidRPr="00845D92">
        <w:rPr>
          <w:rFonts w:ascii="Times New Roman" w:hAnsi="Times New Roman" w:cs="Times New Roman"/>
          <w:sz w:val="24"/>
          <w:szCs w:val="24"/>
        </w:rPr>
        <w:t>**** приведено время выдержки для микропипеток и игл инъекционных.</w:t>
      </w:r>
    </w:p>
    <w:p w14:paraId="79B5A60B" w14:textId="77777777" w:rsidR="00845D92" w:rsidRPr="00845D92" w:rsidRDefault="00845D92" w:rsidP="00845D92">
      <w:pPr>
        <w:pStyle w:val="caaieiaie5"/>
        <w:rPr>
          <w:b w:val="0"/>
          <w:sz w:val="24"/>
          <w:szCs w:val="24"/>
        </w:rPr>
      </w:pPr>
      <w:r w:rsidRPr="00845D92">
        <w:rPr>
          <w:b w:val="0"/>
          <w:sz w:val="24"/>
          <w:szCs w:val="24"/>
        </w:rPr>
        <w:t xml:space="preserve">Таблица 8 </w:t>
      </w:r>
    </w:p>
    <w:p w14:paraId="48B0001D" w14:textId="77777777" w:rsidR="00845D92" w:rsidRPr="00845D92" w:rsidRDefault="00845D92" w:rsidP="00845D92">
      <w:pPr>
        <w:pStyle w:val="caaieiaie5"/>
        <w:jc w:val="center"/>
        <w:rPr>
          <w:b w:val="0"/>
          <w:sz w:val="24"/>
          <w:szCs w:val="24"/>
        </w:rPr>
      </w:pPr>
      <w:r w:rsidRPr="00845D92">
        <w:rPr>
          <w:b w:val="0"/>
          <w:sz w:val="24"/>
          <w:szCs w:val="24"/>
        </w:rPr>
        <w:t>Режимы дезинфекции, совмещенной с предстерилизационной (окончательной – перед ДВУ) очисткой, гибких и жестких эндоскопов растворами средства «Самаровка»</w:t>
      </w:r>
    </w:p>
    <w:p w14:paraId="230125CA" w14:textId="77777777" w:rsidR="00845D92" w:rsidRPr="00845D92" w:rsidRDefault="00845D92" w:rsidP="00845D92">
      <w:pPr>
        <w:pStyle w:val="Iauiue1"/>
        <w:rPr>
          <w:sz w:val="24"/>
          <w:szCs w:val="24"/>
        </w:rPr>
      </w:pPr>
    </w:p>
    <w:tbl>
      <w:tblPr>
        <w:tblW w:w="681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119"/>
        <w:gridCol w:w="1417"/>
        <w:gridCol w:w="1149"/>
        <w:gridCol w:w="1125"/>
      </w:tblGrid>
      <w:tr w:rsidR="00845D92" w:rsidRPr="00845D92" w14:paraId="4F99957C" w14:textId="77777777" w:rsidTr="00845D92">
        <w:trPr>
          <w:cantSplit/>
          <w:trHeight w:val="263"/>
        </w:trPr>
        <w:tc>
          <w:tcPr>
            <w:tcW w:w="3119" w:type="dxa"/>
            <w:vMerge w:val="restart"/>
            <w:tcBorders>
              <w:top w:val="single" w:sz="6" w:space="0" w:color="auto"/>
              <w:left w:val="single" w:sz="6" w:space="0" w:color="auto"/>
              <w:bottom w:val="single" w:sz="6" w:space="0" w:color="auto"/>
              <w:right w:val="single" w:sz="6" w:space="0" w:color="auto"/>
            </w:tcBorders>
            <w:hideMark/>
          </w:tcPr>
          <w:p w14:paraId="7E137445" w14:textId="77777777" w:rsidR="00845D92" w:rsidRPr="00845D92" w:rsidRDefault="00845D92" w:rsidP="00845D92">
            <w:pPr>
              <w:pStyle w:val="Iauiue1"/>
              <w:jc w:val="center"/>
              <w:rPr>
                <w:sz w:val="24"/>
                <w:szCs w:val="24"/>
                <w:lang w:eastAsia="en-US"/>
              </w:rPr>
            </w:pPr>
            <w:r w:rsidRPr="00845D92">
              <w:rPr>
                <w:sz w:val="24"/>
                <w:szCs w:val="24"/>
                <w:lang w:eastAsia="en-US"/>
              </w:rPr>
              <w:t>Этапы обработки</w:t>
            </w:r>
          </w:p>
        </w:tc>
        <w:tc>
          <w:tcPr>
            <w:tcW w:w="3691" w:type="dxa"/>
            <w:gridSpan w:val="3"/>
            <w:tcBorders>
              <w:top w:val="single" w:sz="6" w:space="0" w:color="auto"/>
              <w:left w:val="single" w:sz="6" w:space="0" w:color="auto"/>
              <w:bottom w:val="single" w:sz="6" w:space="0" w:color="auto"/>
              <w:right w:val="single" w:sz="6" w:space="0" w:color="auto"/>
            </w:tcBorders>
            <w:hideMark/>
          </w:tcPr>
          <w:p w14:paraId="4B607C9E" w14:textId="77777777" w:rsidR="00845D92" w:rsidRPr="00845D92" w:rsidRDefault="00845D92" w:rsidP="00845D92">
            <w:pPr>
              <w:pStyle w:val="Iauiue1"/>
              <w:jc w:val="center"/>
              <w:rPr>
                <w:sz w:val="24"/>
                <w:szCs w:val="24"/>
                <w:lang w:eastAsia="en-US"/>
              </w:rPr>
            </w:pPr>
            <w:r w:rsidRPr="00845D92">
              <w:rPr>
                <w:sz w:val="24"/>
                <w:szCs w:val="24"/>
                <w:lang w:eastAsia="en-US"/>
              </w:rPr>
              <w:t>Режимы обработки</w:t>
            </w:r>
          </w:p>
        </w:tc>
      </w:tr>
      <w:tr w:rsidR="00845D92" w:rsidRPr="00845D92" w14:paraId="631BE7BE" w14:textId="77777777" w:rsidTr="00845D92">
        <w:trPr>
          <w:cantSplit/>
          <w:trHeight w:val="1054"/>
        </w:trPr>
        <w:tc>
          <w:tcPr>
            <w:tcW w:w="3119" w:type="dxa"/>
            <w:vMerge/>
            <w:tcBorders>
              <w:top w:val="single" w:sz="6" w:space="0" w:color="auto"/>
              <w:left w:val="single" w:sz="6" w:space="0" w:color="auto"/>
              <w:bottom w:val="single" w:sz="6" w:space="0" w:color="auto"/>
              <w:right w:val="single" w:sz="6" w:space="0" w:color="auto"/>
            </w:tcBorders>
            <w:vAlign w:val="center"/>
            <w:hideMark/>
          </w:tcPr>
          <w:p w14:paraId="520898F4"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14:paraId="2EE0997D" w14:textId="77777777" w:rsidR="00845D92" w:rsidRPr="00845D92" w:rsidRDefault="00845D92" w:rsidP="00845D92">
            <w:pPr>
              <w:pStyle w:val="Iauiue1"/>
              <w:ind w:left="-28" w:right="-170"/>
              <w:jc w:val="center"/>
              <w:rPr>
                <w:sz w:val="24"/>
                <w:szCs w:val="24"/>
                <w:lang w:eastAsia="en-US"/>
              </w:rPr>
            </w:pPr>
            <w:r w:rsidRPr="00845D92">
              <w:rPr>
                <w:sz w:val="24"/>
                <w:szCs w:val="24"/>
                <w:lang w:eastAsia="en-US"/>
              </w:rPr>
              <w:t>Концентрация рабочего раствора (по препарату), %</w:t>
            </w:r>
          </w:p>
        </w:tc>
        <w:tc>
          <w:tcPr>
            <w:tcW w:w="1149" w:type="dxa"/>
            <w:tcBorders>
              <w:top w:val="single" w:sz="6" w:space="0" w:color="auto"/>
              <w:left w:val="single" w:sz="6" w:space="0" w:color="auto"/>
              <w:bottom w:val="single" w:sz="6" w:space="0" w:color="auto"/>
              <w:right w:val="single" w:sz="6" w:space="0" w:color="auto"/>
            </w:tcBorders>
            <w:hideMark/>
          </w:tcPr>
          <w:p w14:paraId="796D29DF" w14:textId="77777777" w:rsidR="00845D92" w:rsidRPr="00845D92" w:rsidRDefault="00845D92" w:rsidP="00845D92">
            <w:pPr>
              <w:pStyle w:val="Iauiue1"/>
              <w:jc w:val="center"/>
              <w:rPr>
                <w:sz w:val="24"/>
                <w:szCs w:val="24"/>
                <w:lang w:eastAsia="en-US"/>
              </w:rPr>
            </w:pPr>
            <w:r w:rsidRPr="00845D92">
              <w:rPr>
                <w:sz w:val="24"/>
                <w:szCs w:val="24"/>
                <w:lang w:eastAsia="en-US"/>
              </w:rPr>
              <w:t xml:space="preserve">Температура рабочего раствора, </w:t>
            </w:r>
            <w:r w:rsidRPr="00845D92">
              <w:rPr>
                <w:sz w:val="24"/>
                <w:szCs w:val="24"/>
                <w:vertAlign w:val="superscript"/>
                <w:lang w:eastAsia="en-US"/>
              </w:rPr>
              <w:t>О</w:t>
            </w:r>
            <w:r w:rsidRPr="00845D92">
              <w:rPr>
                <w:sz w:val="24"/>
                <w:szCs w:val="24"/>
                <w:lang w:eastAsia="en-US"/>
              </w:rPr>
              <w:t>С</w:t>
            </w:r>
          </w:p>
        </w:tc>
        <w:tc>
          <w:tcPr>
            <w:tcW w:w="1125" w:type="dxa"/>
            <w:tcBorders>
              <w:top w:val="single" w:sz="6" w:space="0" w:color="auto"/>
              <w:left w:val="single" w:sz="6" w:space="0" w:color="auto"/>
              <w:bottom w:val="single" w:sz="6" w:space="0" w:color="auto"/>
              <w:right w:val="single" w:sz="6" w:space="0" w:color="auto"/>
            </w:tcBorders>
            <w:hideMark/>
          </w:tcPr>
          <w:p w14:paraId="6BEC4B91" w14:textId="77777777" w:rsidR="00845D92" w:rsidRPr="00845D92" w:rsidRDefault="00845D92" w:rsidP="00845D92">
            <w:pPr>
              <w:pStyle w:val="Iauiue1"/>
              <w:jc w:val="center"/>
              <w:rPr>
                <w:sz w:val="24"/>
                <w:szCs w:val="24"/>
                <w:lang w:eastAsia="en-US"/>
              </w:rPr>
            </w:pPr>
            <w:r w:rsidRPr="00845D92">
              <w:rPr>
                <w:sz w:val="24"/>
                <w:szCs w:val="24"/>
                <w:lang w:eastAsia="en-US"/>
              </w:rPr>
              <w:t>Время выдержки / обработки, мин.</w:t>
            </w:r>
          </w:p>
        </w:tc>
      </w:tr>
      <w:tr w:rsidR="00845D92" w:rsidRPr="00845D92" w14:paraId="37A71E77" w14:textId="77777777" w:rsidTr="00845D92">
        <w:trPr>
          <w:cantSplit/>
          <w:trHeight w:val="564"/>
        </w:trPr>
        <w:tc>
          <w:tcPr>
            <w:tcW w:w="3119" w:type="dxa"/>
            <w:vMerge w:val="restart"/>
            <w:tcBorders>
              <w:top w:val="single" w:sz="6" w:space="0" w:color="auto"/>
              <w:left w:val="single" w:sz="6" w:space="0" w:color="auto"/>
              <w:bottom w:val="single" w:sz="6" w:space="0" w:color="auto"/>
              <w:right w:val="single" w:sz="6" w:space="0" w:color="auto"/>
            </w:tcBorders>
            <w:hideMark/>
          </w:tcPr>
          <w:p w14:paraId="40965DC8" w14:textId="77777777" w:rsidR="00845D92" w:rsidRPr="00845D92" w:rsidRDefault="00845D92" w:rsidP="00845D92">
            <w:pPr>
              <w:pStyle w:val="Iauiue1"/>
              <w:rPr>
                <w:sz w:val="24"/>
                <w:szCs w:val="24"/>
                <w:lang w:eastAsia="en-US"/>
              </w:rPr>
            </w:pPr>
            <w:r w:rsidRPr="00845D92">
              <w:rPr>
                <w:b/>
                <w:sz w:val="24"/>
                <w:szCs w:val="24"/>
                <w:lang w:eastAsia="en-US"/>
              </w:rPr>
              <w:t>Замачивание</w:t>
            </w:r>
            <w:r w:rsidRPr="00845D92">
              <w:rPr>
                <w:sz w:val="24"/>
                <w:szCs w:val="24"/>
                <w:lang w:eastAsia="en-US"/>
              </w:rPr>
              <w:t xml:space="preserve"> эндоскопов (у не полностью погружаемых эндоскопов –  их рабочих частей, разрешенных к погружению) при полном погружении в рабочий раствор средства и заполнении им полостей и каналов изделий</w:t>
            </w:r>
          </w:p>
        </w:tc>
        <w:tc>
          <w:tcPr>
            <w:tcW w:w="1417" w:type="dxa"/>
            <w:tcBorders>
              <w:top w:val="single" w:sz="6" w:space="0" w:color="auto"/>
              <w:left w:val="single" w:sz="6" w:space="0" w:color="auto"/>
              <w:bottom w:val="single" w:sz="4" w:space="0" w:color="auto"/>
              <w:right w:val="single" w:sz="6" w:space="0" w:color="auto"/>
            </w:tcBorders>
            <w:vAlign w:val="center"/>
            <w:hideMark/>
          </w:tcPr>
          <w:p w14:paraId="6398A1DD" w14:textId="77777777" w:rsidR="00845D92" w:rsidRPr="00845D92" w:rsidRDefault="00845D92" w:rsidP="00845D92">
            <w:pPr>
              <w:pStyle w:val="Iauiue1"/>
              <w:jc w:val="center"/>
              <w:rPr>
                <w:sz w:val="24"/>
                <w:szCs w:val="24"/>
                <w:lang w:eastAsia="en-US"/>
              </w:rPr>
            </w:pPr>
            <w:r w:rsidRPr="00845D92">
              <w:rPr>
                <w:sz w:val="24"/>
                <w:szCs w:val="24"/>
                <w:lang w:eastAsia="en-US"/>
              </w:rPr>
              <w:t>2,0*</w:t>
            </w:r>
          </w:p>
        </w:tc>
        <w:tc>
          <w:tcPr>
            <w:tcW w:w="1149" w:type="dxa"/>
            <w:vMerge w:val="restart"/>
            <w:tcBorders>
              <w:top w:val="single" w:sz="6" w:space="0" w:color="auto"/>
              <w:left w:val="single" w:sz="6" w:space="0" w:color="auto"/>
              <w:bottom w:val="single" w:sz="4" w:space="0" w:color="auto"/>
              <w:right w:val="single" w:sz="6" w:space="0" w:color="auto"/>
            </w:tcBorders>
            <w:vAlign w:val="center"/>
            <w:hideMark/>
          </w:tcPr>
          <w:p w14:paraId="71867DD0" w14:textId="77777777" w:rsidR="00845D92" w:rsidRPr="00845D92" w:rsidRDefault="00845D92" w:rsidP="00845D92">
            <w:pPr>
              <w:pStyle w:val="Iauiue1"/>
              <w:jc w:val="center"/>
              <w:rPr>
                <w:sz w:val="24"/>
                <w:szCs w:val="24"/>
                <w:lang w:eastAsia="en-US"/>
              </w:rPr>
            </w:pPr>
            <w:r w:rsidRPr="00845D92">
              <w:rPr>
                <w:sz w:val="24"/>
                <w:szCs w:val="24"/>
                <w:lang w:eastAsia="en-US"/>
              </w:rPr>
              <w:t>Не менее 18</w:t>
            </w:r>
          </w:p>
        </w:tc>
        <w:tc>
          <w:tcPr>
            <w:tcW w:w="1125" w:type="dxa"/>
            <w:tcBorders>
              <w:top w:val="single" w:sz="6" w:space="0" w:color="auto"/>
              <w:left w:val="single" w:sz="6" w:space="0" w:color="auto"/>
              <w:bottom w:val="single" w:sz="4" w:space="0" w:color="auto"/>
              <w:right w:val="single" w:sz="6" w:space="0" w:color="auto"/>
            </w:tcBorders>
            <w:vAlign w:val="center"/>
            <w:hideMark/>
          </w:tcPr>
          <w:p w14:paraId="4F958F4B" w14:textId="77777777" w:rsidR="00845D92" w:rsidRPr="00845D92" w:rsidRDefault="00845D92" w:rsidP="00845D92">
            <w:pPr>
              <w:pStyle w:val="Iauiue1"/>
              <w:jc w:val="center"/>
              <w:rPr>
                <w:sz w:val="24"/>
                <w:szCs w:val="24"/>
                <w:lang w:eastAsia="en-US"/>
              </w:rPr>
            </w:pPr>
            <w:r w:rsidRPr="00845D92">
              <w:rPr>
                <w:sz w:val="24"/>
                <w:szCs w:val="24"/>
                <w:lang w:eastAsia="en-US"/>
              </w:rPr>
              <w:t>30</w:t>
            </w:r>
          </w:p>
        </w:tc>
      </w:tr>
      <w:tr w:rsidR="00845D92" w:rsidRPr="00845D92" w14:paraId="6C0389EC" w14:textId="77777777" w:rsidTr="00845D92">
        <w:trPr>
          <w:cantSplit/>
          <w:trHeight w:val="583"/>
        </w:trPr>
        <w:tc>
          <w:tcPr>
            <w:tcW w:w="3119" w:type="dxa"/>
            <w:vMerge/>
            <w:tcBorders>
              <w:top w:val="single" w:sz="6" w:space="0" w:color="auto"/>
              <w:left w:val="single" w:sz="6" w:space="0" w:color="auto"/>
              <w:bottom w:val="single" w:sz="6" w:space="0" w:color="auto"/>
              <w:right w:val="single" w:sz="6" w:space="0" w:color="auto"/>
            </w:tcBorders>
            <w:vAlign w:val="center"/>
            <w:hideMark/>
          </w:tcPr>
          <w:p w14:paraId="21489C7D"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vAlign w:val="center"/>
            <w:hideMark/>
          </w:tcPr>
          <w:p w14:paraId="79A83868" w14:textId="77777777" w:rsidR="00845D92" w:rsidRPr="00845D92" w:rsidRDefault="00845D92" w:rsidP="00845D92">
            <w:pPr>
              <w:pStyle w:val="Iauiue1"/>
              <w:jc w:val="center"/>
              <w:rPr>
                <w:sz w:val="24"/>
                <w:szCs w:val="24"/>
                <w:lang w:eastAsia="en-US"/>
              </w:rPr>
            </w:pPr>
            <w:r w:rsidRPr="00845D92">
              <w:rPr>
                <w:sz w:val="24"/>
                <w:szCs w:val="24"/>
                <w:lang w:eastAsia="en-US"/>
              </w:rPr>
              <w:t>3,0*</w:t>
            </w:r>
          </w:p>
        </w:tc>
        <w:tc>
          <w:tcPr>
            <w:tcW w:w="1149" w:type="dxa"/>
            <w:vMerge/>
            <w:tcBorders>
              <w:top w:val="single" w:sz="6" w:space="0" w:color="auto"/>
              <w:left w:val="single" w:sz="6" w:space="0" w:color="auto"/>
              <w:bottom w:val="single" w:sz="4" w:space="0" w:color="auto"/>
              <w:right w:val="single" w:sz="6" w:space="0" w:color="auto"/>
            </w:tcBorders>
            <w:vAlign w:val="center"/>
            <w:hideMark/>
          </w:tcPr>
          <w:p w14:paraId="4588D52F"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125" w:type="dxa"/>
            <w:tcBorders>
              <w:top w:val="single" w:sz="4" w:space="0" w:color="auto"/>
              <w:left w:val="single" w:sz="6" w:space="0" w:color="auto"/>
              <w:bottom w:val="single" w:sz="4" w:space="0" w:color="auto"/>
              <w:right w:val="single" w:sz="6" w:space="0" w:color="auto"/>
            </w:tcBorders>
            <w:vAlign w:val="center"/>
            <w:hideMark/>
          </w:tcPr>
          <w:p w14:paraId="2D673907" w14:textId="77777777" w:rsidR="00845D92" w:rsidRPr="00845D92" w:rsidRDefault="00845D92" w:rsidP="00845D92">
            <w:pPr>
              <w:pStyle w:val="Iauiue1"/>
              <w:jc w:val="center"/>
              <w:rPr>
                <w:sz w:val="24"/>
                <w:szCs w:val="24"/>
                <w:lang w:eastAsia="en-US"/>
              </w:rPr>
            </w:pPr>
            <w:r w:rsidRPr="00845D92">
              <w:rPr>
                <w:sz w:val="24"/>
                <w:szCs w:val="24"/>
                <w:lang w:eastAsia="en-US"/>
              </w:rPr>
              <w:t>15</w:t>
            </w:r>
          </w:p>
        </w:tc>
      </w:tr>
      <w:tr w:rsidR="00845D92" w:rsidRPr="00845D92" w14:paraId="1FA431CF" w14:textId="77777777" w:rsidTr="00845D92">
        <w:trPr>
          <w:cantSplit/>
          <w:trHeight w:val="1192"/>
        </w:trPr>
        <w:tc>
          <w:tcPr>
            <w:tcW w:w="3119" w:type="dxa"/>
            <w:vMerge/>
            <w:tcBorders>
              <w:top w:val="single" w:sz="6" w:space="0" w:color="auto"/>
              <w:left w:val="single" w:sz="6" w:space="0" w:color="auto"/>
              <w:bottom w:val="single" w:sz="6" w:space="0" w:color="auto"/>
              <w:right w:val="single" w:sz="6" w:space="0" w:color="auto"/>
            </w:tcBorders>
            <w:vAlign w:val="center"/>
            <w:hideMark/>
          </w:tcPr>
          <w:p w14:paraId="5ECF0E68"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6" w:space="0" w:color="auto"/>
              <w:right w:val="single" w:sz="6" w:space="0" w:color="auto"/>
            </w:tcBorders>
            <w:vAlign w:val="center"/>
            <w:hideMark/>
          </w:tcPr>
          <w:p w14:paraId="4868865F" w14:textId="77777777" w:rsidR="00845D92" w:rsidRPr="00845D92" w:rsidRDefault="00845D92" w:rsidP="00845D92">
            <w:pPr>
              <w:pStyle w:val="Iauiue1"/>
              <w:jc w:val="center"/>
              <w:rPr>
                <w:sz w:val="24"/>
                <w:szCs w:val="24"/>
                <w:lang w:eastAsia="en-US"/>
              </w:rPr>
            </w:pPr>
            <w:r w:rsidRPr="00845D92">
              <w:rPr>
                <w:sz w:val="24"/>
                <w:szCs w:val="24"/>
                <w:lang w:eastAsia="en-US"/>
              </w:rPr>
              <w:t>3,0**</w:t>
            </w:r>
          </w:p>
        </w:tc>
        <w:tc>
          <w:tcPr>
            <w:tcW w:w="1149" w:type="dxa"/>
            <w:tcBorders>
              <w:top w:val="single" w:sz="4" w:space="0" w:color="auto"/>
              <w:left w:val="single" w:sz="6" w:space="0" w:color="auto"/>
              <w:bottom w:val="single" w:sz="6" w:space="0" w:color="auto"/>
              <w:right w:val="single" w:sz="6" w:space="0" w:color="auto"/>
            </w:tcBorders>
            <w:vAlign w:val="center"/>
          </w:tcPr>
          <w:p w14:paraId="6CF7B523" w14:textId="77777777" w:rsidR="00845D92" w:rsidRPr="00845D92" w:rsidRDefault="00845D92" w:rsidP="00845D92">
            <w:pPr>
              <w:pStyle w:val="Iauiue1"/>
              <w:jc w:val="center"/>
              <w:rPr>
                <w:sz w:val="24"/>
                <w:szCs w:val="24"/>
                <w:lang w:eastAsia="en-US"/>
              </w:rPr>
            </w:pPr>
          </w:p>
        </w:tc>
        <w:tc>
          <w:tcPr>
            <w:tcW w:w="1125" w:type="dxa"/>
            <w:tcBorders>
              <w:top w:val="single" w:sz="4" w:space="0" w:color="auto"/>
              <w:left w:val="single" w:sz="6" w:space="0" w:color="auto"/>
              <w:bottom w:val="single" w:sz="6" w:space="0" w:color="auto"/>
              <w:right w:val="single" w:sz="6" w:space="0" w:color="auto"/>
            </w:tcBorders>
            <w:vAlign w:val="center"/>
            <w:hideMark/>
          </w:tcPr>
          <w:p w14:paraId="75ECFC9E" w14:textId="77777777" w:rsidR="00845D92" w:rsidRPr="00845D92" w:rsidRDefault="00845D92" w:rsidP="00845D92">
            <w:pPr>
              <w:pStyle w:val="Iauiue1"/>
              <w:jc w:val="center"/>
              <w:rPr>
                <w:sz w:val="24"/>
                <w:szCs w:val="24"/>
                <w:lang w:eastAsia="en-US"/>
              </w:rPr>
            </w:pPr>
            <w:r w:rsidRPr="00845D92">
              <w:rPr>
                <w:sz w:val="24"/>
                <w:szCs w:val="24"/>
                <w:lang w:eastAsia="en-US"/>
              </w:rPr>
              <w:t>60</w:t>
            </w:r>
          </w:p>
        </w:tc>
      </w:tr>
      <w:tr w:rsidR="00845D92" w:rsidRPr="00845D92" w14:paraId="34131C2C" w14:textId="77777777" w:rsidTr="00845D92">
        <w:trPr>
          <w:cantSplit/>
          <w:trHeight w:val="5512"/>
        </w:trPr>
        <w:tc>
          <w:tcPr>
            <w:tcW w:w="3119" w:type="dxa"/>
            <w:tcBorders>
              <w:top w:val="single" w:sz="6" w:space="0" w:color="auto"/>
              <w:left w:val="single" w:sz="6" w:space="0" w:color="auto"/>
              <w:bottom w:val="single" w:sz="4" w:space="0" w:color="auto"/>
              <w:right w:val="single" w:sz="6" w:space="0" w:color="auto"/>
            </w:tcBorders>
            <w:hideMark/>
          </w:tcPr>
          <w:p w14:paraId="7917A824" w14:textId="77777777" w:rsidR="00845D92" w:rsidRPr="00845D92" w:rsidRDefault="00845D92" w:rsidP="00845D92">
            <w:pPr>
              <w:pStyle w:val="Iauiue1"/>
              <w:rPr>
                <w:sz w:val="24"/>
                <w:szCs w:val="24"/>
                <w:lang w:eastAsia="en-US"/>
              </w:rPr>
            </w:pPr>
            <w:r w:rsidRPr="00845D92">
              <w:rPr>
                <w:b/>
                <w:sz w:val="24"/>
                <w:szCs w:val="24"/>
                <w:lang w:eastAsia="en-US"/>
              </w:rPr>
              <w:lastRenderedPageBreak/>
              <w:t xml:space="preserve">Мойка </w:t>
            </w:r>
            <w:r w:rsidRPr="00845D92">
              <w:rPr>
                <w:sz w:val="24"/>
                <w:szCs w:val="24"/>
                <w:lang w:eastAsia="en-US"/>
              </w:rPr>
              <w:t>каждого изделия в том же растворе, в котором проводили замачивание</w:t>
            </w:r>
          </w:p>
          <w:p w14:paraId="1B9A5408" w14:textId="77777777" w:rsidR="00845D92" w:rsidRPr="00845D92" w:rsidRDefault="00845D92" w:rsidP="00845D92">
            <w:pPr>
              <w:pStyle w:val="Iauiue1"/>
              <w:rPr>
                <w:sz w:val="24"/>
                <w:szCs w:val="24"/>
                <w:lang w:eastAsia="en-US"/>
              </w:rPr>
            </w:pPr>
            <w:r w:rsidRPr="00845D92">
              <w:rPr>
                <w:sz w:val="24"/>
                <w:szCs w:val="24"/>
                <w:lang w:eastAsia="en-US"/>
              </w:rPr>
              <w:t>ГИБКИЕ ЭНДОСКОПЫ:</w:t>
            </w:r>
          </w:p>
          <w:p w14:paraId="0A968090" w14:textId="77777777" w:rsidR="00845D92" w:rsidRPr="00845D92" w:rsidRDefault="00845D92" w:rsidP="00845D92">
            <w:pPr>
              <w:pStyle w:val="Iauiue1"/>
              <w:ind w:right="-170"/>
              <w:rPr>
                <w:sz w:val="24"/>
                <w:szCs w:val="24"/>
                <w:lang w:eastAsia="en-US"/>
              </w:rPr>
            </w:pPr>
            <w:r w:rsidRPr="00845D92">
              <w:rPr>
                <w:sz w:val="24"/>
                <w:szCs w:val="24"/>
                <w:lang w:eastAsia="en-US"/>
              </w:rPr>
              <w:sym w:font="Symbol" w:char="F0B7"/>
            </w:r>
            <w:r w:rsidRPr="00845D92">
              <w:rPr>
                <w:sz w:val="24"/>
                <w:szCs w:val="24"/>
                <w:lang w:eastAsia="en-US"/>
              </w:rPr>
              <w:t xml:space="preserve"> инструментальный канал очищают щеткой для очистки инструментального канала;</w:t>
            </w:r>
          </w:p>
          <w:p w14:paraId="4ACEDCFE" w14:textId="77777777" w:rsidR="00845D92" w:rsidRPr="00845D92" w:rsidRDefault="00845D92" w:rsidP="00845D92">
            <w:pPr>
              <w:pStyle w:val="Iauiue1"/>
              <w:rPr>
                <w:sz w:val="24"/>
                <w:szCs w:val="24"/>
                <w:lang w:eastAsia="en-US"/>
              </w:rPr>
            </w:pPr>
            <w:r w:rsidRPr="00845D92">
              <w:rPr>
                <w:sz w:val="24"/>
                <w:szCs w:val="24"/>
                <w:lang w:eastAsia="en-US"/>
              </w:rPr>
              <w:sym w:font="Symbol" w:char="F0B7"/>
            </w:r>
            <w:r w:rsidRPr="00845D92">
              <w:rPr>
                <w:sz w:val="24"/>
                <w:szCs w:val="24"/>
                <w:lang w:eastAsia="en-US"/>
              </w:rPr>
              <w:t xml:space="preserve"> внутренние каналы промывают при помощи шприца или электроотсоса;</w:t>
            </w:r>
          </w:p>
          <w:p w14:paraId="7D00DD74" w14:textId="77777777" w:rsidR="00845D92" w:rsidRPr="00845D92" w:rsidRDefault="00845D92" w:rsidP="00845D92">
            <w:pPr>
              <w:pStyle w:val="Iauiue1"/>
              <w:rPr>
                <w:sz w:val="24"/>
                <w:szCs w:val="24"/>
                <w:lang w:eastAsia="en-US"/>
              </w:rPr>
            </w:pPr>
            <w:r w:rsidRPr="00845D92">
              <w:rPr>
                <w:sz w:val="24"/>
                <w:szCs w:val="24"/>
                <w:lang w:eastAsia="en-US"/>
              </w:rPr>
              <w:sym w:font="Symbol" w:char="F0B7"/>
            </w:r>
            <w:r w:rsidRPr="00845D92">
              <w:rPr>
                <w:sz w:val="24"/>
                <w:szCs w:val="24"/>
                <w:lang w:eastAsia="en-US"/>
              </w:rPr>
              <w:t xml:space="preserve"> наружную поверхность моют при помощи тканевой (марлевой) салфетки</w:t>
            </w:r>
          </w:p>
          <w:p w14:paraId="253C9B89" w14:textId="77777777" w:rsidR="00845D92" w:rsidRPr="00845D92" w:rsidRDefault="00845D92" w:rsidP="00845D92">
            <w:pPr>
              <w:pStyle w:val="Iauiue1"/>
              <w:rPr>
                <w:sz w:val="24"/>
                <w:szCs w:val="24"/>
                <w:lang w:eastAsia="en-US"/>
              </w:rPr>
            </w:pPr>
            <w:r w:rsidRPr="00845D92">
              <w:rPr>
                <w:sz w:val="24"/>
                <w:szCs w:val="24"/>
                <w:lang w:eastAsia="en-US"/>
              </w:rPr>
              <w:t>ЖЕСТКИЕ ЭНДОСКОПЫ:</w:t>
            </w:r>
          </w:p>
          <w:p w14:paraId="21279BEE" w14:textId="77777777" w:rsidR="00845D92" w:rsidRPr="00845D92" w:rsidRDefault="00845D92" w:rsidP="00845D92">
            <w:pPr>
              <w:pStyle w:val="Iauiue1"/>
              <w:rPr>
                <w:sz w:val="24"/>
                <w:szCs w:val="24"/>
                <w:lang w:eastAsia="en-US"/>
              </w:rPr>
            </w:pPr>
            <w:r w:rsidRPr="00845D92">
              <w:rPr>
                <w:sz w:val="24"/>
                <w:szCs w:val="24"/>
                <w:lang w:eastAsia="en-US"/>
              </w:rPr>
              <w:sym w:font="Symbol" w:char="F0B7"/>
            </w:r>
            <w:r w:rsidRPr="00845D92">
              <w:rPr>
                <w:sz w:val="24"/>
                <w:szCs w:val="24"/>
                <w:lang w:eastAsia="en-US"/>
              </w:rPr>
              <w:t xml:space="preserve"> каждую деталь моют при помощи ерша или тканевой (марлевой) салфетки;</w:t>
            </w:r>
          </w:p>
          <w:p w14:paraId="0795C60B" w14:textId="77777777" w:rsidR="00845D92" w:rsidRPr="00845D92" w:rsidRDefault="00845D92" w:rsidP="00845D92">
            <w:pPr>
              <w:pStyle w:val="Iauiue1"/>
              <w:rPr>
                <w:b/>
                <w:sz w:val="24"/>
                <w:szCs w:val="24"/>
                <w:lang w:eastAsia="en-US"/>
              </w:rPr>
            </w:pPr>
            <w:r w:rsidRPr="00845D92">
              <w:rPr>
                <w:sz w:val="24"/>
                <w:szCs w:val="24"/>
                <w:lang w:eastAsia="en-US"/>
              </w:rPr>
              <w:sym w:font="Symbol" w:char="F0B7"/>
            </w:r>
            <w:r w:rsidRPr="00845D92">
              <w:rPr>
                <w:sz w:val="24"/>
                <w:szCs w:val="24"/>
                <w:lang w:eastAsia="en-US"/>
              </w:rPr>
              <w:t xml:space="preserve"> каналы промывают при помощи шприца</w:t>
            </w:r>
          </w:p>
        </w:tc>
        <w:tc>
          <w:tcPr>
            <w:tcW w:w="1417" w:type="dxa"/>
            <w:tcBorders>
              <w:top w:val="single" w:sz="6" w:space="0" w:color="auto"/>
              <w:left w:val="single" w:sz="6" w:space="0" w:color="auto"/>
              <w:bottom w:val="single" w:sz="4" w:space="0" w:color="auto"/>
              <w:right w:val="single" w:sz="6" w:space="0" w:color="auto"/>
            </w:tcBorders>
          </w:tcPr>
          <w:p w14:paraId="17DB398A" w14:textId="77777777" w:rsidR="00845D92" w:rsidRPr="00845D92" w:rsidRDefault="00845D92" w:rsidP="00845D92">
            <w:pPr>
              <w:pStyle w:val="Iauiue1"/>
              <w:jc w:val="center"/>
              <w:rPr>
                <w:sz w:val="24"/>
                <w:szCs w:val="24"/>
                <w:lang w:eastAsia="en-US"/>
              </w:rPr>
            </w:pPr>
          </w:p>
          <w:p w14:paraId="503B16AF" w14:textId="77777777" w:rsidR="00845D92" w:rsidRPr="00845D92" w:rsidRDefault="00845D92" w:rsidP="00845D92">
            <w:pPr>
              <w:pStyle w:val="Iauiue1"/>
              <w:jc w:val="center"/>
              <w:rPr>
                <w:sz w:val="24"/>
                <w:szCs w:val="24"/>
                <w:lang w:eastAsia="en-US"/>
              </w:rPr>
            </w:pPr>
            <w:r w:rsidRPr="00845D92">
              <w:rPr>
                <w:sz w:val="24"/>
                <w:szCs w:val="24"/>
                <w:lang w:eastAsia="en-US"/>
              </w:rPr>
              <w:t>В соответствии</w:t>
            </w:r>
          </w:p>
          <w:p w14:paraId="05E21038" w14:textId="77777777" w:rsidR="00845D92" w:rsidRPr="00845D92" w:rsidRDefault="00845D92" w:rsidP="00845D92">
            <w:pPr>
              <w:pStyle w:val="Iauiue1"/>
              <w:jc w:val="center"/>
              <w:rPr>
                <w:sz w:val="24"/>
                <w:szCs w:val="24"/>
                <w:lang w:eastAsia="en-US"/>
              </w:rPr>
            </w:pPr>
            <w:r w:rsidRPr="00845D92">
              <w:rPr>
                <w:sz w:val="24"/>
                <w:szCs w:val="24"/>
                <w:lang w:eastAsia="en-US"/>
              </w:rPr>
              <w:t>с концентрацией раствора, использованного на этапе замачивания</w:t>
            </w:r>
          </w:p>
        </w:tc>
        <w:tc>
          <w:tcPr>
            <w:tcW w:w="1149" w:type="dxa"/>
            <w:tcBorders>
              <w:top w:val="single" w:sz="6" w:space="0" w:color="auto"/>
              <w:left w:val="single" w:sz="6" w:space="0" w:color="auto"/>
              <w:bottom w:val="single" w:sz="4" w:space="0" w:color="auto"/>
              <w:right w:val="single" w:sz="6" w:space="0" w:color="auto"/>
            </w:tcBorders>
          </w:tcPr>
          <w:p w14:paraId="4C94E340" w14:textId="77777777" w:rsidR="00845D92" w:rsidRPr="00845D92" w:rsidRDefault="00845D92" w:rsidP="00845D92">
            <w:pPr>
              <w:pStyle w:val="Iauiue1"/>
              <w:jc w:val="center"/>
              <w:rPr>
                <w:sz w:val="24"/>
                <w:szCs w:val="24"/>
                <w:lang w:eastAsia="en-US"/>
              </w:rPr>
            </w:pPr>
          </w:p>
          <w:p w14:paraId="06DEDCDB" w14:textId="77777777" w:rsidR="00845D92" w:rsidRPr="00845D92" w:rsidRDefault="00845D92" w:rsidP="00845D92">
            <w:pPr>
              <w:pStyle w:val="Iauiue1"/>
              <w:jc w:val="center"/>
              <w:rPr>
                <w:sz w:val="24"/>
                <w:szCs w:val="24"/>
                <w:lang w:eastAsia="en-US"/>
              </w:rPr>
            </w:pPr>
            <w:r w:rsidRPr="00845D92">
              <w:rPr>
                <w:sz w:val="24"/>
                <w:szCs w:val="24"/>
                <w:lang w:eastAsia="en-US"/>
              </w:rPr>
              <w:t>То же</w:t>
            </w:r>
          </w:p>
          <w:p w14:paraId="2ECB5F6D" w14:textId="77777777" w:rsidR="00845D92" w:rsidRPr="00845D92" w:rsidRDefault="00845D92" w:rsidP="00845D92">
            <w:pPr>
              <w:pStyle w:val="Iauiue1"/>
              <w:jc w:val="center"/>
              <w:rPr>
                <w:sz w:val="24"/>
                <w:szCs w:val="24"/>
                <w:lang w:eastAsia="en-US"/>
              </w:rPr>
            </w:pPr>
          </w:p>
          <w:p w14:paraId="4B18B655" w14:textId="77777777" w:rsidR="00845D92" w:rsidRPr="00845D92" w:rsidRDefault="00845D92" w:rsidP="00845D92">
            <w:pPr>
              <w:pStyle w:val="Iauiue1"/>
              <w:jc w:val="center"/>
              <w:rPr>
                <w:sz w:val="24"/>
                <w:szCs w:val="24"/>
                <w:lang w:eastAsia="en-US"/>
              </w:rPr>
            </w:pPr>
          </w:p>
          <w:p w14:paraId="0E17BDA3" w14:textId="77777777" w:rsidR="00845D92" w:rsidRPr="00845D92" w:rsidRDefault="00845D92" w:rsidP="00845D92">
            <w:pPr>
              <w:pStyle w:val="Iauiue1"/>
              <w:jc w:val="center"/>
              <w:rPr>
                <w:sz w:val="24"/>
                <w:szCs w:val="24"/>
                <w:lang w:eastAsia="en-US"/>
              </w:rPr>
            </w:pPr>
          </w:p>
          <w:p w14:paraId="3FD2D920" w14:textId="77777777" w:rsidR="00845D92" w:rsidRPr="00845D92" w:rsidRDefault="00845D92" w:rsidP="00845D92">
            <w:pPr>
              <w:pStyle w:val="Iauiue1"/>
              <w:jc w:val="center"/>
              <w:rPr>
                <w:sz w:val="24"/>
                <w:szCs w:val="24"/>
                <w:lang w:eastAsia="en-US"/>
              </w:rPr>
            </w:pPr>
          </w:p>
          <w:p w14:paraId="16E08256" w14:textId="77777777" w:rsidR="00845D92" w:rsidRPr="00845D92" w:rsidRDefault="00845D92" w:rsidP="00845D92">
            <w:pPr>
              <w:pStyle w:val="Iauiue1"/>
              <w:jc w:val="center"/>
              <w:rPr>
                <w:sz w:val="24"/>
                <w:szCs w:val="24"/>
                <w:lang w:eastAsia="en-US"/>
              </w:rPr>
            </w:pPr>
          </w:p>
          <w:p w14:paraId="3DF4CB53" w14:textId="77777777" w:rsidR="00845D92" w:rsidRPr="00845D92" w:rsidRDefault="00845D92" w:rsidP="00845D92">
            <w:pPr>
              <w:pStyle w:val="Iauiue1"/>
              <w:jc w:val="center"/>
              <w:rPr>
                <w:sz w:val="24"/>
                <w:szCs w:val="24"/>
                <w:lang w:eastAsia="en-US"/>
              </w:rPr>
            </w:pPr>
          </w:p>
          <w:p w14:paraId="7328FDD3" w14:textId="77777777" w:rsidR="00845D92" w:rsidRPr="00845D92" w:rsidRDefault="00845D92" w:rsidP="00845D92">
            <w:pPr>
              <w:pStyle w:val="Iauiue1"/>
              <w:jc w:val="center"/>
              <w:rPr>
                <w:sz w:val="24"/>
                <w:szCs w:val="24"/>
                <w:lang w:eastAsia="en-US"/>
              </w:rPr>
            </w:pPr>
          </w:p>
          <w:p w14:paraId="069E7D38" w14:textId="77777777" w:rsidR="00845D92" w:rsidRPr="00845D92" w:rsidRDefault="00845D92" w:rsidP="00845D92">
            <w:pPr>
              <w:pStyle w:val="Iauiue1"/>
              <w:jc w:val="center"/>
              <w:rPr>
                <w:sz w:val="24"/>
                <w:szCs w:val="24"/>
                <w:lang w:eastAsia="en-US"/>
              </w:rPr>
            </w:pPr>
          </w:p>
          <w:p w14:paraId="093680AC" w14:textId="77777777" w:rsidR="00845D92" w:rsidRPr="00845D92" w:rsidRDefault="00845D92" w:rsidP="00845D92">
            <w:pPr>
              <w:pStyle w:val="Iauiue1"/>
              <w:jc w:val="center"/>
              <w:rPr>
                <w:b/>
                <w:sz w:val="24"/>
                <w:szCs w:val="24"/>
                <w:lang w:eastAsia="en-US"/>
              </w:rPr>
            </w:pPr>
          </w:p>
        </w:tc>
        <w:tc>
          <w:tcPr>
            <w:tcW w:w="1125" w:type="dxa"/>
            <w:tcBorders>
              <w:top w:val="single" w:sz="6" w:space="0" w:color="auto"/>
              <w:left w:val="single" w:sz="6" w:space="0" w:color="auto"/>
              <w:bottom w:val="single" w:sz="4" w:space="0" w:color="auto"/>
              <w:right w:val="single" w:sz="6" w:space="0" w:color="auto"/>
            </w:tcBorders>
          </w:tcPr>
          <w:p w14:paraId="0AF30A39" w14:textId="77777777" w:rsidR="00845D92" w:rsidRPr="00845D92" w:rsidRDefault="00845D92" w:rsidP="00845D92">
            <w:pPr>
              <w:pStyle w:val="Iauiue1"/>
              <w:jc w:val="center"/>
              <w:rPr>
                <w:sz w:val="24"/>
                <w:szCs w:val="24"/>
                <w:lang w:eastAsia="en-US"/>
              </w:rPr>
            </w:pPr>
          </w:p>
          <w:p w14:paraId="28DBE7FA" w14:textId="77777777" w:rsidR="00845D92" w:rsidRPr="00845D92" w:rsidRDefault="00845D92" w:rsidP="00845D92">
            <w:pPr>
              <w:pStyle w:val="Iauiue1"/>
              <w:jc w:val="center"/>
              <w:rPr>
                <w:sz w:val="24"/>
                <w:szCs w:val="24"/>
                <w:lang w:eastAsia="en-US"/>
              </w:rPr>
            </w:pPr>
          </w:p>
          <w:p w14:paraId="175F2F4D" w14:textId="77777777" w:rsidR="00845D92" w:rsidRPr="00845D92" w:rsidRDefault="00845D92" w:rsidP="00845D92">
            <w:pPr>
              <w:pStyle w:val="Iauiue1"/>
              <w:jc w:val="center"/>
              <w:rPr>
                <w:sz w:val="24"/>
                <w:szCs w:val="24"/>
                <w:lang w:eastAsia="en-US"/>
              </w:rPr>
            </w:pPr>
          </w:p>
          <w:p w14:paraId="39A64968" w14:textId="77777777" w:rsidR="00845D92" w:rsidRPr="00845D92" w:rsidRDefault="00845D92" w:rsidP="00845D92">
            <w:pPr>
              <w:pStyle w:val="Iauiue1"/>
              <w:jc w:val="center"/>
              <w:rPr>
                <w:sz w:val="24"/>
                <w:szCs w:val="24"/>
                <w:lang w:eastAsia="en-US"/>
              </w:rPr>
            </w:pPr>
          </w:p>
          <w:p w14:paraId="3B5AE99B" w14:textId="77777777" w:rsidR="00845D92" w:rsidRPr="00845D92" w:rsidRDefault="00845D92" w:rsidP="00845D92">
            <w:pPr>
              <w:pStyle w:val="Iauiue1"/>
              <w:jc w:val="center"/>
              <w:rPr>
                <w:sz w:val="24"/>
                <w:szCs w:val="24"/>
                <w:lang w:eastAsia="en-US"/>
              </w:rPr>
            </w:pPr>
            <w:r w:rsidRPr="00845D92">
              <w:rPr>
                <w:sz w:val="24"/>
                <w:szCs w:val="24"/>
                <w:lang w:eastAsia="en-US"/>
              </w:rPr>
              <w:t>2,0</w:t>
            </w:r>
          </w:p>
          <w:p w14:paraId="29C0BC72" w14:textId="77777777" w:rsidR="00845D92" w:rsidRPr="00845D92" w:rsidRDefault="00845D92" w:rsidP="00845D92">
            <w:pPr>
              <w:pStyle w:val="Iauiue1"/>
              <w:jc w:val="center"/>
              <w:rPr>
                <w:sz w:val="24"/>
                <w:szCs w:val="24"/>
                <w:lang w:eastAsia="en-US"/>
              </w:rPr>
            </w:pPr>
          </w:p>
          <w:p w14:paraId="620A32C9" w14:textId="77777777" w:rsidR="00845D92" w:rsidRPr="00845D92" w:rsidRDefault="00845D92" w:rsidP="00845D92">
            <w:pPr>
              <w:pStyle w:val="Iauiue1"/>
              <w:jc w:val="center"/>
              <w:rPr>
                <w:sz w:val="24"/>
                <w:szCs w:val="24"/>
                <w:lang w:eastAsia="en-US"/>
              </w:rPr>
            </w:pPr>
          </w:p>
          <w:p w14:paraId="3C4B2CE6" w14:textId="77777777" w:rsidR="00845D92" w:rsidRPr="00845D92" w:rsidRDefault="00845D92" w:rsidP="00845D92">
            <w:pPr>
              <w:pStyle w:val="Iauiue1"/>
              <w:jc w:val="center"/>
              <w:rPr>
                <w:sz w:val="24"/>
                <w:szCs w:val="24"/>
                <w:lang w:eastAsia="en-US"/>
              </w:rPr>
            </w:pPr>
            <w:r w:rsidRPr="00845D92">
              <w:rPr>
                <w:sz w:val="24"/>
                <w:szCs w:val="24"/>
                <w:lang w:eastAsia="en-US"/>
              </w:rPr>
              <w:t>3,0</w:t>
            </w:r>
          </w:p>
          <w:p w14:paraId="2B065244" w14:textId="77777777" w:rsidR="00845D92" w:rsidRPr="00845D92" w:rsidRDefault="00845D92" w:rsidP="00845D92">
            <w:pPr>
              <w:pStyle w:val="Iauiue1"/>
              <w:jc w:val="center"/>
              <w:rPr>
                <w:sz w:val="24"/>
                <w:szCs w:val="24"/>
                <w:lang w:eastAsia="en-US"/>
              </w:rPr>
            </w:pPr>
          </w:p>
          <w:p w14:paraId="2C8EC4F5" w14:textId="77777777" w:rsidR="00845D92" w:rsidRPr="00845D92" w:rsidRDefault="00845D92" w:rsidP="00845D92">
            <w:pPr>
              <w:pStyle w:val="Iauiue1"/>
              <w:jc w:val="center"/>
              <w:rPr>
                <w:sz w:val="24"/>
                <w:szCs w:val="24"/>
                <w:lang w:eastAsia="en-US"/>
              </w:rPr>
            </w:pPr>
          </w:p>
          <w:p w14:paraId="7C26C510" w14:textId="77777777" w:rsidR="00845D92" w:rsidRPr="00845D92" w:rsidRDefault="00845D92" w:rsidP="00845D92">
            <w:pPr>
              <w:pStyle w:val="Iauiue1"/>
              <w:jc w:val="center"/>
              <w:rPr>
                <w:sz w:val="24"/>
                <w:szCs w:val="24"/>
                <w:lang w:eastAsia="en-US"/>
              </w:rPr>
            </w:pPr>
            <w:r w:rsidRPr="00845D92">
              <w:rPr>
                <w:sz w:val="24"/>
                <w:szCs w:val="24"/>
                <w:lang w:eastAsia="en-US"/>
              </w:rPr>
              <w:t>1,0</w:t>
            </w:r>
          </w:p>
          <w:p w14:paraId="766303C0" w14:textId="77777777" w:rsidR="00845D92" w:rsidRPr="00845D92" w:rsidRDefault="00845D92" w:rsidP="00845D92">
            <w:pPr>
              <w:pStyle w:val="Iauiue1"/>
              <w:jc w:val="center"/>
              <w:rPr>
                <w:sz w:val="24"/>
                <w:szCs w:val="24"/>
                <w:lang w:eastAsia="en-US"/>
              </w:rPr>
            </w:pPr>
          </w:p>
          <w:p w14:paraId="4F93D037" w14:textId="77777777" w:rsidR="00845D92" w:rsidRPr="00845D92" w:rsidRDefault="00845D92" w:rsidP="00845D92">
            <w:pPr>
              <w:pStyle w:val="Iauiue1"/>
              <w:rPr>
                <w:sz w:val="24"/>
                <w:szCs w:val="24"/>
                <w:lang w:eastAsia="en-US"/>
              </w:rPr>
            </w:pPr>
          </w:p>
          <w:p w14:paraId="74A7A45F" w14:textId="77777777" w:rsidR="00845D92" w:rsidRPr="00845D92" w:rsidRDefault="00845D92" w:rsidP="00845D92">
            <w:pPr>
              <w:pStyle w:val="Iauiue1"/>
              <w:rPr>
                <w:sz w:val="24"/>
                <w:szCs w:val="24"/>
                <w:lang w:eastAsia="en-US"/>
              </w:rPr>
            </w:pPr>
          </w:p>
          <w:p w14:paraId="5E59BAE9" w14:textId="77777777" w:rsidR="00845D92" w:rsidRPr="00845D92" w:rsidRDefault="00845D92" w:rsidP="00845D92">
            <w:pPr>
              <w:pStyle w:val="Iauiue1"/>
              <w:jc w:val="center"/>
              <w:rPr>
                <w:sz w:val="24"/>
                <w:szCs w:val="24"/>
                <w:lang w:eastAsia="en-US"/>
              </w:rPr>
            </w:pPr>
            <w:r w:rsidRPr="00845D92">
              <w:rPr>
                <w:sz w:val="24"/>
                <w:szCs w:val="24"/>
                <w:lang w:eastAsia="en-US"/>
              </w:rPr>
              <w:t>2,0</w:t>
            </w:r>
          </w:p>
          <w:p w14:paraId="336453CA" w14:textId="77777777" w:rsidR="00845D92" w:rsidRPr="00845D92" w:rsidRDefault="00845D92" w:rsidP="00845D92">
            <w:pPr>
              <w:pStyle w:val="Iauiue1"/>
              <w:jc w:val="center"/>
              <w:rPr>
                <w:sz w:val="24"/>
                <w:szCs w:val="24"/>
                <w:lang w:eastAsia="en-US"/>
              </w:rPr>
            </w:pPr>
          </w:p>
          <w:p w14:paraId="2AEF2960" w14:textId="77777777" w:rsidR="00845D92" w:rsidRPr="00845D92" w:rsidRDefault="00845D92" w:rsidP="00845D92">
            <w:pPr>
              <w:pStyle w:val="Iauiue1"/>
              <w:jc w:val="center"/>
              <w:rPr>
                <w:sz w:val="24"/>
                <w:szCs w:val="24"/>
                <w:lang w:eastAsia="en-US"/>
              </w:rPr>
            </w:pPr>
            <w:r w:rsidRPr="00845D92">
              <w:rPr>
                <w:sz w:val="24"/>
                <w:szCs w:val="24"/>
                <w:lang w:eastAsia="en-US"/>
              </w:rPr>
              <w:t>2,0</w:t>
            </w:r>
          </w:p>
        </w:tc>
      </w:tr>
      <w:tr w:rsidR="00845D92" w:rsidRPr="00845D92" w14:paraId="13A73859" w14:textId="77777777" w:rsidTr="00845D92">
        <w:trPr>
          <w:cantSplit/>
          <w:trHeight w:val="1128"/>
        </w:trPr>
        <w:tc>
          <w:tcPr>
            <w:tcW w:w="3119" w:type="dxa"/>
            <w:tcBorders>
              <w:top w:val="single" w:sz="6" w:space="0" w:color="auto"/>
              <w:left w:val="single" w:sz="6" w:space="0" w:color="auto"/>
              <w:bottom w:val="single" w:sz="6" w:space="0" w:color="auto"/>
              <w:right w:val="single" w:sz="6" w:space="0" w:color="auto"/>
            </w:tcBorders>
            <w:hideMark/>
          </w:tcPr>
          <w:p w14:paraId="5C2C84B9" w14:textId="77777777" w:rsidR="00845D92" w:rsidRPr="00845D92" w:rsidRDefault="00845D92" w:rsidP="00845D92">
            <w:pPr>
              <w:pStyle w:val="Iauiue1"/>
              <w:rPr>
                <w:b/>
                <w:sz w:val="24"/>
                <w:szCs w:val="24"/>
                <w:lang w:eastAsia="en-US"/>
              </w:rPr>
            </w:pPr>
            <w:r w:rsidRPr="00845D92">
              <w:rPr>
                <w:b/>
                <w:sz w:val="24"/>
                <w:szCs w:val="24"/>
                <w:lang w:eastAsia="en-US"/>
              </w:rPr>
              <w:t xml:space="preserve">Ополаскивание </w:t>
            </w:r>
            <w:r w:rsidRPr="00845D92">
              <w:rPr>
                <w:sz w:val="24"/>
                <w:szCs w:val="24"/>
                <w:lang w:eastAsia="en-US"/>
              </w:rPr>
              <w:t>проточной питьевой водой (каналы - с помощью шприца или электроотсоса)</w:t>
            </w:r>
          </w:p>
        </w:tc>
        <w:tc>
          <w:tcPr>
            <w:tcW w:w="2566" w:type="dxa"/>
            <w:gridSpan w:val="2"/>
            <w:tcBorders>
              <w:top w:val="single" w:sz="6" w:space="0" w:color="auto"/>
              <w:left w:val="single" w:sz="6" w:space="0" w:color="auto"/>
              <w:bottom w:val="single" w:sz="6" w:space="0" w:color="auto"/>
              <w:right w:val="single" w:sz="6" w:space="0" w:color="auto"/>
            </w:tcBorders>
            <w:vAlign w:val="center"/>
            <w:hideMark/>
          </w:tcPr>
          <w:p w14:paraId="32EC84A6" w14:textId="77777777" w:rsidR="00845D92" w:rsidRPr="00845D92" w:rsidRDefault="00845D92" w:rsidP="00845D92">
            <w:pPr>
              <w:pStyle w:val="Iauiue1"/>
              <w:spacing w:before="120"/>
              <w:jc w:val="center"/>
              <w:rPr>
                <w:sz w:val="24"/>
                <w:szCs w:val="24"/>
                <w:lang w:eastAsia="en-US"/>
              </w:rPr>
            </w:pPr>
            <w:r w:rsidRPr="00845D92">
              <w:rPr>
                <w:sz w:val="24"/>
                <w:szCs w:val="24"/>
                <w:lang w:eastAsia="en-US"/>
              </w:rPr>
              <w:t>Не нормируется</w:t>
            </w:r>
          </w:p>
        </w:tc>
        <w:tc>
          <w:tcPr>
            <w:tcW w:w="1125" w:type="dxa"/>
            <w:tcBorders>
              <w:top w:val="single" w:sz="6" w:space="0" w:color="auto"/>
              <w:left w:val="single" w:sz="6" w:space="0" w:color="auto"/>
              <w:bottom w:val="single" w:sz="6" w:space="0" w:color="auto"/>
              <w:right w:val="single" w:sz="6" w:space="0" w:color="auto"/>
            </w:tcBorders>
          </w:tcPr>
          <w:p w14:paraId="36A9AD2C" w14:textId="77777777" w:rsidR="00845D92" w:rsidRPr="00845D92" w:rsidRDefault="00845D92" w:rsidP="00845D92">
            <w:pPr>
              <w:pStyle w:val="Iauiue1"/>
              <w:jc w:val="center"/>
              <w:rPr>
                <w:sz w:val="24"/>
                <w:szCs w:val="24"/>
                <w:lang w:eastAsia="en-US"/>
              </w:rPr>
            </w:pPr>
          </w:p>
          <w:p w14:paraId="266534CC" w14:textId="77777777" w:rsidR="00845D92" w:rsidRPr="00845D92" w:rsidRDefault="00845D92" w:rsidP="00845D92">
            <w:pPr>
              <w:pStyle w:val="Iauiue1"/>
              <w:jc w:val="center"/>
              <w:rPr>
                <w:sz w:val="24"/>
                <w:szCs w:val="24"/>
                <w:lang w:eastAsia="en-US"/>
              </w:rPr>
            </w:pPr>
            <w:r w:rsidRPr="00845D92">
              <w:rPr>
                <w:sz w:val="24"/>
                <w:szCs w:val="24"/>
                <w:lang w:eastAsia="en-US"/>
              </w:rPr>
              <w:t>3,0</w:t>
            </w:r>
          </w:p>
        </w:tc>
      </w:tr>
      <w:tr w:rsidR="00845D92" w:rsidRPr="00845D92" w14:paraId="150E57EE" w14:textId="77777777" w:rsidTr="00845D92">
        <w:trPr>
          <w:cantSplit/>
          <w:trHeight w:val="1102"/>
        </w:trPr>
        <w:tc>
          <w:tcPr>
            <w:tcW w:w="3119" w:type="dxa"/>
            <w:tcBorders>
              <w:top w:val="single" w:sz="6" w:space="0" w:color="auto"/>
              <w:left w:val="single" w:sz="6" w:space="0" w:color="auto"/>
              <w:bottom w:val="single" w:sz="6" w:space="0" w:color="auto"/>
              <w:right w:val="single" w:sz="6" w:space="0" w:color="auto"/>
            </w:tcBorders>
            <w:hideMark/>
          </w:tcPr>
          <w:p w14:paraId="112977B1" w14:textId="77777777" w:rsidR="00845D92" w:rsidRPr="00845D92" w:rsidRDefault="00845D92" w:rsidP="00845D92">
            <w:pPr>
              <w:pStyle w:val="Iauiue1"/>
              <w:rPr>
                <w:b/>
                <w:sz w:val="24"/>
                <w:szCs w:val="24"/>
                <w:lang w:eastAsia="en-US"/>
              </w:rPr>
            </w:pPr>
            <w:r w:rsidRPr="00845D92">
              <w:rPr>
                <w:b/>
                <w:sz w:val="24"/>
                <w:szCs w:val="24"/>
                <w:lang w:eastAsia="en-US"/>
              </w:rPr>
              <w:t xml:space="preserve">Ополаскивание </w:t>
            </w:r>
            <w:r w:rsidRPr="00845D92">
              <w:rPr>
                <w:sz w:val="24"/>
                <w:szCs w:val="24"/>
                <w:lang w:eastAsia="en-US"/>
              </w:rPr>
              <w:t>дистиллированной водой (каналы - с помощью шприца или электроотсоса)</w:t>
            </w:r>
          </w:p>
        </w:tc>
        <w:tc>
          <w:tcPr>
            <w:tcW w:w="2566" w:type="dxa"/>
            <w:gridSpan w:val="2"/>
            <w:tcBorders>
              <w:top w:val="single" w:sz="6" w:space="0" w:color="auto"/>
              <w:left w:val="single" w:sz="6" w:space="0" w:color="auto"/>
              <w:bottom w:val="single" w:sz="6" w:space="0" w:color="auto"/>
              <w:right w:val="single" w:sz="6" w:space="0" w:color="auto"/>
            </w:tcBorders>
            <w:vAlign w:val="center"/>
            <w:hideMark/>
          </w:tcPr>
          <w:p w14:paraId="7EE16E1B" w14:textId="77777777" w:rsidR="00845D92" w:rsidRPr="00845D92" w:rsidRDefault="00845D92" w:rsidP="00845D92">
            <w:pPr>
              <w:pStyle w:val="Iauiue1"/>
              <w:spacing w:before="120"/>
              <w:jc w:val="center"/>
              <w:rPr>
                <w:sz w:val="24"/>
                <w:szCs w:val="24"/>
                <w:lang w:eastAsia="en-US"/>
              </w:rPr>
            </w:pPr>
            <w:r w:rsidRPr="00845D92">
              <w:rPr>
                <w:sz w:val="24"/>
                <w:szCs w:val="24"/>
                <w:lang w:eastAsia="en-US"/>
              </w:rPr>
              <w:t>Не нормируется</w:t>
            </w:r>
          </w:p>
        </w:tc>
        <w:tc>
          <w:tcPr>
            <w:tcW w:w="1125" w:type="dxa"/>
            <w:tcBorders>
              <w:top w:val="single" w:sz="6" w:space="0" w:color="auto"/>
              <w:left w:val="single" w:sz="6" w:space="0" w:color="auto"/>
              <w:bottom w:val="single" w:sz="6" w:space="0" w:color="auto"/>
              <w:right w:val="single" w:sz="6" w:space="0" w:color="auto"/>
            </w:tcBorders>
            <w:hideMark/>
          </w:tcPr>
          <w:p w14:paraId="2949F37A" w14:textId="77777777" w:rsidR="00845D92" w:rsidRPr="00845D92" w:rsidRDefault="00845D92" w:rsidP="00845D92">
            <w:pPr>
              <w:pStyle w:val="Iauiue1"/>
              <w:spacing w:before="120"/>
              <w:jc w:val="center"/>
              <w:rPr>
                <w:sz w:val="24"/>
                <w:szCs w:val="24"/>
                <w:lang w:eastAsia="en-US"/>
              </w:rPr>
            </w:pPr>
            <w:r w:rsidRPr="00845D92">
              <w:rPr>
                <w:sz w:val="24"/>
                <w:szCs w:val="24"/>
                <w:lang w:eastAsia="en-US"/>
              </w:rPr>
              <w:t>1,0</w:t>
            </w:r>
          </w:p>
        </w:tc>
      </w:tr>
    </w:tbl>
    <w:p w14:paraId="624FF94F" w14:textId="77777777" w:rsidR="00845D92" w:rsidRPr="00845D92" w:rsidRDefault="00845D92" w:rsidP="00845D92">
      <w:pPr>
        <w:spacing w:line="240" w:lineRule="auto"/>
        <w:ind w:firstLine="708"/>
        <w:rPr>
          <w:rFonts w:ascii="Times New Roman" w:eastAsia="Times New Roman" w:hAnsi="Times New Roman" w:cs="Times New Roman"/>
          <w:sz w:val="24"/>
          <w:szCs w:val="24"/>
          <w:lang w:eastAsia="ru-RU"/>
        </w:rPr>
      </w:pPr>
      <w:r w:rsidRPr="00845D92">
        <w:rPr>
          <w:rFonts w:ascii="Times New Roman" w:hAnsi="Times New Roman" w:cs="Times New Roman"/>
          <w:sz w:val="24"/>
          <w:szCs w:val="24"/>
        </w:rPr>
        <w:t xml:space="preserve">Примечания: </w:t>
      </w:r>
    </w:p>
    <w:p w14:paraId="311C4037" w14:textId="77777777" w:rsidR="00845D92" w:rsidRPr="00845D92" w:rsidRDefault="00845D92" w:rsidP="00845D92">
      <w:pPr>
        <w:spacing w:line="240" w:lineRule="auto"/>
        <w:ind w:firstLine="708"/>
        <w:rPr>
          <w:rFonts w:ascii="Times New Roman" w:hAnsi="Times New Roman" w:cs="Times New Roman"/>
          <w:sz w:val="24"/>
          <w:szCs w:val="24"/>
        </w:rPr>
      </w:pPr>
      <w:r w:rsidRPr="00845D92">
        <w:rPr>
          <w:rFonts w:ascii="Times New Roman" w:hAnsi="Times New Roman" w:cs="Times New Roman"/>
          <w:sz w:val="24"/>
          <w:szCs w:val="24"/>
        </w:rPr>
        <w:t>* на этапе замачивания эндоскопов в рабочем растворе обеспечивается их дезинфекция при вирусных (включая гепатиты и ВИЧ-инфекцию), бактериальных (исключая туберкулез) и грибковых (кандидозы) инфекциях;</w:t>
      </w:r>
    </w:p>
    <w:p w14:paraId="46C74F97" w14:textId="77777777" w:rsidR="00845D92" w:rsidRDefault="00845D92" w:rsidP="00845D92">
      <w:pPr>
        <w:spacing w:line="240" w:lineRule="auto"/>
        <w:ind w:firstLine="708"/>
        <w:rPr>
          <w:rFonts w:ascii="Times New Roman" w:hAnsi="Times New Roman" w:cs="Times New Roman"/>
          <w:sz w:val="24"/>
          <w:szCs w:val="24"/>
        </w:rPr>
      </w:pPr>
      <w:r w:rsidRPr="00845D92">
        <w:rPr>
          <w:rFonts w:ascii="Times New Roman" w:hAnsi="Times New Roman" w:cs="Times New Roman"/>
          <w:sz w:val="24"/>
          <w:szCs w:val="24"/>
        </w:rPr>
        <w:t>** на этапе замачивания эндоскопов в рабочем растворе обеспечивается их дезинфекция при вирусных (включая гепатиты и ВИЧ-инфекцию), бактериальных (включая туберкулез) и грибковых (кандидозы) инфекциях.</w:t>
      </w:r>
    </w:p>
    <w:p w14:paraId="3A86294D" w14:textId="5C0BABB6" w:rsidR="00845D92" w:rsidRPr="00845D92" w:rsidRDefault="00845D92" w:rsidP="00845D92">
      <w:pPr>
        <w:spacing w:line="240" w:lineRule="auto"/>
        <w:ind w:firstLine="708"/>
        <w:rPr>
          <w:rFonts w:ascii="Times New Roman" w:hAnsi="Times New Roman" w:cs="Times New Roman"/>
          <w:sz w:val="24"/>
          <w:szCs w:val="24"/>
        </w:rPr>
      </w:pPr>
      <w:r w:rsidRPr="00845D92">
        <w:rPr>
          <w:rFonts w:ascii="Times New Roman" w:hAnsi="Times New Roman" w:cs="Times New Roman"/>
          <w:b/>
          <w:sz w:val="24"/>
          <w:szCs w:val="24"/>
        </w:rPr>
        <w:t>Таблица 9</w:t>
      </w:r>
    </w:p>
    <w:p w14:paraId="47EB4F7B" w14:textId="77777777" w:rsidR="00845D92" w:rsidRPr="00845D92" w:rsidRDefault="00845D92" w:rsidP="00845D92">
      <w:pPr>
        <w:pStyle w:val="caaieiaie6"/>
        <w:ind w:left="0" w:firstLine="0"/>
        <w:jc w:val="center"/>
        <w:rPr>
          <w:b w:val="0"/>
          <w:sz w:val="24"/>
          <w:szCs w:val="24"/>
        </w:rPr>
      </w:pPr>
      <w:r w:rsidRPr="00845D92">
        <w:rPr>
          <w:b w:val="0"/>
          <w:sz w:val="24"/>
          <w:szCs w:val="24"/>
        </w:rPr>
        <w:t>Режимы дезинфекции, совмещенной с предстерилизационной очисткой, медицинских инструментов к гибким эндоскопам растворами средства «Самаровка»</w:t>
      </w:r>
    </w:p>
    <w:p w14:paraId="2954F9BA" w14:textId="77777777" w:rsidR="00845D92" w:rsidRPr="00845D92" w:rsidRDefault="00845D92" w:rsidP="00845D92">
      <w:pPr>
        <w:pStyle w:val="Iauiue1"/>
        <w:rPr>
          <w:sz w:val="24"/>
          <w:szCs w:val="24"/>
        </w:rPr>
      </w:pPr>
    </w:p>
    <w:tbl>
      <w:tblPr>
        <w:tblW w:w="709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41"/>
        <w:gridCol w:w="1461"/>
        <w:gridCol w:w="1044"/>
        <w:gridCol w:w="1249"/>
      </w:tblGrid>
      <w:tr w:rsidR="00845D92" w:rsidRPr="00845D92" w14:paraId="51A1505A" w14:textId="77777777" w:rsidTr="00845D92">
        <w:trPr>
          <w:cantSplit/>
          <w:trHeight w:val="176"/>
        </w:trPr>
        <w:tc>
          <w:tcPr>
            <w:tcW w:w="3337" w:type="dxa"/>
            <w:vMerge w:val="restart"/>
            <w:tcBorders>
              <w:top w:val="single" w:sz="6" w:space="0" w:color="auto"/>
              <w:left w:val="single" w:sz="6" w:space="0" w:color="auto"/>
              <w:bottom w:val="single" w:sz="6" w:space="0" w:color="auto"/>
              <w:right w:val="single" w:sz="6" w:space="0" w:color="auto"/>
            </w:tcBorders>
            <w:vAlign w:val="center"/>
            <w:hideMark/>
          </w:tcPr>
          <w:p w14:paraId="3BFD1875" w14:textId="77777777" w:rsidR="00845D92" w:rsidRPr="00845D92" w:rsidRDefault="00845D92" w:rsidP="00845D92">
            <w:pPr>
              <w:pStyle w:val="Iauiue1"/>
              <w:jc w:val="center"/>
              <w:rPr>
                <w:sz w:val="24"/>
                <w:szCs w:val="24"/>
                <w:lang w:eastAsia="en-US"/>
              </w:rPr>
            </w:pPr>
            <w:r w:rsidRPr="00845D92">
              <w:rPr>
                <w:sz w:val="24"/>
                <w:szCs w:val="24"/>
                <w:lang w:eastAsia="en-US"/>
              </w:rPr>
              <w:t>Этапы обработки</w:t>
            </w:r>
          </w:p>
        </w:tc>
        <w:tc>
          <w:tcPr>
            <w:tcW w:w="3751" w:type="dxa"/>
            <w:gridSpan w:val="3"/>
            <w:tcBorders>
              <w:top w:val="single" w:sz="6" w:space="0" w:color="auto"/>
              <w:left w:val="single" w:sz="6" w:space="0" w:color="auto"/>
              <w:bottom w:val="single" w:sz="6" w:space="0" w:color="auto"/>
              <w:right w:val="single" w:sz="6" w:space="0" w:color="auto"/>
            </w:tcBorders>
            <w:hideMark/>
          </w:tcPr>
          <w:p w14:paraId="77A009B5" w14:textId="77777777" w:rsidR="00845D92" w:rsidRPr="00845D92" w:rsidRDefault="00845D92" w:rsidP="00845D92">
            <w:pPr>
              <w:pStyle w:val="Iauiue1"/>
              <w:jc w:val="center"/>
              <w:rPr>
                <w:sz w:val="24"/>
                <w:szCs w:val="24"/>
                <w:lang w:eastAsia="en-US"/>
              </w:rPr>
            </w:pPr>
            <w:r w:rsidRPr="00845D92">
              <w:rPr>
                <w:sz w:val="24"/>
                <w:szCs w:val="24"/>
                <w:lang w:eastAsia="en-US"/>
              </w:rPr>
              <w:t>Режимы обработки</w:t>
            </w:r>
          </w:p>
        </w:tc>
      </w:tr>
      <w:tr w:rsidR="00845D92" w:rsidRPr="00845D92" w14:paraId="3E9B89B2" w14:textId="77777777" w:rsidTr="00845D92">
        <w:trPr>
          <w:cantSplit/>
          <w:trHeight w:val="90"/>
        </w:trPr>
        <w:tc>
          <w:tcPr>
            <w:tcW w:w="3337" w:type="dxa"/>
            <w:vMerge/>
            <w:tcBorders>
              <w:top w:val="single" w:sz="6" w:space="0" w:color="auto"/>
              <w:left w:val="single" w:sz="6" w:space="0" w:color="auto"/>
              <w:bottom w:val="single" w:sz="6" w:space="0" w:color="auto"/>
              <w:right w:val="single" w:sz="6" w:space="0" w:color="auto"/>
            </w:tcBorders>
            <w:vAlign w:val="center"/>
            <w:hideMark/>
          </w:tcPr>
          <w:p w14:paraId="3494603E"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460" w:type="dxa"/>
            <w:tcBorders>
              <w:top w:val="single" w:sz="6" w:space="0" w:color="auto"/>
              <w:left w:val="single" w:sz="6" w:space="0" w:color="auto"/>
              <w:bottom w:val="single" w:sz="6" w:space="0" w:color="auto"/>
              <w:right w:val="single" w:sz="6" w:space="0" w:color="auto"/>
            </w:tcBorders>
            <w:hideMark/>
          </w:tcPr>
          <w:p w14:paraId="3B3CF24E" w14:textId="77777777" w:rsidR="00845D92" w:rsidRPr="00845D92" w:rsidRDefault="00845D92" w:rsidP="00845D92">
            <w:pPr>
              <w:pStyle w:val="Iauiue1"/>
              <w:ind w:left="-184" w:right="-131"/>
              <w:jc w:val="center"/>
              <w:rPr>
                <w:sz w:val="24"/>
                <w:szCs w:val="24"/>
                <w:lang w:eastAsia="en-US"/>
              </w:rPr>
            </w:pPr>
            <w:r w:rsidRPr="00845D92">
              <w:rPr>
                <w:sz w:val="24"/>
                <w:szCs w:val="24"/>
                <w:lang w:eastAsia="en-US"/>
              </w:rPr>
              <w:t xml:space="preserve">Концентрация рабочего раствора (по препарату), </w:t>
            </w:r>
          </w:p>
          <w:p w14:paraId="2C2874A0" w14:textId="77777777" w:rsidR="00845D92" w:rsidRPr="00845D92" w:rsidRDefault="00845D92" w:rsidP="00845D92">
            <w:pPr>
              <w:pStyle w:val="Iauiue1"/>
              <w:ind w:left="-184" w:right="-131"/>
              <w:jc w:val="center"/>
              <w:rPr>
                <w:sz w:val="24"/>
                <w:szCs w:val="24"/>
                <w:lang w:eastAsia="en-US"/>
              </w:rPr>
            </w:pPr>
            <w:r w:rsidRPr="00845D92">
              <w:rPr>
                <w:sz w:val="24"/>
                <w:szCs w:val="24"/>
                <w:lang w:eastAsia="en-US"/>
              </w:rPr>
              <w:t>%</w:t>
            </w:r>
          </w:p>
        </w:tc>
        <w:tc>
          <w:tcPr>
            <w:tcW w:w="1043" w:type="dxa"/>
            <w:tcBorders>
              <w:top w:val="single" w:sz="6" w:space="0" w:color="auto"/>
              <w:left w:val="single" w:sz="6" w:space="0" w:color="auto"/>
              <w:bottom w:val="single" w:sz="6" w:space="0" w:color="auto"/>
              <w:right w:val="single" w:sz="6" w:space="0" w:color="auto"/>
            </w:tcBorders>
            <w:hideMark/>
          </w:tcPr>
          <w:p w14:paraId="270EF33F" w14:textId="77777777" w:rsidR="00845D92" w:rsidRPr="00845D92" w:rsidRDefault="00845D92" w:rsidP="00845D92">
            <w:pPr>
              <w:pStyle w:val="Iauiue1"/>
              <w:ind w:left="-227" w:right="-222"/>
              <w:jc w:val="center"/>
              <w:rPr>
                <w:sz w:val="24"/>
                <w:szCs w:val="24"/>
                <w:lang w:eastAsia="en-US"/>
              </w:rPr>
            </w:pPr>
            <w:r w:rsidRPr="00845D92">
              <w:rPr>
                <w:sz w:val="24"/>
                <w:szCs w:val="24"/>
                <w:lang w:eastAsia="en-US"/>
              </w:rPr>
              <w:t xml:space="preserve">Температура рабочего раствора, </w:t>
            </w:r>
            <w:r w:rsidRPr="00845D92">
              <w:rPr>
                <w:sz w:val="24"/>
                <w:szCs w:val="24"/>
                <w:vertAlign w:val="superscript"/>
                <w:lang w:eastAsia="en-US"/>
              </w:rPr>
              <w:t>О</w:t>
            </w:r>
            <w:r w:rsidRPr="00845D92">
              <w:rPr>
                <w:sz w:val="24"/>
                <w:szCs w:val="24"/>
                <w:lang w:eastAsia="en-US"/>
              </w:rPr>
              <w:t>С</w:t>
            </w:r>
          </w:p>
        </w:tc>
        <w:tc>
          <w:tcPr>
            <w:tcW w:w="1248" w:type="dxa"/>
            <w:tcBorders>
              <w:top w:val="single" w:sz="6" w:space="0" w:color="auto"/>
              <w:left w:val="single" w:sz="6" w:space="0" w:color="auto"/>
              <w:bottom w:val="single" w:sz="6" w:space="0" w:color="auto"/>
              <w:right w:val="single" w:sz="6" w:space="0" w:color="auto"/>
            </w:tcBorders>
            <w:hideMark/>
          </w:tcPr>
          <w:p w14:paraId="0396788E" w14:textId="77777777" w:rsidR="00845D92" w:rsidRPr="00845D92" w:rsidRDefault="00845D92" w:rsidP="00845D92">
            <w:pPr>
              <w:pStyle w:val="Iauiue1"/>
              <w:ind w:left="-136" w:right="-108"/>
              <w:jc w:val="center"/>
              <w:rPr>
                <w:sz w:val="24"/>
                <w:szCs w:val="24"/>
                <w:lang w:eastAsia="en-US"/>
              </w:rPr>
            </w:pPr>
            <w:r w:rsidRPr="00845D92">
              <w:rPr>
                <w:sz w:val="24"/>
                <w:szCs w:val="24"/>
                <w:lang w:eastAsia="en-US"/>
              </w:rPr>
              <w:t>Время выдержки/ обработки на этапе, мин.</w:t>
            </w:r>
          </w:p>
        </w:tc>
      </w:tr>
      <w:tr w:rsidR="00845D92" w:rsidRPr="00845D92" w14:paraId="3E542FAA" w14:textId="77777777" w:rsidTr="00845D92">
        <w:trPr>
          <w:cantSplit/>
          <w:trHeight w:val="531"/>
        </w:trPr>
        <w:tc>
          <w:tcPr>
            <w:tcW w:w="3337"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FFE4EA6" w14:textId="77777777" w:rsidR="00845D92" w:rsidRPr="00845D92" w:rsidRDefault="00845D92" w:rsidP="00845D92">
            <w:pPr>
              <w:tabs>
                <w:tab w:val="left" w:pos="-567"/>
              </w:tabs>
              <w:spacing w:line="240" w:lineRule="auto"/>
              <w:rPr>
                <w:rFonts w:ascii="Times New Roman" w:hAnsi="Times New Roman" w:cs="Times New Roman"/>
                <w:sz w:val="24"/>
                <w:szCs w:val="24"/>
              </w:rPr>
            </w:pPr>
            <w:r w:rsidRPr="00845D92">
              <w:rPr>
                <w:rFonts w:ascii="Times New Roman" w:hAnsi="Times New Roman" w:cs="Times New Roman"/>
                <w:b/>
                <w:sz w:val="24"/>
                <w:szCs w:val="24"/>
              </w:rPr>
              <w:t>Замачивание</w:t>
            </w:r>
            <w:r w:rsidRPr="00845D92">
              <w:rPr>
                <w:rFonts w:ascii="Times New Roman" w:hAnsi="Times New Roman" w:cs="Times New Roman"/>
                <w:sz w:val="24"/>
                <w:szCs w:val="24"/>
              </w:rPr>
              <w:t xml:space="preserve"> инструментов* при полном погружении в рабочий раствор средства и заполнении им внутренних каналов с помощью шприца</w:t>
            </w:r>
          </w:p>
        </w:tc>
        <w:tc>
          <w:tcPr>
            <w:tcW w:w="1460"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hideMark/>
          </w:tcPr>
          <w:p w14:paraId="0A1C201B" w14:textId="77777777" w:rsidR="00845D92" w:rsidRPr="00845D92" w:rsidRDefault="00845D92" w:rsidP="00845D92">
            <w:pPr>
              <w:pStyle w:val="27"/>
              <w:ind w:left="0" w:firstLine="0"/>
              <w:jc w:val="center"/>
              <w:rPr>
                <w:szCs w:val="24"/>
                <w:lang w:eastAsia="en-US"/>
              </w:rPr>
            </w:pPr>
            <w:r w:rsidRPr="00845D92">
              <w:rPr>
                <w:szCs w:val="24"/>
                <w:lang w:eastAsia="en-US"/>
              </w:rPr>
              <w:t>2,0**</w:t>
            </w:r>
          </w:p>
        </w:tc>
        <w:tc>
          <w:tcPr>
            <w:tcW w:w="1043" w:type="dxa"/>
            <w:vMerge w:val="restart"/>
            <w:tcBorders>
              <w:top w:val="single" w:sz="6" w:space="0" w:color="auto"/>
              <w:left w:val="single" w:sz="6" w:space="0" w:color="auto"/>
              <w:bottom w:val="nil"/>
              <w:right w:val="single" w:sz="6" w:space="0" w:color="auto"/>
            </w:tcBorders>
            <w:tcMar>
              <w:top w:w="0" w:type="dxa"/>
              <w:left w:w="28" w:type="dxa"/>
              <w:bottom w:w="0" w:type="dxa"/>
              <w:right w:w="28" w:type="dxa"/>
            </w:tcMar>
            <w:vAlign w:val="center"/>
            <w:hideMark/>
          </w:tcPr>
          <w:p w14:paraId="74087190" w14:textId="77777777" w:rsidR="00845D92" w:rsidRPr="00845D92" w:rsidRDefault="00845D92" w:rsidP="00845D92">
            <w:pPr>
              <w:pStyle w:val="Iauiue1"/>
              <w:jc w:val="center"/>
              <w:rPr>
                <w:sz w:val="24"/>
                <w:szCs w:val="24"/>
                <w:lang w:eastAsia="en-US"/>
              </w:rPr>
            </w:pPr>
            <w:r w:rsidRPr="00845D92">
              <w:rPr>
                <w:sz w:val="24"/>
                <w:szCs w:val="24"/>
                <w:lang w:eastAsia="en-US"/>
              </w:rPr>
              <w:t xml:space="preserve">Не менее </w:t>
            </w:r>
            <w:r w:rsidRPr="00845D92">
              <w:rPr>
                <w:sz w:val="24"/>
                <w:szCs w:val="24"/>
                <w:lang w:eastAsia="en-US"/>
              </w:rPr>
              <w:lastRenderedPageBreak/>
              <w:t>18</w:t>
            </w:r>
          </w:p>
        </w:tc>
        <w:tc>
          <w:tcPr>
            <w:tcW w:w="1248" w:type="dxa"/>
            <w:vMerge w:val="restart"/>
            <w:tcBorders>
              <w:top w:val="single" w:sz="6" w:space="0" w:color="auto"/>
              <w:left w:val="single" w:sz="6" w:space="0" w:color="auto"/>
              <w:bottom w:val="nil"/>
              <w:right w:val="single" w:sz="6" w:space="0" w:color="auto"/>
            </w:tcBorders>
            <w:tcMar>
              <w:top w:w="0" w:type="dxa"/>
              <w:left w:w="28" w:type="dxa"/>
              <w:bottom w:w="0" w:type="dxa"/>
              <w:right w:w="28" w:type="dxa"/>
            </w:tcMar>
            <w:vAlign w:val="center"/>
            <w:hideMark/>
          </w:tcPr>
          <w:p w14:paraId="02F9A5A4" w14:textId="77777777" w:rsidR="00845D92" w:rsidRPr="00845D92" w:rsidRDefault="00845D92" w:rsidP="00845D92">
            <w:pPr>
              <w:pStyle w:val="Iauiue1"/>
              <w:jc w:val="center"/>
              <w:rPr>
                <w:sz w:val="24"/>
                <w:szCs w:val="24"/>
                <w:lang w:eastAsia="en-US"/>
              </w:rPr>
            </w:pPr>
            <w:r w:rsidRPr="00845D92">
              <w:rPr>
                <w:sz w:val="24"/>
                <w:szCs w:val="24"/>
                <w:lang w:eastAsia="en-US"/>
              </w:rPr>
              <w:lastRenderedPageBreak/>
              <w:t>60</w:t>
            </w:r>
          </w:p>
        </w:tc>
      </w:tr>
      <w:tr w:rsidR="00845D92" w:rsidRPr="00845D92" w14:paraId="59C90AB1" w14:textId="77777777" w:rsidTr="00845D92">
        <w:trPr>
          <w:cantSplit/>
          <w:trHeight w:val="340"/>
        </w:trPr>
        <w:tc>
          <w:tcPr>
            <w:tcW w:w="3337" w:type="dxa"/>
            <w:vMerge/>
            <w:tcBorders>
              <w:top w:val="single" w:sz="6" w:space="0" w:color="auto"/>
              <w:left w:val="single" w:sz="6" w:space="0" w:color="auto"/>
              <w:bottom w:val="single" w:sz="6" w:space="0" w:color="auto"/>
              <w:right w:val="single" w:sz="6" w:space="0" w:color="auto"/>
            </w:tcBorders>
            <w:vAlign w:val="center"/>
            <w:hideMark/>
          </w:tcPr>
          <w:p w14:paraId="3EB5513F"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460" w:type="dxa"/>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hideMark/>
          </w:tcPr>
          <w:p w14:paraId="4CFAA91D" w14:textId="77777777" w:rsidR="00845D92" w:rsidRPr="00845D92" w:rsidRDefault="00845D92" w:rsidP="00845D92">
            <w:pPr>
              <w:pStyle w:val="27"/>
              <w:ind w:left="0" w:firstLine="0"/>
              <w:jc w:val="center"/>
              <w:rPr>
                <w:szCs w:val="24"/>
                <w:lang w:eastAsia="en-US"/>
              </w:rPr>
            </w:pPr>
            <w:r w:rsidRPr="00845D92">
              <w:rPr>
                <w:szCs w:val="24"/>
                <w:lang w:eastAsia="en-US"/>
              </w:rPr>
              <w:t>3,0***</w:t>
            </w:r>
          </w:p>
        </w:tc>
        <w:tc>
          <w:tcPr>
            <w:tcW w:w="1043" w:type="dxa"/>
            <w:vMerge/>
            <w:tcBorders>
              <w:top w:val="single" w:sz="6" w:space="0" w:color="auto"/>
              <w:left w:val="single" w:sz="6" w:space="0" w:color="auto"/>
              <w:bottom w:val="nil"/>
              <w:right w:val="single" w:sz="6" w:space="0" w:color="auto"/>
            </w:tcBorders>
            <w:vAlign w:val="center"/>
            <w:hideMark/>
          </w:tcPr>
          <w:p w14:paraId="4736A576" w14:textId="77777777" w:rsidR="00845D92" w:rsidRPr="00845D92" w:rsidRDefault="00845D92" w:rsidP="00845D92">
            <w:pPr>
              <w:spacing w:line="240" w:lineRule="auto"/>
              <w:rPr>
                <w:rFonts w:ascii="Times New Roman" w:eastAsia="Times New Roman" w:hAnsi="Times New Roman" w:cs="Times New Roman"/>
                <w:sz w:val="24"/>
                <w:szCs w:val="24"/>
              </w:rPr>
            </w:pPr>
          </w:p>
        </w:tc>
        <w:tc>
          <w:tcPr>
            <w:tcW w:w="1248" w:type="dxa"/>
            <w:vMerge/>
            <w:tcBorders>
              <w:top w:val="single" w:sz="6" w:space="0" w:color="auto"/>
              <w:left w:val="single" w:sz="6" w:space="0" w:color="auto"/>
              <w:bottom w:val="nil"/>
              <w:right w:val="single" w:sz="6" w:space="0" w:color="auto"/>
            </w:tcBorders>
            <w:vAlign w:val="center"/>
            <w:hideMark/>
          </w:tcPr>
          <w:p w14:paraId="1676773D" w14:textId="77777777" w:rsidR="00845D92" w:rsidRPr="00845D92" w:rsidRDefault="00845D92" w:rsidP="00845D92">
            <w:pPr>
              <w:spacing w:line="240" w:lineRule="auto"/>
              <w:rPr>
                <w:rFonts w:ascii="Times New Roman" w:eastAsia="Times New Roman" w:hAnsi="Times New Roman" w:cs="Times New Roman"/>
                <w:sz w:val="24"/>
                <w:szCs w:val="24"/>
              </w:rPr>
            </w:pPr>
          </w:p>
        </w:tc>
      </w:tr>
      <w:tr w:rsidR="00845D92" w:rsidRPr="00845D92" w14:paraId="0349ACC3" w14:textId="77777777" w:rsidTr="00845D92">
        <w:trPr>
          <w:cantSplit/>
          <w:trHeight w:val="1511"/>
        </w:trPr>
        <w:tc>
          <w:tcPr>
            <w:tcW w:w="3337" w:type="dxa"/>
            <w:tcBorders>
              <w:top w:val="single" w:sz="6" w:space="0" w:color="auto"/>
              <w:left w:val="single" w:sz="6" w:space="0" w:color="auto"/>
              <w:bottom w:val="single" w:sz="6" w:space="0" w:color="auto"/>
              <w:right w:val="single" w:sz="6" w:space="0" w:color="auto"/>
            </w:tcBorders>
            <w:hideMark/>
          </w:tcPr>
          <w:p w14:paraId="10AC1699" w14:textId="77777777" w:rsidR="00845D92" w:rsidRPr="00845D92" w:rsidRDefault="00845D92" w:rsidP="00845D92">
            <w:pPr>
              <w:pStyle w:val="Iauiue1"/>
              <w:ind w:left="-108" w:right="-174"/>
              <w:rPr>
                <w:sz w:val="24"/>
                <w:szCs w:val="24"/>
                <w:lang w:eastAsia="en-US"/>
              </w:rPr>
            </w:pPr>
            <w:r w:rsidRPr="00845D92">
              <w:rPr>
                <w:b/>
                <w:sz w:val="24"/>
                <w:szCs w:val="24"/>
                <w:lang w:eastAsia="en-US"/>
              </w:rPr>
              <w:t>Мойка</w:t>
            </w:r>
            <w:r w:rsidRPr="00845D92">
              <w:rPr>
                <w:sz w:val="24"/>
                <w:szCs w:val="24"/>
                <w:lang w:eastAsia="en-US"/>
              </w:rPr>
              <w:t xml:space="preserve"> каждого инструмента в том же растворе, в котором проводили замачивание:</w:t>
            </w:r>
          </w:p>
          <w:p w14:paraId="34EBAD72" w14:textId="77777777" w:rsidR="00845D92" w:rsidRPr="00845D92" w:rsidRDefault="00845D92" w:rsidP="00845D92">
            <w:pPr>
              <w:pStyle w:val="Iauiue1"/>
              <w:ind w:left="-108" w:right="-174"/>
              <w:rPr>
                <w:sz w:val="24"/>
                <w:szCs w:val="24"/>
                <w:lang w:eastAsia="en-US"/>
              </w:rPr>
            </w:pPr>
            <w:r w:rsidRPr="00845D92">
              <w:rPr>
                <w:sz w:val="24"/>
                <w:szCs w:val="24"/>
                <w:lang w:eastAsia="en-US"/>
              </w:rPr>
              <w:fldChar w:fldCharType="begin"/>
            </w:r>
            <w:r w:rsidRPr="00845D92">
              <w:rPr>
                <w:sz w:val="24"/>
                <w:szCs w:val="24"/>
                <w:lang w:eastAsia="en-US"/>
              </w:rPr>
              <w:instrText>SYMBOL 183 \f "Symbol" \s 14</w:instrText>
            </w:r>
            <w:r w:rsidRPr="00845D92">
              <w:rPr>
                <w:sz w:val="24"/>
                <w:szCs w:val="24"/>
                <w:lang w:eastAsia="en-US"/>
              </w:rPr>
              <w:fldChar w:fldCharType="separate"/>
            </w:r>
            <w:r w:rsidRPr="00845D92">
              <w:rPr>
                <w:sz w:val="24"/>
                <w:szCs w:val="24"/>
                <w:lang w:eastAsia="en-US"/>
              </w:rPr>
              <w:t>·</w:t>
            </w:r>
            <w:r w:rsidRPr="00845D92">
              <w:rPr>
                <w:sz w:val="24"/>
                <w:szCs w:val="24"/>
                <w:lang w:eastAsia="en-US"/>
              </w:rPr>
              <w:fldChar w:fldCharType="end"/>
            </w:r>
            <w:r w:rsidRPr="00845D92">
              <w:rPr>
                <w:sz w:val="24"/>
                <w:szCs w:val="24"/>
                <w:lang w:eastAsia="en-US"/>
              </w:rPr>
              <w:t xml:space="preserve"> наружную поверхность моют при помощи щетки или тканевой (марлевой) салфетки;</w:t>
            </w:r>
          </w:p>
          <w:p w14:paraId="5069BB4A" w14:textId="77777777" w:rsidR="00845D92" w:rsidRPr="00845D92" w:rsidRDefault="00845D92" w:rsidP="00845D92">
            <w:pPr>
              <w:pStyle w:val="Iauiue1"/>
              <w:ind w:left="-108" w:right="-174"/>
              <w:rPr>
                <w:sz w:val="24"/>
                <w:szCs w:val="24"/>
                <w:lang w:eastAsia="en-US"/>
              </w:rPr>
            </w:pPr>
            <w:r w:rsidRPr="00845D92">
              <w:rPr>
                <w:sz w:val="24"/>
                <w:szCs w:val="24"/>
                <w:lang w:eastAsia="en-US"/>
              </w:rPr>
              <w:fldChar w:fldCharType="begin"/>
            </w:r>
            <w:r w:rsidRPr="00845D92">
              <w:rPr>
                <w:sz w:val="24"/>
                <w:szCs w:val="24"/>
                <w:lang w:eastAsia="en-US"/>
              </w:rPr>
              <w:instrText>SYMBOL 183 \f "Symbol" \s 14</w:instrText>
            </w:r>
            <w:r w:rsidRPr="00845D92">
              <w:rPr>
                <w:sz w:val="24"/>
                <w:szCs w:val="24"/>
                <w:lang w:eastAsia="en-US"/>
              </w:rPr>
              <w:fldChar w:fldCharType="separate"/>
            </w:r>
            <w:r w:rsidRPr="00845D92">
              <w:rPr>
                <w:sz w:val="24"/>
                <w:szCs w:val="24"/>
                <w:lang w:eastAsia="en-US"/>
              </w:rPr>
              <w:t>·</w:t>
            </w:r>
            <w:r w:rsidRPr="00845D92">
              <w:rPr>
                <w:sz w:val="24"/>
                <w:szCs w:val="24"/>
                <w:lang w:eastAsia="en-US"/>
              </w:rPr>
              <w:fldChar w:fldCharType="end"/>
            </w:r>
            <w:r w:rsidRPr="00845D92">
              <w:rPr>
                <w:sz w:val="24"/>
                <w:szCs w:val="24"/>
                <w:lang w:eastAsia="en-US"/>
              </w:rPr>
              <w:t xml:space="preserve"> внутренние открытые каналы промывают с помощью шприца</w:t>
            </w:r>
          </w:p>
        </w:tc>
        <w:tc>
          <w:tcPr>
            <w:tcW w:w="1460" w:type="dxa"/>
            <w:tcBorders>
              <w:top w:val="single" w:sz="6" w:space="0" w:color="auto"/>
              <w:left w:val="single" w:sz="6" w:space="0" w:color="auto"/>
              <w:bottom w:val="single" w:sz="6" w:space="0" w:color="auto"/>
              <w:right w:val="single" w:sz="6" w:space="0" w:color="auto"/>
            </w:tcBorders>
            <w:hideMark/>
          </w:tcPr>
          <w:p w14:paraId="0342EDAA" w14:textId="77777777" w:rsidR="00845D92" w:rsidRPr="00845D92" w:rsidRDefault="00845D92" w:rsidP="00845D92">
            <w:pPr>
              <w:pStyle w:val="Iauiue1"/>
              <w:ind w:left="-184" w:right="-131"/>
              <w:jc w:val="center"/>
              <w:rPr>
                <w:sz w:val="24"/>
                <w:szCs w:val="24"/>
                <w:lang w:eastAsia="en-US"/>
              </w:rPr>
            </w:pPr>
            <w:r w:rsidRPr="00845D92">
              <w:rPr>
                <w:sz w:val="24"/>
                <w:szCs w:val="24"/>
                <w:lang w:eastAsia="en-US"/>
              </w:rPr>
              <w:t>В соответствии с концентрацией раствора, использованного на этапе замачивания</w:t>
            </w:r>
          </w:p>
        </w:tc>
        <w:tc>
          <w:tcPr>
            <w:tcW w:w="1043" w:type="dxa"/>
            <w:tcBorders>
              <w:top w:val="single" w:sz="6" w:space="0" w:color="auto"/>
              <w:left w:val="single" w:sz="6" w:space="0" w:color="auto"/>
              <w:bottom w:val="single" w:sz="6" w:space="0" w:color="auto"/>
              <w:right w:val="single" w:sz="6" w:space="0" w:color="auto"/>
            </w:tcBorders>
            <w:vAlign w:val="center"/>
            <w:hideMark/>
          </w:tcPr>
          <w:p w14:paraId="39A435D3" w14:textId="77777777" w:rsidR="00845D92" w:rsidRPr="00845D92" w:rsidRDefault="00845D92" w:rsidP="00845D92">
            <w:pPr>
              <w:pStyle w:val="Iauiue1"/>
              <w:jc w:val="center"/>
              <w:rPr>
                <w:sz w:val="24"/>
                <w:szCs w:val="24"/>
                <w:lang w:eastAsia="en-US"/>
              </w:rPr>
            </w:pPr>
            <w:r w:rsidRPr="00845D92">
              <w:rPr>
                <w:sz w:val="24"/>
                <w:szCs w:val="24"/>
                <w:lang w:eastAsia="en-US"/>
              </w:rPr>
              <w:t>То же</w:t>
            </w:r>
          </w:p>
        </w:tc>
        <w:tc>
          <w:tcPr>
            <w:tcW w:w="1248" w:type="dxa"/>
            <w:tcBorders>
              <w:top w:val="single" w:sz="6" w:space="0" w:color="auto"/>
              <w:left w:val="single" w:sz="6" w:space="0" w:color="auto"/>
              <w:bottom w:val="single" w:sz="6" w:space="0" w:color="auto"/>
              <w:right w:val="single" w:sz="6" w:space="0" w:color="auto"/>
            </w:tcBorders>
          </w:tcPr>
          <w:p w14:paraId="6BB1B9CB" w14:textId="77777777" w:rsidR="00845D92" w:rsidRPr="00845D92" w:rsidRDefault="00845D92" w:rsidP="00845D92">
            <w:pPr>
              <w:pStyle w:val="Iauiue1"/>
              <w:jc w:val="center"/>
              <w:rPr>
                <w:sz w:val="24"/>
                <w:szCs w:val="24"/>
                <w:lang w:eastAsia="en-US"/>
              </w:rPr>
            </w:pPr>
          </w:p>
          <w:p w14:paraId="1C317EEF" w14:textId="77777777" w:rsidR="00845D92" w:rsidRPr="00845D92" w:rsidRDefault="00845D92" w:rsidP="00845D92">
            <w:pPr>
              <w:pStyle w:val="Iauiue1"/>
              <w:jc w:val="center"/>
              <w:rPr>
                <w:sz w:val="24"/>
                <w:szCs w:val="24"/>
                <w:lang w:eastAsia="en-US"/>
              </w:rPr>
            </w:pPr>
          </w:p>
          <w:p w14:paraId="31DF56BD" w14:textId="77777777" w:rsidR="00845D92" w:rsidRPr="00845D92" w:rsidRDefault="00845D92" w:rsidP="00845D92">
            <w:pPr>
              <w:pStyle w:val="Iauiue1"/>
              <w:jc w:val="center"/>
              <w:rPr>
                <w:sz w:val="24"/>
                <w:szCs w:val="24"/>
                <w:lang w:eastAsia="en-US"/>
              </w:rPr>
            </w:pPr>
          </w:p>
          <w:p w14:paraId="600F682D" w14:textId="77777777" w:rsidR="00845D92" w:rsidRPr="00845D92" w:rsidRDefault="00845D92" w:rsidP="00845D92">
            <w:pPr>
              <w:pStyle w:val="Iauiue1"/>
              <w:jc w:val="center"/>
              <w:rPr>
                <w:sz w:val="24"/>
                <w:szCs w:val="24"/>
                <w:lang w:eastAsia="en-US"/>
              </w:rPr>
            </w:pPr>
            <w:r w:rsidRPr="00845D92">
              <w:rPr>
                <w:sz w:val="24"/>
                <w:szCs w:val="24"/>
                <w:lang w:eastAsia="en-US"/>
              </w:rPr>
              <w:t>2,0</w:t>
            </w:r>
          </w:p>
          <w:p w14:paraId="4A1C662E" w14:textId="77777777" w:rsidR="00845D92" w:rsidRPr="00845D92" w:rsidRDefault="00845D92" w:rsidP="00845D92">
            <w:pPr>
              <w:pStyle w:val="Iauiue1"/>
              <w:jc w:val="center"/>
              <w:rPr>
                <w:sz w:val="24"/>
                <w:szCs w:val="24"/>
                <w:lang w:eastAsia="en-US"/>
              </w:rPr>
            </w:pPr>
          </w:p>
          <w:p w14:paraId="3E88D8C4" w14:textId="77777777" w:rsidR="00845D92" w:rsidRPr="00845D92" w:rsidRDefault="00845D92" w:rsidP="00845D92">
            <w:pPr>
              <w:pStyle w:val="Iauiue1"/>
              <w:jc w:val="center"/>
              <w:rPr>
                <w:sz w:val="24"/>
                <w:szCs w:val="24"/>
                <w:lang w:eastAsia="en-US"/>
              </w:rPr>
            </w:pPr>
          </w:p>
          <w:p w14:paraId="22F099D1" w14:textId="77777777" w:rsidR="00845D92" w:rsidRPr="00845D92" w:rsidRDefault="00845D92" w:rsidP="00845D92">
            <w:pPr>
              <w:pStyle w:val="Iauiue1"/>
              <w:jc w:val="center"/>
              <w:rPr>
                <w:sz w:val="24"/>
                <w:szCs w:val="24"/>
                <w:lang w:eastAsia="en-US"/>
              </w:rPr>
            </w:pPr>
            <w:r w:rsidRPr="00845D92">
              <w:rPr>
                <w:sz w:val="24"/>
                <w:szCs w:val="24"/>
                <w:lang w:eastAsia="en-US"/>
              </w:rPr>
              <w:t>1,0</w:t>
            </w:r>
          </w:p>
        </w:tc>
      </w:tr>
      <w:tr w:rsidR="00845D92" w:rsidRPr="00845D92" w14:paraId="58131C95" w14:textId="77777777" w:rsidTr="00845D92">
        <w:trPr>
          <w:cantSplit/>
          <w:trHeight w:val="528"/>
        </w:trPr>
        <w:tc>
          <w:tcPr>
            <w:tcW w:w="333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C757368" w14:textId="77777777" w:rsidR="00845D92" w:rsidRPr="00845D92" w:rsidRDefault="00845D92" w:rsidP="00845D92">
            <w:pPr>
              <w:pStyle w:val="Iauiue1"/>
              <w:rPr>
                <w:b/>
                <w:sz w:val="24"/>
                <w:szCs w:val="24"/>
                <w:lang w:eastAsia="en-US"/>
              </w:rPr>
            </w:pPr>
            <w:r w:rsidRPr="00845D92">
              <w:rPr>
                <w:b/>
                <w:sz w:val="24"/>
                <w:szCs w:val="24"/>
                <w:lang w:eastAsia="en-US"/>
              </w:rPr>
              <w:t xml:space="preserve">Ополаскивание </w:t>
            </w:r>
            <w:r w:rsidRPr="00845D92">
              <w:rPr>
                <w:sz w:val="24"/>
                <w:szCs w:val="24"/>
                <w:lang w:eastAsia="en-US"/>
              </w:rPr>
              <w:t>проточной питьевой водой (каналы – с помощью шприца или электроотсоса)</w:t>
            </w:r>
          </w:p>
        </w:tc>
        <w:tc>
          <w:tcPr>
            <w:tcW w:w="2503" w:type="dxa"/>
            <w:gridSpan w:val="2"/>
            <w:tcBorders>
              <w:top w:val="single" w:sz="6" w:space="0" w:color="auto"/>
              <w:left w:val="single" w:sz="6" w:space="0" w:color="auto"/>
              <w:bottom w:val="nil"/>
              <w:right w:val="single" w:sz="6" w:space="0" w:color="auto"/>
            </w:tcBorders>
            <w:tcMar>
              <w:top w:w="0" w:type="dxa"/>
              <w:left w:w="28" w:type="dxa"/>
              <w:bottom w:w="0" w:type="dxa"/>
              <w:right w:w="28" w:type="dxa"/>
            </w:tcMar>
          </w:tcPr>
          <w:p w14:paraId="00D929F7" w14:textId="77777777" w:rsidR="00845D92" w:rsidRPr="00845D92" w:rsidRDefault="00845D92" w:rsidP="00845D92">
            <w:pPr>
              <w:pStyle w:val="Iauiue1"/>
              <w:rPr>
                <w:sz w:val="24"/>
                <w:szCs w:val="24"/>
                <w:lang w:eastAsia="en-US"/>
              </w:rPr>
            </w:pPr>
          </w:p>
          <w:p w14:paraId="262B904B" w14:textId="77777777" w:rsidR="00845D92" w:rsidRPr="00845D92" w:rsidRDefault="00845D92" w:rsidP="00845D92">
            <w:pPr>
              <w:pStyle w:val="Iauiue1"/>
              <w:jc w:val="center"/>
              <w:rPr>
                <w:sz w:val="24"/>
                <w:szCs w:val="24"/>
                <w:lang w:eastAsia="en-US"/>
              </w:rPr>
            </w:pPr>
            <w:r w:rsidRPr="00845D92">
              <w:rPr>
                <w:sz w:val="24"/>
                <w:szCs w:val="24"/>
                <w:lang w:eastAsia="en-US"/>
              </w:rPr>
              <w:t>Не нормируется</w:t>
            </w:r>
          </w:p>
        </w:tc>
        <w:tc>
          <w:tcPr>
            <w:tcW w:w="124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704B637D" w14:textId="77777777" w:rsidR="00845D92" w:rsidRPr="00845D92" w:rsidRDefault="00845D92" w:rsidP="00845D92">
            <w:pPr>
              <w:pStyle w:val="Iauiue1"/>
              <w:rPr>
                <w:sz w:val="24"/>
                <w:szCs w:val="24"/>
                <w:lang w:eastAsia="en-US"/>
              </w:rPr>
            </w:pPr>
          </w:p>
          <w:p w14:paraId="17349A60" w14:textId="77777777" w:rsidR="00845D92" w:rsidRPr="00845D92" w:rsidRDefault="00845D92" w:rsidP="00845D92">
            <w:pPr>
              <w:pStyle w:val="Iauiue1"/>
              <w:jc w:val="center"/>
              <w:rPr>
                <w:sz w:val="24"/>
                <w:szCs w:val="24"/>
                <w:lang w:eastAsia="en-US"/>
              </w:rPr>
            </w:pPr>
            <w:r w:rsidRPr="00845D92">
              <w:rPr>
                <w:sz w:val="24"/>
                <w:szCs w:val="24"/>
                <w:lang w:eastAsia="en-US"/>
              </w:rPr>
              <w:t>3,0</w:t>
            </w:r>
          </w:p>
        </w:tc>
      </w:tr>
      <w:tr w:rsidR="00845D92" w:rsidRPr="00845D92" w14:paraId="3EAF53B1" w14:textId="77777777" w:rsidTr="00845D92">
        <w:trPr>
          <w:cantSplit/>
          <w:trHeight w:val="541"/>
        </w:trPr>
        <w:tc>
          <w:tcPr>
            <w:tcW w:w="333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03C5372" w14:textId="77777777" w:rsidR="00845D92" w:rsidRPr="00845D92" w:rsidRDefault="00845D92" w:rsidP="00845D92">
            <w:pPr>
              <w:pStyle w:val="Iauiue1"/>
              <w:rPr>
                <w:sz w:val="24"/>
                <w:szCs w:val="24"/>
                <w:lang w:eastAsia="en-US"/>
              </w:rPr>
            </w:pPr>
            <w:r w:rsidRPr="00845D92">
              <w:rPr>
                <w:b/>
                <w:sz w:val="24"/>
                <w:szCs w:val="24"/>
                <w:lang w:eastAsia="en-US"/>
              </w:rPr>
              <w:t xml:space="preserve">Ополаскивание </w:t>
            </w:r>
            <w:r w:rsidRPr="00845D92">
              <w:rPr>
                <w:sz w:val="24"/>
                <w:szCs w:val="24"/>
                <w:lang w:eastAsia="en-US"/>
              </w:rPr>
              <w:t>дистиллированной водой (каналы - с помощью шприца или</w:t>
            </w:r>
          </w:p>
          <w:p w14:paraId="555A3C04" w14:textId="77777777" w:rsidR="00845D92" w:rsidRPr="00845D92" w:rsidRDefault="00845D92" w:rsidP="00845D92">
            <w:pPr>
              <w:pStyle w:val="Iauiue1"/>
              <w:rPr>
                <w:b/>
                <w:sz w:val="24"/>
                <w:szCs w:val="24"/>
                <w:lang w:eastAsia="en-US"/>
              </w:rPr>
            </w:pPr>
            <w:r w:rsidRPr="00845D92">
              <w:rPr>
                <w:sz w:val="24"/>
                <w:szCs w:val="24"/>
                <w:lang w:eastAsia="en-US"/>
              </w:rPr>
              <w:t>электроотсоса)</w:t>
            </w:r>
          </w:p>
        </w:tc>
        <w:tc>
          <w:tcPr>
            <w:tcW w:w="2503" w:type="dxa"/>
            <w:gridSpan w:val="2"/>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14:paraId="01BD4C2F" w14:textId="77777777" w:rsidR="00845D92" w:rsidRPr="00845D92" w:rsidRDefault="00845D92" w:rsidP="00845D92">
            <w:pPr>
              <w:pStyle w:val="Iauiue1"/>
              <w:jc w:val="center"/>
              <w:rPr>
                <w:sz w:val="24"/>
                <w:szCs w:val="24"/>
                <w:lang w:eastAsia="en-US"/>
              </w:rPr>
            </w:pPr>
          </w:p>
          <w:p w14:paraId="56205BAC" w14:textId="77777777" w:rsidR="00845D92" w:rsidRPr="00845D92" w:rsidRDefault="00845D92" w:rsidP="00845D92">
            <w:pPr>
              <w:pStyle w:val="Iauiue1"/>
              <w:jc w:val="center"/>
              <w:rPr>
                <w:sz w:val="24"/>
                <w:szCs w:val="24"/>
                <w:lang w:eastAsia="en-US"/>
              </w:rPr>
            </w:pPr>
            <w:r w:rsidRPr="00845D92">
              <w:rPr>
                <w:sz w:val="24"/>
                <w:szCs w:val="24"/>
                <w:lang w:eastAsia="en-US"/>
              </w:rPr>
              <w:t>Не нормируется</w:t>
            </w:r>
          </w:p>
        </w:tc>
        <w:tc>
          <w:tcPr>
            <w:tcW w:w="1248"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14:paraId="3269C2F5" w14:textId="77777777" w:rsidR="00845D92" w:rsidRPr="00845D92" w:rsidRDefault="00845D92" w:rsidP="00845D92">
            <w:pPr>
              <w:pStyle w:val="Iauiue1"/>
              <w:jc w:val="center"/>
              <w:rPr>
                <w:sz w:val="24"/>
                <w:szCs w:val="24"/>
                <w:lang w:eastAsia="en-US"/>
              </w:rPr>
            </w:pPr>
          </w:p>
          <w:p w14:paraId="1E6909F2" w14:textId="77777777" w:rsidR="00845D92" w:rsidRPr="00845D92" w:rsidRDefault="00845D92" w:rsidP="00845D92">
            <w:pPr>
              <w:pStyle w:val="Iauiue1"/>
              <w:jc w:val="center"/>
              <w:rPr>
                <w:sz w:val="24"/>
                <w:szCs w:val="24"/>
                <w:lang w:eastAsia="en-US"/>
              </w:rPr>
            </w:pPr>
            <w:r w:rsidRPr="00845D92">
              <w:rPr>
                <w:sz w:val="24"/>
                <w:szCs w:val="24"/>
                <w:lang w:eastAsia="en-US"/>
              </w:rPr>
              <w:t>1,0</w:t>
            </w:r>
          </w:p>
        </w:tc>
      </w:tr>
    </w:tbl>
    <w:p w14:paraId="672A91C7" w14:textId="77777777" w:rsidR="00845D92" w:rsidRPr="00845D92" w:rsidRDefault="00845D92" w:rsidP="00845D92">
      <w:pPr>
        <w:tabs>
          <w:tab w:val="left" w:pos="-2410"/>
        </w:tabs>
        <w:spacing w:line="240" w:lineRule="auto"/>
        <w:jc w:val="both"/>
        <w:rPr>
          <w:rFonts w:ascii="Times New Roman" w:eastAsia="Times New Roman" w:hAnsi="Times New Roman" w:cs="Times New Roman"/>
          <w:sz w:val="24"/>
          <w:szCs w:val="24"/>
          <w:lang w:eastAsia="ru-RU"/>
        </w:rPr>
      </w:pPr>
      <w:r w:rsidRPr="00845D92">
        <w:rPr>
          <w:rFonts w:ascii="Times New Roman" w:hAnsi="Times New Roman" w:cs="Times New Roman"/>
          <w:sz w:val="24"/>
          <w:szCs w:val="24"/>
        </w:rPr>
        <w:tab/>
        <w:t xml:space="preserve">Примечания: </w:t>
      </w:r>
    </w:p>
    <w:p w14:paraId="67276F62" w14:textId="77777777" w:rsidR="00845D92" w:rsidRPr="00845D92" w:rsidRDefault="00845D92" w:rsidP="00845D92">
      <w:pPr>
        <w:tabs>
          <w:tab w:val="left" w:pos="-2410"/>
        </w:tabs>
        <w:spacing w:line="240" w:lineRule="auto"/>
        <w:jc w:val="both"/>
        <w:rPr>
          <w:rFonts w:ascii="Times New Roman" w:hAnsi="Times New Roman" w:cs="Times New Roman"/>
          <w:sz w:val="24"/>
          <w:szCs w:val="24"/>
        </w:rPr>
      </w:pPr>
      <w:r w:rsidRPr="00845D92">
        <w:rPr>
          <w:rFonts w:ascii="Times New Roman" w:hAnsi="Times New Roman" w:cs="Times New Roman"/>
          <w:sz w:val="24"/>
          <w:szCs w:val="24"/>
        </w:rPr>
        <w:tab/>
        <w:t>* инструменты с замковыми частями замачивают раскрытыми, предварительно сделав ими в растворе несколько рабочих движений для лучшего проникновения раствора в труднодоступные участки инструментов в области замка;</w:t>
      </w:r>
    </w:p>
    <w:p w14:paraId="6EE8F89C" w14:textId="77777777" w:rsidR="00845D92" w:rsidRPr="00845D92" w:rsidRDefault="00845D92" w:rsidP="00845D92">
      <w:pPr>
        <w:tabs>
          <w:tab w:val="left" w:pos="-2410"/>
        </w:tabs>
        <w:spacing w:line="240" w:lineRule="auto"/>
        <w:jc w:val="both"/>
        <w:rPr>
          <w:rFonts w:ascii="Times New Roman" w:hAnsi="Times New Roman" w:cs="Times New Roman"/>
          <w:sz w:val="24"/>
          <w:szCs w:val="24"/>
        </w:rPr>
      </w:pPr>
      <w:r w:rsidRPr="00845D92">
        <w:rPr>
          <w:rFonts w:ascii="Times New Roman" w:hAnsi="Times New Roman" w:cs="Times New Roman"/>
          <w:sz w:val="24"/>
          <w:szCs w:val="24"/>
        </w:rPr>
        <w:tab/>
        <w:t>** на этапе замачивания инструментов в растворе обеспечивается их дезинфекция при вирусных (включая гепатиты и ВИЧ-инфекцию), бактериальных (исключая туберкулез) и грибковых (кандидозы) инфекциях;</w:t>
      </w:r>
    </w:p>
    <w:p w14:paraId="7A967C18" w14:textId="77777777" w:rsidR="00845D92" w:rsidRPr="00845D92" w:rsidRDefault="00845D92" w:rsidP="00845D92">
      <w:pPr>
        <w:tabs>
          <w:tab w:val="left" w:pos="-2410"/>
        </w:tabs>
        <w:spacing w:line="240" w:lineRule="auto"/>
        <w:jc w:val="both"/>
        <w:rPr>
          <w:rFonts w:ascii="Times New Roman" w:hAnsi="Times New Roman" w:cs="Times New Roman"/>
          <w:sz w:val="24"/>
          <w:szCs w:val="24"/>
        </w:rPr>
      </w:pPr>
      <w:r w:rsidRPr="00845D92">
        <w:rPr>
          <w:rFonts w:ascii="Times New Roman" w:hAnsi="Times New Roman" w:cs="Times New Roman"/>
          <w:sz w:val="24"/>
          <w:szCs w:val="24"/>
        </w:rPr>
        <w:tab/>
        <w:t>*** на этапе замачивания инструментов в растворе обеспечивается их дезинфекция при вирусных (включая гепатиты и ВИЧ-инфекцию), бактериальных (исключая туберкулез) и грибковых (кандидозы) инфекциях.</w:t>
      </w:r>
    </w:p>
    <w:p w14:paraId="42305DDD" w14:textId="77777777" w:rsidR="00845D92" w:rsidRPr="00845D92" w:rsidRDefault="00845D92" w:rsidP="00845D92">
      <w:pPr>
        <w:spacing w:line="240" w:lineRule="auto"/>
        <w:jc w:val="center"/>
        <w:rPr>
          <w:rFonts w:ascii="Times New Roman" w:hAnsi="Times New Roman" w:cs="Times New Roman"/>
          <w:b/>
          <w:sz w:val="24"/>
          <w:szCs w:val="24"/>
        </w:rPr>
      </w:pPr>
      <w:r w:rsidRPr="00845D92">
        <w:rPr>
          <w:rFonts w:ascii="Times New Roman" w:hAnsi="Times New Roman" w:cs="Times New Roman"/>
          <w:b/>
          <w:sz w:val="24"/>
          <w:szCs w:val="24"/>
        </w:rPr>
        <w:t>4. Меры предосторожности</w:t>
      </w:r>
    </w:p>
    <w:p w14:paraId="5DB5349B" w14:textId="77777777" w:rsidR="00845D92" w:rsidRPr="00845D92" w:rsidRDefault="00845D92" w:rsidP="00845D92">
      <w:pPr>
        <w:pStyle w:val="13"/>
        <w:widowControl/>
        <w:ind w:firstLine="708"/>
        <w:jc w:val="both"/>
        <w:rPr>
          <w:rFonts w:ascii="Times New Roman" w:hAnsi="Times New Roman"/>
          <w:sz w:val="24"/>
          <w:szCs w:val="24"/>
        </w:rPr>
      </w:pPr>
      <w:r w:rsidRPr="00845D92">
        <w:rPr>
          <w:rFonts w:ascii="Times New Roman" w:hAnsi="Times New Roman"/>
          <w:sz w:val="24"/>
          <w:szCs w:val="24"/>
        </w:rPr>
        <w:t>4.1. Не допускать к работе со средством лиц с повышенной чувствительностью к химическим веществам и с хроническими  аллергическими заболеваниями.</w:t>
      </w:r>
    </w:p>
    <w:p w14:paraId="0BB00231" w14:textId="77777777" w:rsidR="00845D92" w:rsidRPr="00845D92" w:rsidRDefault="00845D92" w:rsidP="00845D92">
      <w:pPr>
        <w:pStyle w:val="13"/>
        <w:widowControl/>
        <w:ind w:firstLine="708"/>
        <w:jc w:val="both"/>
        <w:rPr>
          <w:rFonts w:ascii="Times New Roman" w:hAnsi="Times New Roman"/>
          <w:sz w:val="24"/>
          <w:szCs w:val="24"/>
        </w:rPr>
      </w:pPr>
      <w:r w:rsidRPr="00845D92">
        <w:rPr>
          <w:rFonts w:ascii="Times New Roman" w:hAnsi="Times New Roman"/>
          <w:sz w:val="24"/>
          <w:szCs w:val="24"/>
        </w:rPr>
        <w:t xml:space="preserve">4.2. При приготовлении рабочих растворов следует избегать разбрызгивания и попадания средства на кожу и в глаза. </w:t>
      </w:r>
    </w:p>
    <w:p w14:paraId="7A50CA25"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4.3. Все работы со средством  и его рабочими растворами следует проводить с защитой кожи рук резиновыми перчатками.</w:t>
      </w:r>
    </w:p>
    <w:p w14:paraId="0867DE10"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4.4. Обработку поверхностей в помещениях способом протирания можно проводить без средств защиты органов дыхания и в присутствии пациентов.</w:t>
      </w:r>
    </w:p>
    <w:p w14:paraId="13BEBF97"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4.5. Обработку поверхностей способом орошения (в форме крупнодисперсного аэрозоля) при использовании растворов 1-3% концентрации следует проводить  с защитой органов дыхания  универсальными респираторами типа РПГ-67 или РУ-60М с патроном марки В,  глаз - герметичными очками, кожи рук – резиновые перчатки и  в отсутствии пациентов.</w:t>
      </w:r>
    </w:p>
    <w:p w14:paraId="17C8CB0A" w14:textId="77777777" w:rsidR="00845D92" w:rsidRPr="00845D92" w:rsidRDefault="00845D92" w:rsidP="00845D92">
      <w:pPr>
        <w:tabs>
          <w:tab w:val="left" w:pos="2835"/>
        </w:tabs>
        <w:spacing w:line="240" w:lineRule="auto"/>
        <w:jc w:val="both"/>
        <w:rPr>
          <w:rFonts w:ascii="Times New Roman" w:hAnsi="Times New Roman" w:cs="Times New Roman"/>
          <w:sz w:val="24"/>
          <w:szCs w:val="24"/>
        </w:rPr>
      </w:pPr>
      <w:r w:rsidRPr="00845D92">
        <w:rPr>
          <w:rFonts w:ascii="Times New Roman" w:hAnsi="Times New Roman" w:cs="Times New Roman"/>
          <w:sz w:val="24"/>
          <w:szCs w:val="24"/>
        </w:rPr>
        <w:lastRenderedPageBreak/>
        <w:t>Обработку поверхностей способом орошения с растворами 0,5%  концентрации можно проводить без средств защиты органов дыхания при обработке малых площадей (соотношение обработанных поверхностей к площади помещения 1:10).</w:t>
      </w:r>
    </w:p>
    <w:p w14:paraId="0D22078B"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4.6. Обработку кондиционеров способом протирания следует проводить без средств защиты органов дыхания.</w:t>
      </w:r>
    </w:p>
    <w:p w14:paraId="6D8808DB"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При работе способом орошения персоналу необходимо использовать индивидуальные средства защиты органов дыхания: универсальные респираторы типа РПГ-67 или РУ-60М с патроном марки В и глаз - герметичные очки.</w:t>
      </w:r>
    </w:p>
    <w:p w14:paraId="16C89D97"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По окончании дезинфекции систем кондиционирования воздуха, воздуховодов и систем вентиляции, рекомендуется провести влажную уборку.</w:t>
      </w:r>
    </w:p>
    <w:p w14:paraId="29527037"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4.7. Обработку обуви способом погружения и протирания можно проводить без средств защиты органов дыхания.</w:t>
      </w:r>
    </w:p>
    <w:p w14:paraId="5AA7B6F6"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 xml:space="preserve">При обработке обуви способом орошения без средств защиты органов дыхания можно обработать не более 3-х пар обуви.  </w:t>
      </w:r>
    </w:p>
    <w:p w14:paraId="6F22D20F" w14:textId="77777777" w:rsidR="00845D92" w:rsidRPr="00845D92" w:rsidRDefault="00845D92" w:rsidP="00845D92">
      <w:pPr>
        <w:pStyle w:val="25"/>
        <w:spacing w:line="240" w:lineRule="auto"/>
        <w:ind w:firstLine="708"/>
        <w:rPr>
          <w:rFonts w:ascii="Times New Roman" w:hAnsi="Times New Roman" w:cs="Times New Roman"/>
          <w:sz w:val="24"/>
          <w:szCs w:val="24"/>
        </w:rPr>
      </w:pPr>
      <w:r w:rsidRPr="00845D92">
        <w:rPr>
          <w:rFonts w:ascii="Times New Roman" w:hAnsi="Times New Roman" w:cs="Times New Roman"/>
          <w:sz w:val="24"/>
          <w:szCs w:val="24"/>
        </w:rPr>
        <w:t>4.8. Средство следует хранить в темном месте отдельно от лекарственных препаратов и пищевых продуктов, в местах, недоступных детям.</w:t>
      </w:r>
    </w:p>
    <w:p w14:paraId="5393B514" w14:textId="77777777" w:rsidR="00845D92" w:rsidRPr="00845D92" w:rsidRDefault="00845D92" w:rsidP="00845D92">
      <w:pPr>
        <w:spacing w:line="240" w:lineRule="auto"/>
        <w:jc w:val="center"/>
        <w:rPr>
          <w:rFonts w:ascii="Times New Roman" w:hAnsi="Times New Roman" w:cs="Times New Roman"/>
          <w:b/>
          <w:sz w:val="24"/>
          <w:szCs w:val="24"/>
        </w:rPr>
      </w:pPr>
      <w:r w:rsidRPr="00845D92">
        <w:rPr>
          <w:rFonts w:ascii="Times New Roman" w:hAnsi="Times New Roman" w:cs="Times New Roman"/>
          <w:b/>
          <w:sz w:val="24"/>
          <w:szCs w:val="24"/>
        </w:rPr>
        <w:t xml:space="preserve">5. Меры первой помощи </w:t>
      </w:r>
    </w:p>
    <w:p w14:paraId="02495C79"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5.1. При несоблюдении мер предосторожности  при работе способом орошения могут возникнуть  признаки острого раздражения верхних дыхательных путей (першение в горле, кашель, удушье) и глаз (слезотечение, зуд, отек конъюнктивы).</w:t>
      </w:r>
    </w:p>
    <w:p w14:paraId="536D4900"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При появлении первых признаков острого раздражения дыхательных путей необходимо пострадавшего вывести на свежий воздух или в хорошо проветриваемое помещение, обеспечить покой, согревание, прополоскать горло, рот, нос, дать теплое питье или молоко. При необходимости обратиться к врачу.</w:t>
      </w:r>
    </w:p>
    <w:p w14:paraId="229663F0"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5.2. При попадании средства на кожу необходимо смыть его большим количеством воды.</w:t>
      </w:r>
    </w:p>
    <w:p w14:paraId="7E84BDFC"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5.3. При попадании средства в глаза следует немедленно! (возможно повреждение роговицы) промыть их под струей воды в течение 10-15 минут, при появлении гиперемии закапать 20% или 30% раствор сульфацила натрия. Обратиться к окулисту.</w:t>
      </w:r>
    </w:p>
    <w:p w14:paraId="4579578B"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 xml:space="preserve">5.4. При попадании средства в желудок следует выпить несколько стаканов воды с 10-20 измельченными таблетками активированного угля, Рвоту не вызывать! При необходимости обратиться к врачу. </w:t>
      </w:r>
    </w:p>
    <w:p w14:paraId="02DDA092" w14:textId="77777777" w:rsidR="00845D92" w:rsidRPr="00845D92" w:rsidRDefault="00845D92" w:rsidP="00845D92">
      <w:pPr>
        <w:pStyle w:val="1"/>
        <w:ind w:left="0" w:right="0"/>
        <w:rPr>
          <w:b/>
          <w:sz w:val="24"/>
          <w:szCs w:val="24"/>
        </w:rPr>
      </w:pPr>
      <w:r w:rsidRPr="00845D92">
        <w:rPr>
          <w:b/>
          <w:sz w:val="24"/>
          <w:szCs w:val="24"/>
        </w:rPr>
        <w:t>6. Физико-химические  и аналитические  методы контроля</w:t>
      </w:r>
    </w:p>
    <w:p w14:paraId="0B65B1F9" w14:textId="77777777" w:rsidR="00845D92" w:rsidRPr="00845D92" w:rsidRDefault="00845D92" w:rsidP="00845D92">
      <w:pPr>
        <w:pStyle w:val="1"/>
        <w:ind w:left="0" w:right="0"/>
        <w:rPr>
          <w:b/>
          <w:sz w:val="24"/>
          <w:szCs w:val="24"/>
        </w:rPr>
      </w:pPr>
      <w:r w:rsidRPr="00845D92">
        <w:rPr>
          <w:b/>
          <w:sz w:val="24"/>
          <w:szCs w:val="24"/>
        </w:rPr>
        <w:t>дезинфицирующего средства “ Самаровка ”</w:t>
      </w:r>
    </w:p>
    <w:p w14:paraId="7C16C339" w14:textId="77777777" w:rsidR="00845D92" w:rsidRPr="00845D92" w:rsidRDefault="00845D92" w:rsidP="00845D92">
      <w:pPr>
        <w:pStyle w:val="a7"/>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6.1. Дезинфицирующее средство “ Самаровка ” контролируется по следующим показателям качества: внешний вид, плотность при 20</w:t>
      </w:r>
      <w:r w:rsidRPr="00845D92">
        <w:rPr>
          <w:rFonts w:ascii="Times New Roman" w:hAnsi="Times New Roman" w:cs="Times New Roman"/>
          <w:sz w:val="24"/>
          <w:szCs w:val="24"/>
          <w:vertAlign w:val="superscript"/>
        </w:rPr>
        <w:t>0</w:t>
      </w:r>
      <w:r w:rsidRPr="00845D92">
        <w:rPr>
          <w:rFonts w:ascii="Times New Roman" w:hAnsi="Times New Roman" w:cs="Times New Roman"/>
          <w:sz w:val="24"/>
          <w:szCs w:val="24"/>
        </w:rPr>
        <w:t>С, показатель преломления при 20</w:t>
      </w:r>
      <w:r w:rsidRPr="00845D92">
        <w:rPr>
          <w:rFonts w:ascii="Times New Roman" w:hAnsi="Times New Roman" w:cs="Times New Roman"/>
          <w:sz w:val="24"/>
          <w:szCs w:val="24"/>
          <w:vertAlign w:val="superscript"/>
        </w:rPr>
        <w:t>0</w:t>
      </w:r>
      <w:r w:rsidRPr="00845D92">
        <w:rPr>
          <w:rFonts w:ascii="Times New Roman" w:hAnsi="Times New Roman" w:cs="Times New Roman"/>
          <w:sz w:val="24"/>
          <w:szCs w:val="24"/>
        </w:rPr>
        <w:t xml:space="preserve">С, показатель концентрации водородных ионов (рН) и массовая доля алкилдиметилбензил- и алкилдиметил(этилбензил)аммоний хлоридов (суммарно). </w:t>
      </w:r>
    </w:p>
    <w:p w14:paraId="104C5793" w14:textId="77777777" w:rsidR="00845D92" w:rsidRPr="00845D92" w:rsidRDefault="00845D92" w:rsidP="00845D92">
      <w:pPr>
        <w:pStyle w:val="a7"/>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В таблице 10 приводятся контролируемые параметры и нормативы по каждому из них.</w:t>
      </w:r>
    </w:p>
    <w:p w14:paraId="1923882B" w14:textId="77777777" w:rsidR="00845D92" w:rsidRPr="00845D92" w:rsidRDefault="00845D92" w:rsidP="00845D92">
      <w:pPr>
        <w:spacing w:line="240" w:lineRule="auto"/>
        <w:jc w:val="center"/>
        <w:rPr>
          <w:rFonts w:ascii="Times New Roman" w:hAnsi="Times New Roman" w:cs="Times New Roman"/>
          <w:sz w:val="24"/>
          <w:szCs w:val="24"/>
        </w:rPr>
      </w:pPr>
      <w:r w:rsidRPr="00845D92">
        <w:rPr>
          <w:rFonts w:ascii="Times New Roman" w:hAnsi="Times New Roman" w:cs="Times New Roman"/>
          <w:b/>
          <w:sz w:val="24"/>
          <w:szCs w:val="24"/>
        </w:rPr>
        <w:t>7. Упаковка, хранение, транспортировка</w:t>
      </w:r>
    </w:p>
    <w:p w14:paraId="032B8DA0"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 xml:space="preserve">7.1. Средство выпускается в полиэтиленовых канистрах вместимостью 1 и </w:t>
      </w:r>
      <w:smartTag w:uri="urn:schemas-microsoft-com:office:smarttags" w:element="metricconverter">
        <w:smartTagPr>
          <w:attr w:name="ProductID" w:val="5 л"/>
        </w:smartTagPr>
        <w:r w:rsidRPr="00845D92">
          <w:rPr>
            <w:rFonts w:ascii="Times New Roman" w:hAnsi="Times New Roman" w:cs="Times New Roman"/>
            <w:sz w:val="24"/>
            <w:szCs w:val="24"/>
          </w:rPr>
          <w:t>5 л</w:t>
        </w:r>
      </w:smartTag>
      <w:r w:rsidRPr="00845D92">
        <w:rPr>
          <w:rFonts w:ascii="Times New Roman" w:hAnsi="Times New Roman" w:cs="Times New Roman"/>
          <w:sz w:val="24"/>
          <w:szCs w:val="24"/>
        </w:rPr>
        <w:t>.</w:t>
      </w:r>
    </w:p>
    <w:p w14:paraId="38E4E8D9"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lastRenderedPageBreak/>
        <w:t>7.2. Средство транспортируют любыми видами транспорта в оригинальной упаковке предприятия-изготовителя в соответствии с правилами перевозки грузов, действующими на каждом виде транспорта и гарантирующими сохранность средства и тары.</w:t>
      </w:r>
    </w:p>
    <w:p w14:paraId="40C5AFBD"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7.3. Средство хранят в упаковке изготовителя в местах, защищенных от влаги и солнечных лучей, вдали от нагревательных приборов  температуре от 0</w:t>
      </w:r>
      <w:r w:rsidRPr="00845D92">
        <w:rPr>
          <w:rFonts w:ascii="Times New Roman" w:hAnsi="Times New Roman" w:cs="Times New Roman"/>
          <w:sz w:val="24"/>
          <w:szCs w:val="24"/>
          <w:vertAlign w:val="superscript"/>
        </w:rPr>
        <w:t>0</w:t>
      </w:r>
      <w:r w:rsidRPr="00845D92">
        <w:rPr>
          <w:rFonts w:ascii="Times New Roman" w:hAnsi="Times New Roman" w:cs="Times New Roman"/>
          <w:sz w:val="24"/>
          <w:szCs w:val="24"/>
        </w:rPr>
        <w:t>С до плюс 30</w:t>
      </w:r>
      <w:r w:rsidRPr="00845D92">
        <w:rPr>
          <w:rFonts w:ascii="Times New Roman" w:hAnsi="Times New Roman" w:cs="Times New Roman"/>
          <w:sz w:val="24"/>
          <w:szCs w:val="24"/>
          <w:vertAlign w:val="superscript"/>
        </w:rPr>
        <w:t>0</w:t>
      </w:r>
      <w:r w:rsidRPr="00845D92">
        <w:rPr>
          <w:rFonts w:ascii="Times New Roman" w:hAnsi="Times New Roman" w:cs="Times New Roman"/>
          <w:sz w:val="24"/>
          <w:szCs w:val="24"/>
        </w:rPr>
        <w:t>С.</w:t>
      </w:r>
    </w:p>
    <w:p w14:paraId="7AF3CD82" w14:textId="77777777" w:rsidR="00845D92" w:rsidRP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7.4. При случайной утечке средства следует адсорбировать его удерживающим жидкость веществом (песок, силикагель), собрать и отправить на утилизацию, остатки смыть водой. При уборке пролившегося средства следует использовать индивидуальную защитную одежду, резиновые сапоги, резиновые перчатки, защитные очки.</w:t>
      </w:r>
      <w:r w:rsidRPr="00845D92">
        <w:rPr>
          <w:rFonts w:ascii="Times New Roman" w:hAnsi="Times New Roman" w:cs="Times New Roman"/>
          <w:b/>
          <w:sz w:val="24"/>
          <w:szCs w:val="24"/>
        </w:rPr>
        <w:t xml:space="preserve"> </w:t>
      </w:r>
    </w:p>
    <w:p w14:paraId="761FEAFC" w14:textId="3F4759F0" w:rsidR="00845D92" w:rsidRDefault="00845D92" w:rsidP="00845D92">
      <w:pPr>
        <w:spacing w:line="240" w:lineRule="auto"/>
        <w:ind w:firstLine="708"/>
        <w:jc w:val="both"/>
        <w:rPr>
          <w:rFonts w:ascii="Times New Roman" w:hAnsi="Times New Roman" w:cs="Times New Roman"/>
          <w:sz w:val="24"/>
          <w:szCs w:val="24"/>
        </w:rPr>
      </w:pPr>
      <w:r w:rsidRPr="00845D92">
        <w:rPr>
          <w:rFonts w:ascii="Times New Roman" w:hAnsi="Times New Roman" w:cs="Times New Roman"/>
          <w:sz w:val="24"/>
          <w:szCs w:val="24"/>
        </w:rPr>
        <w:t>7.5. Меры защиты окружающей среды: не допускать попадания неразбавленного средства в сточные/поверхностные или подземные воды и в канализацию.</w:t>
      </w:r>
    </w:p>
    <w:p w14:paraId="2F521984" w14:textId="7BA9A1CF" w:rsidR="00426609" w:rsidRDefault="00426609" w:rsidP="00845D92">
      <w:pPr>
        <w:spacing w:line="240" w:lineRule="auto"/>
        <w:ind w:firstLine="708"/>
        <w:jc w:val="both"/>
        <w:rPr>
          <w:rFonts w:ascii="Times New Roman" w:hAnsi="Times New Roman" w:cs="Times New Roman"/>
          <w:sz w:val="24"/>
          <w:szCs w:val="24"/>
        </w:rPr>
      </w:pPr>
    </w:p>
    <w:p w14:paraId="35B17FA1" w14:textId="757A2006" w:rsidR="00426609" w:rsidRDefault="00426609" w:rsidP="00845D92">
      <w:pPr>
        <w:spacing w:line="240" w:lineRule="auto"/>
        <w:ind w:firstLine="708"/>
        <w:jc w:val="both"/>
        <w:rPr>
          <w:rFonts w:ascii="Times New Roman" w:hAnsi="Times New Roman" w:cs="Times New Roman"/>
          <w:sz w:val="24"/>
          <w:szCs w:val="24"/>
        </w:rPr>
      </w:pPr>
    </w:p>
    <w:p w14:paraId="692B6C88" w14:textId="41EF7C0A" w:rsidR="00426609" w:rsidRDefault="00426609" w:rsidP="00845D92">
      <w:pPr>
        <w:spacing w:line="240" w:lineRule="auto"/>
        <w:ind w:firstLine="708"/>
        <w:jc w:val="both"/>
        <w:rPr>
          <w:rFonts w:ascii="Times New Roman" w:hAnsi="Times New Roman" w:cs="Times New Roman"/>
          <w:sz w:val="24"/>
          <w:szCs w:val="24"/>
        </w:rPr>
      </w:pPr>
    </w:p>
    <w:p w14:paraId="1B767549" w14:textId="2A7E2958" w:rsidR="00426609" w:rsidRDefault="00426609" w:rsidP="00845D92">
      <w:pPr>
        <w:spacing w:line="240" w:lineRule="auto"/>
        <w:ind w:firstLine="708"/>
        <w:jc w:val="both"/>
        <w:rPr>
          <w:rFonts w:ascii="Times New Roman" w:hAnsi="Times New Roman" w:cs="Times New Roman"/>
          <w:sz w:val="24"/>
          <w:szCs w:val="24"/>
        </w:rPr>
      </w:pPr>
    </w:p>
    <w:p w14:paraId="4504D4CF" w14:textId="6564D9BF" w:rsidR="00426609" w:rsidRDefault="00426609" w:rsidP="00845D92">
      <w:pPr>
        <w:spacing w:line="240" w:lineRule="auto"/>
        <w:ind w:firstLine="708"/>
        <w:jc w:val="both"/>
        <w:rPr>
          <w:rFonts w:ascii="Times New Roman" w:hAnsi="Times New Roman" w:cs="Times New Roman"/>
          <w:sz w:val="24"/>
          <w:szCs w:val="24"/>
        </w:rPr>
      </w:pPr>
    </w:p>
    <w:p w14:paraId="69025857" w14:textId="1A03E749" w:rsidR="00426609" w:rsidRDefault="00426609" w:rsidP="00845D92">
      <w:pPr>
        <w:spacing w:line="240" w:lineRule="auto"/>
        <w:ind w:firstLine="708"/>
        <w:jc w:val="both"/>
        <w:rPr>
          <w:rFonts w:ascii="Times New Roman" w:hAnsi="Times New Roman" w:cs="Times New Roman"/>
          <w:sz w:val="24"/>
          <w:szCs w:val="24"/>
        </w:rPr>
      </w:pPr>
    </w:p>
    <w:p w14:paraId="22CCA1A8" w14:textId="1F625E1C" w:rsidR="00426609" w:rsidRDefault="00426609" w:rsidP="00845D92">
      <w:pPr>
        <w:spacing w:line="240" w:lineRule="auto"/>
        <w:ind w:firstLine="708"/>
        <w:jc w:val="both"/>
        <w:rPr>
          <w:rFonts w:ascii="Times New Roman" w:hAnsi="Times New Roman" w:cs="Times New Roman"/>
          <w:sz w:val="24"/>
          <w:szCs w:val="24"/>
        </w:rPr>
      </w:pPr>
    </w:p>
    <w:p w14:paraId="1BC114DE" w14:textId="594A4111" w:rsidR="00426609" w:rsidRDefault="00426609" w:rsidP="00845D92">
      <w:pPr>
        <w:spacing w:line="240" w:lineRule="auto"/>
        <w:ind w:firstLine="708"/>
        <w:jc w:val="both"/>
        <w:rPr>
          <w:rFonts w:ascii="Times New Roman" w:hAnsi="Times New Roman" w:cs="Times New Roman"/>
          <w:sz w:val="24"/>
          <w:szCs w:val="24"/>
        </w:rPr>
      </w:pPr>
    </w:p>
    <w:p w14:paraId="10AF20C4" w14:textId="2988AEC9" w:rsidR="00426609" w:rsidRDefault="00426609" w:rsidP="00845D92">
      <w:pPr>
        <w:spacing w:line="240" w:lineRule="auto"/>
        <w:ind w:firstLine="708"/>
        <w:jc w:val="both"/>
        <w:rPr>
          <w:rFonts w:ascii="Times New Roman" w:hAnsi="Times New Roman" w:cs="Times New Roman"/>
          <w:sz w:val="24"/>
          <w:szCs w:val="24"/>
        </w:rPr>
      </w:pPr>
    </w:p>
    <w:p w14:paraId="7BA6159B" w14:textId="2D97CB2E" w:rsidR="00426609" w:rsidRDefault="00426609" w:rsidP="00845D92">
      <w:pPr>
        <w:spacing w:line="240" w:lineRule="auto"/>
        <w:ind w:firstLine="708"/>
        <w:jc w:val="both"/>
        <w:rPr>
          <w:rFonts w:ascii="Times New Roman" w:hAnsi="Times New Roman" w:cs="Times New Roman"/>
          <w:sz w:val="24"/>
          <w:szCs w:val="24"/>
        </w:rPr>
      </w:pPr>
    </w:p>
    <w:p w14:paraId="335A5E88" w14:textId="2CE95170" w:rsidR="00426609" w:rsidRDefault="00426609" w:rsidP="00845D92">
      <w:pPr>
        <w:spacing w:line="240" w:lineRule="auto"/>
        <w:ind w:firstLine="708"/>
        <w:jc w:val="both"/>
        <w:rPr>
          <w:rFonts w:ascii="Times New Roman" w:hAnsi="Times New Roman" w:cs="Times New Roman"/>
          <w:sz w:val="24"/>
          <w:szCs w:val="24"/>
        </w:rPr>
      </w:pPr>
    </w:p>
    <w:p w14:paraId="0DE5FADA" w14:textId="4AD52369" w:rsidR="00426609" w:rsidRDefault="00426609" w:rsidP="00845D92">
      <w:pPr>
        <w:spacing w:line="240" w:lineRule="auto"/>
        <w:ind w:firstLine="708"/>
        <w:jc w:val="both"/>
        <w:rPr>
          <w:rFonts w:ascii="Times New Roman" w:hAnsi="Times New Roman" w:cs="Times New Roman"/>
          <w:sz w:val="24"/>
          <w:szCs w:val="24"/>
        </w:rPr>
      </w:pPr>
    </w:p>
    <w:p w14:paraId="6DBC3F0B" w14:textId="69CB8945" w:rsidR="00426609" w:rsidRDefault="00426609" w:rsidP="00845D92">
      <w:pPr>
        <w:spacing w:line="240" w:lineRule="auto"/>
        <w:ind w:firstLine="708"/>
        <w:jc w:val="both"/>
        <w:rPr>
          <w:rFonts w:ascii="Times New Roman" w:hAnsi="Times New Roman" w:cs="Times New Roman"/>
          <w:sz w:val="24"/>
          <w:szCs w:val="24"/>
        </w:rPr>
      </w:pPr>
    </w:p>
    <w:p w14:paraId="405E1B12" w14:textId="754156CE" w:rsidR="00426609" w:rsidRDefault="00426609" w:rsidP="00845D92">
      <w:pPr>
        <w:spacing w:line="240" w:lineRule="auto"/>
        <w:ind w:firstLine="708"/>
        <w:jc w:val="both"/>
        <w:rPr>
          <w:rFonts w:ascii="Times New Roman" w:hAnsi="Times New Roman" w:cs="Times New Roman"/>
          <w:sz w:val="24"/>
          <w:szCs w:val="24"/>
        </w:rPr>
      </w:pPr>
    </w:p>
    <w:p w14:paraId="66AC11CC" w14:textId="7233ADC7" w:rsidR="00426609" w:rsidRDefault="00426609" w:rsidP="00845D92">
      <w:pPr>
        <w:spacing w:line="240" w:lineRule="auto"/>
        <w:ind w:firstLine="708"/>
        <w:jc w:val="both"/>
        <w:rPr>
          <w:rFonts w:ascii="Times New Roman" w:hAnsi="Times New Roman" w:cs="Times New Roman"/>
          <w:sz w:val="24"/>
          <w:szCs w:val="24"/>
        </w:rPr>
      </w:pPr>
    </w:p>
    <w:p w14:paraId="439E8FFF" w14:textId="35070846" w:rsidR="00426609" w:rsidRDefault="00426609" w:rsidP="00845D92">
      <w:pPr>
        <w:spacing w:line="240" w:lineRule="auto"/>
        <w:ind w:firstLine="708"/>
        <w:jc w:val="both"/>
        <w:rPr>
          <w:rFonts w:ascii="Times New Roman" w:hAnsi="Times New Roman" w:cs="Times New Roman"/>
          <w:sz w:val="24"/>
          <w:szCs w:val="24"/>
        </w:rPr>
      </w:pPr>
    </w:p>
    <w:p w14:paraId="69D528B7" w14:textId="3187D2AB" w:rsidR="00426609" w:rsidRDefault="00426609" w:rsidP="00845D92">
      <w:pPr>
        <w:spacing w:line="240" w:lineRule="auto"/>
        <w:ind w:firstLine="708"/>
        <w:jc w:val="both"/>
        <w:rPr>
          <w:rFonts w:ascii="Times New Roman" w:hAnsi="Times New Roman" w:cs="Times New Roman"/>
          <w:sz w:val="24"/>
          <w:szCs w:val="24"/>
        </w:rPr>
      </w:pPr>
    </w:p>
    <w:p w14:paraId="42A9A9F6" w14:textId="01EA12EB" w:rsidR="00426609" w:rsidRDefault="00426609" w:rsidP="00845D92">
      <w:pPr>
        <w:spacing w:line="240" w:lineRule="auto"/>
        <w:ind w:firstLine="708"/>
        <w:jc w:val="both"/>
        <w:rPr>
          <w:rFonts w:ascii="Times New Roman" w:hAnsi="Times New Roman" w:cs="Times New Roman"/>
          <w:sz w:val="24"/>
          <w:szCs w:val="24"/>
        </w:rPr>
      </w:pPr>
    </w:p>
    <w:p w14:paraId="0BE47EF7" w14:textId="57E7890C" w:rsidR="00426609" w:rsidRDefault="00426609" w:rsidP="00845D92">
      <w:pPr>
        <w:spacing w:line="240" w:lineRule="auto"/>
        <w:ind w:firstLine="708"/>
        <w:jc w:val="both"/>
        <w:rPr>
          <w:rFonts w:ascii="Times New Roman" w:hAnsi="Times New Roman" w:cs="Times New Roman"/>
          <w:sz w:val="24"/>
          <w:szCs w:val="24"/>
        </w:rPr>
      </w:pPr>
    </w:p>
    <w:p w14:paraId="68816E7C" w14:textId="4878737F" w:rsidR="00426609" w:rsidRDefault="00426609" w:rsidP="00845D92">
      <w:pPr>
        <w:spacing w:line="240" w:lineRule="auto"/>
        <w:ind w:firstLine="708"/>
        <w:jc w:val="both"/>
        <w:rPr>
          <w:rFonts w:ascii="Times New Roman" w:hAnsi="Times New Roman" w:cs="Times New Roman"/>
          <w:sz w:val="24"/>
          <w:szCs w:val="24"/>
        </w:rPr>
      </w:pPr>
    </w:p>
    <w:p w14:paraId="4FF3B0EB" w14:textId="52D702C8" w:rsidR="00426609" w:rsidRDefault="00426609" w:rsidP="00845D92">
      <w:pPr>
        <w:spacing w:line="240" w:lineRule="auto"/>
        <w:ind w:firstLine="708"/>
        <w:jc w:val="both"/>
        <w:rPr>
          <w:rFonts w:ascii="Times New Roman" w:hAnsi="Times New Roman" w:cs="Times New Roman"/>
          <w:sz w:val="24"/>
          <w:szCs w:val="24"/>
        </w:rPr>
      </w:pPr>
    </w:p>
    <w:p w14:paraId="1D92A393" w14:textId="1D9A0DFB" w:rsidR="00426609" w:rsidRDefault="00426609" w:rsidP="00845D92">
      <w:pPr>
        <w:spacing w:line="240" w:lineRule="auto"/>
        <w:ind w:firstLine="708"/>
        <w:jc w:val="both"/>
        <w:rPr>
          <w:rFonts w:ascii="Times New Roman" w:hAnsi="Times New Roman" w:cs="Times New Roman"/>
          <w:sz w:val="24"/>
          <w:szCs w:val="24"/>
        </w:rPr>
      </w:pPr>
    </w:p>
    <w:p w14:paraId="3A1705EA" w14:textId="204AB089" w:rsidR="00426609" w:rsidRDefault="00426609" w:rsidP="00845D92">
      <w:pPr>
        <w:spacing w:line="240" w:lineRule="auto"/>
        <w:ind w:firstLine="708"/>
        <w:jc w:val="both"/>
        <w:rPr>
          <w:rFonts w:ascii="Times New Roman" w:hAnsi="Times New Roman" w:cs="Times New Roman"/>
          <w:sz w:val="24"/>
          <w:szCs w:val="24"/>
        </w:rPr>
      </w:pPr>
    </w:p>
    <w:p w14:paraId="6C633908" w14:textId="358FC9C3" w:rsidR="00426609" w:rsidRDefault="00426609" w:rsidP="00845D92">
      <w:pPr>
        <w:spacing w:line="240" w:lineRule="auto"/>
        <w:ind w:firstLine="708"/>
        <w:jc w:val="both"/>
        <w:rPr>
          <w:rFonts w:ascii="Times New Roman" w:hAnsi="Times New Roman" w:cs="Times New Roman"/>
          <w:sz w:val="24"/>
          <w:szCs w:val="24"/>
        </w:rPr>
      </w:pPr>
    </w:p>
    <w:p w14:paraId="683C205E" w14:textId="65B2B0E1" w:rsidR="00426609" w:rsidRDefault="00426609" w:rsidP="00845D92">
      <w:pPr>
        <w:spacing w:line="240" w:lineRule="auto"/>
        <w:ind w:firstLine="708"/>
        <w:jc w:val="both"/>
        <w:rPr>
          <w:rFonts w:ascii="Times New Roman" w:hAnsi="Times New Roman" w:cs="Times New Roman"/>
          <w:sz w:val="24"/>
          <w:szCs w:val="24"/>
        </w:rPr>
      </w:pPr>
    </w:p>
    <w:p w14:paraId="19B4A624" w14:textId="77777777" w:rsidR="00426609" w:rsidRDefault="00426609" w:rsidP="00426609">
      <w:pPr>
        <w:pStyle w:val="af3"/>
        <w:jc w:val="left"/>
        <w:outlineLvl w:val="0"/>
        <w:rPr>
          <w:b w:val="0"/>
          <w:sz w:val="24"/>
          <w:szCs w:val="24"/>
        </w:rPr>
      </w:pPr>
      <w:r>
        <w:rPr>
          <w:sz w:val="24"/>
          <w:szCs w:val="24"/>
        </w:rPr>
        <w:lastRenderedPageBreak/>
        <w:t>МИНИСТЕРСТВО ЗДРАВООХРАНЕНИЯ РОССИЙСКОЙ ФЕДЕРАЦИИ</w:t>
      </w:r>
    </w:p>
    <w:p w14:paraId="4256632F" w14:textId="77777777" w:rsidR="00426609" w:rsidRDefault="00426609" w:rsidP="00426609">
      <w:pPr>
        <w:jc w:val="center"/>
        <w:rPr>
          <w:rFonts w:ascii="Times New Roman" w:hAnsi="Times New Roman" w:cs="Times New Roman"/>
          <w:b/>
          <w:sz w:val="24"/>
          <w:szCs w:val="24"/>
        </w:rPr>
      </w:pPr>
    </w:p>
    <w:p w14:paraId="0727CD15" w14:textId="77777777" w:rsidR="00426609" w:rsidRDefault="00426609" w:rsidP="00426609">
      <w:pPr>
        <w:pStyle w:val="5"/>
        <w:rPr>
          <w:b/>
          <w:sz w:val="24"/>
          <w:szCs w:val="24"/>
        </w:rPr>
      </w:pPr>
      <w:r>
        <w:rPr>
          <w:sz w:val="24"/>
          <w:szCs w:val="24"/>
        </w:rPr>
        <w:t>УТВЕРЖДАЮ</w:t>
      </w:r>
    </w:p>
    <w:p w14:paraId="1CF34B4A" w14:textId="77777777" w:rsidR="00426609" w:rsidRDefault="00426609" w:rsidP="00426609">
      <w:pPr>
        <w:pStyle w:val="5"/>
        <w:rPr>
          <w:sz w:val="24"/>
          <w:szCs w:val="24"/>
        </w:rPr>
      </w:pPr>
      <w:r>
        <w:rPr>
          <w:sz w:val="24"/>
          <w:szCs w:val="24"/>
        </w:rPr>
        <w:t>Руководитель Департамента</w:t>
      </w:r>
    </w:p>
    <w:p w14:paraId="3C9C1340" w14:textId="77777777" w:rsidR="00426609" w:rsidRDefault="00426609" w:rsidP="00426609">
      <w:pPr>
        <w:tabs>
          <w:tab w:val="left" w:pos="5954"/>
          <w:tab w:val="left" w:pos="6804"/>
        </w:tabs>
        <w:rPr>
          <w:rFonts w:ascii="Times New Roman" w:hAnsi="Times New Roman" w:cs="Times New Roman"/>
          <w:sz w:val="24"/>
          <w:szCs w:val="24"/>
        </w:rPr>
      </w:pPr>
      <w:r>
        <w:rPr>
          <w:rFonts w:ascii="Times New Roman" w:hAnsi="Times New Roman" w:cs="Times New Roman"/>
          <w:sz w:val="24"/>
          <w:szCs w:val="24"/>
        </w:rPr>
        <w:t>госсанэпиднадзора</w:t>
      </w:r>
    </w:p>
    <w:p w14:paraId="4A9B4F06" w14:textId="77777777" w:rsidR="00426609" w:rsidRDefault="00426609" w:rsidP="00426609">
      <w:pPr>
        <w:rPr>
          <w:rFonts w:ascii="Times New Roman" w:hAnsi="Times New Roman" w:cs="Times New Roman"/>
          <w:sz w:val="24"/>
          <w:szCs w:val="24"/>
        </w:rPr>
      </w:pPr>
      <w:r>
        <w:rPr>
          <w:rFonts w:ascii="Times New Roman" w:hAnsi="Times New Roman" w:cs="Times New Roman"/>
          <w:sz w:val="24"/>
          <w:szCs w:val="24"/>
        </w:rPr>
        <w:t>Минздрава России</w:t>
      </w:r>
    </w:p>
    <w:p w14:paraId="43336BAD" w14:textId="77777777" w:rsidR="00426609" w:rsidRDefault="00426609" w:rsidP="00426609">
      <w:pPr>
        <w:rPr>
          <w:rFonts w:ascii="Times New Roman" w:hAnsi="Times New Roman" w:cs="Times New Roman"/>
          <w:sz w:val="24"/>
          <w:szCs w:val="24"/>
        </w:rPr>
      </w:pPr>
      <w:r>
        <w:rPr>
          <w:rFonts w:ascii="Times New Roman" w:hAnsi="Times New Roman" w:cs="Times New Roman"/>
          <w:sz w:val="24"/>
          <w:szCs w:val="24"/>
        </w:rPr>
        <w:t>_______________С.И.Иванов</w:t>
      </w:r>
    </w:p>
    <w:p w14:paraId="26B6A52A" w14:textId="77777777" w:rsidR="00426609" w:rsidRDefault="00426609" w:rsidP="00426609">
      <w:pPr>
        <w:tabs>
          <w:tab w:val="left" w:pos="5387"/>
        </w:tabs>
        <w:rPr>
          <w:rFonts w:ascii="Times New Roman" w:hAnsi="Times New Roman" w:cs="Times New Roman"/>
          <w:b/>
          <w:sz w:val="24"/>
          <w:szCs w:val="24"/>
        </w:rPr>
      </w:pPr>
      <w:r>
        <w:rPr>
          <w:rFonts w:ascii="Times New Roman" w:hAnsi="Times New Roman" w:cs="Times New Roman"/>
          <w:sz w:val="24"/>
          <w:szCs w:val="24"/>
        </w:rPr>
        <w:t>"____"________________2002 г.</w:t>
      </w:r>
    </w:p>
    <w:p w14:paraId="47EB0384" w14:textId="77777777" w:rsidR="00426609" w:rsidRDefault="00426609" w:rsidP="00426609">
      <w:pPr>
        <w:pStyle w:val="6"/>
        <w:rPr>
          <w:b/>
          <w:sz w:val="24"/>
          <w:szCs w:val="24"/>
        </w:rPr>
      </w:pPr>
    </w:p>
    <w:p w14:paraId="1DF2AED4" w14:textId="77777777" w:rsidR="00426609" w:rsidRDefault="00426609" w:rsidP="00426609">
      <w:pPr>
        <w:pStyle w:val="6"/>
        <w:rPr>
          <w:bCs/>
          <w:sz w:val="24"/>
          <w:szCs w:val="24"/>
        </w:rPr>
      </w:pPr>
    </w:p>
    <w:p w14:paraId="0229C69F" w14:textId="77777777" w:rsidR="00426609" w:rsidRDefault="00426609" w:rsidP="00426609">
      <w:pPr>
        <w:pStyle w:val="6"/>
        <w:rPr>
          <w:sz w:val="24"/>
          <w:szCs w:val="24"/>
        </w:rPr>
      </w:pPr>
    </w:p>
    <w:p w14:paraId="17B57FCE" w14:textId="77777777" w:rsidR="00426609" w:rsidRDefault="00426609" w:rsidP="00426609">
      <w:pPr>
        <w:pStyle w:val="6"/>
        <w:rPr>
          <w:sz w:val="24"/>
          <w:szCs w:val="24"/>
        </w:rPr>
      </w:pPr>
    </w:p>
    <w:p w14:paraId="28F4C49A" w14:textId="77777777" w:rsidR="00426609" w:rsidRDefault="00426609" w:rsidP="00426609">
      <w:pPr>
        <w:pStyle w:val="6"/>
        <w:rPr>
          <w:sz w:val="24"/>
          <w:szCs w:val="24"/>
        </w:rPr>
      </w:pPr>
    </w:p>
    <w:p w14:paraId="51270C5B" w14:textId="77777777" w:rsidR="00426609" w:rsidRDefault="00426609" w:rsidP="00426609">
      <w:pPr>
        <w:pStyle w:val="6"/>
        <w:rPr>
          <w:sz w:val="24"/>
          <w:szCs w:val="24"/>
        </w:rPr>
      </w:pPr>
    </w:p>
    <w:p w14:paraId="6211D2AD" w14:textId="77777777" w:rsidR="00426609" w:rsidRDefault="00426609" w:rsidP="00426609">
      <w:pPr>
        <w:pStyle w:val="6"/>
        <w:rPr>
          <w:sz w:val="24"/>
          <w:szCs w:val="24"/>
        </w:rPr>
      </w:pPr>
      <w:r>
        <w:rPr>
          <w:sz w:val="24"/>
          <w:szCs w:val="24"/>
        </w:rPr>
        <w:t>МЕТОДИЧЕСКИЕ УКАЗАНИЯ</w:t>
      </w:r>
    </w:p>
    <w:p w14:paraId="60CC2BF5" w14:textId="77777777" w:rsidR="00426609" w:rsidRDefault="00426609" w:rsidP="00426609">
      <w:pPr>
        <w:jc w:val="center"/>
        <w:rPr>
          <w:rFonts w:ascii="Times New Roman" w:hAnsi="Times New Roman" w:cs="Times New Roman"/>
          <w:sz w:val="24"/>
          <w:szCs w:val="24"/>
        </w:rPr>
      </w:pPr>
      <w:r>
        <w:rPr>
          <w:rFonts w:ascii="Times New Roman" w:hAnsi="Times New Roman" w:cs="Times New Roman"/>
          <w:sz w:val="24"/>
          <w:szCs w:val="24"/>
        </w:rPr>
        <w:t>по применению  средства “Виркон” (фирма “КРКА”, д.д., Словения)</w:t>
      </w:r>
    </w:p>
    <w:p w14:paraId="13BF528A" w14:textId="77777777" w:rsidR="00426609" w:rsidRDefault="00426609" w:rsidP="00426609">
      <w:pPr>
        <w:jc w:val="center"/>
        <w:rPr>
          <w:rFonts w:ascii="Times New Roman" w:hAnsi="Times New Roman" w:cs="Times New Roman"/>
          <w:sz w:val="24"/>
          <w:szCs w:val="24"/>
        </w:rPr>
      </w:pPr>
      <w:r>
        <w:rPr>
          <w:rFonts w:ascii="Times New Roman" w:hAnsi="Times New Roman" w:cs="Times New Roman"/>
          <w:sz w:val="24"/>
          <w:szCs w:val="24"/>
        </w:rPr>
        <w:t>для целей дезинфекции и предстерилизационной очистки</w:t>
      </w:r>
    </w:p>
    <w:p w14:paraId="2DCE2744" w14:textId="77777777" w:rsidR="00426609" w:rsidRDefault="00426609" w:rsidP="00426609">
      <w:pPr>
        <w:jc w:val="center"/>
        <w:rPr>
          <w:rFonts w:ascii="Times New Roman" w:hAnsi="Times New Roman" w:cs="Times New Roman"/>
          <w:b/>
          <w:sz w:val="24"/>
          <w:szCs w:val="24"/>
        </w:rPr>
      </w:pPr>
    </w:p>
    <w:p w14:paraId="58C518D8" w14:textId="77777777" w:rsidR="00426609" w:rsidRDefault="00426609" w:rsidP="00426609">
      <w:pPr>
        <w:outlineLvl w:val="0"/>
        <w:rPr>
          <w:rFonts w:ascii="Times New Roman" w:hAnsi="Times New Roman" w:cs="Times New Roman"/>
          <w:b/>
          <w:sz w:val="24"/>
          <w:szCs w:val="24"/>
        </w:rPr>
      </w:pPr>
      <w:r>
        <w:rPr>
          <w:rFonts w:ascii="Times New Roman" w:hAnsi="Times New Roman" w:cs="Times New Roman"/>
          <w:b/>
          <w:sz w:val="24"/>
          <w:szCs w:val="24"/>
        </w:rPr>
        <w:tab/>
      </w:r>
    </w:p>
    <w:p w14:paraId="1C56F8B4" w14:textId="77777777" w:rsidR="00426609" w:rsidRDefault="00426609" w:rsidP="00426609">
      <w:pPr>
        <w:outlineLvl w:val="0"/>
        <w:rPr>
          <w:rFonts w:ascii="Times New Roman" w:hAnsi="Times New Roman" w:cs="Times New Roman"/>
          <w:b/>
          <w:sz w:val="24"/>
          <w:szCs w:val="24"/>
        </w:rPr>
      </w:pPr>
    </w:p>
    <w:p w14:paraId="4F8FC9E3" w14:textId="77777777" w:rsidR="00426609" w:rsidRDefault="00426609" w:rsidP="00426609">
      <w:pPr>
        <w:outlineLvl w:val="0"/>
        <w:rPr>
          <w:rFonts w:ascii="Times New Roman" w:hAnsi="Times New Roman" w:cs="Times New Roman"/>
          <w:b/>
          <w:sz w:val="24"/>
          <w:szCs w:val="24"/>
        </w:rPr>
      </w:pPr>
    </w:p>
    <w:p w14:paraId="5A40E1A7" w14:textId="77777777" w:rsidR="00426609" w:rsidRDefault="00426609" w:rsidP="00426609">
      <w:pPr>
        <w:outlineLvl w:val="0"/>
        <w:rPr>
          <w:rFonts w:ascii="Times New Roman" w:hAnsi="Times New Roman" w:cs="Times New Roman"/>
          <w:b/>
          <w:sz w:val="24"/>
          <w:szCs w:val="24"/>
        </w:rPr>
      </w:pPr>
    </w:p>
    <w:p w14:paraId="061DBBDB" w14:textId="77777777" w:rsidR="00426609" w:rsidRDefault="00426609" w:rsidP="00426609">
      <w:pPr>
        <w:outlineLvl w:val="0"/>
        <w:rPr>
          <w:rFonts w:ascii="Times New Roman" w:hAnsi="Times New Roman" w:cs="Times New Roman"/>
          <w:b/>
          <w:sz w:val="24"/>
          <w:szCs w:val="24"/>
        </w:rPr>
      </w:pPr>
      <w:r>
        <w:rPr>
          <w:rFonts w:ascii="Times New Roman" w:hAnsi="Times New Roman" w:cs="Times New Roman"/>
          <w:b/>
          <w:sz w:val="24"/>
          <w:szCs w:val="24"/>
        </w:rPr>
        <w:t>СОГЛАСОВАНО</w:t>
      </w:r>
    </w:p>
    <w:p w14:paraId="3DBC8186" w14:textId="77777777" w:rsidR="00426609" w:rsidRDefault="00426609" w:rsidP="00426609">
      <w:pPr>
        <w:rPr>
          <w:rFonts w:ascii="Times New Roman" w:hAnsi="Times New Roman" w:cs="Times New Roman"/>
          <w:b/>
          <w:sz w:val="24"/>
          <w:szCs w:val="24"/>
        </w:rPr>
      </w:pPr>
    </w:p>
    <w:p w14:paraId="03C1B7AB" w14:textId="77777777" w:rsidR="00426609" w:rsidRDefault="00426609" w:rsidP="00426609">
      <w:pPr>
        <w:outlineLvl w:val="0"/>
        <w:rPr>
          <w:rFonts w:ascii="Times New Roman" w:hAnsi="Times New Roman" w:cs="Times New Roman"/>
          <w:sz w:val="24"/>
          <w:szCs w:val="24"/>
        </w:rPr>
      </w:pPr>
      <w:r>
        <w:rPr>
          <w:rFonts w:ascii="Times New Roman" w:hAnsi="Times New Roman" w:cs="Times New Roman"/>
          <w:sz w:val="24"/>
          <w:szCs w:val="24"/>
        </w:rPr>
        <w:t>Председатель Подкомиссии</w:t>
      </w:r>
    </w:p>
    <w:p w14:paraId="39AFC143" w14:textId="77777777" w:rsidR="00426609" w:rsidRDefault="00426609" w:rsidP="00426609">
      <w:pPr>
        <w:rPr>
          <w:rFonts w:ascii="Times New Roman" w:hAnsi="Times New Roman" w:cs="Times New Roman"/>
          <w:sz w:val="24"/>
          <w:szCs w:val="24"/>
        </w:rPr>
      </w:pPr>
      <w:r>
        <w:rPr>
          <w:rFonts w:ascii="Times New Roman" w:hAnsi="Times New Roman" w:cs="Times New Roman"/>
          <w:sz w:val="24"/>
          <w:szCs w:val="24"/>
        </w:rPr>
        <w:t>по дезинфекционным средствам</w:t>
      </w:r>
    </w:p>
    <w:p w14:paraId="2695EC47" w14:textId="77777777" w:rsidR="00426609" w:rsidRDefault="00426609" w:rsidP="00426609">
      <w:pPr>
        <w:rPr>
          <w:rFonts w:ascii="Times New Roman" w:hAnsi="Times New Roman" w:cs="Times New Roman"/>
          <w:sz w:val="24"/>
          <w:szCs w:val="24"/>
        </w:rPr>
      </w:pPr>
      <w:r>
        <w:rPr>
          <w:rFonts w:ascii="Times New Roman" w:hAnsi="Times New Roman" w:cs="Times New Roman"/>
          <w:sz w:val="24"/>
          <w:szCs w:val="24"/>
        </w:rPr>
        <w:t>Федеральной комиссии по МИБП,</w:t>
      </w:r>
    </w:p>
    <w:p w14:paraId="60961777" w14:textId="77777777" w:rsidR="00426609" w:rsidRDefault="00426609" w:rsidP="00426609">
      <w:pPr>
        <w:rPr>
          <w:rFonts w:ascii="Times New Roman" w:hAnsi="Times New Roman" w:cs="Times New Roman"/>
          <w:sz w:val="24"/>
          <w:szCs w:val="24"/>
        </w:rPr>
      </w:pPr>
      <w:r>
        <w:rPr>
          <w:rFonts w:ascii="Times New Roman" w:hAnsi="Times New Roman" w:cs="Times New Roman"/>
          <w:sz w:val="24"/>
          <w:szCs w:val="24"/>
        </w:rPr>
        <w:t>дезинфекционным и ПК средствам</w:t>
      </w:r>
    </w:p>
    <w:p w14:paraId="790F087E" w14:textId="77777777" w:rsidR="00426609" w:rsidRDefault="00426609" w:rsidP="00426609">
      <w:pPr>
        <w:rPr>
          <w:rFonts w:ascii="Times New Roman" w:hAnsi="Times New Roman" w:cs="Times New Roman"/>
          <w:sz w:val="24"/>
          <w:szCs w:val="24"/>
        </w:rPr>
      </w:pPr>
      <w:r>
        <w:rPr>
          <w:rFonts w:ascii="Times New Roman" w:hAnsi="Times New Roman" w:cs="Times New Roman"/>
          <w:sz w:val="24"/>
          <w:szCs w:val="24"/>
        </w:rPr>
        <w:t>Департамента госсанэпиднадзора</w:t>
      </w:r>
    </w:p>
    <w:p w14:paraId="50C5C8ED" w14:textId="77777777" w:rsidR="00426609" w:rsidRDefault="00426609" w:rsidP="00426609">
      <w:pPr>
        <w:rPr>
          <w:rFonts w:ascii="Times New Roman" w:hAnsi="Times New Roman" w:cs="Times New Roman"/>
          <w:sz w:val="24"/>
          <w:szCs w:val="24"/>
        </w:rPr>
      </w:pPr>
      <w:r>
        <w:rPr>
          <w:rFonts w:ascii="Times New Roman" w:hAnsi="Times New Roman" w:cs="Times New Roman"/>
          <w:sz w:val="24"/>
          <w:szCs w:val="24"/>
        </w:rPr>
        <w:t>Минздрава России, академик РАМН</w:t>
      </w:r>
    </w:p>
    <w:p w14:paraId="4EBA0F61" w14:textId="77777777" w:rsidR="00426609" w:rsidRDefault="00426609" w:rsidP="00426609">
      <w:pPr>
        <w:rPr>
          <w:rFonts w:ascii="Times New Roman" w:hAnsi="Times New Roman" w:cs="Times New Roman"/>
          <w:sz w:val="24"/>
          <w:szCs w:val="24"/>
        </w:rPr>
      </w:pPr>
    </w:p>
    <w:p w14:paraId="52ECC990" w14:textId="77777777" w:rsidR="00426609" w:rsidRDefault="00426609" w:rsidP="00426609">
      <w:pPr>
        <w:rPr>
          <w:rFonts w:ascii="Times New Roman" w:hAnsi="Times New Roman" w:cs="Times New Roman"/>
          <w:sz w:val="24"/>
          <w:szCs w:val="24"/>
        </w:rPr>
      </w:pPr>
      <w:r>
        <w:rPr>
          <w:rFonts w:ascii="Times New Roman" w:hAnsi="Times New Roman" w:cs="Times New Roman"/>
          <w:sz w:val="24"/>
          <w:szCs w:val="24"/>
        </w:rPr>
        <w:t>__________________М.Г. Шандала</w:t>
      </w:r>
    </w:p>
    <w:p w14:paraId="60FD8488" w14:textId="77777777" w:rsidR="00426609" w:rsidRDefault="00426609" w:rsidP="00426609">
      <w:pPr>
        <w:rPr>
          <w:rFonts w:ascii="Times New Roman" w:hAnsi="Times New Roman" w:cs="Times New Roman"/>
          <w:sz w:val="24"/>
          <w:szCs w:val="24"/>
        </w:rPr>
      </w:pPr>
    </w:p>
    <w:p w14:paraId="78D252D5" w14:textId="77777777" w:rsidR="00426609" w:rsidRDefault="00426609" w:rsidP="00426609">
      <w:pPr>
        <w:rPr>
          <w:rFonts w:ascii="Times New Roman" w:hAnsi="Times New Roman" w:cs="Times New Roman"/>
          <w:sz w:val="24"/>
          <w:szCs w:val="24"/>
        </w:rPr>
      </w:pPr>
      <w:r>
        <w:rPr>
          <w:rFonts w:ascii="Times New Roman" w:hAnsi="Times New Roman" w:cs="Times New Roman"/>
          <w:sz w:val="24"/>
          <w:szCs w:val="24"/>
        </w:rPr>
        <w:t>"_____"__________2002 г.</w:t>
      </w:r>
    </w:p>
    <w:p w14:paraId="37C0B821" w14:textId="77777777" w:rsidR="00426609" w:rsidRDefault="00426609" w:rsidP="00426609">
      <w:pPr>
        <w:jc w:val="center"/>
        <w:outlineLvl w:val="0"/>
        <w:rPr>
          <w:rFonts w:ascii="Times New Roman" w:hAnsi="Times New Roman" w:cs="Times New Roman"/>
          <w:sz w:val="24"/>
          <w:szCs w:val="24"/>
        </w:rPr>
      </w:pPr>
      <w:r>
        <w:rPr>
          <w:rFonts w:ascii="Times New Roman" w:hAnsi="Times New Roman" w:cs="Times New Roman"/>
          <w:sz w:val="24"/>
          <w:szCs w:val="24"/>
        </w:rPr>
        <w:t>Москва, 2002 г.</w:t>
      </w:r>
    </w:p>
    <w:p w14:paraId="7764A27A" w14:textId="77777777" w:rsidR="00426609" w:rsidRDefault="00426609" w:rsidP="00426609">
      <w:pPr>
        <w:tabs>
          <w:tab w:val="left" w:pos="7371"/>
        </w:tabs>
        <w:jc w:val="center"/>
        <w:rPr>
          <w:rFonts w:ascii="Times New Roman" w:hAnsi="Times New Roman" w:cs="Times New Roman"/>
          <w:sz w:val="24"/>
          <w:szCs w:val="24"/>
        </w:rPr>
      </w:pPr>
    </w:p>
    <w:p w14:paraId="6ABA1003" w14:textId="77777777" w:rsidR="00426609" w:rsidRPr="00426609" w:rsidRDefault="00426609" w:rsidP="00426609">
      <w:pPr>
        <w:tabs>
          <w:tab w:val="left" w:pos="7371"/>
        </w:tabs>
        <w:spacing w:after="0" w:line="240" w:lineRule="auto"/>
        <w:jc w:val="center"/>
        <w:rPr>
          <w:rFonts w:ascii="Times New Roman" w:hAnsi="Times New Roman" w:cs="Times New Roman"/>
          <w:b/>
          <w:bCs/>
          <w:sz w:val="24"/>
          <w:szCs w:val="24"/>
        </w:rPr>
      </w:pPr>
      <w:r w:rsidRPr="00426609">
        <w:rPr>
          <w:rFonts w:ascii="Times New Roman" w:hAnsi="Times New Roman" w:cs="Times New Roman"/>
          <w:b/>
          <w:bCs/>
          <w:sz w:val="24"/>
          <w:szCs w:val="24"/>
        </w:rPr>
        <w:lastRenderedPageBreak/>
        <w:t>МЕТОДИЧЕСКИЕ УКАЗАНИЯ</w:t>
      </w:r>
    </w:p>
    <w:p w14:paraId="1420267C" w14:textId="77777777" w:rsid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b/>
          <w:bCs/>
          <w:sz w:val="24"/>
          <w:szCs w:val="24"/>
        </w:rPr>
        <w:t>по применению  средства “Виркон”</w:t>
      </w:r>
      <w:r w:rsidRPr="00426609">
        <w:rPr>
          <w:rFonts w:ascii="Times New Roman" w:hAnsi="Times New Roman" w:cs="Times New Roman"/>
          <w:sz w:val="24"/>
          <w:szCs w:val="24"/>
        </w:rPr>
        <w:t xml:space="preserve"> </w:t>
      </w:r>
    </w:p>
    <w:p w14:paraId="7F05404B" w14:textId="3800DCB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(фирма “КРКА”, д.д., Словения)</w:t>
      </w:r>
    </w:p>
    <w:p w14:paraId="07806B18"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для целей дезинфекции и предстерилизационной очистки</w:t>
      </w:r>
    </w:p>
    <w:p w14:paraId="64993648"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Методические указания разработаны в научно-исследовательском  институте дезинфектологии Министерства здравоохранения Российской Федерации.</w:t>
      </w:r>
    </w:p>
    <w:p w14:paraId="64C45BB2" w14:textId="77777777" w:rsidR="00426609" w:rsidRPr="00426609" w:rsidRDefault="00426609" w:rsidP="00426609">
      <w:pPr>
        <w:pStyle w:val="25"/>
        <w:spacing w:after="0" w:line="240" w:lineRule="auto"/>
        <w:rPr>
          <w:rFonts w:ascii="Times New Roman" w:hAnsi="Times New Roman" w:cs="Times New Roman"/>
          <w:sz w:val="24"/>
          <w:szCs w:val="24"/>
        </w:rPr>
      </w:pPr>
      <w:r w:rsidRPr="00426609">
        <w:rPr>
          <w:rFonts w:ascii="Times New Roman" w:hAnsi="Times New Roman" w:cs="Times New Roman"/>
          <w:sz w:val="24"/>
          <w:szCs w:val="24"/>
        </w:rPr>
        <w:t>Авторы: Пантелеева Л.Г., Абрамова И.М., Цвирова И.М.,</w:t>
      </w:r>
    </w:p>
    <w:p w14:paraId="5BFE98F3" w14:textId="77777777" w:rsidR="00426609" w:rsidRPr="00426609" w:rsidRDefault="00426609" w:rsidP="00426609">
      <w:pPr>
        <w:pStyle w:val="25"/>
        <w:spacing w:after="0" w:line="240" w:lineRule="auto"/>
        <w:rPr>
          <w:rFonts w:ascii="Times New Roman" w:hAnsi="Times New Roman" w:cs="Times New Roman"/>
          <w:sz w:val="24"/>
          <w:szCs w:val="24"/>
        </w:rPr>
      </w:pPr>
      <w:r w:rsidRPr="00426609">
        <w:rPr>
          <w:rFonts w:ascii="Times New Roman" w:hAnsi="Times New Roman" w:cs="Times New Roman"/>
          <w:sz w:val="24"/>
          <w:szCs w:val="24"/>
        </w:rPr>
        <w:t xml:space="preserve"> Панкратова Г.П., Дьяков В.В., Белова А.С., Закова И.М.</w:t>
      </w:r>
    </w:p>
    <w:p w14:paraId="513E8196"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Методические указания предназначены для медицинского персонала лечебно-профилактических учреждений, дезинфекционных станций, центров государственного санитарно-эпидемиологического надзора.</w:t>
      </w:r>
    </w:p>
    <w:p w14:paraId="65FE3321"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Настоящие Методические указания вводятся взамен №</w:t>
      </w:r>
    </w:p>
    <w:p w14:paraId="63FC5872" w14:textId="77777777" w:rsidR="00426609" w:rsidRPr="00426609" w:rsidRDefault="00426609" w:rsidP="00426609">
      <w:pPr>
        <w:spacing w:after="0" w:line="240" w:lineRule="auto"/>
        <w:jc w:val="center"/>
        <w:outlineLvl w:val="0"/>
        <w:rPr>
          <w:rFonts w:ascii="Times New Roman" w:hAnsi="Times New Roman" w:cs="Times New Roman"/>
          <w:b/>
          <w:sz w:val="24"/>
          <w:szCs w:val="24"/>
        </w:rPr>
      </w:pPr>
      <w:r w:rsidRPr="00426609">
        <w:rPr>
          <w:rFonts w:ascii="Times New Roman" w:hAnsi="Times New Roman" w:cs="Times New Roman"/>
          <w:b/>
          <w:sz w:val="24"/>
          <w:szCs w:val="24"/>
        </w:rPr>
        <w:t>1. ОБЩИЕ ПОЛОЖЕНИЯ</w:t>
      </w:r>
    </w:p>
    <w:p w14:paraId="62D9F6FC"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1.1.Средство “Виркон”</w:t>
      </w:r>
      <w:r w:rsidRPr="00426609">
        <w:rPr>
          <w:rFonts w:ascii="Times New Roman" w:hAnsi="Times New Roman" w:cs="Times New Roman"/>
          <w:b/>
          <w:sz w:val="24"/>
          <w:szCs w:val="24"/>
        </w:rPr>
        <w:t xml:space="preserve"> </w:t>
      </w:r>
      <w:r w:rsidRPr="00426609">
        <w:rPr>
          <w:rFonts w:ascii="Times New Roman" w:hAnsi="Times New Roman" w:cs="Times New Roman"/>
          <w:sz w:val="24"/>
          <w:szCs w:val="24"/>
        </w:rPr>
        <w:t xml:space="preserve"> представляет собой гранулированный порошок розово-серого цвета, хорошо растворимый в воде. Виркон – многокомпонентный препарат, содержащий в своем составе 50% персульфата калия  в качестве действующего вещества (активный кислород 9,75-10,25%), смесь поверхностно-активных веществ, неорганические буферные системы, стабилизирующие вещества, отдушку; рН 1% водного раствора средства - 2,35-2,65. Средство расфасовано в пакеты по 50 г или пластиковые контейнеры по 500 г. Срок годности средства в упаковке производителя составляет 3 года, рабочих растворов -1 сутки при условии их хранения в закрытых емкостях в темном месте.</w:t>
      </w:r>
    </w:p>
    <w:p w14:paraId="5EE51F20"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1.2.Средство обладает бактерицидной, туберкулоцидной, вирулицидной и фунгицидной активностью, а также моющими свойствами.</w:t>
      </w:r>
    </w:p>
    <w:p w14:paraId="16E7F8F3"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1.3 Средство “Виркон” по параметрам острой токсичности  по ГОСТ 12.1.0076 относится к 3 классу умеренно опасных веществ при введении в желудок и к 4 классу малоопасных соединений при нанесении на кожу, малоопасно при однократном ингаляционном воздействии в виде паров, оказывает местно-раздражающее действие на кожу и выраженное – на слизистые оболочки глаз; не обладает сенсибилизирующим действием, при пылении вызывает раздражение органов дыхания.</w:t>
      </w:r>
    </w:p>
    <w:p w14:paraId="5C465273"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Рабочие растворы при повторных воздействиях вызывают слабое раздражение кожи.</w:t>
      </w:r>
    </w:p>
    <w:p w14:paraId="10D5ED42"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1.4 Средство “Виркон” предназначено:</w:t>
      </w:r>
    </w:p>
    <w:p w14:paraId="79FBAA88" w14:textId="77777777" w:rsidR="00426609" w:rsidRPr="00426609" w:rsidRDefault="00426609" w:rsidP="00426609">
      <w:pPr>
        <w:pStyle w:val="af3"/>
        <w:jc w:val="both"/>
        <w:rPr>
          <w:b w:val="0"/>
          <w:sz w:val="24"/>
          <w:szCs w:val="24"/>
        </w:rPr>
      </w:pPr>
      <w:r w:rsidRPr="00426609">
        <w:rPr>
          <w:b w:val="0"/>
          <w:sz w:val="24"/>
          <w:szCs w:val="24"/>
        </w:rPr>
        <w:t>- для дезинфекции поверхностей в помещениях, санитарно-технического оборудования,  предметов ухода за больными, белья, посуды, игрушек, уборочного материала  при инфекциях бактериальной (включая туберкулез), грибковой (кандидозы, дерматофитии) и вирусной   этиологии в ЛПУ, на коммунальных объектах (гостиницы, общежития), предприятиях общественного питания, в детских учреждениях;</w:t>
      </w:r>
    </w:p>
    <w:p w14:paraId="46CA0E07" w14:textId="77777777" w:rsidR="00426609" w:rsidRPr="00426609" w:rsidRDefault="00426609" w:rsidP="00A21532">
      <w:pPr>
        <w:pStyle w:val="af3"/>
        <w:numPr>
          <w:ilvl w:val="0"/>
          <w:numId w:val="95"/>
        </w:numPr>
        <w:ind w:left="0" w:firstLine="0"/>
        <w:jc w:val="both"/>
        <w:rPr>
          <w:b w:val="0"/>
          <w:sz w:val="24"/>
          <w:szCs w:val="24"/>
        </w:rPr>
      </w:pPr>
      <w:r w:rsidRPr="00426609">
        <w:rPr>
          <w:b w:val="0"/>
          <w:sz w:val="24"/>
          <w:szCs w:val="24"/>
        </w:rPr>
        <w:t>генеральных уборок в ЛПУ и детских учреждениях;</w:t>
      </w:r>
    </w:p>
    <w:p w14:paraId="50890EAA" w14:textId="77777777" w:rsidR="00426609" w:rsidRPr="00426609" w:rsidRDefault="00426609" w:rsidP="00426609">
      <w:pPr>
        <w:pStyle w:val="af3"/>
        <w:jc w:val="both"/>
        <w:rPr>
          <w:b w:val="0"/>
          <w:sz w:val="24"/>
          <w:szCs w:val="24"/>
        </w:rPr>
      </w:pPr>
      <w:r w:rsidRPr="00426609">
        <w:rPr>
          <w:b w:val="0"/>
          <w:sz w:val="24"/>
          <w:szCs w:val="24"/>
        </w:rPr>
        <w:t>-  дезинфекции изделий медицинского назначения (включая стоматологические инструменты, эндоскопы, инструменты к ним), в том числе совмещенной с их предстерилизационной очисткой, при инфекциях вирусной и бактериальной (кроме туберкулеза) этиологии в ЛПУ;</w:t>
      </w:r>
    </w:p>
    <w:p w14:paraId="35046DB8" w14:textId="77777777" w:rsidR="00426609" w:rsidRPr="00426609" w:rsidRDefault="00426609" w:rsidP="00426609">
      <w:pPr>
        <w:pStyle w:val="af3"/>
        <w:jc w:val="both"/>
        <w:rPr>
          <w:b w:val="0"/>
          <w:sz w:val="24"/>
          <w:szCs w:val="24"/>
        </w:rPr>
      </w:pPr>
      <w:r w:rsidRPr="00426609">
        <w:rPr>
          <w:b w:val="0"/>
          <w:sz w:val="24"/>
          <w:szCs w:val="24"/>
        </w:rPr>
        <w:t>-  обеззараживания крови на поверхностях и тканях с целью профилактики вирусных инфекций в ЛПУ, станциях переливания крови и др.</w:t>
      </w:r>
    </w:p>
    <w:p w14:paraId="7DFB3E87" w14:textId="77777777" w:rsidR="00426609" w:rsidRDefault="00426609" w:rsidP="00426609">
      <w:pPr>
        <w:spacing w:after="0" w:line="240" w:lineRule="auto"/>
        <w:jc w:val="both"/>
        <w:outlineLvl w:val="0"/>
        <w:rPr>
          <w:rFonts w:ascii="Times New Roman" w:hAnsi="Times New Roman" w:cs="Times New Roman"/>
          <w:b/>
          <w:sz w:val="24"/>
          <w:szCs w:val="24"/>
        </w:rPr>
      </w:pPr>
    </w:p>
    <w:p w14:paraId="0ED7757F" w14:textId="77777777" w:rsidR="00426609" w:rsidRDefault="00426609" w:rsidP="00426609">
      <w:pPr>
        <w:spacing w:after="0" w:line="240" w:lineRule="auto"/>
        <w:jc w:val="both"/>
        <w:outlineLvl w:val="0"/>
        <w:rPr>
          <w:rFonts w:ascii="Times New Roman" w:hAnsi="Times New Roman" w:cs="Times New Roman"/>
          <w:b/>
          <w:sz w:val="24"/>
          <w:szCs w:val="24"/>
        </w:rPr>
      </w:pPr>
    </w:p>
    <w:p w14:paraId="2E32CDA2" w14:textId="77777777" w:rsidR="00426609" w:rsidRDefault="00426609" w:rsidP="00426609">
      <w:pPr>
        <w:spacing w:after="0" w:line="240" w:lineRule="auto"/>
        <w:jc w:val="both"/>
        <w:outlineLvl w:val="0"/>
        <w:rPr>
          <w:rFonts w:ascii="Times New Roman" w:hAnsi="Times New Roman" w:cs="Times New Roman"/>
          <w:b/>
          <w:sz w:val="24"/>
          <w:szCs w:val="24"/>
        </w:rPr>
      </w:pPr>
    </w:p>
    <w:p w14:paraId="3130548C" w14:textId="77777777" w:rsidR="00426609" w:rsidRDefault="00426609" w:rsidP="00426609">
      <w:pPr>
        <w:spacing w:after="0" w:line="240" w:lineRule="auto"/>
        <w:jc w:val="both"/>
        <w:outlineLvl w:val="0"/>
        <w:rPr>
          <w:rFonts w:ascii="Times New Roman" w:hAnsi="Times New Roman" w:cs="Times New Roman"/>
          <w:b/>
          <w:sz w:val="24"/>
          <w:szCs w:val="24"/>
        </w:rPr>
      </w:pPr>
    </w:p>
    <w:p w14:paraId="7410A602" w14:textId="77777777" w:rsidR="00426609" w:rsidRDefault="00426609" w:rsidP="00426609">
      <w:pPr>
        <w:spacing w:after="0" w:line="240" w:lineRule="auto"/>
        <w:jc w:val="both"/>
        <w:outlineLvl w:val="0"/>
        <w:rPr>
          <w:rFonts w:ascii="Times New Roman" w:hAnsi="Times New Roman" w:cs="Times New Roman"/>
          <w:b/>
          <w:sz w:val="24"/>
          <w:szCs w:val="24"/>
        </w:rPr>
      </w:pPr>
    </w:p>
    <w:p w14:paraId="2C554093" w14:textId="77777777" w:rsidR="00426609" w:rsidRDefault="00426609" w:rsidP="00426609">
      <w:pPr>
        <w:spacing w:after="0" w:line="240" w:lineRule="auto"/>
        <w:jc w:val="both"/>
        <w:outlineLvl w:val="0"/>
        <w:rPr>
          <w:rFonts w:ascii="Times New Roman" w:hAnsi="Times New Roman" w:cs="Times New Roman"/>
          <w:b/>
          <w:sz w:val="24"/>
          <w:szCs w:val="24"/>
        </w:rPr>
      </w:pPr>
    </w:p>
    <w:p w14:paraId="20071F59" w14:textId="77777777" w:rsidR="00426609" w:rsidRDefault="00426609" w:rsidP="00426609">
      <w:pPr>
        <w:spacing w:after="0" w:line="240" w:lineRule="auto"/>
        <w:jc w:val="both"/>
        <w:outlineLvl w:val="0"/>
        <w:rPr>
          <w:rFonts w:ascii="Times New Roman" w:hAnsi="Times New Roman" w:cs="Times New Roman"/>
          <w:b/>
          <w:sz w:val="24"/>
          <w:szCs w:val="24"/>
        </w:rPr>
      </w:pPr>
    </w:p>
    <w:p w14:paraId="5D56E5FE" w14:textId="77777777" w:rsidR="00426609" w:rsidRDefault="00426609" w:rsidP="00426609">
      <w:pPr>
        <w:spacing w:after="0" w:line="240" w:lineRule="auto"/>
        <w:jc w:val="both"/>
        <w:outlineLvl w:val="0"/>
        <w:rPr>
          <w:rFonts w:ascii="Times New Roman" w:hAnsi="Times New Roman" w:cs="Times New Roman"/>
          <w:b/>
          <w:sz w:val="24"/>
          <w:szCs w:val="24"/>
        </w:rPr>
      </w:pPr>
    </w:p>
    <w:p w14:paraId="5AB02A00" w14:textId="77777777" w:rsidR="00426609" w:rsidRDefault="00426609" w:rsidP="00426609">
      <w:pPr>
        <w:spacing w:after="0" w:line="240" w:lineRule="auto"/>
        <w:jc w:val="both"/>
        <w:outlineLvl w:val="0"/>
        <w:rPr>
          <w:rFonts w:ascii="Times New Roman" w:hAnsi="Times New Roman" w:cs="Times New Roman"/>
          <w:b/>
          <w:sz w:val="24"/>
          <w:szCs w:val="24"/>
        </w:rPr>
      </w:pPr>
    </w:p>
    <w:p w14:paraId="05F1FD25" w14:textId="69C23676" w:rsidR="00426609" w:rsidRPr="00426609" w:rsidRDefault="00426609" w:rsidP="00426609">
      <w:pPr>
        <w:spacing w:after="0" w:line="240" w:lineRule="auto"/>
        <w:jc w:val="center"/>
        <w:outlineLvl w:val="0"/>
        <w:rPr>
          <w:rFonts w:ascii="Times New Roman" w:hAnsi="Times New Roman" w:cs="Times New Roman"/>
          <w:b/>
          <w:sz w:val="24"/>
          <w:szCs w:val="24"/>
        </w:rPr>
      </w:pPr>
      <w:r w:rsidRPr="00426609">
        <w:rPr>
          <w:rFonts w:ascii="Times New Roman" w:hAnsi="Times New Roman" w:cs="Times New Roman"/>
          <w:b/>
          <w:sz w:val="24"/>
          <w:szCs w:val="24"/>
        </w:rPr>
        <w:lastRenderedPageBreak/>
        <w:t>2. ПРИГОТОВЛЕНИЕ РАБОЧИХ РАСТВОРОВ</w:t>
      </w:r>
    </w:p>
    <w:p w14:paraId="2F892AFE"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Рабочие растворы средства готовят в стеклянных, эмалированных (без повреждения эмали), пластмассовых емкостях путем добавления соответствующих количеств средства к питьевой воде комнатной температуры (табл. 1).</w:t>
      </w:r>
    </w:p>
    <w:p w14:paraId="3C430EBE" w14:textId="77777777" w:rsidR="00426609" w:rsidRPr="00426609" w:rsidRDefault="00426609" w:rsidP="00426609">
      <w:pPr>
        <w:spacing w:after="0" w:line="240" w:lineRule="auto"/>
        <w:jc w:val="right"/>
        <w:outlineLvl w:val="0"/>
        <w:rPr>
          <w:rFonts w:ascii="Times New Roman" w:hAnsi="Times New Roman" w:cs="Times New Roman"/>
          <w:sz w:val="24"/>
          <w:szCs w:val="24"/>
        </w:rPr>
      </w:pPr>
      <w:r w:rsidRPr="00426609">
        <w:rPr>
          <w:rFonts w:ascii="Times New Roman" w:hAnsi="Times New Roman" w:cs="Times New Roman"/>
          <w:sz w:val="24"/>
          <w:szCs w:val="24"/>
        </w:rPr>
        <w:t>Таблица 1</w:t>
      </w:r>
    </w:p>
    <w:p w14:paraId="739958E6" w14:textId="77777777" w:rsidR="00426609" w:rsidRPr="00426609" w:rsidRDefault="00426609" w:rsidP="00426609">
      <w:pPr>
        <w:spacing w:after="0" w:line="240" w:lineRule="auto"/>
        <w:jc w:val="center"/>
        <w:outlineLvl w:val="0"/>
        <w:rPr>
          <w:rFonts w:ascii="Times New Roman" w:hAnsi="Times New Roman" w:cs="Times New Roman"/>
          <w:sz w:val="24"/>
          <w:szCs w:val="24"/>
        </w:rPr>
      </w:pPr>
      <w:r w:rsidRPr="00426609">
        <w:rPr>
          <w:rFonts w:ascii="Times New Roman" w:hAnsi="Times New Roman" w:cs="Times New Roman"/>
          <w:sz w:val="24"/>
          <w:szCs w:val="24"/>
        </w:rPr>
        <w:t>Приготовление рабочих растворов</w:t>
      </w:r>
    </w:p>
    <w:tbl>
      <w:tblPr>
        <w:tblW w:w="7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346"/>
        <w:gridCol w:w="1276"/>
        <w:gridCol w:w="1135"/>
        <w:gridCol w:w="1135"/>
        <w:gridCol w:w="1135"/>
        <w:gridCol w:w="993"/>
      </w:tblGrid>
      <w:tr w:rsidR="00426609" w:rsidRPr="00426609" w14:paraId="34D0FACF" w14:textId="77777777" w:rsidTr="00426609">
        <w:tc>
          <w:tcPr>
            <w:tcW w:w="2622" w:type="dxa"/>
            <w:gridSpan w:val="2"/>
            <w:tcBorders>
              <w:top w:val="single" w:sz="6" w:space="0" w:color="auto"/>
              <w:left w:val="single" w:sz="6" w:space="0" w:color="auto"/>
              <w:bottom w:val="single" w:sz="4" w:space="0" w:color="auto"/>
              <w:right w:val="single" w:sz="6" w:space="0" w:color="auto"/>
            </w:tcBorders>
            <w:hideMark/>
          </w:tcPr>
          <w:p w14:paraId="5CF47381"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Концентрация </w:t>
            </w:r>
          </w:p>
          <w:p w14:paraId="28FFF0C2"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раствора (%) </w:t>
            </w:r>
          </w:p>
        </w:tc>
        <w:tc>
          <w:tcPr>
            <w:tcW w:w="4394" w:type="dxa"/>
            <w:gridSpan w:val="4"/>
            <w:tcBorders>
              <w:top w:val="single" w:sz="6" w:space="0" w:color="auto"/>
              <w:left w:val="single" w:sz="6" w:space="0" w:color="auto"/>
              <w:bottom w:val="single" w:sz="6" w:space="0" w:color="auto"/>
              <w:right w:val="single" w:sz="6" w:space="0" w:color="auto"/>
            </w:tcBorders>
            <w:hideMark/>
          </w:tcPr>
          <w:p w14:paraId="7DC41498" w14:textId="77777777" w:rsidR="00426609" w:rsidRPr="00426609" w:rsidRDefault="00426609" w:rsidP="00426609">
            <w:pPr>
              <w:tabs>
                <w:tab w:val="left" w:pos="6876"/>
              </w:tabs>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Количества средства (г) и воды (мл), </w:t>
            </w:r>
          </w:p>
          <w:p w14:paraId="66570E6B" w14:textId="77777777" w:rsidR="00426609" w:rsidRPr="00426609" w:rsidRDefault="00426609" w:rsidP="00426609">
            <w:pPr>
              <w:tabs>
                <w:tab w:val="left" w:pos="6876"/>
              </w:tabs>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необходимые для приготовления</w:t>
            </w:r>
          </w:p>
        </w:tc>
      </w:tr>
      <w:tr w:rsidR="00426609" w:rsidRPr="00426609" w14:paraId="665B2EE1" w14:textId="77777777" w:rsidTr="00426609">
        <w:trPr>
          <w:cantSplit/>
        </w:trPr>
        <w:tc>
          <w:tcPr>
            <w:tcW w:w="1346" w:type="dxa"/>
            <w:vMerge w:val="restart"/>
            <w:tcBorders>
              <w:top w:val="single" w:sz="4" w:space="0" w:color="auto"/>
              <w:left w:val="single" w:sz="6" w:space="0" w:color="auto"/>
              <w:bottom w:val="single" w:sz="6" w:space="0" w:color="auto"/>
              <w:right w:val="single" w:sz="4" w:space="0" w:color="auto"/>
            </w:tcBorders>
            <w:hideMark/>
          </w:tcPr>
          <w:p w14:paraId="5032AC2B"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по препарату</w:t>
            </w:r>
          </w:p>
        </w:tc>
        <w:tc>
          <w:tcPr>
            <w:tcW w:w="1276" w:type="dxa"/>
            <w:vMerge w:val="restart"/>
            <w:tcBorders>
              <w:top w:val="single" w:sz="4" w:space="0" w:color="auto"/>
              <w:left w:val="single" w:sz="4" w:space="0" w:color="auto"/>
              <w:bottom w:val="single" w:sz="6" w:space="0" w:color="auto"/>
              <w:right w:val="single" w:sz="6" w:space="0" w:color="auto"/>
            </w:tcBorders>
            <w:hideMark/>
          </w:tcPr>
          <w:p w14:paraId="4303C6B6"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по активному кислороду</w:t>
            </w:r>
          </w:p>
        </w:tc>
        <w:tc>
          <w:tcPr>
            <w:tcW w:w="2268" w:type="dxa"/>
            <w:gridSpan w:val="2"/>
            <w:tcBorders>
              <w:top w:val="single" w:sz="6" w:space="0" w:color="auto"/>
              <w:left w:val="single" w:sz="6" w:space="0" w:color="auto"/>
              <w:bottom w:val="single" w:sz="6" w:space="0" w:color="auto"/>
              <w:right w:val="single" w:sz="6" w:space="0" w:color="auto"/>
            </w:tcBorders>
            <w:hideMark/>
          </w:tcPr>
          <w:p w14:paraId="02EB0CD6" w14:textId="77777777" w:rsidR="00426609" w:rsidRPr="00426609" w:rsidRDefault="00426609" w:rsidP="00426609">
            <w:pPr>
              <w:tabs>
                <w:tab w:val="left" w:pos="2907"/>
              </w:tabs>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1 л  рабочего раствора</w:t>
            </w:r>
          </w:p>
        </w:tc>
        <w:tc>
          <w:tcPr>
            <w:tcW w:w="2126" w:type="dxa"/>
            <w:gridSpan w:val="2"/>
            <w:tcBorders>
              <w:top w:val="single" w:sz="6" w:space="0" w:color="auto"/>
              <w:left w:val="single" w:sz="6" w:space="0" w:color="auto"/>
              <w:bottom w:val="single" w:sz="6" w:space="0" w:color="auto"/>
              <w:right w:val="single" w:sz="6" w:space="0" w:color="auto"/>
            </w:tcBorders>
            <w:hideMark/>
          </w:tcPr>
          <w:p w14:paraId="0E58239E"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10 л  рабочего раствора</w:t>
            </w:r>
          </w:p>
        </w:tc>
      </w:tr>
      <w:tr w:rsidR="00426609" w:rsidRPr="00426609" w14:paraId="49761197" w14:textId="77777777" w:rsidTr="00426609">
        <w:trPr>
          <w:cantSplit/>
        </w:trPr>
        <w:tc>
          <w:tcPr>
            <w:tcW w:w="2622" w:type="dxa"/>
            <w:vMerge/>
            <w:tcBorders>
              <w:top w:val="single" w:sz="4" w:space="0" w:color="auto"/>
              <w:left w:val="single" w:sz="6" w:space="0" w:color="auto"/>
              <w:bottom w:val="single" w:sz="6" w:space="0" w:color="auto"/>
              <w:right w:val="single" w:sz="4" w:space="0" w:color="auto"/>
            </w:tcBorders>
            <w:vAlign w:val="center"/>
            <w:hideMark/>
          </w:tcPr>
          <w:p w14:paraId="53224D59" w14:textId="77777777" w:rsidR="00426609" w:rsidRPr="00426609" w:rsidRDefault="00426609" w:rsidP="0042660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6" w:space="0" w:color="auto"/>
              <w:right w:val="single" w:sz="6" w:space="0" w:color="auto"/>
            </w:tcBorders>
            <w:vAlign w:val="center"/>
            <w:hideMark/>
          </w:tcPr>
          <w:p w14:paraId="65FE207A" w14:textId="77777777" w:rsidR="00426609" w:rsidRPr="00426609" w:rsidRDefault="00426609" w:rsidP="00426609">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14:paraId="6130DDA8"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Средство</w:t>
            </w:r>
          </w:p>
        </w:tc>
        <w:tc>
          <w:tcPr>
            <w:tcW w:w="1134" w:type="dxa"/>
            <w:tcBorders>
              <w:top w:val="single" w:sz="6" w:space="0" w:color="auto"/>
              <w:left w:val="single" w:sz="6" w:space="0" w:color="auto"/>
              <w:bottom w:val="single" w:sz="6" w:space="0" w:color="auto"/>
              <w:right w:val="single" w:sz="6" w:space="0" w:color="auto"/>
            </w:tcBorders>
            <w:hideMark/>
          </w:tcPr>
          <w:p w14:paraId="2AB4611B"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Вода</w:t>
            </w:r>
          </w:p>
        </w:tc>
        <w:tc>
          <w:tcPr>
            <w:tcW w:w="1134" w:type="dxa"/>
            <w:tcBorders>
              <w:top w:val="single" w:sz="6" w:space="0" w:color="auto"/>
              <w:left w:val="single" w:sz="6" w:space="0" w:color="auto"/>
              <w:bottom w:val="single" w:sz="6" w:space="0" w:color="auto"/>
              <w:right w:val="single" w:sz="6" w:space="0" w:color="auto"/>
            </w:tcBorders>
            <w:hideMark/>
          </w:tcPr>
          <w:p w14:paraId="64FE11F0"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Средство</w:t>
            </w:r>
          </w:p>
        </w:tc>
        <w:tc>
          <w:tcPr>
            <w:tcW w:w="992" w:type="dxa"/>
            <w:tcBorders>
              <w:top w:val="single" w:sz="6" w:space="0" w:color="auto"/>
              <w:left w:val="single" w:sz="6" w:space="0" w:color="auto"/>
              <w:bottom w:val="single" w:sz="6" w:space="0" w:color="auto"/>
              <w:right w:val="single" w:sz="6" w:space="0" w:color="auto"/>
            </w:tcBorders>
            <w:hideMark/>
          </w:tcPr>
          <w:p w14:paraId="020308D2"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Вода</w:t>
            </w:r>
          </w:p>
        </w:tc>
      </w:tr>
      <w:tr w:rsidR="00426609" w:rsidRPr="00426609" w14:paraId="6894EDFD" w14:textId="77777777" w:rsidTr="00426609">
        <w:trPr>
          <w:cantSplit/>
        </w:trPr>
        <w:tc>
          <w:tcPr>
            <w:tcW w:w="1346" w:type="dxa"/>
            <w:tcBorders>
              <w:top w:val="single" w:sz="6" w:space="0" w:color="auto"/>
              <w:left w:val="single" w:sz="6" w:space="0" w:color="auto"/>
              <w:bottom w:val="single" w:sz="6" w:space="0" w:color="auto"/>
              <w:right w:val="single" w:sz="4" w:space="0" w:color="auto"/>
            </w:tcBorders>
            <w:hideMark/>
          </w:tcPr>
          <w:p w14:paraId="518DBBA1"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0,5</w:t>
            </w:r>
          </w:p>
        </w:tc>
        <w:tc>
          <w:tcPr>
            <w:tcW w:w="1276" w:type="dxa"/>
            <w:tcBorders>
              <w:top w:val="single" w:sz="6" w:space="0" w:color="auto"/>
              <w:left w:val="single" w:sz="4" w:space="0" w:color="auto"/>
              <w:bottom w:val="single" w:sz="6" w:space="0" w:color="auto"/>
              <w:right w:val="single" w:sz="6" w:space="0" w:color="auto"/>
            </w:tcBorders>
            <w:hideMark/>
          </w:tcPr>
          <w:p w14:paraId="4563DDF0"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0,05</w:t>
            </w:r>
          </w:p>
        </w:tc>
        <w:tc>
          <w:tcPr>
            <w:tcW w:w="1134" w:type="dxa"/>
            <w:tcBorders>
              <w:top w:val="single" w:sz="6" w:space="0" w:color="auto"/>
              <w:left w:val="single" w:sz="6" w:space="0" w:color="auto"/>
              <w:bottom w:val="single" w:sz="6" w:space="0" w:color="auto"/>
              <w:right w:val="single" w:sz="6" w:space="0" w:color="auto"/>
            </w:tcBorders>
            <w:hideMark/>
          </w:tcPr>
          <w:p w14:paraId="234620D9"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hideMark/>
          </w:tcPr>
          <w:p w14:paraId="5466E472"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995,0</w:t>
            </w:r>
          </w:p>
        </w:tc>
        <w:tc>
          <w:tcPr>
            <w:tcW w:w="1134" w:type="dxa"/>
            <w:tcBorders>
              <w:top w:val="single" w:sz="6" w:space="0" w:color="auto"/>
              <w:left w:val="single" w:sz="6" w:space="0" w:color="auto"/>
              <w:bottom w:val="single" w:sz="6" w:space="0" w:color="auto"/>
              <w:right w:val="single" w:sz="6" w:space="0" w:color="auto"/>
            </w:tcBorders>
            <w:hideMark/>
          </w:tcPr>
          <w:p w14:paraId="0A56CB6D"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50,0</w:t>
            </w:r>
          </w:p>
        </w:tc>
        <w:tc>
          <w:tcPr>
            <w:tcW w:w="992" w:type="dxa"/>
            <w:tcBorders>
              <w:top w:val="single" w:sz="6" w:space="0" w:color="auto"/>
              <w:left w:val="single" w:sz="6" w:space="0" w:color="auto"/>
              <w:bottom w:val="single" w:sz="6" w:space="0" w:color="auto"/>
              <w:right w:val="single" w:sz="6" w:space="0" w:color="auto"/>
            </w:tcBorders>
            <w:hideMark/>
          </w:tcPr>
          <w:p w14:paraId="3EC6B830"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9950,0</w:t>
            </w:r>
          </w:p>
        </w:tc>
      </w:tr>
      <w:tr w:rsidR="00426609" w:rsidRPr="00426609" w14:paraId="53D7A383" w14:textId="77777777" w:rsidTr="00426609">
        <w:trPr>
          <w:cantSplit/>
        </w:trPr>
        <w:tc>
          <w:tcPr>
            <w:tcW w:w="1346" w:type="dxa"/>
            <w:tcBorders>
              <w:top w:val="single" w:sz="6" w:space="0" w:color="auto"/>
              <w:left w:val="single" w:sz="6" w:space="0" w:color="auto"/>
              <w:bottom w:val="single" w:sz="6" w:space="0" w:color="auto"/>
              <w:right w:val="single" w:sz="4" w:space="0" w:color="auto"/>
            </w:tcBorders>
            <w:hideMark/>
          </w:tcPr>
          <w:p w14:paraId="347AF9F9"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1,0</w:t>
            </w:r>
          </w:p>
        </w:tc>
        <w:tc>
          <w:tcPr>
            <w:tcW w:w="1276" w:type="dxa"/>
            <w:tcBorders>
              <w:top w:val="single" w:sz="6" w:space="0" w:color="auto"/>
              <w:left w:val="single" w:sz="4" w:space="0" w:color="auto"/>
              <w:bottom w:val="single" w:sz="6" w:space="0" w:color="auto"/>
              <w:right w:val="single" w:sz="6" w:space="0" w:color="auto"/>
            </w:tcBorders>
            <w:hideMark/>
          </w:tcPr>
          <w:p w14:paraId="6CD490FB"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0,1</w:t>
            </w:r>
          </w:p>
        </w:tc>
        <w:tc>
          <w:tcPr>
            <w:tcW w:w="1134" w:type="dxa"/>
            <w:tcBorders>
              <w:top w:val="single" w:sz="6" w:space="0" w:color="auto"/>
              <w:left w:val="single" w:sz="6" w:space="0" w:color="auto"/>
              <w:bottom w:val="single" w:sz="6" w:space="0" w:color="auto"/>
              <w:right w:val="single" w:sz="6" w:space="0" w:color="auto"/>
            </w:tcBorders>
            <w:hideMark/>
          </w:tcPr>
          <w:p w14:paraId="31CAF0FC"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hideMark/>
          </w:tcPr>
          <w:p w14:paraId="518BBA81"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990,0</w:t>
            </w:r>
          </w:p>
        </w:tc>
        <w:tc>
          <w:tcPr>
            <w:tcW w:w="1134" w:type="dxa"/>
            <w:tcBorders>
              <w:top w:val="single" w:sz="6" w:space="0" w:color="auto"/>
              <w:left w:val="single" w:sz="6" w:space="0" w:color="auto"/>
              <w:bottom w:val="single" w:sz="6" w:space="0" w:color="auto"/>
              <w:right w:val="single" w:sz="6" w:space="0" w:color="auto"/>
            </w:tcBorders>
            <w:hideMark/>
          </w:tcPr>
          <w:p w14:paraId="787EC139"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14:paraId="31C7AA29" w14:textId="77777777" w:rsidR="00426609" w:rsidRPr="00426609" w:rsidRDefault="00426609" w:rsidP="00426609">
            <w:pPr>
              <w:tabs>
                <w:tab w:val="left" w:pos="1155"/>
              </w:tabs>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9900,0</w:t>
            </w:r>
          </w:p>
        </w:tc>
      </w:tr>
      <w:tr w:rsidR="00426609" w:rsidRPr="00426609" w14:paraId="75D43138" w14:textId="77777777" w:rsidTr="00426609">
        <w:trPr>
          <w:cantSplit/>
        </w:trPr>
        <w:tc>
          <w:tcPr>
            <w:tcW w:w="1346" w:type="dxa"/>
            <w:tcBorders>
              <w:top w:val="single" w:sz="6" w:space="0" w:color="auto"/>
              <w:left w:val="single" w:sz="6" w:space="0" w:color="auto"/>
              <w:bottom w:val="single" w:sz="6" w:space="0" w:color="auto"/>
              <w:right w:val="single" w:sz="4" w:space="0" w:color="auto"/>
            </w:tcBorders>
            <w:hideMark/>
          </w:tcPr>
          <w:p w14:paraId="12A8B069"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1276" w:type="dxa"/>
            <w:tcBorders>
              <w:top w:val="single" w:sz="6" w:space="0" w:color="auto"/>
              <w:left w:val="single" w:sz="4" w:space="0" w:color="auto"/>
              <w:bottom w:val="single" w:sz="6" w:space="0" w:color="auto"/>
              <w:right w:val="single" w:sz="6" w:space="0" w:color="auto"/>
            </w:tcBorders>
            <w:hideMark/>
          </w:tcPr>
          <w:p w14:paraId="6C845B1F"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0,2</w:t>
            </w:r>
          </w:p>
        </w:tc>
        <w:tc>
          <w:tcPr>
            <w:tcW w:w="1134" w:type="dxa"/>
            <w:tcBorders>
              <w:top w:val="single" w:sz="6" w:space="0" w:color="auto"/>
              <w:left w:val="single" w:sz="6" w:space="0" w:color="auto"/>
              <w:bottom w:val="single" w:sz="6" w:space="0" w:color="auto"/>
              <w:right w:val="single" w:sz="6" w:space="0" w:color="auto"/>
            </w:tcBorders>
            <w:hideMark/>
          </w:tcPr>
          <w:p w14:paraId="2CA8B032"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hideMark/>
          </w:tcPr>
          <w:p w14:paraId="5E7C326C"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980,0</w:t>
            </w:r>
          </w:p>
        </w:tc>
        <w:tc>
          <w:tcPr>
            <w:tcW w:w="1134" w:type="dxa"/>
            <w:tcBorders>
              <w:top w:val="single" w:sz="6" w:space="0" w:color="auto"/>
              <w:left w:val="single" w:sz="6" w:space="0" w:color="auto"/>
              <w:bottom w:val="single" w:sz="6" w:space="0" w:color="auto"/>
              <w:right w:val="single" w:sz="6" w:space="0" w:color="auto"/>
            </w:tcBorders>
            <w:hideMark/>
          </w:tcPr>
          <w:p w14:paraId="5DA74548"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200,0</w:t>
            </w:r>
          </w:p>
        </w:tc>
        <w:tc>
          <w:tcPr>
            <w:tcW w:w="992" w:type="dxa"/>
            <w:tcBorders>
              <w:top w:val="single" w:sz="6" w:space="0" w:color="auto"/>
              <w:left w:val="single" w:sz="6" w:space="0" w:color="auto"/>
              <w:bottom w:val="single" w:sz="6" w:space="0" w:color="auto"/>
              <w:right w:val="single" w:sz="6" w:space="0" w:color="auto"/>
            </w:tcBorders>
            <w:hideMark/>
          </w:tcPr>
          <w:p w14:paraId="7519B225"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9800,0</w:t>
            </w:r>
          </w:p>
        </w:tc>
      </w:tr>
      <w:tr w:rsidR="00426609" w:rsidRPr="00426609" w14:paraId="3C2FE776" w14:textId="77777777" w:rsidTr="00426609">
        <w:trPr>
          <w:cantSplit/>
        </w:trPr>
        <w:tc>
          <w:tcPr>
            <w:tcW w:w="1346" w:type="dxa"/>
            <w:tcBorders>
              <w:top w:val="single" w:sz="6" w:space="0" w:color="auto"/>
              <w:left w:val="single" w:sz="6" w:space="0" w:color="auto"/>
              <w:bottom w:val="single" w:sz="6" w:space="0" w:color="auto"/>
              <w:right w:val="single" w:sz="4" w:space="0" w:color="auto"/>
            </w:tcBorders>
            <w:hideMark/>
          </w:tcPr>
          <w:p w14:paraId="6871343E"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3,0</w:t>
            </w:r>
          </w:p>
        </w:tc>
        <w:tc>
          <w:tcPr>
            <w:tcW w:w="1276" w:type="dxa"/>
            <w:tcBorders>
              <w:top w:val="single" w:sz="6" w:space="0" w:color="auto"/>
              <w:left w:val="single" w:sz="4" w:space="0" w:color="auto"/>
              <w:bottom w:val="single" w:sz="6" w:space="0" w:color="auto"/>
              <w:right w:val="single" w:sz="6" w:space="0" w:color="auto"/>
            </w:tcBorders>
            <w:hideMark/>
          </w:tcPr>
          <w:p w14:paraId="59EE14F3"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0,3</w:t>
            </w:r>
          </w:p>
        </w:tc>
        <w:tc>
          <w:tcPr>
            <w:tcW w:w="1134" w:type="dxa"/>
            <w:tcBorders>
              <w:top w:val="single" w:sz="6" w:space="0" w:color="auto"/>
              <w:left w:val="single" w:sz="6" w:space="0" w:color="auto"/>
              <w:bottom w:val="single" w:sz="6" w:space="0" w:color="auto"/>
              <w:right w:val="single" w:sz="6" w:space="0" w:color="auto"/>
            </w:tcBorders>
            <w:hideMark/>
          </w:tcPr>
          <w:p w14:paraId="1DA693BC"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30,0</w:t>
            </w:r>
          </w:p>
        </w:tc>
        <w:tc>
          <w:tcPr>
            <w:tcW w:w="1134" w:type="dxa"/>
            <w:tcBorders>
              <w:top w:val="single" w:sz="6" w:space="0" w:color="auto"/>
              <w:left w:val="single" w:sz="6" w:space="0" w:color="auto"/>
              <w:bottom w:val="single" w:sz="6" w:space="0" w:color="auto"/>
              <w:right w:val="single" w:sz="6" w:space="0" w:color="auto"/>
            </w:tcBorders>
            <w:hideMark/>
          </w:tcPr>
          <w:p w14:paraId="1A7E4487"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970,0</w:t>
            </w:r>
          </w:p>
        </w:tc>
        <w:tc>
          <w:tcPr>
            <w:tcW w:w="1134" w:type="dxa"/>
            <w:tcBorders>
              <w:top w:val="single" w:sz="6" w:space="0" w:color="auto"/>
              <w:left w:val="single" w:sz="6" w:space="0" w:color="auto"/>
              <w:bottom w:val="single" w:sz="6" w:space="0" w:color="auto"/>
              <w:right w:val="single" w:sz="6" w:space="0" w:color="auto"/>
            </w:tcBorders>
            <w:hideMark/>
          </w:tcPr>
          <w:p w14:paraId="7917AF7A"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300,0</w:t>
            </w:r>
          </w:p>
        </w:tc>
        <w:tc>
          <w:tcPr>
            <w:tcW w:w="992" w:type="dxa"/>
            <w:tcBorders>
              <w:top w:val="single" w:sz="6" w:space="0" w:color="auto"/>
              <w:left w:val="single" w:sz="6" w:space="0" w:color="auto"/>
              <w:bottom w:val="single" w:sz="6" w:space="0" w:color="auto"/>
              <w:right w:val="single" w:sz="6" w:space="0" w:color="auto"/>
            </w:tcBorders>
            <w:hideMark/>
          </w:tcPr>
          <w:p w14:paraId="1CB3E39E"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9700,0</w:t>
            </w:r>
          </w:p>
        </w:tc>
      </w:tr>
      <w:tr w:rsidR="00426609" w:rsidRPr="00426609" w14:paraId="487DECAD" w14:textId="77777777" w:rsidTr="00426609">
        <w:trPr>
          <w:cantSplit/>
        </w:trPr>
        <w:tc>
          <w:tcPr>
            <w:tcW w:w="1346" w:type="dxa"/>
            <w:tcBorders>
              <w:top w:val="single" w:sz="6" w:space="0" w:color="auto"/>
              <w:left w:val="single" w:sz="6" w:space="0" w:color="auto"/>
              <w:bottom w:val="single" w:sz="6" w:space="0" w:color="auto"/>
              <w:right w:val="single" w:sz="4" w:space="0" w:color="auto"/>
            </w:tcBorders>
            <w:hideMark/>
          </w:tcPr>
          <w:p w14:paraId="14CF6326"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4,0</w:t>
            </w:r>
          </w:p>
        </w:tc>
        <w:tc>
          <w:tcPr>
            <w:tcW w:w="1276" w:type="dxa"/>
            <w:tcBorders>
              <w:top w:val="single" w:sz="6" w:space="0" w:color="auto"/>
              <w:left w:val="single" w:sz="4" w:space="0" w:color="auto"/>
              <w:bottom w:val="single" w:sz="6" w:space="0" w:color="auto"/>
              <w:right w:val="single" w:sz="6" w:space="0" w:color="auto"/>
            </w:tcBorders>
            <w:hideMark/>
          </w:tcPr>
          <w:p w14:paraId="731B7501"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0,4</w:t>
            </w:r>
          </w:p>
        </w:tc>
        <w:tc>
          <w:tcPr>
            <w:tcW w:w="1134" w:type="dxa"/>
            <w:tcBorders>
              <w:top w:val="single" w:sz="6" w:space="0" w:color="auto"/>
              <w:left w:val="single" w:sz="6" w:space="0" w:color="auto"/>
              <w:bottom w:val="single" w:sz="6" w:space="0" w:color="auto"/>
              <w:right w:val="single" w:sz="6" w:space="0" w:color="auto"/>
            </w:tcBorders>
            <w:hideMark/>
          </w:tcPr>
          <w:p w14:paraId="7F649D26"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40,0</w:t>
            </w:r>
          </w:p>
        </w:tc>
        <w:tc>
          <w:tcPr>
            <w:tcW w:w="1134" w:type="dxa"/>
            <w:tcBorders>
              <w:top w:val="single" w:sz="6" w:space="0" w:color="auto"/>
              <w:left w:val="single" w:sz="6" w:space="0" w:color="auto"/>
              <w:bottom w:val="single" w:sz="6" w:space="0" w:color="auto"/>
              <w:right w:val="single" w:sz="6" w:space="0" w:color="auto"/>
            </w:tcBorders>
            <w:hideMark/>
          </w:tcPr>
          <w:p w14:paraId="51EDA953"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960,0</w:t>
            </w:r>
          </w:p>
        </w:tc>
        <w:tc>
          <w:tcPr>
            <w:tcW w:w="1134" w:type="dxa"/>
            <w:tcBorders>
              <w:top w:val="single" w:sz="6" w:space="0" w:color="auto"/>
              <w:left w:val="single" w:sz="6" w:space="0" w:color="auto"/>
              <w:bottom w:val="single" w:sz="6" w:space="0" w:color="auto"/>
              <w:right w:val="single" w:sz="6" w:space="0" w:color="auto"/>
            </w:tcBorders>
            <w:hideMark/>
          </w:tcPr>
          <w:p w14:paraId="2585ABFF"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400,0</w:t>
            </w:r>
          </w:p>
        </w:tc>
        <w:tc>
          <w:tcPr>
            <w:tcW w:w="992" w:type="dxa"/>
            <w:tcBorders>
              <w:top w:val="single" w:sz="6" w:space="0" w:color="auto"/>
              <w:left w:val="single" w:sz="6" w:space="0" w:color="auto"/>
              <w:bottom w:val="single" w:sz="6" w:space="0" w:color="auto"/>
              <w:right w:val="single" w:sz="6" w:space="0" w:color="auto"/>
            </w:tcBorders>
            <w:hideMark/>
          </w:tcPr>
          <w:p w14:paraId="14241D1F"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9600,0</w:t>
            </w:r>
          </w:p>
        </w:tc>
      </w:tr>
    </w:tbl>
    <w:p w14:paraId="21ED8E74" w14:textId="77777777" w:rsidR="00426609" w:rsidRPr="00426609" w:rsidRDefault="00426609" w:rsidP="00426609">
      <w:pPr>
        <w:spacing w:after="0" w:line="240" w:lineRule="auto"/>
        <w:jc w:val="center"/>
        <w:rPr>
          <w:rFonts w:ascii="Times New Roman" w:eastAsia="Times New Roman" w:hAnsi="Times New Roman" w:cs="Times New Roman"/>
          <w:b/>
          <w:caps/>
          <w:sz w:val="24"/>
          <w:szCs w:val="24"/>
          <w:lang w:eastAsia="ru-RU"/>
        </w:rPr>
      </w:pPr>
      <w:r w:rsidRPr="00426609">
        <w:rPr>
          <w:rFonts w:ascii="Times New Roman" w:hAnsi="Times New Roman" w:cs="Times New Roman"/>
          <w:b/>
          <w:sz w:val="24"/>
          <w:szCs w:val="24"/>
        </w:rPr>
        <w:t>3. ПРИМЕНЕНИЕ РАСТВОРОВ</w:t>
      </w:r>
      <w:r w:rsidRPr="00426609">
        <w:rPr>
          <w:rFonts w:ascii="Times New Roman" w:hAnsi="Times New Roman" w:cs="Times New Roman"/>
          <w:b/>
          <w:caps/>
          <w:sz w:val="24"/>
          <w:szCs w:val="24"/>
        </w:rPr>
        <w:t xml:space="preserve"> средства “ВИРКОН”</w:t>
      </w:r>
    </w:p>
    <w:p w14:paraId="317EB74E"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3.1 Растворы средства применяют для дезинфекции поверхностей в помещениях, санитарно-технического оборудования, посуды, игрушек, предметов ухода за больными, белья, уборочного материала, а также для дезинфекции изделий медицинского назначения из коррозионно-стойких металлов, резин, стекла, пластмасс (включая жесткие и гибкие эндоскопы, инструменты к ним), в том числе совмещенной с их предстерилизационной очисткой. </w:t>
      </w:r>
    </w:p>
    <w:p w14:paraId="654B09E5"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 3.2 Дезинфекцию объектов при различных инфекциях растворами средства “Виркон” проводят по режимам, представленным в таблицах 2-6, дезинфекцию зделий медицинского назначения, совмещенную с предстерилизационной очисткой, – по режимам, представленным в табл. 7 и 8.</w:t>
      </w:r>
    </w:p>
    <w:p w14:paraId="0AC778E0"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3.3. Поверхности в помещениях (пол, стены и др.), санитарно-техническое оборудование (ванны, раковины, унитазы и др.) орошают или протирают ветошью, смоченной в растворе средства. По окончании дезинфекции в помещении проводят влажную уборку.  Норма расхода раствора средства при обработке поверхностей способом протирания составляет 100 мл/м</w:t>
      </w:r>
      <w:r w:rsidRPr="00426609">
        <w:rPr>
          <w:rFonts w:ascii="Times New Roman" w:hAnsi="Times New Roman" w:cs="Times New Roman"/>
          <w:sz w:val="24"/>
          <w:szCs w:val="24"/>
          <w:vertAlign w:val="superscript"/>
        </w:rPr>
        <w:t xml:space="preserve">2 </w:t>
      </w:r>
      <w:r w:rsidRPr="00426609">
        <w:rPr>
          <w:rFonts w:ascii="Times New Roman" w:hAnsi="Times New Roman" w:cs="Times New Roman"/>
          <w:sz w:val="24"/>
          <w:szCs w:val="24"/>
        </w:rPr>
        <w:t xml:space="preserve"> поверхности, способом орошения - 150 мл/м</w:t>
      </w:r>
      <w:r w:rsidRPr="00426609">
        <w:rPr>
          <w:rFonts w:ascii="Times New Roman" w:hAnsi="Times New Roman" w:cs="Times New Roman"/>
          <w:sz w:val="24"/>
          <w:szCs w:val="24"/>
          <w:vertAlign w:val="superscript"/>
        </w:rPr>
        <w:t>2</w:t>
      </w:r>
      <w:r w:rsidRPr="00426609">
        <w:rPr>
          <w:rFonts w:ascii="Times New Roman" w:hAnsi="Times New Roman" w:cs="Times New Roman"/>
          <w:sz w:val="24"/>
          <w:szCs w:val="24"/>
        </w:rPr>
        <w:t xml:space="preserve"> (при использовании распылителя типа “Квазар”), 300 мл/м</w:t>
      </w:r>
      <w:r w:rsidRPr="00426609">
        <w:rPr>
          <w:rFonts w:ascii="Times New Roman" w:hAnsi="Times New Roman" w:cs="Times New Roman"/>
          <w:sz w:val="24"/>
          <w:szCs w:val="24"/>
          <w:vertAlign w:val="superscript"/>
        </w:rPr>
        <w:t xml:space="preserve">2 </w:t>
      </w:r>
      <w:r w:rsidRPr="00426609">
        <w:rPr>
          <w:rFonts w:ascii="Times New Roman" w:hAnsi="Times New Roman" w:cs="Times New Roman"/>
          <w:sz w:val="24"/>
          <w:szCs w:val="24"/>
        </w:rPr>
        <w:t>(гидропульт);  санитарно-технического оборудования – 200 мл/м</w:t>
      </w:r>
      <w:r w:rsidRPr="00426609">
        <w:rPr>
          <w:rFonts w:ascii="Times New Roman" w:hAnsi="Times New Roman" w:cs="Times New Roman"/>
          <w:sz w:val="24"/>
          <w:szCs w:val="24"/>
          <w:vertAlign w:val="superscript"/>
        </w:rPr>
        <w:t>2</w:t>
      </w:r>
      <w:r w:rsidRPr="00426609">
        <w:rPr>
          <w:rFonts w:ascii="Times New Roman" w:hAnsi="Times New Roman" w:cs="Times New Roman"/>
          <w:sz w:val="24"/>
          <w:szCs w:val="24"/>
        </w:rPr>
        <w:t xml:space="preserve"> поверхности.  При попадании на поверхность крови, ее сразу же, не допуская подсыхания, засыпают порошком и оставляют на 10 мин, затем порошок сметают, а загрязненное место промывают 1% раствором “Виркона”. </w:t>
      </w:r>
    </w:p>
    <w:p w14:paraId="2174E552"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3.4. Посуду освобождают от остатков пищи и полностью погружают в раствор средства. После обработки посуду тщательно промывают проточной водой.</w:t>
      </w:r>
    </w:p>
    <w:p w14:paraId="1C8E3A41"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3.5. Предметы ухода за больными, игрушки полностью погружают в раствор средства или протирают ветошью, смоченной в растворе средства.</w:t>
      </w:r>
    </w:p>
    <w:p w14:paraId="175DA3B0"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3.6. Белье замачивают в растворе средства из расчета 4 л/кг сухого белья  (при туберкулезе – 5 л/кг сухого белья). После обработки белье отстирывают и тщательно прополаскивают. При попадании крови на ткань ее сразу же, не допуская подсыхания, засыпают порошком средства. Через 10 мин загрязненное место промывают 1% раствором “Виркона”. </w:t>
      </w:r>
    </w:p>
    <w:p w14:paraId="7E5D42C4" w14:textId="77777777" w:rsidR="00426609" w:rsidRPr="00426609" w:rsidRDefault="00426609" w:rsidP="00426609">
      <w:pPr>
        <w:tabs>
          <w:tab w:val="left" w:pos="6946"/>
        </w:tabs>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3.7. Уборочный материал полностью погружают в раствор средства. По окончании дезинфекции его тщательно прополаскивают.</w:t>
      </w:r>
    </w:p>
    <w:p w14:paraId="5AD7635F" w14:textId="77777777" w:rsidR="00426609" w:rsidRPr="00426609" w:rsidRDefault="00426609" w:rsidP="00426609">
      <w:pPr>
        <w:tabs>
          <w:tab w:val="left" w:pos="6946"/>
        </w:tabs>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3.8. Дезинфекцию на предприятиях общественного питания и коммунальных объектах проводят в соответствии с режимами, рекомендованными при бактериальных инфекциях (табл.2); в парикмахерских, банях, бассейнах дезинфекцию объектов проводят по режимам, рекомендованным при дерматофитиях (табл. 4). Генеральную уборку в помещении проводят в соответствии с режимами, указанными в табл. 5.</w:t>
      </w:r>
    </w:p>
    <w:p w14:paraId="140C0B41" w14:textId="77777777" w:rsidR="00426609" w:rsidRPr="00426609" w:rsidRDefault="00426609" w:rsidP="00426609">
      <w:pPr>
        <w:tabs>
          <w:tab w:val="left" w:pos="6946"/>
        </w:tabs>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lastRenderedPageBreak/>
        <w:t xml:space="preserve">3.9. Дезинфекцию изделий медицинского назначения, в том числе совмещенную с предстерилизационной очисткой, проводят в пластмассовых или эмалированных (без повреждения эмали) емкостях, закрывающихся крышками. При наличии на изделиях видимых загрязнений обязателен этап предварительной очистки изделий в 0,5% растворе средства, который необходимо выполнять, соблюдая противоэпидемические меры (использование резиновых перчаток, фартука). Очистку наружной поверхности изделий осуществляют с помощью тканевых салфеток, внутренних каналов – с помощью шприца. При проведении дезинфекции, в том числе совмещенной с предстерилизационной очисткой, изделия полностью погружают в раствор, заполняя им полости и каналы. Разъемные изделия погружают в раствор в разобранном виде. Инструменты, имеющие замковые части, погружают раскрытыми, предварительно сделав ими несколько рабочих движений для лучшего проникновения раствора в труднодоступные участки изделий. Толщина слоя раствора над изделиями должна быть не менее 1 см. </w:t>
      </w:r>
    </w:p>
    <w:p w14:paraId="2D188AFD"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После проведения дезинфекции изделия промывают теплой проточной водой в течение 1 мин или промывают последовательно в двух емкостях с теплой водой по 2,5 мин в каждой.</w:t>
      </w:r>
    </w:p>
    <w:p w14:paraId="2198E59A"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3.9. При дезинфекции эндоскопов и инструментов к гибким эндоскопам используют технологию обработки, изложенную в  “Методических рекомендациях по очистке, дезинфекции и стерилизации эндоскопов” (№ 15-6/33 от 17.07.90 г.) и в “Методических рекомендациях по дезинфекции, предстерилизационной очистке и стерилизации медицинских инструментов к гибким эндоскопам” (№ 28-6/3 от 09.02.88 г.).</w:t>
      </w:r>
    </w:p>
    <w:p w14:paraId="01AD08AF"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3.10. Дезинфекцию гибких эндоскопов, совмещенную с предстерилизационной очисткой, проводят в установке КРОНТ-УДЭ-1 по режимам, представленным в табл.8.</w:t>
      </w:r>
    </w:p>
    <w:p w14:paraId="6632DCD7"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3.11. Раствор “Виркона” (0,5%), применяемый для предварительной очистки, используют однократно.</w:t>
      </w:r>
    </w:p>
    <w:p w14:paraId="484F17F2"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 Растворы  “Виркона” (1-2%), применяемые для дезинфекции,  в том числе совмещенной с предстерилизационной очисткой, используют многократно в течение рабочего дня. При изменении внешнего вида раствора (изменение цвета, помутнение, появление осадка и т.п.) раствор необходимо заменить.</w:t>
      </w:r>
    </w:p>
    <w:p w14:paraId="1D5688B7"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3.12. Для дезинфекции и предстерилизационной очистки изделий используют раствор комнатной температуры (не ниже 18</w:t>
      </w:r>
      <w:r w:rsidRPr="00426609">
        <w:rPr>
          <w:rFonts w:ascii="Times New Roman" w:hAnsi="Times New Roman" w:cs="Times New Roman"/>
          <w:sz w:val="24"/>
          <w:szCs w:val="24"/>
          <w:vertAlign w:val="superscript"/>
        </w:rPr>
        <w:t>0</w:t>
      </w:r>
      <w:r w:rsidRPr="00426609">
        <w:rPr>
          <w:rFonts w:ascii="Times New Roman" w:hAnsi="Times New Roman" w:cs="Times New Roman"/>
          <w:sz w:val="24"/>
          <w:szCs w:val="24"/>
        </w:rPr>
        <w:t>С).</w:t>
      </w:r>
    </w:p>
    <w:p w14:paraId="1BC79A3E"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3.13. При проведении дезинфекции, в том числе совмещенной с предстерилизационной очисткой, изделий из металлов и эндоскопов следует строго придерживаться режимов обработки изделий во избежание их повреждения.</w:t>
      </w:r>
    </w:p>
    <w:p w14:paraId="5374F41F"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3.14. Контроль качества предстерилизационной очистки оценивают путем постановки амидопириновой или азопирамовой пробы на наличие остаточных количеств крови согласно методикам, изложенным соответственно в “Методических указаниях по предстерилизационной очистке изделий медицинского назначения” (№ 28-6/13 от 08.06.1982 г.) и в “Методических указаниях. Контроль качества предстерилизационной очистки изделий медицинского назначения с помощью реактива азопирам” (№ 28-6/13 от 25.05.1988 г.).</w:t>
      </w:r>
    </w:p>
    <w:p w14:paraId="48C61A8F" w14:textId="77777777" w:rsidR="00426609" w:rsidRPr="00426609" w:rsidRDefault="00426609" w:rsidP="00426609">
      <w:pPr>
        <w:spacing w:after="0" w:line="240" w:lineRule="auto"/>
        <w:rPr>
          <w:rFonts w:ascii="Times New Roman" w:hAnsi="Times New Roman" w:cs="Times New Roman"/>
          <w:sz w:val="24"/>
          <w:szCs w:val="24"/>
        </w:rPr>
      </w:pPr>
    </w:p>
    <w:p w14:paraId="72F5BCDC"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Таблица 2 Режимы дезинфекции объектов растворами средства “Виркон” при бактериальных (кроме туберкулеза) и вирусных инфекциях</w:t>
      </w: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418"/>
        <w:gridCol w:w="994"/>
        <w:gridCol w:w="2694"/>
      </w:tblGrid>
      <w:tr w:rsidR="00426609" w:rsidRPr="00426609" w14:paraId="7E897A32" w14:textId="77777777" w:rsidTr="00426609">
        <w:trPr>
          <w:cantSplit/>
          <w:trHeight w:val="1015"/>
        </w:trPr>
        <w:tc>
          <w:tcPr>
            <w:tcW w:w="2093" w:type="dxa"/>
            <w:tcBorders>
              <w:top w:val="single" w:sz="4" w:space="0" w:color="auto"/>
              <w:left w:val="single" w:sz="4" w:space="0" w:color="auto"/>
              <w:bottom w:val="single" w:sz="4" w:space="0" w:color="auto"/>
              <w:right w:val="single" w:sz="4" w:space="0" w:color="auto"/>
            </w:tcBorders>
            <w:hideMark/>
          </w:tcPr>
          <w:p w14:paraId="585B26C0"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Объект </w:t>
            </w:r>
          </w:p>
          <w:p w14:paraId="3BEA8411"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обеззараживания</w:t>
            </w:r>
          </w:p>
        </w:tc>
        <w:tc>
          <w:tcPr>
            <w:tcW w:w="1417" w:type="dxa"/>
            <w:tcBorders>
              <w:top w:val="single" w:sz="4" w:space="0" w:color="auto"/>
              <w:left w:val="single" w:sz="4" w:space="0" w:color="auto"/>
              <w:bottom w:val="single" w:sz="4" w:space="0" w:color="auto"/>
              <w:right w:val="single" w:sz="4" w:space="0" w:color="auto"/>
            </w:tcBorders>
            <w:hideMark/>
          </w:tcPr>
          <w:p w14:paraId="2ED964BB"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Концентрация рабочего раствора (по препарату), %</w:t>
            </w:r>
          </w:p>
        </w:tc>
        <w:tc>
          <w:tcPr>
            <w:tcW w:w="993" w:type="dxa"/>
            <w:tcBorders>
              <w:top w:val="single" w:sz="4" w:space="0" w:color="auto"/>
              <w:left w:val="single" w:sz="4" w:space="0" w:color="auto"/>
              <w:bottom w:val="single" w:sz="4" w:space="0" w:color="auto"/>
              <w:right w:val="single" w:sz="4" w:space="0" w:color="auto"/>
            </w:tcBorders>
          </w:tcPr>
          <w:p w14:paraId="64FA2AA1" w14:textId="77777777" w:rsidR="00426609" w:rsidRPr="00426609" w:rsidRDefault="00426609" w:rsidP="00426609">
            <w:pPr>
              <w:pStyle w:val="4"/>
              <w:jc w:val="both"/>
              <w:rPr>
                <w:sz w:val="24"/>
                <w:szCs w:val="24"/>
                <w:lang w:eastAsia="en-US"/>
              </w:rPr>
            </w:pPr>
            <w:r w:rsidRPr="00426609">
              <w:rPr>
                <w:sz w:val="24"/>
                <w:szCs w:val="24"/>
                <w:lang w:eastAsia="en-US"/>
              </w:rPr>
              <w:t>Время обеззараживания, мин</w:t>
            </w:r>
          </w:p>
          <w:p w14:paraId="6C425460" w14:textId="77777777" w:rsidR="00426609" w:rsidRPr="00426609" w:rsidRDefault="00426609" w:rsidP="00426609">
            <w:pPr>
              <w:spacing w:after="0" w:line="240" w:lineRule="auto"/>
              <w:jc w:val="both"/>
              <w:rPr>
                <w:rFonts w:ascii="Times New Roman" w:hAnsi="Times New Roman" w:cs="Times New Roman"/>
                <w:sz w:val="24"/>
                <w:szCs w:val="24"/>
                <w:lang w:val="en-US"/>
              </w:rPr>
            </w:pPr>
          </w:p>
        </w:tc>
        <w:tc>
          <w:tcPr>
            <w:tcW w:w="2693" w:type="dxa"/>
            <w:tcBorders>
              <w:top w:val="single" w:sz="4" w:space="0" w:color="auto"/>
              <w:left w:val="single" w:sz="4" w:space="0" w:color="auto"/>
              <w:bottom w:val="single" w:sz="4" w:space="0" w:color="auto"/>
              <w:right w:val="single" w:sz="4" w:space="0" w:color="auto"/>
            </w:tcBorders>
            <w:hideMark/>
          </w:tcPr>
          <w:p w14:paraId="47ABEAAC"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Способ </w:t>
            </w:r>
          </w:p>
          <w:p w14:paraId="2956B5CE"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обеззараживания</w:t>
            </w:r>
          </w:p>
        </w:tc>
      </w:tr>
      <w:tr w:rsidR="00426609" w:rsidRPr="00426609" w14:paraId="04F1349B" w14:textId="77777777" w:rsidTr="00426609">
        <w:trPr>
          <w:cantSplit/>
          <w:trHeight w:val="548"/>
        </w:trPr>
        <w:tc>
          <w:tcPr>
            <w:tcW w:w="2093" w:type="dxa"/>
            <w:tcBorders>
              <w:top w:val="single" w:sz="4" w:space="0" w:color="auto"/>
              <w:left w:val="single" w:sz="4" w:space="0" w:color="auto"/>
              <w:bottom w:val="single" w:sz="4" w:space="0" w:color="auto"/>
              <w:right w:val="single" w:sz="4" w:space="0" w:color="auto"/>
            </w:tcBorders>
            <w:hideMark/>
          </w:tcPr>
          <w:p w14:paraId="7B21D29C"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lastRenderedPageBreak/>
              <w:t>Поверхности в помещениях</w:t>
            </w:r>
          </w:p>
        </w:tc>
        <w:tc>
          <w:tcPr>
            <w:tcW w:w="1417" w:type="dxa"/>
            <w:tcBorders>
              <w:top w:val="single" w:sz="4" w:space="0" w:color="auto"/>
              <w:left w:val="single" w:sz="4" w:space="0" w:color="auto"/>
              <w:bottom w:val="single" w:sz="4" w:space="0" w:color="auto"/>
              <w:right w:val="single" w:sz="4" w:space="0" w:color="auto"/>
            </w:tcBorders>
            <w:hideMark/>
          </w:tcPr>
          <w:p w14:paraId="5B99B404"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14:paraId="329BD558"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30</w:t>
            </w:r>
          </w:p>
        </w:tc>
        <w:tc>
          <w:tcPr>
            <w:tcW w:w="2693" w:type="dxa"/>
            <w:tcBorders>
              <w:top w:val="single" w:sz="4" w:space="0" w:color="auto"/>
              <w:left w:val="single" w:sz="4" w:space="0" w:color="auto"/>
              <w:bottom w:val="single" w:sz="4" w:space="0" w:color="auto"/>
              <w:right w:val="single" w:sz="4" w:space="0" w:color="auto"/>
            </w:tcBorders>
            <w:hideMark/>
          </w:tcPr>
          <w:p w14:paraId="1F546D48"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Двукратное протирание или двукратное орошение с интервалом 15 мин</w:t>
            </w:r>
          </w:p>
        </w:tc>
      </w:tr>
      <w:tr w:rsidR="00426609" w:rsidRPr="00426609" w14:paraId="21116B8F" w14:textId="77777777" w:rsidTr="00426609">
        <w:trPr>
          <w:cantSplit/>
          <w:trHeight w:val="815"/>
        </w:trPr>
        <w:tc>
          <w:tcPr>
            <w:tcW w:w="2093" w:type="dxa"/>
            <w:tcBorders>
              <w:top w:val="single" w:sz="4" w:space="0" w:color="auto"/>
              <w:left w:val="single" w:sz="4" w:space="0" w:color="auto"/>
              <w:bottom w:val="single" w:sz="4" w:space="0" w:color="auto"/>
              <w:right w:val="single" w:sz="4" w:space="0" w:color="auto"/>
            </w:tcBorders>
            <w:hideMark/>
          </w:tcPr>
          <w:p w14:paraId="347BE2CB"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Санитарно-техническое</w:t>
            </w:r>
            <w:r w:rsidRPr="00426609">
              <w:rPr>
                <w:rFonts w:ascii="Times New Roman" w:hAnsi="Times New Roman" w:cs="Times New Roman"/>
                <w:sz w:val="24"/>
                <w:szCs w:val="24"/>
                <w:lang w:val="en-US"/>
              </w:rPr>
              <w:t xml:space="preserve"> </w:t>
            </w:r>
            <w:r w:rsidRPr="00426609">
              <w:rPr>
                <w:rFonts w:ascii="Times New Roman" w:hAnsi="Times New Roman" w:cs="Times New Roman"/>
                <w:sz w:val="24"/>
                <w:szCs w:val="24"/>
              </w:rPr>
              <w:t>оборудование</w:t>
            </w:r>
          </w:p>
        </w:tc>
        <w:tc>
          <w:tcPr>
            <w:tcW w:w="1417" w:type="dxa"/>
            <w:tcBorders>
              <w:top w:val="single" w:sz="4" w:space="0" w:color="auto"/>
              <w:left w:val="single" w:sz="4" w:space="0" w:color="auto"/>
              <w:bottom w:val="single" w:sz="4" w:space="0" w:color="auto"/>
              <w:right w:val="single" w:sz="4" w:space="0" w:color="auto"/>
            </w:tcBorders>
            <w:hideMark/>
          </w:tcPr>
          <w:p w14:paraId="0FB86056"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14:paraId="2F548DDF"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60</w:t>
            </w:r>
          </w:p>
        </w:tc>
        <w:tc>
          <w:tcPr>
            <w:tcW w:w="2693" w:type="dxa"/>
            <w:tcBorders>
              <w:top w:val="single" w:sz="4" w:space="0" w:color="auto"/>
              <w:left w:val="single" w:sz="4" w:space="0" w:color="auto"/>
              <w:bottom w:val="single" w:sz="4" w:space="0" w:color="auto"/>
              <w:right w:val="single" w:sz="4" w:space="0" w:color="auto"/>
            </w:tcBorders>
            <w:hideMark/>
          </w:tcPr>
          <w:p w14:paraId="59D37A8D"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Двукратное протирание или двукратное орошение с интервалом 15 мин</w:t>
            </w:r>
          </w:p>
        </w:tc>
      </w:tr>
      <w:tr w:rsidR="00426609" w:rsidRPr="00426609" w14:paraId="3A6C6BBE" w14:textId="77777777" w:rsidTr="00426609">
        <w:trPr>
          <w:cantSplit/>
          <w:trHeight w:val="273"/>
        </w:trPr>
        <w:tc>
          <w:tcPr>
            <w:tcW w:w="2093" w:type="dxa"/>
            <w:tcBorders>
              <w:top w:val="single" w:sz="4" w:space="0" w:color="auto"/>
              <w:left w:val="single" w:sz="4" w:space="0" w:color="auto"/>
              <w:bottom w:val="single" w:sz="4" w:space="0" w:color="auto"/>
              <w:right w:val="single" w:sz="4" w:space="0" w:color="auto"/>
            </w:tcBorders>
            <w:hideMark/>
          </w:tcPr>
          <w:p w14:paraId="34581BDA"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Посуда чистая</w:t>
            </w:r>
          </w:p>
        </w:tc>
        <w:tc>
          <w:tcPr>
            <w:tcW w:w="1417" w:type="dxa"/>
            <w:tcBorders>
              <w:top w:val="single" w:sz="4" w:space="0" w:color="auto"/>
              <w:left w:val="single" w:sz="4" w:space="0" w:color="auto"/>
              <w:bottom w:val="single" w:sz="4" w:space="0" w:color="auto"/>
              <w:right w:val="single" w:sz="4" w:space="0" w:color="auto"/>
            </w:tcBorders>
            <w:hideMark/>
          </w:tcPr>
          <w:p w14:paraId="333137F0"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14:paraId="023BBF71"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hideMark/>
          </w:tcPr>
          <w:p w14:paraId="492C0FF1"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Погружение</w:t>
            </w:r>
          </w:p>
        </w:tc>
      </w:tr>
      <w:tr w:rsidR="00426609" w:rsidRPr="00426609" w14:paraId="2C73B1F7" w14:textId="77777777" w:rsidTr="00426609">
        <w:trPr>
          <w:cantSplit/>
        </w:trPr>
        <w:tc>
          <w:tcPr>
            <w:tcW w:w="2093" w:type="dxa"/>
            <w:tcBorders>
              <w:top w:val="single" w:sz="4" w:space="0" w:color="auto"/>
              <w:left w:val="single" w:sz="4" w:space="0" w:color="auto"/>
              <w:bottom w:val="single" w:sz="4" w:space="0" w:color="auto"/>
              <w:right w:val="single" w:sz="4" w:space="0" w:color="auto"/>
            </w:tcBorders>
            <w:hideMark/>
          </w:tcPr>
          <w:p w14:paraId="6C6E24AC"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Посуда с остатками пищи</w:t>
            </w:r>
          </w:p>
        </w:tc>
        <w:tc>
          <w:tcPr>
            <w:tcW w:w="1417" w:type="dxa"/>
            <w:tcBorders>
              <w:top w:val="single" w:sz="4" w:space="0" w:color="auto"/>
              <w:left w:val="single" w:sz="4" w:space="0" w:color="auto"/>
              <w:bottom w:val="single" w:sz="4" w:space="0" w:color="auto"/>
              <w:right w:val="single" w:sz="4" w:space="0" w:color="auto"/>
            </w:tcBorders>
            <w:hideMark/>
          </w:tcPr>
          <w:p w14:paraId="5881D3B8"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14:paraId="07A40FCA"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30</w:t>
            </w:r>
          </w:p>
        </w:tc>
        <w:tc>
          <w:tcPr>
            <w:tcW w:w="2693" w:type="dxa"/>
            <w:tcBorders>
              <w:top w:val="single" w:sz="4" w:space="0" w:color="auto"/>
              <w:left w:val="single" w:sz="4" w:space="0" w:color="auto"/>
              <w:bottom w:val="single" w:sz="4" w:space="0" w:color="auto"/>
              <w:right w:val="single" w:sz="4" w:space="0" w:color="auto"/>
            </w:tcBorders>
            <w:hideMark/>
          </w:tcPr>
          <w:p w14:paraId="3BFE78F9"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Погружение</w:t>
            </w:r>
          </w:p>
        </w:tc>
      </w:tr>
      <w:tr w:rsidR="00426609" w:rsidRPr="00426609" w14:paraId="2A1015A7" w14:textId="77777777" w:rsidTr="00426609">
        <w:trPr>
          <w:cantSplit/>
        </w:trPr>
        <w:tc>
          <w:tcPr>
            <w:tcW w:w="2093" w:type="dxa"/>
            <w:tcBorders>
              <w:top w:val="single" w:sz="4" w:space="0" w:color="auto"/>
              <w:left w:val="single" w:sz="4" w:space="0" w:color="auto"/>
              <w:bottom w:val="single" w:sz="4" w:space="0" w:color="auto"/>
              <w:right w:val="single" w:sz="4" w:space="0" w:color="auto"/>
            </w:tcBorders>
            <w:hideMark/>
          </w:tcPr>
          <w:p w14:paraId="6D7F0B79"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Игрушки</w:t>
            </w:r>
          </w:p>
        </w:tc>
        <w:tc>
          <w:tcPr>
            <w:tcW w:w="1417" w:type="dxa"/>
            <w:tcBorders>
              <w:top w:val="single" w:sz="4" w:space="0" w:color="auto"/>
              <w:left w:val="single" w:sz="4" w:space="0" w:color="auto"/>
              <w:bottom w:val="single" w:sz="4" w:space="0" w:color="auto"/>
              <w:right w:val="single" w:sz="4" w:space="0" w:color="auto"/>
            </w:tcBorders>
            <w:hideMark/>
          </w:tcPr>
          <w:p w14:paraId="3DE80A62"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14:paraId="09E31AF6"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30</w:t>
            </w:r>
          </w:p>
        </w:tc>
        <w:tc>
          <w:tcPr>
            <w:tcW w:w="2693" w:type="dxa"/>
            <w:tcBorders>
              <w:top w:val="single" w:sz="4" w:space="0" w:color="auto"/>
              <w:left w:val="single" w:sz="4" w:space="0" w:color="auto"/>
              <w:bottom w:val="single" w:sz="4" w:space="0" w:color="auto"/>
              <w:right w:val="single" w:sz="4" w:space="0" w:color="auto"/>
            </w:tcBorders>
            <w:hideMark/>
          </w:tcPr>
          <w:p w14:paraId="688DFC2C"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Погружение или протирание</w:t>
            </w:r>
          </w:p>
        </w:tc>
      </w:tr>
      <w:tr w:rsidR="00426609" w:rsidRPr="00426609" w14:paraId="14020198" w14:textId="77777777" w:rsidTr="00426609">
        <w:trPr>
          <w:cantSplit/>
        </w:trPr>
        <w:tc>
          <w:tcPr>
            <w:tcW w:w="2093" w:type="dxa"/>
            <w:tcBorders>
              <w:top w:val="single" w:sz="4" w:space="0" w:color="auto"/>
              <w:left w:val="single" w:sz="4" w:space="0" w:color="auto"/>
              <w:bottom w:val="single" w:sz="4" w:space="0" w:color="auto"/>
              <w:right w:val="single" w:sz="4" w:space="0" w:color="auto"/>
            </w:tcBorders>
            <w:hideMark/>
          </w:tcPr>
          <w:p w14:paraId="461B7033"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Предметы ухода за больными</w:t>
            </w:r>
          </w:p>
        </w:tc>
        <w:tc>
          <w:tcPr>
            <w:tcW w:w="1417" w:type="dxa"/>
            <w:tcBorders>
              <w:top w:val="single" w:sz="4" w:space="0" w:color="auto"/>
              <w:left w:val="single" w:sz="4" w:space="0" w:color="auto"/>
              <w:bottom w:val="single" w:sz="4" w:space="0" w:color="auto"/>
              <w:right w:val="single" w:sz="4" w:space="0" w:color="auto"/>
            </w:tcBorders>
            <w:hideMark/>
          </w:tcPr>
          <w:p w14:paraId="25AC27C6"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14:paraId="587EA933"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30</w:t>
            </w:r>
          </w:p>
        </w:tc>
        <w:tc>
          <w:tcPr>
            <w:tcW w:w="2693" w:type="dxa"/>
            <w:tcBorders>
              <w:top w:val="single" w:sz="4" w:space="0" w:color="auto"/>
              <w:left w:val="single" w:sz="4" w:space="0" w:color="auto"/>
              <w:bottom w:val="single" w:sz="4" w:space="0" w:color="auto"/>
              <w:right w:val="single" w:sz="4" w:space="0" w:color="auto"/>
            </w:tcBorders>
            <w:hideMark/>
          </w:tcPr>
          <w:p w14:paraId="0E2DF44E"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Погружение или протирание</w:t>
            </w:r>
          </w:p>
        </w:tc>
      </w:tr>
      <w:tr w:rsidR="00426609" w:rsidRPr="00426609" w14:paraId="07323F56" w14:textId="77777777" w:rsidTr="00426609">
        <w:trPr>
          <w:cantSplit/>
        </w:trPr>
        <w:tc>
          <w:tcPr>
            <w:tcW w:w="2093" w:type="dxa"/>
            <w:tcBorders>
              <w:top w:val="single" w:sz="4" w:space="0" w:color="auto"/>
              <w:left w:val="single" w:sz="4" w:space="0" w:color="auto"/>
              <w:bottom w:val="single" w:sz="4" w:space="0" w:color="auto"/>
              <w:right w:val="single" w:sz="4" w:space="0" w:color="auto"/>
            </w:tcBorders>
            <w:hideMark/>
          </w:tcPr>
          <w:p w14:paraId="2C03F2F8"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Белье незагрязненное</w:t>
            </w:r>
          </w:p>
        </w:tc>
        <w:tc>
          <w:tcPr>
            <w:tcW w:w="1417" w:type="dxa"/>
            <w:tcBorders>
              <w:top w:val="single" w:sz="4" w:space="0" w:color="auto"/>
              <w:left w:val="single" w:sz="4" w:space="0" w:color="auto"/>
              <w:bottom w:val="single" w:sz="4" w:space="0" w:color="auto"/>
              <w:right w:val="single" w:sz="4" w:space="0" w:color="auto"/>
            </w:tcBorders>
            <w:hideMark/>
          </w:tcPr>
          <w:p w14:paraId="2E8CEA43"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14:paraId="6F03E1D5"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hideMark/>
          </w:tcPr>
          <w:p w14:paraId="02FB8BE3"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Замачивание</w:t>
            </w:r>
          </w:p>
        </w:tc>
      </w:tr>
      <w:tr w:rsidR="00426609" w:rsidRPr="00426609" w14:paraId="4EA0909A" w14:textId="77777777" w:rsidTr="00426609">
        <w:trPr>
          <w:cantSplit/>
        </w:trPr>
        <w:tc>
          <w:tcPr>
            <w:tcW w:w="2093" w:type="dxa"/>
            <w:tcBorders>
              <w:top w:val="single" w:sz="4" w:space="0" w:color="auto"/>
              <w:left w:val="single" w:sz="4" w:space="0" w:color="auto"/>
              <w:bottom w:val="single" w:sz="4" w:space="0" w:color="auto"/>
              <w:right w:val="single" w:sz="4" w:space="0" w:color="auto"/>
            </w:tcBorders>
            <w:hideMark/>
          </w:tcPr>
          <w:p w14:paraId="2DB47EBE"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Белье, загрязненное выделениями</w:t>
            </w:r>
          </w:p>
        </w:tc>
        <w:tc>
          <w:tcPr>
            <w:tcW w:w="1417" w:type="dxa"/>
            <w:tcBorders>
              <w:top w:val="single" w:sz="4" w:space="0" w:color="auto"/>
              <w:left w:val="single" w:sz="4" w:space="0" w:color="auto"/>
              <w:bottom w:val="single" w:sz="4" w:space="0" w:color="auto"/>
              <w:right w:val="single" w:sz="4" w:space="0" w:color="auto"/>
            </w:tcBorders>
            <w:hideMark/>
          </w:tcPr>
          <w:p w14:paraId="006F07D9"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14:paraId="3E8CC957"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30</w:t>
            </w:r>
          </w:p>
        </w:tc>
        <w:tc>
          <w:tcPr>
            <w:tcW w:w="2693" w:type="dxa"/>
            <w:tcBorders>
              <w:top w:val="single" w:sz="4" w:space="0" w:color="auto"/>
              <w:left w:val="single" w:sz="4" w:space="0" w:color="auto"/>
              <w:bottom w:val="single" w:sz="4" w:space="0" w:color="auto"/>
              <w:right w:val="single" w:sz="4" w:space="0" w:color="auto"/>
            </w:tcBorders>
            <w:hideMark/>
          </w:tcPr>
          <w:p w14:paraId="3A14E4F6"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Замачивание</w:t>
            </w:r>
          </w:p>
        </w:tc>
      </w:tr>
      <w:tr w:rsidR="00426609" w:rsidRPr="00426609" w14:paraId="7FB9B784" w14:textId="77777777" w:rsidTr="00426609">
        <w:trPr>
          <w:cantSplit/>
        </w:trPr>
        <w:tc>
          <w:tcPr>
            <w:tcW w:w="2093" w:type="dxa"/>
            <w:tcBorders>
              <w:top w:val="single" w:sz="4" w:space="0" w:color="auto"/>
              <w:left w:val="single" w:sz="4" w:space="0" w:color="auto"/>
              <w:bottom w:val="single" w:sz="4" w:space="0" w:color="auto"/>
              <w:right w:val="single" w:sz="4" w:space="0" w:color="auto"/>
            </w:tcBorders>
            <w:hideMark/>
          </w:tcPr>
          <w:p w14:paraId="00D8389E"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Уборочный материал </w:t>
            </w:r>
          </w:p>
        </w:tc>
        <w:tc>
          <w:tcPr>
            <w:tcW w:w="1417" w:type="dxa"/>
            <w:tcBorders>
              <w:top w:val="single" w:sz="4" w:space="0" w:color="auto"/>
              <w:left w:val="single" w:sz="4" w:space="0" w:color="auto"/>
              <w:bottom w:val="single" w:sz="4" w:space="0" w:color="auto"/>
              <w:right w:val="single" w:sz="4" w:space="0" w:color="auto"/>
            </w:tcBorders>
            <w:hideMark/>
          </w:tcPr>
          <w:p w14:paraId="0200C29E"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14:paraId="7236EA3C"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60</w:t>
            </w:r>
          </w:p>
        </w:tc>
        <w:tc>
          <w:tcPr>
            <w:tcW w:w="2693" w:type="dxa"/>
            <w:tcBorders>
              <w:top w:val="single" w:sz="4" w:space="0" w:color="auto"/>
              <w:left w:val="single" w:sz="4" w:space="0" w:color="auto"/>
              <w:bottom w:val="single" w:sz="4" w:space="0" w:color="auto"/>
              <w:right w:val="single" w:sz="4" w:space="0" w:color="auto"/>
            </w:tcBorders>
            <w:hideMark/>
          </w:tcPr>
          <w:p w14:paraId="3FC4E609"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Замачивание</w:t>
            </w:r>
          </w:p>
        </w:tc>
      </w:tr>
    </w:tbl>
    <w:p w14:paraId="36A3784F" w14:textId="77777777" w:rsidR="00426609" w:rsidRPr="00426609" w:rsidRDefault="00426609" w:rsidP="00426609">
      <w:pPr>
        <w:pStyle w:val="a7"/>
        <w:spacing w:after="0" w:line="240" w:lineRule="auto"/>
        <w:jc w:val="both"/>
        <w:outlineLvl w:val="0"/>
        <w:rPr>
          <w:rFonts w:ascii="Times New Roman" w:hAnsi="Times New Roman" w:cs="Times New Roman"/>
          <w:sz w:val="24"/>
          <w:szCs w:val="24"/>
        </w:rPr>
      </w:pPr>
      <w:r w:rsidRPr="00426609">
        <w:rPr>
          <w:rFonts w:ascii="Times New Roman" w:hAnsi="Times New Roman" w:cs="Times New Roman"/>
          <w:sz w:val="24"/>
          <w:szCs w:val="24"/>
        </w:rPr>
        <w:t>Таблица 3</w:t>
      </w:r>
    </w:p>
    <w:p w14:paraId="384B3EF3" w14:textId="77777777" w:rsidR="00426609" w:rsidRPr="00426609" w:rsidRDefault="00426609" w:rsidP="00426609">
      <w:pPr>
        <w:pStyle w:val="a7"/>
        <w:spacing w:after="0" w:line="240" w:lineRule="auto"/>
        <w:outlineLvl w:val="0"/>
        <w:rPr>
          <w:rFonts w:ascii="Times New Roman" w:hAnsi="Times New Roman" w:cs="Times New Roman"/>
          <w:sz w:val="24"/>
          <w:szCs w:val="24"/>
        </w:rPr>
      </w:pPr>
      <w:r w:rsidRPr="00426609">
        <w:rPr>
          <w:rFonts w:ascii="Times New Roman" w:hAnsi="Times New Roman" w:cs="Times New Roman"/>
          <w:sz w:val="24"/>
          <w:szCs w:val="24"/>
        </w:rPr>
        <w:t>Режимы дезинфекции различных объектов средством “Виркон”</w:t>
      </w:r>
    </w:p>
    <w:p w14:paraId="39BAC3D3" w14:textId="77777777" w:rsidR="00426609" w:rsidRPr="00426609" w:rsidRDefault="00426609" w:rsidP="00426609">
      <w:pPr>
        <w:pStyle w:val="a7"/>
        <w:spacing w:after="0" w:line="240" w:lineRule="auto"/>
        <w:outlineLvl w:val="0"/>
        <w:rPr>
          <w:rFonts w:ascii="Times New Roman" w:hAnsi="Times New Roman" w:cs="Times New Roman"/>
          <w:sz w:val="24"/>
          <w:szCs w:val="24"/>
        </w:rPr>
      </w:pPr>
      <w:r w:rsidRPr="00426609">
        <w:rPr>
          <w:rFonts w:ascii="Times New Roman" w:hAnsi="Times New Roman" w:cs="Times New Roman"/>
          <w:sz w:val="24"/>
          <w:szCs w:val="24"/>
        </w:rPr>
        <w:t>при туберкулезе</w:t>
      </w: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1842"/>
        <w:gridCol w:w="1275"/>
        <w:gridCol w:w="2267"/>
      </w:tblGrid>
      <w:tr w:rsidR="00426609" w:rsidRPr="00426609" w14:paraId="1A101834" w14:textId="77777777" w:rsidTr="00426609">
        <w:trPr>
          <w:cantSplit/>
          <w:trHeight w:val="786"/>
        </w:trPr>
        <w:tc>
          <w:tcPr>
            <w:tcW w:w="2342" w:type="dxa"/>
            <w:tcBorders>
              <w:top w:val="single" w:sz="4" w:space="0" w:color="auto"/>
              <w:left w:val="single" w:sz="4" w:space="0" w:color="auto"/>
              <w:bottom w:val="single" w:sz="4" w:space="0" w:color="auto"/>
              <w:right w:val="single" w:sz="4" w:space="0" w:color="auto"/>
            </w:tcBorders>
            <w:hideMark/>
          </w:tcPr>
          <w:p w14:paraId="4CF73D6F" w14:textId="77777777" w:rsidR="00426609" w:rsidRPr="00426609" w:rsidRDefault="00426609" w:rsidP="00426609">
            <w:pPr>
              <w:pStyle w:val="af3"/>
              <w:jc w:val="both"/>
              <w:rPr>
                <w:b w:val="0"/>
                <w:sz w:val="24"/>
                <w:szCs w:val="24"/>
                <w:lang w:eastAsia="en-US"/>
              </w:rPr>
            </w:pPr>
            <w:r w:rsidRPr="00426609">
              <w:rPr>
                <w:b w:val="0"/>
                <w:sz w:val="24"/>
                <w:szCs w:val="24"/>
                <w:lang w:eastAsia="en-US"/>
              </w:rPr>
              <w:t>Тест-объект</w:t>
            </w:r>
          </w:p>
        </w:tc>
        <w:tc>
          <w:tcPr>
            <w:tcW w:w="1843" w:type="dxa"/>
            <w:tcBorders>
              <w:top w:val="single" w:sz="4" w:space="0" w:color="auto"/>
              <w:left w:val="single" w:sz="4" w:space="0" w:color="auto"/>
              <w:bottom w:val="single" w:sz="4" w:space="0" w:color="auto"/>
              <w:right w:val="single" w:sz="4" w:space="0" w:color="auto"/>
            </w:tcBorders>
            <w:hideMark/>
          </w:tcPr>
          <w:p w14:paraId="43FCA59D" w14:textId="77777777" w:rsidR="00426609" w:rsidRPr="00426609" w:rsidRDefault="00426609" w:rsidP="00426609">
            <w:pPr>
              <w:pStyle w:val="af3"/>
              <w:jc w:val="both"/>
              <w:rPr>
                <w:b w:val="0"/>
                <w:sz w:val="24"/>
                <w:szCs w:val="24"/>
                <w:lang w:eastAsia="en-US"/>
              </w:rPr>
            </w:pPr>
            <w:r w:rsidRPr="00426609">
              <w:rPr>
                <w:b w:val="0"/>
                <w:sz w:val="24"/>
                <w:szCs w:val="24"/>
                <w:lang w:eastAsia="en-US"/>
              </w:rPr>
              <w:t>Концентрация раствора (по препарату), %</w:t>
            </w:r>
          </w:p>
        </w:tc>
        <w:tc>
          <w:tcPr>
            <w:tcW w:w="1276" w:type="dxa"/>
            <w:tcBorders>
              <w:top w:val="single" w:sz="4" w:space="0" w:color="auto"/>
              <w:left w:val="single" w:sz="4" w:space="0" w:color="auto"/>
              <w:bottom w:val="single" w:sz="4" w:space="0" w:color="auto"/>
              <w:right w:val="single" w:sz="4" w:space="0" w:color="auto"/>
            </w:tcBorders>
            <w:hideMark/>
          </w:tcPr>
          <w:p w14:paraId="4E6A4D27" w14:textId="77777777" w:rsidR="00426609" w:rsidRPr="00426609" w:rsidRDefault="00426609" w:rsidP="00426609">
            <w:pPr>
              <w:pStyle w:val="af3"/>
              <w:jc w:val="both"/>
              <w:rPr>
                <w:b w:val="0"/>
                <w:sz w:val="24"/>
                <w:szCs w:val="24"/>
                <w:lang w:eastAsia="en-US"/>
              </w:rPr>
            </w:pPr>
            <w:r w:rsidRPr="00426609">
              <w:rPr>
                <w:b w:val="0"/>
                <w:sz w:val="24"/>
                <w:szCs w:val="24"/>
                <w:lang w:eastAsia="en-US"/>
              </w:rPr>
              <w:t>Время обеззараживания, мин</w:t>
            </w:r>
          </w:p>
        </w:tc>
        <w:tc>
          <w:tcPr>
            <w:tcW w:w="2268" w:type="dxa"/>
            <w:tcBorders>
              <w:top w:val="single" w:sz="4" w:space="0" w:color="auto"/>
              <w:left w:val="single" w:sz="4" w:space="0" w:color="auto"/>
              <w:bottom w:val="single" w:sz="4" w:space="0" w:color="auto"/>
              <w:right w:val="single" w:sz="4" w:space="0" w:color="auto"/>
            </w:tcBorders>
            <w:hideMark/>
          </w:tcPr>
          <w:p w14:paraId="5F1EB831" w14:textId="77777777" w:rsidR="00426609" w:rsidRPr="00426609" w:rsidRDefault="00426609" w:rsidP="00426609">
            <w:pPr>
              <w:pStyle w:val="af3"/>
              <w:jc w:val="both"/>
              <w:rPr>
                <w:b w:val="0"/>
                <w:sz w:val="24"/>
                <w:szCs w:val="24"/>
                <w:lang w:eastAsia="en-US"/>
              </w:rPr>
            </w:pPr>
            <w:r w:rsidRPr="00426609">
              <w:rPr>
                <w:b w:val="0"/>
                <w:sz w:val="24"/>
                <w:szCs w:val="24"/>
                <w:lang w:eastAsia="en-US"/>
              </w:rPr>
              <w:t xml:space="preserve">Способ </w:t>
            </w:r>
          </w:p>
          <w:p w14:paraId="388D26A3" w14:textId="77777777" w:rsidR="00426609" w:rsidRPr="00426609" w:rsidRDefault="00426609" w:rsidP="00426609">
            <w:pPr>
              <w:pStyle w:val="af3"/>
              <w:jc w:val="both"/>
              <w:rPr>
                <w:b w:val="0"/>
                <w:sz w:val="24"/>
                <w:szCs w:val="24"/>
                <w:lang w:eastAsia="en-US"/>
              </w:rPr>
            </w:pPr>
            <w:r w:rsidRPr="00426609">
              <w:rPr>
                <w:b w:val="0"/>
                <w:sz w:val="24"/>
                <w:szCs w:val="24"/>
                <w:lang w:eastAsia="en-US"/>
              </w:rPr>
              <w:t>обеззараживания</w:t>
            </w:r>
          </w:p>
        </w:tc>
      </w:tr>
      <w:tr w:rsidR="00426609" w:rsidRPr="00426609" w14:paraId="27C3EBE3" w14:textId="77777777" w:rsidTr="00426609">
        <w:trPr>
          <w:cantSplit/>
          <w:trHeight w:val="982"/>
        </w:trPr>
        <w:tc>
          <w:tcPr>
            <w:tcW w:w="2342" w:type="dxa"/>
            <w:tcBorders>
              <w:top w:val="single" w:sz="4" w:space="0" w:color="auto"/>
              <w:left w:val="single" w:sz="4" w:space="0" w:color="auto"/>
              <w:bottom w:val="single" w:sz="4" w:space="0" w:color="auto"/>
              <w:right w:val="single" w:sz="4" w:space="0" w:color="auto"/>
            </w:tcBorders>
            <w:hideMark/>
          </w:tcPr>
          <w:p w14:paraId="767D4653" w14:textId="77777777" w:rsidR="00426609" w:rsidRPr="00426609" w:rsidRDefault="00426609" w:rsidP="00426609">
            <w:pPr>
              <w:pStyle w:val="af3"/>
              <w:jc w:val="both"/>
              <w:rPr>
                <w:b w:val="0"/>
                <w:sz w:val="24"/>
                <w:szCs w:val="24"/>
                <w:lang w:eastAsia="en-US"/>
              </w:rPr>
            </w:pPr>
            <w:r w:rsidRPr="00426609">
              <w:rPr>
                <w:b w:val="0"/>
                <w:sz w:val="24"/>
                <w:szCs w:val="24"/>
                <w:lang w:eastAsia="en-US"/>
              </w:rPr>
              <w:t xml:space="preserve">Поверхности в помещениях </w:t>
            </w:r>
          </w:p>
        </w:tc>
        <w:tc>
          <w:tcPr>
            <w:tcW w:w="1843" w:type="dxa"/>
            <w:tcBorders>
              <w:top w:val="single" w:sz="4" w:space="0" w:color="auto"/>
              <w:left w:val="single" w:sz="4" w:space="0" w:color="auto"/>
              <w:bottom w:val="single" w:sz="4" w:space="0" w:color="auto"/>
              <w:right w:val="single" w:sz="4" w:space="0" w:color="auto"/>
            </w:tcBorders>
          </w:tcPr>
          <w:p w14:paraId="3EFFCA46" w14:textId="77777777" w:rsidR="00426609" w:rsidRPr="00426609" w:rsidRDefault="00426609" w:rsidP="00426609">
            <w:pPr>
              <w:pStyle w:val="af3"/>
              <w:rPr>
                <w:b w:val="0"/>
                <w:sz w:val="24"/>
                <w:szCs w:val="24"/>
                <w:lang w:eastAsia="en-US"/>
              </w:rPr>
            </w:pPr>
            <w:r w:rsidRPr="00426609">
              <w:rPr>
                <w:b w:val="0"/>
                <w:sz w:val="24"/>
                <w:szCs w:val="24"/>
                <w:lang w:eastAsia="en-US"/>
              </w:rPr>
              <w:t>3,0</w:t>
            </w:r>
          </w:p>
          <w:p w14:paraId="75FFBD76" w14:textId="77777777" w:rsidR="00426609" w:rsidRPr="00426609" w:rsidRDefault="00426609" w:rsidP="00426609">
            <w:pPr>
              <w:pStyle w:val="af3"/>
              <w:rPr>
                <w:b w:val="0"/>
                <w:sz w:val="24"/>
                <w:szCs w:val="24"/>
                <w:lang w:eastAsia="en-US"/>
              </w:rPr>
            </w:pPr>
          </w:p>
          <w:p w14:paraId="6F14567E" w14:textId="77777777" w:rsidR="00426609" w:rsidRPr="00426609" w:rsidRDefault="00426609" w:rsidP="00426609">
            <w:pPr>
              <w:pStyle w:val="af3"/>
              <w:rPr>
                <w:b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7A471F13" w14:textId="77777777" w:rsidR="00426609" w:rsidRPr="00426609" w:rsidRDefault="00426609" w:rsidP="00426609">
            <w:pPr>
              <w:pStyle w:val="af3"/>
              <w:rPr>
                <w:b w:val="0"/>
                <w:sz w:val="24"/>
                <w:szCs w:val="24"/>
                <w:lang w:eastAsia="en-US"/>
              </w:rPr>
            </w:pPr>
            <w:r w:rsidRPr="00426609">
              <w:rPr>
                <w:b w:val="0"/>
                <w:sz w:val="24"/>
                <w:szCs w:val="24"/>
                <w:lang w:eastAsia="en-US"/>
              </w:rPr>
              <w:t>60</w:t>
            </w:r>
          </w:p>
          <w:p w14:paraId="15800D1F" w14:textId="77777777" w:rsidR="00426609" w:rsidRPr="00426609" w:rsidRDefault="00426609" w:rsidP="00426609">
            <w:pPr>
              <w:pStyle w:val="af3"/>
              <w:rPr>
                <w:b w:val="0"/>
                <w:sz w:val="24"/>
                <w:szCs w:val="24"/>
                <w:lang w:eastAsia="en-US"/>
              </w:rPr>
            </w:pPr>
          </w:p>
          <w:p w14:paraId="6C84236B" w14:textId="77777777" w:rsidR="00426609" w:rsidRPr="00426609" w:rsidRDefault="00426609" w:rsidP="00426609">
            <w:pPr>
              <w:pStyle w:val="af3"/>
              <w:rPr>
                <w:b w:val="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244FB2D0" w14:textId="77777777" w:rsidR="00426609" w:rsidRPr="00426609" w:rsidRDefault="00426609" w:rsidP="00426609">
            <w:pPr>
              <w:pStyle w:val="af3"/>
              <w:rPr>
                <w:b w:val="0"/>
                <w:sz w:val="24"/>
                <w:szCs w:val="24"/>
                <w:lang w:eastAsia="en-US"/>
              </w:rPr>
            </w:pPr>
            <w:r w:rsidRPr="00426609">
              <w:rPr>
                <w:b w:val="0"/>
                <w:sz w:val="24"/>
                <w:szCs w:val="24"/>
                <w:lang w:eastAsia="en-US"/>
              </w:rPr>
              <w:t>Двукратное</w:t>
            </w:r>
          </w:p>
          <w:p w14:paraId="208BA19E" w14:textId="77777777" w:rsidR="00426609" w:rsidRPr="00426609" w:rsidRDefault="00426609" w:rsidP="00426609">
            <w:pPr>
              <w:pStyle w:val="af3"/>
              <w:rPr>
                <w:b w:val="0"/>
                <w:sz w:val="24"/>
                <w:szCs w:val="24"/>
                <w:lang w:eastAsia="en-US"/>
              </w:rPr>
            </w:pPr>
            <w:r w:rsidRPr="00426609">
              <w:rPr>
                <w:b w:val="0"/>
                <w:sz w:val="24"/>
                <w:szCs w:val="24"/>
                <w:lang w:eastAsia="en-US"/>
              </w:rPr>
              <w:t>протирание или двукратное орошение с интервалом 15 мин</w:t>
            </w:r>
          </w:p>
        </w:tc>
      </w:tr>
      <w:tr w:rsidR="00426609" w:rsidRPr="00426609" w14:paraId="5A6D9FCB" w14:textId="77777777" w:rsidTr="00426609">
        <w:trPr>
          <w:cantSplit/>
          <w:trHeight w:val="1249"/>
        </w:trPr>
        <w:tc>
          <w:tcPr>
            <w:tcW w:w="2342" w:type="dxa"/>
            <w:tcBorders>
              <w:top w:val="single" w:sz="4" w:space="0" w:color="auto"/>
              <w:left w:val="single" w:sz="4" w:space="0" w:color="auto"/>
              <w:bottom w:val="single" w:sz="4" w:space="0" w:color="auto"/>
              <w:right w:val="single" w:sz="4" w:space="0" w:color="auto"/>
            </w:tcBorders>
            <w:hideMark/>
          </w:tcPr>
          <w:p w14:paraId="223D33DD" w14:textId="77777777" w:rsidR="00426609" w:rsidRPr="00426609" w:rsidRDefault="00426609" w:rsidP="00426609">
            <w:pPr>
              <w:pStyle w:val="af3"/>
              <w:jc w:val="both"/>
              <w:rPr>
                <w:b w:val="0"/>
                <w:sz w:val="24"/>
                <w:szCs w:val="24"/>
                <w:lang w:eastAsia="en-US"/>
              </w:rPr>
            </w:pPr>
            <w:r w:rsidRPr="00426609">
              <w:rPr>
                <w:b w:val="0"/>
                <w:sz w:val="24"/>
                <w:szCs w:val="24"/>
                <w:lang w:eastAsia="en-US"/>
              </w:rPr>
              <w:t>Санитарно-техническое оборудование</w:t>
            </w:r>
          </w:p>
        </w:tc>
        <w:tc>
          <w:tcPr>
            <w:tcW w:w="1843" w:type="dxa"/>
            <w:tcBorders>
              <w:top w:val="single" w:sz="4" w:space="0" w:color="auto"/>
              <w:left w:val="single" w:sz="4" w:space="0" w:color="auto"/>
              <w:bottom w:val="single" w:sz="4" w:space="0" w:color="auto"/>
              <w:right w:val="single" w:sz="4" w:space="0" w:color="auto"/>
            </w:tcBorders>
          </w:tcPr>
          <w:p w14:paraId="20FB7B4E" w14:textId="77777777" w:rsidR="00426609" w:rsidRPr="00426609" w:rsidRDefault="00426609" w:rsidP="00426609">
            <w:pPr>
              <w:pStyle w:val="af3"/>
              <w:rPr>
                <w:b w:val="0"/>
                <w:sz w:val="24"/>
                <w:szCs w:val="24"/>
                <w:lang w:eastAsia="en-US"/>
              </w:rPr>
            </w:pPr>
            <w:r w:rsidRPr="00426609">
              <w:rPr>
                <w:b w:val="0"/>
                <w:sz w:val="24"/>
                <w:szCs w:val="24"/>
                <w:lang w:eastAsia="en-US"/>
              </w:rPr>
              <w:t>4,0</w:t>
            </w:r>
          </w:p>
          <w:p w14:paraId="6AB626E4" w14:textId="77777777" w:rsidR="00426609" w:rsidRPr="00426609" w:rsidRDefault="00426609" w:rsidP="00426609">
            <w:pPr>
              <w:pStyle w:val="af3"/>
              <w:rPr>
                <w:b w:val="0"/>
                <w:sz w:val="24"/>
                <w:szCs w:val="24"/>
                <w:lang w:eastAsia="en-US"/>
              </w:rPr>
            </w:pPr>
          </w:p>
          <w:p w14:paraId="68FEE493" w14:textId="77777777" w:rsidR="00426609" w:rsidRPr="00426609" w:rsidRDefault="00426609" w:rsidP="00426609">
            <w:pPr>
              <w:pStyle w:val="af3"/>
              <w:rPr>
                <w:b w:val="0"/>
                <w:sz w:val="24"/>
                <w:szCs w:val="24"/>
                <w:lang w:eastAsia="en-US"/>
              </w:rPr>
            </w:pPr>
          </w:p>
          <w:p w14:paraId="1593BCE3" w14:textId="77777777" w:rsidR="00426609" w:rsidRPr="00426609" w:rsidRDefault="00426609" w:rsidP="00426609">
            <w:pPr>
              <w:pStyle w:val="af3"/>
              <w:rPr>
                <w:b w:val="0"/>
                <w:sz w:val="24"/>
                <w:szCs w:val="24"/>
                <w:lang w:eastAsia="en-US"/>
              </w:rPr>
            </w:pPr>
            <w:r w:rsidRPr="00426609">
              <w:rPr>
                <w:b w:val="0"/>
                <w:sz w:val="24"/>
                <w:szCs w:val="24"/>
                <w:lang w:eastAsia="en-US"/>
              </w:rPr>
              <w:t>3,0</w:t>
            </w:r>
          </w:p>
          <w:p w14:paraId="5FC21001" w14:textId="77777777" w:rsidR="00426609" w:rsidRPr="00426609" w:rsidRDefault="00426609" w:rsidP="00426609">
            <w:pPr>
              <w:pStyle w:val="af3"/>
              <w:rPr>
                <w:b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32ECD167" w14:textId="77777777" w:rsidR="00426609" w:rsidRPr="00426609" w:rsidRDefault="00426609" w:rsidP="00426609">
            <w:pPr>
              <w:pStyle w:val="af3"/>
              <w:rPr>
                <w:b w:val="0"/>
                <w:sz w:val="24"/>
                <w:szCs w:val="24"/>
                <w:lang w:eastAsia="en-US"/>
              </w:rPr>
            </w:pPr>
            <w:r w:rsidRPr="00426609">
              <w:rPr>
                <w:b w:val="0"/>
                <w:sz w:val="24"/>
                <w:szCs w:val="24"/>
                <w:lang w:eastAsia="en-US"/>
              </w:rPr>
              <w:t>60</w:t>
            </w:r>
          </w:p>
          <w:p w14:paraId="422A2A7E" w14:textId="77777777" w:rsidR="00426609" w:rsidRPr="00426609" w:rsidRDefault="00426609" w:rsidP="00426609">
            <w:pPr>
              <w:pStyle w:val="af3"/>
              <w:rPr>
                <w:b w:val="0"/>
                <w:sz w:val="24"/>
                <w:szCs w:val="24"/>
                <w:lang w:eastAsia="en-US"/>
              </w:rPr>
            </w:pPr>
          </w:p>
          <w:p w14:paraId="66AD07F3" w14:textId="77777777" w:rsidR="00426609" w:rsidRPr="00426609" w:rsidRDefault="00426609" w:rsidP="00426609">
            <w:pPr>
              <w:pStyle w:val="af3"/>
              <w:rPr>
                <w:b w:val="0"/>
                <w:sz w:val="24"/>
                <w:szCs w:val="24"/>
                <w:lang w:eastAsia="en-US"/>
              </w:rPr>
            </w:pPr>
          </w:p>
          <w:p w14:paraId="1716EFDD" w14:textId="77777777" w:rsidR="00426609" w:rsidRPr="00426609" w:rsidRDefault="00426609" w:rsidP="00426609">
            <w:pPr>
              <w:pStyle w:val="af3"/>
              <w:rPr>
                <w:b w:val="0"/>
                <w:sz w:val="24"/>
                <w:szCs w:val="24"/>
                <w:lang w:eastAsia="en-US"/>
              </w:rPr>
            </w:pPr>
            <w:r w:rsidRPr="00426609">
              <w:rPr>
                <w:b w:val="0"/>
                <w:sz w:val="24"/>
                <w:szCs w:val="24"/>
                <w:lang w:eastAsia="en-US"/>
              </w:rPr>
              <w:t>60</w:t>
            </w:r>
          </w:p>
        </w:tc>
        <w:tc>
          <w:tcPr>
            <w:tcW w:w="2268" w:type="dxa"/>
            <w:tcBorders>
              <w:top w:val="single" w:sz="4" w:space="0" w:color="auto"/>
              <w:left w:val="single" w:sz="4" w:space="0" w:color="auto"/>
              <w:bottom w:val="single" w:sz="4" w:space="0" w:color="auto"/>
              <w:right w:val="single" w:sz="4" w:space="0" w:color="auto"/>
            </w:tcBorders>
            <w:hideMark/>
          </w:tcPr>
          <w:p w14:paraId="65FCAB0E" w14:textId="77777777" w:rsidR="00426609" w:rsidRPr="00426609" w:rsidRDefault="00426609" w:rsidP="00426609">
            <w:pPr>
              <w:pStyle w:val="af3"/>
              <w:rPr>
                <w:b w:val="0"/>
                <w:sz w:val="24"/>
                <w:szCs w:val="24"/>
                <w:lang w:eastAsia="en-US"/>
              </w:rPr>
            </w:pPr>
            <w:r w:rsidRPr="00426609">
              <w:rPr>
                <w:b w:val="0"/>
                <w:sz w:val="24"/>
                <w:szCs w:val="24"/>
                <w:lang w:eastAsia="en-US"/>
              </w:rPr>
              <w:t>Протирание или двукратное орошение с интервалом 15 мин</w:t>
            </w:r>
          </w:p>
          <w:p w14:paraId="293B13A6" w14:textId="77777777" w:rsidR="00426609" w:rsidRPr="00426609" w:rsidRDefault="00426609" w:rsidP="00426609">
            <w:pPr>
              <w:pStyle w:val="af3"/>
              <w:rPr>
                <w:b w:val="0"/>
                <w:sz w:val="24"/>
                <w:szCs w:val="24"/>
                <w:lang w:eastAsia="en-US"/>
              </w:rPr>
            </w:pPr>
            <w:r w:rsidRPr="00426609">
              <w:rPr>
                <w:b w:val="0"/>
                <w:sz w:val="24"/>
                <w:szCs w:val="24"/>
                <w:lang w:eastAsia="en-US"/>
              </w:rPr>
              <w:t>Двукратное протирание с интервалом 15 мин</w:t>
            </w:r>
          </w:p>
        </w:tc>
      </w:tr>
      <w:tr w:rsidR="00426609" w:rsidRPr="00426609" w14:paraId="615AF9C6" w14:textId="77777777" w:rsidTr="00426609">
        <w:trPr>
          <w:cantSplit/>
          <w:trHeight w:val="558"/>
        </w:trPr>
        <w:tc>
          <w:tcPr>
            <w:tcW w:w="2342" w:type="dxa"/>
            <w:tcBorders>
              <w:top w:val="single" w:sz="4" w:space="0" w:color="auto"/>
              <w:left w:val="single" w:sz="4" w:space="0" w:color="auto"/>
              <w:bottom w:val="single" w:sz="4" w:space="0" w:color="auto"/>
              <w:right w:val="single" w:sz="4" w:space="0" w:color="auto"/>
            </w:tcBorders>
            <w:hideMark/>
          </w:tcPr>
          <w:p w14:paraId="3A981C71" w14:textId="77777777" w:rsidR="00426609" w:rsidRPr="00426609" w:rsidRDefault="00426609" w:rsidP="00426609">
            <w:pPr>
              <w:pStyle w:val="af3"/>
              <w:jc w:val="both"/>
              <w:rPr>
                <w:b w:val="0"/>
                <w:sz w:val="24"/>
                <w:szCs w:val="24"/>
                <w:lang w:eastAsia="en-US"/>
              </w:rPr>
            </w:pPr>
            <w:r w:rsidRPr="00426609">
              <w:rPr>
                <w:b w:val="0"/>
                <w:sz w:val="24"/>
                <w:szCs w:val="24"/>
                <w:lang w:eastAsia="en-US"/>
              </w:rPr>
              <w:t>Предметы ухода за больными</w:t>
            </w:r>
          </w:p>
        </w:tc>
        <w:tc>
          <w:tcPr>
            <w:tcW w:w="1843" w:type="dxa"/>
            <w:tcBorders>
              <w:top w:val="single" w:sz="4" w:space="0" w:color="auto"/>
              <w:left w:val="single" w:sz="4" w:space="0" w:color="auto"/>
              <w:bottom w:val="single" w:sz="4" w:space="0" w:color="auto"/>
              <w:right w:val="single" w:sz="4" w:space="0" w:color="auto"/>
            </w:tcBorders>
          </w:tcPr>
          <w:p w14:paraId="7887F1E4" w14:textId="77777777" w:rsidR="00426609" w:rsidRPr="00426609" w:rsidRDefault="00426609" w:rsidP="00426609">
            <w:pPr>
              <w:pStyle w:val="af3"/>
              <w:rPr>
                <w:b w:val="0"/>
                <w:sz w:val="24"/>
                <w:szCs w:val="24"/>
                <w:lang w:eastAsia="en-US"/>
              </w:rPr>
            </w:pPr>
            <w:r w:rsidRPr="00426609">
              <w:rPr>
                <w:b w:val="0"/>
                <w:sz w:val="24"/>
                <w:szCs w:val="24"/>
                <w:lang w:eastAsia="en-US"/>
              </w:rPr>
              <w:t>3,0</w:t>
            </w:r>
          </w:p>
          <w:p w14:paraId="1257A5AD" w14:textId="77777777" w:rsidR="00426609" w:rsidRPr="00426609" w:rsidRDefault="00426609" w:rsidP="00426609">
            <w:pPr>
              <w:pStyle w:val="af3"/>
              <w:rPr>
                <w:b w:val="0"/>
                <w:sz w:val="24"/>
                <w:szCs w:val="24"/>
                <w:lang w:eastAsia="en-US"/>
              </w:rPr>
            </w:pPr>
          </w:p>
          <w:p w14:paraId="477B9C6A" w14:textId="77777777" w:rsidR="00426609" w:rsidRPr="00426609" w:rsidRDefault="00426609" w:rsidP="00426609">
            <w:pPr>
              <w:pStyle w:val="af3"/>
              <w:rPr>
                <w:b w:val="0"/>
                <w:sz w:val="24"/>
                <w:szCs w:val="24"/>
                <w:lang w:eastAsia="en-US"/>
              </w:rPr>
            </w:pPr>
          </w:p>
          <w:p w14:paraId="6C2C5BAE" w14:textId="77777777" w:rsidR="00426609" w:rsidRPr="00426609" w:rsidRDefault="00426609" w:rsidP="00426609">
            <w:pPr>
              <w:pStyle w:val="af3"/>
              <w:rPr>
                <w:b w:val="0"/>
                <w:sz w:val="24"/>
                <w:szCs w:val="24"/>
                <w:lang w:eastAsia="en-US"/>
              </w:rPr>
            </w:pPr>
          </w:p>
          <w:p w14:paraId="7CC625DB" w14:textId="77777777" w:rsidR="00426609" w:rsidRPr="00426609" w:rsidRDefault="00426609" w:rsidP="00426609">
            <w:pPr>
              <w:pStyle w:val="af3"/>
              <w:rPr>
                <w:b w:val="0"/>
                <w:sz w:val="24"/>
                <w:szCs w:val="24"/>
                <w:lang w:eastAsia="en-US"/>
              </w:rPr>
            </w:pPr>
            <w:r w:rsidRPr="00426609">
              <w:rPr>
                <w:b w:val="0"/>
                <w:sz w:val="24"/>
                <w:szCs w:val="24"/>
                <w:lang w:eastAsia="en-US"/>
              </w:rPr>
              <w:t>3,0*</w:t>
            </w:r>
          </w:p>
        </w:tc>
        <w:tc>
          <w:tcPr>
            <w:tcW w:w="1276" w:type="dxa"/>
            <w:tcBorders>
              <w:top w:val="single" w:sz="4" w:space="0" w:color="auto"/>
              <w:left w:val="single" w:sz="4" w:space="0" w:color="auto"/>
              <w:bottom w:val="single" w:sz="4" w:space="0" w:color="auto"/>
              <w:right w:val="single" w:sz="4" w:space="0" w:color="auto"/>
            </w:tcBorders>
          </w:tcPr>
          <w:p w14:paraId="58A7484E" w14:textId="77777777" w:rsidR="00426609" w:rsidRPr="00426609" w:rsidRDefault="00426609" w:rsidP="00426609">
            <w:pPr>
              <w:pStyle w:val="af3"/>
              <w:rPr>
                <w:b w:val="0"/>
                <w:sz w:val="24"/>
                <w:szCs w:val="24"/>
                <w:lang w:eastAsia="en-US"/>
              </w:rPr>
            </w:pPr>
            <w:r w:rsidRPr="00426609">
              <w:rPr>
                <w:b w:val="0"/>
                <w:sz w:val="24"/>
                <w:szCs w:val="24"/>
                <w:lang w:eastAsia="en-US"/>
              </w:rPr>
              <w:t>60</w:t>
            </w:r>
          </w:p>
          <w:p w14:paraId="248DBB05" w14:textId="77777777" w:rsidR="00426609" w:rsidRPr="00426609" w:rsidRDefault="00426609" w:rsidP="00426609">
            <w:pPr>
              <w:pStyle w:val="af3"/>
              <w:rPr>
                <w:b w:val="0"/>
                <w:sz w:val="24"/>
                <w:szCs w:val="24"/>
                <w:lang w:eastAsia="en-US"/>
              </w:rPr>
            </w:pPr>
          </w:p>
          <w:p w14:paraId="6C4C6AC2" w14:textId="77777777" w:rsidR="00426609" w:rsidRPr="00426609" w:rsidRDefault="00426609" w:rsidP="00426609">
            <w:pPr>
              <w:pStyle w:val="af3"/>
              <w:rPr>
                <w:b w:val="0"/>
                <w:sz w:val="24"/>
                <w:szCs w:val="24"/>
                <w:lang w:eastAsia="en-US"/>
              </w:rPr>
            </w:pPr>
          </w:p>
          <w:p w14:paraId="4AA87A4E" w14:textId="77777777" w:rsidR="00426609" w:rsidRPr="00426609" w:rsidRDefault="00426609" w:rsidP="00426609">
            <w:pPr>
              <w:pStyle w:val="af3"/>
              <w:rPr>
                <w:b w:val="0"/>
                <w:sz w:val="24"/>
                <w:szCs w:val="24"/>
                <w:lang w:eastAsia="en-US"/>
              </w:rPr>
            </w:pPr>
          </w:p>
          <w:p w14:paraId="3C68D67B" w14:textId="77777777" w:rsidR="00426609" w:rsidRPr="00426609" w:rsidRDefault="00426609" w:rsidP="00426609">
            <w:pPr>
              <w:pStyle w:val="af3"/>
              <w:rPr>
                <w:b w:val="0"/>
                <w:sz w:val="24"/>
                <w:szCs w:val="24"/>
                <w:lang w:eastAsia="en-US"/>
              </w:rPr>
            </w:pPr>
            <w:r w:rsidRPr="00426609">
              <w:rPr>
                <w:b w:val="0"/>
                <w:sz w:val="24"/>
                <w:szCs w:val="24"/>
                <w:lang w:eastAsia="en-US"/>
              </w:rPr>
              <w:t>60</w:t>
            </w:r>
          </w:p>
        </w:tc>
        <w:tc>
          <w:tcPr>
            <w:tcW w:w="2268" w:type="dxa"/>
            <w:tcBorders>
              <w:top w:val="single" w:sz="4" w:space="0" w:color="auto"/>
              <w:left w:val="single" w:sz="4" w:space="0" w:color="auto"/>
              <w:bottom w:val="single" w:sz="4" w:space="0" w:color="auto"/>
              <w:right w:val="single" w:sz="4" w:space="0" w:color="auto"/>
            </w:tcBorders>
          </w:tcPr>
          <w:p w14:paraId="1CF905DA" w14:textId="77777777" w:rsidR="00426609" w:rsidRPr="00426609" w:rsidRDefault="00426609" w:rsidP="00426609">
            <w:pPr>
              <w:pStyle w:val="af3"/>
              <w:rPr>
                <w:b w:val="0"/>
                <w:sz w:val="24"/>
                <w:szCs w:val="24"/>
                <w:lang w:eastAsia="en-US"/>
              </w:rPr>
            </w:pPr>
            <w:r w:rsidRPr="00426609">
              <w:rPr>
                <w:b w:val="0"/>
                <w:sz w:val="24"/>
                <w:szCs w:val="24"/>
                <w:lang w:eastAsia="en-US"/>
              </w:rPr>
              <w:t>Двукратное</w:t>
            </w:r>
          </w:p>
          <w:p w14:paraId="18623585" w14:textId="77777777" w:rsidR="00426609" w:rsidRPr="00426609" w:rsidRDefault="00426609" w:rsidP="00426609">
            <w:pPr>
              <w:pStyle w:val="af3"/>
              <w:rPr>
                <w:b w:val="0"/>
                <w:sz w:val="24"/>
                <w:szCs w:val="24"/>
                <w:lang w:eastAsia="en-US"/>
              </w:rPr>
            </w:pPr>
            <w:r w:rsidRPr="00426609">
              <w:rPr>
                <w:b w:val="0"/>
                <w:sz w:val="24"/>
                <w:szCs w:val="24"/>
                <w:lang w:eastAsia="en-US"/>
              </w:rPr>
              <w:t>протирание с интервалом 15 мин</w:t>
            </w:r>
          </w:p>
          <w:p w14:paraId="0AABE113" w14:textId="77777777" w:rsidR="00426609" w:rsidRPr="00426609" w:rsidRDefault="00426609" w:rsidP="00426609">
            <w:pPr>
              <w:pStyle w:val="af3"/>
              <w:rPr>
                <w:b w:val="0"/>
                <w:sz w:val="24"/>
                <w:szCs w:val="24"/>
                <w:lang w:eastAsia="en-US"/>
              </w:rPr>
            </w:pPr>
          </w:p>
          <w:p w14:paraId="7EE63A64" w14:textId="77777777" w:rsidR="00426609" w:rsidRPr="00426609" w:rsidRDefault="00426609" w:rsidP="00426609">
            <w:pPr>
              <w:pStyle w:val="af3"/>
              <w:rPr>
                <w:b w:val="0"/>
                <w:sz w:val="24"/>
                <w:szCs w:val="24"/>
                <w:lang w:eastAsia="en-US"/>
              </w:rPr>
            </w:pPr>
            <w:r w:rsidRPr="00426609">
              <w:rPr>
                <w:b w:val="0"/>
                <w:sz w:val="24"/>
                <w:szCs w:val="24"/>
                <w:lang w:eastAsia="en-US"/>
              </w:rPr>
              <w:t>Погружение</w:t>
            </w:r>
          </w:p>
        </w:tc>
      </w:tr>
      <w:tr w:rsidR="00426609" w:rsidRPr="00426609" w14:paraId="6DEF6D26" w14:textId="77777777" w:rsidTr="00426609">
        <w:trPr>
          <w:cantSplit/>
        </w:trPr>
        <w:tc>
          <w:tcPr>
            <w:tcW w:w="2342" w:type="dxa"/>
            <w:tcBorders>
              <w:top w:val="single" w:sz="4" w:space="0" w:color="auto"/>
              <w:left w:val="single" w:sz="4" w:space="0" w:color="auto"/>
              <w:bottom w:val="single" w:sz="4" w:space="0" w:color="auto"/>
              <w:right w:val="single" w:sz="4" w:space="0" w:color="auto"/>
            </w:tcBorders>
            <w:hideMark/>
          </w:tcPr>
          <w:p w14:paraId="7A2D0D0C" w14:textId="77777777" w:rsidR="00426609" w:rsidRPr="00426609" w:rsidRDefault="00426609" w:rsidP="00426609">
            <w:pPr>
              <w:pStyle w:val="af3"/>
              <w:jc w:val="both"/>
              <w:rPr>
                <w:b w:val="0"/>
                <w:sz w:val="24"/>
                <w:szCs w:val="24"/>
                <w:lang w:eastAsia="en-US"/>
              </w:rPr>
            </w:pPr>
            <w:r w:rsidRPr="00426609">
              <w:rPr>
                <w:b w:val="0"/>
                <w:sz w:val="24"/>
                <w:szCs w:val="24"/>
                <w:lang w:eastAsia="en-US"/>
              </w:rPr>
              <w:t>Игрушки</w:t>
            </w:r>
          </w:p>
        </w:tc>
        <w:tc>
          <w:tcPr>
            <w:tcW w:w="1843" w:type="dxa"/>
            <w:tcBorders>
              <w:top w:val="single" w:sz="4" w:space="0" w:color="auto"/>
              <w:left w:val="single" w:sz="4" w:space="0" w:color="auto"/>
              <w:bottom w:val="single" w:sz="4" w:space="0" w:color="auto"/>
              <w:right w:val="single" w:sz="4" w:space="0" w:color="auto"/>
            </w:tcBorders>
          </w:tcPr>
          <w:p w14:paraId="2D5A89AF" w14:textId="77777777" w:rsidR="00426609" w:rsidRPr="00426609" w:rsidRDefault="00426609" w:rsidP="00426609">
            <w:pPr>
              <w:pStyle w:val="af3"/>
              <w:rPr>
                <w:b w:val="0"/>
                <w:sz w:val="24"/>
                <w:szCs w:val="24"/>
                <w:lang w:eastAsia="en-US"/>
              </w:rPr>
            </w:pPr>
            <w:r w:rsidRPr="00426609">
              <w:rPr>
                <w:b w:val="0"/>
                <w:sz w:val="24"/>
                <w:szCs w:val="24"/>
                <w:lang w:eastAsia="en-US"/>
              </w:rPr>
              <w:t>3,0</w:t>
            </w:r>
          </w:p>
          <w:p w14:paraId="0560D006" w14:textId="77777777" w:rsidR="00426609" w:rsidRPr="00426609" w:rsidRDefault="00426609" w:rsidP="00426609">
            <w:pPr>
              <w:pStyle w:val="af3"/>
              <w:rPr>
                <w:b w:val="0"/>
                <w:sz w:val="24"/>
                <w:szCs w:val="24"/>
                <w:lang w:eastAsia="en-US"/>
              </w:rPr>
            </w:pPr>
          </w:p>
          <w:p w14:paraId="6E193AA9" w14:textId="77777777" w:rsidR="00426609" w:rsidRPr="00426609" w:rsidRDefault="00426609" w:rsidP="00426609">
            <w:pPr>
              <w:pStyle w:val="af3"/>
              <w:rPr>
                <w:b w:val="0"/>
                <w:sz w:val="24"/>
                <w:szCs w:val="24"/>
                <w:lang w:eastAsia="en-US"/>
              </w:rPr>
            </w:pPr>
          </w:p>
          <w:p w14:paraId="58EC6658" w14:textId="77777777" w:rsidR="00426609" w:rsidRPr="00426609" w:rsidRDefault="00426609" w:rsidP="00426609">
            <w:pPr>
              <w:pStyle w:val="af3"/>
              <w:rPr>
                <w:b w:val="0"/>
                <w:sz w:val="24"/>
                <w:szCs w:val="24"/>
                <w:lang w:eastAsia="en-US"/>
              </w:rPr>
            </w:pPr>
          </w:p>
          <w:p w14:paraId="001F2F0A" w14:textId="77777777" w:rsidR="00426609" w:rsidRPr="00426609" w:rsidRDefault="00426609" w:rsidP="00426609">
            <w:pPr>
              <w:pStyle w:val="af3"/>
              <w:rPr>
                <w:b w:val="0"/>
                <w:sz w:val="24"/>
                <w:szCs w:val="24"/>
                <w:lang w:eastAsia="en-US"/>
              </w:rPr>
            </w:pPr>
            <w:r w:rsidRPr="00426609">
              <w:rPr>
                <w:b w:val="0"/>
                <w:sz w:val="24"/>
                <w:szCs w:val="24"/>
                <w:lang w:eastAsia="en-US"/>
              </w:rPr>
              <w:t>3,0*</w:t>
            </w:r>
          </w:p>
        </w:tc>
        <w:tc>
          <w:tcPr>
            <w:tcW w:w="1276" w:type="dxa"/>
            <w:tcBorders>
              <w:top w:val="single" w:sz="4" w:space="0" w:color="auto"/>
              <w:left w:val="single" w:sz="4" w:space="0" w:color="auto"/>
              <w:bottom w:val="single" w:sz="4" w:space="0" w:color="auto"/>
              <w:right w:val="single" w:sz="4" w:space="0" w:color="auto"/>
            </w:tcBorders>
          </w:tcPr>
          <w:p w14:paraId="475C49C8" w14:textId="77777777" w:rsidR="00426609" w:rsidRPr="00426609" w:rsidRDefault="00426609" w:rsidP="00426609">
            <w:pPr>
              <w:pStyle w:val="af3"/>
              <w:rPr>
                <w:b w:val="0"/>
                <w:sz w:val="24"/>
                <w:szCs w:val="24"/>
                <w:lang w:eastAsia="en-US"/>
              </w:rPr>
            </w:pPr>
            <w:r w:rsidRPr="00426609">
              <w:rPr>
                <w:b w:val="0"/>
                <w:sz w:val="24"/>
                <w:szCs w:val="24"/>
                <w:lang w:eastAsia="en-US"/>
              </w:rPr>
              <w:t>60</w:t>
            </w:r>
          </w:p>
          <w:p w14:paraId="3A874B82" w14:textId="77777777" w:rsidR="00426609" w:rsidRPr="00426609" w:rsidRDefault="00426609" w:rsidP="00426609">
            <w:pPr>
              <w:pStyle w:val="af3"/>
              <w:rPr>
                <w:b w:val="0"/>
                <w:sz w:val="24"/>
                <w:szCs w:val="24"/>
                <w:lang w:eastAsia="en-US"/>
              </w:rPr>
            </w:pPr>
          </w:p>
          <w:p w14:paraId="736897E2" w14:textId="77777777" w:rsidR="00426609" w:rsidRPr="00426609" w:rsidRDefault="00426609" w:rsidP="00426609">
            <w:pPr>
              <w:pStyle w:val="af3"/>
              <w:rPr>
                <w:b w:val="0"/>
                <w:sz w:val="24"/>
                <w:szCs w:val="24"/>
                <w:lang w:eastAsia="en-US"/>
              </w:rPr>
            </w:pPr>
          </w:p>
          <w:p w14:paraId="0E97BB41" w14:textId="77777777" w:rsidR="00426609" w:rsidRPr="00426609" w:rsidRDefault="00426609" w:rsidP="00426609">
            <w:pPr>
              <w:pStyle w:val="af3"/>
              <w:rPr>
                <w:b w:val="0"/>
                <w:sz w:val="24"/>
                <w:szCs w:val="24"/>
                <w:lang w:eastAsia="en-US"/>
              </w:rPr>
            </w:pPr>
          </w:p>
          <w:p w14:paraId="6DF773B8" w14:textId="77777777" w:rsidR="00426609" w:rsidRPr="00426609" w:rsidRDefault="00426609" w:rsidP="00426609">
            <w:pPr>
              <w:pStyle w:val="af3"/>
              <w:rPr>
                <w:b w:val="0"/>
                <w:sz w:val="24"/>
                <w:szCs w:val="24"/>
                <w:lang w:eastAsia="en-US"/>
              </w:rPr>
            </w:pPr>
            <w:r w:rsidRPr="00426609">
              <w:rPr>
                <w:b w:val="0"/>
                <w:sz w:val="24"/>
                <w:szCs w:val="24"/>
                <w:lang w:eastAsia="en-US"/>
              </w:rPr>
              <w:t>60</w:t>
            </w:r>
          </w:p>
        </w:tc>
        <w:tc>
          <w:tcPr>
            <w:tcW w:w="2268" w:type="dxa"/>
            <w:tcBorders>
              <w:top w:val="single" w:sz="4" w:space="0" w:color="auto"/>
              <w:left w:val="single" w:sz="4" w:space="0" w:color="auto"/>
              <w:bottom w:val="single" w:sz="4" w:space="0" w:color="auto"/>
              <w:right w:val="single" w:sz="4" w:space="0" w:color="auto"/>
            </w:tcBorders>
          </w:tcPr>
          <w:p w14:paraId="491F4225" w14:textId="77777777" w:rsidR="00426609" w:rsidRPr="00426609" w:rsidRDefault="00426609" w:rsidP="00426609">
            <w:pPr>
              <w:pStyle w:val="af3"/>
              <w:rPr>
                <w:b w:val="0"/>
                <w:sz w:val="24"/>
                <w:szCs w:val="24"/>
                <w:lang w:eastAsia="en-US"/>
              </w:rPr>
            </w:pPr>
            <w:r w:rsidRPr="00426609">
              <w:rPr>
                <w:b w:val="0"/>
                <w:sz w:val="24"/>
                <w:szCs w:val="24"/>
                <w:lang w:eastAsia="en-US"/>
              </w:rPr>
              <w:t>Двукратное протирание с интервалом 15 мин</w:t>
            </w:r>
          </w:p>
          <w:p w14:paraId="4F395949" w14:textId="77777777" w:rsidR="00426609" w:rsidRPr="00426609" w:rsidRDefault="00426609" w:rsidP="00426609">
            <w:pPr>
              <w:pStyle w:val="af3"/>
              <w:rPr>
                <w:b w:val="0"/>
                <w:sz w:val="24"/>
                <w:szCs w:val="24"/>
                <w:lang w:eastAsia="en-US"/>
              </w:rPr>
            </w:pPr>
          </w:p>
          <w:p w14:paraId="6623292C" w14:textId="77777777" w:rsidR="00426609" w:rsidRPr="00426609" w:rsidRDefault="00426609" w:rsidP="00426609">
            <w:pPr>
              <w:pStyle w:val="af3"/>
              <w:rPr>
                <w:b w:val="0"/>
                <w:sz w:val="24"/>
                <w:szCs w:val="24"/>
                <w:lang w:eastAsia="en-US"/>
              </w:rPr>
            </w:pPr>
            <w:r w:rsidRPr="00426609">
              <w:rPr>
                <w:b w:val="0"/>
                <w:sz w:val="24"/>
                <w:szCs w:val="24"/>
                <w:lang w:eastAsia="en-US"/>
              </w:rPr>
              <w:t>Погружение</w:t>
            </w:r>
          </w:p>
        </w:tc>
      </w:tr>
      <w:tr w:rsidR="00426609" w:rsidRPr="00426609" w14:paraId="45262C77" w14:textId="77777777" w:rsidTr="00426609">
        <w:trPr>
          <w:cantSplit/>
        </w:trPr>
        <w:tc>
          <w:tcPr>
            <w:tcW w:w="2342" w:type="dxa"/>
            <w:tcBorders>
              <w:top w:val="single" w:sz="4" w:space="0" w:color="auto"/>
              <w:left w:val="single" w:sz="4" w:space="0" w:color="auto"/>
              <w:bottom w:val="single" w:sz="4" w:space="0" w:color="auto"/>
              <w:right w:val="single" w:sz="4" w:space="0" w:color="auto"/>
            </w:tcBorders>
            <w:hideMark/>
          </w:tcPr>
          <w:p w14:paraId="153B47CA" w14:textId="77777777" w:rsidR="00426609" w:rsidRPr="00426609" w:rsidRDefault="00426609" w:rsidP="00426609">
            <w:pPr>
              <w:pStyle w:val="af3"/>
              <w:jc w:val="both"/>
              <w:rPr>
                <w:b w:val="0"/>
                <w:sz w:val="24"/>
                <w:szCs w:val="24"/>
                <w:lang w:eastAsia="en-US"/>
              </w:rPr>
            </w:pPr>
            <w:r w:rsidRPr="00426609">
              <w:rPr>
                <w:b w:val="0"/>
                <w:sz w:val="24"/>
                <w:szCs w:val="24"/>
                <w:lang w:eastAsia="en-US"/>
              </w:rPr>
              <w:t xml:space="preserve">Посуда чистая </w:t>
            </w:r>
          </w:p>
        </w:tc>
        <w:tc>
          <w:tcPr>
            <w:tcW w:w="1843" w:type="dxa"/>
            <w:tcBorders>
              <w:top w:val="single" w:sz="4" w:space="0" w:color="auto"/>
              <w:left w:val="single" w:sz="4" w:space="0" w:color="auto"/>
              <w:bottom w:val="single" w:sz="4" w:space="0" w:color="auto"/>
              <w:right w:val="single" w:sz="4" w:space="0" w:color="auto"/>
            </w:tcBorders>
            <w:hideMark/>
          </w:tcPr>
          <w:p w14:paraId="1E3DC2F6" w14:textId="77777777" w:rsidR="00426609" w:rsidRPr="00426609" w:rsidRDefault="00426609" w:rsidP="00426609">
            <w:pPr>
              <w:pStyle w:val="af3"/>
              <w:rPr>
                <w:b w:val="0"/>
                <w:sz w:val="24"/>
                <w:szCs w:val="24"/>
                <w:lang w:eastAsia="en-US"/>
              </w:rPr>
            </w:pPr>
            <w:r w:rsidRPr="00426609">
              <w:rPr>
                <w:b w:val="0"/>
                <w:sz w:val="24"/>
                <w:szCs w:val="24"/>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14:paraId="426D2225" w14:textId="77777777" w:rsidR="00426609" w:rsidRPr="00426609" w:rsidRDefault="00426609" w:rsidP="00426609">
            <w:pPr>
              <w:pStyle w:val="af3"/>
              <w:rPr>
                <w:b w:val="0"/>
                <w:sz w:val="24"/>
                <w:szCs w:val="24"/>
                <w:lang w:eastAsia="en-US"/>
              </w:rPr>
            </w:pPr>
            <w:r w:rsidRPr="00426609">
              <w:rPr>
                <w:b w:val="0"/>
                <w:sz w:val="24"/>
                <w:szCs w:val="24"/>
                <w:lang w:eastAsia="en-US"/>
              </w:rPr>
              <w:t>60</w:t>
            </w:r>
          </w:p>
        </w:tc>
        <w:tc>
          <w:tcPr>
            <w:tcW w:w="2268" w:type="dxa"/>
            <w:tcBorders>
              <w:top w:val="single" w:sz="4" w:space="0" w:color="auto"/>
              <w:left w:val="single" w:sz="4" w:space="0" w:color="auto"/>
              <w:bottom w:val="single" w:sz="4" w:space="0" w:color="auto"/>
              <w:right w:val="single" w:sz="4" w:space="0" w:color="auto"/>
            </w:tcBorders>
            <w:hideMark/>
          </w:tcPr>
          <w:p w14:paraId="6FC3C9EB" w14:textId="77777777" w:rsidR="00426609" w:rsidRPr="00426609" w:rsidRDefault="00426609" w:rsidP="00426609">
            <w:pPr>
              <w:pStyle w:val="af3"/>
              <w:rPr>
                <w:b w:val="0"/>
                <w:sz w:val="24"/>
                <w:szCs w:val="24"/>
                <w:lang w:eastAsia="en-US"/>
              </w:rPr>
            </w:pPr>
            <w:r w:rsidRPr="00426609">
              <w:rPr>
                <w:b w:val="0"/>
                <w:sz w:val="24"/>
                <w:szCs w:val="24"/>
                <w:lang w:eastAsia="en-US"/>
              </w:rPr>
              <w:t>Погружение</w:t>
            </w:r>
          </w:p>
        </w:tc>
      </w:tr>
      <w:tr w:rsidR="00426609" w:rsidRPr="00426609" w14:paraId="1D1A4800" w14:textId="77777777" w:rsidTr="00426609">
        <w:trPr>
          <w:cantSplit/>
        </w:trPr>
        <w:tc>
          <w:tcPr>
            <w:tcW w:w="2342" w:type="dxa"/>
            <w:tcBorders>
              <w:top w:val="single" w:sz="4" w:space="0" w:color="auto"/>
              <w:left w:val="single" w:sz="4" w:space="0" w:color="auto"/>
              <w:bottom w:val="single" w:sz="4" w:space="0" w:color="auto"/>
              <w:right w:val="single" w:sz="4" w:space="0" w:color="auto"/>
            </w:tcBorders>
            <w:hideMark/>
          </w:tcPr>
          <w:p w14:paraId="6484A0E1" w14:textId="77777777" w:rsidR="00426609" w:rsidRPr="00426609" w:rsidRDefault="00426609" w:rsidP="00426609">
            <w:pPr>
              <w:pStyle w:val="af3"/>
              <w:jc w:val="both"/>
              <w:rPr>
                <w:b w:val="0"/>
                <w:sz w:val="24"/>
                <w:szCs w:val="24"/>
                <w:lang w:eastAsia="en-US"/>
              </w:rPr>
            </w:pPr>
            <w:r w:rsidRPr="00426609">
              <w:rPr>
                <w:b w:val="0"/>
                <w:sz w:val="24"/>
                <w:szCs w:val="24"/>
                <w:lang w:eastAsia="en-US"/>
              </w:rPr>
              <w:lastRenderedPageBreak/>
              <w:t>Посуда с остатками пищи</w:t>
            </w:r>
          </w:p>
        </w:tc>
        <w:tc>
          <w:tcPr>
            <w:tcW w:w="1843" w:type="dxa"/>
            <w:tcBorders>
              <w:top w:val="single" w:sz="4" w:space="0" w:color="auto"/>
              <w:left w:val="single" w:sz="4" w:space="0" w:color="auto"/>
              <w:bottom w:val="single" w:sz="4" w:space="0" w:color="auto"/>
              <w:right w:val="single" w:sz="4" w:space="0" w:color="auto"/>
            </w:tcBorders>
            <w:hideMark/>
          </w:tcPr>
          <w:p w14:paraId="4F1CB4CC" w14:textId="77777777" w:rsidR="00426609" w:rsidRPr="00426609" w:rsidRDefault="00426609" w:rsidP="00426609">
            <w:pPr>
              <w:pStyle w:val="af3"/>
              <w:rPr>
                <w:b w:val="0"/>
                <w:sz w:val="24"/>
                <w:szCs w:val="24"/>
                <w:lang w:eastAsia="en-US"/>
              </w:rPr>
            </w:pPr>
            <w:r w:rsidRPr="00426609">
              <w:rPr>
                <w:b w:val="0"/>
                <w:sz w:val="24"/>
                <w:szCs w:val="24"/>
                <w:lang w:eastAsia="en-US"/>
              </w:rPr>
              <w:t>3,0*</w:t>
            </w:r>
          </w:p>
          <w:p w14:paraId="1B50E6E1" w14:textId="77777777" w:rsidR="00426609" w:rsidRPr="00426609" w:rsidRDefault="00426609" w:rsidP="00426609">
            <w:pPr>
              <w:pStyle w:val="af3"/>
              <w:rPr>
                <w:b w:val="0"/>
                <w:sz w:val="24"/>
                <w:szCs w:val="24"/>
                <w:lang w:eastAsia="en-US"/>
              </w:rPr>
            </w:pPr>
            <w:r w:rsidRPr="00426609">
              <w:rPr>
                <w:b w:val="0"/>
                <w:sz w:val="24"/>
                <w:szCs w:val="24"/>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14:paraId="09B60761" w14:textId="77777777" w:rsidR="00426609" w:rsidRPr="00426609" w:rsidRDefault="00426609" w:rsidP="00426609">
            <w:pPr>
              <w:pStyle w:val="af3"/>
              <w:rPr>
                <w:b w:val="0"/>
                <w:sz w:val="24"/>
                <w:szCs w:val="24"/>
                <w:lang w:eastAsia="en-US"/>
              </w:rPr>
            </w:pPr>
            <w:r w:rsidRPr="00426609">
              <w:rPr>
                <w:b w:val="0"/>
                <w:sz w:val="24"/>
                <w:szCs w:val="24"/>
                <w:lang w:eastAsia="en-US"/>
              </w:rPr>
              <w:t>60</w:t>
            </w:r>
          </w:p>
          <w:p w14:paraId="2745CC36" w14:textId="77777777" w:rsidR="00426609" w:rsidRPr="00426609" w:rsidRDefault="00426609" w:rsidP="00426609">
            <w:pPr>
              <w:pStyle w:val="af3"/>
              <w:rPr>
                <w:b w:val="0"/>
                <w:sz w:val="24"/>
                <w:szCs w:val="24"/>
                <w:lang w:eastAsia="en-US"/>
              </w:rPr>
            </w:pPr>
            <w:r w:rsidRPr="00426609">
              <w:rPr>
                <w:b w:val="0"/>
                <w:sz w:val="24"/>
                <w:szCs w:val="24"/>
                <w:lang w:eastAsia="en-US"/>
              </w:rPr>
              <w:t>60</w:t>
            </w:r>
          </w:p>
        </w:tc>
        <w:tc>
          <w:tcPr>
            <w:tcW w:w="2268" w:type="dxa"/>
            <w:tcBorders>
              <w:top w:val="single" w:sz="4" w:space="0" w:color="auto"/>
              <w:left w:val="single" w:sz="4" w:space="0" w:color="auto"/>
              <w:bottom w:val="single" w:sz="4" w:space="0" w:color="auto"/>
              <w:right w:val="single" w:sz="4" w:space="0" w:color="auto"/>
            </w:tcBorders>
            <w:hideMark/>
          </w:tcPr>
          <w:p w14:paraId="3BB80165" w14:textId="77777777" w:rsidR="00426609" w:rsidRPr="00426609" w:rsidRDefault="00426609" w:rsidP="00426609">
            <w:pPr>
              <w:pStyle w:val="af3"/>
              <w:rPr>
                <w:b w:val="0"/>
                <w:sz w:val="24"/>
                <w:szCs w:val="24"/>
                <w:lang w:eastAsia="en-US"/>
              </w:rPr>
            </w:pPr>
            <w:r w:rsidRPr="00426609">
              <w:rPr>
                <w:b w:val="0"/>
                <w:sz w:val="24"/>
                <w:szCs w:val="24"/>
                <w:lang w:eastAsia="en-US"/>
              </w:rPr>
              <w:t>Погружение</w:t>
            </w:r>
          </w:p>
        </w:tc>
      </w:tr>
      <w:tr w:rsidR="00426609" w:rsidRPr="00426609" w14:paraId="4ED4A262" w14:textId="77777777" w:rsidTr="00426609">
        <w:trPr>
          <w:cantSplit/>
        </w:trPr>
        <w:tc>
          <w:tcPr>
            <w:tcW w:w="2342" w:type="dxa"/>
            <w:tcBorders>
              <w:top w:val="single" w:sz="4" w:space="0" w:color="auto"/>
              <w:left w:val="single" w:sz="4" w:space="0" w:color="auto"/>
              <w:bottom w:val="single" w:sz="4" w:space="0" w:color="auto"/>
              <w:right w:val="single" w:sz="4" w:space="0" w:color="auto"/>
            </w:tcBorders>
            <w:hideMark/>
          </w:tcPr>
          <w:p w14:paraId="1448E658" w14:textId="77777777" w:rsidR="00426609" w:rsidRPr="00426609" w:rsidRDefault="00426609" w:rsidP="00426609">
            <w:pPr>
              <w:pStyle w:val="af3"/>
              <w:jc w:val="both"/>
              <w:rPr>
                <w:b w:val="0"/>
                <w:sz w:val="24"/>
                <w:szCs w:val="24"/>
                <w:lang w:eastAsia="en-US"/>
              </w:rPr>
            </w:pPr>
            <w:r w:rsidRPr="00426609">
              <w:rPr>
                <w:b w:val="0"/>
                <w:sz w:val="24"/>
                <w:szCs w:val="24"/>
                <w:lang w:eastAsia="en-US"/>
              </w:rPr>
              <w:t>Белье незагрязненное</w:t>
            </w:r>
          </w:p>
        </w:tc>
        <w:tc>
          <w:tcPr>
            <w:tcW w:w="1843" w:type="dxa"/>
            <w:tcBorders>
              <w:top w:val="single" w:sz="4" w:space="0" w:color="auto"/>
              <w:left w:val="single" w:sz="4" w:space="0" w:color="auto"/>
              <w:bottom w:val="single" w:sz="4" w:space="0" w:color="auto"/>
              <w:right w:val="single" w:sz="4" w:space="0" w:color="auto"/>
            </w:tcBorders>
          </w:tcPr>
          <w:p w14:paraId="4BB9763D" w14:textId="77777777" w:rsidR="00426609" w:rsidRPr="00426609" w:rsidRDefault="00426609" w:rsidP="00426609">
            <w:pPr>
              <w:pStyle w:val="af3"/>
              <w:rPr>
                <w:b w:val="0"/>
                <w:sz w:val="24"/>
                <w:szCs w:val="24"/>
                <w:lang w:eastAsia="en-US"/>
              </w:rPr>
            </w:pPr>
            <w:r w:rsidRPr="00426609">
              <w:rPr>
                <w:b w:val="0"/>
                <w:sz w:val="24"/>
                <w:szCs w:val="24"/>
                <w:lang w:eastAsia="en-US"/>
              </w:rPr>
              <w:t>3,0</w:t>
            </w:r>
          </w:p>
          <w:p w14:paraId="24F9EBD0" w14:textId="77777777" w:rsidR="00426609" w:rsidRPr="00426609" w:rsidRDefault="00426609" w:rsidP="00426609">
            <w:pPr>
              <w:pStyle w:val="af3"/>
              <w:rPr>
                <w:b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22D84263" w14:textId="77777777" w:rsidR="00426609" w:rsidRPr="00426609" w:rsidRDefault="00426609" w:rsidP="00426609">
            <w:pPr>
              <w:pStyle w:val="af3"/>
              <w:rPr>
                <w:b w:val="0"/>
                <w:sz w:val="24"/>
                <w:szCs w:val="24"/>
                <w:lang w:eastAsia="en-US"/>
              </w:rPr>
            </w:pPr>
            <w:r w:rsidRPr="00426609">
              <w:rPr>
                <w:b w:val="0"/>
                <w:sz w:val="24"/>
                <w:szCs w:val="24"/>
                <w:lang w:eastAsia="en-US"/>
              </w:rPr>
              <w:t>60</w:t>
            </w:r>
          </w:p>
        </w:tc>
        <w:tc>
          <w:tcPr>
            <w:tcW w:w="2268" w:type="dxa"/>
            <w:tcBorders>
              <w:top w:val="single" w:sz="4" w:space="0" w:color="auto"/>
              <w:left w:val="single" w:sz="4" w:space="0" w:color="auto"/>
              <w:bottom w:val="single" w:sz="4" w:space="0" w:color="auto"/>
              <w:right w:val="single" w:sz="4" w:space="0" w:color="auto"/>
            </w:tcBorders>
            <w:hideMark/>
          </w:tcPr>
          <w:p w14:paraId="5D778FCD" w14:textId="77777777" w:rsidR="00426609" w:rsidRPr="00426609" w:rsidRDefault="00426609" w:rsidP="00426609">
            <w:pPr>
              <w:pStyle w:val="af3"/>
              <w:rPr>
                <w:b w:val="0"/>
                <w:sz w:val="24"/>
                <w:szCs w:val="24"/>
                <w:lang w:eastAsia="en-US"/>
              </w:rPr>
            </w:pPr>
            <w:r w:rsidRPr="00426609">
              <w:rPr>
                <w:b w:val="0"/>
                <w:sz w:val="24"/>
                <w:szCs w:val="24"/>
                <w:lang w:eastAsia="en-US"/>
              </w:rPr>
              <w:t>Замачивание</w:t>
            </w:r>
          </w:p>
        </w:tc>
      </w:tr>
      <w:tr w:rsidR="00426609" w:rsidRPr="00426609" w14:paraId="115F87C5" w14:textId="77777777" w:rsidTr="00426609">
        <w:trPr>
          <w:cantSplit/>
        </w:trPr>
        <w:tc>
          <w:tcPr>
            <w:tcW w:w="2342" w:type="dxa"/>
            <w:tcBorders>
              <w:top w:val="single" w:sz="4" w:space="0" w:color="auto"/>
              <w:left w:val="single" w:sz="4" w:space="0" w:color="auto"/>
              <w:bottom w:val="single" w:sz="4" w:space="0" w:color="auto"/>
              <w:right w:val="single" w:sz="4" w:space="0" w:color="auto"/>
            </w:tcBorders>
            <w:hideMark/>
          </w:tcPr>
          <w:p w14:paraId="4E666D8E" w14:textId="77777777" w:rsidR="00426609" w:rsidRPr="00426609" w:rsidRDefault="00426609" w:rsidP="00426609">
            <w:pPr>
              <w:pStyle w:val="af3"/>
              <w:jc w:val="both"/>
              <w:rPr>
                <w:b w:val="0"/>
                <w:sz w:val="24"/>
                <w:szCs w:val="24"/>
                <w:lang w:eastAsia="en-US"/>
              </w:rPr>
            </w:pPr>
            <w:r w:rsidRPr="00426609">
              <w:rPr>
                <w:b w:val="0"/>
                <w:sz w:val="24"/>
                <w:szCs w:val="24"/>
                <w:lang w:eastAsia="en-US"/>
              </w:rPr>
              <w:t>Белье, загрязненное выделениями</w:t>
            </w:r>
          </w:p>
        </w:tc>
        <w:tc>
          <w:tcPr>
            <w:tcW w:w="1843" w:type="dxa"/>
            <w:tcBorders>
              <w:top w:val="single" w:sz="4" w:space="0" w:color="auto"/>
              <w:left w:val="single" w:sz="4" w:space="0" w:color="auto"/>
              <w:bottom w:val="single" w:sz="4" w:space="0" w:color="auto"/>
              <w:right w:val="single" w:sz="4" w:space="0" w:color="auto"/>
            </w:tcBorders>
            <w:hideMark/>
          </w:tcPr>
          <w:p w14:paraId="4A85C643" w14:textId="77777777" w:rsidR="00426609" w:rsidRPr="00426609" w:rsidRDefault="00426609" w:rsidP="00426609">
            <w:pPr>
              <w:pStyle w:val="af3"/>
              <w:rPr>
                <w:b w:val="0"/>
                <w:sz w:val="24"/>
                <w:szCs w:val="24"/>
                <w:lang w:eastAsia="en-US"/>
              </w:rPr>
            </w:pPr>
            <w:r w:rsidRPr="00426609">
              <w:rPr>
                <w:b w:val="0"/>
                <w:sz w:val="24"/>
                <w:szCs w:val="24"/>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14:paraId="0913E4D7" w14:textId="77777777" w:rsidR="00426609" w:rsidRPr="00426609" w:rsidRDefault="00426609" w:rsidP="00426609">
            <w:pPr>
              <w:pStyle w:val="af3"/>
              <w:rPr>
                <w:b w:val="0"/>
                <w:sz w:val="24"/>
                <w:szCs w:val="24"/>
                <w:lang w:eastAsia="en-US"/>
              </w:rPr>
            </w:pPr>
            <w:r w:rsidRPr="00426609">
              <w:rPr>
                <w:b w:val="0"/>
                <w:sz w:val="24"/>
                <w:szCs w:val="24"/>
                <w:lang w:eastAsia="en-US"/>
              </w:rPr>
              <w:t>180</w:t>
            </w:r>
          </w:p>
        </w:tc>
        <w:tc>
          <w:tcPr>
            <w:tcW w:w="2268" w:type="dxa"/>
            <w:tcBorders>
              <w:top w:val="single" w:sz="4" w:space="0" w:color="auto"/>
              <w:left w:val="single" w:sz="4" w:space="0" w:color="auto"/>
              <w:bottom w:val="single" w:sz="4" w:space="0" w:color="auto"/>
              <w:right w:val="single" w:sz="4" w:space="0" w:color="auto"/>
            </w:tcBorders>
            <w:hideMark/>
          </w:tcPr>
          <w:p w14:paraId="5B3EC02E" w14:textId="77777777" w:rsidR="00426609" w:rsidRPr="00426609" w:rsidRDefault="00426609" w:rsidP="00426609">
            <w:pPr>
              <w:pStyle w:val="af3"/>
              <w:rPr>
                <w:b w:val="0"/>
                <w:sz w:val="24"/>
                <w:szCs w:val="24"/>
                <w:lang w:eastAsia="en-US"/>
              </w:rPr>
            </w:pPr>
            <w:r w:rsidRPr="00426609">
              <w:rPr>
                <w:b w:val="0"/>
                <w:sz w:val="24"/>
                <w:szCs w:val="24"/>
                <w:lang w:eastAsia="en-US"/>
              </w:rPr>
              <w:t>Замачивание</w:t>
            </w:r>
          </w:p>
        </w:tc>
      </w:tr>
      <w:tr w:rsidR="00426609" w:rsidRPr="00426609" w14:paraId="2DABCF09" w14:textId="77777777" w:rsidTr="00426609">
        <w:trPr>
          <w:cantSplit/>
          <w:trHeight w:val="639"/>
        </w:trPr>
        <w:tc>
          <w:tcPr>
            <w:tcW w:w="2342" w:type="dxa"/>
            <w:tcBorders>
              <w:top w:val="single" w:sz="4" w:space="0" w:color="auto"/>
              <w:left w:val="single" w:sz="4" w:space="0" w:color="auto"/>
              <w:bottom w:val="single" w:sz="4" w:space="0" w:color="auto"/>
              <w:right w:val="single" w:sz="4" w:space="0" w:color="auto"/>
            </w:tcBorders>
            <w:hideMark/>
          </w:tcPr>
          <w:p w14:paraId="18E848FD" w14:textId="77777777" w:rsidR="00426609" w:rsidRPr="00426609" w:rsidRDefault="00426609" w:rsidP="00426609">
            <w:pPr>
              <w:pStyle w:val="af3"/>
              <w:jc w:val="both"/>
              <w:rPr>
                <w:b w:val="0"/>
                <w:sz w:val="24"/>
                <w:szCs w:val="24"/>
                <w:lang w:eastAsia="en-US"/>
              </w:rPr>
            </w:pPr>
            <w:r w:rsidRPr="00426609">
              <w:rPr>
                <w:b w:val="0"/>
                <w:sz w:val="24"/>
                <w:szCs w:val="24"/>
                <w:lang w:eastAsia="en-US"/>
              </w:rPr>
              <w:t xml:space="preserve">Уборочный материал </w:t>
            </w:r>
          </w:p>
        </w:tc>
        <w:tc>
          <w:tcPr>
            <w:tcW w:w="1843" w:type="dxa"/>
            <w:tcBorders>
              <w:top w:val="single" w:sz="4" w:space="0" w:color="auto"/>
              <w:left w:val="single" w:sz="4" w:space="0" w:color="auto"/>
              <w:bottom w:val="single" w:sz="4" w:space="0" w:color="auto"/>
              <w:right w:val="single" w:sz="4" w:space="0" w:color="auto"/>
            </w:tcBorders>
            <w:hideMark/>
          </w:tcPr>
          <w:p w14:paraId="2244E322" w14:textId="77777777" w:rsidR="00426609" w:rsidRPr="00426609" w:rsidRDefault="00426609" w:rsidP="00426609">
            <w:pPr>
              <w:pStyle w:val="af3"/>
              <w:jc w:val="both"/>
              <w:rPr>
                <w:b w:val="0"/>
                <w:sz w:val="24"/>
                <w:szCs w:val="24"/>
                <w:lang w:eastAsia="en-US"/>
              </w:rPr>
            </w:pPr>
            <w:r w:rsidRPr="00426609">
              <w:rPr>
                <w:b w:val="0"/>
                <w:sz w:val="24"/>
                <w:szCs w:val="24"/>
                <w:lang w:eastAsia="en-US"/>
              </w:rPr>
              <w:t xml:space="preserve">3,0* </w:t>
            </w:r>
          </w:p>
        </w:tc>
        <w:tc>
          <w:tcPr>
            <w:tcW w:w="1276" w:type="dxa"/>
            <w:tcBorders>
              <w:top w:val="single" w:sz="4" w:space="0" w:color="auto"/>
              <w:left w:val="single" w:sz="4" w:space="0" w:color="auto"/>
              <w:bottom w:val="single" w:sz="4" w:space="0" w:color="auto"/>
              <w:right w:val="single" w:sz="4" w:space="0" w:color="auto"/>
            </w:tcBorders>
            <w:hideMark/>
          </w:tcPr>
          <w:p w14:paraId="47CA654B" w14:textId="77777777" w:rsidR="00426609" w:rsidRPr="00426609" w:rsidRDefault="00426609" w:rsidP="00426609">
            <w:pPr>
              <w:pStyle w:val="af3"/>
              <w:jc w:val="both"/>
              <w:rPr>
                <w:b w:val="0"/>
                <w:sz w:val="24"/>
                <w:szCs w:val="24"/>
                <w:lang w:eastAsia="en-US"/>
              </w:rPr>
            </w:pPr>
            <w:r w:rsidRPr="00426609">
              <w:rPr>
                <w:b w:val="0"/>
                <w:sz w:val="24"/>
                <w:szCs w:val="24"/>
                <w:lang w:eastAsia="en-US"/>
              </w:rPr>
              <w:t>180</w:t>
            </w:r>
          </w:p>
        </w:tc>
        <w:tc>
          <w:tcPr>
            <w:tcW w:w="2268" w:type="dxa"/>
            <w:tcBorders>
              <w:top w:val="single" w:sz="4" w:space="0" w:color="auto"/>
              <w:left w:val="single" w:sz="4" w:space="0" w:color="auto"/>
              <w:bottom w:val="single" w:sz="4" w:space="0" w:color="auto"/>
              <w:right w:val="single" w:sz="4" w:space="0" w:color="auto"/>
            </w:tcBorders>
            <w:hideMark/>
          </w:tcPr>
          <w:p w14:paraId="3A9CD533" w14:textId="77777777" w:rsidR="00426609" w:rsidRPr="00426609" w:rsidRDefault="00426609" w:rsidP="00426609">
            <w:pPr>
              <w:pStyle w:val="af3"/>
              <w:rPr>
                <w:b w:val="0"/>
                <w:sz w:val="24"/>
                <w:szCs w:val="24"/>
                <w:lang w:eastAsia="en-US"/>
              </w:rPr>
            </w:pPr>
            <w:r w:rsidRPr="00426609">
              <w:rPr>
                <w:b w:val="0"/>
                <w:sz w:val="24"/>
                <w:szCs w:val="24"/>
                <w:lang w:eastAsia="en-US"/>
              </w:rPr>
              <w:t>Замачивание</w:t>
            </w:r>
          </w:p>
        </w:tc>
      </w:tr>
    </w:tbl>
    <w:p w14:paraId="33324704" w14:textId="77777777" w:rsidR="00426609" w:rsidRPr="00426609" w:rsidRDefault="00426609" w:rsidP="00426609">
      <w:pPr>
        <w:pStyle w:val="af3"/>
        <w:jc w:val="left"/>
        <w:rPr>
          <w:b w:val="0"/>
          <w:sz w:val="24"/>
          <w:szCs w:val="24"/>
        </w:rPr>
      </w:pPr>
      <w:r w:rsidRPr="00426609">
        <w:rPr>
          <w:b w:val="0"/>
          <w:sz w:val="24"/>
          <w:szCs w:val="24"/>
        </w:rPr>
        <w:t xml:space="preserve">* -начальная температура раствора 45-50 </w:t>
      </w:r>
      <w:r w:rsidRPr="00426609">
        <w:rPr>
          <w:b w:val="0"/>
          <w:sz w:val="24"/>
          <w:szCs w:val="24"/>
          <w:vertAlign w:val="superscript"/>
        </w:rPr>
        <w:t>0</w:t>
      </w:r>
      <w:r w:rsidRPr="00426609">
        <w:rPr>
          <w:b w:val="0"/>
          <w:sz w:val="24"/>
          <w:szCs w:val="24"/>
        </w:rPr>
        <w:t>С</w:t>
      </w:r>
    </w:p>
    <w:p w14:paraId="2ADB2784" w14:textId="77777777" w:rsidR="00426609" w:rsidRPr="00426609" w:rsidRDefault="00426609" w:rsidP="00426609">
      <w:pPr>
        <w:pStyle w:val="af3"/>
        <w:jc w:val="left"/>
        <w:rPr>
          <w:b w:val="0"/>
          <w:sz w:val="24"/>
          <w:szCs w:val="24"/>
        </w:rPr>
      </w:pPr>
    </w:p>
    <w:p w14:paraId="6D76F012" w14:textId="77777777" w:rsidR="00426609" w:rsidRPr="00426609" w:rsidRDefault="00426609" w:rsidP="00426609">
      <w:pPr>
        <w:pStyle w:val="af3"/>
        <w:jc w:val="left"/>
        <w:rPr>
          <w:b w:val="0"/>
          <w:sz w:val="24"/>
          <w:szCs w:val="24"/>
        </w:rPr>
      </w:pPr>
      <w:r w:rsidRPr="00426609">
        <w:rPr>
          <w:b w:val="0"/>
          <w:sz w:val="24"/>
          <w:szCs w:val="24"/>
        </w:rPr>
        <w:t>Таблица 4</w:t>
      </w:r>
    </w:p>
    <w:p w14:paraId="06E4DC00" w14:textId="77777777" w:rsidR="00426609" w:rsidRPr="00426609" w:rsidRDefault="00426609" w:rsidP="00426609">
      <w:pPr>
        <w:pStyle w:val="a7"/>
        <w:spacing w:after="0" w:line="240" w:lineRule="auto"/>
        <w:outlineLvl w:val="0"/>
        <w:rPr>
          <w:rFonts w:ascii="Times New Roman" w:hAnsi="Times New Roman" w:cs="Times New Roman"/>
          <w:sz w:val="24"/>
          <w:szCs w:val="24"/>
        </w:rPr>
      </w:pPr>
      <w:r w:rsidRPr="00426609">
        <w:rPr>
          <w:rFonts w:ascii="Times New Roman" w:hAnsi="Times New Roman" w:cs="Times New Roman"/>
          <w:sz w:val="24"/>
          <w:szCs w:val="24"/>
        </w:rPr>
        <w:t>Режимы дезинфекции различных объектов средством “Виркон” при грибковых (кандидозы, дерматофитии) инфекциях</w:t>
      </w:r>
    </w:p>
    <w:p w14:paraId="14D8B06A" w14:textId="77777777" w:rsidR="00426609" w:rsidRPr="00426609" w:rsidRDefault="00426609" w:rsidP="00426609">
      <w:pPr>
        <w:pStyle w:val="a7"/>
        <w:spacing w:after="0" w:line="240" w:lineRule="auto"/>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275"/>
        <w:gridCol w:w="2694"/>
      </w:tblGrid>
      <w:tr w:rsidR="00426609" w:rsidRPr="00426609" w14:paraId="083841CF" w14:textId="77777777" w:rsidTr="00426609">
        <w:trPr>
          <w:cantSplit/>
          <w:trHeight w:val="778"/>
        </w:trPr>
        <w:tc>
          <w:tcPr>
            <w:tcW w:w="1668" w:type="dxa"/>
            <w:tcBorders>
              <w:top w:val="single" w:sz="4" w:space="0" w:color="auto"/>
              <w:left w:val="single" w:sz="4" w:space="0" w:color="auto"/>
              <w:bottom w:val="single" w:sz="4" w:space="0" w:color="auto"/>
              <w:right w:val="single" w:sz="4" w:space="0" w:color="auto"/>
            </w:tcBorders>
            <w:hideMark/>
          </w:tcPr>
          <w:p w14:paraId="57F47FC3" w14:textId="77777777" w:rsidR="00426609" w:rsidRPr="00426609" w:rsidRDefault="00426609" w:rsidP="00426609">
            <w:pPr>
              <w:pStyle w:val="af3"/>
              <w:jc w:val="left"/>
              <w:rPr>
                <w:b w:val="0"/>
                <w:sz w:val="24"/>
                <w:szCs w:val="24"/>
                <w:lang w:eastAsia="en-US"/>
              </w:rPr>
            </w:pPr>
            <w:r w:rsidRPr="00426609">
              <w:rPr>
                <w:b w:val="0"/>
                <w:sz w:val="24"/>
                <w:szCs w:val="24"/>
                <w:lang w:eastAsia="en-US"/>
              </w:rPr>
              <w:t>Объект обеззараживания</w:t>
            </w:r>
          </w:p>
        </w:tc>
        <w:tc>
          <w:tcPr>
            <w:tcW w:w="1701" w:type="dxa"/>
            <w:tcBorders>
              <w:top w:val="single" w:sz="4" w:space="0" w:color="auto"/>
              <w:left w:val="single" w:sz="4" w:space="0" w:color="auto"/>
              <w:bottom w:val="single" w:sz="4" w:space="0" w:color="auto"/>
              <w:right w:val="single" w:sz="4" w:space="0" w:color="auto"/>
            </w:tcBorders>
            <w:hideMark/>
          </w:tcPr>
          <w:p w14:paraId="59D650F4" w14:textId="77777777" w:rsidR="00426609" w:rsidRPr="00426609" w:rsidRDefault="00426609" w:rsidP="00426609">
            <w:pPr>
              <w:pStyle w:val="af3"/>
              <w:jc w:val="left"/>
              <w:rPr>
                <w:b w:val="0"/>
                <w:sz w:val="24"/>
                <w:szCs w:val="24"/>
                <w:lang w:eastAsia="en-US"/>
              </w:rPr>
            </w:pPr>
            <w:r w:rsidRPr="00426609">
              <w:rPr>
                <w:b w:val="0"/>
                <w:sz w:val="24"/>
                <w:szCs w:val="24"/>
                <w:lang w:eastAsia="en-US"/>
              </w:rPr>
              <w:t>Концентрация раствора (по препарату), %</w:t>
            </w:r>
          </w:p>
        </w:tc>
        <w:tc>
          <w:tcPr>
            <w:tcW w:w="1275" w:type="dxa"/>
            <w:tcBorders>
              <w:top w:val="single" w:sz="4" w:space="0" w:color="auto"/>
              <w:left w:val="single" w:sz="4" w:space="0" w:color="auto"/>
              <w:bottom w:val="single" w:sz="4" w:space="0" w:color="auto"/>
              <w:right w:val="single" w:sz="4" w:space="0" w:color="auto"/>
            </w:tcBorders>
            <w:hideMark/>
          </w:tcPr>
          <w:p w14:paraId="0DEC76D0" w14:textId="77777777" w:rsidR="00426609" w:rsidRPr="00426609" w:rsidRDefault="00426609" w:rsidP="00426609">
            <w:pPr>
              <w:pStyle w:val="af3"/>
              <w:jc w:val="left"/>
              <w:rPr>
                <w:b w:val="0"/>
                <w:sz w:val="24"/>
                <w:szCs w:val="24"/>
                <w:lang w:eastAsia="en-US"/>
              </w:rPr>
            </w:pPr>
            <w:r w:rsidRPr="00426609">
              <w:rPr>
                <w:b w:val="0"/>
                <w:sz w:val="24"/>
                <w:szCs w:val="24"/>
                <w:lang w:eastAsia="en-US"/>
              </w:rPr>
              <w:t>Время обеззараживания, мин</w:t>
            </w:r>
          </w:p>
        </w:tc>
        <w:tc>
          <w:tcPr>
            <w:tcW w:w="2694" w:type="dxa"/>
            <w:tcBorders>
              <w:top w:val="single" w:sz="4" w:space="0" w:color="auto"/>
              <w:left w:val="single" w:sz="4" w:space="0" w:color="auto"/>
              <w:bottom w:val="single" w:sz="4" w:space="0" w:color="auto"/>
              <w:right w:val="single" w:sz="4" w:space="0" w:color="auto"/>
            </w:tcBorders>
            <w:hideMark/>
          </w:tcPr>
          <w:p w14:paraId="4396B8B1" w14:textId="77777777" w:rsidR="00426609" w:rsidRPr="00426609" w:rsidRDefault="00426609" w:rsidP="00426609">
            <w:pPr>
              <w:pStyle w:val="af3"/>
              <w:jc w:val="left"/>
              <w:rPr>
                <w:b w:val="0"/>
                <w:sz w:val="24"/>
                <w:szCs w:val="24"/>
                <w:lang w:eastAsia="en-US"/>
              </w:rPr>
            </w:pPr>
            <w:r w:rsidRPr="00426609">
              <w:rPr>
                <w:b w:val="0"/>
                <w:sz w:val="24"/>
                <w:szCs w:val="24"/>
                <w:lang w:eastAsia="en-US"/>
              </w:rPr>
              <w:t>Способ обеззараживания</w:t>
            </w:r>
          </w:p>
        </w:tc>
      </w:tr>
      <w:tr w:rsidR="00426609" w:rsidRPr="00426609" w14:paraId="233E2E96" w14:textId="77777777" w:rsidTr="00426609">
        <w:trPr>
          <w:cantSplit/>
          <w:trHeight w:val="948"/>
        </w:trPr>
        <w:tc>
          <w:tcPr>
            <w:tcW w:w="1668" w:type="dxa"/>
            <w:tcBorders>
              <w:top w:val="single" w:sz="4" w:space="0" w:color="auto"/>
              <w:left w:val="single" w:sz="4" w:space="0" w:color="auto"/>
              <w:bottom w:val="single" w:sz="4" w:space="0" w:color="auto"/>
              <w:right w:val="single" w:sz="4" w:space="0" w:color="auto"/>
            </w:tcBorders>
            <w:hideMark/>
          </w:tcPr>
          <w:p w14:paraId="71415E10" w14:textId="77777777" w:rsidR="00426609" w:rsidRPr="00426609" w:rsidRDefault="00426609" w:rsidP="00426609">
            <w:pPr>
              <w:pStyle w:val="af3"/>
              <w:jc w:val="left"/>
              <w:rPr>
                <w:b w:val="0"/>
                <w:sz w:val="24"/>
                <w:szCs w:val="24"/>
                <w:lang w:eastAsia="en-US"/>
              </w:rPr>
            </w:pPr>
            <w:r w:rsidRPr="00426609">
              <w:rPr>
                <w:b w:val="0"/>
                <w:sz w:val="24"/>
                <w:szCs w:val="24"/>
                <w:lang w:eastAsia="en-US"/>
              </w:rPr>
              <w:t>Поверхности в помещениях</w:t>
            </w:r>
          </w:p>
        </w:tc>
        <w:tc>
          <w:tcPr>
            <w:tcW w:w="1701" w:type="dxa"/>
            <w:tcBorders>
              <w:top w:val="single" w:sz="4" w:space="0" w:color="auto"/>
              <w:left w:val="single" w:sz="4" w:space="0" w:color="auto"/>
              <w:bottom w:val="single" w:sz="4" w:space="0" w:color="auto"/>
              <w:right w:val="single" w:sz="4" w:space="0" w:color="auto"/>
            </w:tcBorders>
          </w:tcPr>
          <w:p w14:paraId="73C29108" w14:textId="77777777" w:rsidR="00426609" w:rsidRPr="00426609" w:rsidRDefault="00426609" w:rsidP="00426609">
            <w:pPr>
              <w:pStyle w:val="af3"/>
              <w:rPr>
                <w:b w:val="0"/>
                <w:sz w:val="24"/>
                <w:szCs w:val="24"/>
                <w:lang w:eastAsia="en-US"/>
              </w:rPr>
            </w:pPr>
            <w:r w:rsidRPr="00426609">
              <w:rPr>
                <w:b w:val="0"/>
                <w:sz w:val="24"/>
                <w:szCs w:val="24"/>
                <w:lang w:eastAsia="en-US"/>
              </w:rPr>
              <w:t>2,0</w:t>
            </w:r>
          </w:p>
          <w:p w14:paraId="0A42DE9D" w14:textId="77777777" w:rsidR="00426609" w:rsidRPr="00426609" w:rsidRDefault="00426609" w:rsidP="00426609">
            <w:pPr>
              <w:pStyle w:val="af3"/>
              <w:rPr>
                <w:b w:val="0"/>
                <w:sz w:val="24"/>
                <w:szCs w:val="24"/>
                <w:lang w:eastAsia="en-US"/>
              </w:rPr>
            </w:pPr>
          </w:p>
          <w:p w14:paraId="4262E681" w14:textId="77777777" w:rsidR="00426609" w:rsidRPr="00426609" w:rsidRDefault="00426609" w:rsidP="00426609">
            <w:pPr>
              <w:pStyle w:val="af3"/>
              <w:rPr>
                <w:b w:val="0"/>
                <w:sz w:val="24"/>
                <w:szCs w:val="24"/>
                <w:lang w:eastAsia="en-US"/>
              </w:rPr>
            </w:pPr>
          </w:p>
          <w:p w14:paraId="6731C8EA" w14:textId="77777777" w:rsidR="00426609" w:rsidRPr="00426609" w:rsidRDefault="00426609" w:rsidP="00426609">
            <w:pPr>
              <w:pStyle w:val="af3"/>
              <w:rPr>
                <w:b w:val="0"/>
                <w:sz w:val="24"/>
                <w:szCs w:val="24"/>
                <w:lang w:eastAsia="en-US"/>
              </w:rPr>
            </w:pPr>
            <w:r w:rsidRPr="00426609">
              <w:rPr>
                <w:b w:val="0"/>
                <w:sz w:val="24"/>
                <w:szCs w:val="24"/>
                <w:lang w:eastAsia="en-US"/>
              </w:rPr>
              <w:t>3,0</w:t>
            </w:r>
          </w:p>
        </w:tc>
        <w:tc>
          <w:tcPr>
            <w:tcW w:w="1275" w:type="dxa"/>
            <w:tcBorders>
              <w:top w:val="single" w:sz="4" w:space="0" w:color="auto"/>
              <w:left w:val="single" w:sz="4" w:space="0" w:color="auto"/>
              <w:bottom w:val="single" w:sz="4" w:space="0" w:color="auto"/>
              <w:right w:val="single" w:sz="4" w:space="0" w:color="auto"/>
            </w:tcBorders>
          </w:tcPr>
          <w:p w14:paraId="7BF5A1FB" w14:textId="77777777" w:rsidR="00426609" w:rsidRPr="00426609" w:rsidRDefault="00426609" w:rsidP="00426609">
            <w:pPr>
              <w:pStyle w:val="af3"/>
              <w:rPr>
                <w:b w:val="0"/>
                <w:sz w:val="24"/>
                <w:szCs w:val="24"/>
                <w:lang w:eastAsia="en-US"/>
              </w:rPr>
            </w:pPr>
            <w:r w:rsidRPr="00426609">
              <w:rPr>
                <w:b w:val="0"/>
                <w:sz w:val="24"/>
                <w:szCs w:val="24"/>
                <w:lang w:eastAsia="en-US"/>
              </w:rPr>
              <w:t>60</w:t>
            </w:r>
          </w:p>
          <w:p w14:paraId="19540662" w14:textId="77777777" w:rsidR="00426609" w:rsidRPr="00426609" w:rsidRDefault="00426609" w:rsidP="00426609">
            <w:pPr>
              <w:pStyle w:val="af3"/>
              <w:rPr>
                <w:b w:val="0"/>
                <w:sz w:val="24"/>
                <w:szCs w:val="24"/>
                <w:lang w:eastAsia="en-US"/>
              </w:rPr>
            </w:pPr>
          </w:p>
          <w:p w14:paraId="47859C2B" w14:textId="77777777" w:rsidR="00426609" w:rsidRPr="00426609" w:rsidRDefault="00426609" w:rsidP="00426609">
            <w:pPr>
              <w:pStyle w:val="af3"/>
              <w:rPr>
                <w:b w:val="0"/>
                <w:sz w:val="24"/>
                <w:szCs w:val="24"/>
                <w:lang w:eastAsia="en-US"/>
              </w:rPr>
            </w:pPr>
          </w:p>
          <w:p w14:paraId="6BC4EACB" w14:textId="77777777" w:rsidR="00426609" w:rsidRPr="00426609" w:rsidRDefault="00426609" w:rsidP="00426609">
            <w:pPr>
              <w:pStyle w:val="af3"/>
              <w:rPr>
                <w:b w:val="0"/>
                <w:sz w:val="24"/>
                <w:szCs w:val="24"/>
                <w:lang w:eastAsia="en-US"/>
              </w:rPr>
            </w:pPr>
            <w:r w:rsidRPr="00426609">
              <w:rPr>
                <w:b w:val="0"/>
                <w:sz w:val="24"/>
                <w:szCs w:val="24"/>
                <w:lang w:eastAsia="en-US"/>
              </w:rPr>
              <w:t>60</w:t>
            </w:r>
          </w:p>
        </w:tc>
        <w:tc>
          <w:tcPr>
            <w:tcW w:w="2694" w:type="dxa"/>
            <w:tcBorders>
              <w:top w:val="single" w:sz="4" w:space="0" w:color="auto"/>
              <w:left w:val="single" w:sz="4" w:space="0" w:color="auto"/>
              <w:bottom w:val="single" w:sz="4" w:space="0" w:color="auto"/>
              <w:right w:val="single" w:sz="4" w:space="0" w:color="auto"/>
            </w:tcBorders>
            <w:hideMark/>
          </w:tcPr>
          <w:p w14:paraId="7C707164" w14:textId="77777777" w:rsidR="00426609" w:rsidRPr="00426609" w:rsidRDefault="00426609" w:rsidP="00426609">
            <w:pPr>
              <w:pStyle w:val="af3"/>
              <w:jc w:val="left"/>
              <w:rPr>
                <w:b w:val="0"/>
                <w:sz w:val="24"/>
                <w:szCs w:val="24"/>
                <w:lang w:eastAsia="en-US"/>
              </w:rPr>
            </w:pPr>
            <w:r w:rsidRPr="00426609">
              <w:rPr>
                <w:b w:val="0"/>
                <w:sz w:val="24"/>
                <w:szCs w:val="24"/>
                <w:lang w:eastAsia="en-US"/>
              </w:rPr>
              <w:t>Двукратное протирание или двукратное орошение с интервалом 15 мин</w:t>
            </w:r>
          </w:p>
          <w:p w14:paraId="00BB0F14" w14:textId="77777777" w:rsidR="00426609" w:rsidRPr="00426609" w:rsidRDefault="00426609" w:rsidP="00426609">
            <w:pPr>
              <w:pStyle w:val="af3"/>
              <w:jc w:val="left"/>
              <w:rPr>
                <w:b w:val="0"/>
                <w:sz w:val="24"/>
                <w:szCs w:val="24"/>
                <w:lang w:eastAsia="en-US"/>
              </w:rPr>
            </w:pPr>
            <w:r w:rsidRPr="00426609">
              <w:rPr>
                <w:b w:val="0"/>
                <w:sz w:val="24"/>
                <w:szCs w:val="24"/>
                <w:lang w:eastAsia="en-US"/>
              </w:rPr>
              <w:t>Протирание или орошение</w:t>
            </w:r>
          </w:p>
        </w:tc>
      </w:tr>
      <w:tr w:rsidR="00426609" w:rsidRPr="00426609" w14:paraId="20255BFD" w14:textId="77777777" w:rsidTr="00426609">
        <w:trPr>
          <w:cantSplit/>
        </w:trPr>
        <w:tc>
          <w:tcPr>
            <w:tcW w:w="1668" w:type="dxa"/>
            <w:tcBorders>
              <w:top w:val="single" w:sz="4" w:space="0" w:color="auto"/>
              <w:left w:val="single" w:sz="4" w:space="0" w:color="auto"/>
              <w:bottom w:val="single" w:sz="4" w:space="0" w:color="auto"/>
              <w:right w:val="single" w:sz="4" w:space="0" w:color="auto"/>
            </w:tcBorders>
            <w:hideMark/>
          </w:tcPr>
          <w:p w14:paraId="238DEC70" w14:textId="77777777" w:rsidR="00426609" w:rsidRPr="00426609" w:rsidRDefault="00426609" w:rsidP="00426609">
            <w:pPr>
              <w:pStyle w:val="af3"/>
              <w:jc w:val="left"/>
              <w:rPr>
                <w:b w:val="0"/>
                <w:sz w:val="24"/>
                <w:szCs w:val="24"/>
                <w:lang w:eastAsia="en-US"/>
              </w:rPr>
            </w:pPr>
            <w:r w:rsidRPr="00426609">
              <w:rPr>
                <w:b w:val="0"/>
                <w:sz w:val="24"/>
                <w:szCs w:val="24"/>
                <w:lang w:eastAsia="en-US"/>
              </w:rPr>
              <w:t>Санитарно-техническое оборудование</w:t>
            </w:r>
          </w:p>
        </w:tc>
        <w:tc>
          <w:tcPr>
            <w:tcW w:w="1701" w:type="dxa"/>
            <w:tcBorders>
              <w:top w:val="single" w:sz="4" w:space="0" w:color="auto"/>
              <w:left w:val="single" w:sz="4" w:space="0" w:color="auto"/>
              <w:bottom w:val="single" w:sz="4" w:space="0" w:color="auto"/>
              <w:right w:val="single" w:sz="4" w:space="0" w:color="auto"/>
            </w:tcBorders>
            <w:hideMark/>
          </w:tcPr>
          <w:p w14:paraId="16B44FA8" w14:textId="77777777" w:rsidR="00426609" w:rsidRPr="00426609" w:rsidRDefault="00426609" w:rsidP="00426609">
            <w:pPr>
              <w:pStyle w:val="af3"/>
              <w:rPr>
                <w:b w:val="0"/>
                <w:sz w:val="24"/>
                <w:szCs w:val="24"/>
                <w:lang w:eastAsia="en-US"/>
              </w:rPr>
            </w:pPr>
            <w:r w:rsidRPr="00426609">
              <w:rPr>
                <w:b w:val="0"/>
                <w:sz w:val="24"/>
                <w:szCs w:val="24"/>
                <w:lang w:eastAsia="en-US"/>
              </w:rPr>
              <w:t>3,0</w:t>
            </w:r>
          </w:p>
        </w:tc>
        <w:tc>
          <w:tcPr>
            <w:tcW w:w="1275" w:type="dxa"/>
            <w:tcBorders>
              <w:top w:val="single" w:sz="4" w:space="0" w:color="auto"/>
              <w:left w:val="single" w:sz="4" w:space="0" w:color="auto"/>
              <w:bottom w:val="single" w:sz="4" w:space="0" w:color="auto"/>
              <w:right w:val="single" w:sz="4" w:space="0" w:color="auto"/>
            </w:tcBorders>
            <w:hideMark/>
          </w:tcPr>
          <w:p w14:paraId="1E609C63" w14:textId="77777777" w:rsidR="00426609" w:rsidRPr="00426609" w:rsidRDefault="00426609" w:rsidP="00426609">
            <w:pPr>
              <w:pStyle w:val="af3"/>
              <w:rPr>
                <w:b w:val="0"/>
                <w:sz w:val="24"/>
                <w:szCs w:val="24"/>
                <w:lang w:eastAsia="en-US"/>
              </w:rPr>
            </w:pPr>
            <w:r w:rsidRPr="00426609">
              <w:rPr>
                <w:b w:val="0"/>
                <w:sz w:val="24"/>
                <w:szCs w:val="24"/>
                <w:lang w:eastAsia="en-US"/>
              </w:rPr>
              <w:t xml:space="preserve"> 60</w:t>
            </w:r>
          </w:p>
        </w:tc>
        <w:tc>
          <w:tcPr>
            <w:tcW w:w="2694" w:type="dxa"/>
            <w:tcBorders>
              <w:top w:val="single" w:sz="4" w:space="0" w:color="auto"/>
              <w:left w:val="single" w:sz="4" w:space="0" w:color="auto"/>
              <w:bottom w:val="single" w:sz="4" w:space="0" w:color="auto"/>
              <w:right w:val="single" w:sz="4" w:space="0" w:color="auto"/>
            </w:tcBorders>
            <w:hideMark/>
          </w:tcPr>
          <w:p w14:paraId="7B5C5492" w14:textId="77777777" w:rsidR="00426609" w:rsidRPr="00426609" w:rsidRDefault="00426609" w:rsidP="00426609">
            <w:pPr>
              <w:pStyle w:val="af3"/>
              <w:jc w:val="left"/>
              <w:rPr>
                <w:b w:val="0"/>
                <w:sz w:val="24"/>
                <w:szCs w:val="24"/>
                <w:lang w:eastAsia="en-US"/>
              </w:rPr>
            </w:pPr>
            <w:r w:rsidRPr="00426609">
              <w:rPr>
                <w:b w:val="0"/>
                <w:sz w:val="24"/>
                <w:szCs w:val="24"/>
                <w:lang w:eastAsia="en-US"/>
              </w:rPr>
              <w:t xml:space="preserve">Двукратное протирание или двукратное орошение с интервалом 15 мин </w:t>
            </w:r>
          </w:p>
        </w:tc>
      </w:tr>
      <w:tr w:rsidR="00426609" w:rsidRPr="00426609" w14:paraId="76A2B9AD" w14:textId="77777777" w:rsidTr="00426609">
        <w:trPr>
          <w:cantSplit/>
          <w:trHeight w:val="552"/>
        </w:trPr>
        <w:tc>
          <w:tcPr>
            <w:tcW w:w="1668" w:type="dxa"/>
            <w:tcBorders>
              <w:top w:val="single" w:sz="4" w:space="0" w:color="auto"/>
              <w:left w:val="single" w:sz="4" w:space="0" w:color="auto"/>
              <w:bottom w:val="single" w:sz="4" w:space="0" w:color="auto"/>
              <w:right w:val="single" w:sz="4" w:space="0" w:color="auto"/>
            </w:tcBorders>
            <w:hideMark/>
          </w:tcPr>
          <w:p w14:paraId="5446CD34" w14:textId="77777777" w:rsidR="00426609" w:rsidRPr="00426609" w:rsidRDefault="00426609" w:rsidP="00426609">
            <w:pPr>
              <w:pStyle w:val="af3"/>
              <w:jc w:val="left"/>
              <w:rPr>
                <w:b w:val="0"/>
                <w:sz w:val="24"/>
                <w:szCs w:val="24"/>
                <w:lang w:eastAsia="en-US"/>
              </w:rPr>
            </w:pPr>
            <w:r w:rsidRPr="00426609">
              <w:rPr>
                <w:b w:val="0"/>
                <w:sz w:val="24"/>
                <w:szCs w:val="24"/>
                <w:lang w:eastAsia="en-US"/>
              </w:rPr>
              <w:t>Резиновые коврики</w:t>
            </w:r>
          </w:p>
        </w:tc>
        <w:tc>
          <w:tcPr>
            <w:tcW w:w="1701" w:type="dxa"/>
            <w:tcBorders>
              <w:top w:val="single" w:sz="4" w:space="0" w:color="auto"/>
              <w:left w:val="single" w:sz="4" w:space="0" w:color="auto"/>
              <w:bottom w:val="single" w:sz="4" w:space="0" w:color="auto"/>
              <w:right w:val="single" w:sz="4" w:space="0" w:color="auto"/>
            </w:tcBorders>
            <w:hideMark/>
          </w:tcPr>
          <w:p w14:paraId="3B3B2AFE" w14:textId="77777777" w:rsidR="00426609" w:rsidRPr="00426609" w:rsidRDefault="00426609" w:rsidP="00426609">
            <w:pPr>
              <w:pStyle w:val="af3"/>
              <w:rPr>
                <w:b w:val="0"/>
                <w:sz w:val="24"/>
                <w:szCs w:val="24"/>
                <w:lang w:eastAsia="en-US"/>
              </w:rPr>
            </w:pPr>
            <w:r w:rsidRPr="00426609">
              <w:rPr>
                <w:b w:val="0"/>
                <w:sz w:val="24"/>
                <w:szCs w:val="24"/>
                <w:lang w:eastAsia="en-US"/>
              </w:rPr>
              <w:t>3,0</w:t>
            </w:r>
          </w:p>
        </w:tc>
        <w:tc>
          <w:tcPr>
            <w:tcW w:w="1275" w:type="dxa"/>
            <w:tcBorders>
              <w:top w:val="single" w:sz="4" w:space="0" w:color="auto"/>
              <w:left w:val="single" w:sz="4" w:space="0" w:color="auto"/>
              <w:bottom w:val="single" w:sz="4" w:space="0" w:color="auto"/>
              <w:right w:val="single" w:sz="4" w:space="0" w:color="auto"/>
            </w:tcBorders>
          </w:tcPr>
          <w:p w14:paraId="67ED29B6" w14:textId="77777777" w:rsidR="00426609" w:rsidRPr="00426609" w:rsidRDefault="00426609" w:rsidP="00426609">
            <w:pPr>
              <w:pStyle w:val="af3"/>
              <w:rPr>
                <w:b w:val="0"/>
                <w:sz w:val="24"/>
                <w:szCs w:val="24"/>
                <w:lang w:eastAsia="en-US"/>
              </w:rPr>
            </w:pPr>
            <w:r w:rsidRPr="00426609">
              <w:rPr>
                <w:b w:val="0"/>
                <w:sz w:val="24"/>
                <w:szCs w:val="24"/>
                <w:lang w:eastAsia="en-US"/>
              </w:rPr>
              <w:t>60</w:t>
            </w:r>
          </w:p>
          <w:p w14:paraId="10662A59" w14:textId="77777777" w:rsidR="00426609" w:rsidRPr="00426609" w:rsidRDefault="00426609" w:rsidP="00426609">
            <w:pPr>
              <w:pStyle w:val="af3"/>
              <w:rPr>
                <w:b w:val="0"/>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3A735C25" w14:textId="77777777" w:rsidR="00426609" w:rsidRPr="00426609" w:rsidRDefault="00426609" w:rsidP="00426609">
            <w:pPr>
              <w:pStyle w:val="af3"/>
              <w:jc w:val="left"/>
              <w:rPr>
                <w:b w:val="0"/>
                <w:sz w:val="24"/>
                <w:szCs w:val="24"/>
                <w:lang w:eastAsia="en-US"/>
              </w:rPr>
            </w:pPr>
            <w:r w:rsidRPr="00426609">
              <w:rPr>
                <w:b w:val="0"/>
                <w:sz w:val="24"/>
                <w:szCs w:val="24"/>
                <w:lang w:eastAsia="en-US"/>
              </w:rPr>
              <w:t>Двукратное протирание или погружение</w:t>
            </w:r>
          </w:p>
        </w:tc>
      </w:tr>
      <w:tr w:rsidR="00426609" w:rsidRPr="00426609" w14:paraId="2903BA1A" w14:textId="77777777" w:rsidTr="00426609">
        <w:trPr>
          <w:cantSplit/>
          <w:trHeight w:val="618"/>
        </w:trPr>
        <w:tc>
          <w:tcPr>
            <w:tcW w:w="1668" w:type="dxa"/>
            <w:tcBorders>
              <w:top w:val="single" w:sz="4" w:space="0" w:color="auto"/>
              <w:left w:val="single" w:sz="4" w:space="0" w:color="auto"/>
              <w:bottom w:val="single" w:sz="4" w:space="0" w:color="auto"/>
              <w:right w:val="single" w:sz="4" w:space="0" w:color="auto"/>
            </w:tcBorders>
            <w:hideMark/>
          </w:tcPr>
          <w:p w14:paraId="5BBA1190" w14:textId="77777777" w:rsidR="00426609" w:rsidRPr="00426609" w:rsidRDefault="00426609" w:rsidP="00426609">
            <w:pPr>
              <w:pStyle w:val="af3"/>
              <w:jc w:val="left"/>
              <w:rPr>
                <w:b w:val="0"/>
                <w:sz w:val="24"/>
                <w:szCs w:val="24"/>
                <w:lang w:eastAsia="en-US"/>
              </w:rPr>
            </w:pPr>
            <w:r w:rsidRPr="00426609">
              <w:rPr>
                <w:b w:val="0"/>
                <w:sz w:val="24"/>
                <w:szCs w:val="24"/>
                <w:lang w:eastAsia="en-US"/>
              </w:rPr>
              <w:t>Предметы ухода за больными</w:t>
            </w:r>
          </w:p>
        </w:tc>
        <w:tc>
          <w:tcPr>
            <w:tcW w:w="1701" w:type="dxa"/>
            <w:tcBorders>
              <w:top w:val="single" w:sz="4" w:space="0" w:color="auto"/>
              <w:left w:val="single" w:sz="4" w:space="0" w:color="auto"/>
              <w:bottom w:val="single" w:sz="4" w:space="0" w:color="auto"/>
              <w:right w:val="single" w:sz="4" w:space="0" w:color="auto"/>
            </w:tcBorders>
          </w:tcPr>
          <w:p w14:paraId="0C40BAED" w14:textId="77777777" w:rsidR="00426609" w:rsidRPr="00426609" w:rsidRDefault="00426609" w:rsidP="00426609">
            <w:pPr>
              <w:pStyle w:val="af3"/>
              <w:rPr>
                <w:b w:val="0"/>
                <w:sz w:val="24"/>
                <w:szCs w:val="24"/>
                <w:lang w:eastAsia="en-US"/>
              </w:rPr>
            </w:pPr>
            <w:r w:rsidRPr="00426609">
              <w:rPr>
                <w:b w:val="0"/>
                <w:sz w:val="24"/>
                <w:szCs w:val="24"/>
                <w:lang w:eastAsia="en-US"/>
              </w:rPr>
              <w:t>3,0</w:t>
            </w:r>
          </w:p>
          <w:p w14:paraId="2A4FC202" w14:textId="77777777" w:rsidR="00426609" w:rsidRPr="00426609" w:rsidRDefault="00426609" w:rsidP="00426609">
            <w:pPr>
              <w:pStyle w:val="af3"/>
              <w:rPr>
                <w:b w:val="0"/>
                <w:sz w:val="24"/>
                <w:szCs w:val="24"/>
                <w:lang w:eastAsia="en-US"/>
              </w:rPr>
            </w:pPr>
          </w:p>
          <w:p w14:paraId="50D28B23" w14:textId="77777777" w:rsidR="00426609" w:rsidRPr="00426609" w:rsidRDefault="00426609" w:rsidP="00426609">
            <w:pPr>
              <w:pStyle w:val="af3"/>
              <w:rPr>
                <w:b w:val="0"/>
                <w:sz w:val="24"/>
                <w:szCs w:val="24"/>
                <w:lang w:eastAsia="en-US"/>
              </w:rPr>
            </w:pPr>
            <w:r w:rsidRPr="00426609">
              <w:rPr>
                <w:b w:val="0"/>
                <w:sz w:val="24"/>
                <w:szCs w:val="24"/>
                <w:lang w:eastAsia="en-US"/>
              </w:rPr>
              <w:t>3,0*</w:t>
            </w:r>
          </w:p>
        </w:tc>
        <w:tc>
          <w:tcPr>
            <w:tcW w:w="1275" w:type="dxa"/>
            <w:tcBorders>
              <w:top w:val="single" w:sz="4" w:space="0" w:color="auto"/>
              <w:left w:val="single" w:sz="4" w:space="0" w:color="auto"/>
              <w:bottom w:val="single" w:sz="4" w:space="0" w:color="auto"/>
              <w:right w:val="single" w:sz="4" w:space="0" w:color="auto"/>
            </w:tcBorders>
          </w:tcPr>
          <w:p w14:paraId="38309156" w14:textId="77777777" w:rsidR="00426609" w:rsidRPr="00426609" w:rsidRDefault="00426609" w:rsidP="00426609">
            <w:pPr>
              <w:pStyle w:val="af3"/>
              <w:rPr>
                <w:b w:val="0"/>
                <w:sz w:val="24"/>
                <w:szCs w:val="24"/>
                <w:lang w:eastAsia="en-US"/>
              </w:rPr>
            </w:pPr>
            <w:r w:rsidRPr="00426609">
              <w:rPr>
                <w:b w:val="0"/>
                <w:sz w:val="24"/>
                <w:szCs w:val="24"/>
                <w:lang w:eastAsia="en-US"/>
              </w:rPr>
              <w:t>60</w:t>
            </w:r>
          </w:p>
          <w:p w14:paraId="3A445EFE" w14:textId="77777777" w:rsidR="00426609" w:rsidRPr="00426609" w:rsidRDefault="00426609" w:rsidP="00426609">
            <w:pPr>
              <w:pStyle w:val="af3"/>
              <w:rPr>
                <w:b w:val="0"/>
                <w:sz w:val="24"/>
                <w:szCs w:val="24"/>
                <w:lang w:eastAsia="en-US"/>
              </w:rPr>
            </w:pPr>
          </w:p>
          <w:p w14:paraId="6BFD0C70" w14:textId="77777777" w:rsidR="00426609" w:rsidRPr="00426609" w:rsidRDefault="00426609" w:rsidP="00426609">
            <w:pPr>
              <w:pStyle w:val="af3"/>
              <w:rPr>
                <w:b w:val="0"/>
                <w:sz w:val="24"/>
                <w:szCs w:val="24"/>
                <w:lang w:eastAsia="en-US"/>
              </w:rPr>
            </w:pPr>
            <w:r w:rsidRPr="00426609">
              <w:rPr>
                <w:b w:val="0"/>
                <w:sz w:val="24"/>
                <w:szCs w:val="24"/>
                <w:lang w:eastAsia="en-US"/>
              </w:rPr>
              <w:t>60</w:t>
            </w:r>
          </w:p>
        </w:tc>
        <w:tc>
          <w:tcPr>
            <w:tcW w:w="2694" w:type="dxa"/>
            <w:tcBorders>
              <w:top w:val="single" w:sz="4" w:space="0" w:color="auto"/>
              <w:left w:val="single" w:sz="4" w:space="0" w:color="auto"/>
              <w:bottom w:val="single" w:sz="4" w:space="0" w:color="auto"/>
              <w:right w:val="single" w:sz="4" w:space="0" w:color="auto"/>
            </w:tcBorders>
            <w:hideMark/>
          </w:tcPr>
          <w:p w14:paraId="65D3208B" w14:textId="77777777" w:rsidR="00426609" w:rsidRPr="00426609" w:rsidRDefault="00426609" w:rsidP="00426609">
            <w:pPr>
              <w:pStyle w:val="af3"/>
              <w:jc w:val="left"/>
              <w:rPr>
                <w:b w:val="0"/>
                <w:sz w:val="24"/>
                <w:szCs w:val="24"/>
                <w:lang w:eastAsia="en-US"/>
              </w:rPr>
            </w:pPr>
            <w:r w:rsidRPr="00426609">
              <w:rPr>
                <w:b w:val="0"/>
                <w:sz w:val="24"/>
                <w:szCs w:val="24"/>
                <w:lang w:eastAsia="en-US"/>
              </w:rPr>
              <w:t xml:space="preserve">Двукратное протирание с интервалом 15 мин </w:t>
            </w:r>
          </w:p>
          <w:p w14:paraId="6F945813" w14:textId="77777777" w:rsidR="00426609" w:rsidRPr="00426609" w:rsidRDefault="00426609" w:rsidP="00426609">
            <w:pPr>
              <w:pStyle w:val="af3"/>
              <w:jc w:val="left"/>
              <w:rPr>
                <w:b w:val="0"/>
                <w:sz w:val="24"/>
                <w:szCs w:val="24"/>
                <w:lang w:eastAsia="en-US"/>
              </w:rPr>
            </w:pPr>
            <w:r w:rsidRPr="00426609">
              <w:rPr>
                <w:b w:val="0"/>
                <w:sz w:val="24"/>
                <w:szCs w:val="24"/>
                <w:lang w:eastAsia="en-US"/>
              </w:rPr>
              <w:t>Погружение</w:t>
            </w:r>
          </w:p>
        </w:tc>
      </w:tr>
      <w:tr w:rsidR="00426609" w:rsidRPr="00426609" w14:paraId="47C5CA65" w14:textId="77777777" w:rsidTr="00426609">
        <w:trPr>
          <w:cantSplit/>
        </w:trPr>
        <w:tc>
          <w:tcPr>
            <w:tcW w:w="1668" w:type="dxa"/>
            <w:tcBorders>
              <w:top w:val="single" w:sz="4" w:space="0" w:color="auto"/>
              <w:left w:val="single" w:sz="4" w:space="0" w:color="auto"/>
              <w:bottom w:val="single" w:sz="4" w:space="0" w:color="auto"/>
              <w:right w:val="single" w:sz="4" w:space="0" w:color="auto"/>
            </w:tcBorders>
            <w:hideMark/>
          </w:tcPr>
          <w:p w14:paraId="0F075230" w14:textId="77777777" w:rsidR="00426609" w:rsidRPr="00426609" w:rsidRDefault="00426609" w:rsidP="00426609">
            <w:pPr>
              <w:pStyle w:val="af3"/>
              <w:jc w:val="left"/>
              <w:rPr>
                <w:b w:val="0"/>
                <w:sz w:val="24"/>
                <w:szCs w:val="24"/>
                <w:lang w:eastAsia="en-US"/>
              </w:rPr>
            </w:pPr>
            <w:r w:rsidRPr="00426609">
              <w:rPr>
                <w:b w:val="0"/>
                <w:sz w:val="24"/>
                <w:szCs w:val="24"/>
                <w:lang w:eastAsia="en-US"/>
              </w:rPr>
              <w:t>Игрушки</w:t>
            </w:r>
          </w:p>
        </w:tc>
        <w:tc>
          <w:tcPr>
            <w:tcW w:w="1701" w:type="dxa"/>
            <w:tcBorders>
              <w:top w:val="single" w:sz="4" w:space="0" w:color="auto"/>
              <w:left w:val="single" w:sz="4" w:space="0" w:color="auto"/>
              <w:bottom w:val="single" w:sz="4" w:space="0" w:color="auto"/>
              <w:right w:val="single" w:sz="4" w:space="0" w:color="auto"/>
            </w:tcBorders>
          </w:tcPr>
          <w:p w14:paraId="26E8ADA4" w14:textId="77777777" w:rsidR="00426609" w:rsidRPr="00426609" w:rsidRDefault="00426609" w:rsidP="00426609">
            <w:pPr>
              <w:pStyle w:val="af3"/>
              <w:rPr>
                <w:b w:val="0"/>
                <w:sz w:val="24"/>
                <w:szCs w:val="24"/>
                <w:lang w:eastAsia="en-US"/>
              </w:rPr>
            </w:pPr>
            <w:r w:rsidRPr="00426609">
              <w:rPr>
                <w:b w:val="0"/>
                <w:sz w:val="24"/>
                <w:szCs w:val="24"/>
                <w:lang w:eastAsia="en-US"/>
              </w:rPr>
              <w:t>3,0</w:t>
            </w:r>
          </w:p>
          <w:p w14:paraId="475A3AE1" w14:textId="77777777" w:rsidR="00426609" w:rsidRPr="00426609" w:rsidRDefault="00426609" w:rsidP="00426609">
            <w:pPr>
              <w:pStyle w:val="af3"/>
              <w:rPr>
                <w:b w:val="0"/>
                <w:sz w:val="24"/>
                <w:szCs w:val="24"/>
                <w:lang w:eastAsia="en-US"/>
              </w:rPr>
            </w:pPr>
          </w:p>
          <w:p w14:paraId="6B919C75" w14:textId="77777777" w:rsidR="00426609" w:rsidRPr="00426609" w:rsidRDefault="00426609" w:rsidP="00426609">
            <w:pPr>
              <w:pStyle w:val="af3"/>
              <w:rPr>
                <w:b w:val="0"/>
                <w:sz w:val="24"/>
                <w:szCs w:val="24"/>
                <w:lang w:eastAsia="en-US"/>
              </w:rPr>
            </w:pPr>
            <w:r w:rsidRPr="00426609">
              <w:rPr>
                <w:b w:val="0"/>
                <w:sz w:val="24"/>
                <w:szCs w:val="24"/>
                <w:lang w:eastAsia="en-US"/>
              </w:rPr>
              <w:t>3,0*</w:t>
            </w:r>
          </w:p>
        </w:tc>
        <w:tc>
          <w:tcPr>
            <w:tcW w:w="1275" w:type="dxa"/>
            <w:tcBorders>
              <w:top w:val="single" w:sz="4" w:space="0" w:color="auto"/>
              <w:left w:val="single" w:sz="4" w:space="0" w:color="auto"/>
              <w:bottom w:val="single" w:sz="4" w:space="0" w:color="auto"/>
              <w:right w:val="single" w:sz="4" w:space="0" w:color="auto"/>
            </w:tcBorders>
          </w:tcPr>
          <w:p w14:paraId="4C2C22B9" w14:textId="77777777" w:rsidR="00426609" w:rsidRPr="00426609" w:rsidRDefault="00426609" w:rsidP="00426609">
            <w:pPr>
              <w:pStyle w:val="af3"/>
              <w:rPr>
                <w:b w:val="0"/>
                <w:sz w:val="24"/>
                <w:szCs w:val="24"/>
                <w:lang w:eastAsia="en-US"/>
              </w:rPr>
            </w:pPr>
            <w:r w:rsidRPr="00426609">
              <w:rPr>
                <w:b w:val="0"/>
                <w:sz w:val="24"/>
                <w:szCs w:val="24"/>
                <w:lang w:eastAsia="en-US"/>
              </w:rPr>
              <w:t>60</w:t>
            </w:r>
          </w:p>
          <w:p w14:paraId="543CF48A" w14:textId="77777777" w:rsidR="00426609" w:rsidRPr="00426609" w:rsidRDefault="00426609" w:rsidP="00426609">
            <w:pPr>
              <w:pStyle w:val="af3"/>
              <w:rPr>
                <w:b w:val="0"/>
                <w:sz w:val="24"/>
                <w:szCs w:val="24"/>
                <w:lang w:eastAsia="en-US"/>
              </w:rPr>
            </w:pPr>
          </w:p>
          <w:p w14:paraId="417E2A19" w14:textId="77777777" w:rsidR="00426609" w:rsidRPr="00426609" w:rsidRDefault="00426609" w:rsidP="00426609">
            <w:pPr>
              <w:pStyle w:val="af3"/>
              <w:rPr>
                <w:b w:val="0"/>
                <w:sz w:val="24"/>
                <w:szCs w:val="24"/>
                <w:lang w:eastAsia="en-US"/>
              </w:rPr>
            </w:pPr>
            <w:r w:rsidRPr="00426609">
              <w:rPr>
                <w:b w:val="0"/>
                <w:sz w:val="24"/>
                <w:szCs w:val="24"/>
                <w:lang w:eastAsia="en-US"/>
              </w:rPr>
              <w:t>60</w:t>
            </w:r>
          </w:p>
        </w:tc>
        <w:tc>
          <w:tcPr>
            <w:tcW w:w="2694" w:type="dxa"/>
            <w:tcBorders>
              <w:top w:val="single" w:sz="4" w:space="0" w:color="auto"/>
              <w:left w:val="single" w:sz="4" w:space="0" w:color="auto"/>
              <w:bottom w:val="single" w:sz="4" w:space="0" w:color="auto"/>
              <w:right w:val="single" w:sz="4" w:space="0" w:color="auto"/>
            </w:tcBorders>
            <w:hideMark/>
          </w:tcPr>
          <w:p w14:paraId="2021E45D" w14:textId="77777777" w:rsidR="00426609" w:rsidRPr="00426609" w:rsidRDefault="00426609" w:rsidP="00426609">
            <w:pPr>
              <w:pStyle w:val="af3"/>
              <w:jc w:val="left"/>
              <w:rPr>
                <w:b w:val="0"/>
                <w:sz w:val="24"/>
                <w:szCs w:val="24"/>
                <w:lang w:eastAsia="en-US"/>
              </w:rPr>
            </w:pPr>
            <w:r w:rsidRPr="00426609">
              <w:rPr>
                <w:b w:val="0"/>
                <w:sz w:val="24"/>
                <w:szCs w:val="24"/>
                <w:lang w:eastAsia="en-US"/>
              </w:rPr>
              <w:t xml:space="preserve">Двукратное протирание с интервалом 15 мин </w:t>
            </w:r>
          </w:p>
          <w:p w14:paraId="4F42911C" w14:textId="77777777" w:rsidR="00426609" w:rsidRPr="00426609" w:rsidRDefault="00426609" w:rsidP="00426609">
            <w:pPr>
              <w:pStyle w:val="af3"/>
              <w:jc w:val="left"/>
              <w:rPr>
                <w:b w:val="0"/>
                <w:sz w:val="24"/>
                <w:szCs w:val="24"/>
                <w:lang w:eastAsia="en-US"/>
              </w:rPr>
            </w:pPr>
            <w:r w:rsidRPr="00426609">
              <w:rPr>
                <w:b w:val="0"/>
                <w:sz w:val="24"/>
                <w:szCs w:val="24"/>
                <w:lang w:eastAsia="en-US"/>
              </w:rPr>
              <w:t>Погружение</w:t>
            </w:r>
          </w:p>
        </w:tc>
      </w:tr>
      <w:tr w:rsidR="00426609" w:rsidRPr="00426609" w14:paraId="22FD1314" w14:textId="77777777" w:rsidTr="00426609">
        <w:trPr>
          <w:cantSplit/>
        </w:trPr>
        <w:tc>
          <w:tcPr>
            <w:tcW w:w="1668" w:type="dxa"/>
            <w:tcBorders>
              <w:top w:val="single" w:sz="4" w:space="0" w:color="auto"/>
              <w:left w:val="single" w:sz="4" w:space="0" w:color="auto"/>
              <w:bottom w:val="single" w:sz="4" w:space="0" w:color="auto"/>
              <w:right w:val="single" w:sz="4" w:space="0" w:color="auto"/>
            </w:tcBorders>
            <w:hideMark/>
          </w:tcPr>
          <w:p w14:paraId="09F25BC3" w14:textId="77777777" w:rsidR="00426609" w:rsidRPr="00426609" w:rsidRDefault="00426609" w:rsidP="00426609">
            <w:pPr>
              <w:pStyle w:val="af3"/>
              <w:jc w:val="left"/>
              <w:rPr>
                <w:b w:val="0"/>
                <w:sz w:val="24"/>
                <w:szCs w:val="24"/>
                <w:lang w:eastAsia="en-US"/>
              </w:rPr>
            </w:pPr>
            <w:r w:rsidRPr="00426609">
              <w:rPr>
                <w:b w:val="0"/>
                <w:sz w:val="24"/>
                <w:szCs w:val="24"/>
                <w:lang w:eastAsia="en-US"/>
              </w:rPr>
              <w:t xml:space="preserve">Посуда чистая** </w:t>
            </w:r>
          </w:p>
        </w:tc>
        <w:tc>
          <w:tcPr>
            <w:tcW w:w="1701" w:type="dxa"/>
            <w:tcBorders>
              <w:top w:val="single" w:sz="4" w:space="0" w:color="auto"/>
              <w:left w:val="single" w:sz="4" w:space="0" w:color="auto"/>
              <w:bottom w:val="single" w:sz="4" w:space="0" w:color="auto"/>
              <w:right w:val="single" w:sz="4" w:space="0" w:color="auto"/>
            </w:tcBorders>
            <w:hideMark/>
          </w:tcPr>
          <w:p w14:paraId="31B6FDDD" w14:textId="77777777" w:rsidR="00426609" w:rsidRPr="00426609" w:rsidRDefault="00426609" w:rsidP="00426609">
            <w:pPr>
              <w:pStyle w:val="af3"/>
              <w:rPr>
                <w:b w:val="0"/>
                <w:sz w:val="24"/>
                <w:szCs w:val="24"/>
                <w:lang w:eastAsia="en-US"/>
              </w:rPr>
            </w:pPr>
            <w:r w:rsidRPr="00426609">
              <w:rPr>
                <w:b w:val="0"/>
                <w:sz w:val="24"/>
                <w:szCs w:val="24"/>
                <w:lang w:eastAsia="en-US"/>
              </w:rPr>
              <w:t>2,0</w:t>
            </w:r>
          </w:p>
        </w:tc>
        <w:tc>
          <w:tcPr>
            <w:tcW w:w="1275" w:type="dxa"/>
            <w:tcBorders>
              <w:top w:val="single" w:sz="4" w:space="0" w:color="auto"/>
              <w:left w:val="single" w:sz="4" w:space="0" w:color="auto"/>
              <w:bottom w:val="single" w:sz="4" w:space="0" w:color="auto"/>
              <w:right w:val="single" w:sz="4" w:space="0" w:color="auto"/>
            </w:tcBorders>
            <w:hideMark/>
          </w:tcPr>
          <w:p w14:paraId="5435DFB3" w14:textId="77777777" w:rsidR="00426609" w:rsidRPr="00426609" w:rsidRDefault="00426609" w:rsidP="00426609">
            <w:pPr>
              <w:pStyle w:val="af3"/>
              <w:rPr>
                <w:b w:val="0"/>
                <w:sz w:val="24"/>
                <w:szCs w:val="24"/>
                <w:lang w:eastAsia="en-US"/>
              </w:rPr>
            </w:pPr>
            <w:r w:rsidRPr="00426609">
              <w:rPr>
                <w:b w:val="0"/>
                <w:sz w:val="24"/>
                <w:szCs w:val="24"/>
                <w:lang w:eastAsia="en-US"/>
              </w:rPr>
              <w:t>60</w:t>
            </w:r>
          </w:p>
        </w:tc>
        <w:tc>
          <w:tcPr>
            <w:tcW w:w="2694" w:type="dxa"/>
            <w:tcBorders>
              <w:top w:val="single" w:sz="4" w:space="0" w:color="auto"/>
              <w:left w:val="single" w:sz="4" w:space="0" w:color="auto"/>
              <w:bottom w:val="single" w:sz="4" w:space="0" w:color="auto"/>
              <w:right w:val="single" w:sz="4" w:space="0" w:color="auto"/>
            </w:tcBorders>
            <w:hideMark/>
          </w:tcPr>
          <w:p w14:paraId="31D3BCC1" w14:textId="77777777" w:rsidR="00426609" w:rsidRPr="00426609" w:rsidRDefault="00426609" w:rsidP="00426609">
            <w:pPr>
              <w:pStyle w:val="af3"/>
              <w:jc w:val="left"/>
              <w:rPr>
                <w:b w:val="0"/>
                <w:sz w:val="24"/>
                <w:szCs w:val="24"/>
                <w:lang w:eastAsia="en-US"/>
              </w:rPr>
            </w:pPr>
            <w:r w:rsidRPr="00426609">
              <w:rPr>
                <w:b w:val="0"/>
                <w:sz w:val="24"/>
                <w:szCs w:val="24"/>
                <w:lang w:eastAsia="en-US"/>
              </w:rPr>
              <w:t>Погружение</w:t>
            </w:r>
          </w:p>
        </w:tc>
      </w:tr>
      <w:tr w:rsidR="00426609" w:rsidRPr="00426609" w14:paraId="2F1B4B78" w14:textId="77777777" w:rsidTr="00426609">
        <w:trPr>
          <w:cantSplit/>
        </w:trPr>
        <w:tc>
          <w:tcPr>
            <w:tcW w:w="1668" w:type="dxa"/>
            <w:tcBorders>
              <w:top w:val="single" w:sz="4" w:space="0" w:color="auto"/>
              <w:left w:val="single" w:sz="4" w:space="0" w:color="auto"/>
              <w:bottom w:val="single" w:sz="4" w:space="0" w:color="auto"/>
              <w:right w:val="single" w:sz="4" w:space="0" w:color="auto"/>
            </w:tcBorders>
            <w:hideMark/>
          </w:tcPr>
          <w:p w14:paraId="61D1AD5F" w14:textId="77777777" w:rsidR="00426609" w:rsidRPr="00426609" w:rsidRDefault="00426609" w:rsidP="00426609">
            <w:pPr>
              <w:pStyle w:val="af3"/>
              <w:jc w:val="left"/>
              <w:rPr>
                <w:b w:val="0"/>
                <w:sz w:val="24"/>
                <w:szCs w:val="24"/>
                <w:lang w:eastAsia="en-US"/>
              </w:rPr>
            </w:pPr>
            <w:r w:rsidRPr="00426609">
              <w:rPr>
                <w:b w:val="0"/>
                <w:sz w:val="24"/>
                <w:szCs w:val="24"/>
                <w:lang w:eastAsia="en-US"/>
              </w:rPr>
              <w:t>Посуда с остатками пищи**</w:t>
            </w:r>
          </w:p>
        </w:tc>
        <w:tc>
          <w:tcPr>
            <w:tcW w:w="1701" w:type="dxa"/>
            <w:tcBorders>
              <w:top w:val="single" w:sz="4" w:space="0" w:color="auto"/>
              <w:left w:val="single" w:sz="4" w:space="0" w:color="auto"/>
              <w:bottom w:val="single" w:sz="4" w:space="0" w:color="auto"/>
              <w:right w:val="single" w:sz="4" w:space="0" w:color="auto"/>
            </w:tcBorders>
            <w:hideMark/>
          </w:tcPr>
          <w:p w14:paraId="43F4FDD0" w14:textId="77777777" w:rsidR="00426609" w:rsidRPr="00426609" w:rsidRDefault="00426609" w:rsidP="00426609">
            <w:pPr>
              <w:pStyle w:val="af3"/>
              <w:rPr>
                <w:b w:val="0"/>
                <w:sz w:val="24"/>
                <w:szCs w:val="24"/>
                <w:lang w:eastAsia="en-US"/>
              </w:rPr>
            </w:pPr>
            <w:r w:rsidRPr="00426609">
              <w:rPr>
                <w:b w:val="0"/>
                <w:sz w:val="24"/>
                <w:szCs w:val="24"/>
                <w:lang w:eastAsia="en-US"/>
              </w:rPr>
              <w:t>3,0*</w:t>
            </w:r>
          </w:p>
          <w:p w14:paraId="28B9E869" w14:textId="77777777" w:rsidR="00426609" w:rsidRPr="00426609" w:rsidRDefault="00426609" w:rsidP="00426609">
            <w:pPr>
              <w:pStyle w:val="af3"/>
              <w:jc w:val="left"/>
              <w:rPr>
                <w:b w:val="0"/>
                <w:sz w:val="24"/>
                <w:szCs w:val="24"/>
                <w:lang w:eastAsia="en-US"/>
              </w:rPr>
            </w:pPr>
            <w:r w:rsidRPr="00426609">
              <w:rPr>
                <w:b w:val="0"/>
                <w:sz w:val="24"/>
                <w:szCs w:val="24"/>
                <w:lang w:eastAsia="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7F15C16F" w14:textId="77777777" w:rsidR="00426609" w:rsidRPr="00426609" w:rsidRDefault="00426609" w:rsidP="00426609">
            <w:pPr>
              <w:pStyle w:val="af3"/>
              <w:rPr>
                <w:b w:val="0"/>
                <w:sz w:val="24"/>
                <w:szCs w:val="24"/>
                <w:lang w:eastAsia="en-US"/>
              </w:rPr>
            </w:pPr>
            <w:r w:rsidRPr="00426609">
              <w:rPr>
                <w:b w:val="0"/>
                <w:sz w:val="24"/>
                <w:szCs w:val="24"/>
                <w:lang w:eastAsia="en-US"/>
              </w:rPr>
              <w:t>60</w:t>
            </w:r>
          </w:p>
        </w:tc>
        <w:tc>
          <w:tcPr>
            <w:tcW w:w="2694" w:type="dxa"/>
            <w:tcBorders>
              <w:top w:val="single" w:sz="4" w:space="0" w:color="auto"/>
              <w:left w:val="single" w:sz="4" w:space="0" w:color="auto"/>
              <w:bottom w:val="single" w:sz="4" w:space="0" w:color="auto"/>
              <w:right w:val="single" w:sz="4" w:space="0" w:color="auto"/>
            </w:tcBorders>
            <w:hideMark/>
          </w:tcPr>
          <w:p w14:paraId="00AAAF7F" w14:textId="77777777" w:rsidR="00426609" w:rsidRPr="00426609" w:rsidRDefault="00426609" w:rsidP="00426609">
            <w:pPr>
              <w:pStyle w:val="af3"/>
              <w:jc w:val="left"/>
              <w:rPr>
                <w:b w:val="0"/>
                <w:sz w:val="24"/>
                <w:szCs w:val="24"/>
                <w:lang w:eastAsia="en-US"/>
              </w:rPr>
            </w:pPr>
            <w:r w:rsidRPr="00426609">
              <w:rPr>
                <w:b w:val="0"/>
                <w:sz w:val="24"/>
                <w:szCs w:val="24"/>
                <w:lang w:eastAsia="en-US"/>
              </w:rPr>
              <w:t>Погружение</w:t>
            </w:r>
          </w:p>
        </w:tc>
      </w:tr>
      <w:tr w:rsidR="00426609" w:rsidRPr="00426609" w14:paraId="63B35A5A" w14:textId="77777777" w:rsidTr="00426609">
        <w:trPr>
          <w:cantSplit/>
          <w:trHeight w:val="628"/>
        </w:trPr>
        <w:tc>
          <w:tcPr>
            <w:tcW w:w="1668" w:type="dxa"/>
            <w:tcBorders>
              <w:top w:val="single" w:sz="4" w:space="0" w:color="auto"/>
              <w:left w:val="single" w:sz="4" w:space="0" w:color="auto"/>
              <w:bottom w:val="single" w:sz="4" w:space="0" w:color="auto"/>
              <w:right w:val="single" w:sz="4" w:space="0" w:color="auto"/>
            </w:tcBorders>
            <w:hideMark/>
          </w:tcPr>
          <w:p w14:paraId="452AF424" w14:textId="77777777" w:rsidR="00426609" w:rsidRPr="00426609" w:rsidRDefault="00426609" w:rsidP="00426609">
            <w:pPr>
              <w:pStyle w:val="af3"/>
              <w:jc w:val="left"/>
              <w:rPr>
                <w:b w:val="0"/>
                <w:sz w:val="24"/>
                <w:szCs w:val="24"/>
                <w:lang w:eastAsia="en-US"/>
              </w:rPr>
            </w:pPr>
            <w:r w:rsidRPr="00426609">
              <w:rPr>
                <w:b w:val="0"/>
                <w:sz w:val="24"/>
                <w:szCs w:val="24"/>
                <w:lang w:eastAsia="en-US"/>
              </w:rPr>
              <w:t>Белье незагрязненное</w:t>
            </w:r>
          </w:p>
        </w:tc>
        <w:tc>
          <w:tcPr>
            <w:tcW w:w="1701" w:type="dxa"/>
            <w:tcBorders>
              <w:top w:val="single" w:sz="4" w:space="0" w:color="auto"/>
              <w:left w:val="single" w:sz="4" w:space="0" w:color="auto"/>
              <w:bottom w:val="single" w:sz="4" w:space="0" w:color="auto"/>
              <w:right w:val="single" w:sz="4" w:space="0" w:color="auto"/>
            </w:tcBorders>
            <w:hideMark/>
          </w:tcPr>
          <w:p w14:paraId="1BE4DB3D" w14:textId="77777777" w:rsidR="00426609" w:rsidRPr="00426609" w:rsidRDefault="00426609" w:rsidP="00426609">
            <w:pPr>
              <w:pStyle w:val="af3"/>
              <w:rPr>
                <w:b w:val="0"/>
                <w:sz w:val="24"/>
                <w:szCs w:val="24"/>
                <w:lang w:eastAsia="en-US"/>
              </w:rPr>
            </w:pPr>
            <w:r w:rsidRPr="00426609">
              <w:rPr>
                <w:b w:val="0"/>
                <w:sz w:val="24"/>
                <w:szCs w:val="24"/>
                <w:lang w:eastAsia="en-US"/>
              </w:rPr>
              <w:t>3,0</w:t>
            </w:r>
          </w:p>
        </w:tc>
        <w:tc>
          <w:tcPr>
            <w:tcW w:w="1275" w:type="dxa"/>
            <w:tcBorders>
              <w:top w:val="single" w:sz="4" w:space="0" w:color="auto"/>
              <w:left w:val="single" w:sz="4" w:space="0" w:color="auto"/>
              <w:bottom w:val="single" w:sz="4" w:space="0" w:color="auto"/>
              <w:right w:val="single" w:sz="4" w:space="0" w:color="auto"/>
            </w:tcBorders>
            <w:hideMark/>
          </w:tcPr>
          <w:p w14:paraId="35BB8056" w14:textId="77777777" w:rsidR="00426609" w:rsidRPr="00426609" w:rsidRDefault="00426609" w:rsidP="00426609">
            <w:pPr>
              <w:pStyle w:val="af3"/>
              <w:rPr>
                <w:b w:val="0"/>
                <w:sz w:val="24"/>
                <w:szCs w:val="24"/>
                <w:lang w:eastAsia="en-US"/>
              </w:rPr>
            </w:pPr>
            <w:r w:rsidRPr="00426609">
              <w:rPr>
                <w:b w:val="0"/>
                <w:sz w:val="24"/>
                <w:szCs w:val="24"/>
                <w:lang w:eastAsia="en-US"/>
              </w:rPr>
              <w:t>60</w:t>
            </w:r>
          </w:p>
        </w:tc>
        <w:tc>
          <w:tcPr>
            <w:tcW w:w="2694" w:type="dxa"/>
            <w:tcBorders>
              <w:top w:val="single" w:sz="4" w:space="0" w:color="auto"/>
              <w:left w:val="single" w:sz="4" w:space="0" w:color="auto"/>
              <w:bottom w:val="single" w:sz="4" w:space="0" w:color="auto"/>
              <w:right w:val="single" w:sz="4" w:space="0" w:color="auto"/>
            </w:tcBorders>
            <w:hideMark/>
          </w:tcPr>
          <w:p w14:paraId="75374086" w14:textId="77777777" w:rsidR="00426609" w:rsidRPr="00426609" w:rsidRDefault="00426609" w:rsidP="00426609">
            <w:pPr>
              <w:pStyle w:val="af3"/>
              <w:jc w:val="left"/>
              <w:rPr>
                <w:b w:val="0"/>
                <w:sz w:val="24"/>
                <w:szCs w:val="24"/>
                <w:lang w:eastAsia="en-US"/>
              </w:rPr>
            </w:pPr>
            <w:r w:rsidRPr="00426609">
              <w:rPr>
                <w:b w:val="0"/>
                <w:sz w:val="24"/>
                <w:szCs w:val="24"/>
                <w:lang w:eastAsia="en-US"/>
              </w:rPr>
              <w:t>Замачивание</w:t>
            </w:r>
          </w:p>
        </w:tc>
      </w:tr>
      <w:tr w:rsidR="00426609" w:rsidRPr="00426609" w14:paraId="72096A2E" w14:textId="77777777" w:rsidTr="00426609">
        <w:trPr>
          <w:cantSplit/>
        </w:trPr>
        <w:tc>
          <w:tcPr>
            <w:tcW w:w="1668" w:type="dxa"/>
            <w:tcBorders>
              <w:top w:val="single" w:sz="4" w:space="0" w:color="auto"/>
              <w:left w:val="single" w:sz="4" w:space="0" w:color="auto"/>
              <w:bottom w:val="single" w:sz="4" w:space="0" w:color="auto"/>
              <w:right w:val="single" w:sz="4" w:space="0" w:color="auto"/>
            </w:tcBorders>
            <w:hideMark/>
          </w:tcPr>
          <w:p w14:paraId="729E0A54" w14:textId="77777777" w:rsidR="00426609" w:rsidRPr="00426609" w:rsidRDefault="00426609" w:rsidP="00426609">
            <w:pPr>
              <w:pStyle w:val="af3"/>
              <w:jc w:val="left"/>
              <w:rPr>
                <w:b w:val="0"/>
                <w:sz w:val="24"/>
                <w:szCs w:val="24"/>
                <w:lang w:eastAsia="en-US"/>
              </w:rPr>
            </w:pPr>
            <w:r w:rsidRPr="00426609">
              <w:rPr>
                <w:b w:val="0"/>
                <w:sz w:val="24"/>
                <w:szCs w:val="24"/>
                <w:lang w:eastAsia="en-US"/>
              </w:rPr>
              <w:t>Белье, загрязненное выделениями</w:t>
            </w:r>
          </w:p>
        </w:tc>
        <w:tc>
          <w:tcPr>
            <w:tcW w:w="1701" w:type="dxa"/>
            <w:tcBorders>
              <w:top w:val="single" w:sz="4" w:space="0" w:color="auto"/>
              <w:left w:val="single" w:sz="4" w:space="0" w:color="auto"/>
              <w:bottom w:val="single" w:sz="4" w:space="0" w:color="auto"/>
              <w:right w:val="single" w:sz="4" w:space="0" w:color="auto"/>
            </w:tcBorders>
            <w:hideMark/>
          </w:tcPr>
          <w:p w14:paraId="33FF3E57" w14:textId="77777777" w:rsidR="00426609" w:rsidRPr="00426609" w:rsidRDefault="00426609" w:rsidP="00426609">
            <w:pPr>
              <w:pStyle w:val="af3"/>
              <w:rPr>
                <w:b w:val="0"/>
                <w:sz w:val="24"/>
                <w:szCs w:val="24"/>
                <w:lang w:eastAsia="en-US"/>
              </w:rPr>
            </w:pPr>
            <w:r w:rsidRPr="00426609">
              <w:rPr>
                <w:b w:val="0"/>
                <w:sz w:val="24"/>
                <w:szCs w:val="24"/>
                <w:lang w:eastAsia="en-US"/>
              </w:rPr>
              <w:t xml:space="preserve"> 3,0*</w:t>
            </w:r>
          </w:p>
        </w:tc>
        <w:tc>
          <w:tcPr>
            <w:tcW w:w="1275" w:type="dxa"/>
            <w:tcBorders>
              <w:top w:val="single" w:sz="4" w:space="0" w:color="auto"/>
              <w:left w:val="single" w:sz="4" w:space="0" w:color="auto"/>
              <w:bottom w:val="single" w:sz="4" w:space="0" w:color="auto"/>
              <w:right w:val="single" w:sz="4" w:space="0" w:color="auto"/>
            </w:tcBorders>
            <w:hideMark/>
          </w:tcPr>
          <w:p w14:paraId="620752F7" w14:textId="77777777" w:rsidR="00426609" w:rsidRPr="00426609" w:rsidRDefault="00426609" w:rsidP="00426609">
            <w:pPr>
              <w:pStyle w:val="af3"/>
              <w:rPr>
                <w:b w:val="0"/>
                <w:sz w:val="24"/>
                <w:szCs w:val="24"/>
                <w:lang w:eastAsia="en-US"/>
              </w:rPr>
            </w:pPr>
            <w:r w:rsidRPr="00426609">
              <w:rPr>
                <w:b w:val="0"/>
                <w:sz w:val="24"/>
                <w:szCs w:val="24"/>
                <w:lang w:eastAsia="en-US"/>
              </w:rPr>
              <w:t xml:space="preserve"> 180</w:t>
            </w:r>
          </w:p>
        </w:tc>
        <w:tc>
          <w:tcPr>
            <w:tcW w:w="2694" w:type="dxa"/>
            <w:tcBorders>
              <w:top w:val="single" w:sz="4" w:space="0" w:color="auto"/>
              <w:left w:val="single" w:sz="4" w:space="0" w:color="auto"/>
              <w:bottom w:val="single" w:sz="4" w:space="0" w:color="auto"/>
              <w:right w:val="single" w:sz="4" w:space="0" w:color="auto"/>
            </w:tcBorders>
            <w:hideMark/>
          </w:tcPr>
          <w:p w14:paraId="4E06B2E2" w14:textId="77777777" w:rsidR="00426609" w:rsidRPr="00426609" w:rsidRDefault="00426609" w:rsidP="00426609">
            <w:pPr>
              <w:pStyle w:val="af3"/>
              <w:jc w:val="left"/>
              <w:rPr>
                <w:b w:val="0"/>
                <w:sz w:val="24"/>
                <w:szCs w:val="24"/>
                <w:lang w:eastAsia="en-US"/>
              </w:rPr>
            </w:pPr>
            <w:r w:rsidRPr="00426609">
              <w:rPr>
                <w:b w:val="0"/>
                <w:sz w:val="24"/>
                <w:szCs w:val="24"/>
                <w:lang w:eastAsia="en-US"/>
              </w:rPr>
              <w:t>Замачивание</w:t>
            </w:r>
          </w:p>
        </w:tc>
      </w:tr>
      <w:tr w:rsidR="00426609" w:rsidRPr="00426609" w14:paraId="2100A697" w14:textId="77777777" w:rsidTr="00426609">
        <w:trPr>
          <w:cantSplit/>
        </w:trPr>
        <w:tc>
          <w:tcPr>
            <w:tcW w:w="1668" w:type="dxa"/>
            <w:tcBorders>
              <w:top w:val="single" w:sz="4" w:space="0" w:color="auto"/>
              <w:left w:val="single" w:sz="4" w:space="0" w:color="auto"/>
              <w:bottom w:val="single" w:sz="4" w:space="0" w:color="auto"/>
              <w:right w:val="single" w:sz="4" w:space="0" w:color="auto"/>
            </w:tcBorders>
            <w:hideMark/>
          </w:tcPr>
          <w:p w14:paraId="6E3B5DFF" w14:textId="77777777" w:rsidR="00426609" w:rsidRPr="00426609" w:rsidRDefault="00426609" w:rsidP="00426609">
            <w:pPr>
              <w:pStyle w:val="af3"/>
              <w:jc w:val="left"/>
              <w:rPr>
                <w:b w:val="0"/>
                <w:sz w:val="24"/>
                <w:szCs w:val="24"/>
                <w:lang w:eastAsia="en-US"/>
              </w:rPr>
            </w:pPr>
            <w:r w:rsidRPr="00426609">
              <w:rPr>
                <w:b w:val="0"/>
                <w:sz w:val="24"/>
                <w:szCs w:val="24"/>
                <w:lang w:eastAsia="en-US"/>
              </w:rPr>
              <w:t>Уборочный материал</w:t>
            </w:r>
          </w:p>
        </w:tc>
        <w:tc>
          <w:tcPr>
            <w:tcW w:w="1701" w:type="dxa"/>
            <w:tcBorders>
              <w:top w:val="single" w:sz="4" w:space="0" w:color="auto"/>
              <w:left w:val="single" w:sz="4" w:space="0" w:color="auto"/>
              <w:bottom w:val="single" w:sz="4" w:space="0" w:color="auto"/>
              <w:right w:val="single" w:sz="4" w:space="0" w:color="auto"/>
            </w:tcBorders>
            <w:hideMark/>
          </w:tcPr>
          <w:p w14:paraId="7691E011" w14:textId="77777777" w:rsidR="00426609" w:rsidRPr="00426609" w:rsidRDefault="00426609" w:rsidP="00426609">
            <w:pPr>
              <w:pStyle w:val="af3"/>
              <w:rPr>
                <w:b w:val="0"/>
                <w:sz w:val="24"/>
                <w:szCs w:val="24"/>
                <w:lang w:eastAsia="en-US"/>
              </w:rPr>
            </w:pPr>
            <w:r w:rsidRPr="00426609">
              <w:rPr>
                <w:b w:val="0"/>
                <w:sz w:val="24"/>
                <w:szCs w:val="24"/>
                <w:lang w:eastAsia="en-US"/>
              </w:rPr>
              <w:t xml:space="preserve"> 3,0*</w:t>
            </w:r>
          </w:p>
        </w:tc>
        <w:tc>
          <w:tcPr>
            <w:tcW w:w="1275" w:type="dxa"/>
            <w:tcBorders>
              <w:top w:val="single" w:sz="4" w:space="0" w:color="auto"/>
              <w:left w:val="single" w:sz="4" w:space="0" w:color="auto"/>
              <w:bottom w:val="single" w:sz="4" w:space="0" w:color="auto"/>
              <w:right w:val="single" w:sz="4" w:space="0" w:color="auto"/>
            </w:tcBorders>
            <w:hideMark/>
          </w:tcPr>
          <w:p w14:paraId="554DE3AF" w14:textId="77777777" w:rsidR="00426609" w:rsidRPr="00426609" w:rsidRDefault="00426609" w:rsidP="00426609">
            <w:pPr>
              <w:pStyle w:val="af3"/>
              <w:rPr>
                <w:b w:val="0"/>
                <w:sz w:val="24"/>
                <w:szCs w:val="24"/>
                <w:lang w:eastAsia="en-US"/>
              </w:rPr>
            </w:pPr>
            <w:r w:rsidRPr="00426609">
              <w:rPr>
                <w:b w:val="0"/>
                <w:sz w:val="24"/>
                <w:szCs w:val="24"/>
                <w:lang w:eastAsia="en-US"/>
              </w:rPr>
              <w:t xml:space="preserve"> 180</w:t>
            </w:r>
          </w:p>
        </w:tc>
        <w:tc>
          <w:tcPr>
            <w:tcW w:w="2694" w:type="dxa"/>
            <w:tcBorders>
              <w:top w:val="single" w:sz="4" w:space="0" w:color="auto"/>
              <w:left w:val="single" w:sz="4" w:space="0" w:color="auto"/>
              <w:bottom w:val="single" w:sz="4" w:space="0" w:color="auto"/>
              <w:right w:val="single" w:sz="4" w:space="0" w:color="auto"/>
            </w:tcBorders>
            <w:hideMark/>
          </w:tcPr>
          <w:p w14:paraId="2824A5FD" w14:textId="77777777" w:rsidR="00426609" w:rsidRPr="00426609" w:rsidRDefault="00426609" w:rsidP="00426609">
            <w:pPr>
              <w:pStyle w:val="af3"/>
              <w:jc w:val="left"/>
              <w:rPr>
                <w:b w:val="0"/>
                <w:sz w:val="24"/>
                <w:szCs w:val="24"/>
                <w:lang w:eastAsia="en-US"/>
              </w:rPr>
            </w:pPr>
            <w:r w:rsidRPr="00426609">
              <w:rPr>
                <w:b w:val="0"/>
                <w:sz w:val="24"/>
                <w:szCs w:val="24"/>
                <w:lang w:eastAsia="en-US"/>
              </w:rPr>
              <w:t>Замачивание</w:t>
            </w:r>
          </w:p>
        </w:tc>
      </w:tr>
    </w:tbl>
    <w:p w14:paraId="3103B3DE" w14:textId="77777777" w:rsidR="00426609" w:rsidRPr="00426609" w:rsidRDefault="00426609" w:rsidP="00426609">
      <w:pPr>
        <w:pStyle w:val="af3"/>
        <w:jc w:val="both"/>
        <w:rPr>
          <w:b w:val="0"/>
          <w:sz w:val="24"/>
          <w:szCs w:val="24"/>
        </w:rPr>
      </w:pPr>
      <w:r w:rsidRPr="00426609">
        <w:rPr>
          <w:b w:val="0"/>
          <w:sz w:val="24"/>
          <w:szCs w:val="24"/>
        </w:rPr>
        <w:t xml:space="preserve">Примечание:    * - начальная температура раствора 45-50 </w:t>
      </w:r>
      <w:r w:rsidRPr="00426609">
        <w:rPr>
          <w:b w:val="0"/>
          <w:sz w:val="24"/>
          <w:szCs w:val="24"/>
          <w:vertAlign w:val="superscript"/>
        </w:rPr>
        <w:t>0</w:t>
      </w:r>
      <w:r w:rsidRPr="00426609">
        <w:rPr>
          <w:b w:val="0"/>
          <w:sz w:val="24"/>
          <w:szCs w:val="24"/>
        </w:rPr>
        <w:t>С; ** - указаны режимы дезинфекции при кандидозах.</w:t>
      </w:r>
    </w:p>
    <w:p w14:paraId="355A272C" w14:textId="77777777" w:rsidR="00426609" w:rsidRPr="00426609" w:rsidRDefault="00426609" w:rsidP="00426609">
      <w:pPr>
        <w:pStyle w:val="af3"/>
        <w:jc w:val="left"/>
        <w:rPr>
          <w:b w:val="0"/>
          <w:sz w:val="24"/>
          <w:szCs w:val="24"/>
        </w:rPr>
      </w:pPr>
      <w:r w:rsidRPr="00426609">
        <w:rPr>
          <w:b w:val="0"/>
          <w:sz w:val="24"/>
          <w:szCs w:val="24"/>
        </w:rPr>
        <w:lastRenderedPageBreak/>
        <w:t>Таблица 5Режимы дезинфекции объектов при проведении генеральных уборок в лечебно-профилактических и детских учреждениях</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1135"/>
        <w:gridCol w:w="1419"/>
        <w:gridCol w:w="1843"/>
      </w:tblGrid>
      <w:tr w:rsidR="00426609" w:rsidRPr="00426609" w14:paraId="496C3691" w14:textId="77777777" w:rsidTr="00426609">
        <w:tc>
          <w:tcPr>
            <w:tcW w:w="3085" w:type="dxa"/>
            <w:tcBorders>
              <w:top w:val="single" w:sz="4" w:space="0" w:color="auto"/>
              <w:left w:val="single" w:sz="4" w:space="0" w:color="auto"/>
              <w:bottom w:val="single" w:sz="4" w:space="0" w:color="auto"/>
              <w:right w:val="single" w:sz="4" w:space="0" w:color="auto"/>
            </w:tcBorders>
            <w:hideMark/>
          </w:tcPr>
          <w:p w14:paraId="5E9D81EC" w14:textId="77777777" w:rsidR="00426609" w:rsidRPr="00426609" w:rsidRDefault="00426609" w:rsidP="00426609">
            <w:pPr>
              <w:pStyle w:val="4"/>
              <w:jc w:val="left"/>
              <w:rPr>
                <w:sz w:val="24"/>
                <w:szCs w:val="24"/>
                <w:lang w:eastAsia="en-US"/>
              </w:rPr>
            </w:pPr>
            <w:r w:rsidRPr="00426609">
              <w:rPr>
                <w:sz w:val="24"/>
                <w:szCs w:val="24"/>
                <w:lang w:eastAsia="en-US"/>
              </w:rPr>
              <w:t>Профиль  учреждения</w:t>
            </w:r>
          </w:p>
        </w:tc>
        <w:tc>
          <w:tcPr>
            <w:tcW w:w="1134" w:type="dxa"/>
            <w:tcBorders>
              <w:top w:val="single" w:sz="4" w:space="0" w:color="auto"/>
              <w:left w:val="single" w:sz="4" w:space="0" w:color="auto"/>
              <w:bottom w:val="single" w:sz="4" w:space="0" w:color="auto"/>
              <w:right w:val="single" w:sz="4" w:space="0" w:color="auto"/>
            </w:tcBorders>
            <w:hideMark/>
          </w:tcPr>
          <w:p w14:paraId="5B8E2AC0"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Концентрация раствора (по препарату), %</w:t>
            </w:r>
          </w:p>
        </w:tc>
        <w:tc>
          <w:tcPr>
            <w:tcW w:w="1418" w:type="dxa"/>
            <w:tcBorders>
              <w:top w:val="single" w:sz="4" w:space="0" w:color="auto"/>
              <w:left w:val="single" w:sz="4" w:space="0" w:color="auto"/>
              <w:bottom w:val="single" w:sz="4" w:space="0" w:color="auto"/>
              <w:right w:val="single" w:sz="4" w:space="0" w:color="auto"/>
            </w:tcBorders>
            <w:hideMark/>
          </w:tcPr>
          <w:p w14:paraId="780AF6CA"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Время обеззараживания, мин</w:t>
            </w:r>
          </w:p>
        </w:tc>
        <w:tc>
          <w:tcPr>
            <w:tcW w:w="1842" w:type="dxa"/>
            <w:tcBorders>
              <w:top w:val="single" w:sz="4" w:space="0" w:color="auto"/>
              <w:left w:val="single" w:sz="4" w:space="0" w:color="auto"/>
              <w:bottom w:val="single" w:sz="4" w:space="0" w:color="auto"/>
              <w:right w:val="single" w:sz="4" w:space="0" w:color="auto"/>
            </w:tcBorders>
            <w:hideMark/>
          </w:tcPr>
          <w:p w14:paraId="57AAAAED" w14:textId="77777777" w:rsidR="00426609" w:rsidRPr="00426609" w:rsidRDefault="00426609" w:rsidP="00426609">
            <w:pPr>
              <w:pStyle w:val="1"/>
              <w:rPr>
                <w:sz w:val="24"/>
                <w:szCs w:val="24"/>
                <w:lang w:eastAsia="en-US"/>
              </w:rPr>
            </w:pPr>
            <w:r w:rsidRPr="00426609">
              <w:rPr>
                <w:sz w:val="24"/>
                <w:szCs w:val="24"/>
                <w:lang w:eastAsia="en-US"/>
              </w:rPr>
              <w:t>Способ обеззараживания</w:t>
            </w:r>
          </w:p>
        </w:tc>
      </w:tr>
      <w:tr w:rsidR="00426609" w:rsidRPr="00426609" w14:paraId="4BACB3F0" w14:textId="77777777" w:rsidTr="00426609">
        <w:trPr>
          <w:cantSplit/>
          <w:trHeight w:val="1261"/>
        </w:trPr>
        <w:tc>
          <w:tcPr>
            <w:tcW w:w="3085" w:type="dxa"/>
            <w:tcBorders>
              <w:top w:val="single" w:sz="4" w:space="0" w:color="auto"/>
              <w:left w:val="single" w:sz="4" w:space="0" w:color="auto"/>
              <w:bottom w:val="single" w:sz="4" w:space="0" w:color="auto"/>
              <w:right w:val="single" w:sz="4" w:space="0" w:color="auto"/>
            </w:tcBorders>
            <w:hideMark/>
          </w:tcPr>
          <w:p w14:paraId="577624CD"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Соматические, хирургические отделения, процедурные кабинеты, стоматологические, акушерские и гинекологические отделения и кабинеты, лаборатории</w:t>
            </w:r>
          </w:p>
        </w:tc>
        <w:tc>
          <w:tcPr>
            <w:tcW w:w="1134" w:type="dxa"/>
            <w:tcBorders>
              <w:top w:val="single" w:sz="4" w:space="0" w:color="auto"/>
              <w:left w:val="single" w:sz="4" w:space="0" w:color="auto"/>
              <w:bottom w:val="single" w:sz="4" w:space="0" w:color="auto"/>
              <w:right w:val="single" w:sz="4" w:space="0" w:color="auto"/>
            </w:tcBorders>
            <w:hideMark/>
          </w:tcPr>
          <w:p w14:paraId="6A6EBB4A"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hideMark/>
          </w:tcPr>
          <w:p w14:paraId="3513F886"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60</w:t>
            </w:r>
          </w:p>
        </w:tc>
        <w:tc>
          <w:tcPr>
            <w:tcW w:w="1842" w:type="dxa"/>
            <w:tcBorders>
              <w:top w:val="single" w:sz="4" w:space="0" w:color="auto"/>
              <w:left w:val="single" w:sz="4" w:space="0" w:color="auto"/>
              <w:bottom w:val="single" w:sz="4" w:space="0" w:color="auto"/>
              <w:right w:val="single" w:sz="4" w:space="0" w:color="auto"/>
            </w:tcBorders>
            <w:hideMark/>
          </w:tcPr>
          <w:p w14:paraId="5A320312"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Двукратное протирание или двукратное орошение с интервалом 15 мин</w:t>
            </w:r>
          </w:p>
        </w:tc>
      </w:tr>
      <w:tr w:rsidR="00426609" w:rsidRPr="00426609" w14:paraId="61603421" w14:textId="77777777" w:rsidTr="00426609">
        <w:tc>
          <w:tcPr>
            <w:tcW w:w="3085" w:type="dxa"/>
            <w:tcBorders>
              <w:top w:val="single" w:sz="4" w:space="0" w:color="auto"/>
              <w:left w:val="single" w:sz="4" w:space="0" w:color="auto"/>
              <w:bottom w:val="single" w:sz="4" w:space="0" w:color="auto"/>
              <w:right w:val="single" w:sz="4" w:space="0" w:color="auto"/>
            </w:tcBorders>
            <w:hideMark/>
          </w:tcPr>
          <w:p w14:paraId="3B7FD554"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Противотуберкулезные лечебно-профилактические  учреждения</w:t>
            </w:r>
          </w:p>
        </w:tc>
        <w:tc>
          <w:tcPr>
            <w:tcW w:w="1134" w:type="dxa"/>
            <w:tcBorders>
              <w:top w:val="single" w:sz="4" w:space="0" w:color="auto"/>
              <w:left w:val="single" w:sz="4" w:space="0" w:color="auto"/>
              <w:bottom w:val="single" w:sz="4" w:space="0" w:color="auto"/>
              <w:right w:val="single" w:sz="4" w:space="0" w:color="auto"/>
            </w:tcBorders>
            <w:hideMark/>
          </w:tcPr>
          <w:p w14:paraId="3227DADF"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3E04714E"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60</w:t>
            </w:r>
          </w:p>
        </w:tc>
        <w:tc>
          <w:tcPr>
            <w:tcW w:w="1842" w:type="dxa"/>
            <w:tcBorders>
              <w:top w:val="single" w:sz="4" w:space="0" w:color="auto"/>
              <w:left w:val="single" w:sz="4" w:space="0" w:color="auto"/>
              <w:bottom w:val="single" w:sz="4" w:space="0" w:color="auto"/>
              <w:right w:val="single" w:sz="4" w:space="0" w:color="auto"/>
            </w:tcBorders>
            <w:hideMark/>
          </w:tcPr>
          <w:p w14:paraId="4B7BA470"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Двукратное протирание или двукратное орошение с интервалом 15 мин</w:t>
            </w:r>
          </w:p>
        </w:tc>
      </w:tr>
      <w:tr w:rsidR="00426609" w:rsidRPr="00426609" w14:paraId="757336FA" w14:textId="77777777" w:rsidTr="00426609">
        <w:tc>
          <w:tcPr>
            <w:tcW w:w="3085" w:type="dxa"/>
            <w:tcBorders>
              <w:top w:val="single" w:sz="4" w:space="0" w:color="auto"/>
              <w:left w:val="single" w:sz="4" w:space="0" w:color="auto"/>
              <w:bottom w:val="single" w:sz="4" w:space="0" w:color="auto"/>
              <w:right w:val="single" w:sz="4" w:space="0" w:color="auto"/>
            </w:tcBorders>
            <w:hideMark/>
          </w:tcPr>
          <w:p w14:paraId="42BCAEDA"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 xml:space="preserve">Инфекционные лечебно-профилактические учреждения* </w:t>
            </w:r>
          </w:p>
        </w:tc>
        <w:tc>
          <w:tcPr>
            <w:tcW w:w="1134" w:type="dxa"/>
            <w:tcBorders>
              <w:top w:val="single" w:sz="4" w:space="0" w:color="auto"/>
              <w:left w:val="single" w:sz="4" w:space="0" w:color="auto"/>
              <w:bottom w:val="single" w:sz="4" w:space="0" w:color="auto"/>
              <w:right w:val="single" w:sz="4" w:space="0" w:color="auto"/>
            </w:tcBorders>
            <w:hideMark/>
          </w:tcPr>
          <w:p w14:paraId="5B8CCB5E"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4362BDC0"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3E16381B"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 xml:space="preserve">Протирание </w:t>
            </w:r>
          </w:p>
        </w:tc>
      </w:tr>
      <w:tr w:rsidR="00426609" w:rsidRPr="00426609" w14:paraId="1EE4FD37" w14:textId="77777777" w:rsidTr="00426609">
        <w:tc>
          <w:tcPr>
            <w:tcW w:w="3085" w:type="dxa"/>
            <w:tcBorders>
              <w:top w:val="single" w:sz="4" w:space="0" w:color="auto"/>
              <w:left w:val="single" w:sz="4" w:space="0" w:color="auto"/>
              <w:bottom w:val="single" w:sz="4" w:space="0" w:color="auto"/>
              <w:right w:val="single" w:sz="4" w:space="0" w:color="auto"/>
            </w:tcBorders>
            <w:hideMark/>
          </w:tcPr>
          <w:p w14:paraId="6011067C"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Кожно-венерологические лечебно-профилактические учреждения</w:t>
            </w:r>
          </w:p>
        </w:tc>
        <w:tc>
          <w:tcPr>
            <w:tcW w:w="1134" w:type="dxa"/>
            <w:tcBorders>
              <w:top w:val="single" w:sz="4" w:space="0" w:color="auto"/>
              <w:left w:val="single" w:sz="4" w:space="0" w:color="auto"/>
              <w:bottom w:val="single" w:sz="4" w:space="0" w:color="auto"/>
              <w:right w:val="single" w:sz="4" w:space="0" w:color="auto"/>
            </w:tcBorders>
            <w:hideMark/>
          </w:tcPr>
          <w:p w14:paraId="0832B205"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1BE41DAB"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60</w:t>
            </w:r>
          </w:p>
        </w:tc>
        <w:tc>
          <w:tcPr>
            <w:tcW w:w="1842" w:type="dxa"/>
            <w:tcBorders>
              <w:top w:val="single" w:sz="4" w:space="0" w:color="auto"/>
              <w:left w:val="single" w:sz="4" w:space="0" w:color="auto"/>
              <w:bottom w:val="single" w:sz="4" w:space="0" w:color="auto"/>
              <w:right w:val="single" w:sz="4" w:space="0" w:color="auto"/>
            </w:tcBorders>
            <w:hideMark/>
          </w:tcPr>
          <w:p w14:paraId="1952F746"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Протирание или орошение</w:t>
            </w:r>
          </w:p>
        </w:tc>
      </w:tr>
      <w:tr w:rsidR="00426609" w:rsidRPr="00426609" w14:paraId="287F1A2D" w14:textId="77777777" w:rsidTr="00426609">
        <w:tc>
          <w:tcPr>
            <w:tcW w:w="3085" w:type="dxa"/>
            <w:tcBorders>
              <w:top w:val="single" w:sz="4" w:space="0" w:color="auto"/>
              <w:left w:val="single" w:sz="4" w:space="0" w:color="auto"/>
              <w:bottom w:val="single" w:sz="4" w:space="0" w:color="auto"/>
              <w:right w:val="single" w:sz="4" w:space="0" w:color="auto"/>
            </w:tcBorders>
            <w:hideMark/>
          </w:tcPr>
          <w:p w14:paraId="51D2F714"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Детские учреждения</w:t>
            </w:r>
          </w:p>
        </w:tc>
        <w:tc>
          <w:tcPr>
            <w:tcW w:w="1134" w:type="dxa"/>
            <w:tcBorders>
              <w:top w:val="single" w:sz="4" w:space="0" w:color="auto"/>
              <w:left w:val="single" w:sz="4" w:space="0" w:color="auto"/>
              <w:bottom w:val="single" w:sz="4" w:space="0" w:color="auto"/>
              <w:right w:val="single" w:sz="4" w:space="0" w:color="auto"/>
            </w:tcBorders>
            <w:hideMark/>
          </w:tcPr>
          <w:p w14:paraId="255D9AC6"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hideMark/>
          </w:tcPr>
          <w:p w14:paraId="130775F9"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30</w:t>
            </w:r>
          </w:p>
        </w:tc>
        <w:tc>
          <w:tcPr>
            <w:tcW w:w="1842" w:type="dxa"/>
            <w:tcBorders>
              <w:top w:val="single" w:sz="4" w:space="0" w:color="auto"/>
              <w:left w:val="single" w:sz="4" w:space="0" w:color="auto"/>
              <w:bottom w:val="single" w:sz="4" w:space="0" w:color="auto"/>
              <w:right w:val="single" w:sz="4" w:space="0" w:color="auto"/>
            </w:tcBorders>
            <w:hideMark/>
          </w:tcPr>
          <w:p w14:paraId="20459558" w14:textId="77777777"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Двукратное протирание или двукратное орошение с интервалом 15 мин</w:t>
            </w:r>
          </w:p>
        </w:tc>
      </w:tr>
    </w:tbl>
    <w:p w14:paraId="2F1BF595" w14:textId="77777777" w:rsidR="00426609" w:rsidRPr="00426609" w:rsidRDefault="00426609" w:rsidP="00426609">
      <w:pPr>
        <w:spacing w:after="0" w:line="240" w:lineRule="auto"/>
        <w:rPr>
          <w:rFonts w:ascii="Times New Roman" w:eastAsia="Times New Roman" w:hAnsi="Times New Roman" w:cs="Times New Roman"/>
          <w:sz w:val="24"/>
          <w:szCs w:val="24"/>
          <w:lang w:eastAsia="ru-RU"/>
        </w:rPr>
      </w:pPr>
      <w:r w:rsidRPr="00426609">
        <w:rPr>
          <w:rFonts w:ascii="Times New Roman" w:hAnsi="Times New Roman" w:cs="Times New Roman"/>
          <w:sz w:val="24"/>
          <w:szCs w:val="24"/>
        </w:rPr>
        <w:t>Примечание: * - генеральную уборку проводить по режиму соответствующей инфекции.</w:t>
      </w:r>
    </w:p>
    <w:p w14:paraId="74DBC52C" w14:textId="77777777" w:rsidR="00426609" w:rsidRDefault="00426609" w:rsidP="00426609">
      <w:pPr>
        <w:spacing w:after="0" w:line="240" w:lineRule="auto"/>
        <w:rPr>
          <w:rFonts w:ascii="Times New Roman" w:hAnsi="Times New Roman" w:cs="Times New Roman"/>
          <w:sz w:val="24"/>
          <w:szCs w:val="24"/>
        </w:rPr>
      </w:pPr>
    </w:p>
    <w:p w14:paraId="5EA928AC" w14:textId="2E282E0F" w:rsidR="00426609" w:rsidRPr="00426609" w:rsidRDefault="00426609" w:rsidP="00426609">
      <w:pPr>
        <w:spacing w:after="0" w:line="240" w:lineRule="auto"/>
        <w:rPr>
          <w:rFonts w:ascii="Times New Roman" w:hAnsi="Times New Roman" w:cs="Times New Roman"/>
          <w:sz w:val="24"/>
          <w:szCs w:val="24"/>
        </w:rPr>
      </w:pPr>
      <w:r w:rsidRPr="00426609">
        <w:rPr>
          <w:rFonts w:ascii="Times New Roman" w:hAnsi="Times New Roman" w:cs="Times New Roman"/>
          <w:sz w:val="24"/>
          <w:szCs w:val="24"/>
        </w:rPr>
        <w:t>Таблица 6</w:t>
      </w:r>
      <w:r>
        <w:rPr>
          <w:rFonts w:ascii="Times New Roman" w:hAnsi="Times New Roman" w:cs="Times New Roman"/>
          <w:sz w:val="24"/>
          <w:szCs w:val="24"/>
        </w:rPr>
        <w:t xml:space="preserve"> </w:t>
      </w:r>
      <w:r w:rsidRPr="00426609">
        <w:rPr>
          <w:rFonts w:ascii="Times New Roman" w:hAnsi="Times New Roman" w:cs="Times New Roman"/>
          <w:sz w:val="24"/>
          <w:szCs w:val="24"/>
        </w:rPr>
        <w:t>Режимы дезинфекции изделий медицинского назначения  растворами  средства “Виркон” при бактериальных (кроме туберкулеза)  и вирусных инфекциях</w:t>
      </w:r>
    </w:p>
    <w:tbl>
      <w:tblPr>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700"/>
        <w:gridCol w:w="1275"/>
        <w:gridCol w:w="1558"/>
      </w:tblGrid>
      <w:tr w:rsidR="00426609" w:rsidRPr="00426609" w14:paraId="617C9C75" w14:textId="77777777" w:rsidTr="00426609">
        <w:trPr>
          <w:cantSplit/>
          <w:trHeight w:val="932"/>
        </w:trPr>
        <w:tc>
          <w:tcPr>
            <w:tcW w:w="2518" w:type="dxa"/>
            <w:tcBorders>
              <w:top w:val="single" w:sz="4" w:space="0" w:color="auto"/>
              <w:left w:val="single" w:sz="4" w:space="0" w:color="auto"/>
              <w:bottom w:val="single" w:sz="4" w:space="0" w:color="auto"/>
              <w:right w:val="single" w:sz="4" w:space="0" w:color="auto"/>
            </w:tcBorders>
            <w:hideMark/>
          </w:tcPr>
          <w:p w14:paraId="1A8A3CA2" w14:textId="77777777" w:rsidR="00426609" w:rsidRPr="00426609" w:rsidRDefault="00426609" w:rsidP="00426609">
            <w:pPr>
              <w:pStyle w:val="7"/>
              <w:rPr>
                <w:szCs w:val="24"/>
                <w:lang w:eastAsia="en-US"/>
              </w:rPr>
            </w:pPr>
            <w:r w:rsidRPr="00426609">
              <w:rPr>
                <w:szCs w:val="24"/>
                <w:lang w:eastAsia="en-US"/>
              </w:rPr>
              <w:t>Объект обеззараживания</w:t>
            </w:r>
          </w:p>
        </w:tc>
        <w:tc>
          <w:tcPr>
            <w:tcW w:w="1701" w:type="dxa"/>
            <w:tcBorders>
              <w:top w:val="single" w:sz="4" w:space="0" w:color="auto"/>
              <w:left w:val="single" w:sz="4" w:space="0" w:color="auto"/>
              <w:bottom w:val="single" w:sz="4" w:space="0" w:color="auto"/>
              <w:right w:val="single" w:sz="4" w:space="0" w:color="auto"/>
            </w:tcBorders>
            <w:hideMark/>
          </w:tcPr>
          <w:p w14:paraId="4444C6C7"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Концентрация раствора (по препарату), %</w:t>
            </w:r>
          </w:p>
        </w:tc>
        <w:tc>
          <w:tcPr>
            <w:tcW w:w="1276" w:type="dxa"/>
            <w:tcBorders>
              <w:top w:val="single" w:sz="4" w:space="0" w:color="auto"/>
              <w:left w:val="single" w:sz="4" w:space="0" w:color="auto"/>
              <w:bottom w:val="single" w:sz="4" w:space="0" w:color="auto"/>
              <w:right w:val="single" w:sz="4" w:space="0" w:color="auto"/>
            </w:tcBorders>
            <w:hideMark/>
          </w:tcPr>
          <w:p w14:paraId="1D8A956A"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Время обеззараживания, мин</w:t>
            </w:r>
          </w:p>
        </w:tc>
        <w:tc>
          <w:tcPr>
            <w:tcW w:w="1559" w:type="dxa"/>
            <w:tcBorders>
              <w:top w:val="single" w:sz="4" w:space="0" w:color="auto"/>
              <w:left w:val="single" w:sz="4" w:space="0" w:color="auto"/>
              <w:bottom w:val="single" w:sz="4" w:space="0" w:color="auto"/>
              <w:right w:val="single" w:sz="4" w:space="0" w:color="auto"/>
            </w:tcBorders>
            <w:hideMark/>
          </w:tcPr>
          <w:p w14:paraId="6892C42B"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Способ обеззара-живания</w:t>
            </w:r>
          </w:p>
        </w:tc>
      </w:tr>
      <w:tr w:rsidR="00426609" w:rsidRPr="00426609" w14:paraId="1603C20B" w14:textId="77777777" w:rsidTr="00426609">
        <w:trPr>
          <w:cantSplit/>
        </w:trPr>
        <w:tc>
          <w:tcPr>
            <w:tcW w:w="2518" w:type="dxa"/>
            <w:tcBorders>
              <w:top w:val="single" w:sz="4" w:space="0" w:color="auto"/>
              <w:left w:val="single" w:sz="4" w:space="0" w:color="auto"/>
              <w:bottom w:val="single" w:sz="4" w:space="0" w:color="auto"/>
              <w:right w:val="single" w:sz="4" w:space="0" w:color="auto"/>
            </w:tcBorders>
            <w:hideMark/>
          </w:tcPr>
          <w:p w14:paraId="048B117E"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Изделия медицинского назначения (включая стоматологические  инструменты, инструменты к эндоскопам) *</w:t>
            </w:r>
          </w:p>
        </w:tc>
        <w:tc>
          <w:tcPr>
            <w:tcW w:w="1701" w:type="dxa"/>
            <w:tcBorders>
              <w:top w:val="single" w:sz="4" w:space="0" w:color="auto"/>
              <w:left w:val="single" w:sz="4" w:space="0" w:color="auto"/>
              <w:bottom w:val="single" w:sz="4" w:space="0" w:color="auto"/>
              <w:right w:val="single" w:sz="4" w:space="0" w:color="auto"/>
            </w:tcBorders>
            <w:hideMark/>
          </w:tcPr>
          <w:p w14:paraId="662AD235"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14:paraId="13CF2761"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0D266BD7"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Погружение </w:t>
            </w:r>
          </w:p>
        </w:tc>
      </w:tr>
      <w:tr w:rsidR="00426609" w:rsidRPr="00426609" w14:paraId="5060219C" w14:textId="77777777" w:rsidTr="00426609">
        <w:trPr>
          <w:cantSplit/>
        </w:trPr>
        <w:tc>
          <w:tcPr>
            <w:tcW w:w="2518" w:type="dxa"/>
            <w:tcBorders>
              <w:top w:val="single" w:sz="4" w:space="0" w:color="auto"/>
              <w:left w:val="single" w:sz="4" w:space="0" w:color="auto"/>
              <w:bottom w:val="single" w:sz="4" w:space="0" w:color="auto"/>
              <w:right w:val="single" w:sz="4" w:space="0" w:color="auto"/>
            </w:tcBorders>
            <w:hideMark/>
          </w:tcPr>
          <w:p w14:paraId="2937D68C"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Эндоскопы</w:t>
            </w:r>
          </w:p>
        </w:tc>
        <w:tc>
          <w:tcPr>
            <w:tcW w:w="1701" w:type="dxa"/>
            <w:tcBorders>
              <w:top w:val="single" w:sz="4" w:space="0" w:color="auto"/>
              <w:left w:val="single" w:sz="4" w:space="0" w:color="auto"/>
              <w:bottom w:val="single" w:sz="4" w:space="0" w:color="auto"/>
              <w:right w:val="single" w:sz="4" w:space="0" w:color="auto"/>
            </w:tcBorders>
            <w:hideMark/>
          </w:tcPr>
          <w:p w14:paraId="5E2E7553"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14:paraId="3757E165"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416EBD47"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Погружение</w:t>
            </w:r>
          </w:p>
        </w:tc>
      </w:tr>
    </w:tbl>
    <w:p w14:paraId="12F64F31" w14:textId="77777777" w:rsidR="00426609" w:rsidRPr="00426609" w:rsidRDefault="00426609" w:rsidP="00426609">
      <w:pPr>
        <w:spacing w:after="0" w:line="240" w:lineRule="auto"/>
        <w:jc w:val="both"/>
        <w:rPr>
          <w:rFonts w:ascii="Times New Roman" w:eastAsia="Times New Roman" w:hAnsi="Times New Roman" w:cs="Times New Roman"/>
          <w:sz w:val="24"/>
          <w:szCs w:val="24"/>
          <w:lang w:eastAsia="ru-RU"/>
        </w:rPr>
      </w:pPr>
      <w:r w:rsidRPr="00426609">
        <w:rPr>
          <w:rFonts w:ascii="Times New Roman" w:hAnsi="Times New Roman" w:cs="Times New Roman"/>
          <w:sz w:val="24"/>
          <w:szCs w:val="24"/>
        </w:rPr>
        <w:t>Примечание:    * - при наличии видимых загрязнений необходима предварительная     очистка изделий 0,5% раствором "Виркона"</w:t>
      </w:r>
    </w:p>
    <w:p w14:paraId="0E48C566" w14:textId="77777777" w:rsidR="00426609" w:rsidRPr="00426609" w:rsidRDefault="00426609" w:rsidP="00426609">
      <w:pPr>
        <w:pStyle w:val="caaieiaie5"/>
        <w:jc w:val="both"/>
        <w:rPr>
          <w:b w:val="0"/>
          <w:sz w:val="24"/>
          <w:szCs w:val="24"/>
        </w:rPr>
      </w:pPr>
      <w:r w:rsidRPr="00426609">
        <w:rPr>
          <w:b w:val="0"/>
          <w:sz w:val="24"/>
          <w:szCs w:val="24"/>
        </w:rPr>
        <w:lastRenderedPageBreak/>
        <w:t>Таблица 7</w:t>
      </w:r>
    </w:p>
    <w:p w14:paraId="18C98F2E" w14:textId="77777777" w:rsidR="00426609" w:rsidRPr="00426609" w:rsidRDefault="00426609" w:rsidP="00426609">
      <w:pPr>
        <w:pStyle w:val="Iauiue1"/>
        <w:rPr>
          <w:sz w:val="24"/>
          <w:szCs w:val="24"/>
        </w:rPr>
      </w:pPr>
      <w:r w:rsidRPr="00426609">
        <w:rPr>
          <w:sz w:val="24"/>
          <w:szCs w:val="24"/>
        </w:rPr>
        <w:t>Режимы дезинфекции, совмещенной с предстерилизационной очисткой,  изделий медицинского назначения (исключая гибкие эндоскопы)  растворами средства “Виркон”</w:t>
      </w:r>
    </w:p>
    <w:tbl>
      <w:tblPr>
        <w:tblW w:w="7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149"/>
        <w:gridCol w:w="992"/>
        <w:gridCol w:w="1701"/>
        <w:gridCol w:w="1418"/>
      </w:tblGrid>
      <w:tr w:rsidR="00426609" w:rsidRPr="00426609" w14:paraId="185623B8" w14:textId="77777777" w:rsidTr="00426609">
        <w:trPr>
          <w:cantSplit/>
        </w:trPr>
        <w:tc>
          <w:tcPr>
            <w:tcW w:w="3147" w:type="dxa"/>
            <w:vMerge w:val="restart"/>
            <w:tcBorders>
              <w:top w:val="single" w:sz="6" w:space="0" w:color="auto"/>
              <w:left w:val="single" w:sz="6" w:space="0" w:color="auto"/>
              <w:bottom w:val="single" w:sz="6" w:space="0" w:color="auto"/>
              <w:right w:val="single" w:sz="6" w:space="0" w:color="auto"/>
            </w:tcBorders>
            <w:hideMark/>
          </w:tcPr>
          <w:p w14:paraId="0786A93D" w14:textId="77777777" w:rsidR="00426609" w:rsidRPr="00426609" w:rsidRDefault="00426609" w:rsidP="00426609">
            <w:pPr>
              <w:pStyle w:val="Iauiue1"/>
              <w:jc w:val="center"/>
              <w:rPr>
                <w:sz w:val="24"/>
                <w:szCs w:val="24"/>
                <w:lang w:eastAsia="en-US"/>
              </w:rPr>
            </w:pPr>
            <w:r w:rsidRPr="00426609">
              <w:rPr>
                <w:sz w:val="24"/>
                <w:szCs w:val="24"/>
                <w:lang w:eastAsia="en-US"/>
              </w:rPr>
              <w:t>Этапы обработки</w:t>
            </w:r>
          </w:p>
        </w:tc>
        <w:tc>
          <w:tcPr>
            <w:tcW w:w="4111" w:type="dxa"/>
            <w:gridSpan w:val="3"/>
            <w:tcBorders>
              <w:top w:val="single" w:sz="6" w:space="0" w:color="auto"/>
              <w:left w:val="single" w:sz="6" w:space="0" w:color="auto"/>
              <w:bottom w:val="single" w:sz="6" w:space="0" w:color="auto"/>
              <w:right w:val="single" w:sz="6" w:space="0" w:color="auto"/>
            </w:tcBorders>
            <w:hideMark/>
          </w:tcPr>
          <w:p w14:paraId="54172E40" w14:textId="77777777" w:rsidR="00426609" w:rsidRPr="00426609" w:rsidRDefault="00426609" w:rsidP="00426609">
            <w:pPr>
              <w:pStyle w:val="Iauiue1"/>
              <w:jc w:val="center"/>
              <w:rPr>
                <w:sz w:val="24"/>
                <w:szCs w:val="24"/>
                <w:lang w:eastAsia="en-US"/>
              </w:rPr>
            </w:pPr>
            <w:r w:rsidRPr="00426609">
              <w:rPr>
                <w:sz w:val="24"/>
                <w:szCs w:val="24"/>
                <w:lang w:eastAsia="en-US"/>
              </w:rPr>
              <w:t>Режим обработки</w:t>
            </w:r>
          </w:p>
        </w:tc>
      </w:tr>
      <w:tr w:rsidR="00426609" w:rsidRPr="00426609" w14:paraId="0C4CC28B" w14:textId="77777777" w:rsidTr="00426609">
        <w:trPr>
          <w:cantSplit/>
        </w:trPr>
        <w:tc>
          <w:tcPr>
            <w:tcW w:w="3147" w:type="dxa"/>
            <w:vMerge/>
            <w:tcBorders>
              <w:top w:val="single" w:sz="6" w:space="0" w:color="auto"/>
              <w:left w:val="single" w:sz="6" w:space="0" w:color="auto"/>
              <w:bottom w:val="single" w:sz="6" w:space="0" w:color="auto"/>
              <w:right w:val="single" w:sz="6" w:space="0" w:color="auto"/>
            </w:tcBorders>
            <w:vAlign w:val="center"/>
            <w:hideMark/>
          </w:tcPr>
          <w:p w14:paraId="3BA514D9" w14:textId="77777777" w:rsidR="00426609" w:rsidRPr="00426609" w:rsidRDefault="00426609" w:rsidP="00426609">
            <w:pPr>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71D9BDA" w14:textId="77777777" w:rsidR="00426609" w:rsidRPr="00426609" w:rsidRDefault="00426609" w:rsidP="00426609">
            <w:pPr>
              <w:pStyle w:val="Iauiue1"/>
              <w:jc w:val="center"/>
              <w:rPr>
                <w:sz w:val="24"/>
                <w:szCs w:val="24"/>
                <w:lang w:eastAsia="en-US"/>
              </w:rPr>
            </w:pPr>
            <w:r w:rsidRPr="00426609">
              <w:rPr>
                <w:sz w:val="24"/>
                <w:szCs w:val="24"/>
                <w:lang w:eastAsia="en-US"/>
              </w:rPr>
              <w:t>Концентрация рабочего раствора (по препарату), %</w:t>
            </w:r>
          </w:p>
        </w:tc>
        <w:tc>
          <w:tcPr>
            <w:tcW w:w="1701" w:type="dxa"/>
            <w:tcBorders>
              <w:top w:val="single" w:sz="6" w:space="0" w:color="auto"/>
              <w:left w:val="single" w:sz="6" w:space="0" w:color="auto"/>
              <w:bottom w:val="single" w:sz="6" w:space="0" w:color="auto"/>
              <w:right w:val="single" w:sz="6" w:space="0" w:color="auto"/>
            </w:tcBorders>
            <w:hideMark/>
          </w:tcPr>
          <w:p w14:paraId="55F0DDED" w14:textId="77777777" w:rsidR="00426609" w:rsidRPr="00426609" w:rsidRDefault="00426609" w:rsidP="00426609">
            <w:pPr>
              <w:pStyle w:val="Iauiue1"/>
              <w:tabs>
                <w:tab w:val="left" w:pos="1597"/>
              </w:tabs>
              <w:jc w:val="center"/>
              <w:rPr>
                <w:sz w:val="24"/>
                <w:szCs w:val="24"/>
                <w:lang w:eastAsia="en-US"/>
              </w:rPr>
            </w:pPr>
            <w:r w:rsidRPr="00426609">
              <w:rPr>
                <w:sz w:val="24"/>
                <w:szCs w:val="24"/>
                <w:lang w:eastAsia="en-US"/>
              </w:rPr>
              <w:t>Температура рабочего раствора,</w:t>
            </w:r>
          </w:p>
          <w:p w14:paraId="147E9DE0" w14:textId="77777777" w:rsidR="00426609" w:rsidRPr="00426609" w:rsidRDefault="00426609" w:rsidP="00426609">
            <w:pPr>
              <w:pStyle w:val="Iauiue1"/>
              <w:jc w:val="center"/>
              <w:rPr>
                <w:sz w:val="24"/>
                <w:szCs w:val="24"/>
                <w:lang w:eastAsia="en-US"/>
              </w:rPr>
            </w:pPr>
            <w:r w:rsidRPr="00426609">
              <w:rPr>
                <w:sz w:val="24"/>
                <w:szCs w:val="24"/>
                <w:vertAlign w:val="superscript"/>
                <w:lang w:eastAsia="en-US"/>
              </w:rPr>
              <w:t>О</w:t>
            </w:r>
            <w:r w:rsidRPr="00426609">
              <w:rPr>
                <w:sz w:val="24"/>
                <w:szCs w:val="24"/>
                <w:lang w:eastAsia="en-US"/>
              </w:rPr>
              <w:t>С</w:t>
            </w:r>
          </w:p>
        </w:tc>
        <w:tc>
          <w:tcPr>
            <w:tcW w:w="1418" w:type="dxa"/>
            <w:tcBorders>
              <w:top w:val="single" w:sz="6" w:space="0" w:color="auto"/>
              <w:left w:val="single" w:sz="6" w:space="0" w:color="auto"/>
              <w:bottom w:val="single" w:sz="6" w:space="0" w:color="auto"/>
              <w:right w:val="single" w:sz="6" w:space="0" w:color="auto"/>
            </w:tcBorders>
            <w:hideMark/>
          </w:tcPr>
          <w:p w14:paraId="587B4682" w14:textId="77777777" w:rsidR="00426609" w:rsidRPr="00426609" w:rsidRDefault="00426609" w:rsidP="00426609">
            <w:pPr>
              <w:pStyle w:val="Iauiue1"/>
              <w:rPr>
                <w:sz w:val="24"/>
                <w:szCs w:val="24"/>
                <w:lang w:eastAsia="en-US"/>
              </w:rPr>
            </w:pPr>
            <w:r w:rsidRPr="00426609">
              <w:rPr>
                <w:sz w:val="24"/>
                <w:szCs w:val="24"/>
                <w:lang w:eastAsia="en-US"/>
              </w:rPr>
              <w:t xml:space="preserve">Время выдержки/ обработки на этапе, мин. </w:t>
            </w:r>
          </w:p>
        </w:tc>
      </w:tr>
      <w:tr w:rsidR="00426609" w:rsidRPr="00426609" w14:paraId="67FC072D" w14:textId="77777777" w:rsidTr="00426609">
        <w:trPr>
          <w:cantSplit/>
          <w:trHeight w:val="1650"/>
        </w:trPr>
        <w:tc>
          <w:tcPr>
            <w:tcW w:w="3147" w:type="dxa"/>
            <w:tcBorders>
              <w:top w:val="single" w:sz="6" w:space="0" w:color="auto"/>
              <w:left w:val="single" w:sz="6" w:space="0" w:color="auto"/>
              <w:bottom w:val="single" w:sz="4" w:space="0" w:color="auto"/>
              <w:right w:val="single" w:sz="6" w:space="0" w:color="auto"/>
            </w:tcBorders>
            <w:hideMark/>
          </w:tcPr>
          <w:p w14:paraId="77D015C0" w14:textId="77777777" w:rsidR="00426609" w:rsidRPr="00426609" w:rsidRDefault="00426609" w:rsidP="00426609">
            <w:pPr>
              <w:pStyle w:val="Iauiue1"/>
              <w:rPr>
                <w:sz w:val="24"/>
                <w:szCs w:val="24"/>
                <w:lang w:eastAsia="en-US"/>
              </w:rPr>
            </w:pPr>
            <w:r w:rsidRPr="00426609">
              <w:rPr>
                <w:sz w:val="24"/>
                <w:szCs w:val="24"/>
                <w:lang w:eastAsia="en-US"/>
              </w:rPr>
              <w:t>Удаление видимых загрязнений с поверхности изделий с помощью тканевой (марлевой) салфетки при погружении в раствор, тщательное промывание каналов раствором (с помощью шприца или электроотсоса)</w:t>
            </w:r>
          </w:p>
        </w:tc>
        <w:tc>
          <w:tcPr>
            <w:tcW w:w="992" w:type="dxa"/>
            <w:tcBorders>
              <w:top w:val="single" w:sz="6" w:space="0" w:color="auto"/>
              <w:left w:val="single" w:sz="6" w:space="0" w:color="auto"/>
              <w:bottom w:val="single" w:sz="4" w:space="0" w:color="auto"/>
              <w:right w:val="single" w:sz="6" w:space="0" w:color="auto"/>
            </w:tcBorders>
            <w:vAlign w:val="center"/>
            <w:hideMark/>
          </w:tcPr>
          <w:p w14:paraId="04DF5CFE" w14:textId="77777777" w:rsidR="00426609" w:rsidRPr="00426609" w:rsidRDefault="00426609" w:rsidP="00426609">
            <w:pPr>
              <w:pStyle w:val="Iauiue1"/>
              <w:jc w:val="center"/>
              <w:rPr>
                <w:sz w:val="24"/>
                <w:szCs w:val="24"/>
                <w:lang w:eastAsia="en-US"/>
              </w:rPr>
            </w:pPr>
            <w:r w:rsidRPr="00426609">
              <w:rPr>
                <w:sz w:val="24"/>
                <w:szCs w:val="24"/>
                <w:lang w:eastAsia="en-US"/>
              </w:rPr>
              <w:t>0,5</w:t>
            </w:r>
          </w:p>
        </w:tc>
        <w:tc>
          <w:tcPr>
            <w:tcW w:w="1701" w:type="dxa"/>
            <w:tcBorders>
              <w:top w:val="single" w:sz="6" w:space="0" w:color="auto"/>
              <w:left w:val="single" w:sz="6" w:space="0" w:color="auto"/>
              <w:bottom w:val="single" w:sz="4" w:space="0" w:color="auto"/>
              <w:right w:val="single" w:sz="6" w:space="0" w:color="auto"/>
            </w:tcBorders>
            <w:vAlign w:val="center"/>
            <w:hideMark/>
          </w:tcPr>
          <w:p w14:paraId="07FF21AB" w14:textId="77777777" w:rsidR="00426609" w:rsidRPr="00426609" w:rsidRDefault="00426609" w:rsidP="00426609">
            <w:pPr>
              <w:pStyle w:val="Iauiue1"/>
              <w:jc w:val="center"/>
              <w:rPr>
                <w:sz w:val="24"/>
                <w:szCs w:val="24"/>
                <w:lang w:eastAsia="en-US"/>
              </w:rPr>
            </w:pPr>
            <w:r w:rsidRPr="00426609">
              <w:rPr>
                <w:sz w:val="24"/>
                <w:szCs w:val="24"/>
                <w:lang w:eastAsia="en-US"/>
              </w:rPr>
              <w:t>Не менее 18</w:t>
            </w:r>
          </w:p>
        </w:tc>
        <w:tc>
          <w:tcPr>
            <w:tcW w:w="1418" w:type="dxa"/>
            <w:tcBorders>
              <w:top w:val="single" w:sz="6" w:space="0" w:color="auto"/>
              <w:left w:val="single" w:sz="6" w:space="0" w:color="auto"/>
              <w:bottom w:val="single" w:sz="4" w:space="0" w:color="auto"/>
              <w:right w:val="single" w:sz="6" w:space="0" w:color="auto"/>
            </w:tcBorders>
            <w:vAlign w:val="center"/>
            <w:hideMark/>
          </w:tcPr>
          <w:p w14:paraId="61BB42BC" w14:textId="77777777" w:rsidR="00426609" w:rsidRPr="00426609" w:rsidRDefault="00426609" w:rsidP="00426609">
            <w:pPr>
              <w:pStyle w:val="Iauiue1"/>
              <w:jc w:val="center"/>
              <w:rPr>
                <w:sz w:val="24"/>
                <w:szCs w:val="24"/>
                <w:lang w:eastAsia="en-US"/>
              </w:rPr>
            </w:pPr>
            <w:r w:rsidRPr="00426609">
              <w:rPr>
                <w:sz w:val="24"/>
                <w:szCs w:val="24"/>
                <w:lang w:eastAsia="en-US"/>
              </w:rPr>
              <w:t>Не нормируется</w:t>
            </w:r>
          </w:p>
        </w:tc>
      </w:tr>
    </w:tbl>
    <w:p w14:paraId="4AAC443B" w14:textId="77777777" w:rsidR="00426609" w:rsidRPr="00426609" w:rsidRDefault="00426609" w:rsidP="00426609">
      <w:pPr>
        <w:spacing w:after="0" w:line="240" w:lineRule="auto"/>
        <w:jc w:val="right"/>
        <w:rPr>
          <w:rFonts w:ascii="Times New Roman" w:eastAsia="Times New Roman" w:hAnsi="Times New Roman" w:cs="Times New Roman"/>
          <w:sz w:val="24"/>
          <w:szCs w:val="24"/>
          <w:lang w:eastAsia="ru-RU"/>
        </w:rPr>
      </w:pPr>
      <w:r w:rsidRPr="00426609">
        <w:rPr>
          <w:rFonts w:ascii="Times New Roman" w:hAnsi="Times New Roman" w:cs="Times New Roman"/>
          <w:sz w:val="24"/>
          <w:szCs w:val="24"/>
        </w:rPr>
        <w:t>Продолжение табл.7</w:t>
      </w:r>
    </w:p>
    <w:tbl>
      <w:tblPr>
        <w:tblW w:w="7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65"/>
        <w:gridCol w:w="1276"/>
        <w:gridCol w:w="1701"/>
        <w:gridCol w:w="1418"/>
      </w:tblGrid>
      <w:tr w:rsidR="00426609" w:rsidRPr="00426609" w14:paraId="3B590A2F" w14:textId="77777777" w:rsidTr="00426609">
        <w:trPr>
          <w:cantSplit/>
          <w:trHeight w:val="995"/>
        </w:trPr>
        <w:tc>
          <w:tcPr>
            <w:tcW w:w="2863" w:type="dxa"/>
            <w:tcBorders>
              <w:top w:val="single" w:sz="6" w:space="0" w:color="auto"/>
              <w:left w:val="single" w:sz="6" w:space="0" w:color="auto"/>
              <w:bottom w:val="single" w:sz="6" w:space="0" w:color="auto"/>
              <w:right w:val="single" w:sz="6" w:space="0" w:color="auto"/>
            </w:tcBorders>
            <w:hideMark/>
          </w:tcPr>
          <w:p w14:paraId="4DC26113" w14:textId="77777777" w:rsidR="00426609" w:rsidRPr="00426609" w:rsidRDefault="00426609" w:rsidP="00426609">
            <w:pPr>
              <w:pStyle w:val="Iauiue1"/>
              <w:rPr>
                <w:sz w:val="24"/>
                <w:szCs w:val="24"/>
                <w:lang w:eastAsia="en-US"/>
              </w:rPr>
            </w:pPr>
            <w:r w:rsidRPr="00426609">
              <w:rPr>
                <w:sz w:val="24"/>
                <w:szCs w:val="24"/>
                <w:lang w:eastAsia="en-US"/>
              </w:rPr>
              <w:t>Замачивание* изделий при  полном погружении их в рабочий раствор и заполнении им  полостей и каналов</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5130758" w14:textId="77777777" w:rsidR="00426609" w:rsidRPr="00426609" w:rsidRDefault="00426609" w:rsidP="00426609">
            <w:pPr>
              <w:pStyle w:val="Iauiue1"/>
              <w:jc w:val="center"/>
              <w:rPr>
                <w:sz w:val="24"/>
                <w:szCs w:val="24"/>
                <w:lang w:eastAsia="en-US"/>
              </w:rPr>
            </w:pPr>
            <w:r w:rsidRPr="00426609">
              <w:rPr>
                <w:sz w:val="24"/>
                <w:szCs w:val="24"/>
                <w:lang w:eastAsia="en-US"/>
              </w:rPr>
              <w:t>2,0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60D94F5" w14:textId="77777777" w:rsidR="00426609" w:rsidRPr="00426609" w:rsidRDefault="00426609" w:rsidP="00426609">
            <w:pPr>
              <w:pStyle w:val="Iauiue1"/>
              <w:jc w:val="center"/>
              <w:rPr>
                <w:sz w:val="24"/>
                <w:szCs w:val="24"/>
                <w:lang w:eastAsia="en-US"/>
              </w:rPr>
            </w:pPr>
            <w:r w:rsidRPr="00426609">
              <w:rPr>
                <w:sz w:val="24"/>
                <w:szCs w:val="24"/>
                <w:lang w:eastAsia="en-US"/>
              </w:rPr>
              <w:t>Не менее 18</w:t>
            </w:r>
          </w:p>
        </w:tc>
        <w:tc>
          <w:tcPr>
            <w:tcW w:w="1418" w:type="dxa"/>
            <w:tcBorders>
              <w:top w:val="single" w:sz="6" w:space="0" w:color="auto"/>
              <w:left w:val="single" w:sz="6" w:space="0" w:color="auto"/>
              <w:bottom w:val="single" w:sz="4" w:space="0" w:color="auto"/>
              <w:right w:val="single" w:sz="6" w:space="0" w:color="auto"/>
            </w:tcBorders>
            <w:vAlign w:val="center"/>
            <w:hideMark/>
          </w:tcPr>
          <w:p w14:paraId="42185A9D" w14:textId="77777777" w:rsidR="00426609" w:rsidRPr="00426609" w:rsidRDefault="00426609" w:rsidP="00426609">
            <w:pPr>
              <w:pStyle w:val="Iauiue1"/>
              <w:jc w:val="center"/>
              <w:rPr>
                <w:sz w:val="24"/>
                <w:szCs w:val="24"/>
                <w:lang w:eastAsia="en-US"/>
              </w:rPr>
            </w:pPr>
            <w:r w:rsidRPr="00426609">
              <w:rPr>
                <w:sz w:val="24"/>
                <w:szCs w:val="24"/>
                <w:lang w:eastAsia="en-US"/>
              </w:rPr>
              <w:t>10,0</w:t>
            </w:r>
          </w:p>
        </w:tc>
      </w:tr>
      <w:tr w:rsidR="00426609" w:rsidRPr="00426609" w14:paraId="04AA5F61" w14:textId="77777777" w:rsidTr="00426609">
        <w:trPr>
          <w:cantSplit/>
          <w:trHeight w:val="2620"/>
        </w:trPr>
        <w:tc>
          <w:tcPr>
            <w:tcW w:w="2863" w:type="dxa"/>
            <w:vMerge w:val="restart"/>
            <w:tcBorders>
              <w:top w:val="single" w:sz="6" w:space="0" w:color="auto"/>
              <w:left w:val="single" w:sz="6" w:space="0" w:color="auto"/>
              <w:bottom w:val="single" w:sz="6" w:space="0" w:color="auto"/>
              <w:right w:val="single" w:sz="6" w:space="0" w:color="auto"/>
            </w:tcBorders>
            <w:hideMark/>
          </w:tcPr>
          <w:p w14:paraId="61E87C0C" w14:textId="77777777" w:rsidR="00426609" w:rsidRPr="00426609" w:rsidRDefault="00426609" w:rsidP="00426609">
            <w:pPr>
              <w:pStyle w:val="Iauiue1"/>
              <w:rPr>
                <w:sz w:val="24"/>
                <w:szCs w:val="24"/>
                <w:lang w:eastAsia="en-US"/>
              </w:rPr>
            </w:pPr>
            <w:r w:rsidRPr="00426609">
              <w:rPr>
                <w:sz w:val="24"/>
                <w:szCs w:val="24"/>
                <w:lang w:eastAsia="en-US"/>
              </w:rPr>
              <w:t>Мойка каждого изделия в том же растворе, в котором проводили замачивание, с помощью ерша, ватно-марлевого тампона или тканевой (марлевой) салфетки, каналов - с помощью шприца:</w:t>
            </w:r>
          </w:p>
          <w:p w14:paraId="2EEBC36F" w14:textId="77777777" w:rsidR="00426609" w:rsidRPr="00426609" w:rsidRDefault="00426609" w:rsidP="00426609">
            <w:pPr>
              <w:pStyle w:val="Iauiue1"/>
              <w:rPr>
                <w:sz w:val="24"/>
                <w:szCs w:val="24"/>
                <w:lang w:eastAsia="en-US"/>
              </w:rPr>
            </w:pPr>
            <w:r w:rsidRPr="00426609">
              <w:rPr>
                <w:sz w:val="24"/>
                <w:szCs w:val="24"/>
                <w:lang w:eastAsia="en-US"/>
              </w:rPr>
              <w:fldChar w:fldCharType="begin"/>
            </w:r>
            <w:r w:rsidRPr="00426609">
              <w:rPr>
                <w:sz w:val="24"/>
                <w:szCs w:val="24"/>
                <w:lang w:eastAsia="en-US"/>
              </w:rPr>
              <w:instrText>SYMBOL 183 \f "Symbol" \s 14</w:instrText>
            </w:r>
            <w:r w:rsidRPr="00426609">
              <w:rPr>
                <w:sz w:val="24"/>
                <w:szCs w:val="24"/>
                <w:lang w:eastAsia="en-US"/>
              </w:rPr>
              <w:fldChar w:fldCharType="separate"/>
            </w:r>
            <w:r w:rsidRPr="00426609">
              <w:rPr>
                <w:sz w:val="24"/>
                <w:szCs w:val="24"/>
                <w:lang w:eastAsia="en-US"/>
              </w:rPr>
              <w:t>·</w:t>
            </w:r>
            <w:r w:rsidRPr="00426609">
              <w:rPr>
                <w:sz w:val="24"/>
                <w:szCs w:val="24"/>
                <w:lang w:eastAsia="en-US"/>
              </w:rPr>
              <w:fldChar w:fldCharType="end"/>
            </w:r>
            <w:r w:rsidRPr="00426609">
              <w:rPr>
                <w:sz w:val="24"/>
                <w:szCs w:val="24"/>
                <w:lang w:eastAsia="en-US"/>
              </w:rPr>
              <w:t xml:space="preserve"> изделий, имеющих замковые части, каналы или полости; </w:t>
            </w:r>
          </w:p>
          <w:p w14:paraId="25B54275" w14:textId="77777777" w:rsidR="00426609" w:rsidRPr="00426609" w:rsidRDefault="00426609" w:rsidP="00426609">
            <w:pPr>
              <w:pStyle w:val="Iauiue1"/>
              <w:rPr>
                <w:sz w:val="24"/>
                <w:szCs w:val="24"/>
                <w:lang w:eastAsia="en-US"/>
              </w:rPr>
            </w:pPr>
            <w:r w:rsidRPr="00426609">
              <w:rPr>
                <w:sz w:val="24"/>
                <w:szCs w:val="24"/>
                <w:lang w:eastAsia="en-US"/>
              </w:rPr>
              <w:fldChar w:fldCharType="begin"/>
            </w:r>
            <w:r w:rsidRPr="00426609">
              <w:rPr>
                <w:sz w:val="24"/>
                <w:szCs w:val="24"/>
                <w:lang w:eastAsia="en-US"/>
              </w:rPr>
              <w:instrText>SYMBOL 183 \f "Symbol" \s 14</w:instrText>
            </w:r>
            <w:r w:rsidRPr="00426609">
              <w:rPr>
                <w:sz w:val="24"/>
                <w:szCs w:val="24"/>
                <w:lang w:eastAsia="en-US"/>
              </w:rPr>
              <w:fldChar w:fldCharType="separate"/>
            </w:r>
            <w:r w:rsidRPr="00426609">
              <w:rPr>
                <w:sz w:val="24"/>
                <w:szCs w:val="24"/>
                <w:lang w:eastAsia="en-US"/>
              </w:rPr>
              <w:t>·</w:t>
            </w:r>
            <w:r w:rsidRPr="00426609">
              <w:rPr>
                <w:sz w:val="24"/>
                <w:szCs w:val="24"/>
                <w:lang w:eastAsia="en-US"/>
              </w:rPr>
              <w:fldChar w:fldCharType="end"/>
            </w:r>
            <w:r w:rsidRPr="00426609">
              <w:rPr>
                <w:sz w:val="24"/>
                <w:szCs w:val="24"/>
                <w:lang w:eastAsia="en-US"/>
              </w:rPr>
              <w:t xml:space="preserve"> изделий, не имеющих замковых частей, каналов или полостей.</w:t>
            </w:r>
          </w:p>
        </w:tc>
        <w:tc>
          <w:tcPr>
            <w:tcW w:w="1276" w:type="dxa"/>
            <w:vMerge w:val="restart"/>
            <w:tcBorders>
              <w:top w:val="single" w:sz="6" w:space="0" w:color="auto"/>
              <w:left w:val="single" w:sz="6" w:space="0" w:color="auto"/>
              <w:bottom w:val="single" w:sz="6" w:space="0" w:color="auto"/>
              <w:right w:val="single" w:sz="6" w:space="0" w:color="auto"/>
            </w:tcBorders>
          </w:tcPr>
          <w:p w14:paraId="35C340C5" w14:textId="77777777" w:rsidR="00426609" w:rsidRPr="00426609" w:rsidRDefault="00426609" w:rsidP="00426609">
            <w:pPr>
              <w:pStyle w:val="Iauiue1"/>
              <w:jc w:val="center"/>
              <w:rPr>
                <w:sz w:val="24"/>
                <w:szCs w:val="24"/>
                <w:lang w:eastAsia="en-US"/>
              </w:rPr>
            </w:pPr>
          </w:p>
          <w:p w14:paraId="1E989D3C" w14:textId="77777777" w:rsidR="00426609" w:rsidRPr="00426609" w:rsidRDefault="00426609" w:rsidP="00426609">
            <w:pPr>
              <w:pStyle w:val="Iauiue1"/>
              <w:jc w:val="center"/>
              <w:rPr>
                <w:sz w:val="24"/>
                <w:szCs w:val="24"/>
                <w:lang w:eastAsia="en-US"/>
              </w:rPr>
            </w:pPr>
            <w:r w:rsidRPr="00426609">
              <w:rPr>
                <w:sz w:val="24"/>
                <w:szCs w:val="24"/>
                <w:lang w:eastAsia="en-US"/>
              </w:rPr>
              <w:t>2,0</w:t>
            </w:r>
          </w:p>
        </w:tc>
        <w:tc>
          <w:tcPr>
            <w:tcW w:w="1701" w:type="dxa"/>
            <w:vMerge w:val="restart"/>
            <w:tcBorders>
              <w:top w:val="single" w:sz="6" w:space="0" w:color="auto"/>
              <w:left w:val="single" w:sz="6" w:space="0" w:color="auto"/>
              <w:bottom w:val="single" w:sz="6" w:space="0" w:color="auto"/>
              <w:right w:val="single" w:sz="6" w:space="0" w:color="auto"/>
            </w:tcBorders>
          </w:tcPr>
          <w:p w14:paraId="5FD4CE34" w14:textId="77777777" w:rsidR="00426609" w:rsidRPr="00426609" w:rsidRDefault="00426609" w:rsidP="00426609">
            <w:pPr>
              <w:pStyle w:val="Iauiue1"/>
              <w:rPr>
                <w:sz w:val="24"/>
                <w:szCs w:val="24"/>
                <w:lang w:eastAsia="en-US"/>
              </w:rPr>
            </w:pPr>
          </w:p>
          <w:p w14:paraId="01F77EB4" w14:textId="77777777" w:rsidR="00426609" w:rsidRPr="00426609" w:rsidRDefault="00426609" w:rsidP="00426609">
            <w:pPr>
              <w:pStyle w:val="Iauiue1"/>
              <w:jc w:val="center"/>
              <w:rPr>
                <w:sz w:val="24"/>
                <w:szCs w:val="24"/>
                <w:lang w:eastAsia="en-US"/>
              </w:rPr>
            </w:pPr>
            <w:r w:rsidRPr="00426609">
              <w:rPr>
                <w:sz w:val="24"/>
                <w:szCs w:val="24"/>
                <w:lang w:eastAsia="en-US"/>
              </w:rPr>
              <w:t>Не менее 18</w:t>
            </w:r>
          </w:p>
        </w:tc>
        <w:tc>
          <w:tcPr>
            <w:tcW w:w="1418" w:type="dxa"/>
            <w:tcBorders>
              <w:top w:val="single" w:sz="6" w:space="0" w:color="auto"/>
              <w:left w:val="single" w:sz="6" w:space="0" w:color="auto"/>
              <w:bottom w:val="single" w:sz="4" w:space="0" w:color="auto"/>
              <w:right w:val="single" w:sz="6" w:space="0" w:color="auto"/>
            </w:tcBorders>
          </w:tcPr>
          <w:p w14:paraId="0EC482C1" w14:textId="77777777" w:rsidR="00426609" w:rsidRPr="00426609" w:rsidRDefault="00426609" w:rsidP="00426609">
            <w:pPr>
              <w:pStyle w:val="Iauiue1"/>
              <w:jc w:val="center"/>
              <w:rPr>
                <w:sz w:val="24"/>
                <w:szCs w:val="24"/>
                <w:lang w:eastAsia="en-US"/>
              </w:rPr>
            </w:pPr>
          </w:p>
          <w:p w14:paraId="23D8E4E8" w14:textId="77777777" w:rsidR="00426609" w:rsidRPr="00426609" w:rsidRDefault="00426609" w:rsidP="00426609">
            <w:pPr>
              <w:pStyle w:val="Iauiue1"/>
              <w:jc w:val="center"/>
              <w:rPr>
                <w:sz w:val="24"/>
                <w:szCs w:val="24"/>
                <w:lang w:eastAsia="en-US"/>
              </w:rPr>
            </w:pPr>
          </w:p>
          <w:p w14:paraId="52D26B00" w14:textId="77777777" w:rsidR="00426609" w:rsidRPr="00426609" w:rsidRDefault="00426609" w:rsidP="00426609">
            <w:pPr>
              <w:pStyle w:val="Iauiue1"/>
              <w:jc w:val="center"/>
              <w:rPr>
                <w:sz w:val="24"/>
                <w:szCs w:val="24"/>
                <w:lang w:eastAsia="en-US"/>
              </w:rPr>
            </w:pPr>
          </w:p>
          <w:p w14:paraId="6D5FCD38" w14:textId="77777777" w:rsidR="00426609" w:rsidRPr="00426609" w:rsidRDefault="00426609" w:rsidP="00426609">
            <w:pPr>
              <w:pStyle w:val="Iauiue1"/>
              <w:jc w:val="center"/>
              <w:rPr>
                <w:sz w:val="24"/>
                <w:szCs w:val="24"/>
                <w:lang w:eastAsia="en-US"/>
              </w:rPr>
            </w:pPr>
          </w:p>
          <w:p w14:paraId="0F50BE9B" w14:textId="77777777" w:rsidR="00426609" w:rsidRPr="00426609" w:rsidRDefault="00426609" w:rsidP="00426609">
            <w:pPr>
              <w:pStyle w:val="Iauiue1"/>
              <w:jc w:val="center"/>
              <w:rPr>
                <w:sz w:val="24"/>
                <w:szCs w:val="24"/>
                <w:lang w:eastAsia="en-US"/>
              </w:rPr>
            </w:pPr>
          </w:p>
          <w:p w14:paraId="27ACEB18" w14:textId="77777777" w:rsidR="00426609" w:rsidRPr="00426609" w:rsidRDefault="00426609" w:rsidP="00426609">
            <w:pPr>
              <w:pStyle w:val="Iauiue1"/>
              <w:rPr>
                <w:sz w:val="24"/>
                <w:szCs w:val="24"/>
                <w:lang w:eastAsia="en-US"/>
              </w:rPr>
            </w:pPr>
          </w:p>
          <w:p w14:paraId="2FC3C6B2" w14:textId="77777777" w:rsidR="00426609" w:rsidRPr="00426609" w:rsidRDefault="00426609" w:rsidP="00426609">
            <w:pPr>
              <w:pStyle w:val="Iauiue1"/>
              <w:jc w:val="center"/>
              <w:rPr>
                <w:sz w:val="24"/>
                <w:szCs w:val="24"/>
                <w:lang w:eastAsia="en-US"/>
              </w:rPr>
            </w:pPr>
            <w:r w:rsidRPr="00426609">
              <w:rPr>
                <w:sz w:val="24"/>
                <w:szCs w:val="24"/>
                <w:lang w:eastAsia="en-US"/>
              </w:rPr>
              <w:t>1,0</w:t>
            </w:r>
          </w:p>
        </w:tc>
      </w:tr>
      <w:tr w:rsidR="00426609" w:rsidRPr="00426609" w14:paraId="0CC0D8D1" w14:textId="77777777" w:rsidTr="00426609">
        <w:trPr>
          <w:cantSplit/>
          <w:trHeight w:val="640"/>
        </w:trPr>
        <w:tc>
          <w:tcPr>
            <w:tcW w:w="2863" w:type="dxa"/>
            <w:vMerge/>
            <w:tcBorders>
              <w:top w:val="single" w:sz="6" w:space="0" w:color="auto"/>
              <w:left w:val="single" w:sz="6" w:space="0" w:color="auto"/>
              <w:bottom w:val="single" w:sz="6" w:space="0" w:color="auto"/>
              <w:right w:val="single" w:sz="6" w:space="0" w:color="auto"/>
            </w:tcBorders>
            <w:vAlign w:val="center"/>
            <w:hideMark/>
          </w:tcPr>
          <w:p w14:paraId="1719AF02" w14:textId="77777777" w:rsidR="00426609" w:rsidRPr="00426609" w:rsidRDefault="00426609" w:rsidP="00426609">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14:paraId="4F5B9DFE" w14:textId="77777777" w:rsidR="00426609" w:rsidRPr="00426609" w:rsidRDefault="00426609" w:rsidP="00426609">
            <w:pPr>
              <w:spacing w:after="0" w:line="240" w:lineRule="auto"/>
              <w:rPr>
                <w:rFonts w:ascii="Times New Roman" w:eastAsia="Times New Roman" w:hAnsi="Times New Roman" w:cs="Times New Roman"/>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8C8F0F1" w14:textId="77777777" w:rsidR="00426609" w:rsidRPr="00426609" w:rsidRDefault="00426609" w:rsidP="0042660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6" w:space="0" w:color="auto"/>
              <w:bottom w:val="single" w:sz="6" w:space="0" w:color="auto"/>
              <w:right w:val="single" w:sz="6" w:space="0" w:color="auto"/>
            </w:tcBorders>
            <w:hideMark/>
          </w:tcPr>
          <w:p w14:paraId="1FD014F6" w14:textId="77777777" w:rsidR="00426609" w:rsidRPr="00426609" w:rsidRDefault="00426609" w:rsidP="00426609">
            <w:pPr>
              <w:pStyle w:val="Iauiue1"/>
              <w:jc w:val="center"/>
              <w:rPr>
                <w:sz w:val="24"/>
                <w:szCs w:val="24"/>
                <w:lang w:eastAsia="en-US"/>
              </w:rPr>
            </w:pPr>
            <w:r w:rsidRPr="00426609">
              <w:rPr>
                <w:sz w:val="24"/>
                <w:szCs w:val="24"/>
                <w:lang w:eastAsia="en-US"/>
              </w:rPr>
              <w:t>0,5</w:t>
            </w:r>
          </w:p>
        </w:tc>
      </w:tr>
      <w:tr w:rsidR="00426609" w:rsidRPr="00426609" w14:paraId="471B1987" w14:textId="77777777" w:rsidTr="00426609">
        <w:trPr>
          <w:cantSplit/>
          <w:trHeight w:val="940"/>
        </w:trPr>
        <w:tc>
          <w:tcPr>
            <w:tcW w:w="2863" w:type="dxa"/>
            <w:tcBorders>
              <w:top w:val="single" w:sz="6" w:space="0" w:color="auto"/>
              <w:left w:val="single" w:sz="6" w:space="0" w:color="auto"/>
              <w:bottom w:val="single" w:sz="4" w:space="0" w:color="auto"/>
              <w:right w:val="single" w:sz="6" w:space="0" w:color="auto"/>
            </w:tcBorders>
            <w:hideMark/>
          </w:tcPr>
          <w:p w14:paraId="5D4A8D49" w14:textId="77777777" w:rsidR="00426609" w:rsidRPr="00426609" w:rsidRDefault="00426609" w:rsidP="00426609">
            <w:pPr>
              <w:pStyle w:val="Iauiue1"/>
              <w:rPr>
                <w:sz w:val="24"/>
                <w:szCs w:val="24"/>
                <w:lang w:eastAsia="en-US"/>
              </w:rPr>
            </w:pPr>
            <w:r w:rsidRPr="00426609">
              <w:rPr>
                <w:sz w:val="24"/>
                <w:szCs w:val="24"/>
                <w:lang w:eastAsia="en-US"/>
              </w:rPr>
              <w:t>Ополаскивание проточной  питьевой водой (каналы - с помощью шприца или электроотсоса):</w:t>
            </w:r>
          </w:p>
        </w:tc>
        <w:tc>
          <w:tcPr>
            <w:tcW w:w="2977" w:type="dxa"/>
            <w:gridSpan w:val="2"/>
            <w:tcBorders>
              <w:top w:val="single" w:sz="6" w:space="0" w:color="auto"/>
              <w:left w:val="single" w:sz="6" w:space="0" w:color="auto"/>
              <w:bottom w:val="single" w:sz="4" w:space="0" w:color="auto"/>
              <w:right w:val="single" w:sz="6" w:space="0" w:color="auto"/>
            </w:tcBorders>
          </w:tcPr>
          <w:p w14:paraId="101B0EAD" w14:textId="77777777" w:rsidR="00426609" w:rsidRPr="00426609" w:rsidRDefault="00426609" w:rsidP="00426609">
            <w:pPr>
              <w:pStyle w:val="Iauiue1"/>
              <w:rPr>
                <w:sz w:val="24"/>
                <w:szCs w:val="24"/>
                <w:lang w:eastAsia="en-US"/>
              </w:rPr>
            </w:pPr>
          </w:p>
          <w:p w14:paraId="790EBE90" w14:textId="77777777" w:rsidR="00426609" w:rsidRPr="00426609" w:rsidRDefault="00426609" w:rsidP="00426609">
            <w:pPr>
              <w:pStyle w:val="Iauiue1"/>
              <w:jc w:val="center"/>
              <w:rPr>
                <w:sz w:val="24"/>
                <w:szCs w:val="24"/>
                <w:lang w:eastAsia="en-US"/>
              </w:rPr>
            </w:pPr>
            <w:r w:rsidRPr="00426609">
              <w:rPr>
                <w:sz w:val="24"/>
                <w:szCs w:val="24"/>
                <w:lang w:eastAsia="en-US"/>
              </w:rPr>
              <w:t>Не нормируется</w:t>
            </w:r>
          </w:p>
        </w:tc>
        <w:tc>
          <w:tcPr>
            <w:tcW w:w="1418" w:type="dxa"/>
            <w:tcBorders>
              <w:top w:val="single" w:sz="6" w:space="0" w:color="auto"/>
              <w:left w:val="single" w:sz="6" w:space="0" w:color="auto"/>
              <w:bottom w:val="single" w:sz="4" w:space="0" w:color="auto"/>
              <w:right w:val="single" w:sz="6" w:space="0" w:color="auto"/>
            </w:tcBorders>
          </w:tcPr>
          <w:p w14:paraId="45B19199" w14:textId="77777777" w:rsidR="00426609" w:rsidRPr="00426609" w:rsidRDefault="00426609" w:rsidP="00426609">
            <w:pPr>
              <w:pStyle w:val="Iauiue1"/>
              <w:rPr>
                <w:sz w:val="24"/>
                <w:szCs w:val="24"/>
                <w:lang w:eastAsia="en-US"/>
              </w:rPr>
            </w:pPr>
          </w:p>
          <w:p w14:paraId="482B7B04" w14:textId="77777777" w:rsidR="00426609" w:rsidRPr="00426609" w:rsidRDefault="00426609" w:rsidP="00426609">
            <w:pPr>
              <w:pStyle w:val="Iauiue1"/>
              <w:jc w:val="center"/>
              <w:rPr>
                <w:sz w:val="24"/>
                <w:szCs w:val="24"/>
                <w:lang w:eastAsia="en-US"/>
              </w:rPr>
            </w:pPr>
            <w:r w:rsidRPr="00426609">
              <w:rPr>
                <w:sz w:val="24"/>
                <w:szCs w:val="24"/>
                <w:lang w:eastAsia="en-US"/>
              </w:rPr>
              <w:t>2,0</w:t>
            </w:r>
          </w:p>
        </w:tc>
      </w:tr>
      <w:tr w:rsidR="00426609" w:rsidRPr="00426609" w14:paraId="7DD17F7F" w14:textId="77777777" w:rsidTr="00426609">
        <w:trPr>
          <w:cantSplit/>
        </w:trPr>
        <w:tc>
          <w:tcPr>
            <w:tcW w:w="2863" w:type="dxa"/>
            <w:tcBorders>
              <w:top w:val="single" w:sz="6" w:space="0" w:color="auto"/>
              <w:left w:val="single" w:sz="6" w:space="0" w:color="auto"/>
              <w:bottom w:val="single" w:sz="6" w:space="0" w:color="auto"/>
              <w:right w:val="single" w:sz="6" w:space="0" w:color="auto"/>
            </w:tcBorders>
            <w:hideMark/>
          </w:tcPr>
          <w:p w14:paraId="75AF180C" w14:textId="77777777" w:rsidR="00426609" w:rsidRPr="00426609" w:rsidRDefault="00426609" w:rsidP="00426609">
            <w:pPr>
              <w:pStyle w:val="Iauiue1"/>
              <w:rPr>
                <w:sz w:val="24"/>
                <w:szCs w:val="24"/>
                <w:lang w:eastAsia="en-US"/>
              </w:rPr>
            </w:pPr>
            <w:r w:rsidRPr="00426609">
              <w:rPr>
                <w:sz w:val="24"/>
                <w:szCs w:val="24"/>
                <w:lang w:eastAsia="en-US"/>
              </w:rPr>
              <w:t>Ополаскивание дистиллированной водой (каналы - с помощью шприца или электроотсоса)</w:t>
            </w:r>
          </w:p>
        </w:tc>
        <w:tc>
          <w:tcPr>
            <w:tcW w:w="2977" w:type="dxa"/>
            <w:gridSpan w:val="2"/>
            <w:tcBorders>
              <w:top w:val="single" w:sz="6" w:space="0" w:color="auto"/>
              <w:left w:val="single" w:sz="6" w:space="0" w:color="auto"/>
              <w:bottom w:val="single" w:sz="6" w:space="0" w:color="auto"/>
              <w:right w:val="single" w:sz="6" w:space="0" w:color="auto"/>
            </w:tcBorders>
          </w:tcPr>
          <w:p w14:paraId="593A738D" w14:textId="77777777" w:rsidR="00426609" w:rsidRPr="00426609" w:rsidRDefault="00426609" w:rsidP="00426609">
            <w:pPr>
              <w:pStyle w:val="Iauiue1"/>
              <w:jc w:val="center"/>
              <w:rPr>
                <w:sz w:val="24"/>
                <w:szCs w:val="24"/>
                <w:lang w:eastAsia="en-US"/>
              </w:rPr>
            </w:pPr>
          </w:p>
          <w:p w14:paraId="326FD758" w14:textId="77777777" w:rsidR="00426609" w:rsidRPr="00426609" w:rsidRDefault="00426609" w:rsidP="00426609">
            <w:pPr>
              <w:pStyle w:val="Iauiue1"/>
              <w:jc w:val="center"/>
              <w:rPr>
                <w:sz w:val="24"/>
                <w:szCs w:val="24"/>
                <w:lang w:eastAsia="en-US"/>
              </w:rPr>
            </w:pPr>
            <w:r w:rsidRPr="00426609">
              <w:rPr>
                <w:sz w:val="24"/>
                <w:szCs w:val="24"/>
                <w:lang w:eastAsia="en-US"/>
              </w:rPr>
              <w:t>Не нормируется</w:t>
            </w:r>
          </w:p>
        </w:tc>
        <w:tc>
          <w:tcPr>
            <w:tcW w:w="1418" w:type="dxa"/>
            <w:tcBorders>
              <w:top w:val="single" w:sz="6" w:space="0" w:color="auto"/>
              <w:left w:val="single" w:sz="6" w:space="0" w:color="auto"/>
              <w:bottom w:val="single" w:sz="6" w:space="0" w:color="auto"/>
              <w:right w:val="single" w:sz="6" w:space="0" w:color="auto"/>
            </w:tcBorders>
          </w:tcPr>
          <w:p w14:paraId="07A50CC2" w14:textId="77777777" w:rsidR="00426609" w:rsidRPr="00426609" w:rsidRDefault="00426609" w:rsidP="00426609">
            <w:pPr>
              <w:pStyle w:val="Iauiue1"/>
              <w:jc w:val="center"/>
              <w:rPr>
                <w:sz w:val="24"/>
                <w:szCs w:val="24"/>
                <w:lang w:eastAsia="en-US"/>
              </w:rPr>
            </w:pPr>
          </w:p>
          <w:p w14:paraId="61E73462" w14:textId="77777777" w:rsidR="00426609" w:rsidRPr="00426609" w:rsidRDefault="00426609" w:rsidP="00426609">
            <w:pPr>
              <w:pStyle w:val="Iauiue1"/>
              <w:jc w:val="center"/>
              <w:rPr>
                <w:sz w:val="24"/>
                <w:szCs w:val="24"/>
                <w:lang w:eastAsia="en-US"/>
              </w:rPr>
            </w:pPr>
            <w:r w:rsidRPr="00426609">
              <w:rPr>
                <w:sz w:val="24"/>
                <w:szCs w:val="24"/>
                <w:lang w:eastAsia="en-US"/>
              </w:rPr>
              <w:t>0,5</w:t>
            </w:r>
          </w:p>
        </w:tc>
      </w:tr>
    </w:tbl>
    <w:p w14:paraId="69151A8E" w14:textId="77777777" w:rsidR="00426609" w:rsidRPr="00426609" w:rsidRDefault="00426609" w:rsidP="00426609">
      <w:pPr>
        <w:pStyle w:val="Iauiue1"/>
        <w:widowControl/>
        <w:rPr>
          <w:sz w:val="24"/>
          <w:szCs w:val="24"/>
        </w:rPr>
      </w:pPr>
      <w:r w:rsidRPr="00426609">
        <w:rPr>
          <w:sz w:val="24"/>
          <w:szCs w:val="24"/>
        </w:rPr>
        <w:t>Примечание. * На этапе замачивания изделий в растворе обеспечивается их</w:t>
      </w:r>
    </w:p>
    <w:p w14:paraId="69A89752" w14:textId="77777777" w:rsidR="00426609" w:rsidRPr="00426609" w:rsidRDefault="00426609" w:rsidP="00426609">
      <w:pPr>
        <w:pStyle w:val="Iauiue1"/>
        <w:widowControl/>
        <w:rPr>
          <w:sz w:val="24"/>
          <w:szCs w:val="24"/>
        </w:rPr>
      </w:pPr>
      <w:r w:rsidRPr="00426609">
        <w:rPr>
          <w:sz w:val="24"/>
          <w:szCs w:val="24"/>
        </w:rPr>
        <w:lastRenderedPageBreak/>
        <w:t xml:space="preserve"> дезинфекция при вирусных и бактериальных (кроме туберкулеза) инфекциях  </w:t>
      </w:r>
    </w:p>
    <w:p w14:paraId="03C2078C" w14:textId="77777777" w:rsidR="00426609" w:rsidRPr="00426609" w:rsidRDefault="00426609" w:rsidP="00426609">
      <w:pPr>
        <w:pStyle w:val="Iauiue1"/>
        <w:rPr>
          <w:sz w:val="24"/>
          <w:szCs w:val="24"/>
        </w:rPr>
      </w:pPr>
      <w:r w:rsidRPr="00426609">
        <w:rPr>
          <w:sz w:val="24"/>
          <w:szCs w:val="24"/>
        </w:rPr>
        <w:t>Таблица 8</w:t>
      </w:r>
    </w:p>
    <w:p w14:paraId="45A848C5" w14:textId="77777777" w:rsidR="00426609" w:rsidRPr="00426609" w:rsidRDefault="00426609" w:rsidP="00426609">
      <w:pPr>
        <w:pStyle w:val="Iauiue1"/>
        <w:rPr>
          <w:sz w:val="24"/>
          <w:szCs w:val="24"/>
        </w:rPr>
      </w:pPr>
      <w:r w:rsidRPr="00426609">
        <w:rPr>
          <w:sz w:val="24"/>
          <w:szCs w:val="24"/>
        </w:rPr>
        <w:t xml:space="preserve">Режимы дезинфекции, совмещенной с предстерилизационной очисткой, гибких эндоскопов в установке КРОНТ-УДЭ-1  растворами средства “Виркон” </w:t>
      </w:r>
    </w:p>
    <w:tbl>
      <w:tblPr>
        <w:tblW w:w="7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65"/>
        <w:gridCol w:w="1276"/>
        <w:gridCol w:w="1701"/>
        <w:gridCol w:w="1418"/>
      </w:tblGrid>
      <w:tr w:rsidR="00426609" w:rsidRPr="00426609" w14:paraId="108C140E" w14:textId="77777777" w:rsidTr="00426609">
        <w:trPr>
          <w:cantSplit/>
        </w:trPr>
        <w:tc>
          <w:tcPr>
            <w:tcW w:w="2863" w:type="dxa"/>
            <w:vMerge w:val="restart"/>
            <w:tcBorders>
              <w:top w:val="single" w:sz="6" w:space="0" w:color="auto"/>
              <w:left w:val="single" w:sz="6" w:space="0" w:color="auto"/>
              <w:bottom w:val="single" w:sz="6" w:space="0" w:color="auto"/>
              <w:right w:val="single" w:sz="6" w:space="0" w:color="auto"/>
            </w:tcBorders>
            <w:hideMark/>
          </w:tcPr>
          <w:p w14:paraId="63FC8F45" w14:textId="77777777" w:rsidR="00426609" w:rsidRPr="00426609" w:rsidRDefault="00426609" w:rsidP="00426609">
            <w:pPr>
              <w:pStyle w:val="Iauiue1"/>
              <w:jc w:val="center"/>
              <w:rPr>
                <w:sz w:val="24"/>
                <w:szCs w:val="24"/>
                <w:lang w:eastAsia="en-US"/>
              </w:rPr>
            </w:pPr>
            <w:r w:rsidRPr="00426609">
              <w:rPr>
                <w:sz w:val="24"/>
                <w:szCs w:val="24"/>
                <w:lang w:eastAsia="en-US"/>
              </w:rPr>
              <w:t>Этапы обработки</w:t>
            </w:r>
          </w:p>
        </w:tc>
        <w:tc>
          <w:tcPr>
            <w:tcW w:w="4395" w:type="dxa"/>
            <w:gridSpan w:val="3"/>
            <w:tcBorders>
              <w:top w:val="single" w:sz="6" w:space="0" w:color="auto"/>
              <w:left w:val="single" w:sz="6" w:space="0" w:color="auto"/>
              <w:bottom w:val="single" w:sz="6" w:space="0" w:color="auto"/>
              <w:right w:val="single" w:sz="6" w:space="0" w:color="auto"/>
            </w:tcBorders>
            <w:hideMark/>
          </w:tcPr>
          <w:p w14:paraId="6B1144DF" w14:textId="77777777" w:rsidR="00426609" w:rsidRPr="00426609" w:rsidRDefault="00426609" w:rsidP="00426609">
            <w:pPr>
              <w:pStyle w:val="Iauiue1"/>
              <w:jc w:val="center"/>
              <w:rPr>
                <w:sz w:val="24"/>
                <w:szCs w:val="24"/>
                <w:lang w:eastAsia="en-US"/>
              </w:rPr>
            </w:pPr>
            <w:r w:rsidRPr="00426609">
              <w:rPr>
                <w:sz w:val="24"/>
                <w:szCs w:val="24"/>
                <w:lang w:eastAsia="en-US"/>
              </w:rPr>
              <w:t>Режим обработки</w:t>
            </w:r>
          </w:p>
        </w:tc>
      </w:tr>
      <w:tr w:rsidR="00426609" w:rsidRPr="00426609" w14:paraId="0A70DD4F" w14:textId="77777777" w:rsidTr="00426609">
        <w:trPr>
          <w:cantSplit/>
        </w:trPr>
        <w:tc>
          <w:tcPr>
            <w:tcW w:w="2863" w:type="dxa"/>
            <w:vMerge/>
            <w:tcBorders>
              <w:top w:val="single" w:sz="6" w:space="0" w:color="auto"/>
              <w:left w:val="single" w:sz="6" w:space="0" w:color="auto"/>
              <w:bottom w:val="single" w:sz="6" w:space="0" w:color="auto"/>
              <w:right w:val="single" w:sz="6" w:space="0" w:color="auto"/>
            </w:tcBorders>
            <w:vAlign w:val="center"/>
            <w:hideMark/>
          </w:tcPr>
          <w:p w14:paraId="68EA0612" w14:textId="77777777" w:rsidR="00426609" w:rsidRPr="00426609" w:rsidRDefault="00426609" w:rsidP="00426609">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74F7C816" w14:textId="77777777" w:rsidR="00426609" w:rsidRPr="00426609" w:rsidRDefault="00426609" w:rsidP="00426609">
            <w:pPr>
              <w:pStyle w:val="Iauiue1"/>
              <w:jc w:val="center"/>
              <w:rPr>
                <w:sz w:val="24"/>
                <w:szCs w:val="24"/>
                <w:lang w:eastAsia="en-US"/>
              </w:rPr>
            </w:pPr>
            <w:r w:rsidRPr="00426609">
              <w:rPr>
                <w:sz w:val="24"/>
                <w:szCs w:val="24"/>
                <w:lang w:eastAsia="en-US"/>
              </w:rPr>
              <w:t>Концентрация рабочего раствора (по препарату),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0C3F53E" w14:textId="77777777" w:rsidR="00426609" w:rsidRPr="00426609" w:rsidRDefault="00426609" w:rsidP="00426609">
            <w:pPr>
              <w:pStyle w:val="Iauiue1"/>
              <w:jc w:val="center"/>
              <w:rPr>
                <w:sz w:val="24"/>
                <w:szCs w:val="24"/>
                <w:lang w:eastAsia="en-US"/>
              </w:rPr>
            </w:pPr>
            <w:r w:rsidRPr="00426609">
              <w:rPr>
                <w:sz w:val="24"/>
                <w:szCs w:val="24"/>
                <w:lang w:eastAsia="en-US"/>
              </w:rPr>
              <w:t>Температура рабочего раствора,</w:t>
            </w:r>
          </w:p>
          <w:p w14:paraId="58A43219" w14:textId="77777777" w:rsidR="00426609" w:rsidRPr="00426609" w:rsidRDefault="00426609" w:rsidP="00426609">
            <w:pPr>
              <w:pStyle w:val="Iauiue1"/>
              <w:jc w:val="center"/>
              <w:rPr>
                <w:sz w:val="24"/>
                <w:szCs w:val="24"/>
                <w:lang w:eastAsia="en-US"/>
              </w:rPr>
            </w:pPr>
            <w:r w:rsidRPr="00426609">
              <w:rPr>
                <w:sz w:val="24"/>
                <w:szCs w:val="24"/>
                <w:vertAlign w:val="superscript"/>
                <w:lang w:eastAsia="en-US"/>
              </w:rPr>
              <w:t>О</w:t>
            </w:r>
            <w:r w:rsidRPr="00426609">
              <w:rPr>
                <w:sz w:val="24"/>
                <w:szCs w:val="24"/>
                <w:lang w:eastAsia="en-US"/>
              </w:rPr>
              <w:t>С</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E22DC79" w14:textId="77777777" w:rsidR="00426609" w:rsidRPr="00426609" w:rsidRDefault="00426609" w:rsidP="00426609">
            <w:pPr>
              <w:pStyle w:val="Iauiue1"/>
              <w:jc w:val="center"/>
              <w:rPr>
                <w:sz w:val="24"/>
                <w:szCs w:val="24"/>
                <w:lang w:eastAsia="en-US"/>
              </w:rPr>
            </w:pPr>
            <w:r w:rsidRPr="00426609">
              <w:rPr>
                <w:sz w:val="24"/>
                <w:szCs w:val="24"/>
                <w:lang w:eastAsia="en-US"/>
              </w:rPr>
              <w:t xml:space="preserve">Время выдержки/ обработки на этапе, мин. </w:t>
            </w:r>
          </w:p>
        </w:tc>
      </w:tr>
      <w:tr w:rsidR="00426609" w:rsidRPr="00426609" w14:paraId="32D7DCF7" w14:textId="77777777" w:rsidTr="00426609">
        <w:trPr>
          <w:cantSplit/>
          <w:trHeight w:val="1480"/>
        </w:trPr>
        <w:tc>
          <w:tcPr>
            <w:tcW w:w="2863" w:type="dxa"/>
            <w:tcBorders>
              <w:top w:val="single" w:sz="6" w:space="0" w:color="auto"/>
              <w:left w:val="single" w:sz="6" w:space="0" w:color="auto"/>
              <w:bottom w:val="single" w:sz="4" w:space="0" w:color="auto"/>
              <w:right w:val="single" w:sz="6" w:space="0" w:color="auto"/>
            </w:tcBorders>
            <w:hideMark/>
          </w:tcPr>
          <w:p w14:paraId="26E6E0E4" w14:textId="77777777" w:rsidR="00426609" w:rsidRPr="00426609" w:rsidRDefault="00426609" w:rsidP="00426609">
            <w:pPr>
              <w:pStyle w:val="Iauiue1"/>
              <w:rPr>
                <w:sz w:val="24"/>
                <w:szCs w:val="24"/>
                <w:lang w:eastAsia="en-US"/>
              </w:rPr>
            </w:pPr>
            <w:r w:rsidRPr="00426609">
              <w:rPr>
                <w:sz w:val="24"/>
                <w:szCs w:val="24"/>
                <w:lang w:eastAsia="en-US"/>
              </w:rPr>
              <w:t>Удаление видимых загрязнений с внешней поверхности рабочей части эндоскопа с помощью тканевой (марлевой) салфетки, смоченной раствором средства</w:t>
            </w:r>
          </w:p>
        </w:tc>
        <w:tc>
          <w:tcPr>
            <w:tcW w:w="1276" w:type="dxa"/>
            <w:tcBorders>
              <w:top w:val="single" w:sz="6" w:space="0" w:color="auto"/>
              <w:left w:val="single" w:sz="6" w:space="0" w:color="auto"/>
              <w:bottom w:val="single" w:sz="4" w:space="0" w:color="auto"/>
              <w:right w:val="single" w:sz="6" w:space="0" w:color="auto"/>
            </w:tcBorders>
            <w:vAlign w:val="center"/>
            <w:hideMark/>
          </w:tcPr>
          <w:p w14:paraId="024E3F5B" w14:textId="77777777" w:rsidR="00426609" w:rsidRPr="00426609" w:rsidRDefault="00426609" w:rsidP="00426609">
            <w:pPr>
              <w:pStyle w:val="Iauiue1"/>
              <w:jc w:val="center"/>
              <w:rPr>
                <w:sz w:val="24"/>
                <w:szCs w:val="24"/>
                <w:lang w:eastAsia="en-US"/>
              </w:rPr>
            </w:pPr>
            <w:r w:rsidRPr="00426609">
              <w:rPr>
                <w:sz w:val="24"/>
                <w:szCs w:val="24"/>
                <w:lang w:eastAsia="en-US"/>
              </w:rPr>
              <w:t>0,5</w:t>
            </w:r>
          </w:p>
        </w:tc>
        <w:tc>
          <w:tcPr>
            <w:tcW w:w="1701" w:type="dxa"/>
            <w:tcBorders>
              <w:top w:val="single" w:sz="6" w:space="0" w:color="auto"/>
              <w:left w:val="single" w:sz="6" w:space="0" w:color="auto"/>
              <w:bottom w:val="single" w:sz="4" w:space="0" w:color="auto"/>
              <w:right w:val="single" w:sz="6" w:space="0" w:color="auto"/>
            </w:tcBorders>
            <w:vAlign w:val="center"/>
            <w:hideMark/>
          </w:tcPr>
          <w:p w14:paraId="0EE14633" w14:textId="77777777" w:rsidR="00426609" w:rsidRPr="00426609" w:rsidRDefault="00426609" w:rsidP="00426609">
            <w:pPr>
              <w:pStyle w:val="Iauiue1"/>
              <w:jc w:val="center"/>
              <w:rPr>
                <w:sz w:val="24"/>
                <w:szCs w:val="24"/>
                <w:lang w:eastAsia="en-US"/>
              </w:rPr>
            </w:pPr>
            <w:r w:rsidRPr="00426609">
              <w:rPr>
                <w:sz w:val="24"/>
                <w:szCs w:val="24"/>
                <w:lang w:eastAsia="en-US"/>
              </w:rPr>
              <w:t>Не менее 18</w:t>
            </w:r>
          </w:p>
        </w:tc>
        <w:tc>
          <w:tcPr>
            <w:tcW w:w="1418" w:type="dxa"/>
            <w:tcBorders>
              <w:top w:val="single" w:sz="6" w:space="0" w:color="auto"/>
              <w:left w:val="single" w:sz="6" w:space="0" w:color="auto"/>
              <w:bottom w:val="single" w:sz="4" w:space="0" w:color="auto"/>
              <w:right w:val="single" w:sz="6" w:space="0" w:color="auto"/>
            </w:tcBorders>
            <w:vAlign w:val="center"/>
            <w:hideMark/>
          </w:tcPr>
          <w:p w14:paraId="734ED896" w14:textId="77777777" w:rsidR="00426609" w:rsidRPr="00426609" w:rsidRDefault="00426609" w:rsidP="00426609">
            <w:pPr>
              <w:pStyle w:val="Iauiue1"/>
              <w:jc w:val="center"/>
              <w:rPr>
                <w:sz w:val="24"/>
                <w:szCs w:val="24"/>
                <w:lang w:eastAsia="en-US"/>
              </w:rPr>
            </w:pPr>
            <w:r w:rsidRPr="00426609">
              <w:rPr>
                <w:sz w:val="24"/>
                <w:szCs w:val="24"/>
                <w:lang w:eastAsia="en-US"/>
              </w:rPr>
              <w:t>Не нормируется</w:t>
            </w:r>
          </w:p>
        </w:tc>
      </w:tr>
      <w:tr w:rsidR="00426609" w:rsidRPr="00426609" w14:paraId="2F47684C" w14:textId="77777777" w:rsidTr="00426609">
        <w:trPr>
          <w:cantSplit/>
          <w:trHeight w:val="995"/>
        </w:trPr>
        <w:tc>
          <w:tcPr>
            <w:tcW w:w="2863" w:type="dxa"/>
            <w:tcBorders>
              <w:top w:val="single" w:sz="6" w:space="0" w:color="auto"/>
              <w:left w:val="single" w:sz="6" w:space="0" w:color="auto"/>
              <w:bottom w:val="single" w:sz="6" w:space="0" w:color="auto"/>
              <w:right w:val="single" w:sz="6" w:space="0" w:color="auto"/>
            </w:tcBorders>
            <w:hideMark/>
          </w:tcPr>
          <w:p w14:paraId="1E44CDEB" w14:textId="77777777" w:rsidR="00426609" w:rsidRPr="00426609" w:rsidRDefault="00426609" w:rsidP="00426609">
            <w:pPr>
              <w:pStyle w:val="Iauiue1"/>
              <w:rPr>
                <w:sz w:val="24"/>
                <w:szCs w:val="24"/>
                <w:lang w:eastAsia="en-US"/>
              </w:rPr>
            </w:pPr>
            <w:r w:rsidRPr="00426609">
              <w:rPr>
                <w:sz w:val="24"/>
                <w:szCs w:val="24"/>
                <w:lang w:eastAsia="en-US"/>
              </w:rPr>
              <w:t>Обработка эндоскопа (в том числе его внутренних каналов) раствором средства в установке КРОНТ-УДЭ-1</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C7036" w14:textId="77777777" w:rsidR="00426609" w:rsidRPr="00426609" w:rsidRDefault="00426609" w:rsidP="00426609">
            <w:pPr>
              <w:pStyle w:val="Iauiue1"/>
              <w:jc w:val="center"/>
              <w:rPr>
                <w:sz w:val="24"/>
                <w:szCs w:val="24"/>
                <w:lang w:eastAsia="en-US"/>
              </w:rPr>
            </w:pPr>
            <w:r w:rsidRPr="00426609">
              <w:rPr>
                <w:sz w:val="24"/>
                <w:szCs w:val="24"/>
                <w:lang w:eastAsia="en-US"/>
              </w:rPr>
              <w:t>0,5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C89982B" w14:textId="77777777" w:rsidR="00426609" w:rsidRPr="00426609" w:rsidRDefault="00426609" w:rsidP="00426609">
            <w:pPr>
              <w:pStyle w:val="Iauiue1"/>
              <w:jc w:val="center"/>
              <w:rPr>
                <w:sz w:val="24"/>
                <w:szCs w:val="24"/>
                <w:lang w:eastAsia="en-US"/>
              </w:rPr>
            </w:pPr>
            <w:r w:rsidRPr="00426609">
              <w:rPr>
                <w:sz w:val="24"/>
                <w:szCs w:val="24"/>
                <w:lang w:eastAsia="en-US"/>
              </w:rPr>
              <w:t>Не менее 18</w:t>
            </w:r>
          </w:p>
        </w:tc>
        <w:tc>
          <w:tcPr>
            <w:tcW w:w="1418" w:type="dxa"/>
            <w:tcBorders>
              <w:top w:val="single" w:sz="6" w:space="0" w:color="auto"/>
              <w:left w:val="single" w:sz="6" w:space="0" w:color="auto"/>
              <w:bottom w:val="single" w:sz="4" w:space="0" w:color="auto"/>
              <w:right w:val="single" w:sz="6" w:space="0" w:color="auto"/>
            </w:tcBorders>
            <w:vAlign w:val="center"/>
            <w:hideMark/>
          </w:tcPr>
          <w:p w14:paraId="659F6736" w14:textId="77777777" w:rsidR="00426609" w:rsidRPr="00426609" w:rsidRDefault="00426609" w:rsidP="00426609">
            <w:pPr>
              <w:pStyle w:val="Iauiue1"/>
              <w:jc w:val="center"/>
              <w:rPr>
                <w:sz w:val="24"/>
                <w:szCs w:val="24"/>
                <w:lang w:eastAsia="en-US"/>
              </w:rPr>
            </w:pPr>
            <w:r w:rsidRPr="00426609">
              <w:rPr>
                <w:sz w:val="24"/>
                <w:szCs w:val="24"/>
                <w:lang w:eastAsia="en-US"/>
              </w:rPr>
              <w:t>4,0</w:t>
            </w:r>
          </w:p>
        </w:tc>
      </w:tr>
      <w:tr w:rsidR="00426609" w:rsidRPr="00426609" w14:paraId="463324CD" w14:textId="77777777" w:rsidTr="00426609">
        <w:trPr>
          <w:cantSplit/>
          <w:trHeight w:val="960"/>
        </w:trPr>
        <w:tc>
          <w:tcPr>
            <w:tcW w:w="2863" w:type="dxa"/>
            <w:tcBorders>
              <w:top w:val="single" w:sz="6" w:space="0" w:color="auto"/>
              <w:left w:val="single" w:sz="6" w:space="0" w:color="auto"/>
              <w:bottom w:val="single" w:sz="4" w:space="0" w:color="auto"/>
              <w:right w:val="single" w:sz="6" w:space="0" w:color="auto"/>
            </w:tcBorders>
            <w:hideMark/>
          </w:tcPr>
          <w:p w14:paraId="6178F1BE" w14:textId="77777777" w:rsidR="00426609" w:rsidRPr="00426609" w:rsidRDefault="00426609" w:rsidP="00426609">
            <w:pPr>
              <w:pStyle w:val="Iauiue1"/>
              <w:rPr>
                <w:sz w:val="24"/>
                <w:szCs w:val="24"/>
                <w:lang w:eastAsia="en-US"/>
              </w:rPr>
            </w:pPr>
            <w:r w:rsidRPr="00426609">
              <w:rPr>
                <w:sz w:val="24"/>
                <w:szCs w:val="24"/>
                <w:lang w:eastAsia="en-US"/>
              </w:rPr>
              <w:t>Обработка* эндоскопа (в том числе его внутренних каналов) раствором средства в установке КРОНТ-УДЭ-1</w:t>
            </w:r>
          </w:p>
        </w:tc>
        <w:tc>
          <w:tcPr>
            <w:tcW w:w="1276" w:type="dxa"/>
            <w:tcBorders>
              <w:top w:val="single" w:sz="6" w:space="0" w:color="auto"/>
              <w:left w:val="single" w:sz="6" w:space="0" w:color="auto"/>
              <w:bottom w:val="single" w:sz="4" w:space="0" w:color="auto"/>
              <w:right w:val="single" w:sz="6" w:space="0" w:color="auto"/>
            </w:tcBorders>
          </w:tcPr>
          <w:p w14:paraId="77DEE075" w14:textId="77777777" w:rsidR="00426609" w:rsidRPr="00426609" w:rsidRDefault="00426609" w:rsidP="00426609">
            <w:pPr>
              <w:pStyle w:val="Iauiue1"/>
              <w:jc w:val="center"/>
              <w:rPr>
                <w:sz w:val="24"/>
                <w:szCs w:val="24"/>
                <w:lang w:eastAsia="en-US"/>
              </w:rPr>
            </w:pPr>
          </w:p>
          <w:p w14:paraId="3C55F1EC" w14:textId="77777777" w:rsidR="00426609" w:rsidRPr="00426609" w:rsidRDefault="00426609" w:rsidP="00426609">
            <w:pPr>
              <w:pStyle w:val="Iauiue1"/>
              <w:jc w:val="center"/>
              <w:rPr>
                <w:sz w:val="24"/>
                <w:szCs w:val="24"/>
                <w:lang w:eastAsia="en-US"/>
              </w:rPr>
            </w:pPr>
            <w:r w:rsidRPr="00426609">
              <w:rPr>
                <w:sz w:val="24"/>
                <w:szCs w:val="24"/>
                <w:lang w:eastAsia="en-US"/>
              </w:rPr>
              <w:t>1,0</w:t>
            </w:r>
          </w:p>
        </w:tc>
        <w:tc>
          <w:tcPr>
            <w:tcW w:w="1701" w:type="dxa"/>
            <w:tcBorders>
              <w:top w:val="single" w:sz="6" w:space="0" w:color="auto"/>
              <w:left w:val="single" w:sz="6" w:space="0" w:color="auto"/>
              <w:bottom w:val="single" w:sz="4" w:space="0" w:color="auto"/>
              <w:right w:val="single" w:sz="6" w:space="0" w:color="auto"/>
            </w:tcBorders>
          </w:tcPr>
          <w:p w14:paraId="482EC9AB" w14:textId="77777777" w:rsidR="00426609" w:rsidRPr="00426609" w:rsidRDefault="00426609" w:rsidP="00426609">
            <w:pPr>
              <w:pStyle w:val="Iauiue1"/>
              <w:rPr>
                <w:sz w:val="24"/>
                <w:szCs w:val="24"/>
                <w:lang w:eastAsia="en-US"/>
              </w:rPr>
            </w:pPr>
          </w:p>
          <w:p w14:paraId="45FB8448" w14:textId="77777777" w:rsidR="00426609" w:rsidRPr="00426609" w:rsidRDefault="00426609" w:rsidP="00426609">
            <w:pPr>
              <w:pStyle w:val="Iauiue1"/>
              <w:jc w:val="center"/>
              <w:rPr>
                <w:sz w:val="24"/>
                <w:szCs w:val="24"/>
                <w:lang w:eastAsia="en-US"/>
              </w:rPr>
            </w:pPr>
            <w:r w:rsidRPr="00426609">
              <w:rPr>
                <w:sz w:val="24"/>
                <w:szCs w:val="24"/>
                <w:lang w:eastAsia="en-US"/>
              </w:rPr>
              <w:t>Не менее 18</w:t>
            </w:r>
          </w:p>
        </w:tc>
        <w:tc>
          <w:tcPr>
            <w:tcW w:w="1418" w:type="dxa"/>
            <w:tcBorders>
              <w:top w:val="single" w:sz="6" w:space="0" w:color="auto"/>
              <w:left w:val="single" w:sz="6" w:space="0" w:color="auto"/>
              <w:bottom w:val="single" w:sz="4" w:space="0" w:color="auto"/>
              <w:right w:val="single" w:sz="6" w:space="0" w:color="auto"/>
            </w:tcBorders>
          </w:tcPr>
          <w:p w14:paraId="5D0E8BDB" w14:textId="77777777" w:rsidR="00426609" w:rsidRPr="00426609" w:rsidRDefault="00426609" w:rsidP="00426609">
            <w:pPr>
              <w:pStyle w:val="Iauiue1"/>
              <w:rPr>
                <w:sz w:val="24"/>
                <w:szCs w:val="24"/>
                <w:lang w:eastAsia="en-US"/>
              </w:rPr>
            </w:pPr>
          </w:p>
          <w:p w14:paraId="12183843" w14:textId="77777777" w:rsidR="00426609" w:rsidRPr="00426609" w:rsidRDefault="00426609" w:rsidP="00426609">
            <w:pPr>
              <w:pStyle w:val="Iauiue1"/>
              <w:jc w:val="center"/>
              <w:rPr>
                <w:sz w:val="24"/>
                <w:szCs w:val="24"/>
                <w:lang w:eastAsia="en-US"/>
              </w:rPr>
            </w:pPr>
            <w:r w:rsidRPr="00426609">
              <w:rPr>
                <w:sz w:val="24"/>
                <w:szCs w:val="24"/>
                <w:lang w:eastAsia="en-US"/>
              </w:rPr>
              <w:t>10,0</w:t>
            </w:r>
          </w:p>
        </w:tc>
      </w:tr>
      <w:tr w:rsidR="00426609" w:rsidRPr="00426609" w14:paraId="1257F86C" w14:textId="77777777" w:rsidTr="00426609">
        <w:trPr>
          <w:cantSplit/>
          <w:trHeight w:val="676"/>
        </w:trPr>
        <w:tc>
          <w:tcPr>
            <w:tcW w:w="2863" w:type="dxa"/>
            <w:tcBorders>
              <w:top w:val="single" w:sz="6" w:space="0" w:color="auto"/>
              <w:left w:val="single" w:sz="6" w:space="0" w:color="auto"/>
              <w:bottom w:val="single" w:sz="4" w:space="0" w:color="auto"/>
              <w:right w:val="single" w:sz="6" w:space="0" w:color="auto"/>
            </w:tcBorders>
            <w:hideMark/>
          </w:tcPr>
          <w:p w14:paraId="3317AABC" w14:textId="77777777" w:rsidR="00426609" w:rsidRPr="00426609" w:rsidRDefault="00426609" w:rsidP="00426609">
            <w:pPr>
              <w:pStyle w:val="Iauiue1"/>
              <w:rPr>
                <w:sz w:val="24"/>
                <w:szCs w:val="24"/>
                <w:lang w:eastAsia="en-US"/>
              </w:rPr>
            </w:pPr>
            <w:r w:rsidRPr="00426609">
              <w:rPr>
                <w:sz w:val="24"/>
                <w:szCs w:val="24"/>
                <w:lang w:eastAsia="en-US"/>
              </w:rPr>
              <w:t>Ополаскивание проточной питьевой водой в установке КРОНТ-УДЭ-1</w:t>
            </w:r>
          </w:p>
        </w:tc>
        <w:tc>
          <w:tcPr>
            <w:tcW w:w="2977" w:type="dxa"/>
            <w:gridSpan w:val="2"/>
            <w:tcBorders>
              <w:top w:val="single" w:sz="6" w:space="0" w:color="auto"/>
              <w:left w:val="single" w:sz="6" w:space="0" w:color="auto"/>
              <w:bottom w:val="single" w:sz="4" w:space="0" w:color="auto"/>
              <w:right w:val="single" w:sz="6" w:space="0" w:color="auto"/>
            </w:tcBorders>
          </w:tcPr>
          <w:p w14:paraId="2DFDB51B" w14:textId="77777777" w:rsidR="00426609" w:rsidRPr="00426609" w:rsidRDefault="00426609" w:rsidP="00426609">
            <w:pPr>
              <w:pStyle w:val="Iauiue1"/>
              <w:rPr>
                <w:sz w:val="24"/>
                <w:szCs w:val="24"/>
                <w:lang w:eastAsia="en-US"/>
              </w:rPr>
            </w:pPr>
          </w:p>
          <w:p w14:paraId="7919993B" w14:textId="77777777" w:rsidR="00426609" w:rsidRPr="00426609" w:rsidRDefault="00426609" w:rsidP="00426609">
            <w:pPr>
              <w:pStyle w:val="Iauiue1"/>
              <w:jc w:val="center"/>
              <w:rPr>
                <w:sz w:val="24"/>
                <w:szCs w:val="24"/>
                <w:lang w:eastAsia="en-US"/>
              </w:rPr>
            </w:pPr>
            <w:r w:rsidRPr="00426609">
              <w:rPr>
                <w:sz w:val="24"/>
                <w:szCs w:val="24"/>
                <w:lang w:eastAsia="en-US"/>
              </w:rPr>
              <w:t>Не нормируется</w:t>
            </w:r>
          </w:p>
        </w:tc>
        <w:tc>
          <w:tcPr>
            <w:tcW w:w="1418" w:type="dxa"/>
            <w:tcBorders>
              <w:top w:val="single" w:sz="6" w:space="0" w:color="auto"/>
              <w:left w:val="single" w:sz="6" w:space="0" w:color="auto"/>
              <w:bottom w:val="single" w:sz="4" w:space="0" w:color="auto"/>
              <w:right w:val="single" w:sz="6" w:space="0" w:color="auto"/>
            </w:tcBorders>
          </w:tcPr>
          <w:p w14:paraId="66187720" w14:textId="77777777" w:rsidR="00426609" w:rsidRPr="00426609" w:rsidRDefault="00426609" w:rsidP="00426609">
            <w:pPr>
              <w:pStyle w:val="Iauiue1"/>
              <w:rPr>
                <w:sz w:val="24"/>
                <w:szCs w:val="24"/>
                <w:lang w:eastAsia="en-US"/>
              </w:rPr>
            </w:pPr>
          </w:p>
          <w:p w14:paraId="539EE8DB" w14:textId="77777777" w:rsidR="00426609" w:rsidRPr="00426609" w:rsidRDefault="00426609" w:rsidP="00426609">
            <w:pPr>
              <w:pStyle w:val="Iauiue1"/>
              <w:jc w:val="center"/>
              <w:rPr>
                <w:sz w:val="24"/>
                <w:szCs w:val="24"/>
                <w:lang w:eastAsia="en-US"/>
              </w:rPr>
            </w:pPr>
            <w:r w:rsidRPr="00426609">
              <w:rPr>
                <w:sz w:val="24"/>
                <w:szCs w:val="24"/>
                <w:lang w:eastAsia="en-US"/>
              </w:rPr>
              <w:t>2,0</w:t>
            </w:r>
          </w:p>
        </w:tc>
      </w:tr>
      <w:tr w:rsidR="00426609" w:rsidRPr="00426609" w14:paraId="68E86CB1" w14:textId="77777777" w:rsidTr="00426609">
        <w:trPr>
          <w:cantSplit/>
        </w:trPr>
        <w:tc>
          <w:tcPr>
            <w:tcW w:w="2863" w:type="dxa"/>
            <w:tcBorders>
              <w:top w:val="single" w:sz="6" w:space="0" w:color="auto"/>
              <w:left w:val="single" w:sz="6" w:space="0" w:color="auto"/>
              <w:bottom w:val="single" w:sz="6" w:space="0" w:color="auto"/>
              <w:right w:val="single" w:sz="6" w:space="0" w:color="auto"/>
            </w:tcBorders>
            <w:hideMark/>
          </w:tcPr>
          <w:p w14:paraId="53E1F910" w14:textId="77777777" w:rsidR="00426609" w:rsidRPr="00426609" w:rsidRDefault="00426609" w:rsidP="00426609">
            <w:pPr>
              <w:pStyle w:val="Iauiue1"/>
              <w:rPr>
                <w:sz w:val="24"/>
                <w:szCs w:val="24"/>
                <w:lang w:eastAsia="en-US"/>
              </w:rPr>
            </w:pPr>
            <w:r w:rsidRPr="00426609">
              <w:rPr>
                <w:sz w:val="24"/>
                <w:szCs w:val="24"/>
                <w:lang w:eastAsia="en-US"/>
              </w:rPr>
              <w:t>Ополаскивание дистиллированной водой в установке КРОНТ-УДЭ-1</w:t>
            </w:r>
          </w:p>
        </w:tc>
        <w:tc>
          <w:tcPr>
            <w:tcW w:w="2977" w:type="dxa"/>
            <w:gridSpan w:val="2"/>
            <w:tcBorders>
              <w:top w:val="single" w:sz="6" w:space="0" w:color="auto"/>
              <w:left w:val="single" w:sz="6" w:space="0" w:color="auto"/>
              <w:bottom w:val="single" w:sz="6" w:space="0" w:color="auto"/>
              <w:right w:val="single" w:sz="6" w:space="0" w:color="auto"/>
            </w:tcBorders>
            <w:vAlign w:val="center"/>
            <w:hideMark/>
          </w:tcPr>
          <w:p w14:paraId="1F1CACA3" w14:textId="77777777" w:rsidR="00426609" w:rsidRPr="00426609" w:rsidRDefault="00426609" w:rsidP="00426609">
            <w:pPr>
              <w:pStyle w:val="Iauiue1"/>
              <w:jc w:val="center"/>
              <w:rPr>
                <w:sz w:val="24"/>
                <w:szCs w:val="24"/>
                <w:lang w:eastAsia="en-US"/>
              </w:rPr>
            </w:pPr>
            <w:r w:rsidRPr="00426609">
              <w:rPr>
                <w:sz w:val="24"/>
                <w:szCs w:val="24"/>
                <w:lang w:eastAsia="en-US"/>
              </w:rPr>
              <w:t>Не нормируется</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A17AA2E" w14:textId="77777777" w:rsidR="00426609" w:rsidRPr="00426609" w:rsidRDefault="00426609" w:rsidP="00426609">
            <w:pPr>
              <w:pStyle w:val="Iauiue1"/>
              <w:jc w:val="center"/>
              <w:rPr>
                <w:sz w:val="24"/>
                <w:szCs w:val="24"/>
                <w:lang w:eastAsia="en-US"/>
              </w:rPr>
            </w:pPr>
            <w:r w:rsidRPr="00426609">
              <w:rPr>
                <w:sz w:val="24"/>
                <w:szCs w:val="24"/>
                <w:lang w:eastAsia="en-US"/>
              </w:rPr>
              <w:t>0,5</w:t>
            </w:r>
          </w:p>
        </w:tc>
      </w:tr>
    </w:tbl>
    <w:p w14:paraId="379EB52B" w14:textId="77777777" w:rsidR="00426609" w:rsidRPr="00426609" w:rsidRDefault="00426609" w:rsidP="00426609">
      <w:pPr>
        <w:pStyle w:val="Iauiue1"/>
        <w:jc w:val="both"/>
        <w:rPr>
          <w:sz w:val="24"/>
          <w:szCs w:val="24"/>
        </w:rPr>
      </w:pPr>
      <w:r w:rsidRPr="00426609">
        <w:rPr>
          <w:sz w:val="24"/>
          <w:szCs w:val="24"/>
        </w:rPr>
        <w:t>Примечание. * На этапе обработки 1,0% раствором средства обеспечивается дезинфекция эндоскопа при бактериальных (кроме  туберкулеза) и вирусных инфекциях.</w:t>
      </w:r>
    </w:p>
    <w:p w14:paraId="5E98F78E" w14:textId="77777777" w:rsidR="00426609" w:rsidRPr="00426609" w:rsidRDefault="00426609" w:rsidP="00426609">
      <w:pPr>
        <w:spacing w:after="0" w:line="240" w:lineRule="auto"/>
        <w:jc w:val="center"/>
        <w:rPr>
          <w:rFonts w:ascii="Times New Roman" w:hAnsi="Times New Roman" w:cs="Times New Roman"/>
          <w:b/>
          <w:sz w:val="24"/>
          <w:szCs w:val="24"/>
        </w:rPr>
      </w:pPr>
      <w:r w:rsidRPr="00426609">
        <w:rPr>
          <w:rFonts w:ascii="Times New Roman" w:hAnsi="Times New Roman" w:cs="Times New Roman"/>
          <w:b/>
          <w:sz w:val="24"/>
          <w:szCs w:val="24"/>
        </w:rPr>
        <w:t>4. МЕРЫ ПРЕДОСТОРОЖНОСТИ</w:t>
      </w:r>
    </w:p>
    <w:p w14:paraId="2D5DE09F"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4.1.При приготовлении рабочих растворов средства избегать пыления и попадания порошка на кожу, в глаза и органы дыхания.</w:t>
      </w:r>
    </w:p>
    <w:p w14:paraId="057F0C08"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4.2. Все работы со средством и его растворами проводить, защищая кожу рук резиновыми перчатками.</w:t>
      </w:r>
    </w:p>
    <w:p w14:paraId="75FD4154"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4.3. Обработки способом протирания можно проводить в присутствии больных..</w:t>
      </w:r>
    </w:p>
    <w:p w14:paraId="0FC03D16"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4.4. Работы способом орошения следует проводить с защитой органов дыхания универсальными респираторами типа РПГ-67 или РУ-60М с патроном марки В и глаз герметичными очками.</w:t>
      </w:r>
    </w:p>
    <w:p w14:paraId="5CF43B59"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 4.5. Емкости для обработки изделий медицинского назначения и эндоскопов должны быть закрыты.</w:t>
      </w:r>
    </w:p>
    <w:p w14:paraId="2095B4AD"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4.6. Средство хранить отдельно от лекарственных препаратов  в местах, недоступных детям.</w:t>
      </w:r>
    </w:p>
    <w:p w14:paraId="2A41278B" w14:textId="77777777" w:rsidR="00426609" w:rsidRPr="00426609" w:rsidRDefault="00426609" w:rsidP="00426609">
      <w:pPr>
        <w:spacing w:after="0" w:line="240" w:lineRule="auto"/>
        <w:jc w:val="both"/>
        <w:rPr>
          <w:rFonts w:ascii="Times New Roman" w:hAnsi="Times New Roman" w:cs="Times New Roman"/>
          <w:b/>
          <w:sz w:val="24"/>
          <w:szCs w:val="24"/>
        </w:rPr>
      </w:pPr>
    </w:p>
    <w:p w14:paraId="2096B90B" w14:textId="77777777" w:rsidR="00426609" w:rsidRPr="00426609" w:rsidRDefault="00426609" w:rsidP="00426609">
      <w:pPr>
        <w:spacing w:after="0" w:line="240" w:lineRule="auto"/>
        <w:jc w:val="both"/>
        <w:rPr>
          <w:rFonts w:ascii="Times New Roman" w:hAnsi="Times New Roman" w:cs="Times New Roman"/>
          <w:b/>
          <w:sz w:val="24"/>
          <w:szCs w:val="24"/>
        </w:rPr>
      </w:pPr>
    </w:p>
    <w:p w14:paraId="64763674" w14:textId="77777777" w:rsidR="00426609" w:rsidRDefault="00426609" w:rsidP="00426609">
      <w:pPr>
        <w:spacing w:after="0" w:line="240" w:lineRule="auto"/>
        <w:jc w:val="both"/>
        <w:rPr>
          <w:rFonts w:ascii="Times New Roman" w:hAnsi="Times New Roman" w:cs="Times New Roman"/>
          <w:b/>
          <w:sz w:val="24"/>
          <w:szCs w:val="24"/>
        </w:rPr>
      </w:pPr>
    </w:p>
    <w:p w14:paraId="5145A1A7" w14:textId="567BBFB4" w:rsidR="00426609" w:rsidRPr="00426609" w:rsidRDefault="00426609" w:rsidP="00426609">
      <w:pPr>
        <w:spacing w:after="0" w:line="240" w:lineRule="auto"/>
        <w:jc w:val="both"/>
        <w:rPr>
          <w:rFonts w:ascii="Times New Roman" w:hAnsi="Times New Roman" w:cs="Times New Roman"/>
          <w:b/>
          <w:sz w:val="24"/>
          <w:szCs w:val="24"/>
        </w:rPr>
      </w:pPr>
      <w:r w:rsidRPr="00426609">
        <w:rPr>
          <w:rFonts w:ascii="Times New Roman" w:hAnsi="Times New Roman" w:cs="Times New Roman"/>
          <w:b/>
          <w:sz w:val="24"/>
          <w:szCs w:val="24"/>
        </w:rPr>
        <w:lastRenderedPageBreak/>
        <w:t>5. МЕРЫ ПЕРВОЙ ПОМОЩИ ПРИ СЛУЧАЙНОМ ОТРАВЛЕНИИ</w:t>
      </w:r>
    </w:p>
    <w:p w14:paraId="77576885" w14:textId="77777777" w:rsidR="00426609" w:rsidRPr="00426609" w:rsidRDefault="00426609" w:rsidP="00426609">
      <w:pPr>
        <w:pStyle w:val="33"/>
        <w:ind w:firstLine="0"/>
        <w:rPr>
          <w:szCs w:val="24"/>
        </w:rPr>
      </w:pPr>
      <w:r w:rsidRPr="00426609">
        <w:rPr>
          <w:szCs w:val="24"/>
        </w:rPr>
        <w:t>5.1. При несоблюдении мер предосторожности и при попадании концентрата в глаза и на кожу возможно проявление местно-раздражающего действия в виде гиперемии и отека слизистой оболочки глаз, слезотечения и эритемы на коже.</w:t>
      </w:r>
    </w:p>
    <w:p w14:paraId="6F51A2E3"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 5.2. При попадании средства на кожу смыть его большим количеством воды с мылом.</w:t>
      </w:r>
    </w:p>
    <w:p w14:paraId="29E2BFF3"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5.3. При попадании средства  в глаза, необходимо немедленно промыть их под струей воды в течение 10 –15 минут, затем закапать 30% раствор сульфацила натрия. Обязательно обратиться к окулисту. </w:t>
      </w:r>
    </w:p>
    <w:p w14:paraId="7AEA8CE3" w14:textId="77777777" w:rsidR="00426609" w:rsidRPr="00426609" w:rsidRDefault="00426609" w:rsidP="00426609">
      <w:pPr>
        <w:pStyle w:val="33"/>
        <w:ind w:firstLine="0"/>
        <w:rPr>
          <w:szCs w:val="24"/>
        </w:rPr>
      </w:pPr>
      <w:r w:rsidRPr="00426609">
        <w:rPr>
          <w:szCs w:val="24"/>
        </w:rPr>
        <w:t>5.4. При попадании средства в желудок необходимо выпить несколько стаканов воды с 10-20 измельченными таблетками активированного угля и обратиться к врачу. Желудок не промывать! При необходимости обратиться к врачу.</w:t>
      </w:r>
    </w:p>
    <w:p w14:paraId="132BE8D6"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5.5. При появлении признаков раздражения верхних дыхательных путей вывести пострадавшего на свежий воздух или в другое помещение, рот и носоглотку прополоскать водой, дать теплое питье (молоко или “Боржоми”).</w:t>
      </w:r>
    </w:p>
    <w:p w14:paraId="169023B3" w14:textId="77777777" w:rsidR="00426609" w:rsidRPr="00426609" w:rsidRDefault="00426609" w:rsidP="00426609">
      <w:pPr>
        <w:spacing w:after="0" w:line="240" w:lineRule="auto"/>
        <w:jc w:val="both"/>
        <w:rPr>
          <w:rFonts w:ascii="Times New Roman" w:hAnsi="Times New Roman" w:cs="Times New Roman"/>
          <w:b/>
          <w:sz w:val="24"/>
          <w:szCs w:val="24"/>
        </w:rPr>
      </w:pPr>
      <w:r w:rsidRPr="00426609">
        <w:rPr>
          <w:rFonts w:ascii="Times New Roman" w:hAnsi="Times New Roman" w:cs="Times New Roman"/>
          <w:b/>
          <w:sz w:val="24"/>
          <w:szCs w:val="24"/>
        </w:rPr>
        <w:t>6. ФИЗИКО-ХИМИЧЕСКИЕ И АНАЛИТИЧЕСКИЕ МЕТОДЫ</w:t>
      </w:r>
    </w:p>
    <w:p w14:paraId="32B64838" w14:textId="77777777" w:rsidR="00426609" w:rsidRPr="00426609" w:rsidRDefault="00426609" w:rsidP="00426609">
      <w:pPr>
        <w:spacing w:after="0" w:line="240" w:lineRule="auto"/>
        <w:jc w:val="both"/>
        <w:rPr>
          <w:rFonts w:ascii="Times New Roman" w:hAnsi="Times New Roman" w:cs="Times New Roman"/>
          <w:b/>
          <w:sz w:val="24"/>
          <w:szCs w:val="24"/>
        </w:rPr>
      </w:pPr>
      <w:r w:rsidRPr="00426609">
        <w:rPr>
          <w:rFonts w:ascii="Times New Roman" w:hAnsi="Times New Roman" w:cs="Times New Roman"/>
          <w:b/>
          <w:sz w:val="24"/>
          <w:szCs w:val="24"/>
        </w:rPr>
        <w:t>КОНТРОЛЯ КАЧЕСТВА СРЕДСТВА</w:t>
      </w:r>
    </w:p>
    <w:p w14:paraId="15FD5D0B"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6.1. Средство “Виркон” контролируют по следующим показателям:</w:t>
      </w:r>
    </w:p>
    <w:p w14:paraId="33E73A86" w14:textId="77777777" w:rsidR="00426609" w:rsidRPr="00426609" w:rsidRDefault="00426609" w:rsidP="00426609">
      <w:pPr>
        <w:spacing w:after="0" w:line="240" w:lineRule="auto"/>
        <w:jc w:val="both"/>
        <w:rPr>
          <w:rFonts w:ascii="Times New Roman" w:hAnsi="Times New Roman" w:cs="Times New Roman"/>
          <w:sz w:val="24"/>
          <w:szCs w:val="24"/>
        </w:rPr>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4"/>
        <w:gridCol w:w="2979"/>
      </w:tblGrid>
      <w:tr w:rsidR="00426609" w:rsidRPr="00426609" w14:paraId="171F9FFF" w14:textId="77777777" w:rsidTr="00426609">
        <w:tc>
          <w:tcPr>
            <w:tcW w:w="817" w:type="dxa"/>
            <w:tcBorders>
              <w:top w:val="single" w:sz="4" w:space="0" w:color="auto"/>
              <w:left w:val="single" w:sz="4" w:space="0" w:color="auto"/>
              <w:bottom w:val="single" w:sz="4" w:space="0" w:color="auto"/>
              <w:right w:val="single" w:sz="4" w:space="0" w:color="auto"/>
            </w:tcBorders>
            <w:hideMark/>
          </w:tcPr>
          <w:p w14:paraId="48BD041D"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w:t>
            </w:r>
          </w:p>
          <w:p w14:paraId="1653B9C9"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п\п</w:t>
            </w:r>
          </w:p>
        </w:tc>
        <w:tc>
          <w:tcPr>
            <w:tcW w:w="3402" w:type="dxa"/>
            <w:tcBorders>
              <w:top w:val="single" w:sz="4" w:space="0" w:color="auto"/>
              <w:left w:val="single" w:sz="4" w:space="0" w:color="auto"/>
              <w:bottom w:val="single" w:sz="4" w:space="0" w:color="auto"/>
              <w:right w:val="single" w:sz="4" w:space="0" w:color="auto"/>
            </w:tcBorders>
            <w:hideMark/>
          </w:tcPr>
          <w:p w14:paraId="250B010E"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Наименование показателей</w:t>
            </w:r>
          </w:p>
        </w:tc>
        <w:tc>
          <w:tcPr>
            <w:tcW w:w="2977" w:type="dxa"/>
            <w:tcBorders>
              <w:top w:val="single" w:sz="4" w:space="0" w:color="auto"/>
              <w:left w:val="single" w:sz="4" w:space="0" w:color="auto"/>
              <w:bottom w:val="single" w:sz="4" w:space="0" w:color="auto"/>
              <w:right w:val="single" w:sz="4" w:space="0" w:color="auto"/>
            </w:tcBorders>
            <w:hideMark/>
          </w:tcPr>
          <w:p w14:paraId="32342FEF" w14:textId="77777777" w:rsidR="00426609" w:rsidRPr="00426609" w:rsidRDefault="00426609" w:rsidP="00426609">
            <w:pPr>
              <w:spacing w:after="0" w:line="240" w:lineRule="auto"/>
              <w:jc w:val="center"/>
              <w:rPr>
                <w:rFonts w:ascii="Times New Roman" w:hAnsi="Times New Roman" w:cs="Times New Roman"/>
                <w:sz w:val="24"/>
                <w:szCs w:val="24"/>
              </w:rPr>
            </w:pPr>
            <w:r w:rsidRPr="00426609">
              <w:rPr>
                <w:rFonts w:ascii="Times New Roman" w:hAnsi="Times New Roman" w:cs="Times New Roman"/>
                <w:sz w:val="24"/>
                <w:szCs w:val="24"/>
              </w:rPr>
              <w:t>Нормы</w:t>
            </w:r>
          </w:p>
        </w:tc>
      </w:tr>
      <w:tr w:rsidR="00426609" w:rsidRPr="00426609" w14:paraId="0000665E" w14:textId="77777777" w:rsidTr="00426609">
        <w:tc>
          <w:tcPr>
            <w:tcW w:w="817" w:type="dxa"/>
            <w:tcBorders>
              <w:top w:val="single" w:sz="4" w:space="0" w:color="auto"/>
              <w:left w:val="single" w:sz="4" w:space="0" w:color="auto"/>
              <w:bottom w:val="single" w:sz="4" w:space="0" w:color="auto"/>
              <w:right w:val="single" w:sz="4" w:space="0" w:color="auto"/>
            </w:tcBorders>
            <w:hideMark/>
          </w:tcPr>
          <w:p w14:paraId="3349A7A5"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2BB12CA6"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Внешний, цвет и запах</w:t>
            </w:r>
          </w:p>
        </w:tc>
        <w:tc>
          <w:tcPr>
            <w:tcW w:w="2977" w:type="dxa"/>
            <w:tcBorders>
              <w:top w:val="single" w:sz="4" w:space="0" w:color="auto"/>
              <w:left w:val="single" w:sz="4" w:space="0" w:color="auto"/>
              <w:bottom w:val="single" w:sz="4" w:space="0" w:color="auto"/>
              <w:right w:val="single" w:sz="4" w:space="0" w:color="auto"/>
            </w:tcBorders>
            <w:hideMark/>
          </w:tcPr>
          <w:p w14:paraId="470AAFA0"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Гранулированный порошок розово-серого цвета с запахом лимона</w:t>
            </w:r>
          </w:p>
        </w:tc>
      </w:tr>
      <w:tr w:rsidR="00426609" w:rsidRPr="00426609" w14:paraId="197FEC9B" w14:textId="77777777" w:rsidTr="00426609">
        <w:tc>
          <w:tcPr>
            <w:tcW w:w="817" w:type="dxa"/>
            <w:tcBorders>
              <w:top w:val="single" w:sz="4" w:space="0" w:color="auto"/>
              <w:left w:val="single" w:sz="4" w:space="0" w:color="auto"/>
              <w:bottom w:val="single" w:sz="4" w:space="0" w:color="auto"/>
              <w:right w:val="single" w:sz="4" w:space="0" w:color="auto"/>
            </w:tcBorders>
            <w:hideMark/>
          </w:tcPr>
          <w:p w14:paraId="2A63E470"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553F70AF"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Массовая доля активного кислорода в пересчете на активный хлор, %</w:t>
            </w:r>
          </w:p>
        </w:tc>
        <w:tc>
          <w:tcPr>
            <w:tcW w:w="2977" w:type="dxa"/>
            <w:tcBorders>
              <w:top w:val="single" w:sz="4" w:space="0" w:color="auto"/>
              <w:left w:val="single" w:sz="4" w:space="0" w:color="auto"/>
              <w:bottom w:val="single" w:sz="4" w:space="0" w:color="auto"/>
              <w:right w:val="single" w:sz="4" w:space="0" w:color="auto"/>
            </w:tcBorders>
            <w:hideMark/>
          </w:tcPr>
          <w:p w14:paraId="7DD2C296"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9,75-10,25</w:t>
            </w:r>
          </w:p>
        </w:tc>
      </w:tr>
      <w:tr w:rsidR="00426609" w:rsidRPr="00426609" w14:paraId="43F0265F" w14:textId="77777777" w:rsidTr="00426609">
        <w:tc>
          <w:tcPr>
            <w:tcW w:w="817" w:type="dxa"/>
            <w:tcBorders>
              <w:top w:val="single" w:sz="4" w:space="0" w:color="auto"/>
              <w:left w:val="single" w:sz="4" w:space="0" w:color="auto"/>
              <w:bottom w:val="single" w:sz="4" w:space="0" w:color="auto"/>
              <w:right w:val="single" w:sz="4" w:space="0" w:color="auto"/>
            </w:tcBorders>
            <w:hideMark/>
          </w:tcPr>
          <w:p w14:paraId="5BA4B060"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580F4A4F"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Показатель активности водородных ионов раствора с массовой долей 1%, рН</w:t>
            </w:r>
          </w:p>
        </w:tc>
        <w:tc>
          <w:tcPr>
            <w:tcW w:w="2977" w:type="dxa"/>
            <w:tcBorders>
              <w:top w:val="single" w:sz="4" w:space="0" w:color="auto"/>
              <w:left w:val="single" w:sz="4" w:space="0" w:color="auto"/>
              <w:bottom w:val="single" w:sz="4" w:space="0" w:color="auto"/>
              <w:right w:val="single" w:sz="4" w:space="0" w:color="auto"/>
            </w:tcBorders>
            <w:hideMark/>
          </w:tcPr>
          <w:p w14:paraId="5DA2A711"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2,35-2,65</w:t>
            </w:r>
          </w:p>
        </w:tc>
      </w:tr>
    </w:tbl>
    <w:p w14:paraId="6EFCD344" w14:textId="77777777" w:rsidR="00426609" w:rsidRPr="00426609" w:rsidRDefault="00426609" w:rsidP="00426609">
      <w:pPr>
        <w:spacing w:after="0" w:line="240" w:lineRule="auto"/>
        <w:jc w:val="both"/>
        <w:rPr>
          <w:rFonts w:ascii="Times New Roman" w:eastAsia="Times New Roman" w:hAnsi="Times New Roman" w:cs="Times New Roman"/>
          <w:sz w:val="24"/>
          <w:szCs w:val="24"/>
          <w:lang w:eastAsia="ru-RU"/>
        </w:rPr>
      </w:pPr>
      <w:r w:rsidRPr="00426609">
        <w:rPr>
          <w:rFonts w:ascii="Times New Roman" w:hAnsi="Times New Roman" w:cs="Times New Roman"/>
          <w:sz w:val="24"/>
          <w:szCs w:val="24"/>
        </w:rPr>
        <w:t>6.2. Внешний вид средства определяют визуально в соответствии с</w:t>
      </w:r>
    </w:p>
    <w:p w14:paraId="7441BFDA" w14:textId="77777777" w:rsidR="00426609" w:rsidRPr="00426609" w:rsidRDefault="00426609" w:rsidP="00426609">
      <w:pPr>
        <w:spacing w:after="0" w:line="240" w:lineRule="auto"/>
        <w:jc w:val="both"/>
        <w:rPr>
          <w:rFonts w:ascii="Times New Roman" w:hAnsi="Times New Roman" w:cs="Times New Roman"/>
          <w:sz w:val="24"/>
          <w:szCs w:val="24"/>
        </w:rPr>
      </w:pPr>
      <w:r w:rsidRPr="00426609">
        <w:rPr>
          <w:rFonts w:ascii="Times New Roman" w:hAnsi="Times New Roman" w:cs="Times New Roman"/>
          <w:sz w:val="24"/>
          <w:szCs w:val="24"/>
        </w:rPr>
        <w:t xml:space="preserve"> ГОСТ 14618.0.-78.</w:t>
      </w:r>
    </w:p>
    <w:p w14:paraId="1969FA9F" w14:textId="2760A7F6" w:rsidR="00426609" w:rsidRDefault="00426609" w:rsidP="00426609">
      <w:pPr>
        <w:pStyle w:val="af0"/>
        <w:ind w:left="0" w:right="0"/>
        <w:rPr>
          <w:szCs w:val="24"/>
        </w:rPr>
      </w:pPr>
      <w:r>
        <w:rPr>
          <w:szCs w:val="24"/>
        </w:rPr>
        <w:t xml:space="preserve">                            </w:t>
      </w:r>
      <w:r w:rsidRPr="00426609">
        <w:rPr>
          <w:szCs w:val="24"/>
        </w:rPr>
        <w:t>6.3. Определение массовой доли активного кислорода проводят титриметрическим методом.</w:t>
      </w:r>
    </w:p>
    <w:p w14:paraId="42185AB7" w14:textId="3B5CE9DC" w:rsidR="005B25C0" w:rsidRDefault="005B25C0" w:rsidP="00426609">
      <w:pPr>
        <w:pStyle w:val="af0"/>
        <w:ind w:left="0" w:right="0"/>
        <w:rPr>
          <w:szCs w:val="24"/>
        </w:rPr>
      </w:pPr>
    </w:p>
    <w:p w14:paraId="76846C6B" w14:textId="51403A5C" w:rsidR="005B25C0" w:rsidRDefault="005B25C0" w:rsidP="00426609">
      <w:pPr>
        <w:pStyle w:val="af0"/>
        <w:ind w:left="0" w:right="0"/>
        <w:rPr>
          <w:szCs w:val="24"/>
        </w:rPr>
      </w:pPr>
    </w:p>
    <w:p w14:paraId="280BAE12" w14:textId="6321A96D" w:rsidR="005B25C0" w:rsidRDefault="005B25C0" w:rsidP="00426609">
      <w:pPr>
        <w:pStyle w:val="af0"/>
        <w:ind w:left="0" w:right="0"/>
        <w:rPr>
          <w:szCs w:val="24"/>
        </w:rPr>
      </w:pPr>
    </w:p>
    <w:p w14:paraId="1D6D9FFA" w14:textId="119F0A72" w:rsidR="005B25C0" w:rsidRDefault="005B25C0" w:rsidP="00426609">
      <w:pPr>
        <w:pStyle w:val="af0"/>
        <w:ind w:left="0" w:right="0"/>
        <w:rPr>
          <w:szCs w:val="24"/>
        </w:rPr>
      </w:pPr>
    </w:p>
    <w:p w14:paraId="1D607BFA" w14:textId="1980E104" w:rsidR="005B25C0" w:rsidRDefault="005B25C0" w:rsidP="00426609">
      <w:pPr>
        <w:pStyle w:val="af0"/>
        <w:ind w:left="0" w:right="0"/>
        <w:rPr>
          <w:szCs w:val="24"/>
        </w:rPr>
      </w:pPr>
    </w:p>
    <w:p w14:paraId="00451CF7" w14:textId="7674E048" w:rsidR="005B25C0" w:rsidRDefault="005B25C0" w:rsidP="00426609">
      <w:pPr>
        <w:pStyle w:val="af0"/>
        <w:ind w:left="0" w:right="0"/>
        <w:rPr>
          <w:szCs w:val="24"/>
        </w:rPr>
      </w:pPr>
    </w:p>
    <w:p w14:paraId="7CCD1EF8" w14:textId="6429FF36" w:rsidR="005B25C0" w:rsidRDefault="005B25C0" w:rsidP="00426609">
      <w:pPr>
        <w:pStyle w:val="af0"/>
        <w:ind w:left="0" w:right="0"/>
        <w:rPr>
          <w:szCs w:val="24"/>
        </w:rPr>
      </w:pPr>
    </w:p>
    <w:p w14:paraId="3A30A2D8" w14:textId="76E40558" w:rsidR="005B25C0" w:rsidRDefault="005B25C0" w:rsidP="00426609">
      <w:pPr>
        <w:pStyle w:val="af0"/>
        <w:ind w:left="0" w:right="0"/>
        <w:rPr>
          <w:szCs w:val="24"/>
        </w:rPr>
      </w:pPr>
    </w:p>
    <w:p w14:paraId="24ADE8BF" w14:textId="3EC6B0E4" w:rsidR="005B25C0" w:rsidRDefault="005B25C0" w:rsidP="00426609">
      <w:pPr>
        <w:pStyle w:val="af0"/>
        <w:ind w:left="0" w:right="0"/>
        <w:rPr>
          <w:szCs w:val="24"/>
        </w:rPr>
      </w:pPr>
    </w:p>
    <w:p w14:paraId="677CFBEF" w14:textId="40D9E940" w:rsidR="005B25C0" w:rsidRDefault="005B25C0" w:rsidP="00426609">
      <w:pPr>
        <w:pStyle w:val="af0"/>
        <w:ind w:left="0" w:right="0"/>
        <w:rPr>
          <w:szCs w:val="24"/>
        </w:rPr>
      </w:pPr>
    </w:p>
    <w:p w14:paraId="02D60589" w14:textId="679EFE9B" w:rsidR="005B25C0" w:rsidRDefault="005B25C0" w:rsidP="00426609">
      <w:pPr>
        <w:pStyle w:val="af0"/>
        <w:ind w:left="0" w:right="0"/>
        <w:rPr>
          <w:szCs w:val="24"/>
        </w:rPr>
      </w:pPr>
    </w:p>
    <w:p w14:paraId="599A7619" w14:textId="15B17C3E" w:rsidR="005B25C0" w:rsidRDefault="005B25C0" w:rsidP="00426609">
      <w:pPr>
        <w:pStyle w:val="af0"/>
        <w:ind w:left="0" w:right="0"/>
        <w:rPr>
          <w:szCs w:val="24"/>
        </w:rPr>
      </w:pPr>
    </w:p>
    <w:p w14:paraId="54F82439" w14:textId="4E928668" w:rsidR="005B25C0" w:rsidRDefault="005B25C0" w:rsidP="00426609">
      <w:pPr>
        <w:pStyle w:val="af0"/>
        <w:ind w:left="0" w:right="0"/>
        <w:rPr>
          <w:szCs w:val="24"/>
        </w:rPr>
      </w:pPr>
    </w:p>
    <w:p w14:paraId="663B2C9B" w14:textId="072B1492" w:rsidR="005B25C0" w:rsidRDefault="005B25C0" w:rsidP="00426609">
      <w:pPr>
        <w:pStyle w:val="af0"/>
        <w:ind w:left="0" w:right="0"/>
        <w:rPr>
          <w:szCs w:val="24"/>
        </w:rPr>
      </w:pPr>
    </w:p>
    <w:p w14:paraId="1AC0EBD9" w14:textId="7624B042" w:rsidR="005B25C0" w:rsidRDefault="005B25C0" w:rsidP="00426609">
      <w:pPr>
        <w:pStyle w:val="af0"/>
        <w:ind w:left="0" w:right="0"/>
        <w:rPr>
          <w:szCs w:val="24"/>
        </w:rPr>
      </w:pPr>
    </w:p>
    <w:p w14:paraId="788AB84D" w14:textId="7CCD6A90" w:rsidR="005B25C0" w:rsidRDefault="005B25C0" w:rsidP="00426609">
      <w:pPr>
        <w:pStyle w:val="af0"/>
        <w:ind w:left="0" w:right="0"/>
        <w:rPr>
          <w:szCs w:val="24"/>
        </w:rPr>
      </w:pPr>
    </w:p>
    <w:p w14:paraId="6F7E1B9B" w14:textId="53F60EE8" w:rsidR="005B25C0" w:rsidRDefault="005B25C0" w:rsidP="00426609">
      <w:pPr>
        <w:pStyle w:val="af0"/>
        <w:ind w:left="0" w:right="0"/>
        <w:rPr>
          <w:szCs w:val="24"/>
        </w:rPr>
      </w:pPr>
    </w:p>
    <w:p w14:paraId="21A6AF07" w14:textId="129563BB" w:rsidR="005B25C0" w:rsidRDefault="005B25C0" w:rsidP="00426609">
      <w:pPr>
        <w:pStyle w:val="af0"/>
        <w:ind w:left="0" w:right="0"/>
        <w:rPr>
          <w:szCs w:val="24"/>
        </w:rPr>
      </w:pPr>
    </w:p>
    <w:p w14:paraId="081FBBA7" w14:textId="446EAA6B" w:rsidR="005B25C0" w:rsidRDefault="005B25C0" w:rsidP="00426609">
      <w:pPr>
        <w:pStyle w:val="af0"/>
        <w:ind w:left="0" w:right="0"/>
        <w:rPr>
          <w:szCs w:val="24"/>
        </w:rPr>
      </w:pPr>
    </w:p>
    <w:p w14:paraId="648C9FEA" w14:textId="01DFB412" w:rsidR="005B25C0" w:rsidRPr="005B25C0" w:rsidRDefault="005B25C0" w:rsidP="005B25C0">
      <w:pPr>
        <w:pStyle w:val="af0"/>
        <w:ind w:left="0" w:right="0"/>
        <w:rPr>
          <w:szCs w:val="24"/>
        </w:rPr>
      </w:pPr>
    </w:p>
    <w:p w14:paraId="1DBDE7DA" w14:textId="77777777" w:rsidR="005B25C0" w:rsidRPr="005B25C0" w:rsidRDefault="005B25C0" w:rsidP="005B25C0">
      <w:pPr>
        <w:pStyle w:val="1"/>
        <w:rPr>
          <w:b/>
          <w:bCs/>
          <w:color w:val="444444"/>
          <w:sz w:val="36"/>
          <w:szCs w:val="36"/>
        </w:rPr>
      </w:pPr>
      <w:r w:rsidRPr="005B25C0">
        <w:rPr>
          <w:b/>
          <w:bCs/>
          <w:color w:val="444444"/>
          <w:sz w:val="36"/>
          <w:szCs w:val="36"/>
        </w:rPr>
        <w:t>Сальбутамол - инструкция по применению</w:t>
      </w:r>
    </w:p>
    <w:p w14:paraId="43C7E791" w14:textId="77777777" w:rsidR="005B25C0" w:rsidRPr="005B25C0" w:rsidRDefault="005B25C0" w:rsidP="005B25C0">
      <w:pPr>
        <w:pStyle w:val="af5"/>
        <w:spacing w:before="0" w:beforeAutospacing="0" w:after="150" w:afterAutospacing="0"/>
        <w:rPr>
          <w:color w:val="333333"/>
        </w:rPr>
      </w:pPr>
      <w:r w:rsidRPr="005B25C0">
        <w:rPr>
          <w:rStyle w:val="af6"/>
          <w:color w:val="333333"/>
        </w:rPr>
        <w:t>(SALBUTAMOL)</w:t>
      </w:r>
    </w:p>
    <w:p w14:paraId="670B86B5" w14:textId="77777777" w:rsidR="005B25C0" w:rsidRPr="005B25C0" w:rsidRDefault="005B25C0" w:rsidP="005B25C0">
      <w:pPr>
        <w:pStyle w:val="af5"/>
        <w:spacing w:before="0" w:beforeAutospacing="0" w:after="150" w:afterAutospacing="0"/>
        <w:rPr>
          <w:color w:val="333333"/>
        </w:rPr>
      </w:pPr>
      <w:r w:rsidRPr="005B25C0">
        <w:rPr>
          <w:rStyle w:val="af6"/>
          <w:color w:val="333333"/>
        </w:rPr>
        <w:t>Регистрационный номер</w:t>
      </w:r>
      <w:r w:rsidRPr="005B25C0">
        <w:rPr>
          <w:color w:val="333333"/>
        </w:rPr>
        <w:t>- ЛСР-006937/10</w:t>
      </w:r>
    </w:p>
    <w:p w14:paraId="403BB036" w14:textId="77777777" w:rsidR="005B25C0" w:rsidRPr="005B25C0" w:rsidRDefault="005B25C0" w:rsidP="005B25C0">
      <w:pPr>
        <w:pStyle w:val="af5"/>
        <w:spacing w:before="0" w:beforeAutospacing="0" w:after="150" w:afterAutospacing="0"/>
        <w:rPr>
          <w:color w:val="333333"/>
        </w:rPr>
      </w:pPr>
      <w:r w:rsidRPr="005B25C0">
        <w:rPr>
          <w:rStyle w:val="af6"/>
          <w:color w:val="333333"/>
        </w:rPr>
        <w:t>Торговое название </w:t>
      </w:r>
      <w:r w:rsidRPr="005B25C0">
        <w:rPr>
          <w:color w:val="333333"/>
        </w:rPr>
        <w:t>- Сальбутамол</w:t>
      </w:r>
    </w:p>
    <w:p w14:paraId="4CE3D505" w14:textId="77777777" w:rsidR="005B25C0" w:rsidRPr="005B25C0" w:rsidRDefault="005B25C0" w:rsidP="005B25C0">
      <w:pPr>
        <w:pStyle w:val="af5"/>
        <w:spacing w:before="0" w:beforeAutospacing="0" w:after="150" w:afterAutospacing="0"/>
        <w:rPr>
          <w:color w:val="333333"/>
        </w:rPr>
      </w:pPr>
      <w:r w:rsidRPr="005B25C0">
        <w:rPr>
          <w:rStyle w:val="af6"/>
          <w:color w:val="333333"/>
        </w:rPr>
        <w:t>Международное непатентованное название</w:t>
      </w:r>
      <w:r w:rsidRPr="005B25C0">
        <w:rPr>
          <w:color w:val="333333"/>
        </w:rPr>
        <w:t>- Сальбутамол</w:t>
      </w:r>
    </w:p>
    <w:p w14:paraId="5B6FECA4" w14:textId="77777777" w:rsidR="005B25C0" w:rsidRPr="005B25C0" w:rsidRDefault="005B25C0" w:rsidP="005B25C0">
      <w:pPr>
        <w:pStyle w:val="af5"/>
        <w:spacing w:before="0" w:beforeAutospacing="0" w:after="150" w:afterAutospacing="0"/>
        <w:rPr>
          <w:color w:val="333333"/>
        </w:rPr>
      </w:pPr>
      <w:r w:rsidRPr="005B25C0">
        <w:rPr>
          <w:rStyle w:val="af6"/>
          <w:color w:val="333333"/>
        </w:rPr>
        <w:t>Химическое название:</w:t>
      </w:r>
      <w:r w:rsidRPr="005B25C0">
        <w:rPr>
          <w:color w:val="333333"/>
        </w:rPr>
        <w:br/>
        <w:t>бис(1RS)-2-[(1,1-диметилэтил)амино]-1-[4-гидрокси-3-(гидроксиметил)фенил]этанол] сульфат. </w:t>
      </w:r>
      <w:r w:rsidRPr="005B25C0">
        <w:rPr>
          <w:rStyle w:val="af6"/>
          <w:color w:val="333333"/>
        </w:rPr>
        <w:t>Лекарственная форма</w:t>
      </w:r>
      <w:r w:rsidRPr="005B25C0">
        <w:rPr>
          <w:color w:val="333333"/>
        </w:rPr>
        <w:t>- аэрозоль для ингаляций дозированный</w:t>
      </w:r>
    </w:p>
    <w:p w14:paraId="6FD648E2" w14:textId="77777777" w:rsidR="005B25C0" w:rsidRPr="005B25C0" w:rsidRDefault="005B25C0" w:rsidP="005B25C0">
      <w:pPr>
        <w:pStyle w:val="af5"/>
        <w:spacing w:before="0" w:beforeAutospacing="0" w:after="150" w:afterAutospacing="0"/>
        <w:rPr>
          <w:color w:val="333333"/>
        </w:rPr>
      </w:pPr>
      <w:r w:rsidRPr="005B25C0">
        <w:rPr>
          <w:rStyle w:val="af6"/>
          <w:color w:val="333333"/>
        </w:rPr>
        <w:t>Состав препарата</w:t>
      </w:r>
      <w:r w:rsidRPr="005B25C0">
        <w:rPr>
          <w:color w:val="333333"/>
        </w:rPr>
        <w:t>:</w:t>
      </w:r>
      <w:r w:rsidRPr="005B25C0">
        <w:rPr>
          <w:color w:val="333333"/>
        </w:rPr>
        <w:br/>
      </w:r>
      <w:r w:rsidRPr="005B25C0">
        <w:rPr>
          <w:rStyle w:val="af7"/>
          <w:color w:val="333333"/>
        </w:rPr>
        <w:t>Активное вещество:</w:t>
      </w:r>
      <w:r w:rsidRPr="005B25C0">
        <w:rPr>
          <w:color w:val="333333"/>
        </w:rPr>
        <w:t> сальбутамола сульфат 0,1208 мг в одной дозе (эквивалентно 0,1 мг сальбутамола).</w:t>
      </w:r>
      <w:r w:rsidRPr="005B25C0">
        <w:rPr>
          <w:color w:val="333333"/>
        </w:rPr>
        <w:br/>
      </w:r>
      <w:r w:rsidRPr="005B25C0">
        <w:rPr>
          <w:rStyle w:val="af7"/>
          <w:color w:val="333333"/>
        </w:rPr>
        <w:t>Вспомогательные вещества</w:t>
      </w:r>
      <w:r w:rsidRPr="005B25C0">
        <w:rPr>
          <w:color w:val="333333"/>
        </w:rPr>
        <w:t>: олеиловый спирт, этанол (спирт этиловый ректификованный), пропеллент R 134a (1,1,1,2-тетрафторэтан, HFA 134a). Препарат не содержит хлорфторуглеродных пропеллентов.</w:t>
      </w:r>
    </w:p>
    <w:p w14:paraId="0AB7093B" w14:textId="77777777" w:rsidR="005B25C0" w:rsidRPr="005B25C0" w:rsidRDefault="005B25C0" w:rsidP="005B25C0">
      <w:pPr>
        <w:pStyle w:val="af5"/>
        <w:spacing w:before="0" w:beforeAutospacing="0" w:after="150" w:afterAutospacing="0"/>
        <w:rPr>
          <w:color w:val="333333"/>
        </w:rPr>
      </w:pPr>
      <w:r w:rsidRPr="005B25C0">
        <w:rPr>
          <w:rStyle w:val="af6"/>
          <w:color w:val="333333"/>
        </w:rPr>
        <w:t>Описание:</w:t>
      </w:r>
      <w:r w:rsidRPr="005B25C0">
        <w:rPr>
          <w:color w:val="333333"/>
        </w:rPr>
        <w:br/>
        <w:t>Препарат представляет собой белую или почти белую суспензию, находящуюся под давлением в баллоне алюминиевом с дозирующим клапаном, снабженным насадкой-ингалятором с защитным колпачком; препарат при выходе из баллона распыляется в виде аэрозольной струи.</w:t>
      </w:r>
    </w:p>
    <w:p w14:paraId="2AE9CB1E" w14:textId="77777777" w:rsidR="005B25C0" w:rsidRPr="005B25C0" w:rsidRDefault="005B25C0" w:rsidP="005B25C0">
      <w:pPr>
        <w:pStyle w:val="3"/>
        <w:rPr>
          <w:color w:val="333333"/>
          <w:sz w:val="24"/>
          <w:szCs w:val="24"/>
        </w:rPr>
      </w:pPr>
      <w:r w:rsidRPr="005B25C0">
        <w:rPr>
          <w:rStyle w:val="af6"/>
          <w:b w:val="0"/>
          <w:bCs w:val="0"/>
          <w:color w:val="333333"/>
          <w:sz w:val="24"/>
          <w:szCs w:val="24"/>
        </w:rPr>
        <w:t>Фармакотерапевтическая группа:</w:t>
      </w:r>
    </w:p>
    <w:p w14:paraId="6621F797" w14:textId="06AD1D28" w:rsidR="005B25C0" w:rsidRPr="005B25C0" w:rsidRDefault="005B25C0" w:rsidP="005B25C0">
      <w:pPr>
        <w:spacing w:after="0" w:line="240" w:lineRule="auto"/>
        <w:rPr>
          <w:rFonts w:ascii="Times New Roman" w:hAnsi="Times New Roman" w:cs="Times New Roman"/>
          <w:color w:val="333333"/>
          <w:sz w:val="24"/>
          <w:szCs w:val="24"/>
        </w:rPr>
      </w:pPr>
      <w:r w:rsidRPr="005B25C0">
        <w:rPr>
          <w:rFonts w:ascii="Times New Roman" w:hAnsi="Times New Roman" w:cs="Times New Roman"/>
          <w:color w:val="333333"/>
          <w:sz w:val="24"/>
          <w:szCs w:val="24"/>
        </w:rPr>
        <w:t>Бронходилатирующее средство – бета</w:t>
      </w:r>
      <w:r w:rsidRPr="005B25C0">
        <w:rPr>
          <w:rFonts w:ascii="Times New Roman" w:hAnsi="Times New Roman" w:cs="Times New Roman"/>
          <w:color w:val="333333"/>
          <w:sz w:val="24"/>
          <w:szCs w:val="24"/>
          <w:vertAlign w:val="subscript"/>
        </w:rPr>
        <w:t>2</w:t>
      </w:r>
      <w:r w:rsidRPr="005B25C0">
        <w:rPr>
          <w:rFonts w:ascii="Times New Roman" w:hAnsi="Times New Roman" w:cs="Times New Roman"/>
          <w:color w:val="333333"/>
          <w:sz w:val="24"/>
          <w:szCs w:val="24"/>
        </w:rPr>
        <w:t>-адреномиметик селективный.</w:t>
      </w:r>
    </w:p>
    <w:p w14:paraId="402456D0" w14:textId="77777777" w:rsidR="005B25C0" w:rsidRPr="005B25C0" w:rsidRDefault="005B25C0" w:rsidP="005B25C0">
      <w:pPr>
        <w:pStyle w:val="af5"/>
        <w:spacing w:before="0" w:beforeAutospacing="0" w:after="150" w:afterAutospacing="0"/>
        <w:rPr>
          <w:color w:val="333333"/>
        </w:rPr>
      </w:pPr>
      <w:r w:rsidRPr="005B25C0">
        <w:rPr>
          <w:rStyle w:val="af6"/>
          <w:color w:val="333333"/>
        </w:rPr>
        <w:t>Код АТХ</w:t>
      </w:r>
      <w:r w:rsidRPr="005B25C0">
        <w:rPr>
          <w:color w:val="333333"/>
        </w:rPr>
        <w:t>: R03AС02.</w:t>
      </w:r>
    </w:p>
    <w:p w14:paraId="4D23462C" w14:textId="77777777" w:rsidR="005B25C0" w:rsidRPr="005B25C0" w:rsidRDefault="005B25C0" w:rsidP="005B25C0">
      <w:pPr>
        <w:pStyle w:val="af5"/>
        <w:spacing w:before="0" w:beforeAutospacing="0" w:after="150" w:afterAutospacing="0"/>
        <w:rPr>
          <w:color w:val="333333"/>
        </w:rPr>
      </w:pPr>
      <w:r w:rsidRPr="005B25C0">
        <w:rPr>
          <w:rStyle w:val="af6"/>
          <w:color w:val="333333"/>
        </w:rPr>
        <w:t>ФАРМАКОЛОГИЧЕСКИЕ СВОЙСТВА</w:t>
      </w:r>
      <w:r w:rsidRPr="005B25C0">
        <w:rPr>
          <w:color w:val="333333"/>
        </w:rPr>
        <w:br/>
      </w:r>
      <w:r w:rsidRPr="005B25C0">
        <w:rPr>
          <w:rStyle w:val="af6"/>
          <w:color w:val="333333"/>
        </w:rPr>
        <w:t>Фармакодинамика.</w:t>
      </w:r>
      <w:r w:rsidRPr="005B25C0">
        <w:rPr>
          <w:color w:val="333333"/>
        </w:rPr>
        <w:br/>
        <w:t>Сальбутамол является селективным агонистом ß</w:t>
      </w:r>
      <w:r w:rsidRPr="005B25C0">
        <w:rPr>
          <w:color w:val="333333"/>
          <w:vertAlign w:val="subscript"/>
        </w:rPr>
        <w:t>2</w:t>
      </w:r>
      <w:r w:rsidRPr="005B25C0">
        <w:rPr>
          <w:color w:val="333333"/>
        </w:rPr>
        <w:t>-адренорецепторов. В терапевтических дозах он действует на ß</w:t>
      </w:r>
      <w:r w:rsidRPr="005B25C0">
        <w:rPr>
          <w:color w:val="333333"/>
          <w:vertAlign w:val="subscript"/>
        </w:rPr>
        <w:t>2</w:t>
      </w:r>
      <w:r w:rsidRPr="005B25C0">
        <w:rPr>
          <w:color w:val="333333"/>
        </w:rPr>
        <w:t>-адренорецепторы гладкой мускулатуры бронхов, оказывая незначительное влияние на ß</w:t>
      </w:r>
      <w:r w:rsidRPr="005B25C0">
        <w:rPr>
          <w:color w:val="333333"/>
          <w:vertAlign w:val="subscript"/>
        </w:rPr>
        <w:t>1</w:t>
      </w:r>
      <w:r w:rsidRPr="005B25C0">
        <w:rPr>
          <w:color w:val="333333"/>
        </w:rPr>
        <w:t>-адренорецепторы миокарда. Оказывает выраженный бронходилатирующий эффект, предупреждая или купируя спазм бронхов, снижает сопротивление в дыхательных путях. Увеличивает жизненную емкость легких.</w:t>
      </w:r>
      <w:r w:rsidRPr="005B25C0">
        <w:rPr>
          <w:color w:val="333333"/>
        </w:rPr>
        <w:br/>
        <w:t>В рекомендуемых терапевтических дозах не оказывает отрицательного влияния на сердечно-сосудистую систему, не вызывает повышения артериального давления. В меньшей степени, по сравнению с лекарственными средствами этой группы, оказывает положительное хроно- и инотропное действие. Вызывает расширение коронарных артерий. Обладает рядом метаболических эффектов: снижает концентрацию калия в плазме, влияет на гликогенолиз и секрецию инсулина, оказывает гипергликемический (особенно у пациентов с бронхиальной астмой) и липолитический эффект, увеличивая риск развития ацидоза.</w:t>
      </w:r>
      <w:r w:rsidRPr="005B25C0">
        <w:rPr>
          <w:color w:val="333333"/>
        </w:rPr>
        <w:br/>
        <w:t>После применения ингаляционных форм действие развивается быстро, начало эффекта – через 5 мин, максимум – через 30-90 мин (75 % максимального эффекта достигается в течение 5 мин), продолжительность – 4-6 ч.</w:t>
      </w:r>
      <w:r w:rsidRPr="005B25C0">
        <w:rPr>
          <w:color w:val="333333"/>
        </w:rPr>
        <w:br/>
      </w:r>
      <w:r w:rsidRPr="005B25C0">
        <w:rPr>
          <w:rStyle w:val="af6"/>
          <w:color w:val="333333"/>
        </w:rPr>
        <w:t>Фармакокинетика.</w:t>
      </w:r>
      <w:r w:rsidRPr="005B25C0">
        <w:rPr>
          <w:color w:val="333333"/>
        </w:rPr>
        <w:br/>
        <w:t>После ингаляционного введения 10-20 % дозы сальбутамола достигают нижних дыхательных путей. Остальная часть дозы остается в ингаляторе или оседает на слизистой оболочке ротоглотки и затем проглатывается. Фракция, осевшая на слизистой оболочке дыхательных путей, абсорбируется в легочные ткани и кровь, но не метаболизируется в легких.</w:t>
      </w:r>
      <w:r w:rsidRPr="005B25C0">
        <w:rPr>
          <w:color w:val="333333"/>
        </w:rPr>
        <w:br/>
      </w:r>
      <w:r w:rsidRPr="005B25C0">
        <w:rPr>
          <w:color w:val="333333"/>
        </w:rPr>
        <w:lastRenderedPageBreak/>
        <w:t>Степень связывания сальбутамола с белками плазмы составляет около 10 %.</w:t>
      </w:r>
      <w:r w:rsidRPr="005B25C0">
        <w:rPr>
          <w:color w:val="333333"/>
        </w:rPr>
        <w:br/>
        <w:t>Сальбутамол метаболизируется в печени и экскретируется преимущественно с мочой в неизмененном виде и в форме фенольного сульфата. Проглоченная часть ингаляционной дозы абсорбируется из желудочно-кишечного тракта и подвергается активному метаболизму при «первом прохождении» через печень, превращаясь в фенольный сульфат. Неизмененный сальбутамол и конъюгат экскретируются преимущественно с мочой.</w:t>
      </w:r>
      <w:r w:rsidRPr="005B25C0">
        <w:rPr>
          <w:color w:val="333333"/>
        </w:rPr>
        <w:br/>
        <w:t>Период полувыведения сальбутамола 4-6 ч. Выводится почками частично в неизмененном виде и частично в виде неактивного метаболита 4'-О-сульфата (фенольный сульфат). Незначительная часть выводится с желчью (4%), с калом. Большая часть дозы сальбутамола экскретируется в течение 72 ч.</w:t>
      </w:r>
    </w:p>
    <w:p w14:paraId="5D47F34E" w14:textId="77777777" w:rsidR="005B25C0" w:rsidRPr="005B25C0" w:rsidRDefault="005B25C0" w:rsidP="005B25C0">
      <w:pPr>
        <w:pStyle w:val="af5"/>
        <w:spacing w:before="0" w:beforeAutospacing="0" w:after="150" w:afterAutospacing="0"/>
        <w:rPr>
          <w:color w:val="333333"/>
        </w:rPr>
      </w:pPr>
      <w:r w:rsidRPr="005B25C0">
        <w:rPr>
          <w:rStyle w:val="af6"/>
          <w:color w:val="333333"/>
        </w:rPr>
        <w:t>ПОКАЗАНИЯ К ПРИМЕНЕНИЮ</w:t>
      </w:r>
      <w:r w:rsidRPr="005B25C0">
        <w:rPr>
          <w:color w:val="333333"/>
        </w:rPr>
        <w:br/>
        <w:t>1. Бронхиальная астма:</w:t>
      </w:r>
      <w:r w:rsidRPr="005B25C0">
        <w:rPr>
          <w:color w:val="333333"/>
        </w:rPr>
        <w:br/>
        <w:t>- купирование приступов бронхиальной астмы, в том числе при обострении бронхиальной астмы тяжелого течения;</w:t>
      </w:r>
      <w:r w:rsidRPr="005B25C0">
        <w:rPr>
          <w:color w:val="333333"/>
        </w:rPr>
        <w:br/>
        <w:t>- предотвращение приступов бронхоспазма, связанных с воздействием аллергена или вызванных физической нагрузкой;</w:t>
      </w:r>
      <w:r w:rsidRPr="005B25C0">
        <w:rPr>
          <w:color w:val="333333"/>
        </w:rPr>
        <w:br/>
        <w:t>- применение в качестве одного из компонентов при длительной поддерживающей терапии бронхиальной астмы.</w:t>
      </w:r>
      <w:r w:rsidRPr="005B25C0">
        <w:rPr>
          <w:color w:val="333333"/>
        </w:rPr>
        <w:br/>
        <w:t>2. Хроническая обструктивная болезнь легких (ХОБЛ), сопровождающаяся обратимой обструкцией дыхательных путей, хронический бронхит.</w:t>
      </w:r>
    </w:p>
    <w:p w14:paraId="2C4DD1B3" w14:textId="77777777" w:rsidR="005B25C0" w:rsidRPr="005B25C0" w:rsidRDefault="005B25C0" w:rsidP="005B25C0">
      <w:pPr>
        <w:pStyle w:val="af5"/>
        <w:spacing w:before="0" w:beforeAutospacing="0" w:after="150" w:afterAutospacing="0"/>
        <w:rPr>
          <w:color w:val="333333"/>
        </w:rPr>
      </w:pPr>
      <w:r w:rsidRPr="005B25C0">
        <w:rPr>
          <w:rStyle w:val="af6"/>
          <w:color w:val="333333"/>
        </w:rPr>
        <w:t>ПРОТИВОПОКАЗАНИЯ</w:t>
      </w:r>
      <w:r w:rsidRPr="005B25C0">
        <w:rPr>
          <w:color w:val="333333"/>
        </w:rPr>
        <w:br/>
        <w:t>- Повышенная чувствительность к любому компоненту препарата.</w:t>
      </w:r>
      <w:r w:rsidRPr="005B25C0">
        <w:rPr>
          <w:color w:val="333333"/>
        </w:rPr>
        <w:br/>
        <w:t>- Детский возраст до 2-х лет.</w:t>
      </w:r>
    </w:p>
    <w:p w14:paraId="40729C1D" w14:textId="77777777" w:rsidR="005B25C0" w:rsidRPr="005B25C0" w:rsidRDefault="005B25C0" w:rsidP="005B25C0">
      <w:pPr>
        <w:pStyle w:val="af5"/>
        <w:spacing w:before="0" w:beforeAutospacing="0" w:after="150" w:afterAutospacing="0"/>
        <w:rPr>
          <w:color w:val="333333"/>
        </w:rPr>
      </w:pPr>
      <w:r w:rsidRPr="005B25C0">
        <w:rPr>
          <w:rStyle w:val="af6"/>
          <w:color w:val="333333"/>
        </w:rPr>
        <w:t>С ОСТОРОЖНОСТЬЮ</w:t>
      </w:r>
      <w:r w:rsidRPr="005B25C0">
        <w:rPr>
          <w:color w:val="333333"/>
        </w:rPr>
        <w:br/>
        <w:t>при наличии в анамнезе отмечается тахиаритмия, миокардит, пороки сердца, аортальный стеноз, ишемическая болезнь сердца, тяжелая хроническая сердечная недостаточность, артериальная гипертензия, тиреотоксикоз, феохромоцитома, декомпенсированный сахарный диабет, глаукома, эпиприпадки, почечная или печеночная недостаточность, одновременный прием неселективных ß-адреноблокаторов, беременность, период лактации.</w:t>
      </w:r>
    </w:p>
    <w:p w14:paraId="07DBE772" w14:textId="77777777" w:rsidR="005B25C0" w:rsidRPr="005B25C0" w:rsidRDefault="005B25C0" w:rsidP="005B25C0">
      <w:pPr>
        <w:pStyle w:val="af5"/>
        <w:spacing w:before="0" w:beforeAutospacing="0" w:after="150" w:afterAutospacing="0"/>
        <w:rPr>
          <w:color w:val="333333"/>
        </w:rPr>
      </w:pPr>
      <w:r w:rsidRPr="005B25C0">
        <w:rPr>
          <w:rStyle w:val="af6"/>
          <w:color w:val="333333"/>
        </w:rPr>
        <w:t>ПРИМЕНЕНИЕ ПРИ БЕРЕМЕННОСТИ И ЛАКТАЦИИ</w:t>
      </w:r>
      <w:r w:rsidRPr="005B25C0">
        <w:rPr>
          <w:color w:val="333333"/>
        </w:rPr>
        <w:br/>
        <w:t>Беременным женщинам сальбутамол можно назначать только в том случае, когда ожидаемая польза для пациентки превышает потенциальный риск для плода. Вероятность проникновения сальбутамола в грудное молоко не исключена, поэтому его не рекомендуется назначать кормящим женщинам за исключением тех случаев, когда ожидаемая польза для самой пациентки превышает потенциальный риск для ребенка. Нет данных о том, оказывает ли присутствующий в грудном молоке сальбутамол вредное действие на новорожденного.</w:t>
      </w:r>
    </w:p>
    <w:p w14:paraId="1A4AAAE7" w14:textId="77777777" w:rsidR="005B25C0" w:rsidRPr="005B25C0" w:rsidRDefault="005B25C0" w:rsidP="005B25C0">
      <w:pPr>
        <w:pStyle w:val="af5"/>
        <w:spacing w:before="0" w:beforeAutospacing="0" w:after="150" w:afterAutospacing="0"/>
        <w:rPr>
          <w:color w:val="333333"/>
        </w:rPr>
      </w:pPr>
      <w:r w:rsidRPr="005B25C0">
        <w:rPr>
          <w:rStyle w:val="af6"/>
          <w:color w:val="333333"/>
        </w:rPr>
        <w:t>СПОСОБ ПРИМЕНЕНИЯ И ДОЗЫ</w:t>
      </w:r>
      <w:r w:rsidRPr="005B25C0">
        <w:rPr>
          <w:color w:val="333333"/>
        </w:rPr>
        <w:br/>
        <w:t>Сальбутамол аэрозоль для ингаляций дозированный 100 мкг/доза предназначен только для ингаляционного введения.</w:t>
      </w:r>
      <w:r w:rsidRPr="005B25C0">
        <w:rPr>
          <w:color w:val="333333"/>
        </w:rPr>
        <w:br/>
        <w:t>Решить вопрос об увеличении дозы или частоты применения препарата может только врач.</w:t>
      </w:r>
      <w:r w:rsidRPr="005B25C0">
        <w:rPr>
          <w:color w:val="333333"/>
        </w:rPr>
        <w:br/>
        <w:t>Не рекомендуется применять препарат чаще 4-х раз в сутки. Потребность в частом применении максимальных доз препарата или во внезапном увеличении дозы свидетельствует об ухудшении течения заболевания.</w:t>
      </w:r>
      <w:r w:rsidRPr="005B25C0">
        <w:rPr>
          <w:color w:val="333333"/>
        </w:rPr>
        <w:br/>
      </w:r>
      <w:r w:rsidRPr="005B25C0">
        <w:rPr>
          <w:rStyle w:val="af7"/>
          <w:b/>
          <w:bCs/>
          <w:color w:val="333333"/>
        </w:rPr>
        <w:t>Взрослые (в том числе пациенты пожилого возраста)</w:t>
      </w:r>
      <w:r w:rsidRPr="005B25C0">
        <w:rPr>
          <w:color w:val="333333"/>
        </w:rPr>
        <w:t>. Длительная поддерживающая терапия при бронхиальной астме и ХОБЛ в составе комплексной терапии: рекомендуемая доза составляет до 200 мкг (2 ингаляции) 4 раза в сутки.</w:t>
      </w:r>
      <w:r w:rsidRPr="005B25C0">
        <w:rPr>
          <w:color w:val="333333"/>
        </w:rPr>
        <w:br/>
      </w:r>
      <w:r w:rsidRPr="005B25C0">
        <w:rPr>
          <w:color w:val="333333"/>
        </w:rPr>
        <w:lastRenderedPageBreak/>
        <w:t>Купирование приступа бронхоспазма: рекомендуемая доза составляет 100-200 мкг (1-2 ингаляции).</w:t>
      </w:r>
      <w:r w:rsidRPr="005B25C0">
        <w:rPr>
          <w:color w:val="333333"/>
        </w:rPr>
        <w:br/>
        <w:t>Предотвращение приступов бронхоспазма, связанных с воздействием аллергена или вызванных физической нагрузкой: рекомендуемая доза составляет 200 мкг (2 ингаляции) за 10-15 мин до воздействия провоцирующего фактора.</w:t>
      </w:r>
      <w:r w:rsidRPr="005B25C0">
        <w:rPr>
          <w:color w:val="333333"/>
        </w:rPr>
        <w:br/>
      </w:r>
      <w:r w:rsidRPr="005B25C0">
        <w:rPr>
          <w:rStyle w:val="af7"/>
          <w:b/>
          <w:bCs/>
          <w:color w:val="333333"/>
        </w:rPr>
        <w:t>Дети.</w:t>
      </w:r>
      <w:r w:rsidRPr="005B25C0">
        <w:rPr>
          <w:color w:val="333333"/>
        </w:rPr>
        <w:t> Длительная поддерживающая терапия при бронхиальной астме и ХОБЛ в составе комплексной терапии: рекомендуемая доза составляет до 200 мкг (2 ингаляции) 4 раза в сутки.</w:t>
      </w:r>
      <w:r w:rsidRPr="005B25C0">
        <w:rPr>
          <w:color w:val="333333"/>
        </w:rPr>
        <w:br/>
        <w:t>Купирование приступа бронхоспазма: рекомендуемая доза составляет 100-200 мкг (1-2 ингаляции).</w:t>
      </w:r>
      <w:r w:rsidRPr="005B25C0">
        <w:rPr>
          <w:color w:val="333333"/>
        </w:rPr>
        <w:br/>
        <w:t>Предотвращение приступов бронхоспазма, связанных с воздействием аллергена или вызванных физической нагрузкой: рекомендуемая доза составляет 100-200 мкг (1-2 ингаляции) за 10-15 мин до воздействия провоцирующего фактора.</w:t>
      </w:r>
    </w:p>
    <w:p w14:paraId="3D8B1305" w14:textId="77777777" w:rsidR="005B25C0" w:rsidRPr="005B25C0" w:rsidRDefault="005B25C0" w:rsidP="005B25C0">
      <w:pPr>
        <w:pStyle w:val="af5"/>
        <w:spacing w:before="0" w:beforeAutospacing="0" w:after="150" w:afterAutospacing="0"/>
        <w:rPr>
          <w:color w:val="333333"/>
        </w:rPr>
      </w:pPr>
      <w:r w:rsidRPr="005B25C0">
        <w:rPr>
          <w:rStyle w:val="af7"/>
          <w:b/>
          <w:bCs/>
          <w:color w:val="333333"/>
        </w:rPr>
        <w:t>Правила применения препарата:</w:t>
      </w:r>
      <w:r w:rsidRPr="005B25C0">
        <w:rPr>
          <w:color w:val="333333"/>
        </w:rPr>
        <w:br/>
      </w:r>
      <w:r w:rsidRPr="005B25C0">
        <w:rPr>
          <w:rStyle w:val="af7"/>
          <w:color w:val="333333"/>
        </w:rPr>
        <w:t>Подготовка для первого применения:</w:t>
      </w:r>
      <w:r w:rsidRPr="005B25C0">
        <w:rPr>
          <w:color w:val="333333"/>
        </w:rPr>
        <w:br/>
        <w:t>Перед первым применением препарата следует снять защитный колпачок с насадки-ингалятора. Потом энергично встряхнуть баллон вертикальными движениями, перевернуть баллон насадкой-ингалятором вниз и сделать два распыления в воздух, чтобы убедиться в адекватной работе клапана. При перерыве в применении препарата на протяжении нескольких дней следует сделать одно распыление в воздух после тщательного встряхивания баллона.</w:t>
      </w:r>
      <w:r w:rsidRPr="005B25C0">
        <w:rPr>
          <w:color w:val="333333"/>
        </w:rPr>
        <w:br/>
      </w:r>
      <w:r w:rsidRPr="005B25C0">
        <w:rPr>
          <w:rStyle w:val="af7"/>
          <w:color w:val="333333"/>
        </w:rPr>
        <w:t>Применение:</w:t>
      </w:r>
      <w:r w:rsidRPr="005B25C0">
        <w:rPr>
          <w:color w:val="333333"/>
        </w:rPr>
        <w:br/>
        <w:t>1. Снять защитный колпачок с насадки-ингалятора. Убедиться в чистоте внутренней и внешней поверхностей насадки-ингалятора.</w:t>
      </w:r>
      <w:r w:rsidRPr="005B25C0">
        <w:rPr>
          <w:color w:val="333333"/>
        </w:rPr>
        <w:br/>
        <w:t>2. Энергично встряхнуть баллон вертикальными движениями.</w:t>
      </w:r>
      <w:r w:rsidRPr="005B25C0">
        <w:rPr>
          <w:color w:val="333333"/>
        </w:rPr>
        <w:br/>
        <w:t>3. Перевернуть баллон насадкой-ингалятором вниз, держать баллон вертикально между большим пальцем и средним и указательным пальцами так, чтобы большой палец находился под насадкой-ингалятором.</w:t>
      </w:r>
      <w:r w:rsidRPr="005B25C0">
        <w:rPr>
          <w:color w:val="333333"/>
        </w:rPr>
        <w:br/>
        <w:t>4. Сделать максимально глубокий выдох, потом поместить насадку-ингалятор в рот между зубами и охватить ее губами, не прикусывая при этом.</w:t>
      </w:r>
      <w:r w:rsidRPr="005B25C0">
        <w:rPr>
          <w:color w:val="333333"/>
        </w:rPr>
        <w:br/>
        <w:t>5. Начиная вдох через рот, нажать на верхнюю часть баллона, чтобы произвести выдачу дозы препарата, при этом продолжать медленно и глубоко вдыхать.</w:t>
      </w:r>
    </w:p>
    <w:tbl>
      <w:tblPr>
        <w:tblW w:w="11700" w:type="dxa"/>
        <w:tblInd w:w="-160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433"/>
        <w:gridCol w:w="3379"/>
        <w:gridCol w:w="3888"/>
      </w:tblGrid>
      <w:tr w:rsidR="005B25C0" w:rsidRPr="005B25C0" w14:paraId="49A8924F" w14:textId="77777777" w:rsidTr="005B2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657C03" w14:textId="4031422F" w:rsidR="005B25C0" w:rsidRPr="005B25C0" w:rsidRDefault="005B25C0" w:rsidP="005B25C0">
            <w:pPr>
              <w:spacing w:line="240" w:lineRule="auto"/>
              <w:rPr>
                <w:rFonts w:ascii="Times New Roman" w:hAnsi="Times New Roman" w:cs="Times New Roman"/>
                <w:sz w:val="24"/>
                <w:szCs w:val="24"/>
              </w:rPr>
            </w:pPr>
            <w:r w:rsidRPr="005B25C0">
              <w:rPr>
                <w:rFonts w:ascii="Times New Roman" w:hAnsi="Times New Roman" w:cs="Times New Roman"/>
                <w:noProof/>
                <w:sz w:val="24"/>
                <w:szCs w:val="24"/>
              </w:rPr>
              <w:drawing>
                <wp:inline distT="0" distB="0" distL="0" distR="0" wp14:anchorId="45F1B858" wp14:editId="199D3CC6">
                  <wp:extent cx="2171700" cy="1390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39065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5346B9" w14:textId="096E7825" w:rsidR="005B25C0" w:rsidRPr="005B25C0" w:rsidRDefault="005B25C0" w:rsidP="005B25C0">
            <w:pPr>
              <w:spacing w:line="240" w:lineRule="auto"/>
              <w:rPr>
                <w:rFonts w:ascii="Times New Roman" w:hAnsi="Times New Roman" w:cs="Times New Roman"/>
                <w:sz w:val="24"/>
                <w:szCs w:val="24"/>
              </w:rPr>
            </w:pPr>
            <w:r w:rsidRPr="005B25C0">
              <w:rPr>
                <w:rFonts w:ascii="Times New Roman" w:hAnsi="Times New Roman" w:cs="Times New Roman"/>
                <w:noProof/>
                <w:sz w:val="24"/>
                <w:szCs w:val="24"/>
              </w:rPr>
              <w:drawing>
                <wp:inline distT="0" distB="0" distL="0" distR="0" wp14:anchorId="6539F4B0" wp14:editId="02D6E727">
                  <wp:extent cx="1609725" cy="1609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CCF38F" w14:textId="4C7C6505" w:rsidR="005B25C0" w:rsidRPr="005B25C0" w:rsidRDefault="005B25C0" w:rsidP="005B25C0">
            <w:pPr>
              <w:spacing w:line="240" w:lineRule="auto"/>
              <w:rPr>
                <w:rFonts w:ascii="Times New Roman" w:hAnsi="Times New Roman" w:cs="Times New Roman"/>
                <w:sz w:val="24"/>
                <w:szCs w:val="24"/>
              </w:rPr>
            </w:pPr>
            <w:r w:rsidRPr="005B25C0">
              <w:rPr>
                <w:rFonts w:ascii="Times New Roman" w:hAnsi="Times New Roman" w:cs="Times New Roman"/>
                <w:noProof/>
                <w:sz w:val="24"/>
                <w:szCs w:val="24"/>
              </w:rPr>
              <w:drawing>
                <wp:inline distT="0" distB="0" distL="0" distR="0" wp14:anchorId="7B6CF347" wp14:editId="72FF7019">
                  <wp:extent cx="1876425" cy="1552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1552575"/>
                          </a:xfrm>
                          <a:prstGeom prst="rect">
                            <a:avLst/>
                          </a:prstGeom>
                          <a:noFill/>
                          <a:ln>
                            <a:noFill/>
                          </a:ln>
                        </pic:spPr>
                      </pic:pic>
                    </a:graphicData>
                  </a:graphic>
                </wp:inline>
              </w:drawing>
            </w:r>
          </w:p>
        </w:tc>
      </w:tr>
    </w:tbl>
    <w:p w14:paraId="6301C6F9" w14:textId="77777777" w:rsidR="005B25C0" w:rsidRPr="005B25C0" w:rsidRDefault="005B25C0" w:rsidP="005B25C0">
      <w:pPr>
        <w:spacing w:line="240" w:lineRule="auto"/>
        <w:rPr>
          <w:rFonts w:ascii="Times New Roman" w:hAnsi="Times New Roman" w:cs="Times New Roman"/>
          <w:color w:val="333333"/>
          <w:sz w:val="24"/>
          <w:szCs w:val="24"/>
        </w:rPr>
      </w:pPr>
      <w:r w:rsidRPr="005B25C0">
        <w:rPr>
          <w:rFonts w:ascii="Times New Roman" w:hAnsi="Times New Roman" w:cs="Times New Roman"/>
          <w:color w:val="333333"/>
          <w:sz w:val="24"/>
          <w:szCs w:val="24"/>
        </w:rPr>
        <w:t>6. Задержать дыхание, вынуть насадку-ингалятор изо рта и снять палец с верхней части баллона. Продолжать задерживать дыхание, насколько это возможно.</w:t>
      </w:r>
      <w:r w:rsidRPr="005B25C0">
        <w:rPr>
          <w:rFonts w:ascii="Times New Roman" w:hAnsi="Times New Roman" w:cs="Times New Roman"/>
          <w:color w:val="333333"/>
          <w:sz w:val="24"/>
          <w:szCs w:val="24"/>
        </w:rPr>
        <w:br/>
        <w:t>7. Если необходимо, выполнить следующую ингаляцию. Для этого следует подождать около 30 секунд, держа баллон вертикально. После этого выполнить ингаляцию в соответствии с инструкциями, изложенными в пунктах 2-6.</w:t>
      </w:r>
      <w:r w:rsidRPr="005B25C0">
        <w:rPr>
          <w:rFonts w:ascii="Times New Roman" w:hAnsi="Times New Roman" w:cs="Times New Roman"/>
          <w:color w:val="333333"/>
          <w:sz w:val="24"/>
          <w:szCs w:val="24"/>
        </w:rPr>
        <w:br/>
        <w:t>Закрыть насадку-ингалятор защитным колпачком.</w:t>
      </w:r>
      <w:r w:rsidRPr="005B25C0">
        <w:rPr>
          <w:rFonts w:ascii="Times New Roman" w:hAnsi="Times New Roman" w:cs="Times New Roman"/>
          <w:color w:val="333333"/>
          <w:sz w:val="24"/>
          <w:szCs w:val="24"/>
        </w:rPr>
        <w:br/>
        <w:t>ВАЖНО:</w:t>
      </w:r>
      <w:r w:rsidRPr="005B25C0">
        <w:rPr>
          <w:rFonts w:ascii="Times New Roman" w:hAnsi="Times New Roman" w:cs="Times New Roman"/>
          <w:color w:val="333333"/>
          <w:sz w:val="24"/>
          <w:szCs w:val="24"/>
        </w:rPr>
        <w:br/>
        <w:t xml:space="preserve">Выполнять действия в соответствии с пунктами 4, 5 и 6, не спеша. Важно, </w:t>
      </w:r>
      <w:r w:rsidRPr="005B25C0">
        <w:rPr>
          <w:rFonts w:ascii="Times New Roman" w:hAnsi="Times New Roman" w:cs="Times New Roman"/>
          <w:color w:val="333333"/>
          <w:sz w:val="24"/>
          <w:szCs w:val="24"/>
        </w:rPr>
        <w:lastRenderedPageBreak/>
        <w:t>непосредственно перед выдачей дозы начать вдыхать как можно медленнее. Первые несколько раз следует применять препарат после тренировки перед зеркалом. Если по бокам рта появится „облачко”, то необходимо начать опять с пункта 2.</w:t>
      </w:r>
      <w:r w:rsidRPr="005B25C0">
        <w:rPr>
          <w:rFonts w:ascii="Times New Roman" w:hAnsi="Times New Roman" w:cs="Times New Roman"/>
          <w:color w:val="333333"/>
          <w:sz w:val="24"/>
          <w:szCs w:val="24"/>
        </w:rPr>
        <w:br/>
      </w:r>
      <w:r w:rsidRPr="005B25C0">
        <w:rPr>
          <w:rStyle w:val="af7"/>
          <w:rFonts w:ascii="Times New Roman" w:hAnsi="Times New Roman" w:cs="Times New Roman"/>
          <w:color w:val="333333"/>
          <w:sz w:val="24"/>
          <w:szCs w:val="24"/>
        </w:rPr>
        <w:t>Чистка:</w:t>
      </w:r>
      <w:r w:rsidRPr="005B25C0">
        <w:rPr>
          <w:rFonts w:ascii="Times New Roman" w:hAnsi="Times New Roman" w:cs="Times New Roman"/>
          <w:color w:val="333333"/>
          <w:sz w:val="24"/>
          <w:szCs w:val="24"/>
        </w:rPr>
        <w:br/>
        <w:t>Насадку-ингалятор следует чистить не реже одного раза в неделю.</w:t>
      </w:r>
      <w:r w:rsidRPr="005B25C0">
        <w:rPr>
          <w:rFonts w:ascii="Times New Roman" w:hAnsi="Times New Roman" w:cs="Times New Roman"/>
          <w:color w:val="333333"/>
          <w:sz w:val="24"/>
          <w:szCs w:val="24"/>
        </w:rPr>
        <w:br/>
        <w:t>1. Снять защитный колпачок с насадки-ингалятора, а насадку-ингалятор снять с баллона.</w:t>
      </w:r>
      <w:r w:rsidRPr="005B25C0">
        <w:rPr>
          <w:rFonts w:ascii="Times New Roman" w:hAnsi="Times New Roman" w:cs="Times New Roman"/>
          <w:color w:val="333333"/>
          <w:sz w:val="24"/>
          <w:szCs w:val="24"/>
        </w:rPr>
        <w:br/>
        <w:t>2. Тщательно промыть насадку-ингалятор и защитный колпачок под теплой проточной водой.</w:t>
      </w:r>
      <w:r w:rsidRPr="005B25C0">
        <w:rPr>
          <w:rFonts w:ascii="Times New Roman" w:hAnsi="Times New Roman" w:cs="Times New Roman"/>
          <w:color w:val="333333"/>
          <w:sz w:val="24"/>
          <w:szCs w:val="24"/>
        </w:rPr>
        <w:br/>
        <w:t>3. Тщательно высушить насадку-ингалятор и защитный колпачок внутри и снаружи.</w:t>
      </w:r>
      <w:r w:rsidRPr="005B25C0">
        <w:rPr>
          <w:rFonts w:ascii="Times New Roman" w:hAnsi="Times New Roman" w:cs="Times New Roman"/>
          <w:color w:val="333333"/>
          <w:sz w:val="24"/>
          <w:szCs w:val="24"/>
        </w:rPr>
        <w:br/>
        <w:t>4. Надеть насадку-ингалятор на баллон и шток клапана, закрыть свободное отверстие насадки-ингалятора защитным колпачком.</w:t>
      </w:r>
      <w:r w:rsidRPr="005B25C0">
        <w:rPr>
          <w:rFonts w:ascii="Times New Roman" w:hAnsi="Times New Roman" w:cs="Times New Roman"/>
          <w:color w:val="333333"/>
          <w:sz w:val="24"/>
          <w:szCs w:val="24"/>
        </w:rPr>
        <w:br/>
        <w:t>Не помещать баллон в воду!</w:t>
      </w:r>
    </w:p>
    <w:p w14:paraId="563B3C56" w14:textId="77777777" w:rsidR="005B25C0" w:rsidRPr="005B25C0" w:rsidRDefault="005B25C0" w:rsidP="005B25C0">
      <w:pPr>
        <w:pStyle w:val="af5"/>
        <w:spacing w:before="0" w:beforeAutospacing="0" w:after="150" w:afterAutospacing="0"/>
        <w:rPr>
          <w:color w:val="333333"/>
        </w:rPr>
      </w:pPr>
      <w:r w:rsidRPr="005B25C0">
        <w:rPr>
          <w:rStyle w:val="af6"/>
          <w:color w:val="333333"/>
        </w:rPr>
        <w:t>ПОБОЧНОЕ ДЕЙСТВИЕ</w:t>
      </w:r>
      <w:r w:rsidRPr="005B25C0">
        <w:rPr>
          <w:color w:val="333333"/>
        </w:rPr>
        <w:br/>
        <w:t>По частоте побочные эффекты могут быть разделены на следующие категории: очень часто (</w:t>
      </w:r>
      <w:r w:rsidRPr="005B25C0">
        <w:rPr>
          <w:color w:val="333333"/>
          <w:u w:val="single"/>
        </w:rPr>
        <w:t>&gt;</w:t>
      </w:r>
      <w:r w:rsidRPr="005B25C0">
        <w:rPr>
          <w:color w:val="333333"/>
        </w:rPr>
        <w:t>1/10), часто (</w:t>
      </w:r>
      <w:r w:rsidRPr="005B25C0">
        <w:rPr>
          <w:color w:val="333333"/>
          <w:u w:val="single"/>
        </w:rPr>
        <w:t>&gt;</w:t>
      </w:r>
      <w:r w:rsidRPr="005B25C0">
        <w:rPr>
          <w:color w:val="333333"/>
        </w:rPr>
        <w:t>1/100 и &lt;1/10), нечасто (</w:t>
      </w:r>
      <w:r w:rsidRPr="005B25C0">
        <w:rPr>
          <w:color w:val="333333"/>
          <w:u w:val="single"/>
        </w:rPr>
        <w:t>&gt;</w:t>
      </w:r>
      <w:r w:rsidRPr="005B25C0">
        <w:rPr>
          <w:color w:val="333333"/>
        </w:rPr>
        <w:t>1/1000 и &lt;1/100), редко (</w:t>
      </w:r>
      <w:r w:rsidRPr="005B25C0">
        <w:rPr>
          <w:color w:val="333333"/>
          <w:u w:val="single"/>
        </w:rPr>
        <w:t>&gt;</w:t>
      </w:r>
      <w:r w:rsidRPr="005B25C0">
        <w:rPr>
          <w:color w:val="333333"/>
        </w:rPr>
        <w:t>1/10 000 и &lt;1/100), очень редко (&lt;1/10 000) встречающиеся.</w:t>
      </w:r>
      <w:r w:rsidRPr="005B25C0">
        <w:rPr>
          <w:color w:val="333333"/>
        </w:rPr>
        <w:br/>
      </w:r>
      <w:r w:rsidRPr="005B25C0">
        <w:rPr>
          <w:rStyle w:val="af7"/>
          <w:color w:val="333333"/>
        </w:rPr>
        <w:t>Со стороны иммунной системы</w:t>
      </w:r>
      <w:r w:rsidRPr="005B25C0">
        <w:rPr>
          <w:color w:val="333333"/>
        </w:rPr>
        <w:t>: редко – дерматит; очень редко – реакции гиперчувствительности, включая ангионевротический отек, кожная сыпь;</w:t>
      </w:r>
      <w:r w:rsidRPr="005B25C0">
        <w:rPr>
          <w:color w:val="333333"/>
        </w:rPr>
        <w:br/>
      </w:r>
      <w:r w:rsidRPr="005B25C0">
        <w:rPr>
          <w:rStyle w:val="af7"/>
          <w:color w:val="333333"/>
        </w:rPr>
        <w:t>Со стороны обменных процессов</w:t>
      </w:r>
      <w:r w:rsidRPr="005B25C0">
        <w:rPr>
          <w:color w:val="333333"/>
        </w:rPr>
        <w:t>: редко – гипокалиемия.</w:t>
      </w:r>
      <w:r w:rsidRPr="005B25C0">
        <w:rPr>
          <w:color w:val="333333"/>
        </w:rPr>
        <w:br/>
      </w:r>
      <w:r w:rsidRPr="005B25C0">
        <w:rPr>
          <w:rStyle w:val="af7"/>
          <w:color w:val="333333"/>
        </w:rPr>
        <w:t>Со стороны нервной системы</w:t>
      </w:r>
      <w:r w:rsidRPr="005B25C0">
        <w:rPr>
          <w:color w:val="333333"/>
        </w:rPr>
        <w:t>: часто – тремор, головная боль, тревожность; редко - головокружение, сонливость, усталость; очень редко – гиперактивность.</w:t>
      </w:r>
      <w:r w:rsidRPr="005B25C0">
        <w:rPr>
          <w:color w:val="333333"/>
        </w:rPr>
        <w:br/>
      </w:r>
      <w:r w:rsidRPr="005B25C0">
        <w:rPr>
          <w:rStyle w:val="af7"/>
          <w:color w:val="333333"/>
        </w:rPr>
        <w:t>Со стороны сердечно-сосудистой системы</w:t>
      </w:r>
      <w:r w:rsidRPr="005B25C0">
        <w:rPr>
          <w:color w:val="333333"/>
        </w:rPr>
        <w:t>: часто – тахикардия, ощущение сердцебиения; редко – расширение периферических сосудов с гиперемией кожи, дискомфорт или боль в груди; очень редко – аритмия, в том числе фибрилляция предсердий, суправентрикулярная тахикардия, экстрасистолия, снижение артериального давления и коллапс.</w:t>
      </w:r>
      <w:r w:rsidRPr="005B25C0">
        <w:rPr>
          <w:color w:val="333333"/>
        </w:rPr>
        <w:br/>
      </w:r>
      <w:r w:rsidRPr="005B25C0">
        <w:rPr>
          <w:rStyle w:val="af7"/>
          <w:color w:val="333333"/>
        </w:rPr>
        <w:t>Со стороны дыхательной системы</w:t>
      </w:r>
      <w:r w:rsidRPr="005B25C0">
        <w:rPr>
          <w:color w:val="333333"/>
        </w:rPr>
        <w:t>: редко - кашель, раздражение дыхательных путей; очень редко – бронхоспазм (парадоксальный или вызванный гиперчувствительностью к препарату).</w:t>
      </w:r>
      <w:r w:rsidRPr="005B25C0">
        <w:rPr>
          <w:color w:val="333333"/>
        </w:rPr>
        <w:br/>
      </w:r>
      <w:r w:rsidRPr="005B25C0">
        <w:rPr>
          <w:rStyle w:val="af7"/>
          <w:color w:val="333333"/>
        </w:rPr>
        <w:t>Со стороны желудочно-кишечного тракта</w:t>
      </w:r>
      <w:r w:rsidRPr="005B25C0">
        <w:rPr>
          <w:color w:val="333333"/>
        </w:rPr>
        <w:t>: редко – сухость и раздражение слизистой оболочки полости рта и глотки, изменение вкусовых ощущений, тошнота, рвота.</w:t>
      </w:r>
      <w:r w:rsidRPr="005B25C0">
        <w:rPr>
          <w:color w:val="333333"/>
        </w:rPr>
        <w:br/>
      </w:r>
      <w:r w:rsidRPr="005B25C0">
        <w:rPr>
          <w:rStyle w:val="af7"/>
          <w:color w:val="333333"/>
        </w:rPr>
        <w:t>Со стороны костно-мышечной системы</w:t>
      </w:r>
      <w:r w:rsidRPr="005B25C0">
        <w:rPr>
          <w:color w:val="333333"/>
        </w:rPr>
        <w:t>: редко – судороги мышц.</w:t>
      </w:r>
    </w:p>
    <w:p w14:paraId="39868F14" w14:textId="77777777" w:rsidR="005B25C0" w:rsidRPr="005B25C0" w:rsidRDefault="005B25C0" w:rsidP="005B25C0">
      <w:pPr>
        <w:pStyle w:val="af5"/>
        <w:spacing w:before="0" w:beforeAutospacing="0" w:after="150" w:afterAutospacing="0"/>
        <w:rPr>
          <w:color w:val="333333"/>
        </w:rPr>
      </w:pPr>
      <w:r w:rsidRPr="005B25C0">
        <w:rPr>
          <w:rStyle w:val="af6"/>
          <w:color w:val="333333"/>
        </w:rPr>
        <w:t>ПЕРЕДОЗИРОВКА</w:t>
      </w:r>
      <w:r w:rsidRPr="005B25C0">
        <w:rPr>
          <w:color w:val="333333"/>
        </w:rPr>
        <w:br/>
        <w:t>Симптомы передозировки: более частые – гипокалиемия, снижение артериального давления, тахикардия, мышечный тремор, тошнота, рвота; менее частые – возбуждение, гипергликемия, респираторный алкалоз, гипоксемия, головная боль; редкие – галлюцинации, судороги, тахиаритмия, трепетание желудочков, расширение периферических сосудов.</w:t>
      </w:r>
      <w:r w:rsidRPr="005B25C0">
        <w:rPr>
          <w:color w:val="333333"/>
        </w:rPr>
        <w:br/>
        <w:t>При передозировке сальбутамола лучшими антидотами являются кардиоселективные ß-адреноблокаторы. Однако блокаторы ß-адренорецепторов необходимо применять с осторожностью (риск развития бронхоспазма).</w:t>
      </w:r>
      <w:r w:rsidRPr="005B25C0">
        <w:rPr>
          <w:color w:val="333333"/>
        </w:rPr>
        <w:br/>
        <w:t>Применение больших доз сальбутамола может вызвать гипокалиемию, поэтому при подозрении на передозировку следует контролировать концентрацию калия в сыворотке крови.</w:t>
      </w:r>
    </w:p>
    <w:p w14:paraId="7A2BB1F4" w14:textId="77777777" w:rsidR="005B25C0" w:rsidRPr="005B25C0" w:rsidRDefault="005B25C0" w:rsidP="005B25C0">
      <w:pPr>
        <w:pStyle w:val="af5"/>
        <w:spacing w:before="0" w:beforeAutospacing="0" w:after="150" w:afterAutospacing="0"/>
        <w:rPr>
          <w:color w:val="333333"/>
        </w:rPr>
      </w:pPr>
      <w:r w:rsidRPr="005B25C0">
        <w:rPr>
          <w:rStyle w:val="af6"/>
          <w:color w:val="333333"/>
        </w:rPr>
        <w:t>ВЗАИМОДЕЙСТВИЕ С ДРУГИМИ ПРЕПАРАТАМИ</w:t>
      </w:r>
      <w:r w:rsidRPr="005B25C0">
        <w:rPr>
          <w:color w:val="333333"/>
        </w:rPr>
        <w:br/>
        <w:t>Не рекомендуется одновременно применять сальбутамол и неселективные блокаторы ß-адренорецепторов, такие как пропранолол.</w:t>
      </w:r>
      <w:r w:rsidRPr="005B25C0">
        <w:rPr>
          <w:color w:val="333333"/>
        </w:rPr>
        <w:br/>
        <w:t>Сальбутамол не противопоказан пациентам, которые получают ингибиторы моноаминооксидазы (ИМАО).</w:t>
      </w:r>
      <w:r w:rsidRPr="005B25C0">
        <w:rPr>
          <w:color w:val="333333"/>
        </w:rPr>
        <w:br/>
        <w:t>Усиливает действие стимуляторов центральной нервной системы.</w:t>
      </w:r>
      <w:r w:rsidRPr="005B25C0">
        <w:rPr>
          <w:color w:val="333333"/>
        </w:rPr>
        <w:br/>
        <w:t xml:space="preserve">Теофиллин и другие ксантины при одновременном применении повышают вероятность </w:t>
      </w:r>
      <w:r w:rsidRPr="005B25C0">
        <w:rPr>
          <w:color w:val="333333"/>
        </w:rPr>
        <w:lastRenderedPageBreak/>
        <w:t>развития тахиаритмий; средства для ингаляционной анестезии, леводопа – тяжелых желудочковых аритмий.</w:t>
      </w:r>
      <w:r w:rsidRPr="005B25C0">
        <w:rPr>
          <w:color w:val="333333"/>
        </w:rPr>
        <w:br/>
        <w:t>Одновременное применение с м-холиноблокаторами (в том числе ингаляционными) может способствовать повышению внутриглазного давления. Диуретики и глюкокортикостероиды усиливают гипокалиемическое действие сальбутамола.</w:t>
      </w:r>
    </w:p>
    <w:p w14:paraId="7956C69D" w14:textId="77777777" w:rsidR="005B25C0" w:rsidRPr="005B25C0" w:rsidRDefault="005B25C0" w:rsidP="005B25C0">
      <w:pPr>
        <w:pStyle w:val="af5"/>
        <w:spacing w:before="0" w:beforeAutospacing="0" w:after="150" w:afterAutospacing="0"/>
        <w:rPr>
          <w:color w:val="333333"/>
        </w:rPr>
      </w:pPr>
      <w:r w:rsidRPr="005B25C0">
        <w:rPr>
          <w:rStyle w:val="af6"/>
          <w:color w:val="333333"/>
        </w:rPr>
        <w:t>ОСОБЫЕ УКАЗАНИЯ</w:t>
      </w:r>
      <w:r w:rsidRPr="005B25C0">
        <w:rPr>
          <w:color w:val="333333"/>
        </w:rPr>
        <w:br/>
        <w:t>Следует проинструктировать пациентов о правильном применении препарата Сальбутамол. Правильное применение препарата и четкое выполнение инструкции необходимо для того, чтобы обеспечить попадание сальбутамола в бронхи. В начале лечения применять препарат следует под наблюдением медицинского персонала и после тренировки перед зеркалом.</w:t>
      </w:r>
      <w:r w:rsidRPr="005B25C0">
        <w:rPr>
          <w:color w:val="333333"/>
        </w:rPr>
        <w:br/>
        <w:t>Как и при применении других ингаляционных препаратов, терапевтический эффект может уменьшаться при охлаждении баллона. Поэтому перед применением баллон с препаратом должен быть прогрет до комнатной температуры (согреть баллон руками на протяжении нескольких минут, нельзя применять другие способы!).</w:t>
      </w:r>
      <w:r w:rsidRPr="005B25C0">
        <w:rPr>
          <w:color w:val="333333"/>
        </w:rPr>
        <w:br/>
        <w:t>Содержимое баллонов находится под давлением, поэтому баллоны нельзя нагревать, разбивать, протыкать или сжигать, даже когда они будут пустыми.</w:t>
      </w:r>
      <w:r w:rsidRPr="005B25C0">
        <w:rPr>
          <w:color w:val="333333"/>
        </w:rPr>
        <w:br/>
        <w:t>В случае возникновения неприятных ощущений во рту и першения в горле после ингаляции рот следует прополоскать водой.</w:t>
      </w:r>
      <w:r w:rsidRPr="005B25C0">
        <w:rPr>
          <w:color w:val="333333"/>
        </w:rPr>
        <w:br/>
        <w:t>Бронходилататоры не должны являться единственным или основным компонентом терапии бронхиальной астмы нестабильного или тяжелого течения.</w:t>
      </w:r>
      <w:r w:rsidRPr="005B25C0">
        <w:rPr>
          <w:color w:val="333333"/>
        </w:rPr>
        <w:br/>
        <w:t>Если действие обычной дозы препарата становится менее эффективным или менее продолжительным (действие препарата должно сохраняться не менее 3 часов), пациенту следует обратиться к врачу. Повышение дозы или частоты приема сальбутамола следует проводить только под контролем врача. Сокращение интервала между приемом следующих доз возможно только в исключительных случаях и должно быть строго обосновано. Повышение потребности в применении ингаляционных агонистов ß</w:t>
      </w:r>
      <w:r w:rsidRPr="005B25C0">
        <w:rPr>
          <w:color w:val="333333"/>
          <w:vertAlign w:val="subscript"/>
        </w:rPr>
        <w:t>2</w:t>
      </w:r>
      <w:r w:rsidRPr="005B25C0">
        <w:rPr>
          <w:color w:val="333333"/>
        </w:rPr>
        <w:t>-адренорецепторов с короткой продолжительностью действия для лечения бронхиальной астмы свидетельствует об обострении заболевания. В таких случаях следует пересмотреть план лечения пациента. Прием высоких доз сальбутамола при обострении бронхиальной астмы может вызывать синдром «рикошета» (каждый следующий приступ становится интенсивнее). При тяжелом приступе удушья перерыв между ингаляциями должен быть не менее 20 минут.</w:t>
      </w:r>
      <w:r w:rsidRPr="005B25C0">
        <w:rPr>
          <w:color w:val="333333"/>
        </w:rPr>
        <w:br/>
        <w:t>Риск осложнений повышается как при значительной длительности лечения, так и при резкой отмене препарата. Длительное применение сальбутамола должно сопровождаться использованием противовоспалительных препаратов для базисной терапии.</w:t>
      </w:r>
      <w:r w:rsidRPr="005B25C0">
        <w:rPr>
          <w:color w:val="333333"/>
        </w:rPr>
        <w:br/>
        <w:t>Внезапное и прогрессирующее ухудшение бронхиальной астмы может представлять угрозу для жизни пациента, поэтому в подобных случаях необходимо срочно решать вопрос о назначении или увеличение дозы глюкокортикостероидов. У таких пациентов рекомендуется проводить ежедневный мониторинг пиковой скорости выдоха.</w:t>
      </w:r>
      <w:r w:rsidRPr="005B25C0">
        <w:rPr>
          <w:color w:val="333333"/>
        </w:rPr>
        <w:br/>
        <w:t>Сальбутамол необходимо применять с осторожностью у пациентов с тиреотоксикозом.</w:t>
      </w:r>
      <w:r w:rsidRPr="005B25C0">
        <w:rPr>
          <w:color w:val="333333"/>
        </w:rPr>
        <w:br/>
        <w:t>Терапия агонистами ß</w:t>
      </w:r>
      <w:r w:rsidRPr="005B25C0">
        <w:rPr>
          <w:color w:val="333333"/>
          <w:vertAlign w:val="subscript"/>
        </w:rPr>
        <w:t>2</w:t>
      </w:r>
      <w:r w:rsidRPr="005B25C0">
        <w:rPr>
          <w:color w:val="333333"/>
        </w:rPr>
        <w:t>-адренорецепторов, особенно при их парентеральном введении или при применении с помощью небулайзера, может приводить к гипокалиемии. Особую осторожность рекомендуется проявлять при лечении тяжелых приступов бронхиальной астмы, поскольку в этих случаях гипокалиемия может усиливаться в результате одновременного применения производных ксантина, глюкокортикостероидов, диуретиков, а также вследствие гипоксии. В таких случаях необходимо контролировать концентрацию калия в сыворотке крови.</w:t>
      </w:r>
      <w:r w:rsidRPr="005B25C0">
        <w:rPr>
          <w:color w:val="333333"/>
        </w:rPr>
        <w:br/>
      </w:r>
      <w:r w:rsidRPr="005B25C0">
        <w:rPr>
          <w:rStyle w:val="af7"/>
          <w:b/>
          <w:bCs/>
          <w:color w:val="333333"/>
        </w:rPr>
        <w:t>Влияние на способность управлять автомобилем и/или другими механизмами.</w:t>
      </w:r>
      <w:r w:rsidRPr="005B25C0">
        <w:rPr>
          <w:color w:val="333333"/>
        </w:rPr>
        <w:br/>
        <w:t xml:space="preserve">Поскольку Сальбутамол может вызывать такие побочные действия как судороги и головокружение, рекомендуется при первых приемах проявлять повышенную </w:t>
      </w:r>
      <w:r w:rsidRPr="005B25C0">
        <w:rPr>
          <w:color w:val="333333"/>
        </w:rPr>
        <w:lastRenderedPageBreak/>
        <w:t>осторожность или отказаться от управления транспортными средствами и занятий другими потенциально опасными видами деятельности.</w:t>
      </w:r>
    </w:p>
    <w:p w14:paraId="110E614F" w14:textId="77777777" w:rsidR="005B25C0" w:rsidRPr="005B25C0" w:rsidRDefault="005B25C0" w:rsidP="005B25C0">
      <w:pPr>
        <w:pStyle w:val="af5"/>
        <w:spacing w:before="0" w:beforeAutospacing="0" w:after="150" w:afterAutospacing="0"/>
        <w:rPr>
          <w:color w:val="333333"/>
        </w:rPr>
      </w:pPr>
      <w:r w:rsidRPr="005B25C0">
        <w:rPr>
          <w:rStyle w:val="af6"/>
          <w:color w:val="333333"/>
        </w:rPr>
        <w:t>ФОРМА ВЫПУСКА</w:t>
      </w:r>
      <w:r w:rsidRPr="005B25C0">
        <w:rPr>
          <w:color w:val="333333"/>
        </w:rPr>
        <w:br/>
        <w:t>Аэрозоль для ингаляций дозированный 100 мкг/доза. По 200 доз (по 12 мл) в баллоны алюминиевые моноблочные с внутренней защитой, герметизированные дозирующим клапаном и снабженные насадкой-ингалятором с защитным колпачком. Каждый баллон вместе с насадкой и защитным колпачком, а также инструкцией по применению помещают в пачку.</w:t>
      </w:r>
    </w:p>
    <w:p w14:paraId="6FB7D94E" w14:textId="77777777" w:rsidR="005B25C0" w:rsidRPr="005B25C0" w:rsidRDefault="005B25C0" w:rsidP="005B25C0">
      <w:pPr>
        <w:pStyle w:val="af5"/>
        <w:spacing w:before="0" w:beforeAutospacing="0" w:after="150" w:afterAutospacing="0"/>
        <w:rPr>
          <w:color w:val="333333"/>
        </w:rPr>
      </w:pPr>
      <w:r w:rsidRPr="005B25C0">
        <w:rPr>
          <w:rStyle w:val="af6"/>
          <w:color w:val="333333"/>
        </w:rPr>
        <w:t>СРОК ГОДНОСТИ</w:t>
      </w:r>
      <w:r w:rsidRPr="005B25C0">
        <w:rPr>
          <w:color w:val="333333"/>
        </w:rPr>
        <w:br/>
        <w:t>2 года. Не использовать по истечении срока годности.</w:t>
      </w:r>
    </w:p>
    <w:p w14:paraId="7B187BB8" w14:textId="77777777" w:rsidR="005B25C0" w:rsidRPr="005B25C0" w:rsidRDefault="005B25C0" w:rsidP="005B25C0">
      <w:pPr>
        <w:pStyle w:val="af5"/>
        <w:spacing w:before="0" w:beforeAutospacing="0" w:after="150" w:afterAutospacing="0"/>
        <w:rPr>
          <w:color w:val="333333"/>
        </w:rPr>
      </w:pPr>
      <w:r w:rsidRPr="005B25C0">
        <w:rPr>
          <w:rStyle w:val="af6"/>
          <w:color w:val="333333"/>
        </w:rPr>
        <w:t>УСЛОВИЯ ХРАНЕНИЯ</w:t>
      </w:r>
      <w:r w:rsidRPr="005B25C0">
        <w:rPr>
          <w:color w:val="333333"/>
        </w:rPr>
        <w:br/>
        <w:t>Хранить при температуре не выше 25°C. Не замораживать.</w:t>
      </w:r>
      <w:r w:rsidRPr="005B25C0">
        <w:rPr>
          <w:color w:val="333333"/>
        </w:rPr>
        <w:br/>
        <w:t>Хранить в недоступном для детей месте!</w:t>
      </w:r>
      <w:r w:rsidRPr="005B25C0">
        <w:rPr>
          <w:color w:val="333333"/>
        </w:rPr>
        <w:br/>
        <w:t>Хранить вдали от отопительной системы и прямых солнечных лучей.</w:t>
      </w:r>
      <w:r w:rsidRPr="005B25C0">
        <w:rPr>
          <w:color w:val="333333"/>
        </w:rPr>
        <w:br/>
        <w:t>Предохранять от падений и ударов.</w:t>
      </w:r>
    </w:p>
    <w:p w14:paraId="754F41BE" w14:textId="77777777" w:rsidR="005B25C0" w:rsidRPr="005B25C0" w:rsidRDefault="005B25C0" w:rsidP="005B25C0">
      <w:pPr>
        <w:pStyle w:val="af5"/>
        <w:spacing w:before="0" w:beforeAutospacing="0" w:after="150" w:afterAutospacing="0"/>
        <w:rPr>
          <w:color w:val="333333"/>
        </w:rPr>
      </w:pPr>
      <w:r w:rsidRPr="005B25C0">
        <w:rPr>
          <w:rStyle w:val="af6"/>
          <w:color w:val="333333"/>
        </w:rPr>
        <w:t>УСЛОВИЯ ОТПУСКА ИЗ АПТЕК</w:t>
      </w:r>
      <w:r w:rsidRPr="005B25C0">
        <w:rPr>
          <w:color w:val="333333"/>
        </w:rPr>
        <w:br/>
        <w:t>По рецепту.</w:t>
      </w:r>
    </w:p>
    <w:p w14:paraId="7C9A189F" w14:textId="152BD4D8" w:rsidR="005B25C0" w:rsidRDefault="005B25C0" w:rsidP="005B25C0">
      <w:pPr>
        <w:pStyle w:val="af5"/>
        <w:spacing w:before="0" w:beforeAutospacing="0" w:after="150" w:afterAutospacing="0"/>
        <w:rPr>
          <w:color w:val="333333"/>
        </w:rPr>
      </w:pPr>
      <w:r w:rsidRPr="005B25C0">
        <w:rPr>
          <w:rStyle w:val="af6"/>
          <w:color w:val="333333"/>
        </w:rPr>
        <w:t>ПРЕДПРИЯТИЕ-ПРОИЗВОДИТЕЛЬ:</w:t>
      </w:r>
      <w:r w:rsidRPr="005B25C0">
        <w:rPr>
          <w:color w:val="333333"/>
        </w:rPr>
        <w:br/>
        <w:t>ЗАО «Биннофарм»</w:t>
      </w:r>
      <w:r w:rsidRPr="005B25C0">
        <w:rPr>
          <w:color w:val="333333"/>
        </w:rPr>
        <w:br/>
        <w:t>Адрес: Россия, 124460, Москва, г. Зеленоград, проезд 4-й Западный, д. 3, стр.1</w:t>
      </w:r>
    </w:p>
    <w:p w14:paraId="4D9124A1" w14:textId="54371D3D" w:rsidR="002D1E4D" w:rsidRDefault="002D1E4D" w:rsidP="005B25C0">
      <w:pPr>
        <w:pStyle w:val="af5"/>
        <w:spacing w:before="0" w:beforeAutospacing="0" w:after="150" w:afterAutospacing="0"/>
        <w:rPr>
          <w:color w:val="333333"/>
        </w:rPr>
      </w:pPr>
    </w:p>
    <w:p w14:paraId="61698473" w14:textId="280B2112" w:rsidR="002D1E4D" w:rsidRDefault="002D1E4D" w:rsidP="005B25C0">
      <w:pPr>
        <w:pStyle w:val="af5"/>
        <w:spacing w:before="0" w:beforeAutospacing="0" w:after="150" w:afterAutospacing="0"/>
        <w:rPr>
          <w:color w:val="333333"/>
        </w:rPr>
      </w:pPr>
    </w:p>
    <w:p w14:paraId="4E007B97" w14:textId="039237B6" w:rsidR="002D1E4D" w:rsidRDefault="002D1E4D" w:rsidP="005B25C0">
      <w:pPr>
        <w:pStyle w:val="af5"/>
        <w:spacing w:before="0" w:beforeAutospacing="0" w:after="150" w:afterAutospacing="0"/>
        <w:rPr>
          <w:color w:val="333333"/>
        </w:rPr>
      </w:pPr>
    </w:p>
    <w:p w14:paraId="1B6FEB28" w14:textId="2F9D0D30" w:rsidR="002D1E4D" w:rsidRDefault="002D1E4D" w:rsidP="005B25C0">
      <w:pPr>
        <w:pStyle w:val="af5"/>
        <w:spacing w:before="0" w:beforeAutospacing="0" w:after="150" w:afterAutospacing="0"/>
        <w:rPr>
          <w:color w:val="333333"/>
        </w:rPr>
      </w:pPr>
    </w:p>
    <w:p w14:paraId="370FB1FF" w14:textId="702C4905" w:rsidR="002D1E4D" w:rsidRDefault="002D1E4D" w:rsidP="005B25C0">
      <w:pPr>
        <w:pStyle w:val="af5"/>
        <w:spacing w:before="0" w:beforeAutospacing="0" w:after="150" w:afterAutospacing="0"/>
        <w:rPr>
          <w:color w:val="333333"/>
        </w:rPr>
      </w:pPr>
    </w:p>
    <w:p w14:paraId="6DFA264C" w14:textId="309C1797" w:rsidR="002D1E4D" w:rsidRDefault="002D1E4D" w:rsidP="005B25C0">
      <w:pPr>
        <w:pStyle w:val="af5"/>
        <w:spacing w:before="0" w:beforeAutospacing="0" w:after="150" w:afterAutospacing="0"/>
        <w:rPr>
          <w:color w:val="333333"/>
        </w:rPr>
      </w:pPr>
    </w:p>
    <w:p w14:paraId="6F41B792" w14:textId="472C5353" w:rsidR="002D1E4D" w:rsidRDefault="002D1E4D" w:rsidP="005B25C0">
      <w:pPr>
        <w:pStyle w:val="af5"/>
        <w:spacing w:before="0" w:beforeAutospacing="0" w:after="150" w:afterAutospacing="0"/>
        <w:rPr>
          <w:color w:val="333333"/>
        </w:rPr>
      </w:pPr>
    </w:p>
    <w:p w14:paraId="0A857797" w14:textId="3D498691" w:rsidR="002D1E4D" w:rsidRDefault="002D1E4D" w:rsidP="005B25C0">
      <w:pPr>
        <w:pStyle w:val="af5"/>
        <w:spacing w:before="0" w:beforeAutospacing="0" w:after="150" w:afterAutospacing="0"/>
        <w:rPr>
          <w:color w:val="333333"/>
        </w:rPr>
      </w:pPr>
    </w:p>
    <w:p w14:paraId="48BC30AF" w14:textId="76A47267" w:rsidR="002D1E4D" w:rsidRDefault="002D1E4D" w:rsidP="005B25C0">
      <w:pPr>
        <w:pStyle w:val="af5"/>
        <w:spacing w:before="0" w:beforeAutospacing="0" w:after="150" w:afterAutospacing="0"/>
        <w:rPr>
          <w:color w:val="333333"/>
        </w:rPr>
      </w:pPr>
    </w:p>
    <w:p w14:paraId="1DC5C88A" w14:textId="47AB17FF" w:rsidR="002D1E4D" w:rsidRDefault="002D1E4D" w:rsidP="005B25C0">
      <w:pPr>
        <w:pStyle w:val="af5"/>
        <w:spacing w:before="0" w:beforeAutospacing="0" w:after="150" w:afterAutospacing="0"/>
        <w:rPr>
          <w:color w:val="333333"/>
        </w:rPr>
      </w:pPr>
    </w:p>
    <w:p w14:paraId="09C45E84" w14:textId="4D6AAF5D" w:rsidR="002D1E4D" w:rsidRDefault="002D1E4D" w:rsidP="005B25C0">
      <w:pPr>
        <w:pStyle w:val="af5"/>
        <w:spacing w:before="0" w:beforeAutospacing="0" w:after="150" w:afterAutospacing="0"/>
        <w:rPr>
          <w:color w:val="333333"/>
        </w:rPr>
      </w:pPr>
    </w:p>
    <w:p w14:paraId="10D67295" w14:textId="0DF671E8" w:rsidR="002D1E4D" w:rsidRDefault="002D1E4D" w:rsidP="005B25C0">
      <w:pPr>
        <w:pStyle w:val="af5"/>
        <w:spacing w:before="0" w:beforeAutospacing="0" w:after="150" w:afterAutospacing="0"/>
        <w:rPr>
          <w:color w:val="333333"/>
        </w:rPr>
      </w:pPr>
    </w:p>
    <w:p w14:paraId="427C9877" w14:textId="40F1D623" w:rsidR="002D1E4D" w:rsidRDefault="002D1E4D" w:rsidP="005B25C0">
      <w:pPr>
        <w:pStyle w:val="af5"/>
        <w:spacing w:before="0" w:beforeAutospacing="0" w:after="150" w:afterAutospacing="0"/>
        <w:rPr>
          <w:color w:val="333333"/>
        </w:rPr>
      </w:pPr>
    </w:p>
    <w:p w14:paraId="18B0CC71" w14:textId="519FC8B7" w:rsidR="002D1E4D" w:rsidRDefault="002D1E4D" w:rsidP="005B25C0">
      <w:pPr>
        <w:pStyle w:val="af5"/>
        <w:spacing w:before="0" w:beforeAutospacing="0" w:after="150" w:afterAutospacing="0"/>
        <w:rPr>
          <w:color w:val="333333"/>
        </w:rPr>
      </w:pPr>
    </w:p>
    <w:p w14:paraId="79E40120" w14:textId="3B0C1100" w:rsidR="002D1E4D" w:rsidRDefault="002D1E4D" w:rsidP="005B25C0">
      <w:pPr>
        <w:pStyle w:val="af5"/>
        <w:spacing w:before="0" w:beforeAutospacing="0" w:after="150" w:afterAutospacing="0"/>
        <w:rPr>
          <w:color w:val="333333"/>
        </w:rPr>
      </w:pPr>
    </w:p>
    <w:p w14:paraId="58F507E3" w14:textId="4B3C75F7" w:rsidR="002D1E4D" w:rsidRDefault="002D1E4D" w:rsidP="005B25C0">
      <w:pPr>
        <w:pStyle w:val="af5"/>
        <w:spacing w:before="0" w:beforeAutospacing="0" w:after="150" w:afterAutospacing="0"/>
        <w:rPr>
          <w:color w:val="333333"/>
        </w:rPr>
      </w:pPr>
    </w:p>
    <w:p w14:paraId="69867126" w14:textId="65AFB8A3" w:rsidR="002D1E4D" w:rsidRDefault="002D1E4D" w:rsidP="005B25C0">
      <w:pPr>
        <w:pStyle w:val="af5"/>
        <w:spacing w:before="0" w:beforeAutospacing="0" w:after="150" w:afterAutospacing="0"/>
        <w:rPr>
          <w:color w:val="333333"/>
        </w:rPr>
      </w:pPr>
    </w:p>
    <w:p w14:paraId="214B2C65" w14:textId="5BF2D6BD" w:rsidR="002D1E4D" w:rsidRDefault="002D1E4D" w:rsidP="005B25C0">
      <w:pPr>
        <w:pStyle w:val="af5"/>
        <w:spacing w:before="0" w:beforeAutospacing="0" w:after="150" w:afterAutospacing="0"/>
        <w:rPr>
          <w:color w:val="333333"/>
        </w:rPr>
      </w:pPr>
    </w:p>
    <w:p w14:paraId="0E24E568" w14:textId="38818AF7" w:rsidR="002D1E4D" w:rsidRDefault="002D1E4D" w:rsidP="005B25C0">
      <w:pPr>
        <w:pStyle w:val="af5"/>
        <w:spacing w:before="0" w:beforeAutospacing="0" w:after="150" w:afterAutospacing="0"/>
        <w:rPr>
          <w:color w:val="333333"/>
        </w:rPr>
      </w:pPr>
    </w:p>
    <w:p w14:paraId="5CBD0ACF" w14:textId="5B548250" w:rsidR="002D1E4D" w:rsidRDefault="002D1E4D" w:rsidP="005B25C0">
      <w:pPr>
        <w:pStyle w:val="af5"/>
        <w:spacing w:before="0" w:beforeAutospacing="0" w:after="150" w:afterAutospacing="0"/>
        <w:rPr>
          <w:color w:val="333333"/>
        </w:rPr>
      </w:pPr>
    </w:p>
    <w:p w14:paraId="0813ACED" w14:textId="05BFF4B6" w:rsidR="00C32F37" w:rsidRPr="00C32F37" w:rsidRDefault="00C32F37" w:rsidP="00C32F37">
      <w:pPr>
        <w:pStyle w:val="2"/>
        <w:shd w:val="clear" w:color="auto" w:fill="FFFFFF"/>
        <w:spacing w:line="276" w:lineRule="auto"/>
        <w:jc w:val="both"/>
        <w:rPr>
          <w:b/>
          <w:bCs/>
          <w:color w:val="242424"/>
          <w:szCs w:val="28"/>
        </w:rPr>
      </w:pPr>
      <w:r>
        <w:rPr>
          <w:color w:val="242424"/>
          <w:szCs w:val="28"/>
        </w:rPr>
        <w:t xml:space="preserve">  </w:t>
      </w:r>
      <w:r w:rsidRPr="00C32F37">
        <w:rPr>
          <w:b/>
          <w:bCs/>
          <w:color w:val="242424"/>
          <w:szCs w:val="28"/>
        </w:rPr>
        <w:t>Шампунь Педилин, инструкция по применению (Способ и дозировка)</w:t>
      </w:r>
    </w:p>
    <w:p w14:paraId="30C9C740" w14:textId="77777777" w:rsidR="00C32F37" w:rsidRDefault="00C32F37" w:rsidP="00C32F37">
      <w:pPr>
        <w:pStyle w:val="paragraph"/>
        <w:shd w:val="clear" w:color="auto" w:fill="FFFFFF"/>
        <w:spacing w:before="0" w:beforeAutospacing="0" w:after="0" w:afterAutospacing="0" w:line="276" w:lineRule="auto"/>
        <w:jc w:val="both"/>
        <w:rPr>
          <w:color w:val="242424"/>
          <w:sz w:val="28"/>
          <w:szCs w:val="28"/>
        </w:rPr>
      </w:pPr>
    </w:p>
    <w:p w14:paraId="75DDA6D5" w14:textId="3B11A3C9" w:rsidR="00C32F37" w:rsidRDefault="00C32F37" w:rsidP="00C32F37">
      <w:pPr>
        <w:pStyle w:val="paragraph"/>
        <w:shd w:val="clear" w:color="auto" w:fill="FFFFFF"/>
        <w:spacing w:before="0" w:beforeAutospacing="0" w:after="0" w:afterAutospacing="0" w:line="276" w:lineRule="auto"/>
        <w:jc w:val="both"/>
        <w:rPr>
          <w:color w:val="242424"/>
          <w:sz w:val="28"/>
          <w:szCs w:val="28"/>
        </w:rPr>
      </w:pPr>
      <w:r w:rsidRPr="00C32F37">
        <w:rPr>
          <w:color w:val="242424"/>
          <w:sz w:val="28"/>
          <w:szCs w:val="28"/>
        </w:rPr>
        <w:t>Шампунь Педилин наносят на мокрые волосы, в течение трех минут втирают в кожу аккуратными, легкими движениями, промывают волосы под проточной водой, и снова повторяют процедуру. После чего волосы необходимо тщательно вычесать. В случае необходимости процедуру повторяют через неделю. С целью профилактики рецидива педикулеза необходимо провести одновременную обработку всех членов семьи.</w:t>
      </w:r>
    </w:p>
    <w:p w14:paraId="2EC53195" w14:textId="5E0BF99E" w:rsidR="00B65C3C" w:rsidRDefault="00B65C3C" w:rsidP="00C32F37">
      <w:pPr>
        <w:pStyle w:val="paragraph"/>
        <w:shd w:val="clear" w:color="auto" w:fill="FFFFFF"/>
        <w:spacing w:before="0" w:beforeAutospacing="0" w:after="0" w:afterAutospacing="0" w:line="276" w:lineRule="auto"/>
        <w:jc w:val="both"/>
        <w:rPr>
          <w:color w:val="242424"/>
          <w:sz w:val="28"/>
          <w:szCs w:val="28"/>
        </w:rPr>
      </w:pPr>
    </w:p>
    <w:p w14:paraId="4A385A1A" w14:textId="77777777" w:rsidR="00B65C3C" w:rsidRPr="00B65C3C" w:rsidRDefault="00B65C3C" w:rsidP="00B65C3C">
      <w:pPr>
        <w:pStyle w:val="1"/>
        <w:shd w:val="clear" w:color="auto" w:fill="FFFFFF"/>
        <w:rPr>
          <w:b/>
          <w:bCs/>
          <w:color w:val="222222"/>
          <w:szCs w:val="28"/>
        </w:rPr>
      </w:pPr>
      <w:r w:rsidRPr="00B65C3C">
        <w:rPr>
          <w:b/>
          <w:bCs/>
          <w:color w:val="222222"/>
          <w:szCs w:val="28"/>
        </w:rPr>
        <w:t>Ампициллин</w:t>
      </w:r>
    </w:p>
    <w:p w14:paraId="56A7FCEF" w14:textId="77777777" w:rsidR="00B65C3C" w:rsidRDefault="00B65C3C" w:rsidP="00B65C3C">
      <w:pPr>
        <w:pStyle w:val="3"/>
        <w:shd w:val="clear" w:color="auto" w:fill="FFFFFF"/>
        <w:jc w:val="both"/>
        <w:rPr>
          <w:color w:val="222222"/>
          <w:szCs w:val="28"/>
        </w:rPr>
      </w:pPr>
      <w:r w:rsidRPr="00B65C3C">
        <w:rPr>
          <w:color w:val="222222"/>
          <w:szCs w:val="28"/>
        </w:rPr>
        <w:t>Фармакологическое действие</w:t>
      </w:r>
    </w:p>
    <w:p w14:paraId="48497A53" w14:textId="77777777" w:rsidR="00B65C3C" w:rsidRDefault="00B65C3C" w:rsidP="00B65C3C">
      <w:pPr>
        <w:pStyle w:val="3"/>
        <w:shd w:val="clear" w:color="auto" w:fill="FFFFFF"/>
        <w:jc w:val="both"/>
        <w:rPr>
          <w:color w:val="222222"/>
          <w:szCs w:val="28"/>
        </w:rPr>
      </w:pPr>
      <w:r w:rsidRPr="00B65C3C">
        <w:rPr>
          <w:color w:val="222222"/>
          <w:szCs w:val="28"/>
        </w:rPr>
        <w:t>Антибиотик группы полусинтетических пенициллинов широкого спектра действия. Оказывает бактерицидное действие за счет подавления синтеза клеточной стенки бактерий.</w:t>
      </w:r>
    </w:p>
    <w:p w14:paraId="66AD079B" w14:textId="493D1B34" w:rsidR="00B65C3C" w:rsidRPr="00B65C3C" w:rsidRDefault="00B65C3C" w:rsidP="00B65C3C">
      <w:pPr>
        <w:pStyle w:val="3"/>
        <w:shd w:val="clear" w:color="auto" w:fill="FFFFFF"/>
        <w:jc w:val="both"/>
        <w:rPr>
          <w:color w:val="222222"/>
          <w:szCs w:val="28"/>
        </w:rPr>
      </w:pPr>
      <w:r w:rsidRPr="00B65C3C">
        <w:rPr>
          <w:color w:val="222222"/>
          <w:szCs w:val="28"/>
        </w:rPr>
        <w:t>Активен в отношении аэробных грамположительных бактерий: Staphylococcus spp. (за исключением штаммов, продуцирующих пенициллиназу), Streptococcus spp., Enterococcus spp., Listeria monocytogenes; аэробных грамотрицательных бактерий: Neisseria gonorrhoeae, Neisseria meningitidis, Escherichia coli, Shigella spp., Salmonella spp., Bordetella pertussis, некоторых штаммов Haemophilus influenzae.</w:t>
      </w:r>
    </w:p>
    <w:p w14:paraId="1709C1EB" w14:textId="77777777" w:rsidR="00B65C3C" w:rsidRPr="00B65C3C" w:rsidRDefault="00B65C3C" w:rsidP="00B65C3C">
      <w:pPr>
        <w:pStyle w:val="af5"/>
        <w:shd w:val="clear" w:color="auto" w:fill="FFFFFF"/>
        <w:spacing w:before="0" w:beforeAutospacing="0" w:after="0" w:afterAutospacing="0"/>
        <w:jc w:val="both"/>
        <w:rPr>
          <w:color w:val="222222"/>
          <w:sz w:val="28"/>
          <w:szCs w:val="28"/>
        </w:rPr>
      </w:pPr>
      <w:r w:rsidRPr="00B65C3C">
        <w:rPr>
          <w:color w:val="222222"/>
          <w:sz w:val="28"/>
          <w:szCs w:val="28"/>
        </w:rPr>
        <w:t>Разрушается β-лактамазами бактерий.</w:t>
      </w:r>
    </w:p>
    <w:p w14:paraId="6C610A78" w14:textId="11AD3AE1" w:rsidR="00B65C3C" w:rsidRPr="00B65C3C" w:rsidRDefault="00B65C3C" w:rsidP="00B65C3C">
      <w:pPr>
        <w:pStyle w:val="3"/>
        <w:shd w:val="clear" w:color="auto" w:fill="FFFFFF"/>
        <w:jc w:val="both"/>
        <w:rPr>
          <w:color w:val="222222"/>
          <w:szCs w:val="28"/>
        </w:rPr>
      </w:pPr>
      <w:r w:rsidRPr="00B65C3C">
        <w:rPr>
          <w:color w:val="222222"/>
          <w:szCs w:val="28"/>
        </w:rPr>
        <w:t>Фармакокинетика</w:t>
      </w:r>
    </w:p>
    <w:p w14:paraId="61DB7CFA" w14:textId="77777777" w:rsidR="00B65C3C" w:rsidRPr="00B65C3C" w:rsidRDefault="00B65C3C" w:rsidP="00B65C3C">
      <w:pPr>
        <w:shd w:val="clear" w:color="auto" w:fill="FFFFFF"/>
        <w:spacing w:line="240" w:lineRule="auto"/>
        <w:jc w:val="both"/>
        <w:rPr>
          <w:rFonts w:ascii="Times New Roman" w:hAnsi="Times New Roman" w:cs="Times New Roman"/>
          <w:color w:val="222222"/>
          <w:sz w:val="28"/>
          <w:szCs w:val="28"/>
        </w:rPr>
      </w:pPr>
      <w:r w:rsidRPr="00B65C3C">
        <w:rPr>
          <w:rFonts w:ascii="Times New Roman" w:hAnsi="Times New Roman" w:cs="Times New Roman"/>
          <w:color w:val="222222"/>
          <w:sz w:val="28"/>
          <w:szCs w:val="28"/>
        </w:rPr>
        <w:t>После приема внутрь хорошо абсорбируется из ЖКТ. Ампициллин распределяется в большинстве органов и тканей. Проникает через плацентарный барьер, плохо проникает через ГЭБ. При воспалении мозговых оболочек проницаемость ГЭБ резко возрастает. 30% ампициллина метаболизируется в печени. Выводится с мочой и желчью.</w:t>
      </w:r>
    </w:p>
    <w:p w14:paraId="3C566580" w14:textId="77777777" w:rsidR="00B65C3C" w:rsidRPr="00B65C3C" w:rsidRDefault="00B65C3C" w:rsidP="00B65C3C">
      <w:pPr>
        <w:pStyle w:val="3"/>
        <w:shd w:val="clear" w:color="auto" w:fill="FFFFFF"/>
        <w:jc w:val="both"/>
        <w:rPr>
          <w:color w:val="222222"/>
          <w:szCs w:val="28"/>
        </w:rPr>
      </w:pPr>
      <w:r w:rsidRPr="00B65C3C">
        <w:rPr>
          <w:color w:val="222222"/>
          <w:szCs w:val="28"/>
        </w:rPr>
        <w:t>Показания</w:t>
      </w:r>
    </w:p>
    <w:p w14:paraId="5980C1CE" w14:textId="77777777" w:rsidR="00B65C3C" w:rsidRPr="00B65C3C" w:rsidRDefault="00B65C3C" w:rsidP="00B65C3C">
      <w:pPr>
        <w:shd w:val="clear" w:color="auto" w:fill="FFFFFF"/>
        <w:spacing w:after="0" w:line="240" w:lineRule="auto"/>
        <w:jc w:val="both"/>
        <w:rPr>
          <w:rFonts w:ascii="Times New Roman" w:hAnsi="Times New Roman" w:cs="Times New Roman"/>
          <w:color w:val="222222"/>
          <w:sz w:val="28"/>
          <w:szCs w:val="28"/>
        </w:rPr>
      </w:pPr>
      <w:r w:rsidRPr="00B65C3C">
        <w:rPr>
          <w:rFonts w:ascii="Times New Roman" w:hAnsi="Times New Roman" w:cs="Times New Roman"/>
          <w:color w:val="222222"/>
          <w:sz w:val="28"/>
          <w:szCs w:val="28"/>
        </w:rPr>
        <w:t>Инфекционно-воспалительные заболевания, вызванные чувствительными к ампициллину микроорганизмами: в т.ч. инфекции уха, горла, носа, одонтогенные инфекции, бронхолегочные инфекции, острые и хронические инфекции мочеполовых путей, инфекции ЖКТ (в т.ч. </w:t>
      </w:r>
      <w:hyperlink r:id="rId11" w:history="1">
        <w:r w:rsidRPr="00B65C3C">
          <w:rPr>
            <w:rStyle w:val="aa"/>
            <w:rFonts w:ascii="Times New Roman" w:hAnsi="Times New Roman" w:cs="Times New Roman"/>
            <w:color w:val="542189"/>
            <w:sz w:val="28"/>
            <w:szCs w:val="28"/>
          </w:rPr>
          <w:t>сальмонеллез</w:t>
        </w:r>
      </w:hyperlink>
      <w:r w:rsidRPr="00B65C3C">
        <w:rPr>
          <w:rFonts w:ascii="Times New Roman" w:hAnsi="Times New Roman" w:cs="Times New Roman"/>
          <w:color w:val="222222"/>
          <w:sz w:val="28"/>
          <w:szCs w:val="28"/>
        </w:rPr>
        <w:t>, </w:t>
      </w:r>
      <w:hyperlink r:id="rId12" w:history="1">
        <w:r w:rsidRPr="00B65C3C">
          <w:rPr>
            <w:rStyle w:val="aa"/>
            <w:rFonts w:ascii="Times New Roman" w:hAnsi="Times New Roman" w:cs="Times New Roman"/>
            <w:color w:val="542189"/>
            <w:sz w:val="28"/>
            <w:szCs w:val="28"/>
          </w:rPr>
          <w:t>холецистит</w:t>
        </w:r>
      </w:hyperlink>
      <w:r w:rsidRPr="00B65C3C">
        <w:rPr>
          <w:rFonts w:ascii="Times New Roman" w:hAnsi="Times New Roman" w:cs="Times New Roman"/>
          <w:color w:val="222222"/>
          <w:sz w:val="28"/>
          <w:szCs w:val="28"/>
        </w:rPr>
        <w:t>), гинекологические инфекции, </w:t>
      </w:r>
      <w:hyperlink r:id="rId13" w:history="1">
        <w:r w:rsidRPr="00B65C3C">
          <w:rPr>
            <w:rStyle w:val="aa"/>
            <w:rFonts w:ascii="Times New Roman" w:hAnsi="Times New Roman" w:cs="Times New Roman"/>
            <w:color w:val="542189"/>
            <w:sz w:val="28"/>
            <w:szCs w:val="28"/>
          </w:rPr>
          <w:t>менингит</w:t>
        </w:r>
      </w:hyperlink>
      <w:r w:rsidRPr="00B65C3C">
        <w:rPr>
          <w:rFonts w:ascii="Times New Roman" w:hAnsi="Times New Roman" w:cs="Times New Roman"/>
          <w:color w:val="222222"/>
          <w:sz w:val="28"/>
          <w:szCs w:val="28"/>
        </w:rPr>
        <w:t>, эндокардит, септицемия, </w:t>
      </w:r>
      <w:hyperlink r:id="rId14" w:history="1">
        <w:r w:rsidRPr="00B65C3C">
          <w:rPr>
            <w:rStyle w:val="aa"/>
            <w:rFonts w:ascii="Times New Roman" w:hAnsi="Times New Roman" w:cs="Times New Roman"/>
            <w:color w:val="542189"/>
            <w:sz w:val="28"/>
            <w:szCs w:val="28"/>
          </w:rPr>
          <w:t>сепсис</w:t>
        </w:r>
      </w:hyperlink>
      <w:r w:rsidRPr="00B65C3C">
        <w:rPr>
          <w:rFonts w:ascii="Times New Roman" w:hAnsi="Times New Roman" w:cs="Times New Roman"/>
          <w:color w:val="222222"/>
          <w:sz w:val="28"/>
          <w:szCs w:val="28"/>
        </w:rPr>
        <w:t>, </w:t>
      </w:r>
      <w:hyperlink r:id="rId15" w:history="1">
        <w:r w:rsidRPr="00B65C3C">
          <w:rPr>
            <w:rStyle w:val="aa"/>
            <w:rFonts w:ascii="Times New Roman" w:hAnsi="Times New Roman" w:cs="Times New Roman"/>
            <w:color w:val="542189"/>
            <w:sz w:val="28"/>
            <w:szCs w:val="28"/>
          </w:rPr>
          <w:t>ревматизм</w:t>
        </w:r>
      </w:hyperlink>
      <w:r w:rsidRPr="00B65C3C">
        <w:rPr>
          <w:rFonts w:ascii="Times New Roman" w:hAnsi="Times New Roman" w:cs="Times New Roman"/>
          <w:color w:val="222222"/>
          <w:sz w:val="28"/>
          <w:szCs w:val="28"/>
        </w:rPr>
        <w:t>, </w:t>
      </w:r>
      <w:hyperlink r:id="rId16" w:history="1">
        <w:r w:rsidRPr="00B65C3C">
          <w:rPr>
            <w:rStyle w:val="aa"/>
            <w:rFonts w:ascii="Times New Roman" w:hAnsi="Times New Roman" w:cs="Times New Roman"/>
            <w:color w:val="542189"/>
            <w:sz w:val="28"/>
            <w:szCs w:val="28"/>
          </w:rPr>
          <w:t>рожа</w:t>
        </w:r>
      </w:hyperlink>
      <w:r w:rsidRPr="00B65C3C">
        <w:rPr>
          <w:rFonts w:ascii="Times New Roman" w:hAnsi="Times New Roman" w:cs="Times New Roman"/>
          <w:color w:val="222222"/>
          <w:sz w:val="28"/>
          <w:szCs w:val="28"/>
        </w:rPr>
        <w:t>, </w:t>
      </w:r>
      <w:hyperlink r:id="rId17" w:history="1">
        <w:r w:rsidRPr="00B65C3C">
          <w:rPr>
            <w:rStyle w:val="aa"/>
            <w:rFonts w:ascii="Times New Roman" w:hAnsi="Times New Roman" w:cs="Times New Roman"/>
            <w:color w:val="542189"/>
            <w:sz w:val="28"/>
            <w:szCs w:val="28"/>
          </w:rPr>
          <w:t>скарлатина</w:t>
        </w:r>
      </w:hyperlink>
      <w:r w:rsidRPr="00B65C3C">
        <w:rPr>
          <w:rFonts w:ascii="Times New Roman" w:hAnsi="Times New Roman" w:cs="Times New Roman"/>
          <w:color w:val="222222"/>
          <w:sz w:val="28"/>
          <w:szCs w:val="28"/>
        </w:rPr>
        <w:t>, инфекции кожи и мягких тканей.</w:t>
      </w:r>
    </w:p>
    <w:p w14:paraId="60740390" w14:textId="77777777" w:rsidR="00B65C3C" w:rsidRDefault="00B65C3C" w:rsidP="00B65C3C">
      <w:pPr>
        <w:pStyle w:val="3"/>
        <w:shd w:val="clear" w:color="auto" w:fill="FFFFFF"/>
        <w:jc w:val="both"/>
        <w:rPr>
          <w:color w:val="222222"/>
          <w:szCs w:val="28"/>
        </w:rPr>
      </w:pPr>
      <w:r w:rsidRPr="00B65C3C">
        <w:rPr>
          <w:color w:val="222222"/>
          <w:szCs w:val="28"/>
        </w:rPr>
        <w:lastRenderedPageBreak/>
        <w:t>Режим дозирования</w:t>
      </w:r>
    </w:p>
    <w:p w14:paraId="27712A5F" w14:textId="77777777" w:rsidR="00B65C3C" w:rsidRDefault="00B65C3C" w:rsidP="00B65C3C">
      <w:pPr>
        <w:pStyle w:val="3"/>
        <w:shd w:val="clear" w:color="auto" w:fill="FFFFFF"/>
        <w:jc w:val="both"/>
        <w:rPr>
          <w:color w:val="222222"/>
          <w:szCs w:val="28"/>
        </w:rPr>
      </w:pPr>
      <w:r w:rsidRPr="00B65C3C">
        <w:rPr>
          <w:color w:val="222222"/>
          <w:szCs w:val="28"/>
        </w:rPr>
        <w:t>Устанавливают индивидуально в зависимости от тяжести течения, локализации инфекции и чувствительности возбудителя.</w:t>
      </w:r>
    </w:p>
    <w:p w14:paraId="2B9182CA" w14:textId="77777777" w:rsidR="00B65C3C" w:rsidRDefault="00B65C3C" w:rsidP="00B65C3C">
      <w:pPr>
        <w:pStyle w:val="3"/>
        <w:shd w:val="clear" w:color="auto" w:fill="FFFFFF"/>
        <w:jc w:val="both"/>
        <w:rPr>
          <w:color w:val="222222"/>
          <w:szCs w:val="28"/>
        </w:rPr>
      </w:pPr>
      <w:r w:rsidRPr="00B65C3C">
        <w:rPr>
          <w:color w:val="222222"/>
          <w:szCs w:val="28"/>
        </w:rPr>
        <w:t>При приеме внутрь для взрослых разовая доза составляет 250-500 мг, кратность приема - 4 раза/сут. Детям с массой тела до 20 кг - по 12.5-25 мг/кг каждые 6 ч.</w:t>
      </w:r>
    </w:p>
    <w:p w14:paraId="70064CD0" w14:textId="77777777" w:rsidR="00B65C3C" w:rsidRDefault="00B65C3C" w:rsidP="00B65C3C">
      <w:pPr>
        <w:pStyle w:val="3"/>
        <w:shd w:val="clear" w:color="auto" w:fill="FFFFFF"/>
        <w:jc w:val="both"/>
        <w:rPr>
          <w:color w:val="222222"/>
          <w:szCs w:val="28"/>
        </w:rPr>
      </w:pPr>
      <w:r w:rsidRPr="00B65C3C">
        <w:rPr>
          <w:color w:val="222222"/>
          <w:szCs w:val="28"/>
        </w:rPr>
        <w:t>Для в/м, в/в введения разовая доза для взрослых составляет 250-500 мг каждые 4-6 ч. Для детей разовая доза составляет 25-50 мг/кг.</w:t>
      </w:r>
    </w:p>
    <w:p w14:paraId="0C8FE263" w14:textId="77777777" w:rsidR="00B65C3C" w:rsidRDefault="00B65C3C" w:rsidP="00B65C3C">
      <w:pPr>
        <w:pStyle w:val="3"/>
        <w:shd w:val="clear" w:color="auto" w:fill="FFFFFF"/>
        <w:jc w:val="both"/>
        <w:rPr>
          <w:color w:val="222222"/>
          <w:szCs w:val="28"/>
        </w:rPr>
      </w:pPr>
      <w:r w:rsidRPr="00B65C3C">
        <w:rPr>
          <w:color w:val="222222"/>
          <w:szCs w:val="28"/>
        </w:rPr>
        <w:t>Продолжительность лечения зависит от локализации инфекции и особенностей течения заболевания.</w:t>
      </w:r>
    </w:p>
    <w:p w14:paraId="7257A331" w14:textId="56BF864B" w:rsidR="00B65C3C" w:rsidRPr="00B65C3C" w:rsidRDefault="00B65C3C" w:rsidP="00B65C3C">
      <w:pPr>
        <w:pStyle w:val="3"/>
        <w:shd w:val="clear" w:color="auto" w:fill="FFFFFF"/>
        <w:jc w:val="both"/>
        <w:rPr>
          <w:color w:val="222222"/>
          <w:szCs w:val="28"/>
        </w:rPr>
      </w:pPr>
      <w:r w:rsidRPr="00B65C3C">
        <w:rPr>
          <w:i/>
          <w:iCs/>
          <w:color w:val="222222"/>
          <w:szCs w:val="28"/>
        </w:rPr>
        <w:t>Максимальная суточная доза:</w:t>
      </w:r>
      <w:r w:rsidRPr="00B65C3C">
        <w:rPr>
          <w:color w:val="222222"/>
          <w:szCs w:val="28"/>
        </w:rPr>
        <w:t> для взрослых при приеме внутрь - 4 г, при в/в и в/м введении - 14 г.</w:t>
      </w:r>
    </w:p>
    <w:p w14:paraId="69A5C44F" w14:textId="77777777" w:rsidR="00B65C3C" w:rsidRDefault="00B65C3C" w:rsidP="00B65C3C">
      <w:pPr>
        <w:pStyle w:val="3"/>
        <w:shd w:val="clear" w:color="auto" w:fill="FFFFFF"/>
        <w:jc w:val="both"/>
        <w:rPr>
          <w:color w:val="222222"/>
          <w:szCs w:val="28"/>
        </w:rPr>
      </w:pPr>
      <w:r w:rsidRPr="00B65C3C">
        <w:rPr>
          <w:color w:val="222222"/>
          <w:szCs w:val="28"/>
        </w:rPr>
        <w:t>Побочное действие</w:t>
      </w:r>
    </w:p>
    <w:p w14:paraId="1F1EA3CA" w14:textId="77777777" w:rsidR="00B65C3C" w:rsidRDefault="00B65C3C" w:rsidP="00B65C3C">
      <w:pPr>
        <w:pStyle w:val="3"/>
        <w:shd w:val="clear" w:color="auto" w:fill="FFFFFF"/>
        <w:jc w:val="both"/>
        <w:rPr>
          <w:color w:val="222222"/>
          <w:szCs w:val="28"/>
        </w:rPr>
      </w:pPr>
      <w:r w:rsidRPr="00B65C3C">
        <w:rPr>
          <w:i/>
          <w:iCs/>
          <w:color w:val="222222"/>
          <w:szCs w:val="28"/>
        </w:rPr>
        <w:t>Аллергические реакции:</w:t>
      </w:r>
      <w:r w:rsidRPr="00B65C3C">
        <w:rPr>
          <w:color w:val="222222"/>
          <w:szCs w:val="28"/>
        </w:rPr>
        <w:t> </w:t>
      </w:r>
      <w:hyperlink r:id="rId18" w:history="1">
        <w:r w:rsidRPr="00B65C3C">
          <w:rPr>
            <w:rStyle w:val="aa"/>
            <w:color w:val="542189"/>
            <w:szCs w:val="28"/>
          </w:rPr>
          <w:t>крапивница</w:t>
        </w:r>
      </w:hyperlink>
      <w:r w:rsidRPr="00B65C3C">
        <w:rPr>
          <w:color w:val="222222"/>
          <w:szCs w:val="28"/>
        </w:rPr>
        <w:t>, эритема, </w:t>
      </w:r>
      <w:hyperlink r:id="rId19" w:history="1">
        <w:r w:rsidRPr="00B65C3C">
          <w:rPr>
            <w:rStyle w:val="aa"/>
            <w:color w:val="542189"/>
            <w:szCs w:val="28"/>
          </w:rPr>
          <w:t>отек Квинке</w:t>
        </w:r>
      </w:hyperlink>
      <w:r w:rsidRPr="00B65C3C">
        <w:rPr>
          <w:color w:val="222222"/>
          <w:szCs w:val="28"/>
        </w:rPr>
        <w:t>, </w:t>
      </w:r>
      <w:hyperlink r:id="rId20" w:history="1">
        <w:r w:rsidRPr="00B65C3C">
          <w:rPr>
            <w:rStyle w:val="aa"/>
            <w:color w:val="542189"/>
            <w:szCs w:val="28"/>
          </w:rPr>
          <w:t>ринит</w:t>
        </w:r>
      </w:hyperlink>
      <w:r w:rsidRPr="00B65C3C">
        <w:rPr>
          <w:color w:val="222222"/>
          <w:szCs w:val="28"/>
        </w:rPr>
        <w:t>, </w:t>
      </w:r>
      <w:hyperlink r:id="rId21" w:history="1">
        <w:r w:rsidRPr="00B65C3C">
          <w:rPr>
            <w:rStyle w:val="aa"/>
            <w:color w:val="542189"/>
            <w:szCs w:val="28"/>
          </w:rPr>
          <w:t>конъюнктивит</w:t>
        </w:r>
      </w:hyperlink>
      <w:r w:rsidRPr="00B65C3C">
        <w:rPr>
          <w:color w:val="222222"/>
          <w:szCs w:val="28"/>
        </w:rPr>
        <w:t>; редко - лихорадка, боли в суставах, эозинофилия; крайне редко - </w:t>
      </w:r>
      <w:hyperlink r:id="rId22" w:history="1">
        <w:r w:rsidRPr="00B65C3C">
          <w:rPr>
            <w:rStyle w:val="aa"/>
            <w:color w:val="542189"/>
            <w:szCs w:val="28"/>
          </w:rPr>
          <w:t>анафилактический шок</w:t>
        </w:r>
      </w:hyperlink>
      <w:r w:rsidRPr="00B65C3C">
        <w:rPr>
          <w:color w:val="222222"/>
          <w:szCs w:val="28"/>
        </w:rPr>
        <w:t>.</w:t>
      </w:r>
    </w:p>
    <w:p w14:paraId="207DEE75" w14:textId="77777777" w:rsidR="00B65C3C" w:rsidRDefault="00B65C3C" w:rsidP="00B65C3C">
      <w:pPr>
        <w:pStyle w:val="3"/>
        <w:shd w:val="clear" w:color="auto" w:fill="FFFFFF"/>
        <w:jc w:val="both"/>
        <w:rPr>
          <w:color w:val="222222"/>
          <w:szCs w:val="28"/>
        </w:rPr>
      </w:pPr>
      <w:r w:rsidRPr="00B65C3C">
        <w:rPr>
          <w:i/>
          <w:iCs/>
          <w:color w:val="222222"/>
          <w:szCs w:val="28"/>
        </w:rPr>
        <w:t>Со стороны пищеварительной системы:</w:t>
      </w:r>
      <w:r w:rsidRPr="00B65C3C">
        <w:rPr>
          <w:color w:val="222222"/>
          <w:szCs w:val="28"/>
        </w:rPr>
        <w:t> тошнота, рвота.</w:t>
      </w:r>
    </w:p>
    <w:p w14:paraId="3AF5981B" w14:textId="07494237" w:rsidR="00B65C3C" w:rsidRPr="00B65C3C" w:rsidRDefault="00B65C3C" w:rsidP="00B65C3C">
      <w:pPr>
        <w:pStyle w:val="3"/>
        <w:shd w:val="clear" w:color="auto" w:fill="FFFFFF"/>
        <w:jc w:val="both"/>
        <w:rPr>
          <w:color w:val="222222"/>
          <w:szCs w:val="28"/>
        </w:rPr>
      </w:pPr>
      <w:r w:rsidRPr="00B65C3C">
        <w:rPr>
          <w:i/>
          <w:iCs/>
          <w:color w:val="222222"/>
          <w:szCs w:val="28"/>
        </w:rPr>
        <w:t>Эффекты, обусловленные химиотерапевтическим действием:</w:t>
      </w:r>
      <w:r w:rsidRPr="00B65C3C">
        <w:rPr>
          <w:color w:val="222222"/>
          <w:szCs w:val="28"/>
        </w:rPr>
        <w:t> </w:t>
      </w:r>
      <w:hyperlink r:id="rId23" w:history="1">
        <w:r w:rsidRPr="00B65C3C">
          <w:rPr>
            <w:rStyle w:val="aa"/>
            <w:color w:val="542189"/>
            <w:szCs w:val="28"/>
          </w:rPr>
          <w:t>кандидоз</w:t>
        </w:r>
      </w:hyperlink>
      <w:r w:rsidRPr="00B65C3C">
        <w:rPr>
          <w:color w:val="222222"/>
          <w:szCs w:val="28"/>
        </w:rPr>
        <w:t> полости рта, </w:t>
      </w:r>
      <w:hyperlink r:id="rId24" w:history="1">
        <w:r w:rsidRPr="00B65C3C">
          <w:rPr>
            <w:rStyle w:val="aa"/>
            <w:color w:val="542189"/>
            <w:szCs w:val="28"/>
          </w:rPr>
          <w:t>вагинальный кандидоз</w:t>
        </w:r>
      </w:hyperlink>
      <w:r w:rsidRPr="00B65C3C">
        <w:rPr>
          <w:color w:val="222222"/>
          <w:szCs w:val="28"/>
        </w:rPr>
        <w:t>, кишечный </w:t>
      </w:r>
      <w:hyperlink r:id="rId25" w:history="1">
        <w:r w:rsidRPr="00B65C3C">
          <w:rPr>
            <w:rStyle w:val="aa"/>
            <w:color w:val="542189"/>
            <w:szCs w:val="28"/>
          </w:rPr>
          <w:t>дисбактериоз</w:t>
        </w:r>
      </w:hyperlink>
      <w:r w:rsidRPr="00B65C3C">
        <w:rPr>
          <w:color w:val="222222"/>
          <w:szCs w:val="28"/>
        </w:rPr>
        <w:t>, </w:t>
      </w:r>
      <w:hyperlink r:id="rId26" w:history="1">
        <w:r w:rsidRPr="00B65C3C">
          <w:rPr>
            <w:rStyle w:val="aa"/>
            <w:color w:val="542189"/>
            <w:szCs w:val="28"/>
          </w:rPr>
          <w:t>колит</w:t>
        </w:r>
      </w:hyperlink>
      <w:r w:rsidRPr="00B65C3C">
        <w:rPr>
          <w:color w:val="222222"/>
          <w:szCs w:val="28"/>
        </w:rPr>
        <w:t>, вызываемый Clostridium difficile.</w:t>
      </w:r>
    </w:p>
    <w:p w14:paraId="7AD9170D" w14:textId="77777777" w:rsidR="00B65C3C" w:rsidRPr="00B65C3C" w:rsidRDefault="00B65C3C" w:rsidP="00B65C3C">
      <w:pPr>
        <w:pStyle w:val="3"/>
        <w:shd w:val="clear" w:color="auto" w:fill="FFFFFF"/>
        <w:jc w:val="both"/>
        <w:rPr>
          <w:color w:val="222222"/>
          <w:szCs w:val="28"/>
        </w:rPr>
      </w:pPr>
      <w:r w:rsidRPr="00B65C3C">
        <w:rPr>
          <w:color w:val="222222"/>
          <w:szCs w:val="28"/>
        </w:rPr>
        <w:t>Противопоказания к применению</w:t>
      </w:r>
    </w:p>
    <w:p w14:paraId="7556465B" w14:textId="77777777" w:rsidR="00B65C3C" w:rsidRPr="00B65C3C" w:rsidRDefault="00B65C3C" w:rsidP="00B65C3C">
      <w:pPr>
        <w:shd w:val="clear" w:color="auto" w:fill="FFFFFF"/>
        <w:spacing w:line="240" w:lineRule="auto"/>
        <w:jc w:val="both"/>
        <w:rPr>
          <w:rFonts w:ascii="Times New Roman" w:hAnsi="Times New Roman" w:cs="Times New Roman"/>
          <w:color w:val="222222"/>
          <w:sz w:val="28"/>
          <w:szCs w:val="28"/>
        </w:rPr>
      </w:pPr>
      <w:r w:rsidRPr="00B65C3C">
        <w:rPr>
          <w:rFonts w:ascii="Times New Roman" w:hAnsi="Times New Roman" w:cs="Times New Roman"/>
          <w:color w:val="222222"/>
          <w:sz w:val="28"/>
          <w:szCs w:val="28"/>
        </w:rPr>
        <w:t>Инфекционный </w:t>
      </w:r>
      <w:hyperlink r:id="rId27" w:history="1">
        <w:r w:rsidRPr="00B65C3C">
          <w:rPr>
            <w:rStyle w:val="aa"/>
            <w:rFonts w:ascii="Times New Roman" w:hAnsi="Times New Roman" w:cs="Times New Roman"/>
            <w:color w:val="542189"/>
            <w:sz w:val="28"/>
            <w:szCs w:val="28"/>
          </w:rPr>
          <w:t>мононуклеоз</w:t>
        </w:r>
      </w:hyperlink>
      <w:r w:rsidRPr="00B65C3C">
        <w:rPr>
          <w:rFonts w:ascii="Times New Roman" w:hAnsi="Times New Roman" w:cs="Times New Roman"/>
          <w:color w:val="222222"/>
          <w:sz w:val="28"/>
          <w:szCs w:val="28"/>
        </w:rPr>
        <w:t>, лимфолейкоз, повышенная чувствительность к ампициллину и другим пенициллинам, нарушение функции печени.</w:t>
      </w:r>
    </w:p>
    <w:p w14:paraId="09D5FBFC" w14:textId="77777777" w:rsidR="00B65C3C" w:rsidRPr="00B65C3C" w:rsidRDefault="00B65C3C" w:rsidP="00B65C3C">
      <w:pPr>
        <w:pStyle w:val="3"/>
        <w:shd w:val="clear" w:color="auto" w:fill="FFFFFF"/>
        <w:jc w:val="both"/>
        <w:rPr>
          <w:color w:val="222222"/>
          <w:szCs w:val="28"/>
        </w:rPr>
      </w:pPr>
      <w:r w:rsidRPr="00B65C3C">
        <w:rPr>
          <w:color w:val="222222"/>
          <w:szCs w:val="28"/>
        </w:rPr>
        <w:t>Применение при беременности и кормлении грудью</w:t>
      </w:r>
    </w:p>
    <w:p w14:paraId="7130ADD0" w14:textId="77777777" w:rsidR="00B65C3C" w:rsidRPr="00B65C3C" w:rsidRDefault="00B65C3C" w:rsidP="00B65C3C">
      <w:pPr>
        <w:shd w:val="clear" w:color="auto" w:fill="FFFFFF"/>
        <w:spacing w:line="240" w:lineRule="auto"/>
        <w:jc w:val="both"/>
        <w:rPr>
          <w:rFonts w:ascii="Times New Roman" w:hAnsi="Times New Roman" w:cs="Times New Roman"/>
          <w:color w:val="222222"/>
          <w:sz w:val="28"/>
          <w:szCs w:val="28"/>
        </w:rPr>
      </w:pPr>
      <w:r w:rsidRPr="00B65C3C">
        <w:rPr>
          <w:rFonts w:ascii="Times New Roman" w:hAnsi="Times New Roman" w:cs="Times New Roman"/>
          <w:color w:val="222222"/>
          <w:sz w:val="28"/>
          <w:szCs w:val="28"/>
        </w:rPr>
        <w:t>Возможно применение ампициллина при беременности по показаниям. Ампициллин выделяется с грудным молоком в низких концентрациях. При необходимости применения ампициллина в период лактации следует решить вопрос о прекращении грудного вскармливания.</w:t>
      </w:r>
    </w:p>
    <w:p w14:paraId="26C1A958" w14:textId="77777777" w:rsidR="00B65C3C" w:rsidRDefault="00B65C3C" w:rsidP="00B65C3C">
      <w:pPr>
        <w:pStyle w:val="3"/>
        <w:shd w:val="clear" w:color="auto" w:fill="FFFFFF"/>
        <w:jc w:val="both"/>
        <w:rPr>
          <w:color w:val="222222"/>
          <w:szCs w:val="28"/>
        </w:rPr>
      </w:pPr>
      <w:r w:rsidRPr="00B65C3C">
        <w:rPr>
          <w:color w:val="222222"/>
          <w:szCs w:val="28"/>
        </w:rPr>
        <w:t>Применение при нарушениях функции печени</w:t>
      </w:r>
    </w:p>
    <w:p w14:paraId="4742609B" w14:textId="77777777" w:rsidR="00B65C3C" w:rsidRDefault="00B65C3C" w:rsidP="00B65C3C">
      <w:pPr>
        <w:pStyle w:val="3"/>
        <w:shd w:val="clear" w:color="auto" w:fill="FFFFFF"/>
        <w:jc w:val="both"/>
        <w:rPr>
          <w:color w:val="222222"/>
          <w:szCs w:val="28"/>
        </w:rPr>
      </w:pPr>
      <w:r w:rsidRPr="00B65C3C">
        <w:rPr>
          <w:color w:val="222222"/>
          <w:szCs w:val="28"/>
        </w:rPr>
        <w:t>Противопоказан при нарушении функции печени.</w:t>
      </w:r>
    </w:p>
    <w:p w14:paraId="0B4DAFA2" w14:textId="77777777" w:rsidR="00B65C3C" w:rsidRDefault="00B65C3C" w:rsidP="00B65C3C">
      <w:pPr>
        <w:pStyle w:val="3"/>
        <w:shd w:val="clear" w:color="auto" w:fill="FFFFFF"/>
        <w:jc w:val="both"/>
        <w:rPr>
          <w:color w:val="222222"/>
          <w:szCs w:val="28"/>
        </w:rPr>
      </w:pPr>
      <w:r w:rsidRPr="00B65C3C">
        <w:rPr>
          <w:color w:val="222222"/>
          <w:szCs w:val="28"/>
        </w:rPr>
        <w:t>В процессе лечения ампициллином необходим систематический контроль функции печени.</w:t>
      </w:r>
    </w:p>
    <w:p w14:paraId="5DE42165" w14:textId="77777777" w:rsidR="00B65C3C" w:rsidRDefault="00B65C3C" w:rsidP="00B65C3C">
      <w:pPr>
        <w:pStyle w:val="3"/>
        <w:shd w:val="clear" w:color="auto" w:fill="FFFFFF"/>
        <w:jc w:val="both"/>
        <w:rPr>
          <w:color w:val="222222"/>
          <w:szCs w:val="28"/>
        </w:rPr>
      </w:pPr>
      <w:r w:rsidRPr="00B65C3C">
        <w:rPr>
          <w:color w:val="222222"/>
          <w:szCs w:val="28"/>
        </w:rPr>
        <w:t>Применение при нарушениях функции почек</w:t>
      </w:r>
    </w:p>
    <w:p w14:paraId="1805FB6C" w14:textId="77777777" w:rsidR="00B65C3C" w:rsidRDefault="00B65C3C" w:rsidP="00B65C3C">
      <w:pPr>
        <w:pStyle w:val="3"/>
        <w:shd w:val="clear" w:color="auto" w:fill="FFFFFF"/>
        <w:jc w:val="both"/>
        <w:rPr>
          <w:color w:val="222222"/>
          <w:szCs w:val="28"/>
        </w:rPr>
      </w:pPr>
      <w:r w:rsidRPr="00B65C3C">
        <w:rPr>
          <w:color w:val="222222"/>
          <w:szCs w:val="28"/>
        </w:rPr>
        <w:t>Пациентам с нарушением функции почек требуется коррекция режима дозирования в соответствии со значениями КК.</w:t>
      </w:r>
    </w:p>
    <w:p w14:paraId="5A922DE9" w14:textId="5F1A88FB" w:rsidR="00B65C3C" w:rsidRPr="00B65C3C" w:rsidRDefault="00B65C3C" w:rsidP="00B65C3C">
      <w:pPr>
        <w:pStyle w:val="3"/>
        <w:shd w:val="clear" w:color="auto" w:fill="FFFFFF"/>
        <w:jc w:val="both"/>
        <w:rPr>
          <w:color w:val="222222"/>
          <w:szCs w:val="28"/>
        </w:rPr>
      </w:pPr>
      <w:r w:rsidRPr="00B65C3C">
        <w:rPr>
          <w:color w:val="222222"/>
          <w:szCs w:val="28"/>
        </w:rPr>
        <w:t>В процессе лечения ампициллином необходим систематический контроль функции почек. При применении в высоких дозах у больных с почечной недостаточностью возможно токсическое действие на ЦНС.</w:t>
      </w:r>
    </w:p>
    <w:p w14:paraId="34F822F4" w14:textId="77777777" w:rsidR="00B65C3C" w:rsidRPr="00B65C3C" w:rsidRDefault="00B65C3C" w:rsidP="00B65C3C">
      <w:pPr>
        <w:pStyle w:val="3"/>
        <w:shd w:val="clear" w:color="auto" w:fill="FFFFFF"/>
        <w:jc w:val="both"/>
        <w:rPr>
          <w:color w:val="222222"/>
          <w:szCs w:val="28"/>
        </w:rPr>
      </w:pPr>
      <w:r w:rsidRPr="00B65C3C">
        <w:rPr>
          <w:color w:val="222222"/>
          <w:szCs w:val="28"/>
        </w:rPr>
        <w:t>Применение у детей</w:t>
      </w:r>
    </w:p>
    <w:p w14:paraId="2E61C648" w14:textId="77777777" w:rsidR="00B65C3C" w:rsidRPr="00B65C3C" w:rsidRDefault="00B65C3C" w:rsidP="00B65C3C">
      <w:pPr>
        <w:shd w:val="clear" w:color="auto" w:fill="FFFFFF"/>
        <w:spacing w:after="0" w:line="240" w:lineRule="auto"/>
        <w:jc w:val="both"/>
        <w:rPr>
          <w:rFonts w:ascii="Times New Roman" w:hAnsi="Times New Roman" w:cs="Times New Roman"/>
          <w:color w:val="222222"/>
          <w:sz w:val="28"/>
          <w:szCs w:val="28"/>
        </w:rPr>
      </w:pPr>
      <w:r w:rsidRPr="00B65C3C">
        <w:rPr>
          <w:rFonts w:ascii="Times New Roman" w:hAnsi="Times New Roman" w:cs="Times New Roman"/>
          <w:color w:val="222222"/>
          <w:sz w:val="28"/>
          <w:szCs w:val="28"/>
        </w:rPr>
        <w:t>Применение возможно согласно режиму дозирования.</w:t>
      </w:r>
    </w:p>
    <w:p w14:paraId="78007140" w14:textId="77777777" w:rsidR="00B65C3C" w:rsidRPr="00B65C3C" w:rsidRDefault="00B65C3C" w:rsidP="00B65C3C">
      <w:pPr>
        <w:pStyle w:val="3"/>
        <w:shd w:val="clear" w:color="auto" w:fill="FFFFFF"/>
        <w:jc w:val="both"/>
        <w:rPr>
          <w:color w:val="222222"/>
          <w:szCs w:val="28"/>
        </w:rPr>
      </w:pPr>
      <w:r w:rsidRPr="00B65C3C">
        <w:rPr>
          <w:color w:val="222222"/>
          <w:szCs w:val="28"/>
        </w:rPr>
        <w:t>Особые указания</w:t>
      </w:r>
    </w:p>
    <w:p w14:paraId="44058DD3" w14:textId="77777777" w:rsidR="00B65C3C" w:rsidRPr="00B65C3C" w:rsidRDefault="00B65C3C" w:rsidP="00B65C3C">
      <w:pPr>
        <w:pStyle w:val="af5"/>
        <w:shd w:val="clear" w:color="auto" w:fill="FFFFFF"/>
        <w:spacing w:before="0" w:beforeAutospacing="0" w:after="0" w:afterAutospacing="0"/>
        <w:jc w:val="both"/>
        <w:rPr>
          <w:color w:val="222222"/>
          <w:sz w:val="28"/>
          <w:szCs w:val="28"/>
        </w:rPr>
      </w:pPr>
      <w:r w:rsidRPr="00B65C3C">
        <w:rPr>
          <w:color w:val="222222"/>
          <w:sz w:val="28"/>
          <w:szCs w:val="28"/>
        </w:rPr>
        <w:t>В процессе лечения ампициллином необходим систематический контроль функции почек, печени и картины периферической крови. Пациентам с нарушением функции почек требуется коррекция режима дозирования в соответствии со значениями КК.</w:t>
      </w:r>
    </w:p>
    <w:p w14:paraId="241EAEF2" w14:textId="77777777" w:rsidR="00B65C3C" w:rsidRPr="00B65C3C" w:rsidRDefault="00B65C3C" w:rsidP="00B65C3C">
      <w:pPr>
        <w:pStyle w:val="af5"/>
        <w:shd w:val="clear" w:color="auto" w:fill="FFFFFF"/>
        <w:spacing w:before="0" w:beforeAutospacing="0" w:after="0" w:afterAutospacing="0"/>
        <w:jc w:val="both"/>
        <w:rPr>
          <w:color w:val="222222"/>
          <w:sz w:val="28"/>
          <w:szCs w:val="28"/>
        </w:rPr>
      </w:pPr>
      <w:r w:rsidRPr="00B65C3C">
        <w:rPr>
          <w:color w:val="222222"/>
          <w:sz w:val="28"/>
          <w:szCs w:val="28"/>
        </w:rPr>
        <w:lastRenderedPageBreak/>
        <w:t>При применении в высоких дозах у больных с почечной недостаточностью возможно токсическое действие на ЦНС.</w:t>
      </w:r>
    </w:p>
    <w:p w14:paraId="482A44D8" w14:textId="77777777" w:rsidR="00B65C3C" w:rsidRPr="00B65C3C" w:rsidRDefault="00B65C3C" w:rsidP="00B65C3C">
      <w:pPr>
        <w:pStyle w:val="af5"/>
        <w:shd w:val="clear" w:color="auto" w:fill="FFFFFF"/>
        <w:spacing w:before="0" w:beforeAutospacing="0" w:after="0" w:afterAutospacing="0"/>
        <w:jc w:val="both"/>
        <w:rPr>
          <w:color w:val="222222"/>
          <w:sz w:val="28"/>
          <w:szCs w:val="28"/>
        </w:rPr>
      </w:pPr>
      <w:r w:rsidRPr="00B65C3C">
        <w:rPr>
          <w:color w:val="222222"/>
          <w:sz w:val="28"/>
          <w:szCs w:val="28"/>
        </w:rPr>
        <w:t>При применении ампициллина у больных с бактериемией (</w:t>
      </w:r>
      <w:hyperlink r:id="rId28" w:history="1">
        <w:r w:rsidRPr="00B65C3C">
          <w:rPr>
            <w:rStyle w:val="aa"/>
            <w:color w:val="542189"/>
            <w:sz w:val="28"/>
            <w:szCs w:val="28"/>
          </w:rPr>
          <w:t>сепсис</w:t>
        </w:r>
      </w:hyperlink>
      <w:r w:rsidRPr="00B65C3C">
        <w:rPr>
          <w:color w:val="222222"/>
          <w:sz w:val="28"/>
          <w:szCs w:val="28"/>
        </w:rPr>
        <w:t>) возможна реакция бактериолиза (реакция Яриша-Герксгеймера).</w:t>
      </w:r>
    </w:p>
    <w:p w14:paraId="189FDE86" w14:textId="77777777" w:rsidR="00B65C3C" w:rsidRPr="00B65C3C" w:rsidRDefault="00B65C3C" w:rsidP="00B65C3C">
      <w:pPr>
        <w:pStyle w:val="3"/>
        <w:shd w:val="clear" w:color="auto" w:fill="FFFFFF"/>
        <w:jc w:val="both"/>
        <w:rPr>
          <w:color w:val="222222"/>
          <w:szCs w:val="28"/>
        </w:rPr>
      </w:pPr>
      <w:r w:rsidRPr="00B65C3C">
        <w:rPr>
          <w:color w:val="222222"/>
          <w:szCs w:val="28"/>
        </w:rPr>
        <w:t>Лекарственное взаимодействие</w:t>
      </w:r>
    </w:p>
    <w:p w14:paraId="48287C2B" w14:textId="77777777" w:rsidR="00B65C3C" w:rsidRPr="00B65C3C" w:rsidRDefault="00B65C3C" w:rsidP="00B65C3C">
      <w:pPr>
        <w:pStyle w:val="af5"/>
        <w:shd w:val="clear" w:color="auto" w:fill="FFFFFF"/>
        <w:spacing w:before="0" w:beforeAutospacing="0" w:after="0" w:afterAutospacing="0"/>
        <w:jc w:val="both"/>
        <w:rPr>
          <w:color w:val="222222"/>
          <w:sz w:val="28"/>
          <w:szCs w:val="28"/>
        </w:rPr>
      </w:pPr>
      <w:r w:rsidRPr="00B65C3C">
        <w:rPr>
          <w:color w:val="222222"/>
          <w:sz w:val="28"/>
          <w:szCs w:val="28"/>
        </w:rPr>
        <w:t>Сульбактам, необратимый ингибитор β-лактамаз, предупреждает гидролиз и разрушение ампициллина β-лактамазами микроорганизмов.</w:t>
      </w:r>
    </w:p>
    <w:p w14:paraId="54304E05" w14:textId="77777777" w:rsidR="00B65C3C" w:rsidRPr="00B65C3C" w:rsidRDefault="00B65C3C" w:rsidP="00B65C3C">
      <w:pPr>
        <w:pStyle w:val="af5"/>
        <w:shd w:val="clear" w:color="auto" w:fill="FFFFFF"/>
        <w:spacing w:before="0" w:beforeAutospacing="0" w:after="0" w:afterAutospacing="0"/>
        <w:jc w:val="both"/>
        <w:rPr>
          <w:color w:val="222222"/>
          <w:sz w:val="28"/>
          <w:szCs w:val="28"/>
        </w:rPr>
      </w:pPr>
      <w:r w:rsidRPr="00B65C3C">
        <w:rPr>
          <w:color w:val="222222"/>
          <w:sz w:val="28"/>
          <w:szCs w:val="28"/>
        </w:rPr>
        <w:t>При одновременном применении ампициллина с бактерицидными антибиотиками (в т.ч. аминогликозидами, цефалоспоринами, циклосерином, ванкомицином, рифампицином) проявляется синергизм; с бактериостатическими антибиотиками (в т.ч. макролидами, хлорамфениколом, линкозамидами, тетрациклинами, сульфаниламидами) - антагонизм.</w:t>
      </w:r>
    </w:p>
    <w:p w14:paraId="5C2DEBD5" w14:textId="77777777" w:rsidR="00B65C3C" w:rsidRPr="00B65C3C" w:rsidRDefault="00B65C3C" w:rsidP="00B65C3C">
      <w:pPr>
        <w:pStyle w:val="af5"/>
        <w:shd w:val="clear" w:color="auto" w:fill="FFFFFF"/>
        <w:spacing w:before="0" w:beforeAutospacing="0" w:after="0" w:afterAutospacing="0"/>
        <w:jc w:val="both"/>
        <w:rPr>
          <w:color w:val="222222"/>
          <w:sz w:val="28"/>
          <w:szCs w:val="28"/>
        </w:rPr>
      </w:pPr>
      <w:r w:rsidRPr="00B65C3C">
        <w:rPr>
          <w:color w:val="222222"/>
          <w:sz w:val="28"/>
          <w:szCs w:val="28"/>
        </w:rPr>
        <w:t>Ампициллин усиливает действие непрямых антикоагулянтов, подавляя кишечную микрофлору, снижает синтез витамина К и протромбиновый индекс.</w:t>
      </w:r>
    </w:p>
    <w:p w14:paraId="68BD384C" w14:textId="77777777" w:rsidR="00B65C3C" w:rsidRPr="00B65C3C" w:rsidRDefault="00B65C3C" w:rsidP="00B65C3C">
      <w:pPr>
        <w:pStyle w:val="af5"/>
        <w:shd w:val="clear" w:color="auto" w:fill="FFFFFF"/>
        <w:spacing w:before="0" w:beforeAutospacing="0" w:after="0" w:afterAutospacing="0"/>
        <w:jc w:val="both"/>
        <w:rPr>
          <w:color w:val="222222"/>
          <w:sz w:val="28"/>
          <w:szCs w:val="28"/>
        </w:rPr>
      </w:pPr>
      <w:r w:rsidRPr="00B65C3C">
        <w:rPr>
          <w:color w:val="222222"/>
          <w:sz w:val="28"/>
          <w:szCs w:val="28"/>
        </w:rPr>
        <w:t>Ампициллин уменьшает действие лекарственных средств, в процессе метаболизма которых образуется ПАБК.</w:t>
      </w:r>
    </w:p>
    <w:p w14:paraId="3E25A75B" w14:textId="77777777" w:rsidR="00B65C3C" w:rsidRPr="00B65C3C" w:rsidRDefault="00B65C3C" w:rsidP="00B65C3C">
      <w:pPr>
        <w:pStyle w:val="af5"/>
        <w:shd w:val="clear" w:color="auto" w:fill="FFFFFF"/>
        <w:spacing w:before="0" w:beforeAutospacing="0" w:after="0" w:afterAutospacing="0"/>
        <w:jc w:val="both"/>
        <w:rPr>
          <w:color w:val="222222"/>
          <w:sz w:val="28"/>
          <w:szCs w:val="28"/>
        </w:rPr>
      </w:pPr>
      <w:r w:rsidRPr="00B65C3C">
        <w:rPr>
          <w:color w:val="222222"/>
          <w:sz w:val="28"/>
          <w:szCs w:val="28"/>
        </w:rPr>
        <w:t>Пробенецид, диуретики, аллопуринол, фенилбутазон, НПВС уменьшают канальцевую секрецию ампициллина, что может сопровождаться увеличением его концентрации в плазме крови.</w:t>
      </w:r>
    </w:p>
    <w:p w14:paraId="45922F8A" w14:textId="77777777" w:rsidR="00B65C3C" w:rsidRPr="00B65C3C" w:rsidRDefault="00B65C3C" w:rsidP="00B65C3C">
      <w:pPr>
        <w:pStyle w:val="af5"/>
        <w:shd w:val="clear" w:color="auto" w:fill="FFFFFF"/>
        <w:spacing w:before="0" w:beforeAutospacing="0" w:after="0" w:afterAutospacing="0"/>
        <w:jc w:val="both"/>
        <w:rPr>
          <w:color w:val="222222"/>
          <w:sz w:val="28"/>
          <w:szCs w:val="28"/>
        </w:rPr>
      </w:pPr>
      <w:r w:rsidRPr="00B65C3C">
        <w:rPr>
          <w:color w:val="222222"/>
          <w:sz w:val="28"/>
          <w:szCs w:val="28"/>
        </w:rPr>
        <w:t>Антациды, глюкозамин, слабительные средства, аминогликозиды замедляют и уменьшают абсорбцию ампициллина. Аскорбиновая кислота повышает абсорбцию ампициллина.</w:t>
      </w:r>
    </w:p>
    <w:p w14:paraId="1436A70A" w14:textId="11C5F487" w:rsidR="00B65C3C" w:rsidRDefault="00B65C3C" w:rsidP="003A3395">
      <w:pPr>
        <w:pStyle w:val="af5"/>
        <w:shd w:val="clear" w:color="auto" w:fill="FFFFFF"/>
        <w:spacing w:before="0" w:beforeAutospacing="0" w:after="0" w:afterAutospacing="0"/>
        <w:jc w:val="both"/>
        <w:rPr>
          <w:color w:val="222222"/>
          <w:sz w:val="28"/>
          <w:szCs w:val="28"/>
        </w:rPr>
      </w:pPr>
      <w:r w:rsidRPr="00B65C3C">
        <w:rPr>
          <w:color w:val="222222"/>
          <w:sz w:val="28"/>
          <w:szCs w:val="28"/>
        </w:rPr>
        <w:t>Ампициллин уменьшает эффективность контрацептивов для приема внутрь.</w:t>
      </w:r>
    </w:p>
    <w:p w14:paraId="7242A267" w14:textId="015D2E93" w:rsidR="003A3395" w:rsidRDefault="003A3395" w:rsidP="00B65C3C">
      <w:pPr>
        <w:pStyle w:val="af5"/>
        <w:shd w:val="clear" w:color="auto" w:fill="FFFFFF"/>
        <w:spacing w:before="240" w:beforeAutospacing="0" w:after="240" w:afterAutospacing="0"/>
        <w:jc w:val="both"/>
        <w:rPr>
          <w:color w:val="222222"/>
          <w:sz w:val="28"/>
          <w:szCs w:val="28"/>
        </w:rPr>
      </w:pPr>
    </w:p>
    <w:p w14:paraId="6ED07944" w14:textId="675718CE" w:rsidR="003A3395" w:rsidRDefault="003A3395" w:rsidP="00B65C3C">
      <w:pPr>
        <w:pStyle w:val="af5"/>
        <w:shd w:val="clear" w:color="auto" w:fill="FFFFFF"/>
        <w:spacing w:before="240" w:beforeAutospacing="0" w:after="240" w:afterAutospacing="0"/>
        <w:jc w:val="both"/>
        <w:rPr>
          <w:color w:val="222222"/>
          <w:sz w:val="28"/>
          <w:szCs w:val="28"/>
        </w:rPr>
      </w:pPr>
    </w:p>
    <w:p w14:paraId="135F93E5" w14:textId="54B971BC" w:rsidR="003A3395" w:rsidRDefault="003A3395" w:rsidP="00B65C3C">
      <w:pPr>
        <w:pStyle w:val="af5"/>
        <w:shd w:val="clear" w:color="auto" w:fill="FFFFFF"/>
        <w:spacing w:before="240" w:beforeAutospacing="0" w:after="240" w:afterAutospacing="0"/>
        <w:jc w:val="both"/>
        <w:rPr>
          <w:color w:val="222222"/>
          <w:sz w:val="28"/>
          <w:szCs w:val="28"/>
        </w:rPr>
      </w:pPr>
    </w:p>
    <w:p w14:paraId="694D2651" w14:textId="4FC3D647" w:rsidR="003A3395" w:rsidRDefault="003A3395" w:rsidP="00B65C3C">
      <w:pPr>
        <w:pStyle w:val="af5"/>
        <w:shd w:val="clear" w:color="auto" w:fill="FFFFFF"/>
        <w:spacing w:before="240" w:beforeAutospacing="0" w:after="240" w:afterAutospacing="0"/>
        <w:jc w:val="both"/>
        <w:rPr>
          <w:color w:val="222222"/>
          <w:sz w:val="28"/>
          <w:szCs w:val="28"/>
        </w:rPr>
      </w:pPr>
    </w:p>
    <w:p w14:paraId="27004E5E" w14:textId="51CB2731" w:rsidR="003A3395" w:rsidRDefault="003A3395" w:rsidP="00B65C3C">
      <w:pPr>
        <w:pStyle w:val="af5"/>
        <w:shd w:val="clear" w:color="auto" w:fill="FFFFFF"/>
        <w:spacing w:before="240" w:beforeAutospacing="0" w:after="240" w:afterAutospacing="0"/>
        <w:jc w:val="both"/>
        <w:rPr>
          <w:color w:val="222222"/>
          <w:sz w:val="28"/>
          <w:szCs w:val="28"/>
        </w:rPr>
      </w:pPr>
    </w:p>
    <w:p w14:paraId="79AB61BB" w14:textId="3ED14875" w:rsidR="003A3395" w:rsidRDefault="003A3395" w:rsidP="00B65C3C">
      <w:pPr>
        <w:pStyle w:val="af5"/>
        <w:shd w:val="clear" w:color="auto" w:fill="FFFFFF"/>
        <w:spacing w:before="240" w:beforeAutospacing="0" w:after="240" w:afterAutospacing="0"/>
        <w:jc w:val="both"/>
        <w:rPr>
          <w:color w:val="222222"/>
          <w:sz w:val="28"/>
          <w:szCs w:val="28"/>
        </w:rPr>
      </w:pPr>
    </w:p>
    <w:p w14:paraId="7DD57E5A" w14:textId="025D3856" w:rsidR="003A3395" w:rsidRDefault="003A3395" w:rsidP="00B65C3C">
      <w:pPr>
        <w:pStyle w:val="af5"/>
        <w:shd w:val="clear" w:color="auto" w:fill="FFFFFF"/>
        <w:spacing w:before="240" w:beforeAutospacing="0" w:after="240" w:afterAutospacing="0"/>
        <w:jc w:val="both"/>
        <w:rPr>
          <w:color w:val="222222"/>
          <w:sz w:val="28"/>
          <w:szCs w:val="28"/>
        </w:rPr>
      </w:pPr>
    </w:p>
    <w:p w14:paraId="4D46F59C" w14:textId="36494E9F" w:rsidR="003A3395" w:rsidRDefault="003A3395" w:rsidP="00B65C3C">
      <w:pPr>
        <w:pStyle w:val="af5"/>
        <w:shd w:val="clear" w:color="auto" w:fill="FFFFFF"/>
        <w:spacing w:before="240" w:beforeAutospacing="0" w:after="240" w:afterAutospacing="0"/>
        <w:jc w:val="both"/>
        <w:rPr>
          <w:color w:val="222222"/>
          <w:sz w:val="28"/>
          <w:szCs w:val="28"/>
        </w:rPr>
      </w:pPr>
    </w:p>
    <w:p w14:paraId="3559F84A" w14:textId="5796F025" w:rsidR="003A3395" w:rsidRDefault="003A3395" w:rsidP="00B65C3C">
      <w:pPr>
        <w:pStyle w:val="af5"/>
        <w:shd w:val="clear" w:color="auto" w:fill="FFFFFF"/>
        <w:spacing w:before="240" w:beforeAutospacing="0" w:after="240" w:afterAutospacing="0"/>
        <w:jc w:val="both"/>
        <w:rPr>
          <w:color w:val="222222"/>
          <w:sz w:val="28"/>
          <w:szCs w:val="28"/>
        </w:rPr>
      </w:pPr>
    </w:p>
    <w:p w14:paraId="54879D4C" w14:textId="71AA4EFD" w:rsidR="003A3395" w:rsidRDefault="003A3395" w:rsidP="00B65C3C">
      <w:pPr>
        <w:pStyle w:val="af5"/>
        <w:shd w:val="clear" w:color="auto" w:fill="FFFFFF"/>
        <w:spacing w:before="240" w:beforeAutospacing="0" w:after="240" w:afterAutospacing="0"/>
        <w:jc w:val="both"/>
        <w:rPr>
          <w:color w:val="222222"/>
          <w:sz w:val="28"/>
          <w:szCs w:val="28"/>
        </w:rPr>
      </w:pPr>
    </w:p>
    <w:p w14:paraId="2DA52CB5" w14:textId="34B0EBB4" w:rsidR="003A3395" w:rsidRDefault="003A3395" w:rsidP="00B65C3C">
      <w:pPr>
        <w:pStyle w:val="af5"/>
        <w:shd w:val="clear" w:color="auto" w:fill="FFFFFF"/>
        <w:spacing w:before="240" w:beforeAutospacing="0" w:after="240" w:afterAutospacing="0"/>
        <w:jc w:val="both"/>
        <w:rPr>
          <w:color w:val="222222"/>
          <w:sz w:val="28"/>
          <w:szCs w:val="28"/>
        </w:rPr>
      </w:pPr>
    </w:p>
    <w:p w14:paraId="3E92B9B7" w14:textId="77777777" w:rsidR="003A3395" w:rsidRPr="003A3395" w:rsidRDefault="003A3395" w:rsidP="003A3395">
      <w:pPr>
        <w:pStyle w:val="1"/>
        <w:rPr>
          <w:b/>
          <w:bCs/>
          <w:color w:val="444444"/>
          <w:sz w:val="36"/>
          <w:szCs w:val="36"/>
        </w:rPr>
      </w:pPr>
      <w:r w:rsidRPr="003A3395">
        <w:rPr>
          <w:b/>
          <w:bCs/>
          <w:color w:val="444444"/>
          <w:sz w:val="36"/>
          <w:szCs w:val="36"/>
        </w:rPr>
        <w:lastRenderedPageBreak/>
        <w:t>Бензилбензоат эмульсия - инструкция по применению</w:t>
      </w:r>
    </w:p>
    <w:p w14:paraId="529EDB02" w14:textId="77777777" w:rsidR="003A3395" w:rsidRPr="003A3395" w:rsidRDefault="003A3395" w:rsidP="003A3395">
      <w:pPr>
        <w:pStyle w:val="af5"/>
        <w:spacing w:before="0" w:beforeAutospacing="0" w:after="0" w:afterAutospacing="0"/>
        <w:rPr>
          <w:color w:val="333333"/>
        </w:rPr>
      </w:pPr>
      <w:r w:rsidRPr="003A3395">
        <w:rPr>
          <w:rStyle w:val="af6"/>
          <w:color w:val="333333"/>
        </w:rPr>
        <w:t>Регистрационный номер</w:t>
      </w:r>
      <w:r w:rsidRPr="003A3395">
        <w:rPr>
          <w:color w:val="333333"/>
        </w:rPr>
        <w:t>: P N001773/01-070907</w:t>
      </w:r>
    </w:p>
    <w:p w14:paraId="3344B006" w14:textId="77777777" w:rsidR="003A3395" w:rsidRPr="003A3395" w:rsidRDefault="003A3395" w:rsidP="003A3395">
      <w:pPr>
        <w:pStyle w:val="af5"/>
        <w:spacing w:before="0" w:beforeAutospacing="0" w:after="0" w:afterAutospacing="0"/>
        <w:rPr>
          <w:color w:val="333333"/>
        </w:rPr>
      </w:pPr>
      <w:r w:rsidRPr="003A3395">
        <w:rPr>
          <w:rStyle w:val="af6"/>
          <w:color w:val="333333"/>
        </w:rPr>
        <w:t>Торговое название препарата</w:t>
      </w:r>
      <w:r w:rsidRPr="003A3395">
        <w:rPr>
          <w:color w:val="333333"/>
        </w:rPr>
        <w:t>: Бензилбензоат</w:t>
      </w:r>
    </w:p>
    <w:p w14:paraId="6D21A54D" w14:textId="77777777" w:rsidR="003A3395" w:rsidRPr="003A3395" w:rsidRDefault="003A3395" w:rsidP="003A3395">
      <w:pPr>
        <w:pStyle w:val="af5"/>
        <w:spacing w:before="0" w:beforeAutospacing="0" w:after="0" w:afterAutospacing="0"/>
        <w:rPr>
          <w:color w:val="333333"/>
        </w:rPr>
      </w:pPr>
      <w:r w:rsidRPr="003A3395">
        <w:rPr>
          <w:rStyle w:val="af6"/>
          <w:color w:val="333333"/>
        </w:rPr>
        <w:t>Международное непатентованное название (МНН) или группировочное название</w:t>
      </w:r>
      <w:r w:rsidRPr="003A3395">
        <w:rPr>
          <w:color w:val="333333"/>
        </w:rPr>
        <w:t>: Бензилбензоат</w:t>
      </w:r>
    </w:p>
    <w:p w14:paraId="3ECF73FB" w14:textId="77777777" w:rsidR="003A3395" w:rsidRPr="003A3395" w:rsidRDefault="003A3395" w:rsidP="003A3395">
      <w:pPr>
        <w:pStyle w:val="af5"/>
        <w:spacing w:before="0" w:beforeAutospacing="0" w:after="0" w:afterAutospacing="0"/>
        <w:rPr>
          <w:color w:val="333333"/>
        </w:rPr>
      </w:pPr>
      <w:r w:rsidRPr="003A3395">
        <w:rPr>
          <w:rStyle w:val="af6"/>
          <w:color w:val="333333"/>
        </w:rPr>
        <w:t>Лекарственная форма</w:t>
      </w:r>
      <w:r w:rsidRPr="003A3395">
        <w:rPr>
          <w:color w:val="333333"/>
        </w:rPr>
        <w:t>: эмульсия для наружного применения.</w:t>
      </w:r>
    </w:p>
    <w:p w14:paraId="37A14B83" w14:textId="77777777" w:rsidR="003A3395" w:rsidRPr="003A3395" w:rsidRDefault="003A3395" w:rsidP="003A3395">
      <w:pPr>
        <w:pStyle w:val="af5"/>
        <w:spacing w:before="0" w:beforeAutospacing="0" w:after="0" w:afterAutospacing="0"/>
        <w:rPr>
          <w:color w:val="333333"/>
        </w:rPr>
      </w:pPr>
      <w:r w:rsidRPr="003A3395">
        <w:rPr>
          <w:rStyle w:val="af6"/>
          <w:color w:val="333333"/>
        </w:rPr>
        <w:t>Состав</w:t>
      </w:r>
      <w:r w:rsidRPr="003A3395">
        <w:rPr>
          <w:color w:val="333333"/>
        </w:rPr>
        <w:br/>
      </w:r>
      <w:r w:rsidRPr="003A3395">
        <w:rPr>
          <w:rStyle w:val="af7"/>
          <w:color w:val="333333"/>
        </w:rPr>
        <w:t>Действующее вещество</w:t>
      </w:r>
      <w:r w:rsidRPr="003A3395">
        <w:rPr>
          <w:color w:val="333333"/>
        </w:rPr>
        <w:t>: бензилбензоат – 200 мг.</w:t>
      </w:r>
      <w:r w:rsidRPr="003A3395">
        <w:rPr>
          <w:color w:val="333333"/>
        </w:rPr>
        <w:br/>
      </w:r>
      <w:r w:rsidRPr="003A3395">
        <w:rPr>
          <w:rStyle w:val="af7"/>
          <w:color w:val="333333"/>
        </w:rPr>
        <w:t>Вспомогательные вещества</w:t>
      </w:r>
      <w:r w:rsidRPr="003A3395">
        <w:rPr>
          <w:color w:val="333333"/>
        </w:rPr>
        <w:t>: мыло хозяйственное 72%, воск эмульсионный, вода очищенная до 1 г.</w:t>
      </w:r>
    </w:p>
    <w:p w14:paraId="41DAA693" w14:textId="77777777" w:rsidR="003A3395" w:rsidRPr="003A3395" w:rsidRDefault="003A3395" w:rsidP="003A3395">
      <w:pPr>
        <w:pStyle w:val="af5"/>
        <w:spacing w:before="0" w:beforeAutospacing="0" w:after="0" w:afterAutospacing="0"/>
        <w:rPr>
          <w:color w:val="333333"/>
        </w:rPr>
      </w:pPr>
      <w:r w:rsidRPr="003A3395">
        <w:rPr>
          <w:rStyle w:val="af6"/>
          <w:color w:val="333333"/>
        </w:rPr>
        <w:t>Описание</w:t>
      </w:r>
      <w:r w:rsidRPr="003A3395">
        <w:rPr>
          <w:color w:val="333333"/>
        </w:rPr>
        <w:br/>
        <w:t>однородная эмульсия белого цвета со слабым специфическим запахом.</w:t>
      </w:r>
    </w:p>
    <w:p w14:paraId="7C3521E7" w14:textId="77777777" w:rsidR="003A3395" w:rsidRPr="003A3395" w:rsidRDefault="003A3395" w:rsidP="003A3395">
      <w:pPr>
        <w:pStyle w:val="af5"/>
        <w:spacing w:before="0" w:beforeAutospacing="0" w:after="0" w:afterAutospacing="0"/>
        <w:rPr>
          <w:color w:val="333333"/>
        </w:rPr>
      </w:pPr>
      <w:r w:rsidRPr="003A3395">
        <w:rPr>
          <w:rStyle w:val="af6"/>
          <w:color w:val="333333"/>
        </w:rPr>
        <w:t>Фармакотерапевтическая группа</w:t>
      </w:r>
      <w:r w:rsidRPr="003A3395">
        <w:rPr>
          <w:color w:val="333333"/>
        </w:rPr>
        <w:t>: противочесоточное средство.</w:t>
      </w:r>
      <w:r w:rsidRPr="003A3395">
        <w:rPr>
          <w:color w:val="333333"/>
        </w:rPr>
        <w:br/>
      </w:r>
      <w:r w:rsidRPr="003A3395">
        <w:rPr>
          <w:rStyle w:val="af6"/>
          <w:color w:val="333333"/>
        </w:rPr>
        <w:t>Код ATX</w:t>
      </w:r>
      <w:r w:rsidRPr="003A3395">
        <w:rPr>
          <w:color w:val="333333"/>
        </w:rPr>
        <w:t> P03AX01</w:t>
      </w:r>
    </w:p>
    <w:p w14:paraId="1D628638" w14:textId="77777777" w:rsidR="003A3395" w:rsidRPr="003A3395" w:rsidRDefault="003A3395" w:rsidP="003A3395">
      <w:pPr>
        <w:pStyle w:val="af5"/>
        <w:spacing w:before="0" w:beforeAutospacing="0" w:after="0" w:afterAutospacing="0"/>
        <w:rPr>
          <w:color w:val="333333"/>
        </w:rPr>
      </w:pPr>
      <w:r w:rsidRPr="003A3395">
        <w:rPr>
          <w:rStyle w:val="af6"/>
          <w:color w:val="333333"/>
        </w:rPr>
        <w:t>Фармакологические свойства</w:t>
      </w:r>
      <w:r w:rsidRPr="003A3395">
        <w:rPr>
          <w:color w:val="333333"/>
        </w:rPr>
        <w:br/>
        <w:t>Токсически действует на различные виды клещей, в том числе на чесоточных, и проявляет антипедикулезную активность.</w:t>
      </w:r>
    </w:p>
    <w:p w14:paraId="67C3CA03" w14:textId="77777777" w:rsidR="003A3395" w:rsidRPr="003A3395" w:rsidRDefault="003A3395" w:rsidP="003A3395">
      <w:pPr>
        <w:pStyle w:val="af5"/>
        <w:spacing w:before="0" w:beforeAutospacing="0" w:after="0" w:afterAutospacing="0"/>
        <w:rPr>
          <w:color w:val="333333"/>
        </w:rPr>
      </w:pPr>
      <w:r w:rsidRPr="003A3395">
        <w:rPr>
          <w:rStyle w:val="af6"/>
          <w:color w:val="333333"/>
        </w:rPr>
        <w:t>Показания к применению</w:t>
      </w:r>
      <w:r w:rsidRPr="003A3395">
        <w:rPr>
          <w:color w:val="333333"/>
        </w:rPr>
        <w:br/>
        <w:t>Бензилбензоат применяется для лечения чесотки</w:t>
      </w:r>
    </w:p>
    <w:p w14:paraId="5D29D3B8" w14:textId="77777777" w:rsidR="003A3395" w:rsidRPr="003A3395" w:rsidRDefault="003A3395" w:rsidP="003A3395">
      <w:pPr>
        <w:pStyle w:val="af5"/>
        <w:spacing w:before="0" w:beforeAutospacing="0" w:after="0" w:afterAutospacing="0"/>
        <w:rPr>
          <w:color w:val="333333"/>
        </w:rPr>
      </w:pPr>
      <w:r w:rsidRPr="003A3395">
        <w:rPr>
          <w:rStyle w:val="af6"/>
          <w:color w:val="333333"/>
        </w:rPr>
        <w:t>Противопоказания</w:t>
      </w:r>
      <w:r w:rsidRPr="003A3395">
        <w:rPr>
          <w:color w:val="333333"/>
        </w:rPr>
        <w:br/>
        <w:t>Гиперчувствительность. Не рекомендуется использование у детей до 3-х лет.</w:t>
      </w:r>
    </w:p>
    <w:p w14:paraId="28AC12A3" w14:textId="77777777" w:rsidR="003A3395" w:rsidRPr="003A3395" w:rsidRDefault="003A3395" w:rsidP="003A3395">
      <w:pPr>
        <w:pStyle w:val="af5"/>
        <w:spacing w:before="0" w:beforeAutospacing="0" w:after="0" w:afterAutospacing="0"/>
        <w:rPr>
          <w:color w:val="333333"/>
        </w:rPr>
      </w:pPr>
      <w:r w:rsidRPr="003A3395">
        <w:rPr>
          <w:rStyle w:val="af6"/>
          <w:color w:val="333333"/>
        </w:rPr>
        <w:t>Беременность и лактация</w:t>
      </w:r>
      <w:r w:rsidRPr="003A3395">
        <w:rPr>
          <w:color w:val="333333"/>
        </w:rPr>
        <w:br/>
        <w:t>Не рекомендуется применять беременным и в период кормления грудью.</w:t>
      </w:r>
    </w:p>
    <w:p w14:paraId="6C53B40E" w14:textId="77777777" w:rsidR="003A3395" w:rsidRPr="003A3395" w:rsidRDefault="003A3395" w:rsidP="003A3395">
      <w:pPr>
        <w:pStyle w:val="af5"/>
        <w:spacing w:before="0" w:beforeAutospacing="0" w:after="0" w:afterAutospacing="0"/>
        <w:rPr>
          <w:color w:val="333333"/>
        </w:rPr>
      </w:pPr>
      <w:r w:rsidRPr="003A3395">
        <w:rPr>
          <w:rStyle w:val="af6"/>
          <w:color w:val="333333"/>
        </w:rPr>
        <w:t>Способ применения и дозы</w:t>
      </w:r>
      <w:r w:rsidRPr="003A3395">
        <w:rPr>
          <w:color w:val="333333"/>
        </w:rPr>
        <w:br/>
        <w:t>Курс лечения продолжается 4 дня. Взрослым назначают 20% эмульсию, а детям до 5 лет – 10 % (препарат разводят кипяченой водой в соотношении 1:1). В первый день обработку проводят вечером перед сном после тщательного мытья под душем теплой водой с мылом. Эмульсию втирают в кожу рук, затем туловища и ног, включая подошвы и пальцы. После обработки кожи следует использовать только чистое белье и одежду. На 2-й и 3-й дни делают перерыв в лечении, при этом остатки эмульсии не смывают с кожи. На 4-й день вечером больной моется с мылом и проводит втирание эмульсии, как в первый день, используя оставшуюся эмульсию, и еще раз меняет все белье. Руки после обработки не следует мыть в течение 3 часов; в последующем руки обрабатывают эмульсией после каждого мытья. В случае смывания эмульсии с других участков кожи их нужно также повторно обработать. Эмульсию полностью смывают с кожи на пятый день.</w:t>
      </w:r>
      <w:r w:rsidRPr="003A3395">
        <w:rPr>
          <w:color w:val="333333"/>
        </w:rPr>
        <w:br/>
        <w:t>Лечение осложнений чесотки (дерматит, экзема, пиодермия, постскабиозная лимфоплазия) должно проводиться одновременно с лечением чесотки и продолжаться после его завершения.</w:t>
      </w:r>
    </w:p>
    <w:p w14:paraId="622F69CE" w14:textId="77777777" w:rsidR="003A3395" w:rsidRPr="003A3395" w:rsidRDefault="003A3395" w:rsidP="003A3395">
      <w:pPr>
        <w:pStyle w:val="af5"/>
        <w:spacing w:before="0" w:beforeAutospacing="0" w:after="0" w:afterAutospacing="0"/>
        <w:rPr>
          <w:color w:val="333333"/>
        </w:rPr>
      </w:pPr>
      <w:r w:rsidRPr="003A3395">
        <w:rPr>
          <w:rStyle w:val="af6"/>
          <w:color w:val="333333"/>
        </w:rPr>
        <w:t>Побочные эффекты</w:t>
      </w:r>
      <w:r w:rsidRPr="003A3395">
        <w:rPr>
          <w:color w:val="333333"/>
        </w:rPr>
        <w:br/>
        <w:t>Аллергические реакции. Местные реакции: возможно (особенно у детей) ощущение жжения, раздражения кожи. При появлении признаков раздражения кожи использование препарата прекратить.</w:t>
      </w:r>
    </w:p>
    <w:p w14:paraId="4FFAF341" w14:textId="77777777" w:rsidR="003A3395" w:rsidRPr="003A3395" w:rsidRDefault="003A3395" w:rsidP="003A3395">
      <w:pPr>
        <w:pStyle w:val="af5"/>
        <w:spacing w:before="0" w:beforeAutospacing="0" w:after="0" w:afterAutospacing="0"/>
        <w:rPr>
          <w:color w:val="333333"/>
        </w:rPr>
      </w:pPr>
      <w:r w:rsidRPr="003A3395">
        <w:rPr>
          <w:rStyle w:val="af6"/>
          <w:color w:val="333333"/>
        </w:rPr>
        <w:t>Передозировка</w:t>
      </w:r>
      <w:r w:rsidRPr="003A3395">
        <w:rPr>
          <w:color w:val="333333"/>
        </w:rPr>
        <w:br/>
        <w:t>Не выявлено.</w:t>
      </w:r>
    </w:p>
    <w:p w14:paraId="6952E245" w14:textId="77777777" w:rsidR="003A3395" w:rsidRPr="003A3395" w:rsidRDefault="003A3395" w:rsidP="003A3395">
      <w:pPr>
        <w:pStyle w:val="af5"/>
        <w:spacing w:before="0" w:beforeAutospacing="0" w:after="0" w:afterAutospacing="0"/>
        <w:rPr>
          <w:color w:val="333333"/>
        </w:rPr>
      </w:pPr>
      <w:r w:rsidRPr="003A3395">
        <w:rPr>
          <w:rStyle w:val="af6"/>
          <w:color w:val="333333"/>
        </w:rPr>
        <w:t>Взаимодействие с другими лекарственными средствами</w:t>
      </w:r>
      <w:r w:rsidRPr="003A3395">
        <w:rPr>
          <w:color w:val="333333"/>
        </w:rPr>
        <w:br/>
        <w:t>Не выявлено.</w:t>
      </w:r>
    </w:p>
    <w:p w14:paraId="2BBF7338" w14:textId="77777777" w:rsidR="003A3395" w:rsidRPr="003A3395" w:rsidRDefault="003A3395" w:rsidP="003A3395">
      <w:pPr>
        <w:pStyle w:val="af5"/>
        <w:spacing w:before="0" w:beforeAutospacing="0" w:after="0" w:afterAutospacing="0"/>
        <w:rPr>
          <w:color w:val="333333"/>
        </w:rPr>
      </w:pPr>
      <w:r w:rsidRPr="003A3395">
        <w:rPr>
          <w:rStyle w:val="af6"/>
          <w:color w:val="333333"/>
        </w:rPr>
        <w:t>Особые указания</w:t>
      </w:r>
      <w:r w:rsidRPr="003A3395">
        <w:rPr>
          <w:color w:val="333333"/>
        </w:rPr>
        <w:br/>
        <w:t>Лечение больных, выявленных в одном очаге, а также контактных лиц, должно проводиться одновременно во избежание повторного заражения.</w:t>
      </w:r>
      <w:r w:rsidRPr="003A3395">
        <w:rPr>
          <w:color w:val="333333"/>
        </w:rPr>
        <w:br/>
        <w:t xml:space="preserve">Сохранение зуда после лечения не является показанием для назначения дополнительного курса специфической терапии. Зуд является реакцией организма на убитого клеща и продукты его жизнедеятельности и исчезает при назначении антигистаминных препаратов </w:t>
      </w:r>
      <w:r w:rsidRPr="003A3395">
        <w:rPr>
          <w:color w:val="333333"/>
        </w:rPr>
        <w:lastRenderedPageBreak/>
        <w:t>и мазей с глюкокортикостероидами.</w:t>
      </w:r>
      <w:r w:rsidRPr="003A3395">
        <w:rPr>
          <w:color w:val="333333"/>
        </w:rPr>
        <w:br/>
        <w:t>Все предметы, что соприкасались с зараженной кожей, должны быть подвергнуты тщательной обработке. Постельное белье и полотенца кипятят в растворе стирального порошка в течение 5-10 минут.</w:t>
      </w:r>
      <w:r w:rsidRPr="003A3395">
        <w:rPr>
          <w:color w:val="333333"/>
        </w:rPr>
        <w:br/>
        <w:t>Верхнюю одежду проглаживают с обеих сторон горячим утюгом. Вещи, не подлежащие термической обработке, вывешиваются на открытый воздух на 3 дня. Обувь, игрушки и прочие предметы помещают в целлофановый пакет и исключают из пользования на 5 дней. Матрацы, подушки, одеяла также исключаются из использования на 5 дней или подвергаются камерной дезинфекции. Мягкую мебель можно обработать препаратами для дезинсекции. В квартире необходимо провести уборку, мытье полов с моющими средствами или добавлением дезинфицирующих средств.</w:t>
      </w:r>
      <w:r w:rsidRPr="003A3395">
        <w:rPr>
          <w:color w:val="333333"/>
        </w:rPr>
        <w:br/>
        <w:t>Необходимо избегать попадания препарата в глаза, нос, рот.</w:t>
      </w:r>
      <w:r w:rsidRPr="003A3395">
        <w:rPr>
          <w:color w:val="333333"/>
        </w:rPr>
        <w:br/>
        <w:t>При попадании препарата:</w:t>
      </w:r>
      <w:r w:rsidRPr="003A3395">
        <w:rPr>
          <w:color w:val="333333"/>
        </w:rPr>
        <w:br/>
        <w:t>– в рот и нос: прополоскать обильно водой или 2% раствором теплой питьевой соды;</w:t>
      </w:r>
      <w:r w:rsidRPr="003A3395">
        <w:rPr>
          <w:color w:val="333333"/>
        </w:rPr>
        <w:br/>
        <w:t>– в глаза: тщательно промыть водой.</w:t>
      </w:r>
    </w:p>
    <w:p w14:paraId="6AB3F260" w14:textId="77777777" w:rsidR="003A3395" w:rsidRPr="003A3395" w:rsidRDefault="003A3395" w:rsidP="003A3395">
      <w:pPr>
        <w:pStyle w:val="af5"/>
        <w:spacing w:before="0" w:beforeAutospacing="0" w:after="0" w:afterAutospacing="0"/>
        <w:rPr>
          <w:color w:val="333333"/>
        </w:rPr>
      </w:pPr>
      <w:r w:rsidRPr="003A3395">
        <w:rPr>
          <w:rStyle w:val="af6"/>
          <w:color w:val="333333"/>
        </w:rPr>
        <w:t>Форма выпуска</w:t>
      </w:r>
      <w:r w:rsidRPr="003A3395">
        <w:rPr>
          <w:color w:val="333333"/>
        </w:rPr>
        <w:br/>
        <w:t>Эмульсия для наружного применения 20% во флаконах и бутылках по 50 г, 100 г и 200 г. Каждый флакон, бутылку вместе с инструкцией по медицинскому применению помещают в пачку из картона.</w:t>
      </w:r>
    </w:p>
    <w:p w14:paraId="14662E36" w14:textId="77777777" w:rsidR="003A3395" w:rsidRPr="003A3395" w:rsidRDefault="003A3395" w:rsidP="003A3395">
      <w:pPr>
        <w:pStyle w:val="af5"/>
        <w:spacing w:before="0" w:beforeAutospacing="0" w:after="0" w:afterAutospacing="0"/>
        <w:rPr>
          <w:color w:val="333333"/>
        </w:rPr>
      </w:pPr>
      <w:r w:rsidRPr="003A3395">
        <w:rPr>
          <w:rStyle w:val="af6"/>
          <w:color w:val="333333"/>
        </w:rPr>
        <w:t>Условия хранения</w:t>
      </w:r>
      <w:r w:rsidRPr="003A3395">
        <w:rPr>
          <w:color w:val="333333"/>
        </w:rPr>
        <w:br/>
        <w:t>При температуре от 18 до 22°С. В недоступном для детей месте.</w:t>
      </w:r>
    </w:p>
    <w:p w14:paraId="2F077F39" w14:textId="77777777" w:rsidR="003A3395" w:rsidRPr="003A3395" w:rsidRDefault="003A3395" w:rsidP="003A3395">
      <w:pPr>
        <w:pStyle w:val="af5"/>
        <w:spacing w:before="0" w:beforeAutospacing="0" w:after="0" w:afterAutospacing="0"/>
        <w:rPr>
          <w:color w:val="333333"/>
        </w:rPr>
      </w:pPr>
      <w:r w:rsidRPr="003A3395">
        <w:rPr>
          <w:rStyle w:val="af6"/>
          <w:color w:val="333333"/>
        </w:rPr>
        <w:t>Срок годности</w:t>
      </w:r>
      <w:r w:rsidRPr="003A3395">
        <w:rPr>
          <w:color w:val="333333"/>
        </w:rPr>
        <w:br/>
        <w:t>2 года. Не использовать по истечении срока годности.</w:t>
      </w:r>
    </w:p>
    <w:p w14:paraId="4DA86AA0" w14:textId="77777777" w:rsidR="003A3395" w:rsidRPr="003A3395" w:rsidRDefault="003A3395" w:rsidP="003A3395">
      <w:pPr>
        <w:pStyle w:val="af5"/>
        <w:spacing w:before="0" w:beforeAutospacing="0" w:after="0" w:afterAutospacing="0"/>
        <w:rPr>
          <w:color w:val="333333"/>
        </w:rPr>
      </w:pPr>
      <w:r w:rsidRPr="003A3395">
        <w:rPr>
          <w:rStyle w:val="af6"/>
          <w:color w:val="333333"/>
        </w:rPr>
        <w:t>Условия отпуска из аптек</w:t>
      </w:r>
      <w:r w:rsidRPr="003A3395">
        <w:rPr>
          <w:color w:val="333333"/>
        </w:rPr>
        <w:br/>
        <w:t>Без рецепта.</w:t>
      </w:r>
    </w:p>
    <w:p w14:paraId="510F4973" w14:textId="77777777" w:rsidR="003A3395" w:rsidRPr="003A3395" w:rsidRDefault="003A3395" w:rsidP="003A3395">
      <w:pPr>
        <w:pStyle w:val="af5"/>
        <w:spacing w:before="0" w:beforeAutospacing="0" w:after="0" w:afterAutospacing="0"/>
        <w:rPr>
          <w:color w:val="333333"/>
        </w:rPr>
      </w:pPr>
      <w:r w:rsidRPr="003A3395">
        <w:rPr>
          <w:rStyle w:val="af6"/>
          <w:color w:val="333333"/>
        </w:rPr>
        <w:t>Производитель</w:t>
      </w:r>
      <w:r w:rsidRPr="003A3395">
        <w:rPr>
          <w:color w:val="333333"/>
        </w:rPr>
        <w:br/>
        <w:t>ЗАО "Ретиноиды"</w:t>
      </w:r>
    </w:p>
    <w:p w14:paraId="024F2AF7" w14:textId="322FFFA7" w:rsidR="003A3395" w:rsidRDefault="003A3395" w:rsidP="00B65C3C">
      <w:pPr>
        <w:pStyle w:val="af5"/>
        <w:shd w:val="clear" w:color="auto" w:fill="FFFFFF"/>
        <w:spacing w:before="240" w:beforeAutospacing="0" w:after="240" w:afterAutospacing="0"/>
        <w:jc w:val="both"/>
        <w:rPr>
          <w:color w:val="222222"/>
          <w:sz w:val="28"/>
          <w:szCs w:val="28"/>
        </w:rPr>
      </w:pPr>
    </w:p>
    <w:p w14:paraId="766F6CCE" w14:textId="77777777" w:rsidR="003A3395" w:rsidRPr="00B65C3C" w:rsidRDefault="003A3395" w:rsidP="00B65C3C">
      <w:pPr>
        <w:pStyle w:val="af5"/>
        <w:shd w:val="clear" w:color="auto" w:fill="FFFFFF"/>
        <w:spacing w:before="240" w:beforeAutospacing="0" w:after="240" w:afterAutospacing="0"/>
        <w:jc w:val="both"/>
        <w:rPr>
          <w:color w:val="222222"/>
          <w:sz w:val="28"/>
          <w:szCs w:val="28"/>
        </w:rPr>
      </w:pPr>
    </w:p>
    <w:p w14:paraId="3020B849" w14:textId="77777777" w:rsidR="00B65C3C" w:rsidRPr="00C32F37" w:rsidRDefault="00B65C3C" w:rsidP="00C32F37">
      <w:pPr>
        <w:pStyle w:val="paragraph"/>
        <w:shd w:val="clear" w:color="auto" w:fill="FFFFFF"/>
        <w:spacing w:before="0" w:beforeAutospacing="0" w:after="0" w:afterAutospacing="0" w:line="276" w:lineRule="auto"/>
        <w:jc w:val="both"/>
        <w:rPr>
          <w:color w:val="242424"/>
          <w:sz w:val="28"/>
          <w:szCs w:val="28"/>
        </w:rPr>
      </w:pPr>
    </w:p>
    <w:p w14:paraId="54180C1B" w14:textId="77777777" w:rsidR="002D1E4D" w:rsidRPr="005B25C0" w:rsidRDefault="002D1E4D" w:rsidP="005B25C0">
      <w:pPr>
        <w:pStyle w:val="af5"/>
        <w:spacing w:before="0" w:beforeAutospacing="0" w:after="150" w:afterAutospacing="0"/>
        <w:rPr>
          <w:color w:val="333333"/>
        </w:rPr>
      </w:pPr>
    </w:p>
    <w:p w14:paraId="7E0BC4C4" w14:textId="77777777" w:rsidR="005B25C0" w:rsidRPr="00426609" w:rsidRDefault="005B25C0" w:rsidP="00426609">
      <w:pPr>
        <w:pStyle w:val="af0"/>
        <w:ind w:left="0" w:right="0"/>
        <w:rPr>
          <w:szCs w:val="24"/>
        </w:rPr>
      </w:pPr>
    </w:p>
    <w:sectPr w:rsidR="005B25C0" w:rsidRPr="00426609" w:rsidSect="008A0F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A023E" w14:textId="77777777" w:rsidR="00A21532" w:rsidRDefault="00A21532" w:rsidP="005B25C0">
      <w:pPr>
        <w:spacing w:after="0" w:line="240" w:lineRule="auto"/>
      </w:pPr>
      <w:r>
        <w:separator/>
      </w:r>
    </w:p>
  </w:endnote>
  <w:endnote w:type="continuationSeparator" w:id="0">
    <w:p w14:paraId="7E3FE5D8" w14:textId="77777777" w:rsidR="00A21532" w:rsidRDefault="00A21532" w:rsidP="005B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nsultant">
    <w:altName w:val="Courier New"/>
    <w:charset w:val="CC"/>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E05AD" w14:textId="77777777" w:rsidR="00A21532" w:rsidRDefault="00A21532" w:rsidP="005B25C0">
      <w:pPr>
        <w:spacing w:after="0" w:line="240" w:lineRule="auto"/>
      </w:pPr>
      <w:r>
        <w:separator/>
      </w:r>
    </w:p>
  </w:footnote>
  <w:footnote w:type="continuationSeparator" w:id="0">
    <w:p w14:paraId="48F6EC7B" w14:textId="77777777" w:rsidR="00A21532" w:rsidRDefault="00A21532" w:rsidP="005B2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7D03"/>
    <w:multiLevelType w:val="hybridMultilevel"/>
    <w:tmpl w:val="77DA8028"/>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D7F32"/>
    <w:multiLevelType w:val="hybridMultilevel"/>
    <w:tmpl w:val="85D2550C"/>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20F15"/>
    <w:multiLevelType w:val="hybridMultilevel"/>
    <w:tmpl w:val="92BC9B4A"/>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C689A"/>
    <w:multiLevelType w:val="hybridMultilevel"/>
    <w:tmpl w:val="85D2550C"/>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9D2865"/>
    <w:multiLevelType w:val="hybridMultilevel"/>
    <w:tmpl w:val="A36001CA"/>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B46958"/>
    <w:multiLevelType w:val="hybridMultilevel"/>
    <w:tmpl w:val="5AA4B19A"/>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16CBD"/>
    <w:multiLevelType w:val="hybridMultilevel"/>
    <w:tmpl w:val="DEC844C8"/>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870FC"/>
    <w:multiLevelType w:val="hybridMultilevel"/>
    <w:tmpl w:val="B41AEC5A"/>
    <w:lvl w:ilvl="0" w:tplc="F4F02A2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617F0"/>
    <w:multiLevelType w:val="hybridMultilevel"/>
    <w:tmpl w:val="41F276A2"/>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3E3A7E"/>
    <w:multiLevelType w:val="hybridMultilevel"/>
    <w:tmpl w:val="447831F4"/>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F03EF0"/>
    <w:multiLevelType w:val="hybridMultilevel"/>
    <w:tmpl w:val="1D164324"/>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747F6A"/>
    <w:multiLevelType w:val="hybridMultilevel"/>
    <w:tmpl w:val="85D2550C"/>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DB422B"/>
    <w:multiLevelType w:val="hybridMultilevel"/>
    <w:tmpl w:val="5CB875D2"/>
    <w:lvl w:ilvl="0" w:tplc="3668AC38">
      <w:start w:val="1"/>
      <w:numFmt w:val="decimal"/>
      <w:lvlText w:val="%1."/>
      <w:lvlJc w:val="left"/>
      <w:pPr>
        <w:ind w:left="705" w:hanging="360"/>
      </w:pPr>
      <w:rPr>
        <w:b w:val="0"/>
        <w:bCs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15:restartNumberingAfterBreak="0">
    <w:nsid w:val="1A376169"/>
    <w:multiLevelType w:val="hybridMultilevel"/>
    <w:tmpl w:val="7138E0C6"/>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780055"/>
    <w:multiLevelType w:val="hybridMultilevel"/>
    <w:tmpl w:val="443E8394"/>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213F37"/>
    <w:multiLevelType w:val="singleLevel"/>
    <w:tmpl w:val="2D2C4480"/>
    <w:lvl w:ilvl="0">
      <w:start w:val="1"/>
      <w:numFmt w:val="decimal"/>
      <w:lvlText w:val="%1. "/>
      <w:legacy w:legacy="1" w:legacySpace="0" w:legacyIndent="283"/>
      <w:lvlJc w:val="left"/>
      <w:pPr>
        <w:ind w:left="283" w:hanging="283"/>
      </w:pPr>
      <w:rPr>
        <w:sz w:val="24"/>
      </w:rPr>
    </w:lvl>
  </w:abstractNum>
  <w:abstractNum w:abstractNumId="16" w15:restartNumberingAfterBreak="0">
    <w:nsid w:val="1DE63276"/>
    <w:multiLevelType w:val="hybridMultilevel"/>
    <w:tmpl w:val="25AEDAC2"/>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9C5094"/>
    <w:multiLevelType w:val="hybridMultilevel"/>
    <w:tmpl w:val="EA160F94"/>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B12444"/>
    <w:multiLevelType w:val="hybridMultilevel"/>
    <w:tmpl w:val="3F482EF8"/>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D52B95"/>
    <w:multiLevelType w:val="hybridMultilevel"/>
    <w:tmpl w:val="5BE003A2"/>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2E7E64"/>
    <w:multiLevelType w:val="hybridMultilevel"/>
    <w:tmpl w:val="D61684C2"/>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D055C6"/>
    <w:multiLevelType w:val="hybridMultilevel"/>
    <w:tmpl w:val="54DAA37A"/>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F018AE"/>
    <w:multiLevelType w:val="hybridMultilevel"/>
    <w:tmpl w:val="A07659FC"/>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EF3F8C"/>
    <w:multiLevelType w:val="hybridMultilevel"/>
    <w:tmpl w:val="2736CCFC"/>
    <w:lvl w:ilvl="0" w:tplc="71147F10">
      <w:start w:val="1"/>
      <w:numFmt w:val="decimal"/>
      <w:lvlText w:val="%1. "/>
      <w:legacy w:legacy="1" w:legacySpace="0" w:legacyIndent="283"/>
      <w:lvlJc w:val="left"/>
      <w:pPr>
        <w:ind w:left="253" w:hanging="283"/>
      </w:pPr>
      <w:rPr>
        <w:sz w:val="28"/>
        <w:szCs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4" w15:restartNumberingAfterBreak="0">
    <w:nsid w:val="2A803681"/>
    <w:multiLevelType w:val="hybridMultilevel"/>
    <w:tmpl w:val="A36001CA"/>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B90E7D"/>
    <w:multiLevelType w:val="hybridMultilevel"/>
    <w:tmpl w:val="7A40452E"/>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BA1673"/>
    <w:multiLevelType w:val="hybridMultilevel"/>
    <w:tmpl w:val="5E22BC9C"/>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2E0C2B"/>
    <w:multiLevelType w:val="hybridMultilevel"/>
    <w:tmpl w:val="A208ABC4"/>
    <w:lvl w:ilvl="0" w:tplc="1BCA5786">
      <w:start w:val="1"/>
      <w:numFmt w:val="decimal"/>
      <w:lvlText w:val="%1. "/>
      <w:legacy w:legacy="1" w:legacySpace="0" w:legacyIndent="283"/>
      <w:lvlJc w:val="left"/>
      <w:pPr>
        <w:ind w:left="268" w:hanging="283"/>
      </w:pPr>
      <w:rPr>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DF423F0"/>
    <w:multiLevelType w:val="hybridMultilevel"/>
    <w:tmpl w:val="ABF2E9D2"/>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EC91026"/>
    <w:multiLevelType w:val="hybridMultilevel"/>
    <w:tmpl w:val="68A276B6"/>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AA34BE"/>
    <w:multiLevelType w:val="hybridMultilevel"/>
    <w:tmpl w:val="51326D4E"/>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FE1538"/>
    <w:multiLevelType w:val="hybridMultilevel"/>
    <w:tmpl w:val="723AB5EC"/>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2802826"/>
    <w:multiLevelType w:val="hybridMultilevel"/>
    <w:tmpl w:val="D0D8810E"/>
    <w:lvl w:ilvl="0" w:tplc="71147F10">
      <w:start w:val="1"/>
      <w:numFmt w:val="decimal"/>
      <w:lvlText w:val="%1. "/>
      <w:legacy w:legacy="1" w:legacySpace="0" w:legacyIndent="283"/>
      <w:lvlJc w:val="left"/>
      <w:pPr>
        <w:ind w:left="253" w:hanging="283"/>
      </w:pPr>
      <w:rPr>
        <w:sz w:val="28"/>
        <w:szCs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3" w15:restartNumberingAfterBreak="0">
    <w:nsid w:val="34A60E61"/>
    <w:multiLevelType w:val="hybridMultilevel"/>
    <w:tmpl w:val="BFBAC696"/>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6E77C32"/>
    <w:multiLevelType w:val="hybridMultilevel"/>
    <w:tmpl w:val="7A40452E"/>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782223C"/>
    <w:multiLevelType w:val="hybridMultilevel"/>
    <w:tmpl w:val="41920A7A"/>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AF6BC1"/>
    <w:multiLevelType w:val="hybridMultilevel"/>
    <w:tmpl w:val="31EC7C58"/>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BB4D78"/>
    <w:multiLevelType w:val="hybridMultilevel"/>
    <w:tmpl w:val="6C627348"/>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8D348D6"/>
    <w:multiLevelType w:val="hybridMultilevel"/>
    <w:tmpl w:val="D61684C2"/>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BD071A"/>
    <w:multiLevelType w:val="hybridMultilevel"/>
    <w:tmpl w:val="80223886"/>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D4948B2"/>
    <w:multiLevelType w:val="hybridMultilevel"/>
    <w:tmpl w:val="3F482EF8"/>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DB929DF"/>
    <w:multiLevelType w:val="hybridMultilevel"/>
    <w:tmpl w:val="80223886"/>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F0F623B"/>
    <w:multiLevelType w:val="hybridMultilevel"/>
    <w:tmpl w:val="9FBC9C18"/>
    <w:lvl w:ilvl="0" w:tplc="1BCA5786">
      <w:start w:val="1"/>
      <w:numFmt w:val="decimal"/>
      <w:lvlText w:val="%1. "/>
      <w:legacy w:legacy="1" w:legacySpace="0" w:legacyIndent="283"/>
      <w:lvlJc w:val="left"/>
      <w:pPr>
        <w:ind w:left="268" w:hanging="283"/>
      </w:pPr>
      <w:rPr>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EF0D03"/>
    <w:multiLevelType w:val="hybridMultilevel"/>
    <w:tmpl w:val="DF623896"/>
    <w:lvl w:ilvl="0" w:tplc="0419000F">
      <w:start w:val="1"/>
      <w:numFmt w:val="decimal"/>
      <w:lvlText w:val="%1."/>
      <w:lvlJc w:val="lef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4" w15:restartNumberingAfterBreak="0">
    <w:nsid w:val="43194663"/>
    <w:multiLevelType w:val="hybridMultilevel"/>
    <w:tmpl w:val="BCC8D7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5A936F1"/>
    <w:multiLevelType w:val="hybridMultilevel"/>
    <w:tmpl w:val="E04669B8"/>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8342BAC"/>
    <w:multiLevelType w:val="hybridMultilevel"/>
    <w:tmpl w:val="3F343510"/>
    <w:lvl w:ilvl="0" w:tplc="1BCA5786">
      <w:start w:val="1"/>
      <w:numFmt w:val="decimal"/>
      <w:lvlText w:val="%1. "/>
      <w:legacy w:legacy="1" w:legacySpace="0" w:legacyIndent="283"/>
      <w:lvlJc w:val="left"/>
      <w:pPr>
        <w:ind w:left="268" w:hanging="283"/>
      </w:pPr>
      <w:rPr>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C0E683B"/>
    <w:multiLevelType w:val="hybridMultilevel"/>
    <w:tmpl w:val="CD64F320"/>
    <w:lvl w:ilvl="0" w:tplc="71147F10">
      <w:start w:val="1"/>
      <w:numFmt w:val="decimal"/>
      <w:lvlText w:val="%1. "/>
      <w:legacy w:legacy="1" w:legacySpace="0" w:legacyIndent="283"/>
      <w:lvlJc w:val="left"/>
      <w:pPr>
        <w:ind w:left="253" w:hanging="283"/>
      </w:pPr>
      <w:rPr>
        <w:sz w:val="28"/>
        <w:szCs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8" w15:restartNumberingAfterBreak="0">
    <w:nsid w:val="4E4E4063"/>
    <w:multiLevelType w:val="hybridMultilevel"/>
    <w:tmpl w:val="F9AE38D8"/>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FA110D8"/>
    <w:multiLevelType w:val="hybridMultilevel"/>
    <w:tmpl w:val="A07659FC"/>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0D54820"/>
    <w:multiLevelType w:val="hybridMultilevel"/>
    <w:tmpl w:val="7572077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5216603E"/>
    <w:multiLevelType w:val="hybridMultilevel"/>
    <w:tmpl w:val="E482FA68"/>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41B58DF"/>
    <w:multiLevelType w:val="hybridMultilevel"/>
    <w:tmpl w:val="5CAEE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56CA4733"/>
    <w:multiLevelType w:val="hybridMultilevel"/>
    <w:tmpl w:val="4A4C9320"/>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70352D9"/>
    <w:multiLevelType w:val="hybridMultilevel"/>
    <w:tmpl w:val="513E3784"/>
    <w:lvl w:ilvl="0" w:tplc="1BCA5786">
      <w:start w:val="1"/>
      <w:numFmt w:val="decimal"/>
      <w:lvlText w:val="%1. "/>
      <w:legacy w:legacy="1" w:legacySpace="0" w:legacyIndent="283"/>
      <w:lvlJc w:val="left"/>
      <w:pPr>
        <w:ind w:left="268" w:hanging="283"/>
      </w:pPr>
      <w:rPr>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72A336F"/>
    <w:multiLevelType w:val="hybridMultilevel"/>
    <w:tmpl w:val="7924D9B6"/>
    <w:lvl w:ilvl="0" w:tplc="2D2C4480">
      <w:start w:val="1"/>
      <w:numFmt w:val="decimal"/>
      <w:lvlText w:val="%1. "/>
      <w:legacy w:legacy="1" w:legacySpace="0" w:legacyIndent="283"/>
      <w:lvlJc w:val="left"/>
      <w:pPr>
        <w:ind w:left="283" w:hanging="283"/>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95F5025"/>
    <w:multiLevelType w:val="hybridMultilevel"/>
    <w:tmpl w:val="E660B058"/>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9671DBF"/>
    <w:multiLevelType w:val="hybridMultilevel"/>
    <w:tmpl w:val="D9FC3DE0"/>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AD30EE7"/>
    <w:multiLevelType w:val="hybridMultilevel"/>
    <w:tmpl w:val="C916FFCA"/>
    <w:lvl w:ilvl="0" w:tplc="1BCA5786">
      <w:start w:val="1"/>
      <w:numFmt w:val="decimal"/>
      <w:lvlText w:val="%1. "/>
      <w:legacy w:legacy="1" w:legacySpace="0" w:legacyIndent="283"/>
      <w:lvlJc w:val="left"/>
      <w:pPr>
        <w:ind w:left="268" w:hanging="283"/>
      </w:pPr>
      <w:rPr>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D0E268B"/>
    <w:multiLevelType w:val="singleLevel"/>
    <w:tmpl w:val="C00659DA"/>
    <w:lvl w:ilvl="0">
      <w:start w:val="10"/>
      <w:numFmt w:val="bullet"/>
      <w:lvlText w:val="-"/>
      <w:lvlJc w:val="left"/>
      <w:pPr>
        <w:tabs>
          <w:tab w:val="num" w:pos="1080"/>
        </w:tabs>
        <w:ind w:left="1080" w:hanging="360"/>
      </w:pPr>
    </w:lvl>
  </w:abstractNum>
  <w:abstractNum w:abstractNumId="60" w15:restartNumberingAfterBreak="0">
    <w:nsid w:val="5DFF3E72"/>
    <w:multiLevelType w:val="hybridMultilevel"/>
    <w:tmpl w:val="B12C59BA"/>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0057B6F"/>
    <w:multiLevelType w:val="hybridMultilevel"/>
    <w:tmpl w:val="4884686A"/>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1663E6E"/>
    <w:multiLevelType w:val="hybridMultilevel"/>
    <w:tmpl w:val="7924D9B6"/>
    <w:lvl w:ilvl="0" w:tplc="2D2C4480">
      <w:start w:val="1"/>
      <w:numFmt w:val="decimal"/>
      <w:lvlText w:val="%1. "/>
      <w:legacy w:legacy="1" w:legacySpace="0" w:legacyIndent="283"/>
      <w:lvlJc w:val="left"/>
      <w:pPr>
        <w:ind w:left="283" w:hanging="283"/>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20A6399"/>
    <w:multiLevelType w:val="hybridMultilevel"/>
    <w:tmpl w:val="0428C7B2"/>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4" w15:restartNumberingAfterBreak="0">
    <w:nsid w:val="62BA573B"/>
    <w:multiLevelType w:val="hybridMultilevel"/>
    <w:tmpl w:val="4884686A"/>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5891627"/>
    <w:multiLevelType w:val="hybridMultilevel"/>
    <w:tmpl w:val="378A2178"/>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5F81826"/>
    <w:multiLevelType w:val="hybridMultilevel"/>
    <w:tmpl w:val="41F276A2"/>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66F7073"/>
    <w:multiLevelType w:val="hybridMultilevel"/>
    <w:tmpl w:val="A208ABC4"/>
    <w:lvl w:ilvl="0" w:tplc="1BCA5786">
      <w:start w:val="1"/>
      <w:numFmt w:val="decimal"/>
      <w:lvlText w:val="%1. "/>
      <w:legacy w:legacy="1" w:legacySpace="0" w:legacyIndent="283"/>
      <w:lvlJc w:val="left"/>
      <w:pPr>
        <w:ind w:left="268" w:hanging="283"/>
      </w:pPr>
      <w:rPr>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71A2FFE"/>
    <w:multiLevelType w:val="hybridMultilevel"/>
    <w:tmpl w:val="31EC7C58"/>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A7600FC"/>
    <w:multiLevelType w:val="hybridMultilevel"/>
    <w:tmpl w:val="DAAEF6B6"/>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B683B19"/>
    <w:multiLevelType w:val="hybridMultilevel"/>
    <w:tmpl w:val="447831F4"/>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EDB0571"/>
    <w:multiLevelType w:val="hybridMultilevel"/>
    <w:tmpl w:val="6BA04B60"/>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FE026D1"/>
    <w:multiLevelType w:val="hybridMultilevel"/>
    <w:tmpl w:val="6C627348"/>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0BA57EF"/>
    <w:multiLevelType w:val="hybridMultilevel"/>
    <w:tmpl w:val="509C01F6"/>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11A4610"/>
    <w:multiLevelType w:val="hybridMultilevel"/>
    <w:tmpl w:val="17C6705C"/>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20F7195"/>
    <w:multiLevelType w:val="hybridMultilevel"/>
    <w:tmpl w:val="F9AE38D8"/>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64B6DC6"/>
    <w:multiLevelType w:val="hybridMultilevel"/>
    <w:tmpl w:val="6BA04B60"/>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7E84BD3"/>
    <w:multiLevelType w:val="hybridMultilevel"/>
    <w:tmpl w:val="54DAA37A"/>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6B7914"/>
    <w:multiLevelType w:val="hybridMultilevel"/>
    <w:tmpl w:val="85D2550C"/>
    <w:lvl w:ilvl="0" w:tplc="3668AC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924209F"/>
    <w:multiLevelType w:val="hybridMultilevel"/>
    <w:tmpl w:val="5E22BC9C"/>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9976022"/>
    <w:multiLevelType w:val="hybridMultilevel"/>
    <w:tmpl w:val="69A42E10"/>
    <w:lvl w:ilvl="0" w:tplc="71147F10">
      <w:start w:val="1"/>
      <w:numFmt w:val="decimal"/>
      <w:lvlText w:val="%1. "/>
      <w:legacy w:legacy="1" w:legacySpace="0" w:legacyIndent="283"/>
      <w:lvlJc w:val="left"/>
      <w:pPr>
        <w:ind w:left="253" w:hanging="283"/>
      </w:pPr>
      <w:rPr>
        <w:sz w:val="28"/>
        <w:szCs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1" w15:restartNumberingAfterBreak="0">
    <w:nsid w:val="7B0C477C"/>
    <w:multiLevelType w:val="hybridMultilevel"/>
    <w:tmpl w:val="DAAEF6B6"/>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F48462E"/>
    <w:multiLevelType w:val="hybridMultilevel"/>
    <w:tmpl w:val="526ED2D2"/>
    <w:lvl w:ilvl="0" w:tplc="71147F10">
      <w:start w:val="1"/>
      <w:numFmt w:val="decimal"/>
      <w:lvlText w:val="%1. "/>
      <w:legacy w:legacy="1" w:legacySpace="0" w:legacyIndent="283"/>
      <w:lvlJc w:val="left"/>
      <w:pPr>
        <w:ind w:left="268" w:hanging="283"/>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
  </w:num>
  <w:num w:numId="2">
    <w:abstractNumId w:val="7"/>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6"/>
  </w:num>
  <w:num w:numId="8">
    <w:abstractNumId w:val="65"/>
  </w:num>
  <w:num w:numId="9">
    <w:abstractNumId w:val="60"/>
  </w:num>
  <w:num w:numId="10">
    <w:abstractNumId w:val="36"/>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8"/>
  </w:num>
  <w:num w:numId="14">
    <w:abstractNumId w:val="75"/>
  </w:num>
  <w:num w:numId="15">
    <w:abstractNumId w:val="5"/>
  </w:num>
  <w:num w:numId="16">
    <w:abstractNumId w:val="10"/>
  </w:num>
  <w:num w:numId="17">
    <w:abstractNumId w:val="17"/>
  </w:num>
  <w:num w:numId="18">
    <w:abstractNumId w:val="0"/>
  </w:num>
  <w:num w:numId="19">
    <w:abstractNumId w:val="68"/>
  </w:num>
  <w:num w:numId="20">
    <w:abstractNumId w:val="19"/>
  </w:num>
  <w:num w:numId="21">
    <w:abstractNumId w:val="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3"/>
  </w:num>
  <w:num w:numId="25">
    <w:abstractNumId w:val="1"/>
  </w:num>
  <w:num w:numId="26">
    <w:abstractNumId w:val="11"/>
  </w:num>
  <w:num w:numId="27">
    <w:abstractNumId w:val="2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57"/>
  </w:num>
  <w:num w:numId="33">
    <w:abstractNumId w:val="78"/>
  </w:num>
  <w:num w:numId="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61"/>
  </w:num>
  <w:num w:numId="38">
    <w:abstractNumId w:val="64"/>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2"/>
  </w:num>
  <w:num w:numId="43">
    <w:abstractNumId w:val="72"/>
  </w:num>
  <w:num w:numId="44">
    <w:abstractNumId w:val="37"/>
  </w:num>
  <w:num w:numId="45">
    <w:abstractNumId w:val="15"/>
    <w:lvlOverride w:ilvl="0">
      <w:lvl w:ilvl="0">
        <w:start w:val="1"/>
        <w:numFmt w:val="decimal"/>
        <w:lvlText w:val="%1. "/>
        <w:legacy w:legacy="1" w:legacySpace="0" w:legacyIndent="283"/>
        <w:lvlJc w:val="left"/>
        <w:pPr>
          <w:ind w:left="283" w:hanging="283"/>
        </w:pPr>
        <w:rPr>
          <w:sz w:val="24"/>
        </w:rPr>
      </w:lvl>
    </w:lvlOverride>
  </w:num>
  <w:num w:numId="46">
    <w:abstractNumId w:val="74"/>
  </w:num>
  <w:num w:numId="47">
    <w:abstractNumId w:val="55"/>
  </w:num>
  <w:num w:numId="48">
    <w:abstractNumId w:val="6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num>
  <w:num w:numId="51">
    <w:abstractNumId w:val="38"/>
  </w:num>
  <w:num w:numId="52">
    <w:abstractNumId w:val="20"/>
  </w:num>
  <w:num w:numId="53">
    <w:abstractNumId w:val="32"/>
  </w:num>
  <w:num w:numId="54">
    <w:abstractNumId w:val="40"/>
  </w:num>
  <w:num w:numId="55">
    <w:abstractNumId w:val="18"/>
  </w:num>
  <w:num w:numId="56">
    <w:abstractNumId w:val="45"/>
  </w:num>
  <w:num w:numId="57">
    <w:abstractNumId w:val="82"/>
  </w:num>
  <w:num w:numId="58">
    <w:abstractNumId w:val="47"/>
  </w:num>
  <w:num w:numId="59">
    <w:abstractNumId w:val="79"/>
  </w:num>
  <w:num w:numId="60">
    <w:abstractNumId w:val="26"/>
  </w:num>
  <w:num w:numId="61">
    <w:abstractNumId w:val="53"/>
  </w:num>
  <w:num w:numId="62">
    <w:abstractNumId w:val="71"/>
  </w:num>
  <w:num w:numId="63">
    <w:abstractNumId w:val="76"/>
  </w:num>
  <w:num w:numId="64">
    <w:abstractNumId w:val="51"/>
  </w:num>
  <w:num w:numId="65">
    <w:abstractNumId w:val="69"/>
  </w:num>
  <w:num w:numId="66">
    <w:abstractNumId w:val="81"/>
  </w:num>
  <w:num w:numId="67">
    <w:abstractNumId w:val="56"/>
  </w:num>
  <w:num w:numId="68">
    <w:abstractNumId w:val="21"/>
  </w:num>
  <w:num w:numId="69">
    <w:abstractNumId w:val="77"/>
  </w:num>
  <w:num w:numId="70">
    <w:abstractNumId w:val="29"/>
  </w:num>
  <w:num w:numId="71">
    <w:abstractNumId w:val="66"/>
  </w:num>
  <w:num w:numId="72">
    <w:abstractNumId w:val="8"/>
  </w:num>
  <w:num w:numId="73">
    <w:abstractNumId w:val="2"/>
  </w:num>
  <w:num w:numId="74">
    <w:abstractNumId w:val="49"/>
  </w:num>
  <w:num w:numId="75">
    <w:abstractNumId w:val="22"/>
  </w:num>
  <w:num w:numId="76">
    <w:abstractNumId w:val="33"/>
  </w:num>
  <w:num w:numId="77">
    <w:abstractNumId w:val="24"/>
  </w:num>
  <w:num w:numId="78">
    <w:abstractNumId w:val="4"/>
  </w:num>
  <w:num w:numId="79">
    <w:abstractNumId w:val="23"/>
  </w:num>
  <w:num w:numId="80">
    <w:abstractNumId w:val="39"/>
  </w:num>
  <w:num w:numId="81">
    <w:abstractNumId w:val="41"/>
  </w:num>
  <w:num w:numId="82">
    <w:abstractNumId w:val="16"/>
  </w:num>
  <w:num w:numId="83">
    <w:abstractNumId w:val="34"/>
  </w:num>
  <w:num w:numId="84">
    <w:abstractNumId w:val="25"/>
  </w:num>
  <w:num w:numId="85">
    <w:abstractNumId w:val="80"/>
  </w:num>
  <w:num w:numId="86">
    <w:abstractNumId w:val="9"/>
  </w:num>
  <w:num w:numId="87">
    <w:abstractNumId w:val="70"/>
  </w:num>
  <w:num w:numId="88">
    <w:abstractNumId w:val="46"/>
  </w:num>
  <w:num w:numId="89">
    <w:abstractNumId w:val="67"/>
  </w:num>
  <w:num w:numId="90">
    <w:abstractNumId w:val="27"/>
  </w:num>
  <w:num w:numId="91">
    <w:abstractNumId w:val="42"/>
  </w:num>
  <w:num w:numId="92">
    <w:abstractNumId w:val="58"/>
  </w:num>
  <w:num w:numId="93">
    <w:abstractNumId w:val="54"/>
  </w:num>
  <w:num w:numId="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lvlOverride w:ilvl="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E8"/>
    <w:rsid w:val="000122A1"/>
    <w:rsid w:val="00014A37"/>
    <w:rsid w:val="000704BE"/>
    <w:rsid w:val="000D5D25"/>
    <w:rsid w:val="00165836"/>
    <w:rsid w:val="00175A45"/>
    <w:rsid w:val="00184FAE"/>
    <w:rsid w:val="001B63C1"/>
    <w:rsid w:val="00236ED8"/>
    <w:rsid w:val="002C3319"/>
    <w:rsid w:val="002D1E4D"/>
    <w:rsid w:val="003633E8"/>
    <w:rsid w:val="003A3395"/>
    <w:rsid w:val="00426609"/>
    <w:rsid w:val="004A3C6E"/>
    <w:rsid w:val="004A4163"/>
    <w:rsid w:val="004A42C9"/>
    <w:rsid w:val="004D650D"/>
    <w:rsid w:val="004F2E0F"/>
    <w:rsid w:val="00523958"/>
    <w:rsid w:val="005B25C0"/>
    <w:rsid w:val="005D60C5"/>
    <w:rsid w:val="00600F36"/>
    <w:rsid w:val="006074A9"/>
    <w:rsid w:val="00674394"/>
    <w:rsid w:val="00723996"/>
    <w:rsid w:val="00733AE2"/>
    <w:rsid w:val="00755F51"/>
    <w:rsid w:val="00845D92"/>
    <w:rsid w:val="008A0F0C"/>
    <w:rsid w:val="008E7886"/>
    <w:rsid w:val="00977772"/>
    <w:rsid w:val="00994BA6"/>
    <w:rsid w:val="00A21532"/>
    <w:rsid w:val="00A63589"/>
    <w:rsid w:val="00AD133F"/>
    <w:rsid w:val="00AD3343"/>
    <w:rsid w:val="00AE297C"/>
    <w:rsid w:val="00B15DF4"/>
    <w:rsid w:val="00B55CA4"/>
    <w:rsid w:val="00B65C3C"/>
    <w:rsid w:val="00BB6033"/>
    <w:rsid w:val="00C16FCF"/>
    <w:rsid w:val="00C32F37"/>
    <w:rsid w:val="00C82DC1"/>
    <w:rsid w:val="00D05F1F"/>
    <w:rsid w:val="00D16718"/>
    <w:rsid w:val="00D33ECC"/>
    <w:rsid w:val="00D4552E"/>
    <w:rsid w:val="00DD053F"/>
    <w:rsid w:val="00EC5F95"/>
    <w:rsid w:val="00F15633"/>
    <w:rsid w:val="00F26152"/>
    <w:rsid w:val="00F54079"/>
    <w:rsid w:val="00F63EB2"/>
    <w:rsid w:val="00FA7125"/>
    <w:rsid w:val="00FD0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59682F"/>
  <w15:chartTrackingRefBased/>
  <w15:docId w15:val="{237A005D-A93A-4FFD-98AB-A08FFB26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45D92"/>
    <w:pPr>
      <w:keepNext/>
      <w:tabs>
        <w:tab w:val="left" w:pos="-567"/>
      </w:tabs>
      <w:spacing w:after="0" w:line="240" w:lineRule="auto"/>
      <w:ind w:left="-108" w:right="-108"/>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845D92"/>
    <w:pPr>
      <w:keepNext/>
      <w:tabs>
        <w:tab w:val="left" w:pos="-567"/>
      </w:tabs>
      <w:spacing w:after="0" w:line="240" w:lineRule="auto"/>
      <w:ind w:left="-108" w:right="-108"/>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845D92"/>
    <w:pPr>
      <w:keepNext/>
      <w:tabs>
        <w:tab w:val="left" w:pos="-567"/>
      </w:tabs>
      <w:spacing w:after="0" w:line="240" w:lineRule="auto"/>
      <w:ind w:right="-284" w:hanging="108"/>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845D92"/>
    <w:pPr>
      <w:keepNext/>
      <w:spacing w:after="0" w:line="240" w:lineRule="auto"/>
      <w:ind w:firstLine="709"/>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845D92"/>
    <w:pPr>
      <w:keepNext/>
      <w:tabs>
        <w:tab w:val="left" w:pos="-567"/>
      </w:tabs>
      <w:spacing w:after="0" w:line="240" w:lineRule="auto"/>
      <w:ind w:right="-284"/>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845D92"/>
    <w:pPr>
      <w:keepNext/>
      <w:spacing w:after="0" w:line="240" w:lineRule="auto"/>
      <w:ind w:right="-567"/>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semiHidden/>
    <w:unhideWhenUsed/>
    <w:qFormat/>
    <w:rsid w:val="00845D92"/>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semiHidden/>
    <w:unhideWhenUsed/>
    <w:qFormat/>
    <w:rsid w:val="00845D92"/>
    <w:pPr>
      <w:keepNext/>
      <w:spacing w:after="0" w:line="240" w:lineRule="auto"/>
      <w:ind w:firstLine="709"/>
      <w:outlineLvl w:val="7"/>
    </w:pPr>
    <w:rPr>
      <w:rFonts w:ascii="Times New Roman" w:eastAsia="Times New Roman" w:hAnsi="Times New Roman" w:cs="Times New Roman"/>
      <w:b/>
      <w:sz w:val="24"/>
      <w:szCs w:val="20"/>
      <w:lang w:eastAsia="ru-RU"/>
    </w:rPr>
  </w:style>
  <w:style w:type="paragraph" w:styleId="9">
    <w:name w:val="heading 9"/>
    <w:basedOn w:val="a"/>
    <w:next w:val="a"/>
    <w:link w:val="90"/>
    <w:semiHidden/>
    <w:unhideWhenUsed/>
    <w:qFormat/>
    <w:rsid w:val="00845D92"/>
    <w:pPr>
      <w:keepNext/>
      <w:tabs>
        <w:tab w:val="left" w:pos="-567"/>
      </w:tabs>
      <w:spacing w:after="0" w:line="240" w:lineRule="auto"/>
      <w:ind w:left="-25" w:right="-284"/>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A45"/>
    <w:pPr>
      <w:spacing w:after="0" w:line="240" w:lineRule="auto"/>
      <w:ind w:left="708"/>
    </w:pPr>
    <w:rPr>
      <w:rFonts w:ascii="Times New Roman" w:eastAsia="Times New Roman" w:hAnsi="Times New Roman" w:cs="Times New Roman"/>
      <w:sz w:val="28"/>
      <w:szCs w:val="20"/>
      <w:lang w:eastAsia="ru-RU"/>
    </w:rPr>
  </w:style>
  <w:style w:type="paragraph" w:styleId="a4">
    <w:name w:val="Body Text"/>
    <w:basedOn w:val="a"/>
    <w:link w:val="a5"/>
    <w:semiHidden/>
    <w:unhideWhenUsed/>
    <w:rsid w:val="00733AE2"/>
    <w:pPr>
      <w:spacing w:after="120" w:line="240" w:lineRule="auto"/>
    </w:pPr>
    <w:rPr>
      <w:rFonts w:ascii="Calibri" w:eastAsia="Times New Roman" w:hAnsi="Calibri" w:cs="Times New Roman"/>
      <w:sz w:val="24"/>
      <w:szCs w:val="24"/>
      <w:lang w:val="x-none" w:eastAsia="x-none"/>
    </w:rPr>
  </w:style>
  <w:style w:type="character" w:customStyle="1" w:styleId="a5">
    <w:name w:val="Основной текст Знак"/>
    <w:basedOn w:val="a0"/>
    <w:link w:val="a4"/>
    <w:semiHidden/>
    <w:rsid w:val="00733AE2"/>
    <w:rPr>
      <w:rFonts w:ascii="Calibri" w:eastAsia="Times New Roman" w:hAnsi="Calibri" w:cs="Times New Roman"/>
      <w:sz w:val="24"/>
      <w:szCs w:val="24"/>
      <w:lang w:val="x-none" w:eastAsia="x-none"/>
    </w:rPr>
  </w:style>
  <w:style w:type="paragraph" w:customStyle="1" w:styleId="a6">
    <w:name w:val="задача"/>
    <w:basedOn w:val="a"/>
    <w:rsid w:val="00600F36"/>
    <w:pPr>
      <w:spacing w:after="0" w:line="240" w:lineRule="auto"/>
      <w:ind w:firstLine="454"/>
      <w:jc w:val="both"/>
    </w:pPr>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236ED8"/>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semiHidden/>
    <w:rsid w:val="00236ED8"/>
    <w:rPr>
      <w:rFonts w:ascii="Times New Roman" w:eastAsia="Times New Roman" w:hAnsi="Times New Roman" w:cs="Times New Roman"/>
      <w:sz w:val="24"/>
      <w:szCs w:val="24"/>
      <w:lang w:val="x-none" w:eastAsia="x-none"/>
    </w:rPr>
  </w:style>
  <w:style w:type="paragraph" w:styleId="31">
    <w:name w:val="Body Text 3"/>
    <w:basedOn w:val="a"/>
    <w:link w:val="32"/>
    <w:semiHidden/>
    <w:unhideWhenUsed/>
    <w:rsid w:val="00236ED8"/>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semiHidden/>
    <w:rsid w:val="00236ED8"/>
    <w:rPr>
      <w:rFonts w:ascii="Times New Roman" w:eastAsia="Times New Roman" w:hAnsi="Times New Roman" w:cs="Times New Roman"/>
      <w:sz w:val="16"/>
      <w:szCs w:val="16"/>
      <w:lang w:val="x-none" w:eastAsia="x-none"/>
    </w:rPr>
  </w:style>
  <w:style w:type="paragraph" w:customStyle="1" w:styleId="ConsNormal">
    <w:name w:val="ConsNormal"/>
    <w:uiPriority w:val="99"/>
    <w:rsid w:val="00994BA6"/>
    <w:pPr>
      <w:snapToGrid w:val="0"/>
      <w:spacing w:after="0" w:line="240" w:lineRule="auto"/>
      <w:ind w:firstLine="720"/>
    </w:pPr>
    <w:rPr>
      <w:rFonts w:ascii="Consultant" w:eastAsia="Times New Roman" w:hAnsi="Consultant" w:cs="Times New Roman"/>
      <w:sz w:val="20"/>
      <w:szCs w:val="20"/>
      <w:lang w:eastAsia="ru-RU"/>
    </w:rPr>
  </w:style>
  <w:style w:type="paragraph" w:customStyle="1" w:styleId="ConsNonformat">
    <w:name w:val="ConsNonformat"/>
    <w:uiPriority w:val="99"/>
    <w:rsid w:val="00994BA6"/>
    <w:pPr>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uiPriority w:val="99"/>
    <w:rsid w:val="00994BA6"/>
    <w:pPr>
      <w:snapToGrid w:val="0"/>
      <w:spacing w:after="0" w:line="240" w:lineRule="auto"/>
    </w:pPr>
    <w:rPr>
      <w:rFonts w:ascii="Consultant" w:eastAsia="Times New Roman" w:hAnsi="Consultant" w:cs="Times New Roman"/>
      <w:sz w:val="20"/>
      <w:szCs w:val="20"/>
      <w:lang w:eastAsia="ru-RU"/>
    </w:rPr>
  </w:style>
  <w:style w:type="paragraph" w:styleId="a7">
    <w:name w:val="Body Text Indent"/>
    <w:basedOn w:val="a"/>
    <w:link w:val="a8"/>
    <w:semiHidden/>
    <w:unhideWhenUsed/>
    <w:rsid w:val="00F26152"/>
    <w:pPr>
      <w:spacing w:after="120"/>
      <w:ind w:left="283"/>
    </w:pPr>
  </w:style>
  <w:style w:type="character" w:customStyle="1" w:styleId="a8">
    <w:name w:val="Основной текст с отступом Знак"/>
    <w:basedOn w:val="a0"/>
    <w:link w:val="a7"/>
    <w:semiHidden/>
    <w:rsid w:val="00F26152"/>
  </w:style>
  <w:style w:type="paragraph" w:customStyle="1" w:styleId="11">
    <w:name w:val="Обычный с отступом 1 см"/>
    <w:basedOn w:val="a"/>
    <w:uiPriority w:val="99"/>
    <w:rsid w:val="00F26152"/>
    <w:pPr>
      <w:widowControl w:val="0"/>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9">
    <w:name w:val="Основной текст_"/>
    <w:basedOn w:val="a0"/>
    <w:link w:val="12"/>
    <w:locked/>
    <w:rsid w:val="00D05F1F"/>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9"/>
    <w:rsid w:val="00D05F1F"/>
    <w:pPr>
      <w:shd w:val="clear" w:color="auto" w:fill="FFFFFF"/>
      <w:spacing w:before="180" w:after="0" w:line="274" w:lineRule="exact"/>
      <w:ind w:hanging="360"/>
      <w:jc w:val="both"/>
    </w:pPr>
    <w:rPr>
      <w:rFonts w:ascii="Times New Roman" w:eastAsia="Times New Roman" w:hAnsi="Times New Roman" w:cs="Times New Roman"/>
      <w:sz w:val="23"/>
      <w:szCs w:val="23"/>
    </w:rPr>
  </w:style>
  <w:style w:type="character" w:customStyle="1" w:styleId="23">
    <w:name w:val="Заголовок №2_"/>
    <w:basedOn w:val="a0"/>
    <w:link w:val="24"/>
    <w:locked/>
    <w:rsid w:val="00D05F1F"/>
    <w:rPr>
      <w:rFonts w:ascii="Times New Roman" w:eastAsia="Times New Roman" w:hAnsi="Times New Roman" w:cs="Times New Roman"/>
      <w:shd w:val="clear" w:color="auto" w:fill="FFFFFF"/>
    </w:rPr>
  </w:style>
  <w:style w:type="paragraph" w:customStyle="1" w:styleId="24">
    <w:name w:val="Заголовок №2"/>
    <w:basedOn w:val="a"/>
    <w:link w:val="23"/>
    <w:rsid w:val="00D05F1F"/>
    <w:pPr>
      <w:shd w:val="clear" w:color="auto" w:fill="FFFFFF"/>
      <w:spacing w:after="480" w:line="0" w:lineRule="atLeast"/>
      <w:ind w:hanging="360"/>
      <w:outlineLvl w:val="1"/>
    </w:pPr>
    <w:rPr>
      <w:rFonts w:ascii="Times New Roman" w:eastAsia="Times New Roman" w:hAnsi="Times New Roman" w:cs="Times New Roman"/>
    </w:rPr>
  </w:style>
  <w:style w:type="character" w:customStyle="1" w:styleId="71">
    <w:name w:val="Основной текст (7)_"/>
    <w:basedOn w:val="a0"/>
    <w:link w:val="72"/>
    <w:locked/>
    <w:rsid w:val="00D05F1F"/>
    <w:rPr>
      <w:rFonts w:ascii="Times New Roman" w:eastAsia="Times New Roman" w:hAnsi="Times New Roman" w:cs="Times New Roman"/>
      <w:sz w:val="23"/>
      <w:szCs w:val="23"/>
      <w:shd w:val="clear" w:color="auto" w:fill="FFFFFF"/>
    </w:rPr>
  </w:style>
  <w:style w:type="paragraph" w:customStyle="1" w:styleId="72">
    <w:name w:val="Основной текст (7)"/>
    <w:basedOn w:val="a"/>
    <w:link w:val="71"/>
    <w:rsid w:val="00D05F1F"/>
    <w:pPr>
      <w:shd w:val="clear" w:color="auto" w:fill="FFFFFF"/>
      <w:spacing w:after="0" w:line="0" w:lineRule="atLeast"/>
    </w:pPr>
    <w:rPr>
      <w:rFonts w:ascii="Times New Roman" w:eastAsia="Times New Roman" w:hAnsi="Times New Roman" w:cs="Times New Roman"/>
      <w:sz w:val="23"/>
      <w:szCs w:val="23"/>
    </w:rPr>
  </w:style>
  <w:style w:type="paragraph" w:styleId="25">
    <w:name w:val="Body Text Indent 2"/>
    <w:basedOn w:val="a"/>
    <w:link w:val="26"/>
    <w:semiHidden/>
    <w:unhideWhenUsed/>
    <w:rsid w:val="00845D92"/>
    <w:pPr>
      <w:spacing w:after="120" w:line="480" w:lineRule="auto"/>
      <w:ind w:left="283"/>
    </w:pPr>
  </w:style>
  <w:style w:type="character" w:customStyle="1" w:styleId="26">
    <w:name w:val="Основной текст с отступом 2 Знак"/>
    <w:basedOn w:val="a0"/>
    <w:link w:val="25"/>
    <w:semiHidden/>
    <w:rsid w:val="00845D92"/>
  </w:style>
  <w:style w:type="character" w:customStyle="1" w:styleId="10">
    <w:name w:val="Заголовок 1 Знак"/>
    <w:basedOn w:val="a0"/>
    <w:link w:val="1"/>
    <w:rsid w:val="00845D92"/>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45D9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45D92"/>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845D92"/>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845D92"/>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845D92"/>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845D92"/>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845D92"/>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845D92"/>
    <w:rPr>
      <w:rFonts w:ascii="Times New Roman" w:eastAsia="Times New Roman" w:hAnsi="Times New Roman" w:cs="Times New Roman"/>
      <w:sz w:val="28"/>
      <w:szCs w:val="20"/>
      <w:lang w:eastAsia="ru-RU"/>
    </w:rPr>
  </w:style>
  <w:style w:type="character" w:styleId="aa">
    <w:name w:val="Hyperlink"/>
    <w:basedOn w:val="a0"/>
    <w:uiPriority w:val="99"/>
    <w:semiHidden/>
    <w:unhideWhenUsed/>
    <w:rsid w:val="00845D92"/>
    <w:rPr>
      <w:color w:val="0000FF"/>
      <w:u w:val="single"/>
    </w:rPr>
  </w:style>
  <w:style w:type="character" w:styleId="ab">
    <w:name w:val="FollowedHyperlink"/>
    <w:basedOn w:val="a0"/>
    <w:uiPriority w:val="99"/>
    <w:semiHidden/>
    <w:unhideWhenUsed/>
    <w:rsid w:val="00845D92"/>
    <w:rPr>
      <w:color w:val="954F72" w:themeColor="followedHyperlink"/>
      <w:u w:val="single"/>
    </w:rPr>
  </w:style>
  <w:style w:type="paragraph" w:customStyle="1" w:styleId="msonormal0">
    <w:name w:val="msonormal"/>
    <w:basedOn w:val="a"/>
    <w:rsid w:val="00845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nhideWhenUsed/>
    <w:rsid w:val="00845D92"/>
    <w:pPr>
      <w:tabs>
        <w:tab w:val="center" w:pos="4153"/>
        <w:tab w:val="right" w:pos="8306"/>
      </w:tabs>
      <w:spacing w:after="0" w:line="240" w:lineRule="auto"/>
      <w:ind w:firstLine="709"/>
    </w:pPr>
    <w:rPr>
      <w:rFonts w:ascii="Times New Roman" w:eastAsia="Times New Roman" w:hAnsi="Times New Roman" w:cs="Times New Roman"/>
      <w:sz w:val="24"/>
      <w:szCs w:val="20"/>
      <w:lang w:eastAsia="ru-RU"/>
    </w:rPr>
  </w:style>
  <w:style w:type="character" w:customStyle="1" w:styleId="ad">
    <w:name w:val="Верхний колонтитул Знак"/>
    <w:basedOn w:val="a0"/>
    <w:link w:val="ac"/>
    <w:rsid w:val="00845D92"/>
    <w:rPr>
      <w:rFonts w:ascii="Times New Roman" w:eastAsia="Times New Roman" w:hAnsi="Times New Roman" w:cs="Times New Roman"/>
      <w:sz w:val="24"/>
      <w:szCs w:val="20"/>
      <w:lang w:eastAsia="ru-RU"/>
    </w:rPr>
  </w:style>
  <w:style w:type="paragraph" w:styleId="ae">
    <w:name w:val="footer"/>
    <w:basedOn w:val="a"/>
    <w:link w:val="af"/>
    <w:unhideWhenUsed/>
    <w:rsid w:val="00845D92"/>
    <w:pPr>
      <w:tabs>
        <w:tab w:val="center" w:pos="4153"/>
        <w:tab w:val="right" w:pos="8306"/>
      </w:tabs>
      <w:spacing w:after="0" w:line="240" w:lineRule="auto"/>
      <w:ind w:firstLine="709"/>
    </w:pPr>
    <w:rPr>
      <w:rFonts w:ascii="Times New Roman" w:eastAsia="Times New Roman" w:hAnsi="Times New Roman" w:cs="Times New Roman"/>
      <w:sz w:val="24"/>
      <w:szCs w:val="20"/>
      <w:lang w:eastAsia="ru-RU"/>
    </w:rPr>
  </w:style>
  <w:style w:type="character" w:customStyle="1" w:styleId="af">
    <w:name w:val="Нижний колонтитул Знак"/>
    <w:basedOn w:val="a0"/>
    <w:link w:val="ae"/>
    <w:rsid w:val="00845D92"/>
    <w:rPr>
      <w:rFonts w:ascii="Times New Roman" w:eastAsia="Times New Roman" w:hAnsi="Times New Roman" w:cs="Times New Roman"/>
      <w:sz w:val="24"/>
      <w:szCs w:val="20"/>
      <w:lang w:eastAsia="ru-RU"/>
    </w:rPr>
  </w:style>
  <w:style w:type="paragraph" w:styleId="27">
    <w:name w:val="List 2"/>
    <w:basedOn w:val="a"/>
    <w:semiHidden/>
    <w:unhideWhenUsed/>
    <w:rsid w:val="00845D92"/>
    <w:pPr>
      <w:widowControl w:val="0"/>
      <w:spacing w:after="0" w:line="240" w:lineRule="auto"/>
      <w:ind w:left="566" w:hanging="283"/>
    </w:pPr>
    <w:rPr>
      <w:rFonts w:ascii="Times New Roman" w:eastAsia="Times New Roman" w:hAnsi="Times New Roman" w:cs="Times New Roman"/>
      <w:sz w:val="24"/>
      <w:szCs w:val="20"/>
      <w:lang w:eastAsia="ru-RU"/>
    </w:rPr>
  </w:style>
  <w:style w:type="paragraph" w:styleId="33">
    <w:name w:val="Body Text Indent 3"/>
    <w:basedOn w:val="a"/>
    <w:link w:val="34"/>
    <w:semiHidden/>
    <w:unhideWhenUsed/>
    <w:rsid w:val="00845D92"/>
    <w:pPr>
      <w:spacing w:after="0" w:line="240" w:lineRule="auto"/>
      <w:ind w:right="-567" w:firstLine="33"/>
      <w:jc w:val="center"/>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semiHidden/>
    <w:rsid w:val="00845D92"/>
    <w:rPr>
      <w:rFonts w:ascii="Times New Roman" w:eastAsia="Times New Roman" w:hAnsi="Times New Roman" w:cs="Times New Roman"/>
      <w:sz w:val="24"/>
      <w:szCs w:val="20"/>
      <w:lang w:eastAsia="ru-RU"/>
    </w:rPr>
  </w:style>
  <w:style w:type="paragraph" w:styleId="af0">
    <w:name w:val="Block Text"/>
    <w:basedOn w:val="a"/>
    <w:semiHidden/>
    <w:unhideWhenUsed/>
    <w:rsid w:val="00845D92"/>
    <w:pPr>
      <w:tabs>
        <w:tab w:val="left" w:pos="-2410"/>
      </w:tabs>
      <w:spacing w:after="0" w:line="240" w:lineRule="auto"/>
      <w:ind w:left="2552" w:right="-143" w:hanging="1701"/>
    </w:pPr>
    <w:rPr>
      <w:rFonts w:ascii="Times New Roman" w:eastAsia="Times New Roman" w:hAnsi="Times New Roman" w:cs="Times New Roman"/>
      <w:sz w:val="24"/>
      <w:szCs w:val="20"/>
      <w:lang w:eastAsia="ru-RU"/>
    </w:rPr>
  </w:style>
  <w:style w:type="paragraph" w:styleId="af1">
    <w:name w:val="Balloon Text"/>
    <w:basedOn w:val="a"/>
    <w:link w:val="af2"/>
    <w:semiHidden/>
    <w:unhideWhenUsed/>
    <w:rsid w:val="00845D92"/>
    <w:pPr>
      <w:spacing w:after="0" w:line="240" w:lineRule="auto"/>
      <w:ind w:firstLine="709"/>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845D92"/>
    <w:rPr>
      <w:rFonts w:ascii="Tahoma" w:eastAsia="Times New Roman" w:hAnsi="Tahoma" w:cs="Tahoma"/>
      <w:sz w:val="16"/>
      <w:szCs w:val="16"/>
      <w:lang w:eastAsia="ru-RU"/>
    </w:rPr>
  </w:style>
  <w:style w:type="paragraph" w:customStyle="1" w:styleId="Iauiue1">
    <w:name w:val="Iau?iue1"/>
    <w:rsid w:val="00845D92"/>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845D92"/>
    <w:pPr>
      <w:widowControl w:val="0"/>
      <w:overflowPunct w:val="0"/>
      <w:autoSpaceDE w:val="0"/>
      <w:autoSpaceDN w:val="0"/>
      <w:adjustRightInd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BodyText23">
    <w:name w:val="Body Text 23"/>
    <w:basedOn w:val="a"/>
    <w:rsid w:val="00845D92"/>
    <w:pPr>
      <w:widowControl w:val="0"/>
      <w:overflowPunct w:val="0"/>
      <w:autoSpaceDE w:val="0"/>
      <w:autoSpaceDN w:val="0"/>
      <w:adjustRightInd w:val="0"/>
      <w:spacing w:after="0" w:line="360" w:lineRule="auto"/>
      <w:jc w:val="center"/>
    </w:pPr>
    <w:rPr>
      <w:rFonts w:ascii="Times New Roman" w:eastAsia="Times New Roman" w:hAnsi="Times New Roman" w:cs="Times New Roman"/>
      <w:sz w:val="24"/>
      <w:szCs w:val="20"/>
      <w:lang w:eastAsia="ru-RU"/>
    </w:rPr>
  </w:style>
  <w:style w:type="paragraph" w:customStyle="1" w:styleId="13">
    <w:name w:val="Обычный1"/>
    <w:rsid w:val="00845D92"/>
    <w:pPr>
      <w:widowControl w:val="0"/>
      <w:snapToGrid w:val="0"/>
      <w:spacing w:after="0" w:line="240" w:lineRule="auto"/>
    </w:pPr>
    <w:rPr>
      <w:rFonts w:ascii="Courier New" w:eastAsia="MS Mincho" w:hAnsi="Courier New" w:cs="Times New Roman"/>
      <w:sz w:val="20"/>
      <w:szCs w:val="20"/>
      <w:lang w:eastAsia="ru-RU"/>
    </w:rPr>
  </w:style>
  <w:style w:type="paragraph" w:customStyle="1" w:styleId="caaieiaie5">
    <w:name w:val="caaieiaie 5"/>
    <w:basedOn w:val="Iauiue1"/>
    <w:next w:val="Iauiue1"/>
    <w:rsid w:val="00845D92"/>
    <w:pPr>
      <w:keepNext/>
      <w:autoSpaceDE/>
      <w:autoSpaceDN/>
      <w:jc w:val="right"/>
    </w:pPr>
    <w:rPr>
      <w:b/>
      <w:sz w:val="28"/>
    </w:rPr>
  </w:style>
  <w:style w:type="paragraph" w:customStyle="1" w:styleId="caaieiaie6">
    <w:name w:val="caaieiaie 6"/>
    <w:basedOn w:val="Iauiue1"/>
    <w:next w:val="Iauiue1"/>
    <w:rsid w:val="00845D92"/>
    <w:pPr>
      <w:keepNext/>
      <w:autoSpaceDE/>
      <w:autoSpaceDN/>
      <w:ind w:left="1843" w:hanging="1843"/>
      <w:jc w:val="right"/>
    </w:pPr>
    <w:rPr>
      <w:b/>
      <w:sz w:val="28"/>
    </w:rPr>
  </w:style>
  <w:style w:type="paragraph" w:styleId="af3">
    <w:name w:val="Title"/>
    <w:basedOn w:val="a"/>
    <w:link w:val="af4"/>
    <w:qFormat/>
    <w:rsid w:val="00426609"/>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4">
    <w:name w:val="Заголовок Знак"/>
    <w:basedOn w:val="a0"/>
    <w:link w:val="af3"/>
    <w:rsid w:val="00426609"/>
    <w:rPr>
      <w:rFonts w:ascii="Times New Roman" w:eastAsia="Times New Roman" w:hAnsi="Times New Roman" w:cs="Times New Roman"/>
      <w:b/>
      <w:bCs/>
      <w:sz w:val="28"/>
      <w:szCs w:val="28"/>
      <w:lang w:eastAsia="ru-RU"/>
    </w:rPr>
  </w:style>
  <w:style w:type="paragraph" w:styleId="af5">
    <w:name w:val="Normal (Web)"/>
    <w:basedOn w:val="a"/>
    <w:uiPriority w:val="99"/>
    <w:semiHidden/>
    <w:unhideWhenUsed/>
    <w:rsid w:val="005B2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5B25C0"/>
    <w:rPr>
      <w:b/>
      <w:bCs/>
    </w:rPr>
  </w:style>
  <w:style w:type="character" w:styleId="af7">
    <w:name w:val="Emphasis"/>
    <w:basedOn w:val="a0"/>
    <w:uiPriority w:val="20"/>
    <w:qFormat/>
    <w:rsid w:val="005B25C0"/>
    <w:rPr>
      <w:i/>
      <w:iCs/>
    </w:rPr>
  </w:style>
  <w:style w:type="paragraph" w:customStyle="1" w:styleId="paragraph">
    <w:name w:val="paragraph"/>
    <w:basedOn w:val="a"/>
    <w:rsid w:val="00C32F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6">
      <w:bodyDiv w:val="1"/>
      <w:marLeft w:val="0"/>
      <w:marRight w:val="0"/>
      <w:marTop w:val="0"/>
      <w:marBottom w:val="0"/>
      <w:divBdr>
        <w:top w:val="none" w:sz="0" w:space="0" w:color="auto"/>
        <w:left w:val="none" w:sz="0" w:space="0" w:color="auto"/>
        <w:bottom w:val="none" w:sz="0" w:space="0" w:color="auto"/>
        <w:right w:val="none" w:sz="0" w:space="0" w:color="auto"/>
      </w:divBdr>
    </w:div>
    <w:div w:id="1786666">
      <w:bodyDiv w:val="1"/>
      <w:marLeft w:val="0"/>
      <w:marRight w:val="0"/>
      <w:marTop w:val="0"/>
      <w:marBottom w:val="0"/>
      <w:divBdr>
        <w:top w:val="none" w:sz="0" w:space="0" w:color="auto"/>
        <w:left w:val="none" w:sz="0" w:space="0" w:color="auto"/>
        <w:bottom w:val="none" w:sz="0" w:space="0" w:color="auto"/>
        <w:right w:val="none" w:sz="0" w:space="0" w:color="auto"/>
      </w:divBdr>
    </w:div>
    <w:div w:id="33698618">
      <w:bodyDiv w:val="1"/>
      <w:marLeft w:val="0"/>
      <w:marRight w:val="0"/>
      <w:marTop w:val="0"/>
      <w:marBottom w:val="0"/>
      <w:divBdr>
        <w:top w:val="none" w:sz="0" w:space="0" w:color="auto"/>
        <w:left w:val="none" w:sz="0" w:space="0" w:color="auto"/>
        <w:bottom w:val="none" w:sz="0" w:space="0" w:color="auto"/>
        <w:right w:val="none" w:sz="0" w:space="0" w:color="auto"/>
      </w:divBdr>
    </w:div>
    <w:div w:id="43022673">
      <w:bodyDiv w:val="1"/>
      <w:marLeft w:val="0"/>
      <w:marRight w:val="0"/>
      <w:marTop w:val="0"/>
      <w:marBottom w:val="0"/>
      <w:divBdr>
        <w:top w:val="none" w:sz="0" w:space="0" w:color="auto"/>
        <w:left w:val="none" w:sz="0" w:space="0" w:color="auto"/>
        <w:bottom w:val="none" w:sz="0" w:space="0" w:color="auto"/>
        <w:right w:val="none" w:sz="0" w:space="0" w:color="auto"/>
      </w:divBdr>
    </w:div>
    <w:div w:id="50931828">
      <w:bodyDiv w:val="1"/>
      <w:marLeft w:val="0"/>
      <w:marRight w:val="0"/>
      <w:marTop w:val="0"/>
      <w:marBottom w:val="0"/>
      <w:divBdr>
        <w:top w:val="none" w:sz="0" w:space="0" w:color="auto"/>
        <w:left w:val="none" w:sz="0" w:space="0" w:color="auto"/>
        <w:bottom w:val="none" w:sz="0" w:space="0" w:color="auto"/>
        <w:right w:val="none" w:sz="0" w:space="0" w:color="auto"/>
      </w:divBdr>
    </w:div>
    <w:div w:id="51664695">
      <w:bodyDiv w:val="1"/>
      <w:marLeft w:val="0"/>
      <w:marRight w:val="0"/>
      <w:marTop w:val="0"/>
      <w:marBottom w:val="0"/>
      <w:divBdr>
        <w:top w:val="none" w:sz="0" w:space="0" w:color="auto"/>
        <w:left w:val="none" w:sz="0" w:space="0" w:color="auto"/>
        <w:bottom w:val="none" w:sz="0" w:space="0" w:color="auto"/>
        <w:right w:val="none" w:sz="0" w:space="0" w:color="auto"/>
      </w:divBdr>
    </w:div>
    <w:div w:id="63383630">
      <w:bodyDiv w:val="1"/>
      <w:marLeft w:val="0"/>
      <w:marRight w:val="0"/>
      <w:marTop w:val="0"/>
      <w:marBottom w:val="0"/>
      <w:divBdr>
        <w:top w:val="none" w:sz="0" w:space="0" w:color="auto"/>
        <w:left w:val="none" w:sz="0" w:space="0" w:color="auto"/>
        <w:bottom w:val="none" w:sz="0" w:space="0" w:color="auto"/>
        <w:right w:val="none" w:sz="0" w:space="0" w:color="auto"/>
      </w:divBdr>
    </w:div>
    <w:div w:id="192571076">
      <w:bodyDiv w:val="1"/>
      <w:marLeft w:val="0"/>
      <w:marRight w:val="0"/>
      <w:marTop w:val="0"/>
      <w:marBottom w:val="0"/>
      <w:divBdr>
        <w:top w:val="none" w:sz="0" w:space="0" w:color="auto"/>
        <w:left w:val="none" w:sz="0" w:space="0" w:color="auto"/>
        <w:bottom w:val="none" w:sz="0" w:space="0" w:color="auto"/>
        <w:right w:val="none" w:sz="0" w:space="0" w:color="auto"/>
      </w:divBdr>
    </w:div>
    <w:div w:id="208424226">
      <w:bodyDiv w:val="1"/>
      <w:marLeft w:val="0"/>
      <w:marRight w:val="0"/>
      <w:marTop w:val="0"/>
      <w:marBottom w:val="0"/>
      <w:divBdr>
        <w:top w:val="none" w:sz="0" w:space="0" w:color="auto"/>
        <w:left w:val="none" w:sz="0" w:space="0" w:color="auto"/>
        <w:bottom w:val="none" w:sz="0" w:space="0" w:color="auto"/>
        <w:right w:val="none" w:sz="0" w:space="0" w:color="auto"/>
      </w:divBdr>
    </w:div>
    <w:div w:id="224612130">
      <w:bodyDiv w:val="1"/>
      <w:marLeft w:val="0"/>
      <w:marRight w:val="0"/>
      <w:marTop w:val="0"/>
      <w:marBottom w:val="0"/>
      <w:divBdr>
        <w:top w:val="none" w:sz="0" w:space="0" w:color="auto"/>
        <w:left w:val="none" w:sz="0" w:space="0" w:color="auto"/>
        <w:bottom w:val="none" w:sz="0" w:space="0" w:color="auto"/>
        <w:right w:val="none" w:sz="0" w:space="0" w:color="auto"/>
      </w:divBdr>
    </w:div>
    <w:div w:id="236743349">
      <w:bodyDiv w:val="1"/>
      <w:marLeft w:val="0"/>
      <w:marRight w:val="0"/>
      <w:marTop w:val="0"/>
      <w:marBottom w:val="0"/>
      <w:divBdr>
        <w:top w:val="none" w:sz="0" w:space="0" w:color="auto"/>
        <w:left w:val="none" w:sz="0" w:space="0" w:color="auto"/>
        <w:bottom w:val="none" w:sz="0" w:space="0" w:color="auto"/>
        <w:right w:val="none" w:sz="0" w:space="0" w:color="auto"/>
      </w:divBdr>
    </w:div>
    <w:div w:id="254823670">
      <w:bodyDiv w:val="1"/>
      <w:marLeft w:val="0"/>
      <w:marRight w:val="0"/>
      <w:marTop w:val="0"/>
      <w:marBottom w:val="0"/>
      <w:divBdr>
        <w:top w:val="none" w:sz="0" w:space="0" w:color="auto"/>
        <w:left w:val="none" w:sz="0" w:space="0" w:color="auto"/>
        <w:bottom w:val="none" w:sz="0" w:space="0" w:color="auto"/>
        <w:right w:val="none" w:sz="0" w:space="0" w:color="auto"/>
      </w:divBdr>
    </w:div>
    <w:div w:id="270477045">
      <w:bodyDiv w:val="1"/>
      <w:marLeft w:val="0"/>
      <w:marRight w:val="0"/>
      <w:marTop w:val="0"/>
      <w:marBottom w:val="0"/>
      <w:divBdr>
        <w:top w:val="none" w:sz="0" w:space="0" w:color="auto"/>
        <w:left w:val="none" w:sz="0" w:space="0" w:color="auto"/>
        <w:bottom w:val="none" w:sz="0" w:space="0" w:color="auto"/>
        <w:right w:val="none" w:sz="0" w:space="0" w:color="auto"/>
      </w:divBdr>
    </w:div>
    <w:div w:id="276720472">
      <w:bodyDiv w:val="1"/>
      <w:marLeft w:val="0"/>
      <w:marRight w:val="0"/>
      <w:marTop w:val="0"/>
      <w:marBottom w:val="0"/>
      <w:divBdr>
        <w:top w:val="none" w:sz="0" w:space="0" w:color="auto"/>
        <w:left w:val="none" w:sz="0" w:space="0" w:color="auto"/>
        <w:bottom w:val="none" w:sz="0" w:space="0" w:color="auto"/>
        <w:right w:val="none" w:sz="0" w:space="0" w:color="auto"/>
      </w:divBdr>
    </w:div>
    <w:div w:id="278875757">
      <w:bodyDiv w:val="1"/>
      <w:marLeft w:val="0"/>
      <w:marRight w:val="0"/>
      <w:marTop w:val="0"/>
      <w:marBottom w:val="0"/>
      <w:divBdr>
        <w:top w:val="none" w:sz="0" w:space="0" w:color="auto"/>
        <w:left w:val="none" w:sz="0" w:space="0" w:color="auto"/>
        <w:bottom w:val="none" w:sz="0" w:space="0" w:color="auto"/>
        <w:right w:val="none" w:sz="0" w:space="0" w:color="auto"/>
      </w:divBdr>
    </w:div>
    <w:div w:id="279191665">
      <w:bodyDiv w:val="1"/>
      <w:marLeft w:val="0"/>
      <w:marRight w:val="0"/>
      <w:marTop w:val="0"/>
      <w:marBottom w:val="0"/>
      <w:divBdr>
        <w:top w:val="none" w:sz="0" w:space="0" w:color="auto"/>
        <w:left w:val="none" w:sz="0" w:space="0" w:color="auto"/>
        <w:bottom w:val="none" w:sz="0" w:space="0" w:color="auto"/>
        <w:right w:val="none" w:sz="0" w:space="0" w:color="auto"/>
      </w:divBdr>
    </w:div>
    <w:div w:id="286013508">
      <w:bodyDiv w:val="1"/>
      <w:marLeft w:val="0"/>
      <w:marRight w:val="0"/>
      <w:marTop w:val="0"/>
      <w:marBottom w:val="0"/>
      <w:divBdr>
        <w:top w:val="none" w:sz="0" w:space="0" w:color="auto"/>
        <w:left w:val="none" w:sz="0" w:space="0" w:color="auto"/>
        <w:bottom w:val="none" w:sz="0" w:space="0" w:color="auto"/>
        <w:right w:val="none" w:sz="0" w:space="0" w:color="auto"/>
      </w:divBdr>
    </w:div>
    <w:div w:id="300884759">
      <w:bodyDiv w:val="1"/>
      <w:marLeft w:val="0"/>
      <w:marRight w:val="0"/>
      <w:marTop w:val="0"/>
      <w:marBottom w:val="0"/>
      <w:divBdr>
        <w:top w:val="none" w:sz="0" w:space="0" w:color="auto"/>
        <w:left w:val="none" w:sz="0" w:space="0" w:color="auto"/>
        <w:bottom w:val="none" w:sz="0" w:space="0" w:color="auto"/>
        <w:right w:val="none" w:sz="0" w:space="0" w:color="auto"/>
      </w:divBdr>
    </w:div>
    <w:div w:id="305623920">
      <w:bodyDiv w:val="1"/>
      <w:marLeft w:val="0"/>
      <w:marRight w:val="0"/>
      <w:marTop w:val="0"/>
      <w:marBottom w:val="0"/>
      <w:divBdr>
        <w:top w:val="none" w:sz="0" w:space="0" w:color="auto"/>
        <w:left w:val="none" w:sz="0" w:space="0" w:color="auto"/>
        <w:bottom w:val="none" w:sz="0" w:space="0" w:color="auto"/>
        <w:right w:val="none" w:sz="0" w:space="0" w:color="auto"/>
      </w:divBdr>
    </w:div>
    <w:div w:id="317268700">
      <w:bodyDiv w:val="1"/>
      <w:marLeft w:val="0"/>
      <w:marRight w:val="0"/>
      <w:marTop w:val="0"/>
      <w:marBottom w:val="0"/>
      <w:divBdr>
        <w:top w:val="none" w:sz="0" w:space="0" w:color="auto"/>
        <w:left w:val="none" w:sz="0" w:space="0" w:color="auto"/>
        <w:bottom w:val="none" w:sz="0" w:space="0" w:color="auto"/>
        <w:right w:val="none" w:sz="0" w:space="0" w:color="auto"/>
      </w:divBdr>
    </w:div>
    <w:div w:id="334769284">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6757526">
      <w:bodyDiv w:val="1"/>
      <w:marLeft w:val="0"/>
      <w:marRight w:val="0"/>
      <w:marTop w:val="0"/>
      <w:marBottom w:val="0"/>
      <w:divBdr>
        <w:top w:val="none" w:sz="0" w:space="0" w:color="auto"/>
        <w:left w:val="none" w:sz="0" w:space="0" w:color="auto"/>
        <w:bottom w:val="none" w:sz="0" w:space="0" w:color="auto"/>
        <w:right w:val="none" w:sz="0" w:space="0" w:color="auto"/>
      </w:divBdr>
    </w:div>
    <w:div w:id="374431606">
      <w:bodyDiv w:val="1"/>
      <w:marLeft w:val="0"/>
      <w:marRight w:val="0"/>
      <w:marTop w:val="0"/>
      <w:marBottom w:val="0"/>
      <w:divBdr>
        <w:top w:val="none" w:sz="0" w:space="0" w:color="auto"/>
        <w:left w:val="none" w:sz="0" w:space="0" w:color="auto"/>
        <w:bottom w:val="none" w:sz="0" w:space="0" w:color="auto"/>
        <w:right w:val="none" w:sz="0" w:space="0" w:color="auto"/>
      </w:divBdr>
    </w:div>
    <w:div w:id="379476787">
      <w:bodyDiv w:val="1"/>
      <w:marLeft w:val="0"/>
      <w:marRight w:val="0"/>
      <w:marTop w:val="0"/>
      <w:marBottom w:val="0"/>
      <w:divBdr>
        <w:top w:val="none" w:sz="0" w:space="0" w:color="auto"/>
        <w:left w:val="none" w:sz="0" w:space="0" w:color="auto"/>
        <w:bottom w:val="none" w:sz="0" w:space="0" w:color="auto"/>
        <w:right w:val="none" w:sz="0" w:space="0" w:color="auto"/>
      </w:divBdr>
    </w:div>
    <w:div w:id="381097335">
      <w:bodyDiv w:val="1"/>
      <w:marLeft w:val="0"/>
      <w:marRight w:val="0"/>
      <w:marTop w:val="0"/>
      <w:marBottom w:val="0"/>
      <w:divBdr>
        <w:top w:val="none" w:sz="0" w:space="0" w:color="auto"/>
        <w:left w:val="none" w:sz="0" w:space="0" w:color="auto"/>
        <w:bottom w:val="none" w:sz="0" w:space="0" w:color="auto"/>
        <w:right w:val="none" w:sz="0" w:space="0" w:color="auto"/>
      </w:divBdr>
    </w:div>
    <w:div w:id="387193757">
      <w:bodyDiv w:val="1"/>
      <w:marLeft w:val="0"/>
      <w:marRight w:val="0"/>
      <w:marTop w:val="0"/>
      <w:marBottom w:val="0"/>
      <w:divBdr>
        <w:top w:val="none" w:sz="0" w:space="0" w:color="auto"/>
        <w:left w:val="none" w:sz="0" w:space="0" w:color="auto"/>
        <w:bottom w:val="none" w:sz="0" w:space="0" w:color="auto"/>
        <w:right w:val="none" w:sz="0" w:space="0" w:color="auto"/>
      </w:divBdr>
    </w:div>
    <w:div w:id="392460926">
      <w:bodyDiv w:val="1"/>
      <w:marLeft w:val="0"/>
      <w:marRight w:val="0"/>
      <w:marTop w:val="0"/>
      <w:marBottom w:val="0"/>
      <w:divBdr>
        <w:top w:val="none" w:sz="0" w:space="0" w:color="auto"/>
        <w:left w:val="none" w:sz="0" w:space="0" w:color="auto"/>
        <w:bottom w:val="none" w:sz="0" w:space="0" w:color="auto"/>
        <w:right w:val="none" w:sz="0" w:space="0" w:color="auto"/>
      </w:divBdr>
    </w:div>
    <w:div w:id="417795563">
      <w:bodyDiv w:val="1"/>
      <w:marLeft w:val="0"/>
      <w:marRight w:val="0"/>
      <w:marTop w:val="0"/>
      <w:marBottom w:val="0"/>
      <w:divBdr>
        <w:top w:val="none" w:sz="0" w:space="0" w:color="auto"/>
        <w:left w:val="none" w:sz="0" w:space="0" w:color="auto"/>
        <w:bottom w:val="none" w:sz="0" w:space="0" w:color="auto"/>
        <w:right w:val="none" w:sz="0" w:space="0" w:color="auto"/>
      </w:divBdr>
    </w:div>
    <w:div w:id="441657777">
      <w:bodyDiv w:val="1"/>
      <w:marLeft w:val="0"/>
      <w:marRight w:val="0"/>
      <w:marTop w:val="0"/>
      <w:marBottom w:val="0"/>
      <w:divBdr>
        <w:top w:val="none" w:sz="0" w:space="0" w:color="auto"/>
        <w:left w:val="none" w:sz="0" w:space="0" w:color="auto"/>
        <w:bottom w:val="none" w:sz="0" w:space="0" w:color="auto"/>
        <w:right w:val="none" w:sz="0" w:space="0" w:color="auto"/>
      </w:divBdr>
    </w:div>
    <w:div w:id="444425000">
      <w:bodyDiv w:val="1"/>
      <w:marLeft w:val="0"/>
      <w:marRight w:val="0"/>
      <w:marTop w:val="0"/>
      <w:marBottom w:val="0"/>
      <w:divBdr>
        <w:top w:val="none" w:sz="0" w:space="0" w:color="auto"/>
        <w:left w:val="none" w:sz="0" w:space="0" w:color="auto"/>
        <w:bottom w:val="none" w:sz="0" w:space="0" w:color="auto"/>
        <w:right w:val="none" w:sz="0" w:space="0" w:color="auto"/>
      </w:divBdr>
    </w:div>
    <w:div w:id="446854171">
      <w:bodyDiv w:val="1"/>
      <w:marLeft w:val="0"/>
      <w:marRight w:val="0"/>
      <w:marTop w:val="0"/>
      <w:marBottom w:val="0"/>
      <w:divBdr>
        <w:top w:val="none" w:sz="0" w:space="0" w:color="auto"/>
        <w:left w:val="none" w:sz="0" w:space="0" w:color="auto"/>
        <w:bottom w:val="none" w:sz="0" w:space="0" w:color="auto"/>
        <w:right w:val="none" w:sz="0" w:space="0" w:color="auto"/>
      </w:divBdr>
    </w:div>
    <w:div w:id="481771627">
      <w:bodyDiv w:val="1"/>
      <w:marLeft w:val="0"/>
      <w:marRight w:val="0"/>
      <w:marTop w:val="0"/>
      <w:marBottom w:val="0"/>
      <w:divBdr>
        <w:top w:val="none" w:sz="0" w:space="0" w:color="auto"/>
        <w:left w:val="none" w:sz="0" w:space="0" w:color="auto"/>
        <w:bottom w:val="none" w:sz="0" w:space="0" w:color="auto"/>
        <w:right w:val="none" w:sz="0" w:space="0" w:color="auto"/>
      </w:divBdr>
    </w:div>
    <w:div w:id="489713880">
      <w:bodyDiv w:val="1"/>
      <w:marLeft w:val="0"/>
      <w:marRight w:val="0"/>
      <w:marTop w:val="0"/>
      <w:marBottom w:val="0"/>
      <w:divBdr>
        <w:top w:val="none" w:sz="0" w:space="0" w:color="auto"/>
        <w:left w:val="none" w:sz="0" w:space="0" w:color="auto"/>
        <w:bottom w:val="none" w:sz="0" w:space="0" w:color="auto"/>
        <w:right w:val="none" w:sz="0" w:space="0" w:color="auto"/>
      </w:divBdr>
    </w:div>
    <w:div w:id="511920582">
      <w:bodyDiv w:val="1"/>
      <w:marLeft w:val="0"/>
      <w:marRight w:val="0"/>
      <w:marTop w:val="0"/>
      <w:marBottom w:val="0"/>
      <w:divBdr>
        <w:top w:val="none" w:sz="0" w:space="0" w:color="auto"/>
        <w:left w:val="none" w:sz="0" w:space="0" w:color="auto"/>
        <w:bottom w:val="none" w:sz="0" w:space="0" w:color="auto"/>
        <w:right w:val="none" w:sz="0" w:space="0" w:color="auto"/>
      </w:divBdr>
    </w:div>
    <w:div w:id="526719926">
      <w:bodyDiv w:val="1"/>
      <w:marLeft w:val="0"/>
      <w:marRight w:val="0"/>
      <w:marTop w:val="0"/>
      <w:marBottom w:val="0"/>
      <w:divBdr>
        <w:top w:val="none" w:sz="0" w:space="0" w:color="auto"/>
        <w:left w:val="none" w:sz="0" w:space="0" w:color="auto"/>
        <w:bottom w:val="none" w:sz="0" w:space="0" w:color="auto"/>
        <w:right w:val="none" w:sz="0" w:space="0" w:color="auto"/>
      </w:divBdr>
    </w:div>
    <w:div w:id="561451558">
      <w:bodyDiv w:val="1"/>
      <w:marLeft w:val="0"/>
      <w:marRight w:val="0"/>
      <w:marTop w:val="0"/>
      <w:marBottom w:val="0"/>
      <w:divBdr>
        <w:top w:val="none" w:sz="0" w:space="0" w:color="auto"/>
        <w:left w:val="none" w:sz="0" w:space="0" w:color="auto"/>
        <w:bottom w:val="none" w:sz="0" w:space="0" w:color="auto"/>
        <w:right w:val="none" w:sz="0" w:space="0" w:color="auto"/>
      </w:divBdr>
    </w:div>
    <w:div w:id="602692097">
      <w:bodyDiv w:val="1"/>
      <w:marLeft w:val="0"/>
      <w:marRight w:val="0"/>
      <w:marTop w:val="0"/>
      <w:marBottom w:val="0"/>
      <w:divBdr>
        <w:top w:val="none" w:sz="0" w:space="0" w:color="auto"/>
        <w:left w:val="none" w:sz="0" w:space="0" w:color="auto"/>
        <w:bottom w:val="none" w:sz="0" w:space="0" w:color="auto"/>
        <w:right w:val="none" w:sz="0" w:space="0" w:color="auto"/>
      </w:divBdr>
    </w:div>
    <w:div w:id="629743728">
      <w:bodyDiv w:val="1"/>
      <w:marLeft w:val="0"/>
      <w:marRight w:val="0"/>
      <w:marTop w:val="0"/>
      <w:marBottom w:val="0"/>
      <w:divBdr>
        <w:top w:val="none" w:sz="0" w:space="0" w:color="auto"/>
        <w:left w:val="none" w:sz="0" w:space="0" w:color="auto"/>
        <w:bottom w:val="none" w:sz="0" w:space="0" w:color="auto"/>
        <w:right w:val="none" w:sz="0" w:space="0" w:color="auto"/>
      </w:divBdr>
    </w:div>
    <w:div w:id="633098398">
      <w:bodyDiv w:val="1"/>
      <w:marLeft w:val="0"/>
      <w:marRight w:val="0"/>
      <w:marTop w:val="0"/>
      <w:marBottom w:val="0"/>
      <w:divBdr>
        <w:top w:val="none" w:sz="0" w:space="0" w:color="auto"/>
        <w:left w:val="none" w:sz="0" w:space="0" w:color="auto"/>
        <w:bottom w:val="none" w:sz="0" w:space="0" w:color="auto"/>
        <w:right w:val="none" w:sz="0" w:space="0" w:color="auto"/>
      </w:divBdr>
    </w:div>
    <w:div w:id="634801204">
      <w:bodyDiv w:val="1"/>
      <w:marLeft w:val="0"/>
      <w:marRight w:val="0"/>
      <w:marTop w:val="0"/>
      <w:marBottom w:val="0"/>
      <w:divBdr>
        <w:top w:val="none" w:sz="0" w:space="0" w:color="auto"/>
        <w:left w:val="none" w:sz="0" w:space="0" w:color="auto"/>
        <w:bottom w:val="none" w:sz="0" w:space="0" w:color="auto"/>
        <w:right w:val="none" w:sz="0" w:space="0" w:color="auto"/>
      </w:divBdr>
    </w:div>
    <w:div w:id="679895771">
      <w:bodyDiv w:val="1"/>
      <w:marLeft w:val="0"/>
      <w:marRight w:val="0"/>
      <w:marTop w:val="0"/>
      <w:marBottom w:val="0"/>
      <w:divBdr>
        <w:top w:val="none" w:sz="0" w:space="0" w:color="auto"/>
        <w:left w:val="none" w:sz="0" w:space="0" w:color="auto"/>
        <w:bottom w:val="none" w:sz="0" w:space="0" w:color="auto"/>
        <w:right w:val="none" w:sz="0" w:space="0" w:color="auto"/>
      </w:divBdr>
    </w:div>
    <w:div w:id="684212438">
      <w:bodyDiv w:val="1"/>
      <w:marLeft w:val="0"/>
      <w:marRight w:val="0"/>
      <w:marTop w:val="0"/>
      <w:marBottom w:val="0"/>
      <w:divBdr>
        <w:top w:val="none" w:sz="0" w:space="0" w:color="auto"/>
        <w:left w:val="none" w:sz="0" w:space="0" w:color="auto"/>
        <w:bottom w:val="none" w:sz="0" w:space="0" w:color="auto"/>
        <w:right w:val="none" w:sz="0" w:space="0" w:color="auto"/>
      </w:divBdr>
    </w:div>
    <w:div w:id="713046729">
      <w:bodyDiv w:val="1"/>
      <w:marLeft w:val="0"/>
      <w:marRight w:val="0"/>
      <w:marTop w:val="0"/>
      <w:marBottom w:val="0"/>
      <w:divBdr>
        <w:top w:val="none" w:sz="0" w:space="0" w:color="auto"/>
        <w:left w:val="none" w:sz="0" w:space="0" w:color="auto"/>
        <w:bottom w:val="none" w:sz="0" w:space="0" w:color="auto"/>
        <w:right w:val="none" w:sz="0" w:space="0" w:color="auto"/>
      </w:divBdr>
    </w:div>
    <w:div w:id="739599135">
      <w:bodyDiv w:val="1"/>
      <w:marLeft w:val="0"/>
      <w:marRight w:val="0"/>
      <w:marTop w:val="0"/>
      <w:marBottom w:val="0"/>
      <w:divBdr>
        <w:top w:val="none" w:sz="0" w:space="0" w:color="auto"/>
        <w:left w:val="none" w:sz="0" w:space="0" w:color="auto"/>
        <w:bottom w:val="none" w:sz="0" w:space="0" w:color="auto"/>
        <w:right w:val="none" w:sz="0" w:space="0" w:color="auto"/>
      </w:divBdr>
    </w:div>
    <w:div w:id="741562645">
      <w:bodyDiv w:val="1"/>
      <w:marLeft w:val="0"/>
      <w:marRight w:val="0"/>
      <w:marTop w:val="0"/>
      <w:marBottom w:val="0"/>
      <w:divBdr>
        <w:top w:val="none" w:sz="0" w:space="0" w:color="auto"/>
        <w:left w:val="none" w:sz="0" w:space="0" w:color="auto"/>
        <w:bottom w:val="none" w:sz="0" w:space="0" w:color="auto"/>
        <w:right w:val="none" w:sz="0" w:space="0" w:color="auto"/>
      </w:divBdr>
    </w:div>
    <w:div w:id="762730105">
      <w:bodyDiv w:val="1"/>
      <w:marLeft w:val="0"/>
      <w:marRight w:val="0"/>
      <w:marTop w:val="0"/>
      <w:marBottom w:val="0"/>
      <w:divBdr>
        <w:top w:val="none" w:sz="0" w:space="0" w:color="auto"/>
        <w:left w:val="none" w:sz="0" w:space="0" w:color="auto"/>
        <w:bottom w:val="none" w:sz="0" w:space="0" w:color="auto"/>
        <w:right w:val="none" w:sz="0" w:space="0" w:color="auto"/>
      </w:divBdr>
    </w:div>
    <w:div w:id="765418117">
      <w:bodyDiv w:val="1"/>
      <w:marLeft w:val="0"/>
      <w:marRight w:val="0"/>
      <w:marTop w:val="0"/>
      <w:marBottom w:val="0"/>
      <w:divBdr>
        <w:top w:val="none" w:sz="0" w:space="0" w:color="auto"/>
        <w:left w:val="none" w:sz="0" w:space="0" w:color="auto"/>
        <w:bottom w:val="none" w:sz="0" w:space="0" w:color="auto"/>
        <w:right w:val="none" w:sz="0" w:space="0" w:color="auto"/>
      </w:divBdr>
    </w:div>
    <w:div w:id="793056309">
      <w:bodyDiv w:val="1"/>
      <w:marLeft w:val="0"/>
      <w:marRight w:val="0"/>
      <w:marTop w:val="0"/>
      <w:marBottom w:val="0"/>
      <w:divBdr>
        <w:top w:val="none" w:sz="0" w:space="0" w:color="auto"/>
        <w:left w:val="none" w:sz="0" w:space="0" w:color="auto"/>
        <w:bottom w:val="none" w:sz="0" w:space="0" w:color="auto"/>
        <w:right w:val="none" w:sz="0" w:space="0" w:color="auto"/>
      </w:divBdr>
    </w:div>
    <w:div w:id="804129752">
      <w:bodyDiv w:val="1"/>
      <w:marLeft w:val="0"/>
      <w:marRight w:val="0"/>
      <w:marTop w:val="0"/>
      <w:marBottom w:val="0"/>
      <w:divBdr>
        <w:top w:val="none" w:sz="0" w:space="0" w:color="auto"/>
        <w:left w:val="none" w:sz="0" w:space="0" w:color="auto"/>
        <w:bottom w:val="none" w:sz="0" w:space="0" w:color="auto"/>
        <w:right w:val="none" w:sz="0" w:space="0" w:color="auto"/>
      </w:divBdr>
    </w:div>
    <w:div w:id="805466756">
      <w:bodyDiv w:val="1"/>
      <w:marLeft w:val="0"/>
      <w:marRight w:val="0"/>
      <w:marTop w:val="0"/>
      <w:marBottom w:val="0"/>
      <w:divBdr>
        <w:top w:val="none" w:sz="0" w:space="0" w:color="auto"/>
        <w:left w:val="none" w:sz="0" w:space="0" w:color="auto"/>
        <w:bottom w:val="none" w:sz="0" w:space="0" w:color="auto"/>
        <w:right w:val="none" w:sz="0" w:space="0" w:color="auto"/>
      </w:divBdr>
    </w:div>
    <w:div w:id="818810494">
      <w:bodyDiv w:val="1"/>
      <w:marLeft w:val="0"/>
      <w:marRight w:val="0"/>
      <w:marTop w:val="0"/>
      <w:marBottom w:val="0"/>
      <w:divBdr>
        <w:top w:val="none" w:sz="0" w:space="0" w:color="auto"/>
        <w:left w:val="none" w:sz="0" w:space="0" w:color="auto"/>
        <w:bottom w:val="none" w:sz="0" w:space="0" w:color="auto"/>
        <w:right w:val="none" w:sz="0" w:space="0" w:color="auto"/>
      </w:divBdr>
    </w:div>
    <w:div w:id="843393854">
      <w:bodyDiv w:val="1"/>
      <w:marLeft w:val="0"/>
      <w:marRight w:val="0"/>
      <w:marTop w:val="0"/>
      <w:marBottom w:val="0"/>
      <w:divBdr>
        <w:top w:val="none" w:sz="0" w:space="0" w:color="auto"/>
        <w:left w:val="none" w:sz="0" w:space="0" w:color="auto"/>
        <w:bottom w:val="none" w:sz="0" w:space="0" w:color="auto"/>
        <w:right w:val="none" w:sz="0" w:space="0" w:color="auto"/>
      </w:divBdr>
    </w:div>
    <w:div w:id="849758418">
      <w:bodyDiv w:val="1"/>
      <w:marLeft w:val="0"/>
      <w:marRight w:val="0"/>
      <w:marTop w:val="0"/>
      <w:marBottom w:val="0"/>
      <w:divBdr>
        <w:top w:val="none" w:sz="0" w:space="0" w:color="auto"/>
        <w:left w:val="none" w:sz="0" w:space="0" w:color="auto"/>
        <w:bottom w:val="none" w:sz="0" w:space="0" w:color="auto"/>
        <w:right w:val="none" w:sz="0" w:space="0" w:color="auto"/>
      </w:divBdr>
    </w:div>
    <w:div w:id="852763935">
      <w:bodyDiv w:val="1"/>
      <w:marLeft w:val="0"/>
      <w:marRight w:val="0"/>
      <w:marTop w:val="0"/>
      <w:marBottom w:val="0"/>
      <w:divBdr>
        <w:top w:val="none" w:sz="0" w:space="0" w:color="auto"/>
        <w:left w:val="none" w:sz="0" w:space="0" w:color="auto"/>
        <w:bottom w:val="none" w:sz="0" w:space="0" w:color="auto"/>
        <w:right w:val="none" w:sz="0" w:space="0" w:color="auto"/>
      </w:divBdr>
    </w:div>
    <w:div w:id="864438656">
      <w:bodyDiv w:val="1"/>
      <w:marLeft w:val="0"/>
      <w:marRight w:val="0"/>
      <w:marTop w:val="0"/>
      <w:marBottom w:val="0"/>
      <w:divBdr>
        <w:top w:val="none" w:sz="0" w:space="0" w:color="auto"/>
        <w:left w:val="none" w:sz="0" w:space="0" w:color="auto"/>
        <w:bottom w:val="none" w:sz="0" w:space="0" w:color="auto"/>
        <w:right w:val="none" w:sz="0" w:space="0" w:color="auto"/>
      </w:divBdr>
    </w:div>
    <w:div w:id="865413633">
      <w:bodyDiv w:val="1"/>
      <w:marLeft w:val="0"/>
      <w:marRight w:val="0"/>
      <w:marTop w:val="0"/>
      <w:marBottom w:val="0"/>
      <w:divBdr>
        <w:top w:val="none" w:sz="0" w:space="0" w:color="auto"/>
        <w:left w:val="none" w:sz="0" w:space="0" w:color="auto"/>
        <w:bottom w:val="none" w:sz="0" w:space="0" w:color="auto"/>
        <w:right w:val="none" w:sz="0" w:space="0" w:color="auto"/>
      </w:divBdr>
    </w:div>
    <w:div w:id="876308634">
      <w:bodyDiv w:val="1"/>
      <w:marLeft w:val="0"/>
      <w:marRight w:val="0"/>
      <w:marTop w:val="0"/>
      <w:marBottom w:val="0"/>
      <w:divBdr>
        <w:top w:val="none" w:sz="0" w:space="0" w:color="auto"/>
        <w:left w:val="none" w:sz="0" w:space="0" w:color="auto"/>
        <w:bottom w:val="none" w:sz="0" w:space="0" w:color="auto"/>
        <w:right w:val="none" w:sz="0" w:space="0" w:color="auto"/>
      </w:divBdr>
    </w:div>
    <w:div w:id="878854785">
      <w:bodyDiv w:val="1"/>
      <w:marLeft w:val="0"/>
      <w:marRight w:val="0"/>
      <w:marTop w:val="0"/>
      <w:marBottom w:val="0"/>
      <w:divBdr>
        <w:top w:val="none" w:sz="0" w:space="0" w:color="auto"/>
        <w:left w:val="none" w:sz="0" w:space="0" w:color="auto"/>
        <w:bottom w:val="none" w:sz="0" w:space="0" w:color="auto"/>
        <w:right w:val="none" w:sz="0" w:space="0" w:color="auto"/>
      </w:divBdr>
    </w:div>
    <w:div w:id="891961658">
      <w:bodyDiv w:val="1"/>
      <w:marLeft w:val="0"/>
      <w:marRight w:val="0"/>
      <w:marTop w:val="0"/>
      <w:marBottom w:val="0"/>
      <w:divBdr>
        <w:top w:val="none" w:sz="0" w:space="0" w:color="auto"/>
        <w:left w:val="none" w:sz="0" w:space="0" w:color="auto"/>
        <w:bottom w:val="none" w:sz="0" w:space="0" w:color="auto"/>
        <w:right w:val="none" w:sz="0" w:space="0" w:color="auto"/>
      </w:divBdr>
    </w:div>
    <w:div w:id="910457404">
      <w:bodyDiv w:val="1"/>
      <w:marLeft w:val="0"/>
      <w:marRight w:val="0"/>
      <w:marTop w:val="0"/>
      <w:marBottom w:val="0"/>
      <w:divBdr>
        <w:top w:val="none" w:sz="0" w:space="0" w:color="auto"/>
        <w:left w:val="none" w:sz="0" w:space="0" w:color="auto"/>
        <w:bottom w:val="none" w:sz="0" w:space="0" w:color="auto"/>
        <w:right w:val="none" w:sz="0" w:space="0" w:color="auto"/>
      </w:divBdr>
    </w:div>
    <w:div w:id="920216617">
      <w:bodyDiv w:val="1"/>
      <w:marLeft w:val="0"/>
      <w:marRight w:val="0"/>
      <w:marTop w:val="0"/>
      <w:marBottom w:val="0"/>
      <w:divBdr>
        <w:top w:val="none" w:sz="0" w:space="0" w:color="auto"/>
        <w:left w:val="none" w:sz="0" w:space="0" w:color="auto"/>
        <w:bottom w:val="none" w:sz="0" w:space="0" w:color="auto"/>
        <w:right w:val="none" w:sz="0" w:space="0" w:color="auto"/>
      </w:divBdr>
    </w:div>
    <w:div w:id="927618275">
      <w:bodyDiv w:val="1"/>
      <w:marLeft w:val="0"/>
      <w:marRight w:val="0"/>
      <w:marTop w:val="0"/>
      <w:marBottom w:val="0"/>
      <w:divBdr>
        <w:top w:val="none" w:sz="0" w:space="0" w:color="auto"/>
        <w:left w:val="none" w:sz="0" w:space="0" w:color="auto"/>
        <w:bottom w:val="none" w:sz="0" w:space="0" w:color="auto"/>
        <w:right w:val="none" w:sz="0" w:space="0" w:color="auto"/>
      </w:divBdr>
    </w:div>
    <w:div w:id="942149177">
      <w:bodyDiv w:val="1"/>
      <w:marLeft w:val="0"/>
      <w:marRight w:val="0"/>
      <w:marTop w:val="0"/>
      <w:marBottom w:val="0"/>
      <w:divBdr>
        <w:top w:val="none" w:sz="0" w:space="0" w:color="auto"/>
        <w:left w:val="none" w:sz="0" w:space="0" w:color="auto"/>
        <w:bottom w:val="none" w:sz="0" w:space="0" w:color="auto"/>
        <w:right w:val="none" w:sz="0" w:space="0" w:color="auto"/>
      </w:divBdr>
    </w:div>
    <w:div w:id="958414803">
      <w:bodyDiv w:val="1"/>
      <w:marLeft w:val="0"/>
      <w:marRight w:val="0"/>
      <w:marTop w:val="0"/>
      <w:marBottom w:val="0"/>
      <w:divBdr>
        <w:top w:val="none" w:sz="0" w:space="0" w:color="auto"/>
        <w:left w:val="none" w:sz="0" w:space="0" w:color="auto"/>
        <w:bottom w:val="none" w:sz="0" w:space="0" w:color="auto"/>
        <w:right w:val="none" w:sz="0" w:space="0" w:color="auto"/>
      </w:divBdr>
    </w:div>
    <w:div w:id="977146564">
      <w:bodyDiv w:val="1"/>
      <w:marLeft w:val="0"/>
      <w:marRight w:val="0"/>
      <w:marTop w:val="0"/>
      <w:marBottom w:val="0"/>
      <w:divBdr>
        <w:top w:val="none" w:sz="0" w:space="0" w:color="auto"/>
        <w:left w:val="none" w:sz="0" w:space="0" w:color="auto"/>
        <w:bottom w:val="none" w:sz="0" w:space="0" w:color="auto"/>
        <w:right w:val="none" w:sz="0" w:space="0" w:color="auto"/>
      </w:divBdr>
    </w:div>
    <w:div w:id="995379100">
      <w:bodyDiv w:val="1"/>
      <w:marLeft w:val="0"/>
      <w:marRight w:val="0"/>
      <w:marTop w:val="0"/>
      <w:marBottom w:val="0"/>
      <w:divBdr>
        <w:top w:val="none" w:sz="0" w:space="0" w:color="auto"/>
        <w:left w:val="none" w:sz="0" w:space="0" w:color="auto"/>
        <w:bottom w:val="none" w:sz="0" w:space="0" w:color="auto"/>
        <w:right w:val="none" w:sz="0" w:space="0" w:color="auto"/>
      </w:divBdr>
      <w:divsChild>
        <w:div w:id="1090808884">
          <w:marLeft w:val="0"/>
          <w:marRight w:val="0"/>
          <w:marTop w:val="120"/>
          <w:marBottom w:val="0"/>
          <w:divBdr>
            <w:top w:val="none" w:sz="0" w:space="0" w:color="auto"/>
            <w:left w:val="none" w:sz="0" w:space="0" w:color="auto"/>
            <w:bottom w:val="none" w:sz="0" w:space="0" w:color="auto"/>
            <w:right w:val="none" w:sz="0" w:space="0" w:color="auto"/>
          </w:divBdr>
        </w:div>
        <w:div w:id="888539804">
          <w:marLeft w:val="0"/>
          <w:marRight w:val="0"/>
          <w:marTop w:val="60"/>
          <w:marBottom w:val="0"/>
          <w:divBdr>
            <w:top w:val="none" w:sz="0" w:space="0" w:color="auto"/>
            <w:left w:val="none" w:sz="0" w:space="0" w:color="auto"/>
            <w:bottom w:val="none" w:sz="0" w:space="0" w:color="auto"/>
            <w:right w:val="none" w:sz="0" w:space="0" w:color="auto"/>
          </w:divBdr>
        </w:div>
        <w:div w:id="1395663243">
          <w:marLeft w:val="0"/>
          <w:marRight w:val="0"/>
          <w:marTop w:val="0"/>
          <w:marBottom w:val="0"/>
          <w:divBdr>
            <w:top w:val="none" w:sz="0" w:space="0" w:color="auto"/>
            <w:left w:val="none" w:sz="0" w:space="0" w:color="auto"/>
            <w:bottom w:val="none" w:sz="0" w:space="0" w:color="auto"/>
            <w:right w:val="none" w:sz="0" w:space="0" w:color="auto"/>
          </w:divBdr>
          <w:divsChild>
            <w:div w:id="741297333">
              <w:marLeft w:val="0"/>
              <w:marRight w:val="0"/>
              <w:marTop w:val="120"/>
              <w:marBottom w:val="0"/>
              <w:divBdr>
                <w:top w:val="none" w:sz="0" w:space="0" w:color="auto"/>
                <w:left w:val="none" w:sz="0" w:space="0" w:color="auto"/>
                <w:bottom w:val="none" w:sz="0" w:space="0" w:color="auto"/>
                <w:right w:val="none" w:sz="0" w:space="0" w:color="auto"/>
              </w:divBdr>
              <w:divsChild>
                <w:div w:id="1328359882">
                  <w:marLeft w:val="0"/>
                  <w:marRight w:val="0"/>
                  <w:marTop w:val="0"/>
                  <w:marBottom w:val="0"/>
                  <w:divBdr>
                    <w:top w:val="none" w:sz="0" w:space="0" w:color="auto"/>
                    <w:left w:val="none" w:sz="0" w:space="0" w:color="auto"/>
                    <w:bottom w:val="none" w:sz="0" w:space="0" w:color="auto"/>
                    <w:right w:val="none" w:sz="0" w:space="0" w:color="auto"/>
                  </w:divBdr>
                  <w:divsChild>
                    <w:div w:id="143666608">
                      <w:marLeft w:val="0"/>
                      <w:marRight w:val="0"/>
                      <w:marTop w:val="0"/>
                      <w:marBottom w:val="0"/>
                      <w:divBdr>
                        <w:top w:val="none" w:sz="0" w:space="0" w:color="auto"/>
                        <w:left w:val="none" w:sz="0" w:space="0" w:color="auto"/>
                        <w:bottom w:val="none" w:sz="0" w:space="0" w:color="auto"/>
                        <w:right w:val="none" w:sz="0" w:space="0" w:color="auto"/>
                      </w:divBdr>
                      <w:divsChild>
                        <w:div w:id="1983465218">
                          <w:marLeft w:val="0"/>
                          <w:marRight w:val="0"/>
                          <w:marTop w:val="0"/>
                          <w:marBottom w:val="0"/>
                          <w:divBdr>
                            <w:top w:val="none" w:sz="0" w:space="0" w:color="auto"/>
                            <w:left w:val="none" w:sz="0" w:space="0" w:color="auto"/>
                            <w:bottom w:val="none" w:sz="0" w:space="0" w:color="auto"/>
                            <w:right w:val="none" w:sz="0" w:space="0" w:color="auto"/>
                          </w:divBdr>
                          <w:divsChild>
                            <w:div w:id="121391472">
                              <w:marLeft w:val="0"/>
                              <w:marRight w:val="0"/>
                              <w:marTop w:val="0"/>
                              <w:marBottom w:val="0"/>
                              <w:divBdr>
                                <w:top w:val="none" w:sz="0" w:space="0" w:color="auto"/>
                                <w:left w:val="none" w:sz="0" w:space="0" w:color="auto"/>
                                <w:bottom w:val="none" w:sz="0" w:space="0" w:color="auto"/>
                                <w:right w:val="none" w:sz="0" w:space="0" w:color="auto"/>
                              </w:divBdr>
                            </w:div>
                          </w:divsChild>
                        </w:div>
                        <w:div w:id="1236472807">
                          <w:marLeft w:val="0"/>
                          <w:marRight w:val="0"/>
                          <w:marTop w:val="120"/>
                          <w:marBottom w:val="0"/>
                          <w:divBdr>
                            <w:top w:val="none" w:sz="0" w:space="0" w:color="auto"/>
                            <w:left w:val="none" w:sz="0" w:space="0" w:color="auto"/>
                            <w:bottom w:val="none" w:sz="0" w:space="0" w:color="auto"/>
                            <w:right w:val="none" w:sz="0" w:space="0" w:color="auto"/>
                          </w:divBdr>
                          <w:divsChild>
                            <w:div w:id="1709837505">
                              <w:marLeft w:val="0"/>
                              <w:marRight w:val="0"/>
                              <w:marTop w:val="0"/>
                              <w:marBottom w:val="0"/>
                              <w:divBdr>
                                <w:top w:val="none" w:sz="0" w:space="0" w:color="auto"/>
                                <w:left w:val="none" w:sz="0" w:space="0" w:color="auto"/>
                                <w:bottom w:val="none" w:sz="0" w:space="0" w:color="auto"/>
                                <w:right w:val="none" w:sz="0" w:space="0" w:color="auto"/>
                              </w:divBdr>
                              <w:divsChild>
                                <w:div w:id="901058261">
                                  <w:marLeft w:val="0"/>
                                  <w:marRight w:val="60"/>
                                  <w:marTop w:val="0"/>
                                  <w:marBottom w:val="0"/>
                                  <w:divBdr>
                                    <w:top w:val="none" w:sz="0" w:space="0" w:color="auto"/>
                                    <w:left w:val="none" w:sz="0" w:space="0" w:color="auto"/>
                                    <w:bottom w:val="none" w:sz="0" w:space="0" w:color="auto"/>
                                    <w:right w:val="none" w:sz="0" w:space="0" w:color="auto"/>
                                  </w:divBdr>
                                </w:div>
                                <w:div w:id="586772540">
                                  <w:marLeft w:val="0"/>
                                  <w:marRight w:val="0"/>
                                  <w:marTop w:val="0"/>
                                  <w:marBottom w:val="0"/>
                                  <w:divBdr>
                                    <w:top w:val="none" w:sz="0" w:space="0" w:color="auto"/>
                                    <w:left w:val="none" w:sz="0" w:space="0" w:color="auto"/>
                                    <w:bottom w:val="none" w:sz="0" w:space="0" w:color="auto"/>
                                    <w:right w:val="none" w:sz="0" w:space="0" w:color="auto"/>
                                  </w:divBdr>
                                  <w:divsChild>
                                    <w:div w:id="1479878082">
                                      <w:marLeft w:val="0"/>
                                      <w:marRight w:val="0"/>
                                      <w:marTop w:val="0"/>
                                      <w:marBottom w:val="0"/>
                                      <w:divBdr>
                                        <w:top w:val="none" w:sz="0" w:space="0" w:color="auto"/>
                                        <w:left w:val="none" w:sz="0" w:space="0" w:color="auto"/>
                                        <w:bottom w:val="none" w:sz="0" w:space="0" w:color="auto"/>
                                        <w:right w:val="none" w:sz="0" w:space="0" w:color="auto"/>
                                      </w:divBdr>
                                      <w:divsChild>
                                        <w:div w:id="1100371756">
                                          <w:marLeft w:val="0"/>
                                          <w:marRight w:val="0"/>
                                          <w:marTop w:val="0"/>
                                          <w:marBottom w:val="0"/>
                                          <w:divBdr>
                                            <w:top w:val="none" w:sz="0" w:space="0" w:color="auto"/>
                                            <w:left w:val="none" w:sz="0" w:space="0" w:color="auto"/>
                                            <w:bottom w:val="none" w:sz="0" w:space="0" w:color="auto"/>
                                            <w:right w:val="none" w:sz="0" w:space="0" w:color="auto"/>
                                          </w:divBdr>
                                          <w:divsChild>
                                            <w:div w:id="1618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03976">
                          <w:marLeft w:val="0"/>
                          <w:marRight w:val="0"/>
                          <w:marTop w:val="120"/>
                          <w:marBottom w:val="0"/>
                          <w:divBdr>
                            <w:top w:val="none" w:sz="0" w:space="0" w:color="auto"/>
                            <w:left w:val="none" w:sz="0" w:space="0" w:color="auto"/>
                            <w:bottom w:val="none" w:sz="0" w:space="0" w:color="auto"/>
                            <w:right w:val="none" w:sz="0" w:space="0" w:color="auto"/>
                          </w:divBdr>
                          <w:divsChild>
                            <w:div w:id="655574882">
                              <w:marLeft w:val="0"/>
                              <w:marRight w:val="0"/>
                              <w:marTop w:val="0"/>
                              <w:marBottom w:val="0"/>
                              <w:divBdr>
                                <w:top w:val="none" w:sz="0" w:space="0" w:color="auto"/>
                                <w:left w:val="none" w:sz="0" w:space="0" w:color="auto"/>
                                <w:bottom w:val="none" w:sz="0" w:space="0" w:color="auto"/>
                                <w:right w:val="none" w:sz="0" w:space="0" w:color="auto"/>
                              </w:divBdr>
                              <w:divsChild>
                                <w:div w:id="552153218">
                                  <w:marLeft w:val="0"/>
                                  <w:marRight w:val="60"/>
                                  <w:marTop w:val="0"/>
                                  <w:marBottom w:val="0"/>
                                  <w:divBdr>
                                    <w:top w:val="none" w:sz="0" w:space="0" w:color="auto"/>
                                    <w:left w:val="none" w:sz="0" w:space="0" w:color="auto"/>
                                    <w:bottom w:val="none" w:sz="0" w:space="0" w:color="auto"/>
                                    <w:right w:val="none" w:sz="0" w:space="0" w:color="auto"/>
                                  </w:divBdr>
                                </w:div>
                                <w:div w:id="1287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312309">
          <w:marLeft w:val="0"/>
          <w:marRight w:val="0"/>
          <w:marTop w:val="0"/>
          <w:marBottom w:val="0"/>
          <w:divBdr>
            <w:top w:val="none" w:sz="0" w:space="0" w:color="auto"/>
            <w:left w:val="none" w:sz="0" w:space="0" w:color="auto"/>
            <w:bottom w:val="none" w:sz="0" w:space="0" w:color="auto"/>
            <w:right w:val="none" w:sz="0" w:space="0" w:color="auto"/>
          </w:divBdr>
          <w:divsChild>
            <w:div w:id="1139372539">
              <w:marLeft w:val="0"/>
              <w:marRight w:val="0"/>
              <w:marTop w:val="0"/>
              <w:marBottom w:val="0"/>
              <w:divBdr>
                <w:top w:val="none" w:sz="0" w:space="0" w:color="auto"/>
                <w:left w:val="none" w:sz="0" w:space="0" w:color="auto"/>
                <w:bottom w:val="none" w:sz="0" w:space="0" w:color="auto"/>
                <w:right w:val="none" w:sz="0" w:space="0" w:color="auto"/>
              </w:divBdr>
              <w:divsChild>
                <w:div w:id="1351680399">
                  <w:marLeft w:val="0"/>
                  <w:marRight w:val="0"/>
                  <w:marTop w:val="0"/>
                  <w:marBottom w:val="0"/>
                  <w:divBdr>
                    <w:top w:val="none" w:sz="0" w:space="0" w:color="auto"/>
                    <w:left w:val="none" w:sz="0" w:space="0" w:color="auto"/>
                    <w:bottom w:val="none" w:sz="0" w:space="0" w:color="auto"/>
                    <w:right w:val="none" w:sz="0" w:space="0" w:color="auto"/>
                  </w:divBdr>
                  <w:divsChild>
                    <w:div w:id="412356447">
                      <w:marLeft w:val="0"/>
                      <w:marRight w:val="0"/>
                      <w:marTop w:val="240"/>
                      <w:marBottom w:val="0"/>
                      <w:divBdr>
                        <w:top w:val="none" w:sz="0" w:space="0" w:color="auto"/>
                        <w:left w:val="none" w:sz="0" w:space="0" w:color="auto"/>
                        <w:bottom w:val="none" w:sz="0" w:space="0" w:color="auto"/>
                        <w:right w:val="none" w:sz="0" w:space="0" w:color="auto"/>
                      </w:divBdr>
                      <w:divsChild>
                        <w:div w:id="942223671">
                          <w:marLeft w:val="0"/>
                          <w:marRight w:val="0"/>
                          <w:marTop w:val="0"/>
                          <w:marBottom w:val="0"/>
                          <w:divBdr>
                            <w:top w:val="none" w:sz="0" w:space="0" w:color="auto"/>
                            <w:left w:val="none" w:sz="0" w:space="0" w:color="auto"/>
                            <w:bottom w:val="none" w:sz="0" w:space="0" w:color="auto"/>
                            <w:right w:val="none" w:sz="0" w:space="0" w:color="auto"/>
                          </w:divBdr>
                          <w:divsChild>
                            <w:div w:id="1780834687">
                              <w:marLeft w:val="0"/>
                              <w:marRight w:val="0"/>
                              <w:marTop w:val="0"/>
                              <w:marBottom w:val="210"/>
                              <w:divBdr>
                                <w:top w:val="none" w:sz="0" w:space="0" w:color="auto"/>
                                <w:left w:val="none" w:sz="0" w:space="0" w:color="auto"/>
                                <w:bottom w:val="none" w:sz="0" w:space="0" w:color="auto"/>
                                <w:right w:val="none" w:sz="0" w:space="0" w:color="auto"/>
                              </w:divBdr>
                            </w:div>
                            <w:div w:id="1877738396">
                              <w:marLeft w:val="0"/>
                              <w:marRight w:val="0"/>
                              <w:marTop w:val="0"/>
                              <w:marBottom w:val="210"/>
                              <w:divBdr>
                                <w:top w:val="none" w:sz="0" w:space="0" w:color="auto"/>
                                <w:left w:val="none" w:sz="0" w:space="0" w:color="auto"/>
                                <w:bottom w:val="none" w:sz="0" w:space="0" w:color="auto"/>
                                <w:right w:val="none" w:sz="0" w:space="0" w:color="auto"/>
                              </w:divBdr>
                            </w:div>
                            <w:div w:id="2086486967">
                              <w:marLeft w:val="0"/>
                              <w:marRight w:val="0"/>
                              <w:marTop w:val="0"/>
                              <w:marBottom w:val="210"/>
                              <w:divBdr>
                                <w:top w:val="none" w:sz="0" w:space="0" w:color="auto"/>
                                <w:left w:val="none" w:sz="0" w:space="0" w:color="auto"/>
                                <w:bottom w:val="none" w:sz="0" w:space="0" w:color="auto"/>
                                <w:right w:val="none" w:sz="0" w:space="0" w:color="auto"/>
                              </w:divBdr>
                            </w:div>
                            <w:div w:id="1869642372">
                              <w:marLeft w:val="0"/>
                              <w:marRight w:val="0"/>
                              <w:marTop w:val="0"/>
                              <w:marBottom w:val="210"/>
                              <w:divBdr>
                                <w:top w:val="none" w:sz="0" w:space="0" w:color="auto"/>
                                <w:left w:val="none" w:sz="0" w:space="0" w:color="auto"/>
                                <w:bottom w:val="none" w:sz="0" w:space="0" w:color="auto"/>
                                <w:right w:val="none" w:sz="0" w:space="0" w:color="auto"/>
                              </w:divBdr>
                            </w:div>
                            <w:div w:id="1182546234">
                              <w:marLeft w:val="0"/>
                              <w:marRight w:val="0"/>
                              <w:marTop w:val="0"/>
                              <w:marBottom w:val="210"/>
                              <w:divBdr>
                                <w:top w:val="none" w:sz="0" w:space="0" w:color="auto"/>
                                <w:left w:val="none" w:sz="0" w:space="0" w:color="auto"/>
                                <w:bottom w:val="none" w:sz="0" w:space="0" w:color="auto"/>
                                <w:right w:val="none" w:sz="0" w:space="0" w:color="auto"/>
                              </w:divBdr>
                            </w:div>
                            <w:div w:id="59716062">
                              <w:marLeft w:val="0"/>
                              <w:marRight w:val="0"/>
                              <w:marTop w:val="0"/>
                              <w:marBottom w:val="210"/>
                              <w:divBdr>
                                <w:top w:val="none" w:sz="0" w:space="0" w:color="auto"/>
                                <w:left w:val="none" w:sz="0" w:space="0" w:color="auto"/>
                                <w:bottom w:val="none" w:sz="0" w:space="0" w:color="auto"/>
                                <w:right w:val="none" w:sz="0" w:space="0" w:color="auto"/>
                              </w:divBdr>
                            </w:div>
                            <w:div w:id="372119449">
                              <w:marLeft w:val="0"/>
                              <w:marRight w:val="0"/>
                              <w:marTop w:val="0"/>
                              <w:marBottom w:val="210"/>
                              <w:divBdr>
                                <w:top w:val="none" w:sz="0" w:space="0" w:color="auto"/>
                                <w:left w:val="none" w:sz="0" w:space="0" w:color="auto"/>
                                <w:bottom w:val="none" w:sz="0" w:space="0" w:color="auto"/>
                                <w:right w:val="none" w:sz="0" w:space="0" w:color="auto"/>
                              </w:divBdr>
                            </w:div>
                            <w:div w:id="1149321689">
                              <w:marLeft w:val="0"/>
                              <w:marRight w:val="0"/>
                              <w:marTop w:val="0"/>
                              <w:marBottom w:val="210"/>
                              <w:divBdr>
                                <w:top w:val="none" w:sz="0" w:space="0" w:color="auto"/>
                                <w:left w:val="none" w:sz="0" w:space="0" w:color="auto"/>
                                <w:bottom w:val="none" w:sz="0" w:space="0" w:color="auto"/>
                                <w:right w:val="none" w:sz="0" w:space="0" w:color="auto"/>
                              </w:divBdr>
                            </w:div>
                            <w:div w:id="923491234">
                              <w:marLeft w:val="0"/>
                              <w:marRight w:val="0"/>
                              <w:marTop w:val="0"/>
                              <w:marBottom w:val="210"/>
                              <w:divBdr>
                                <w:top w:val="none" w:sz="0" w:space="0" w:color="auto"/>
                                <w:left w:val="none" w:sz="0" w:space="0" w:color="auto"/>
                                <w:bottom w:val="none" w:sz="0" w:space="0" w:color="auto"/>
                                <w:right w:val="none" w:sz="0" w:space="0" w:color="auto"/>
                              </w:divBdr>
                            </w:div>
                            <w:div w:id="23289897">
                              <w:marLeft w:val="0"/>
                              <w:marRight w:val="0"/>
                              <w:marTop w:val="0"/>
                              <w:marBottom w:val="210"/>
                              <w:divBdr>
                                <w:top w:val="none" w:sz="0" w:space="0" w:color="auto"/>
                                <w:left w:val="none" w:sz="0" w:space="0" w:color="auto"/>
                                <w:bottom w:val="none" w:sz="0" w:space="0" w:color="auto"/>
                                <w:right w:val="none" w:sz="0" w:space="0" w:color="auto"/>
                              </w:divBdr>
                            </w:div>
                            <w:div w:id="1000082456">
                              <w:marLeft w:val="0"/>
                              <w:marRight w:val="0"/>
                              <w:marTop w:val="0"/>
                              <w:marBottom w:val="210"/>
                              <w:divBdr>
                                <w:top w:val="none" w:sz="0" w:space="0" w:color="auto"/>
                                <w:left w:val="none" w:sz="0" w:space="0" w:color="auto"/>
                                <w:bottom w:val="none" w:sz="0" w:space="0" w:color="auto"/>
                                <w:right w:val="none" w:sz="0" w:space="0" w:color="auto"/>
                              </w:divBdr>
                            </w:div>
                            <w:div w:id="285431824">
                              <w:marLeft w:val="0"/>
                              <w:marRight w:val="0"/>
                              <w:marTop w:val="0"/>
                              <w:marBottom w:val="210"/>
                              <w:divBdr>
                                <w:top w:val="none" w:sz="0" w:space="0" w:color="auto"/>
                                <w:left w:val="none" w:sz="0" w:space="0" w:color="auto"/>
                                <w:bottom w:val="none" w:sz="0" w:space="0" w:color="auto"/>
                                <w:right w:val="none" w:sz="0" w:space="0" w:color="auto"/>
                              </w:divBdr>
                            </w:div>
                            <w:div w:id="19923684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75217387">
                      <w:marLeft w:val="0"/>
                      <w:marRight w:val="0"/>
                      <w:marTop w:val="240"/>
                      <w:marBottom w:val="0"/>
                      <w:divBdr>
                        <w:top w:val="none" w:sz="0" w:space="0" w:color="auto"/>
                        <w:left w:val="none" w:sz="0" w:space="0" w:color="auto"/>
                        <w:bottom w:val="none" w:sz="0" w:space="0" w:color="auto"/>
                        <w:right w:val="none" w:sz="0" w:space="0" w:color="auto"/>
                      </w:divBdr>
                      <w:divsChild>
                        <w:div w:id="830871956">
                          <w:marLeft w:val="0"/>
                          <w:marRight w:val="0"/>
                          <w:marTop w:val="0"/>
                          <w:marBottom w:val="0"/>
                          <w:divBdr>
                            <w:top w:val="none" w:sz="0" w:space="0" w:color="auto"/>
                            <w:left w:val="none" w:sz="0" w:space="0" w:color="auto"/>
                            <w:bottom w:val="none" w:sz="0" w:space="0" w:color="auto"/>
                            <w:right w:val="none" w:sz="0" w:space="0" w:color="auto"/>
                          </w:divBdr>
                          <w:divsChild>
                            <w:div w:id="690450204">
                              <w:marLeft w:val="0"/>
                              <w:marRight w:val="0"/>
                              <w:marTop w:val="0"/>
                              <w:marBottom w:val="0"/>
                              <w:divBdr>
                                <w:top w:val="none" w:sz="0" w:space="0" w:color="auto"/>
                                <w:left w:val="none" w:sz="0" w:space="0" w:color="auto"/>
                                <w:bottom w:val="none" w:sz="0" w:space="0" w:color="auto"/>
                                <w:right w:val="none" w:sz="0" w:space="0" w:color="auto"/>
                              </w:divBdr>
                            </w:div>
                            <w:div w:id="552353561">
                              <w:marLeft w:val="0"/>
                              <w:marRight w:val="0"/>
                              <w:marTop w:val="0"/>
                              <w:marBottom w:val="0"/>
                              <w:divBdr>
                                <w:top w:val="none" w:sz="0" w:space="0" w:color="auto"/>
                                <w:left w:val="none" w:sz="0" w:space="0" w:color="auto"/>
                                <w:bottom w:val="none" w:sz="0" w:space="0" w:color="auto"/>
                                <w:right w:val="none" w:sz="0" w:space="0" w:color="auto"/>
                              </w:divBdr>
                            </w:div>
                            <w:div w:id="1225721448">
                              <w:marLeft w:val="0"/>
                              <w:marRight w:val="0"/>
                              <w:marTop w:val="0"/>
                              <w:marBottom w:val="0"/>
                              <w:divBdr>
                                <w:top w:val="none" w:sz="0" w:space="0" w:color="auto"/>
                                <w:left w:val="none" w:sz="0" w:space="0" w:color="auto"/>
                                <w:bottom w:val="none" w:sz="0" w:space="0" w:color="auto"/>
                                <w:right w:val="none" w:sz="0" w:space="0" w:color="auto"/>
                              </w:divBdr>
                            </w:div>
                            <w:div w:id="1284532468">
                              <w:marLeft w:val="0"/>
                              <w:marRight w:val="0"/>
                              <w:marTop w:val="0"/>
                              <w:marBottom w:val="0"/>
                              <w:divBdr>
                                <w:top w:val="none" w:sz="0" w:space="0" w:color="auto"/>
                                <w:left w:val="none" w:sz="0" w:space="0" w:color="auto"/>
                                <w:bottom w:val="none" w:sz="0" w:space="0" w:color="auto"/>
                                <w:right w:val="none" w:sz="0" w:space="0" w:color="auto"/>
                              </w:divBdr>
                            </w:div>
                            <w:div w:id="203248488">
                              <w:marLeft w:val="0"/>
                              <w:marRight w:val="0"/>
                              <w:marTop w:val="0"/>
                              <w:marBottom w:val="0"/>
                              <w:divBdr>
                                <w:top w:val="none" w:sz="0" w:space="0" w:color="auto"/>
                                <w:left w:val="none" w:sz="0" w:space="0" w:color="auto"/>
                                <w:bottom w:val="none" w:sz="0" w:space="0" w:color="auto"/>
                                <w:right w:val="none" w:sz="0" w:space="0" w:color="auto"/>
                              </w:divBdr>
                            </w:div>
                            <w:div w:id="1565752858">
                              <w:marLeft w:val="0"/>
                              <w:marRight w:val="0"/>
                              <w:marTop w:val="0"/>
                              <w:marBottom w:val="0"/>
                              <w:divBdr>
                                <w:top w:val="none" w:sz="0" w:space="0" w:color="auto"/>
                                <w:left w:val="none" w:sz="0" w:space="0" w:color="auto"/>
                                <w:bottom w:val="none" w:sz="0" w:space="0" w:color="auto"/>
                                <w:right w:val="none" w:sz="0" w:space="0" w:color="auto"/>
                              </w:divBdr>
                            </w:div>
                            <w:div w:id="1410081813">
                              <w:marLeft w:val="0"/>
                              <w:marRight w:val="0"/>
                              <w:marTop w:val="0"/>
                              <w:marBottom w:val="0"/>
                              <w:divBdr>
                                <w:top w:val="none" w:sz="0" w:space="0" w:color="auto"/>
                                <w:left w:val="none" w:sz="0" w:space="0" w:color="auto"/>
                                <w:bottom w:val="none" w:sz="0" w:space="0" w:color="auto"/>
                                <w:right w:val="none" w:sz="0" w:space="0" w:color="auto"/>
                              </w:divBdr>
                            </w:div>
                            <w:div w:id="1234662790">
                              <w:marLeft w:val="0"/>
                              <w:marRight w:val="0"/>
                              <w:marTop w:val="0"/>
                              <w:marBottom w:val="0"/>
                              <w:divBdr>
                                <w:top w:val="none" w:sz="0" w:space="0" w:color="auto"/>
                                <w:left w:val="none" w:sz="0" w:space="0" w:color="auto"/>
                                <w:bottom w:val="none" w:sz="0" w:space="0" w:color="auto"/>
                                <w:right w:val="none" w:sz="0" w:space="0" w:color="auto"/>
                              </w:divBdr>
                            </w:div>
                            <w:div w:id="799037527">
                              <w:marLeft w:val="0"/>
                              <w:marRight w:val="0"/>
                              <w:marTop w:val="0"/>
                              <w:marBottom w:val="0"/>
                              <w:divBdr>
                                <w:top w:val="none" w:sz="0" w:space="0" w:color="auto"/>
                                <w:left w:val="none" w:sz="0" w:space="0" w:color="auto"/>
                                <w:bottom w:val="none" w:sz="0" w:space="0" w:color="auto"/>
                                <w:right w:val="none" w:sz="0" w:space="0" w:color="auto"/>
                              </w:divBdr>
                            </w:div>
                            <w:div w:id="659389098">
                              <w:marLeft w:val="0"/>
                              <w:marRight w:val="0"/>
                              <w:marTop w:val="0"/>
                              <w:marBottom w:val="0"/>
                              <w:divBdr>
                                <w:top w:val="none" w:sz="0" w:space="0" w:color="auto"/>
                                <w:left w:val="none" w:sz="0" w:space="0" w:color="auto"/>
                                <w:bottom w:val="none" w:sz="0" w:space="0" w:color="auto"/>
                                <w:right w:val="none" w:sz="0" w:space="0" w:color="auto"/>
                              </w:divBdr>
                            </w:div>
                            <w:div w:id="2035106538">
                              <w:marLeft w:val="0"/>
                              <w:marRight w:val="0"/>
                              <w:marTop w:val="0"/>
                              <w:marBottom w:val="0"/>
                              <w:divBdr>
                                <w:top w:val="none" w:sz="0" w:space="0" w:color="auto"/>
                                <w:left w:val="none" w:sz="0" w:space="0" w:color="auto"/>
                                <w:bottom w:val="none" w:sz="0" w:space="0" w:color="auto"/>
                                <w:right w:val="none" w:sz="0" w:space="0" w:color="auto"/>
                              </w:divBdr>
                            </w:div>
                            <w:div w:id="501042284">
                              <w:marLeft w:val="0"/>
                              <w:marRight w:val="0"/>
                              <w:marTop w:val="0"/>
                              <w:marBottom w:val="0"/>
                              <w:divBdr>
                                <w:top w:val="none" w:sz="0" w:space="0" w:color="auto"/>
                                <w:left w:val="none" w:sz="0" w:space="0" w:color="auto"/>
                                <w:bottom w:val="none" w:sz="0" w:space="0" w:color="auto"/>
                                <w:right w:val="none" w:sz="0" w:space="0" w:color="auto"/>
                              </w:divBdr>
                            </w:div>
                            <w:div w:id="15855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6541">
      <w:bodyDiv w:val="1"/>
      <w:marLeft w:val="0"/>
      <w:marRight w:val="0"/>
      <w:marTop w:val="0"/>
      <w:marBottom w:val="0"/>
      <w:divBdr>
        <w:top w:val="none" w:sz="0" w:space="0" w:color="auto"/>
        <w:left w:val="none" w:sz="0" w:space="0" w:color="auto"/>
        <w:bottom w:val="none" w:sz="0" w:space="0" w:color="auto"/>
        <w:right w:val="none" w:sz="0" w:space="0" w:color="auto"/>
      </w:divBdr>
    </w:div>
    <w:div w:id="1019159643">
      <w:bodyDiv w:val="1"/>
      <w:marLeft w:val="0"/>
      <w:marRight w:val="0"/>
      <w:marTop w:val="0"/>
      <w:marBottom w:val="0"/>
      <w:divBdr>
        <w:top w:val="none" w:sz="0" w:space="0" w:color="auto"/>
        <w:left w:val="none" w:sz="0" w:space="0" w:color="auto"/>
        <w:bottom w:val="none" w:sz="0" w:space="0" w:color="auto"/>
        <w:right w:val="none" w:sz="0" w:space="0" w:color="auto"/>
      </w:divBdr>
    </w:div>
    <w:div w:id="1034959873">
      <w:bodyDiv w:val="1"/>
      <w:marLeft w:val="0"/>
      <w:marRight w:val="0"/>
      <w:marTop w:val="0"/>
      <w:marBottom w:val="0"/>
      <w:divBdr>
        <w:top w:val="none" w:sz="0" w:space="0" w:color="auto"/>
        <w:left w:val="none" w:sz="0" w:space="0" w:color="auto"/>
        <w:bottom w:val="none" w:sz="0" w:space="0" w:color="auto"/>
        <w:right w:val="none" w:sz="0" w:space="0" w:color="auto"/>
      </w:divBdr>
    </w:div>
    <w:div w:id="1057554921">
      <w:bodyDiv w:val="1"/>
      <w:marLeft w:val="0"/>
      <w:marRight w:val="0"/>
      <w:marTop w:val="0"/>
      <w:marBottom w:val="0"/>
      <w:divBdr>
        <w:top w:val="none" w:sz="0" w:space="0" w:color="auto"/>
        <w:left w:val="none" w:sz="0" w:space="0" w:color="auto"/>
        <w:bottom w:val="none" w:sz="0" w:space="0" w:color="auto"/>
        <w:right w:val="none" w:sz="0" w:space="0" w:color="auto"/>
      </w:divBdr>
    </w:div>
    <w:div w:id="1073118225">
      <w:bodyDiv w:val="1"/>
      <w:marLeft w:val="0"/>
      <w:marRight w:val="0"/>
      <w:marTop w:val="0"/>
      <w:marBottom w:val="0"/>
      <w:divBdr>
        <w:top w:val="none" w:sz="0" w:space="0" w:color="auto"/>
        <w:left w:val="none" w:sz="0" w:space="0" w:color="auto"/>
        <w:bottom w:val="none" w:sz="0" w:space="0" w:color="auto"/>
        <w:right w:val="none" w:sz="0" w:space="0" w:color="auto"/>
      </w:divBdr>
    </w:div>
    <w:div w:id="1074352264">
      <w:bodyDiv w:val="1"/>
      <w:marLeft w:val="0"/>
      <w:marRight w:val="0"/>
      <w:marTop w:val="0"/>
      <w:marBottom w:val="0"/>
      <w:divBdr>
        <w:top w:val="none" w:sz="0" w:space="0" w:color="auto"/>
        <w:left w:val="none" w:sz="0" w:space="0" w:color="auto"/>
        <w:bottom w:val="none" w:sz="0" w:space="0" w:color="auto"/>
        <w:right w:val="none" w:sz="0" w:space="0" w:color="auto"/>
      </w:divBdr>
    </w:div>
    <w:div w:id="1092047770">
      <w:bodyDiv w:val="1"/>
      <w:marLeft w:val="0"/>
      <w:marRight w:val="0"/>
      <w:marTop w:val="0"/>
      <w:marBottom w:val="0"/>
      <w:divBdr>
        <w:top w:val="none" w:sz="0" w:space="0" w:color="auto"/>
        <w:left w:val="none" w:sz="0" w:space="0" w:color="auto"/>
        <w:bottom w:val="none" w:sz="0" w:space="0" w:color="auto"/>
        <w:right w:val="none" w:sz="0" w:space="0" w:color="auto"/>
      </w:divBdr>
    </w:div>
    <w:div w:id="1098063952">
      <w:bodyDiv w:val="1"/>
      <w:marLeft w:val="0"/>
      <w:marRight w:val="0"/>
      <w:marTop w:val="0"/>
      <w:marBottom w:val="0"/>
      <w:divBdr>
        <w:top w:val="none" w:sz="0" w:space="0" w:color="auto"/>
        <w:left w:val="none" w:sz="0" w:space="0" w:color="auto"/>
        <w:bottom w:val="none" w:sz="0" w:space="0" w:color="auto"/>
        <w:right w:val="none" w:sz="0" w:space="0" w:color="auto"/>
      </w:divBdr>
    </w:div>
    <w:div w:id="1101529313">
      <w:bodyDiv w:val="1"/>
      <w:marLeft w:val="0"/>
      <w:marRight w:val="0"/>
      <w:marTop w:val="0"/>
      <w:marBottom w:val="0"/>
      <w:divBdr>
        <w:top w:val="none" w:sz="0" w:space="0" w:color="auto"/>
        <w:left w:val="none" w:sz="0" w:space="0" w:color="auto"/>
        <w:bottom w:val="none" w:sz="0" w:space="0" w:color="auto"/>
        <w:right w:val="none" w:sz="0" w:space="0" w:color="auto"/>
      </w:divBdr>
    </w:div>
    <w:div w:id="1103497951">
      <w:bodyDiv w:val="1"/>
      <w:marLeft w:val="0"/>
      <w:marRight w:val="0"/>
      <w:marTop w:val="0"/>
      <w:marBottom w:val="0"/>
      <w:divBdr>
        <w:top w:val="none" w:sz="0" w:space="0" w:color="auto"/>
        <w:left w:val="none" w:sz="0" w:space="0" w:color="auto"/>
        <w:bottom w:val="none" w:sz="0" w:space="0" w:color="auto"/>
        <w:right w:val="none" w:sz="0" w:space="0" w:color="auto"/>
      </w:divBdr>
    </w:div>
    <w:div w:id="1133904669">
      <w:bodyDiv w:val="1"/>
      <w:marLeft w:val="0"/>
      <w:marRight w:val="0"/>
      <w:marTop w:val="0"/>
      <w:marBottom w:val="0"/>
      <w:divBdr>
        <w:top w:val="none" w:sz="0" w:space="0" w:color="auto"/>
        <w:left w:val="none" w:sz="0" w:space="0" w:color="auto"/>
        <w:bottom w:val="none" w:sz="0" w:space="0" w:color="auto"/>
        <w:right w:val="none" w:sz="0" w:space="0" w:color="auto"/>
      </w:divBdr>
    </w:div>
    <w:div w:id="1159463557">
      <w:bodyDiv w:val="1"/>
      <w:marLeft w:val="0"/>
      <w:marRight w:val="0"/>
      <w:marTop w:val="0"/>
      <w:marBottom w:val="0"/>
      <w:divBdr>
        <w:top w:val="none" w:sz="0" w:space="0" w:color="auto"/>
        <w:left w:val="none" w:sz="0" w:space="0" w:color="auto"/>
        <w:bottom w:val="none" w:sz="0" w:space="0" w:color="auto"/>
        <w:right w:val="none" w:sz="0" w:space="0" w:color="auto"/>
      </w:divBdr>
    </w:div>
    <w:div w:id="1161697545">
      <w:bodyDiv w:val="1"/>
      <w:marLeft w:val="0"/>
      <w:marRight w:val="0"/>
      <w:marTop w:val="0"/>
      <w:marBottom w:val="0"/>
      <w:divBdr>
        <w:top w:val="none" w:sz="0" w:space="0" w:color="auto"/>
        <w:left w:val="none" w:sz="0" w:space="0" w:color="auto"/>
        <w:bottom w:val="none" w:sz="0" w:space="0" w:color="auto"/>
        <w:right w:val="none" w:sz="0" w:space="0" w:color="auto"/>
      </w:divBdr>
    </w:div>
    <w:div w:id="1200821393">
      <w:bodyDiv w:val="1"/>
      <w:marLeft w:val="0"/>
      <w:marRight w:val="0"/>
      <w:marTop w:val="0"/>
      <w:marBottom w:val="0"/>
      <w:divBdr>
        <w:top w:val="none" w:sz="0" w:space="0" w:color="auto"/>
        <w:left w:val="none" w:sz="0" w:space="0" w:color="auto"/>
        <w:bottom w:val="none" w:sz="0" w:space="0" w:color="auto"/>
        <w:right w:val="none" w:sz="0" w:space="0" w:color="auto"/>
      </w:divBdr>
    </w:div>
    <w:div w:id="1217203582">
      <w:bodyDiv w:val="1"/>
      <w:marLeft w:val="0"/>
      <w:marRight w:val="0"/>
      <w:marTop w:val="0"/>
      <w:marBottom w:val="0"/>
      <w:divBdr>
        <w:top w:val="none" w:sz="0" w:space="0" w:color="auto"/>
        <w:left w:val="none" w:sz="0" w:space="0" w:color="auto"/>
        <w:bottom w:val="none" w:sz="0" w:space="0" w:color="auto"/>
        <w:right w:val="none" w:sz="0" w:space="0" w:color="auto"/>
      </w:divBdr>
    </w:div>
    <w:div w:id="1231887770">
      <w:bodyDiv w:val="1"/>
      <w:marLeft w:val="0"/>
      <w:marRight w:val="0"/>
      <w:marTop w:val="0"/>
      <w:marBottom w:val="0"/>
      <w:divBdr>
        <w:top w:val="none" w:sz="0" w:space="0" w:color="auto"/>
        <w:left w:val="none" w:sz="0" w:space="0" w:color="auto"/>
        <w:bottom w:val="none" w:sz="0" w:space="0" w:color="auto"/>
        <w:right w:val="none" w:sz="0" w:space="0" w:color="auto"/>
      </w:divBdr>
    </w:div>
    <w:div w:id="1236630094">
      <w:bodyDiv w:val="1"/>
      <w:marLeft w:val="0"/>
      <w:marRight w:val="0"/>
      <w:marTop w:val="0"/>
      <w:marBottom w:val="0"/>
      <w:divBdr>
        <w:top w:val="none" w:sz="0" w:space="0" w:color="auto"/>
        <w:left w:val="none" w:sz="0" w:space="0" w:color="auto"/>
        <w:bottom w:val="none" w:sz="0" w:space="0" w:color="auto"/>
        <w:right w:val="none" w:sz="0" w:space="0" w:color="auto"/>
      </w:divBdr>
    </w:div>
    <w:div w:id="1240288848">
      <w:bodyDiv w:val="1"/>
      <w:marLeft w:val="0"/>
      <w:marRight w:val="0"/>
      <w:marTop w:val="0"/>
      <w:marBottom w:val="0"/>
      <w:divBdr>
        <w:top w:val="none" w:sz="0" w:space="0" w:color="auto"/>
        <w:left w:val="none" w:sz="0" w:space="0" w:color="auto"/>
        <w:bottom w:val="none" w:sz="0" w:space="0" w:color="auto"/>
        <w:right w:val="none" w:sz="0" w:space="0" w:color="auto"/>
      </w:divBdr>
    </w:div>
    <w:div w:id="1256791803">
      <w:bodyDiv w:val="1"/>
      <w:marLeft w:val="0"/>
      <w:marRight w:val="0"/>
      <w:marTop w:val="0"/>
      <w:marBottom w:val="0"/>
      <w:divBdr>
        <w:top w:val="none" w:sz="0" w:space="0" w:color="auto"/>
        <w:left w:val="none" w:sz="0" w:space="0" w:color="auto"/>
        <w:bottom w:val="none" w:sz="0" w:space="0" w:color="auto"/>
        <w:right w:val="none" w:sz="0" w:space="0" w:color="auto"/>
      </w:divBdr>
    </w:div>
    <w:div w:id="1269316814">
      <w:bodyDiv w:val="1"/>
      <w:marLeft w:val="0"/>
      <w:marRight w:val="0"/>
      <w:marTop w:val="0"/>
      <w:marBottom w:val="0"/>
      <w:divBdr>
        <w:top w:val="none" w:sz="0" w:space="0" w:color="auto"/>
        <w:left w:val="none" w:sz="0" w:space="0" w:color="auto"/>
        <w:bottom w:val="none" w:sz="0" w:space="0" w:color="auto"/>
        <w:right w:val="none" w:sz="0" w:space="0" w:color="auto"/>
      </w:divBdr>
    </w:div>
    <w:div w:id="1282222507">
      <w:bodyDiv w:val="1"/>
      <w:marLeft w:val="0"/>
      <w:marRight w:val="0"/>
      <w:marTop w:val="0"/>
      <w:marBottom w:val="0"/>
      <w:divBdr>
        <w:top w:val="none" w:sz="0" w:space="0" w:color="auto"/>
        <w:left w:val="none" w:sz="0" w:space="0" w:color="auto"/>
        <w:bottom w:val="none" w:sz="0" w:space="0" w:color="auto"/>
        <w:right w:val="none" w:sz="0" w:space="0" w:color="auto"/>
      </w:divBdr>
    </w:div>
    <w:div w:id="1285964517">
      <w:bodyDiv w:val="1"/>
      <w:marLeft w:val="0"/>
      <w:marRight w:val="0"/>
      <w:marTop w:val="0"/>
      <w:marBottom w:val="0"/>
      <w:divBdr>
        <w:top w:val="none" w:sz="0" w:space="0" w:color="auto"/>
        <w:left w:val="none" w:sz="0" w:space="0" w:color="auto"/>
        <w:bottom w:val="none" w:sz="0" w:space="0" w:color="auto"/>
        <w:right w:val="none" w:sz="0" w:space="0" w:color="auto"/>
      </w:divBdr>
    </w:div>
    <w:div w:id="1305937770">
      <w:bodyDiv w:val="1"/>
      <w:marLeft w:val="0"/>
      <w:marRight w:val="0"/>
      <w:marTop w:val="0"/>
      <w:marBottom w:val="0"/>
      <w:divBdr>
        <w:top w:val="none" w:sz="0" w:space="0" w:color="auto"/>
        <w:left w:val="none" w:sz="0" w:space="0" w:color="auto"/>
        <w:bottom w:val="none" w:sz="0" w:space="0" w:color="auto"/>
        <w:right w:val="none" w:sz="0" w:space="0" w:color="auto"/>
      </w:divBdr>
    </w:div>
    <w:div w:id="1324552130">
      <w:bodyDiv w:val="1"/>
      <w:marLeft w:val="0"/>
      <w:marRight w:val="0"/>
      <w:marTop w:val="0"/>
      <w:marBottom w:val="0"/>
      <w:divBdr>
        <w:top w:val="none" w:sz="0" w:space="0" w:color="auto"/>
        <w:left w:val="none" w:sz="0" w:space="0" w:color="auto"/>
        <w:bottom w:val="none" w:sz="0" w:space="0" w:color="auto"/>
        <w:right w:val="none" w:sz="0" w:space="0" w:color="auto"/>
      </w:divBdr>
    </w:div>
    <w:div w:id="1325430695">
      <w:bodyDiv w:val="1"/>
      <w:marLeft w:val="0"/>
      <w:marRight w:val="0"/>
      <w:marTop w:val="0"/>
      <w:marBottom w:val="0"/>
      <w:divBdr>
        <w:top w:val="none" w:sz="0" w:space="0" w:color="auto"/>
        <w:left w:val="none" w:sz="0" w:space="0" w:color="auto"/>
        <w:bottom w:val="none" w:sz="0" w:space="0" w:color="auto"/>
        <w:right w:val="none" w:sz="0" w:space="0" w:color="auto"/>
      </w:divBdr>
      <w:divsChild>
        <w:div w:id="1139300387">
          <w:marLeft w:val="180"/>
          <w:marRight w:val="180"/>
          <w:marTop w:val="0"/>
          <w:marBottom w:val="240"/>
          <w:divBdr>
            <w:top w:val="none" w:sz="0" w:space="0" w:color="auto"/>
            <w:left w:val="none" w:sz="0" w:space="0" w:color="auto"/>
            <w:bottom w:val="none" w:sz="0" w:space="0" w:color="auto"/>
            <w:right w:val="none" w:sz="0" w:space="0" w:color="auto"/>
          </w:divBdr>
        </w:div>
        <w:div w:id="1505708186">
          <w:marLeft w:val="30"/>
          <w:marRight w:val="30"/>
          <w:marTop w:val="30"/>
          <w:marBottom w:val="30"/>
          <w:divBdr>
            <w:top w:val="single" w:sz="12" w:space="4" w:color="11AA00"/>
            <w:left w:val="single" w:sz="12" w:space="5" w:color="11AA00"/>
            <w:bottom w:val="single" w:sz="12" w:space="4" w:color="11AA00"/>
            <w:right w:val="single" w:sz="12" w:space="5" w:color="11AA00"/>
          </w:divBdr>
        </w:div>
        <w:div w:id="1753967522">
          <w:marLeft w:val="0"/>
          <w:marRight w:val="0"/>
          <w:marTop w:val="0"/>
          <w:marBottom w:val="240"/>
          <w:divBdr>
            <w:top w:val="none" w:sz="0" w:space="0" w:color="auto"/>
            <w:left w:val="none" w:sz="0" w:space="0" w:color="auto"/>
            <w:bottom w:val="none" w:sz="0" w:space="0" w:color="auto"/>
            <w:right w:val="none" w:sz="0" w:space="0" w:color="auto"/>
          </w:divBdr>
        </w:div>
        <w:div w:id="1231383571">
          <w:marLeft w:val="0"/>
          <w:marRight w:val="0"/>
          <w:marTop w:val="0"/>
          <w:marBottom w:val="0"/>
          <w:divBdr>
            <w:top w:val="none" w:sz="0" w:space="0" w:color="auto"/>
            <w:left w:val="none" w:sz="0" w:space="0" w:color="auto"/>
            <w:bottom w:val="none" w:sz="0" w:space="0" w:color="auto"/>
            <w:right w:val="none" w:sz="0" w:space="0" w:color="auto"/>
          </w:divBdr>
        </w:div>
      </w:divsChild>
    </w:div>
    <w:div w:id="1350255024">
      <w:bodyDiv w:val="1"/>
      <w:marLeft w:val="0"/>
      <w:marRight w:val="0"/>
      <w:marTop w:val="0"/>
      <w:marBottom w:val="0"/>
      <w:divBdr>
        <w:top w:val="none" w:sz="0" w:space="0" w:color="auto"/>
        <w:left w:val="none" w:sz="0" w:space="0" w:color="auto"/>
        <w:bottom w:val="none" w:sz="0" w:space="0" w:color="auto"/>
        <w:right w:val="none" w:sz="0" w:space="0" w:color="auto"/>
      </w:divBdr>
    </w:div>
    <w:div w:id="1383402654">
      <w:bodyDiv w:val="1"/>
      <w:marLeft w:val="0"/>
      <w:marRight w:val="0"/>
      <w:marTop w:val="0"/>
      <w:marBottom w:val="0"/>
      <w:divBdr>
        <w:top w:val="none" w:sz="0" w:space="0" w:color="auto"/>
        <w:left w:val="none" w:sz="0" w:space="0" w:color="auto"/>
        <w:bottom w:val="none" w:sz="0" w:space="0" w:color="auto"/>
        <w:right w:val="none" w:sz="0" w:space="0" w:color="auto"/>
      </w:divBdr>
    </w:div>
    <w:div w:id="1391729628">
      <w:bodyDiv w:val="1"/>
      <w:marLeft w:val="0"/>
      <w:marRight w:val="0"/>
      <w:marTop w:val="0"/>
      <w:marBottom w:val="0"/>
      <w:divBdr>
        <w:top w:val="none" w:sz="0" w:space="0" w:color="auto"/>
        <w:left w:val="none" w:sz="0" w:space="0" w:color="auto"/>
        <w:bottom w:val="none" w:sz="0" w:space="0" w:color="auto"/>
        <w:right w:val="none" w:sz="0" w:space="0" w:color="auto"/>
      </w:divBdr>
    </w:div>
    <w:div w:id="1395667241">
      <w:bodyDiv w:val="1"/>
      <w:marLeft w:val="0"/>
      <w:marRight w:val="0"/>
      <w:marTop w:val="0"/>
      <w:marBottom w:val="0"/>
      <w:divBdr>
        <w:top w:val="none" w:sz="0" w:space="0" w:color="auto"/>
        <w:left w:val="none" w:sz="0" w:space="0" w:color="auto"/>
        <w:bottom w:val="none" w:sz="0" w:space="0" w:color="auto"/>
        <w:right w:val="none" w:sz="0" w:space="0" w:color="auto"/>
      </w:divBdr>
    </w:div>
    <w:div w:id="1405644152">
      <w:bodyDiv w:val="1"/>
      <w:marLeft w:val="0"/>
      <w:marRight w:val="0"/>
      <w:marTop w:val="0"/>
      <w:marBottom w:val="0"/>
      <w:divBdr>
        <w:top w:val="none" w:sz="0" w:space="0" w:color="auto"/>
        <w:left w:val="none" w:sz="0" w:space="0" w:color="auto"/>
        <w:bottom w:val="none" w:sz="0" w:space="0" w:color="auto"/>
        <w:right w:val="none" w:sz="0" w:space="0" w:color="auto"/>
      </w:divBdr>
    </w:div>
    <w:div w:id="1410543956">
      <w:bodyDiv w:val="1"/>
      <w:marLeft w:val="0"/>
      <w:marRight w:val="0"/>
      <w:marTop w:val="0"/>
      <w:marBottom w:val="0"/>
      <w:divBdr>
        <w:top w:val="none" w:sz="0" w:space="0" w:color="auto"/>
        <w:left w:val="none" w:sz="0" w:space="0" w:color="auto"/>
        <w:bottom w:val="none" w:sz="0" w:space="0" w:color="auto"/>
        <w:right w:val="none" w:sz="0" w:space="0" w:color="auto"/>
      </w:divBdr>
    </w:div>
    <w:div w:id="1435174679">
      <w:bodyDiv w:val="1"/>
      <w:marLeft w:val="0"/>
      <w:marRight w:val="0"/>
      <w:marTop w:val="0"/>
      <w:marBottom w:val="0"/>
      <w:divBdr>
        <w:top w:val="none" w:sz="0" w:space="0" w:color="auto"/>
        <w:left w:val="none" w:sz="0" w:space="0" w:color="auto"/>
        <w:bottom w:val="none" w:sz="0" w:space="0" w:color="auto"/>
        <w:right w:val="none" w:sz="0" w:space="0" w:color="auto"/>
      </w:divBdr>
    </w:div>
    <w:div w:id="1479691533">
      <w:bodyDiv w:val="1"/>
      <w:marLeft w:val="0"/>
      <w:marRight w:val="0"/>
      <w:marTop w:val="0"/>
      <w:marBottom w:val="0"/>
      <w:divBdr>
        <w:top w:val="none" w:sz="0" w:space="0" w:color="auto"/>
        <w:left w:val="none" w:sz="0" w:space="0" w:color="auto"/>
        <w:bottom w:val="none" w:sz="0" w:space="0" w:color="auto"/>
        <w:right w:val="none" w:sz="0" w:space="0" w:color="auto"/>
      </w:divBdr>
    </w:div>
    <w:div w:id="1499425974">
      <w:bodyDiv w:val="1"/>
      <w:marLeft w:val="0"/>
      <w:marRight w:val="0"/>
      <w:marTop w:val="0"/>
      <w:marBottom w:val="0"/>
      <w:divBdr>
        <w:top w:val="none" w:sz="0" w:space="0" w:color="auto"/>
        <w:left w:val="none" w:sz="0" w:space="0" w:color="auto"/>
        <w:bottom w:val="none" w:sz="0" w:space="0" w:color="auto"/>
        <w:right w:val="none" w:sz="0" w:space="0" w:color="auto"/>
      </w:divBdr>
    </w:div>
    <w:div w:id="1507593112">
      <w:bodyDiv w:val="1"/>
      <w:marLeft w:val="0"/>
      <w:marRight w:val="0"/>
      <w:marTop w:val="0"/>
      <w:marBottom w:val="0"/>
      <w:divBdr>
        <w:top w:val="none" w:sz="0" w:space="0" w:color="auto"/>
        <w:left w:val="none" w:sz="0" w:space="0" w:color="auto"/>
        <w:bottom w:val="none" w:sz="0" w:space="0" w:color="auto"/>
        <w:right w:val="none" w:sz="0" w:space="0" w:color="auto"/>
      </w:divBdr>
    </w:div>
    <w:div w:id="1519193004">
      <w:bodyDiv w:val="1"/>
      <w:marLeft w:val="0"/>
      <w:marRight w:val="0"/>
      <w:marTop w:val="0"/>
      <w:marBottom w:val="0"/>
      <w:divBdr>
        <w:top w:val="none" w:sz="0" w:space="0" w:color="auto"/>
        <w:left w:val="none" w:sz="0" w:space="0" w:color="auto"/>
        <w:bottom w:val="none" w:sz="0" w:space="0" w:color="auto"/>
        <w:right w:val="none" w:sz="0" w:space="0" w:color="auto"/>
      </w:divBdr>
    </w:div>
    <w:div w:id="1571622542">
      <w:bodyDiv w:val="1"/>
      <w:marLeft w:val="0"/>
      <w:marRight w:val="0"/>
      <w:marTop w:val="0"/>
      <w:marBottom w:val="0"/>
      <w:divBdr>
        <w:top w:val="none" w:sz="0" w:space="0" w:color="auto"/>
        <w:left w:val="none" w:sz="0" w:space="0" w:color="auto"/>
        <w:bottom w:val="none" w:sz="0" w:space="0" w:color="auto"/>
        <w:right w:val="none" w:sz="0" w:space="0" w:color="auto"/>
      </w:divBdr>
    </w:div>
    <w:div w:id="1574662065">
      <w:bodyDiv w:val="1"/>
      <w:marLeft w:val="0"/>
      <w:marRight w:val="0"/>
      <w:marTop w:val="0"/>
      <w:marBottom w:val="0"/>
      <w:divBdr>
        <w:top w:val="none" w:sz="0" w:space="0" w:color="auto"/>
        <w:left w:val="none" w:sz="0" w:space="0" w:color="auto"/>
        <w:bottom w:val="none" w:sz="0" w:space="0" w:color="auto"/>
        <w:right w:val="none" w:sz="0" w:space="0" w:color="auto"/>
      </w:divBdr>
    </w:div>
    <w:div w:id="1611815725">
      <w:bodyDiv w:val="1"/>
      <w:marLeft w:val="0"/>
      <w:marRight w:val="0"/>
      <w:marTop w:val="0"/>
      <w:marBottom w:val="0"/>
      <w:divBdr>
        <w:top w:val="none" w:sz="0" w:space="0" w:color="auto"/>
        <w:left w:val="none" w:sz="0" w:space="0" w:color="auto"/>
        <w:bottom w:val="none" w:sz="0" w:space="0" w:color="auto"/>
        <w:right w:val="none" w:sz="0" w:space="0" w:color="auto"/>
      </w:divBdr>
    </w:div>
    <w:div w:id="1621372919">
      <w:bodyDiv w:val="1"/>
      <w:marLeft w:val="0"/>
      <w:marRight w:val="0"/>
      <w:marTop w:val="0"/>
      <w:marBottom w:val="0"/>
      <w:divBdr>
        <w:top w:val="none" w:sz="0" w:space="0" w:color="auto"/>
        <w:left w:val="none" w:sz="0" w:space="0" w:color="auto"/>
        <w:bottom w:val="none" w:sz="0" w:space="0" w:color="auto"/>
        <w:right w:val="none" w:sz="0" w:space="0" w:color="auto"/>
      </w:divBdr>
    </w:div>
    <w:div w:id="1638339067">
      <w:bodyDiv w:val="1"/>
      <w:marLeft w:val="0"/>
      <w:marRight w:val="0"/>
      <w:marTop w:val="0"/>
      <w:marBottom w:val="0"/>
      <w:divBdr>
        <w:top w:val="none" w:sz="0" w:space="0" w:color="auto"/>
        <w:left w:val="none" w:sz="0" w:space="0" w:color="auto"/>
        <w:bottom w:val="none" w:sz="0" w:space="0" w:color="auto"/>
        <w:right w:val="none" w:sz="0" w:space="0" w:color="auto"/>
      </w:divBdr>
    </w:div>
    <w:div w:id="1640376971">
      <w:bodyDiv w:val="1"/>
      <w:marLeft w:val="0"/>
      <w:marRight w:val="0"/>
      <w:marTop w:val="0"/>
      <w:marBottom w:val="0"/>
      <w:divBdr>
        <w:top w:val="none" w:sz="0" w:space="0" w:color="auto"/>
        <w:left w:val="none" w:sz="0" w:space="0" w:color="auto"/>
        <w:bottom w:val="none" w:sz="0" w:space="0" w:color="auto"/>
        <w:right w:val="none" w:sz="0" w:space="0" w:color="auto"/>
      </w:divBdr>
    </w:div>
    <w:div w:id="1653020156">
      <w:bodyDiv w:val="1"/>
      <w:marLeft w:val="0"/>
      <w:marRight w:val="0"/>
      <w:marTop w:val="0"/>
      <w:marBottom w:val="0"/>
      <w:divBdr>
        <w:top w:val="none" w:sz="0" w:space="0" w:color="auto"/>
        <w:left w:val="none" w:sz="0" w:space="0" w:color="auto"/>
        <w:bottom w:val="none" w:sz="0" w:space="0" w:color="auto"/>
        <w:right w:val="none" w:sz="0" w:space="0" w:color="auto"/>
      </w:divBdr>
    </w:div>
    <w:div w:id="1666470199">
      <w:bodyDiv w:val="1"/>
      <w:marLeft w:val="0"/>
      <w:marRight w:val="0"/>
      <w:marTop w:val="0"/>
      <w:marBottom w:val="0"/>
      <w:divBdr>
        <w:top w:val="none" w:sz="0" w:space="0" w:color="auto"/>
        <w:left w:val="none" w:sz="0" w:space="0" w:color="auto"/>
        <w:bottom w:val="none" w:sz="0" w:space="0" w:color="auto"/>
        <w:right w:val="none" w:sz="0" w:space="0" w:color="auto"/>
      </w:divBdr>
    </w:div>
    <w:div w:id="1668022800">
      <w:bodyDiv w:val="1"/>
      <w:marLeft w:val="0"/>
      <w:marRight w:val="0"/>
      <w:marTop w:val="0"/>
      <w:marBottom w:val="0"/>
      <w:divBdr>
        <w:top w:val="none" w:sz="0" w:space="0" w:color="auto"/>
        <w:left w:val="none" w:sz="0" w:space="0" w:color="auto"/>
        <w:bottom w:val="none" w:sz="0" w:space="0" w:color="auto"/>
        <w:right w:val="none" w:sz="0" w:space="0" w:color="auto"/>
      </w:divBdr>
    </w:div>
    <w:div w:id="1695040093">
      <w:bodyDiv w:val="1"/>
      <w:marLeft w:val="0"/>
      <w:marRight w:val="0"/>
      <w:marTop w:val="0"/>
      <w:marBottom w:val="0"/>
      <w:divBdr>
        <w:top w:val="none" w:sz="0" w:space="0" w:color="auto"/>
        <w:left w:val="none" w:sz="0" w:space="0" w:color="auto"/>
        <w:bottom w:val="none" w:sz="0" w:space="0" w:color="auto"/>
        <w:right w:val="none" w:sz="0" w:space="0" w:color="auto"/>
      </w:divBdr>
    </w:div>
    <w:div w:id="1703627455">
      <w:bodyDiv w:val="1"/>
      <w:marLeft w:val="0"/>
      <w:marRight w:val="0"/>
      <w:marTop w:val="0"/>
      <w:marBottom w:val="0"/>
      <w:divBdr>
        <w:top w:val="none" w:sz="0" w:space="0" w:color="auto"/>
        <w:left w:val="none" w:sz="0" w:space="0" w:color="auto"/>
        <w:bottom w:val="none" w:sz="0" w:space="0" w:color="auto"/>
        <w:right w:val="none" w:sz="0" w:space="0" w:color="auto"/>
      </w:divBdr>
    </w:div>
    <w:div w:id="1718122014">
      <w:bodyDiv w:val="1"/>
      <w:marLeft w:val="0"/>
      <w:marRight w:val="0"/>
      <w:marTop w:val="0"/>
      <w:marBottom w:val="0"/>
      <w:divBdr>
        <w:top w:val="none" w:sz="0" w:space="0" w:color="auto"/>
        <w:left w:val="none" w:sz="0" w:space="0" w:color="auto"/>
        <w:bottom w:val="none" w:sz="0" w:space="0" w:color="auto"/>
        <w:right w:val="none" w:sz="0" w:space="0" w:color="auto"/>
      </w:divBdr>
    </w:div>
    <w:div w:id="1725374430">
      <w:bodyDiv w:val="1"/>
      <w:marLeft w:val="0"/>
      <w:marRight w:val="0"/>
      <w:marTop w:val="0"/>
      <w:marBottom w:val="0"/>
      <w:divBdr>
        <w:top w:val="none" w:sz="0" w:space="0" w:color="auto"/>
        <w:left w:val="none" w:sz="0" w:space="0" w:color="auto"/>
        <w:bottom w:val="none" w:sz="0" w:space="0" w:color="auto"/>
        <w:right w:val="none" w:sz="0" w:space="0" w:color="auto"/>
      </w:divBdr>
    </w:div>
    <w:div w:id="1752777653">
      <w:bodyDiv w:val="1"/>
      <w:marLeft w:val="0"/>
      <w:marRight w:val="0"/>
      <w:marTop w:val="0"/>
      <w:marBottom w:val="0"/>
      <w:divBdr>
        <w:top w:val="none" w:sz="0" w:space="0" w:color="auto"/>
        <w:left w:val="none" w:sz="0" w:space="0" w:color="auto"/>
        <w:bottom w:val="none" w:sz="0" w:space="0" w:color="auto"/>
        <w:right w:val="none" w:sz="0" w:space="0" w:color="auto"/>
      </w:divBdr>
    </w:div>
    <w:div w:id="1762944823">
      <w:bodyDiv w:val="1"/>
      <w:marLeft w:val="0"/>
      <w:marRight w:val="0"/>
      <w:marTop w:val="0"/>
      <w:marBottom w:val="0"/>
      <w:divBdr>
        <w:top w:val="none" w:sz="0" w:space="0" w:color="auto"/>
        <w:left w:val="none" w:sz="0" w:space="0" w:color="auto"/>
        <w:bottom w:val="none" w:sz="0" w:space="0" w:color="auto"/>
        <w:right w:val="none" w:sz="0" w:space="0" w:color="auto"/>
      </w:divBdr>
    </w:div>
    <w:div w:id="1773167489">
      <w:bodyDiv w:val="1"/>
      <w:marLeft w:val="0"/>
      <w:marRight w:val="0"/>
      <w:marTop w:val="0"/>
      <w:marBottom w:val="0"/>
      <w:divBdr>
        <w:top w:val="none" w:sz="0" w:space="0" w:color="auto"/>
        <w:left w:val="none" w:sz="0" w:space="0" w:color="auto"/>
        <w:bottom w:val="none" w:sz="0" w:space="0" w:color="auto"/>
        <w:right w:val="none" w:sz="0" w:space="0" w:color="auto"/>
      </w:divBdr>
    </w:div>
    <w:div w:id="1792244544">
      <w:bodyDiv w:val="1"/>
      <w:marLeft w:val="0"/>
      <w:marRight w:val="0"/>
      <w:marTop w:val="0"/>
      <w:marBottom w:val="0"/>
      <w:divBdr>
        <w:top w:val="none" w:sz="0" w:space="0" w:color="auto"/>
        <w:left w:val="none" w:sz="0" w:space="0" w:color="auto"/>
        <w:bottom w:val="none" w:sz="0" w:space="0" w:color="auto"/>
        <w:right w:val="none" w:sz="0" w:space="0" w:color="auto"/>
      </w:divBdr>
    </w:div>
    <w:div w:id="1797916017">
      <w:bodyDiv w:val="1"/>
      <w:marLeft w:val="0"/>
      <w:marRight w:val="0"/>
      <w:marTop w:val="0"/>
      <w:marBottom w:val="0"/>
      <w:divBdr>
        <w:top w:val="none" w:sz="0" w:space="0" w:color="auto"/>
        <w:left w:val="none" w:sz="0" w:space="0" w:color="auto"/>
        <w:bottom w:val="none" w:sz="0" w:space="0" w:color="auto"/>
        <w:right w:val="none" w:sz="0" w:space="0" w:color="auto"/>
      </w:divBdr>
    </w:div>
    <w:div w:id="1803187062">
      <w:bodyDiv w:val="1"/>
      <w:marLeft w:val="0"/>
      <w:marRight w:val="0"/>
      <w:marTop w:val="0"/>
      <w:marBottom w:val="0"/>
      <w:divBdr>
        <w:top w:val="none" w:sz="0" w:space="0" w:color="auto"/>
        <w:left w:val="none" w:sz="0" w:space="0" w:color="auto"/>
        <w:bottom w:val="none" w:sz="0" w:space="0" w:color="auto"/>
        <w:right w:val="none" w:sz="0" w:space="0" w:color="auto"/>
      </w:divBdr>
      <w:divsChild>
        <w:div w:id="1623923542">
          <w:marLeft w:val="180"/>
          <w:marRight w:val="180"/>
          <w:marTop w:val="0"/>
          <w:marBottom w:val="240"/>
          <w:divBdr>
            <w:top w:val="none" w:sz="0" w:space="0" w:color="auto"/>
            <w:left w:val="none" w:sz="0" w:space="0" w:color="auto"/>
            <w:bottom w:val="none" w:sz="0" w:space="0" w:color="auto"/>
            <w:right w:val="none" w:sz="0" w:space="0" w:color="auto"/>
          </w:divBdr>
        </w:div>
        <w:div w:id="1327592827">
          <w:marLeft w:val="30"/>
          <w:marRight w:val="30"/>
          <w:marTop w:val="30"/>
          <w:marBottom w:val="30"/>
          <w:divBdr>
            <w:top w:val="single" w:sz="12" w:space="4" w:color="11AA00"/>
            <w:left w:val="single" w:sz="12" w:space="5" w:color="11AA00"/>
            <w:bottom w:val="single" w:sz="12" w:space="4" w:color="11AA00"/>
            <w:right w:val="single" w:sz="12" w:space="5" w:color="11AA00"/>
          </w:divBdr>
        </w:div>
        <w:div w:id="254554716">
          <w:marLeft w:val="0"/>
          <w:marRight w:val="0"/>
          <w:marTop w:val="0"/>
          <w:marBottom w:val="240"/>
          <w:divBdr>
            <w:top w:val="none" w:sz="0" w:space="0" w:color="auto"/>
            <w:left w:val="none" w:sz="0" w:space="0" w:color="auto"/>
            <w:bottom w:val="none" w:sz="0" w:space="0" w:color="auto"/>
            <w:right w:val="none" w:sz="0" w:space="0" w:color="auto"/>
          </w:divBdr>
        </w:div>
        <w:div w:id="373237408">
          <w:marLeft w:val="0"/>
          <w:marRight w:val="0"/>
          <w:marTop w:val="0"/>
          <w:marBottom w:val="0"/>
          <w:divBdr>
            <w:top w:val="none" w:sz="0" w:space="0" w:color="auto"/>
            <w:left w:val="none" w:sz="0" w:space="0" w:color="auto"/>
            <w:bottom w:val="none" w:sz="0" w:space="0" w:color="auto"/>
            <w:right w:val="none" w:sz="0" w:space="0" w:color="auto"/>
          </w:divBdr>
        </w:div>
      </w:divsChild>
    </w:div>
    <w:div w:id="1811361640">
      <w:bodyDiv w:val="1"/>
      <w:marLeft w:val="0"/>
      <w:marRight w:val="0"/>
      <w:marTop w:val="0"/>
      <w:marBottom w:val="0"/>
      <w:divBdr>
        <w:top w:val="none" w:sz="0" w:space="0" w:color="auto"/>
        <w:left w:val="none" w:sz="0" w:space="0" w:color="auto"/>
        <w:bottom w:val="none" w:sz="0" w:space="0" w:color="auto"/>
        <w:right w:val="none" w:sz="0" w:space="0" w:color="auto"/>
      </w:divBdr>
    </w:div>
    <w:div w:id="1842357237">
      <w:bodyDiv w:val="1"/>
      <w:marLeft w:val="0"/>
      <w:marRight w:val="0"/>
      <w:marTop w:val="0"/>
      <w:marBottom w:val="0"/>
      <w:divBdr>
        <w:top w:val="none" w:sz="0" w:space="0" w:color="auto"/>
        <w:left w:val="none" w:sz="0" w:space="0" w:color="auto"/>
        <w:bottom w:val="none" w:sz="0" w:space="0" w:color="auto"/>
        <w:right w:val="none" w:sz="0" w:space="0" w:color="auto"/>
      </w:divBdr>
    </w:div>
    <w:div w:id="1846364040">
      <w:bodyDiv w:val="1"/>
      <w:marLeft w:val="0"/>
      <w:marRight w:val="0"/>
      <w:marTop w:val="0"/>
      <w:marBottom w:val="0"/>
      <w:divBdr>
        <w:top w:val="none" w:sz="0" w:space="0" w:color="auto"/>
        <w:left w:val="none" w:sz="0" w:space="0" w:color="auto"/>
        <w:bottom w:val="none" w:sz="0" w:space="0" w:color="auto"/>
        <w:right w:val="none" w:sz="0" w:space="0" w:color="auto"/>
      </w:divBdr>
    </w:div>
    <w:div w:id="1850750048">
      <w:bodyDiv w:val="1"/>
      <w:marLeft w:val="0"/>
      <w:marRight w:val="0"/>
      <w:marTop w:val="0"/>
      <w:marBottom w:val="0"/>
      <w:divBdr>
        <w:top w:val="none" w:sz="0" w:space="0" w:color="auto"/>
        <w:left w:val="none" w:sz="0" w:space="0" w:color="auto"/>
        <w:bottom w:val="none" w:sz="0" w:space="0" w:color="auto"/>
        <w:right w:val="none" w:sz="0" w:space="0" w:color="auto"/>
      </w:divBdr>
    </w:div>
    <w:div w:id="1862471029">
      <w:bodyDiv w:val="1"/>
      <w:marLeft w:val="0"/>
      <w:marRight w:val="0"/>
      <w:marTop w:val="0"/>
      <w:marBottom w:val="0"/>
      <w:divBdr>
        <w:top w:val="none" w:sz="0" w:space="0" w:color="auto"/>
        <w:left w:val="none" w:sz="0" w:space="0" w:color="auto"/>
        <w:bottom w:val="none" w:sz="0" w:space="0" w:color="auto"/>
        <w:right w:val="none" w:sz="0" w:space="0" w:color="auto"/>
      </w:divBdr>
    </w:div>
    <w:div w:id="1890023315">
      <w:bodyDiv w:val="1"/>
      <w:marLeft w:val="0"/>
      <w:marRight w:val="0"/>
      <w:marTop w:val="0"/>
      <w:marBottom w:val="0"/>
      <w:divBdr>
        <w:top w:val="none" w:sz="0" w:space="0" w:color="auto"/>
        <w:left w:val="none" w:sz="0" w:space="0" w:color="auto"/>
        <w:bottom w:val="none" w:sz="0" w:space="0" w:color="auto"/>
        <w:right w:val="none" w:sz="0" w:space="0" w:color="auto"/>
      </w:divBdr>
    </w:div>
    <w:div w:id="1890065511">
      <w:bodyDiv w:val="1"/>
      <w:marLeft w:val="0"/>
      <w:marRight w:val="0"/>
      <w:marTop w:val="0"/>
      <w:marBottom w:val="0"/>
      <w:divBdr>
        <w:top w:val="none" w:sz="0" w:space="0" w:color="auto"/>
        <w:left w:val="none" w:sz="0" w:space="0" w:color="auto"/>
        <w:bottom w:val="none" w:sz="0" w:space="0" w:color="auto"/>
        <w:right w:val="none" w:sz="0" w:space="0" w:color="auto"/>
      </w:divBdr>
    </w:div>
    <w:div w:id="1937056622">
      <w:bodyDiv w:val="1"/>
      <w:marLeft w:val="0"/>
      <w:marRight w:val="0"/>
      <w:marTop w:val="0"/>
      <w:marBottom w:val="0"/>
      <w:divBdr>
        <w:top w:val="none" w:sz="0" w:space="0" w:color="auto"/>
        <w:left w:val="none" w:sz="0" w:space="0" w:color="auto"/>
        <w:bottom w:val="none" w:sz="0" w:space="0" w:color="auto"/>
        <w:right w:val="none" w:sz="0" w:space="0" w:color="auto"/>
      </w:divBdr>
    </w:div>
    <w:div w:id="1994681727">
      <w:bodyDiv w:val="1"/>
      <w:marLeft w:val="0"/>
      <w:marRight w:val="0"/>
      <w:marTop w:val="0"/>
      <w:marBottom w:val="0"/>
      <w:divBdr>
        <w:top w:val="none" w:sz="0" w:space="0" w:color="auto"/>
        <w:left w:val="none" w:sz="0" w:space="0" w:color="auto"/>
        <w:bottom w:val="none" w:sz="0" w:space="0" w:color="auto"/>
        <w:right w:val="none" w:sz="0" w:space="0" w:color="auto"/>
      </w:divBdr>
    </w:div>
    <w:div w:id="1995061704">
      <w:bodyDiv w:val="1"/>
      <w:marLeft w:val="0"/>
      <w:marRight w:val="0"/>
      <w:marTop w:val="0"/>
      <w:marBottom w:val="0"/>
      <w:divBdr>
        <w:top w:val="none" w:sz="0" w:space="0" w:color="auto"/>
        <w:left w:val="none" w:sz="0" w:space="0" w:color="auto"/>
        <w:bottom w:val="none" w:sz="0" w:space="0" w:color="auto"/>
        <w:right w:val="none" w:sz="0" w:space="0" w:color="auto"/>
      </w:divBdr>
    </w:div>
    <w:div w:id="1997682745">
      <w:bodyDiv w:val="1"/>
      <w:marLeft w:val="0"/>
      <w:marRight w:val="0"/>
      <w:marTop w:val="0"/>
      <w:marBottom w:val="0"/>
      <w:divBdr>
        <w:top w:val="none" w:sz="0" w:space="0" w:color="auto"/>
        <w:left w:val="none" w:sz="0" w:space="0" w:color="auto"/>
        <w:bottom w:val="none" w:sz="0" w:space="0" w:color="auto"/>
        <w:right w:val="none" w:sz="0" w:space="0" w:color="auto"/>
      </w:divBdr>
    </w:div>
    <w:div w:id="2020230215">
      <w:bodyDiv w:val="1"/>
      <w:marLeft w:val="0"/>
      <w:marRight w:val="0"/>
      <w:marTop w:val="0"/>
      <w:marBottom w:val="0"/>
      <w:divBdr>
        <w:top w:val="none" w:sz="0" w:space="0" w:color="auto"/>
        <w:left w:val="none" w:sz="0" w:space="0" w:color="auto"/>
        <w:bottom w:val="none" w:sz="0" w:space="0" w:color="auto"/>
        <w:right w:val="none" w:sz="0" w:space="0" w:color="auto"/>
      </w:divBdr>
    </w:div>
    <w:div w:id="2032954459">
      <w:bodyDiv w:val="1"/>
      <w:marLeft w:val="0"/>
      <w:marRight w:val="0"/>
      <w:marTop w:val="0"/>
      <w:marBottom w:val="0"/>
      <w:divBdr>
        <w:top w:val="none" w:sz="0" w:space="0" w:color="auto"/>
        <w:left w:val="none" w:sz="0" w:space="0" w:color="auto"/>
        <w:bottom w:val="none" w:sz="0" w:space="0" w:color="auto"/>
        <w:right w:val="none" w:sz="0" w:space="0" w:color="auto"/>
      </w:divBdr>
    </w:div>
    <w:div w:id="2035155763">
      <w:bodyDiv w:val="1"/>
      <w:marLeft w:val="0"/>
      <w:marRight w:val="0"/>
      <w:marTop w:val="0"/>
      <w:marBottom w:val="0"/>
      <w:divBdr>
        <w:top w:val="none" w:sz="0" w:space="0" w:color="auto"/>
        <w:left w:val="none" w:sz="0" w:space="0" w:color="auto"/>
        <w:bottom w:val="none" w:sz="0" w:space="0" w:color="auto"/>
        <w:right w:val="none" w:sz="0" w:space="0" w:color="auto"/>
      </w:divBdr>
    </w:div>
    <w:div w:id="2061511940">
      <w:bodyDiv w:val="1"/>
      <w:marLeft w:val="0"/>
      <w:marRight w:val="0"/>
      <w:marTop w:val="0"/>
      <w:marBottom w:val="0"/>
      <w:divBdr>
        <w:top w:val="none" w:sz="0" w:space="0" w:color="auto"/>
        <w:left w:val="none" w:sz="0" w:space="0" w:color="auto"/>
        <w:bottom w:val="none" w:sz="0" w:space="0" w:color="auto"/>
        <w:right w:val="none" w:sz="0" w:space="0" w:color="auto"/>
      </w:divBdr>
    </w:div>
    <w:div w:id="2097751127">
      <w:bodyDiv w:val="1"/>
      <w:marLeft w:val="0"/>
      <w:marRight w:val="0"/>
      <w:marTop w:val="0"/>
      <w:marBottom w:val="0"/>
      <w:divBdr>
        <w:top w:val="none" w:sz="0" w:space="0" w:color="auto"/>
        <w:left w:val="none" w:sz="0" w:space="0" w:color="auto"/>
        <w:bottom w:val="none" w:sz="0" w:space="0" w:color="auto"/>
        <w:right w:val="none" w:sz="0" w:space="0" w:color="auto"/>
      </w:divBdr>
    </w:div>
    <w:div w:id="21144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andex.ru/turbo?text=https%3a%2f%2fhealth.yandex.ru%2fdiseases%2fnerves%2fmeningitis" TargetMode="External"/><Relationship Id="rId18" Type="http://schemas.openxmlformats.org/officeDocument/2006/relationships/hyperlink" Target="https://yandex.ru/turbo?text=https%3a%2f%2fhealth.yandex.ru%2fdiseases%2fcutis%2furticaria" TargetMode="External"/><Relationship Id="rId26" Type="http://schemas.openxmlformats.org/officeDocument/2006/relationships/hyperlink" Target="https://yandex.ru/turbo?text=https%3a%2f%2fhealth.yandex.ru%2fdiseases%2fjekat%2fkolit" TargetMode="External"/><Relationship Id="rId3" Type="http://schemas.openxmlformats.org/officeDocument/2006/relationships/settings" Target="settings.xml"/><Relationship Id="rId21" Type="http://schemas.openxmlformats.org/officeDocument/2006/relationships/hyperlink" Target="https://yandex.ru/turbo?text=https%3a%2f%2fhealth.yandex.ru%2fdiseases%2foftalmo%2fconjunktivit" TargetMode="External"/><Relationship Id="rId7" Type="http://schemas.openxmlformats.org/officeDocument/2006/relationships/image" Target="media/image1.png"/><Relationship Id="rId12" Type="http://schemas.openxmlformats.org/officeDocument/2006/relationships/hyperlink" Target="https://yandex.ru/turbo?text=https%3a%2f%2fhealth.yandex.ru%2fdiseases%2fhepar%2fholecystit" TargetMode="External"/><Relationship Id="rId17" Type="http://schemas.openxmlformats.org/officeDocument/2006/relationships/hyperlink" Target="https://yandex.ru/turbo?text=https%3a%2f%2fhealth.yandex.ru%2fdiseases%2finfec%2fskarlatina" TargetMode="External"/><Relationship Id="rId25" Type="http://schemas.openxmlformats.org/officeDocument/2006/relationships/hyperlink" Target="https://yandex.ru/turbo?text=https%3a%2f%2fhealth.yandex.ru%2fdiseases%2fjekat%2fdisbakterioz" TargetMode="External"/><Relationship Id="rId2" Type="http://schemas.openxmlformats.org/officeDocument/2006/relationships/styles" Target="styles.xml"/><Relationship Id="rId16" Type="http://schemas.openxmlformats.org/officeDocument/2006/relationships/hyperlink" Target="https://yandex.ru/turbo?text=https%3a%2f%2fhealth.yandex.ru%2fdiseases%2fcutis%2froja" TargetMode="External"/><Relationship Id="rId20" Type="http://schemas.openxmlformats.org/officeDocument/2006/relationships/hyperlink" Target="https://yandex.ru/turbo?text=https%3a%2f%2fhealth.yandex.ru%2fdiseases%2florr%2frin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turbo?text=https%3a%2f%2fhealth.yandex.ru%2fdiseases%2finfec%2fsalmonellez" TargetMode="External"/><Relationship Id="rId24" Type="http://schemas.openxmlformats.org/officeDocument/2006/relationships/hyperlink" Target="https://yandex.ru/turbo?text=https%3a%2f%2fhealth.yandex.ru%2fdiseases%2fginec%2fvaginalnyj_kandidoz_prichiny_simptomy_lechenie" TargetMode="External"/><Relationship Id="rId5" Type="http://schemas.openxmlformats.org/officeDocument/2006/relationships/footnotes" Target="footnotes.xml"/><Relationship Id="rId15" Type="http://schemas.openxmlformats.org/officeDocument/2006/relationships/hyperlink" Target="https://yandex.ru/turbo?text=https%3a%2f%2fhealth.yandex.ru%2fdiseases%2fvasorum%2freumatism" TargetMode="External"/><Relationship Id="rId23" Type="http://schemas.openxmlformats.org/officeDocument/2006/relationships/hyperlink" Target="https://yandex.ru/turbo?text=https%3a%2f%2fhealth.yandex.ru%2fdiseases%2finfec%2fcandidosis" TargetMode="External"/><Relationship Id="rId28" Type="http://schemas.openxmlformats.org/officeDocument/2006/relationships/hyperlink" Target="https://yandex.ru/turbo?text=https%3a%2f%2fhealth.yandex.ru%2fdiseases%2fblood%2fsepsis" TargetMode="External"/><Relationship Id="rId10" Type="http://schemas.openxmlformats.org/officeDocument/2006/relationships/image" Target="media/image4.jpeg"/><Relationship Id="rId19" Type="http://schemas.openxmlformats.org/officeDocument/2006/relationships/hyperlink" Target="https://yandex.ru/turbo?text=https%3a%2f%2fhealth.yandex.ru%2fdiseases%2fcutis%2fotek-kvink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yandex.ru/turbo?text=https%3a%2f%2fhealth.yandex.ru%2fdiseases%2fblood%2fsepsis" TargetMode="External"/><Relationship Id="rId22" Type="http://schemas.openxmlformats.org/officeDocument/2006/relationships/hyperlink" Target="https://yandex.ru/turbo?text=https%3a%2f%2fhealth.yandex.ru%2fdiseases%2fcutis%2fanaf-shock" TargetMode="External"/><Relationship Id="rId27" Type="http://schemas.openxmlformats.org/officeDocument/2006/relationships/hyperlink" Target="https://yandex.ru/turbo?text=https%3a%2f%2fhealth.yandex.ru%2fdiseases%2finfec%2fmononucleosi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75</Pages>
  <Words>19917</Words>
  <Characters>113530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Черемисин</dc:creator>
  <cp:keywords/>
  <dc:description/>
  <cp:lastModifiedBy>Владимир Черемисин</cp:lastModifiedBy>
  <cp:revision>44</cp:revision>
  <dcterms:created xsi:type="dcterms:W3CDTF">2020-05-05T08:38:00Z</dcterms:created>
  <dcterms:modified xsi:type="dcterms:W3CDTF">2020-05-05T11:37:00Z</dcterms:modified>
</cp:coreProperties>
</file>