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21" w:rsidRPr="00D15E21" w:rsidRDefault="00D15E21" w:rsidP="00D15E21">
      <w:pPr>
        <w:pStyle w:val="a0"/>
        <w:rPr>
          <w:lang w:val="ru-RU"/>
        </w:rPr>
      </w:pPr>
      <w:bookmarkStart w:id="0" w:name="_GoBack"/>
      <w:bookmarkEnd w:id="0"/>
      <w:r w:rsidRPr="00D15E21">
        <w:rPr>
          <w:lang w:val="ru-RU"/>
        </w:rPr>
        <w:t xml:space="preserve">Русский композитор, который жил и работал за пределами России:  </w:t>
      </w:r>
    </w:p>
    <w:p w:rsidR="00D15E21" w:rsidRPr="00D15E21" w:rsidRDefault="00D15E21" w:rsidP="00D15E21">
      <w:pPr>
        <w:pStyle w:val="a"/>
      </w:pPr>
      <w:proofErr w:type="spellStart"/>
      <w:r w:rsidRPr="00D15E21">
        <w:t>Рахманинов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Шостакович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Свиридов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Мясковский</w:t>
      </w:r>
      <w:proofErr w:type="spellEnd"/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Автор «Ленинградской симфонии»: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Свиридов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Прокофьев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Шнитке</w:t>
      </w:r>
      <w:proofErr w:type="spellEnd"/>
    </w:p>
    <w:p w:rsidR="00D15E21" w:rsidRPr="00D15E21" w:rsidRDefault="00D15E21" w:rsidP="00D15E21">
      <w:pPr>
        <w:pStyle w:val="a"/>
      </w:pPr>
      <w:proofErr w:type="spellStart"/>
      <w:r w:rsidRPr="00D15E21">
        <w:t>Шостакович</w:t>
      </w:r>
      <w:proofErr w:type="spellEnd"/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Второй фортепианный концерт Рахманинова посвящен:  </w:t>
      </w:r>
    </w:p>
    <w:p w:rsidR="00D15E21" w:rsidRPr="00D15E21" w:rsidRDefault="00D15E21" w:rsidP="00D15E21">
      <w:pPr>
        <w:pStyle w:val="a"/>
      </w:pPr>
      <w:r w:rsidRPr="00D15E21">
        <w:t xml:space="preserve">Н. </w:t>
      </w:r>
      <w:proofErr w:type="spellStart"/>
      <w:r w:rsidRPr="00D15E21">
        <w:t>Далю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Г. фон </w:t>
      </w:r>
      <w:proofErr w:type="spellStart"/>
      <w:r w:rsidRPr="00D15E21">
        <w:rPr>
          <w:lang w:val="ru-RU"/>
        </w:rPr>
        <w:t>Бюлову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А. </w:t>
      </w:r>
      <w:proofErr w:type="spellStart"/>
      <w:r w:rsidRPr="00D15E21">
        <w:rPr>
          <w:lang w:val="ru-RU"/>
        </w:rPr>
        <w:t>Зилоти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П. Чайковскому</w:t>
      </w:r>
    </w:p>
    <w:p w:rsidR="00D15E21" w:rsidRPr="00D15E21" w:rsidRDefault="00D15E21" w:rsidP="00D15E21">
      <w:pPr>
        <w:pStyle w:val="a0"/>
        <w:rPr>
          <w:lang w:val="ru-RU"/>
        </w:rPr>
      </w:pPr>
      <w:r w:rsidRPr="003263D6">
        <w:t> </w:t>
      </w:r>
      <w:r w:rsidRPr="00D15E21">
        <w:rPr>
          <w:lang w:val="ru-RU"/>
        </w:rPr>
        <w:t xml:space="preserve">Оперу "Война и мир" написал композитор:  </w:t>
      </w:r>
    </w:p>
    <w:p w:rsidR="00D15E21" w:rsidRPr="00D15E21" w:rsidRDefault="00D15E21" w:rsidP="00D15E21">
      <w:pPr>
        <w:pStyle w:val="a"/>
      </w:pPr>
      <w:proofErr w:type="spellStart"/>
      <w:r w:rsidRPr="00D15E21">
        <w:t>Прокофьев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Шостакович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Рахманинов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Шнитке</w:t>
      </w:r>
      <w:proofErr w:type="spellEnd"/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Музыку к кинофильму по повести А. Пушкина "Метель" написал: 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Шостакович</w:t>
      </w:r>
    </w:p>
    <w:p w:rsidR="00D15E21" w:rsidRPr="00D15E21" w:rsidRDefault="00D15E21" w:rsidP="00D15E21">
      <w:pPr>
        <w:pStyle w:val="a"/>
      </w:pPr>
      <w:proofErr w:type="spellStart"/>
      <w:r w:rsidRPr="00D15E21">
        <w:t>Свиридов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Петров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Прокофьев</w:t>
      </w:r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Назовите архитектора XX века: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Бернини </w:t>
      </w:r>
    </w:p>
    <w:p w:rsidR="00D15E21" w:rsidRPr="00D15E21" w:rsidRDefault="00D15E21" w:rsidP="00D15E21">
      <w:pPr>
        <w:pStyle w:val="a"/>
      </w:pPr>
      <w:proofErr w:type="spellStart"/>
      <w:r w:rsidRPr="00D15E21">
        <w:t>Мельников</w:t>
      </w:r>
      <w:proofErr w:type="spellEnd"/>
      <w:r w:rsidRPr="00D15E21"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Воронихин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Росси </w:t>
      </w:r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Назовите живописца АХРР: </w:t>
      </w:r>
    </w:p>
    <w:p w:rsidR="00D15E21" w:rsidRPr="00D15E21" w:rsidRDefault="00D15E21" w:rsidP="00D15E21">
      <w:pPr>
        <w:pStyle w:val="a"/>
      </w:pPr>
      <w:proofErr w:type="spellStart"/>
      <w:r w:rsidRPr="00D15E21">
        <w:t>Греков</w:t>
      </w:r>
      <w:proofErr w:type="spellEnd"/>
      <w:r w:rsidRPr="00D15E21"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lastRenderedPageBreak/>
        <w:t>Дейнека</w:t>
      </w:r>
      <w:proofErr w:type="spellEnd"/>
      <w:r w:rsidRPr="00D15E21">
        <w:rPr>
          <w:lang w:val="ru-RU"/>
        </w:rPr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Суриков</w:t>
      </w:r>
      <w:proofErr w:type="spellEnd"/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Репин </w:t>
      </w:r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 xml:space="preserve">Назовите художника «Сурового стиля»: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Левитин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Лактионов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Альтман </w:t>
      </w:r>
    </w:p>
    <w:p w:rsidR="00D15E21" w:rsidRPr="00D15E21" w:rsidRDefault="00D15E21" w:rsidP="00D15E21">
      <w:pPr>
        <w:pStyle w:val="a"/>
      </w:pPr>
      <w:proofErr w:type="spellStart"/>
      <w:r w:rsidRPr="00D15E21">
        <w:t>Попков</w:t>
      </w:r>
      <w:proofErr w:type="spellEnd"/>
      <w:r w:rsidRPr="00D15E21">
        <w:t xml:space="preserve"> </w:t>
      </w:r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>Определите автора картины «Письмо с фронта»: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Левитин </w:t>
      </w:r>
    </w:p>
    <w:p w:rsidR="00D15E21" w:rsidRPr="00D15E21" w:rsidRDefault="00D15E21" w:rsidP="00D15E21">
      <w:pPr>
        <w:pStyle w:val="a"/>
      </w:pPr>
      <w:proofErr w:type="spellStart"/>
      <w:r w:rsidRPr="00D15E21">
        <w:t>Лактионов</w:t>
      </w:r>
      <w:proofErr w:type="spellEnd"/>
      <w:r w:rsidRPr="00D15E21"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 xml:space="preserve">Альтман </w:t>
      </w:r>
    </w:p>
    <w:p w:rsidR="00D15E21" w:rsidRPr="00D15E21" w:rsidRDefault="00D15E21" w:rsidP="00D15E21">
      <w:pPr>
        <w:pStyle w:val="a1"/>
        <w:rPr>
          <w:lang w:val="ru-RU"/>
        </w:rPr>
      </w:pPr>
      <w:r w:rsidRPr="00D15E21">
        <w:rPr>
          <w:lang w:val="ru-RU"/>
        </w:rPr>
        <w:t>Попков</w:t>
      </w:r>
    </w:p>
    <w:p w:rsidR="00D15E21" w:rsidRPr="00D15E21" w:rsidRDefault="00D15E21" w:rsidP="00D15E21">
      <w:pPr>
        <w:pStyle w:val="a0"/>
        <w:rPr>
          <w:lang w:val="ru-RU"/>
        </w:rPr>
      </w:pPr>
      <w:r w:rsidRPr="00D15E21">
        <w:rPr>
          <w:lang w:val="ru-RU"/>
        </w:rPr>
        <w:t>Определите автора картины «Оборона Петрограда»: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Греков</w:t>
      </w:r>
      <w:proofErr w:type="spellEnd"/>
      <w:r w:rsidRPr="00D15E21">
        <w:rPr>
          <w:lang w:val="ru-RU"/>
        </w:rPr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Касаткин</w:t>
      </w:r>
      <w:proofErr w:type="spellEnd"/>
      <w:r w:rsidRPr="00D15E21">
        <w:rPr>
          <w:lang w:val="ru-RU"/>
        </w:rPr>
        <w:t xml:space="preserve"> </w:t>
      </w:r>
    </w:p>
    <w:p w:rsidR="00D15E21" w:rsidRDefault="00D15E21" w:rsidP="00D15E21">
      <w:pPr>
        <w:pStyle w:val="a"/>
      </w:pPr>
      <w:proofErr w:type="spellStart"/>
      <w:r w:rsidRPr="00D15E21">
        <w:t>Дейнека</w:t>
      </w:r>
      <w:proofErr w:type="spellEnd"/>
      <w:r>
        <w:t xml:space="preserve"> </w:t>
      </w:r>
    </w:p>
    <w:p w:rsidR="00D15E21" w:rsidRPr="00D15E21" w:rsidRDefault="00D15E21" w:rsidP="00D15E21">
      <w:pPr>
        <w:pStyle w:val="a1"/>
        <w:rPr>
          <w:lang w:val="ru-RU"/>
        </w:rPr>
      </w:pPr>
      <w:proofErr w:type="spellStart"/>
      <w:r w:rsidRPr="00D15E21">
        <w:rPr>
          <w:lang w:val="ru-RU"/>
        </w:rPr>
        <w:t>Бродский</w:t>
      </w:r>
      <w:proofErr w:type="spellEnd"/>
      <w:r w:rsidRPr="00D15E21">
        <w:rPr>
          <w:lang w:val="ru-RU"/>
        </w:rPr>
        <w:t xml:space="preserve"> </w:t>
      </w:r>
    </w:p>
    <w:p w:rsidR="00D15E21" w:rsidRDefault="00D15E21" w:rsidP="00D15E21"/>
    <w:p w:rsidR="00D15E21" w:rsidRDefault="00D15E21" w:rsidP="00D15E21">
      <w:pPr>
        <w:pStyle w:val="a1"/>
        <w:numPr>
          <w:ilvl w:val="0"/>
          <w:numId w:val="0"/>
        </w:numPr>
        <w:ind w:left="360" w:hanging="360"/>
      </w:pPr>
    </w:p>
    <w:sectPr w:rsidR="00D15E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E21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15E21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2017-09-06T06:02:00Z</dcterms:created>
  <dcterms:modified xsi:type="dcterms:W3CDTF">2017-09-06T06:06:00Z</dcterms:modified>
</cp:coreProperties>
</file>