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C3" w:rsidRPr="00EA12DA" w:rsidRDefault="005936B2" w:rsidP="003144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6B2">
        <w:rPr>
          <w:noProof/>
          <w:color w:val="000000" w:themeColor="text1"/>
          <w:lang w:eastAsia="ru-RU"/>
        </w:rPr>
        <w:pict>
          <v:rect id="Прямоугольник 1" o:spid="_x0000_s1026" style="position:absolute;left:0;text-align:left;margin-left:-15.9pt;margin-top:-8.7pt;width:492.1pt;height:735pt;z-index:1;visibility:visible" filled="f"/>
        </w:pict>
      </w:r>
      <w:r w:rsidR="00C23FC3" w:rsidRPr="00EA12DA">
        <w:rPr>
          <w:rFonts w:ascii="Times New Roman" w:hAnsi="Times New Roman" w:cs="Times New Roman"/>
          <w:color w:val="000000" w:themeColor="text1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C23FC3" w:rsidRPr="00EA12DA" w:rsidRDefault="00C23FC3" w:rsidP="003144BC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A12DA">
        <w:rPr>
          <w:rFonts w:ascii="Times New Roman" w:hAnsi="Times New Roman" w:cs="Times New Roman"/>
          <w:color w:val="000000" w:themeColor="text1"/>
        </w:rPr>
        <w:t xml:space="preserve"> В.Ф. </w:t>
      </w:r>
      <w:proofErr w:type="spellStart"/>
      <w:r w:rsidRPr="00EA12DA">
        <w:rPr>
          <w:rFonts w:ascii="Times New Roman" w:hAnsi="Times New Roman" w:cs="Times New Roman"/>
          <w:color w:val="000000" w:themeColor="text1"/>
        </w:rPr>
        <w:t>Войно-Ясенецкого</w:t>
      </w:r>
      <w:proofErr w:type="spellEnd"/>
      <w:r w:rsidRPr="00EA12DA">
        <w:rPr>
          <w:rFonts w:ascii="Times New Roman" w:hAnsi="Times New Roman" w:cs="Times New Roman"/>
          <w:color w:val="000000" w:themeColor="text1"/>
        </w:rPr>
        <w:t>» Министерства здравоохранения Российской Федерации</w:t>
      </w:r>
    </w:p>
    <w:p w:rsidR="00C23FC3" w:rsidRPr="00EA12DA" w:rsidRDefault="00C23FC3" w:rsidP="003144B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:rsidR="00C23FC3" w:rsidRPr="00EA12DA" w:rsidRDefault="00C23FC3" w:rsidP="003144BC">
      <w:pPr>
        <w:shd w:val="clear" w:color="auto" w:fill="FFFFFF"/>
        <w:spacing w:after="0"/>
        <w:ind w:right="28" w:firstLine="567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6"/>
          <w:sz w:val="24"/>
          <w:szCs w:val="24"/>
        </w:rPr>
      </w:pPr>
      <w:r w:rsidRPr="00EA12DA">
        <w:rPr>
          <w:rFonts w:ascii="Times New Roman" w:hAnsi="Times New Roman" w:cs="Times New Roman"/>
          <w:b/>
          <w:bCs/>
          <w:caps/>
          <w:color w:val="000000" w:themeColor="text1"/>
          <w:spacing w:val="-6"/>
          <w:sz w:val="24"/>
          <w:szCs w:val="24"/>
        </w:rPr>
        <w:t>выполнение промывания желудка</w:t>
      </w:r>
    </w:p>
    <w:p w:rsidR="00C23FC3" w:rsidRPr="00EA12DA" w:rsidRDefault="00C23FC3" w:rsidP="003144B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EA12DA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ПРАКТИЧЕСКИЙ НАВЫК</w:t>
      </w:r>
    </w:p>
    <w:p w:rsidR="00C23FC3" w:rsidRPr="00EA12DA" w:rsidRDefault="00C23FC3" w:rsidP="003144BC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23FC3" w:rsidRPr="00EA12DA" w:rsidRDefault="00C23FC3" w:rsidP="003144BC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A12D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Дата </w:t>
      </w:r>
      <w:r w:rsidRPr="00EA12DA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__________________                                                                                                       </w:t>
      </w:r>
      <w:r w:rsidRPr="00EA12DA">
        <w:rPr>
          <w:rFonts w:ascii="Times New Roman" w:hAnsi="Times New Roman" w:cs="Times New Roman"/>
          <w:b/>
          <w:bCs/>
          <w:i/>
          <w:iCs/>
          <w:color w:val="000000" w:themeColor="text1"/>
          <w:sz w:val="21"/>
          <w:szCs w:val="21"/>
          <w:lang w:val="en-US"/>
        </w:rPr>
        <w:t>Check</w:t>
      </w:r>
      <w:r w:rsidRPr="00EA12DA">
        <w:rPr>
          <w:rFonts w:ascii="Times New Roman" w:hAnsi="Times New Roman" w:cs="Times New Roman"/>
          <w:b/>
          <w:bCs/>
          <w:i/>
          <w:iCs/>
          <w:color w:val="000000" w:themeColor="text1"/>
          <w:sz w:val="21"/>
          <w:szCs w:val="21"/>
        </w:rPr>
        <w:t xml:space="preserve"> – </w:t>
      </w:r>
      <w:r w:rsidRPr="00EA12DA">
        <w:rPr>
          <w:rFonts w:ascii="Times New Roman" w:hAnsi="Times New Roman" w:cs="Times New Roman"/>
          <w:b/>
          <w:bCs/>
          <w:i/>
          <w:iCs/>
          <w:color w:val="000000" w:themeColor="text1"/>
          <w:sz w:val="21"/>
          <w:szCs w:val="21"/>
          <w:lang w:val="en-US"/>
        </w:rPr>
        <w:t>card</w:t>
      </w:r>
    </w:p>
    <w:p w:rsidR="00C23FC3" w:rsidRPr="00EA12DA" w:rsidRDefault="00C23FC3" w:rsidP="003144BC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23FC3" w:rsidRPr="00EA12DA" w:rsidRDefault="00C23FC3" w:rsidP="003144BC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A12D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Ф.И.О. </w:t>
      </w:r>
      <w:proofErr w:type="gramStart"/>
      <w:r w:rsidRPr="00EA12DA">
        <w:rPr>
          <w:rFonts w:ascii="Times New Roman" w:hAnsi="Times New Roman" w:cs="Times New Roman"/>
          <w:color w:val="000000" w:themeColor="text1"/>
          <w:sz w:val="21"/>
          <w:szCs w:val="21"/>
        </w:rPr>
        <w:t>обучающегося</w:t>
      </w:r>
      <w:proofErr w:type="gramEnd"/>
      <w:r w:rsidRPr="00EA12D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___________________________________________ Группа ___________________</w:t>
      </w:r>
    </w:p>
    <w:p w:rsidR="00C23FC3" w:rsidRPr="00EA12DA" w:rsidRDefault="00C23FC3" w:rsidP="003144BC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A12DA">
        <w:rPr>
          <w:rFonts w:ascii="Times New Roman" w:hAnsi="Times New Roman" w:cs="Times New Roman"/>
          <w:color w:val="000000" w:themeColor="text1"/>
          <w:sz w:val="21"/>
          <w:szCs w:val="21"/>
        </w:rPr>
        <w:t>Специальность ____________________________ Цикл/Дисциплина ______________________________</w:t>
      </w:r>
    </w:p>
    <w:p w:rsidR="00C23FC3" w:rsidRPr="00EA12DA" w:rsidRDefault="00C23FC3" w:rsidP="003144BC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C23FC3" w:rsidRPr="00EA12DA">
        <w:tc>
          <w:tcPr>
            <w:tcW w:w="5778" w:type="dxa"/>
            <w:gridSpan w:val="6"/>
            <w:vAlign w:val="center"/>
          </w:tcPr>
          <w:p w:rsidR="00C23FC3" w:rsidRPr="00EA12DA" w:rsidRDefault="00C23FC3" w:rsidP="00922A3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C23FC3" w:rsidRPr="00EA12DA" w:rsidRDefault="00C23FC3" w:rsidP="00922A3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C23FC3" w:rsidRPr="00EA12DA" w:rsidRDefault="00C23FC3" w:rsidP="00922A3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C23FC3" w:rsidRPr="00EA12DA" w:rsidRDefault="00C23FC3" w:rsidP="00922A3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Оценка правильности выполнения</w:t>
            </w:r>
          </w:p>
          <w:p w:rsidR="00C23FC3" w:rsidRPr="00EA12DA" w:rsidRDefault="00C23FC3" w:rsidP="00922A3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23FC3" w:rsidRPr="00EA12DA">
        <w:tc>
          <w:tcPr>
            <w:tcW w:w="5778" w:type="dxa"/>
            <w:gridSpan w:val="6"/>
          </w:tcPr>
          <w:p w:rsidR="00C23FC3" w:rsidRPr="00EA12DA" w:rsidRDefault="00C23FC3" w:rsidP="001277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DA">
              <w:rPr>
                <w:rFonts w:ascii="Times New Roman" w:hAnsi="Times New Roman" w:cs="Times New Roman"/>
                <w:color w:val="000000" w:themeColor="text1"/>
              </w:rPr>
              <w:t>Объяснил пациенту цель и ход предстоящей процедуры</w:t>
            </w:r>
            <w:bookmarkStart w:id="0" w:name="_GoBack"/>
            <w:bookmarkEnd w:id="0"/>
          </w:p>
        </w:tc>
        <w:tc>
          <w:tcPr>
            <w:tcW w:w="567" w:type="dxa"/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51451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3FC3" w:rsidRPr="00EA12DA" w:rsidRDefault="00C23FC3" w:rsidP="0051451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51451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C23FC3" w:rsidRPr="00EA12DA">
        <w:tc>
          <w:tcPr>
            <w:tcW w:w="5778" w:type="dxa"/>
            <w:gridSpan w:val="6"/>
          </w:tcPr>
          <w:p w:rsidR="00C23FC3" w:rsidRPr="00EA12DA" w:rsidRDefault="00C23FC3" w:rsidP="001277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Подготовил оснащение для промывания желудка (желудочный зонд длиной 1 метр, воронка, вода комнатной температуры (10 л), таз для промывных вод, ковш, фартуки клеенчатые для </w:t>
            </w:r>
            <w:proofErr w:type="gramStart"/>
            <w:r w:rsidRPr="00EA1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EA1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/сестры и пациента, перчатки, полотенце, марлевые салфетки)</w:t>
            </w:r>
          </w:p>
        </w:tc>
        <w:tc>
          <w:tcPr>
            <w:tcW w:w="567" w:type="dxa"/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C23FC3" w:rsidRPr="00EA12DA">
        <w:trPr>
          <w:trHeight w:val="307"/>
        </w:trPr>
        <w:tc>
          <w:tcPr>
            <w:tcW w:w="5778" w:type="dxa"/>
            <w:gridSpan w:val="6"/>
          </w:tcPr>
          <w:p w:rsidR="00C23FC3" w:rsidRPr="00EA12DA" w:rsidRDefault="00C23FC3" w:rsidP="00922A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1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Измерил длину вводимой в желудок части зонда (от резцов до пупка + длина ладони пациента)</w:t>
            </w:r>
          </w:p>
        </w:tc>
        <w:tc>
          <w:tcPr>
            <w:tcW w:w="567" w:type="dxa"/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23FC3" w:rsidRPr="00EA12DA">
        <w:trPr>
          <w:trHeight w:val="348"/>
        </w:trPr>
        <w:tc>
          <w:tcPr>
            <w:tcW w:w="5778" w:type="dxa"/>
            <w:gridSpan w:val="6"/>
          </w:tcPr>
          <w:p w:rsidR="00C23FC3" w:rsidRPr="00EA12DA" w:rsidRDefault="00C23FC3" w:rsidP="00922A30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1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Создал правильное положение больного (на стуле: спина плотно прилегает к спинке)</w:t>
            </w:r>
          </w:p>
        </w:tc>
        <w:tc>
          <w:tcPr>
            <w:tcW w:w="567" w:type="dxa"/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23FC3" w:rsidRPr="00EA12DA">
        <w:tc>
          <w:tcPr>
            <w:tcW w:w="5778" w:type="dxa"/>
            <w:gridSpan w:val="6"/>
          </w:tcPr>
          <w:p w:rsidR="00C23FC3" w:rsidRPr="00EA12DA" w:rsidRDefault="00C23FC3" w:rsidP="00922A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color w:val="000000" w:themeColor="text1"/>
                <w:spacing w:val="1"/>
                <w:sz w:val="21"/>
                <w:szCs w:val="21"/>
              </w:rPr>
            </w:pPr>
            <w:r w:rsidRPr="00EA1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Подготовил больного к процедуре (снял зубные протезы;  надел фартуки на себя и пациента; приставил таз к ногам сидящего пациента; голову пациента немного наклонил вперед; надел перчатки; </w:t>
            </w:r>
            <w:proofErr w:type="gramStart"/>
            <w:r w:rsidRPr="00EA1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встал</w:t>
            </w:r>
            <w:proofErr w:type="gramEnd"/>
            <w:r w:rsidRPr="00EA1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справа от пациента и предложил ему открыть рот)</w:t>
            </w:r>
          </w:p>
        </w:tc>
        <w:tc>
          <w:tcPr>
            <w:tcW w:w="567" w:type="dxa"/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23FC3" w:rsidRPr="00EA12DA">
        <w:trPr>
          <w:trHeight w:val="126"/>
        </w:trPr>
        <w:tc>
          <w:tcPr>
            <w:tcW w:w="5778" w:type="dxa"/>
            <w:gridSpan w:val="6"/>
          </w:tcPr>
          <w:p w:rsidR="00C23FC3" w:rsidRPr="00EA12DA" w:rsidRDefault="00C23FC3" w:rsidP="00127737">
            <w:pPr>
              <w:pStyle w:val="a3"/>
              <w:spacing w:after="0" w:line="240" w:lineRule="auto"/>
              <w:ind w:left="425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Техника промывания желудка:</w:t>
            </w:r>
          </w:p>
        </w:tc>
        <w:tc>
          <w:tcPr>
            <w:tcW w:w="567" w:type="dxa"/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23FC3" w:rsidRPr="00EA12DA">
        <w:tc>
          <w:tcPr>
            <w:tcW w:w="5778" w:type="dxa"/>
            <w:gridSpan w:val="6"/>
          </w:tcPr>
          <w:p w:rsidR="00C23FC3" w:rsidRPr="00EA12DA" w:rsidRDefault="00C23FC3" w:rsidP="001277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Смочил слепой конец зонда водой; взял зонд в правую руку на расстоянии 10 см от слепого конца, положил его конец на корень языка; медленно и поступательно ввел зонд в желудок до необходимой метки</w:t>
            </w:r>
          </w:p>
        </w:tc>
        <w:tc>
          <w:tcPr>
            <w:tcW w:w="567" w:type="dxa"/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23FC3" w:rsidRPr="00EA12DA">
        <w:tc>
          <w:tcPr>
            <w:tcW w:w="5778" w:type="dxa"/>
            <w:gridSpan w:val="6"/>
          </w:tcPr>
          <w:p w:rsidR="00C23FC3" w:rsidRPr="00EA12DA" w:rsidRDefault="00C23FC3" w:rsidP="001277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Опустил воронку до уровня колен пациента, чтобы содержимое желудка вылилось; заполнил воронку водой; медленно подняв ее вверх, чтобы вода достигла устья воронки; опустил воронку ниже уровня колен пациента и слил содержимое в таз</w:t>
            </w:r>
          </w:p>
        </w:tc>
        <w:tc>
          <w:tcPr>
            <w:tcW w:w="567" w:type="dxa"/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23FC3" w:rsidRPr="00EA12DA">
        <w:tc>
          <w:tcPr>
            <w:tcW w:w="5778" w:type="dxa"/>
            <w:gridSpan w:val="6"/>
          </w:tcPr>
          <w:p w:rsidR="00C23FC3" w:rsidRPr="00EA12DA" w:rsidRDefault="00C23FC3" w:rsidP="001277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Повторил несколько раз, до получения чистых промывных вод</w:t>
            </w:r>
          </w:p>
        </w:tc>
        <w:tc>
          <w:tcPr>
            <w:tcW w:w="567" w:type="dxa"/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23FC3" w:rsidRPr="00EA12DA">
        <w:trPr>
          <w:trHeight w:val="70"/>
        </w:trPr>
        <w:tc>
          <w:tcPr>
            <w:tcW w:w="5778" w:type="dxa"/>
            <w:gridSpan w:val="6"/>
          </w:tcPr>
          <w:p w:rsidR="00C23FC3" w:rsidRPr="00EA12DA" w:rsidRDefault="00C23FC3" w:rsidP="001277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Осторожно извлек зонд из желудка через полотенце; поместил зонд с воронкой в емкость с </w:t>
            </w:r>
            <w:proofErr w:type="spellStart"/>
            <w:r w:rsidRPr="00EA1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дез</w:t>
            </w:r>
            <w:proofErr w:type="spellEnd"/>
            <w:r w:rsidRPr="00EA1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раствором</w:t>
            </w:r>
          </w:p>
        </w:tc>
        <w:tc>
          <w:tcPr>
            <w:tcW w:w="567" w:type="dxa"/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51451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51451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51451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23FC3" w:rsidRPr="00EA12DA">
        <w:trPr>
          <w:trHeight w:val="70"/>
        </w:trPr>
        <w:tc>
          <w:tcPr>
            <w:tcW w:w="5778" w:type="dxa"/>
            <w:gridSpan w:val="6"/>
          </w:tcPr>
          <w:p w:rsidR="00C23FC3" w:rsidRPr="00EA12DA" w:rsidRDefault="00C23FC3" w:rsidP="00922A30">
            <w:pPr>
              <w:pStyle w:val="a3"/>
              <w:spacing w:after="0" w:line="240" w:lineRule="auto"/>
              <w:ind w:left="42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C23FC3" w:rsidRPr="00EA12DA" w:rsidRDefault="00C23FC3" w:rsidP="00922A30">
            <w:pPr>
              <w:pStyle w:val="a3"/>
              <w:spacing w:after="0" w:line="240" w:lineRule="auto"/>
              <w:ind w:left="425"/>
              <w:rPr>
                <w:rFonts w:ascii="Times New Roman" w:hAnsi="Times New Roman" w:cs="Times New Roman"/>
                <w:color w:val="000000" w:themeColor="text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 ОШИБОК:</w:t>
            </w:r>
          </w:p>
        </w:tc>
        <w:tc>
          <w:tcPr>
            <w:tcW w:w="567" w:type="dxa"/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23FC3" w:rsidRPr="00EA12DA">
        <w:tc>
          <w:tcPr>
            <w:tcW w:w="9464" w:type="dxa"/>
            <w:gridSpan w:val="12"/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EA12DA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C23FC3" w:rsidRPr="00EA1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12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12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EA12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12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12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FC3" w:rsidRPr="00EA12DA" w:rsidRDefault="00C23FC3" w:rsidP="00922A30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12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одна ошибка</w:t>
            </w:r>
          </w:p>
        </w:tc>
      </w:tr>
      <w:tr w:rsidR="00C23FC3" w:rsidRPr="00EA12DA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3" w:rsidRPr="00EA12DA" w:rsidRDefault="00C23FC3" w:rsidP="004B06BE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12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0-1,0 ошибки – «отлично»; 1,5-2,5 ошибок – «хорошо»; 3,0-3,5 ошибок – «</w:t>
            </w:r>
            <w:proofErr w:type="spellStart"/>
            <w:r w:rsidRPr="00EA12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удовл</w:t>
            </w:r>
            <w:proofErr w:type="spellEnd"/>
            <w:r w:rsidRPr="00EA12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.»; 4,0 и более ошибки – «</w:t>
            </w:r>
            <w:proofErr w:type="spellStart"/>
            <w:r w:rsidRPr="00EA12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неудовл</w:t>
            </w:r>
            <w:proofErr w:type="spellEnd"/>
            <w:r w:rsidRPr="00EA12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.»</w:t>
            </w:r>
          </w:p>
        </w:tc>
      </w:tr>
      <w:tr w:rsidR="00C23FC3" w:rsidRPr="00EA12DA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C23FC3" w:rsidRPr="00EA12DA" w:rsidRDefault="00C23FC3" w:rsidP="00922A30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C23FC3" w:rsidRPr="00EA12DA" w:rsidRDefault="00C23FC3" w:rsidP="00922A30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12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C23FC3" w:rsidRPr="00EA12DA" w:rsidRDefault="00C23FC3">
      <w:pPr>
        <w:rPr>
          <w:color w:val="000000" w:themeColor="text1"/>
        </w:rPr>
      </w:pPr>
    </w:p>
    <w:sectPr w:rsidR="00C23FC3" w:rsidRPr="00EA12DA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4BC"/>
    <w:rsid w:val="000E0A46"/>
    <w:rsid w:val="000E62A5"/>
    <w:rsid w:val="00127737"/>
    <w:rsid w:val="003144BC"/>
    <w:rsid w:val="00497785"/>
    <w:rsid w:val="004B06BE"/>
    <w:rsid w:val="004C5962"/>
    <w:rsid w:val="00514519"/>
    <w:rsid w:val="00531CCA"/>
    <w:rsid w:val="00563724"/>
    <w:rsid w:val="005936B2"/>
    <w:rsid w:val="005E3F7F"/>
    <w:rsid w:val="006A1CB2"/>
    <w:rsid w:val="006E2CBF"/>
    <w:rsid w:val="00752776"/>
    <w:rsid w:val="007A14DD"/>
    <w:rsid w:val="00922A30"/>
    <w:rsid w:val="00A20A21"/>
    <w:rsid w:val="00A654F3"/>
    <w:rsid w:val="00C23FC3"/>
    <w:rsid w:val="00C92EC1"/>
    <w:rsid w:val="00CB4BDC"/>
    <w:rsid w:val="00D46D04"/>
    <w:rsid w:val="00E321EA"/>
    <w:rsid w:val="00E62295"/>
    <w:rsid w:val="00E63771"/>
    <w:rsid w:val="00E84849"/>
    <w:rsid w:val="00EA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44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KAFEDRA</cp:lastModifiedBy>
  <cp:revision>7</cp:revision>
  <dcterms:created xsi:type="dcterms:W3CDTF">2015-05-29T07:44:00Z</dcterms:created>
  <dcterms:modified xsi:type="dcterms:W3CDTF">2016-01-24T11:59:00Z</dcterms:modified>
</cp:coreProperties>
</file>