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22" w:rsidRPr="00EB737A" w:rsidRDefault="00DF458D">
      <w:pPr>
        <w:rPr>
          <w:rFonts w:ascii="Times New Roman" w:hAnsi="Times New Roman" w:cs="Times New Roman"/>
          <w:sz w:val="24"/>
          <w:szCs w:val="24"/>
        </w:rPr>
      </w:pPr>
      <w:r w:rsidRPr="00EB737A">
        <w:rPr>
          <w:rFonts w:ascii="Times New Roman" w:hAnsi="Times New Roman" w:cs="Times New Roman"/>
          <w:sz w:val="24"/>
          <w:szCs w:val="24"/>
        </w:rPr>
        <w:t>Уважаемые студенты!</w:t>
      </w:r>
    </w:p>
    <w:p w:rsidR="00DF458D" w:rsidRPr="00EB737A" w:rsidRDefault="00DF458D">
      <w:pPr>
        <w:rPr>
          <w:rFonts w:ascii="Times New Roman" w:hAnsi="Times New Roman" w:cs="Times New Roman"/>
          <w:sz w:val="24"/>
          <w:szCs w:val="24"/>
        </w:rPr>
      </w:pPr>
      <w:r w:rsidRPr="00EB737A">
        <w:rPr>
          <w:rFonts w:ascii="Times New Roman" w:hAnsi="Times New Roman" w:cs="Times New Roman"/>
          <w:sz w:val="24"/>
          <w:szCs w:val="24"/>
        </w:rPr>
        <w:t xml:space="preserve">Сегодня Ваша задача изучить тему: «Витамины». </w:t>
      </w:r>
    </w:p>
    <w:p w:rsidR="00DF458D" w:rsidRPr="00EB737A" w:rsidRDefault="00DF458D">
      <w:pPr>
        <w:rPr>
          <w:rFonts w:ascii="Times New Roman" w:hAnsi="Times New Roman" w:cs="Times New Roman"/>
          <w:sz w:val="24"/>
          <w:szCs w:val="24"/>
        </w:rPr>
      </w:pPr>
      <w:r w:rsidRPr="00EB737A">
        <w:rPr>
          <w:rFonts w:ascii="Times New Roman" w:hAnsi="Times New Roman" w:cs="Times New Roman"/>
          <w:sz w:val="24"/>
          <w:szCs w:val="24"/>
        </w:rPr>
        <w:t xml:space="preserve">Сначала Вам необходимо ответить на тестовые вопросы для контроля знаний по теме до 8.45. 07.04.2020. Ответ на вопрос один. </w:t>
      </w:r>
    </w:p>
    <w:p w:rsidR="00DF458D" w:rsidRPr="00EB737A" w:rsidRDefault="00DF458D">
      <w:p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В РЕАКЦИИ ГИДРОКСИЛИРОВАНИЯ ПРОЛИНА В ХОДЕ БИОСИНТЕЗА КОЛЛАГЕНА УЧАСТВУЕТ: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1. НАДФН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2. НАДН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3. ФАДН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2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4. ФМН 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5. аскорбиновая кислота</w:t>
      </w:r>
    </w:p>
    <w:p w:rsidR="00DF458D" w:rsidRPr="00EB737A" w:rsidRDefault="00DF458D">
      <w:p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2. АКТИВНАЯ ФОРМА ВИТАМИНА В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ОБРАЗУЕТСЯ ПУТЕМ: 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1. 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метилирования</w:t>
      </w:r>
      <w:proofErr w:type="spell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2. 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гидроксилирования</w:t>
      </w:r>
      <w:proofErr w:type="spell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3. 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фосфорилирования</w:t>
      </w:r>
      <w:proofErr w:type="spell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4. гидрирования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5. дегидрирования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3. ВИТАМИН В2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В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СОСТАВЕ ФМН НЕОБХОДИМ ДЛЯ РАБОТЫ: 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1. цикла Кребса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2. пентозофосфатного пути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3. дыхательной цепи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4. β-окисления жирных кислот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5. гликолиза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4. ДЛЯ СИНТЕЗА ЖИРНЫХ КИСЛОТ, ХОЛЕСТЕРИНА И ГЛЮКОКОРТИКОСТЕРОИДОВ НЕОБХОДИМ ВИТАМИН: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1. РР (в форме НАДФН)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2. В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2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(а форме ФМН)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3. А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4. Н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5. В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5. ЕСТЕСТВЕННЫМ АНТИОКСИДАНТОМ ЯВЛЯЕТСЯ ВИТАМИН: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1. В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2. С 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3. В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2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4. Д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5. Н</w:t>
      </w:r>
    </w:p>
    <w:p w:rsidR="00DF458D" w:rsidRPr="00EB737A" w:rsidRDefault="00DF458D">
      <w:p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6. ВИТАМИН РР (В ФОРМЕ НАДФН) НЕОБХОДИМ ДЛЯ РАБОТЫ: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1. гидролаз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2. 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изомераз</w:t>
      </w:r>
      <w:proofErr w:type="spell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lastRenderedPageBreak/>
        <w:t xml:space="preserve">3. 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лиаз</w:t>
      </w:r>
      <w:proofErr w:type="spell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4. 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трансфераз</w:t>
      </w:r>
      <w:proofErr w:type="spell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5. 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редуктаз</w:t>
      </w:r>
      <w:proofErr w:type="spell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7. В ОРГАНИЗМЕ ЧЕЛОВЕКА ИЗ ТРИПТОФАНА СИНТЕЗИРУЕТСЯ ВИТАМИН: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1. В12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2. А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3. В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4. РР 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5. Н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8. ЖИРОРАСТВОРИМЫЕ ВИТАМИНЫ МОЖНО УПОТРЕБЛЯТЬ 1-2 РАЗА В НЕДЕЛЮ ПОТОМУ, ЧТО ОНИ: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1. могут накапливаться в тканях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2. легко выводятся из организма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3. не синтезируются в организме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4. не превращаются в активные формы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5. хорошо растворяются в крови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9. ПРИ ПОВЫШЕННОЙ КРОВОТОЧИВОСТИ СЛЕДУЕТ УПОТРЕБЛЯТЬ ВИТАМИН: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1. А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2. К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3. Д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4. В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9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5. РР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10. АНТИКСЕРОФТАЛЬМИЧЕСКИМ НАЗЫВАЕТСЯ ВИТАМИН: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1. В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2. В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9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3. РР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4. С</w:t>
      </w:r>
      <w:r w:rsidRPr="00EB737A">
        <w:rPr>
          <w:rFonts w:ascii="Times New Roman" w:hAnsi="Times New Roman" w:cs="Times New Roman"/>
          <w:color w:val="363636"/>
          <w:sz w:val="24"/>
          <w:szCs w:val="24"/>
        </w:rPr>
        <w:br/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5. А</w:t>
      </w:r>
    </w:p>
    <w:p w:rsidR="00B20EFD" w:rsidRPr="00EB737A" w:rsidRDefault="00B20EFD">
      <w:p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Далее для контроля Ваших знаний по теме Вы должны ответить на вопросы  ситуационных задач до 9.15. 07.04.2020.</w:t>
      </w:r>
    </w:p>
    <w:p w:rsidR="00B20EFD" w:rsidRPr="00EB737A" w:rsidRDefault="00B20EFD">
      <w:p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Отвечаете текстом в диалоговом окне ответа на задание. </w:t>
      </w:r>
    </w:p>
    <w:p w:rsidR="00763EE6" w:rsidRPr="00EB737A" w:rsidRDefault="00763EE6" w:rsidP="00B20E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Недостаток</w:t>
      </w:r>
      <w:r w:rsid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,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какого витамина инициирует процессы нарушения 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темновой</w:t>
      </w:r>
      <w:proofErr w:type="spell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адаптации?</w:t>
      </w:r>
    </w:p>
    <w:p w:rsidR="00763EE6" w:rsidRPr="00EB737A" w:rsidRDefault="00EB737A" w:rsidP="00B20E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Дефицит</w:t>
      </w:r>
      <w:proofErr w:type="gramEnd"/>
      <w:r w:rsidR="00763EE6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какого</w:t>
      </w:r>
      <w:r w:rsidR="00763EE6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витамина</w:t>
      </w:r>
      <w:r w:rsidR="00763EE6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связан с расстройством нервной системы, появлением раздражимости, плаксивости. При этом обнаружено деформация грудной клетки, появление рахитических четок.</w:t>
      </w:r>
    </w:p>
    <w:p w:rsidR="00763EE6" w:rsidRPr="00EB737A" w:rsidRDefault="00EB737A" w:rsidP="00B20E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Недостаточность,</w:t>
      </w:r>
      <w:r w:rsidR="00763EE6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какого витамина связана с появлением кровоточивости, 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кровоизлияния</w:t>
      </w:r>
      <w:r w:rsidR="00763EE6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в кожу при сильном надавливании. Наблюдается 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кровоизлияния</w:t>
      </w:r>
      <w:r w:rsidR="00763EE6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в сетчатку, кровоточивость десен.</w:t>
      </w:r>
    </w:p>
    <w:p w:rsidR="00720D64" w:rsidRPr="00EB737A" w:rsidRDefault="00EB737A" w:rsidP="00B20E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lastRenderedPageBreak/>
        <w:t>Недостаток</w:t>
      </w:r>
      <w:proofErr w:type="gramEnd"/>
      <w:r w:rsidR="00763EE6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какого витамина, сопряженно с усилением процессов </w:t>
      </w:r>
      <w:r w:rsidR="00720D64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перекисного окисления липидов приводит к 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повреждению</w:t>
      </w:r>
      <w:r w:rsidR="00720D64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структуры мембран клеток, субклеточных структур, ингибированию синтеза простагландинов.</w:t>
      </w:r>
    </w:p>
    <w:p w:rsidR="00720D64" w:rsidRPr="00EB737A" w:rsidRDefault="00720D64" w:rsidP="00B20E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Какова связь между недостатком витаминов В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1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, В2, РР и </w:t>
      </w:r>
      <w:r w:rsidR="00EB737A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повышенной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утомляемостью.</w:t>
      </w:r>
    </w:p>
    <w:p w:rsidR="00720D64" w:rsidRPr="00EB737A" w:rsidRDefault="00720D64" w:rsidP="00B20E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Перечислите </w:t>
      </w:r>
      <w:r w:rsidR="00EB737A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процессы,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в которых образуется АТФ.</w:t>
      </w:r>
    </w:p>
    <w:p w:rsidR="00DF458D" w:rsidRPr="00EB737A" w:rsidRDefault="00720D64" w:rsidP="00B20E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Опишите нарушение синтеза гамма-аминомасляной кислоты</w:t>
      </w:r>
      <w:r w:rsidR="00DF458D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при гиповитаминозе В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6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.</w:t>
      </w:r>
    </w:p>
    <w:p w:rsidR="00720D64" w:rsidRPr="00EB737A" w:rsidRDefault="00720D64" w:rsidP="00B20E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Что такое авитаминоз, гиповитаминоз, гипервитаминоз?</w:t>
      </w:r>
    </w:p>
    <w:p w:rsidR="00720D64" w:rsidRPr="00EB737A" w:rsidRDefault="00720D64" w:rsidP="00B20E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Почему при гриппе и </w:t>
      </w:r>
      <w:r w:rsidR="00EB737A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ОРЗ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назначают в качестве </w:t>
      </w:r>
      <w:r w:rsidR="00EB737A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вспомогательного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средства витамин С. </w:t>
      </w:r>
    </w:p>
    <w:p w:rsidR="00720D64" w:rsidRPr="00EB737A" w:rsidRDefault="00720D64" w:rsidP="00B20E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Почему витамин В12 </w:t>
      </w:r>
      <w:r w:rsidR="00D9015C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вводят внутримышечно, не </w:t>
      </w:r>
      <w:proofErr w:type="gramStart"/>
      <w:r w:rsidR="00EB737A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виде</w:t>
      </w:r>
      <w:proofErr w:type="gramEnd"/>
      <w:r w:rsidR="00D9015C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таблеток?</w:t>
      </w:r>
    </w:p>
    <w:p w:rsidR="00D9015C" w:rsidRPr="00EB737A" w:rsidRDefault="00D9015C" w:rsidP="00B20E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У больного в анализе обнаружен тяжелый декомпенсированный ацидоз, увеличение концентрации 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лактат</w:t>
      </w:r>
      <w:r w:rsid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а</w:t>
      </w:r>
      <w:proofErr w:type="spellEnd"/>
      <w:r w:rsid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и 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пирувата</w:t>
      </w:r>
      <w:proofErr w:type="spell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. </w:t>
      </w:r>
      <w:r w:rsidR="00EB737A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Объясните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причину.</w:t>
      </w:r>
    </w:p>
    <w:p w:rsidR="00D9015C" w:rsidRPr="00EB737A" w:rsidRDefault="00D9015C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</w:p>
    <w:p w:rsidR="00D9015C" w:rsidRPr="00EB737A" w:rsidRDefault="00D9015C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Лабораторная работа: «Определение витамина</w:t>
      </w:r>
      <w:proofErr w:type="gram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С</w:t>
      </w:r>
      <w:proofErr w:type="gram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в растительном материале».</w:t>
      </w:r>
    </w:p>
    <w:p w:rsidR="00D9015C" w:rsidRPr="00EB737A" w:rsidRDefault="00D9015C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В своих тетрадях Вы формируете отчет по лабораторной работе, записывая принцип метода, ход работы в виде таблицы, расчеты</w:t>
      </w:r>
      <w:r w:rsidR="00BF5184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, аргументированный вывод. Диагностическое значение. </w:t>
      </w:r>
    </w:p>
    <w:p w:rsidR="00BF5184" w:rsidRPr="00EB737A" w:rsidRDefault="00EB737A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proofErr w:type="gramStart"/>
      <w:r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Данные</w:t>
      </w:r>
      <w:r w:rsidR="00BF5184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лабораторной смотрите ниже в ссылке.</w:t>
      </w:r>
      <w:proofErr w:type="gramEnd"/>
    </w:p>
    <w:p w:rsidR="00BF5184" w:rsidRPr="00EB737A" w:rsidRDefault="00BF5184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Важно! Когда сформируете отчет, сделаете фото, внесете в файл, в один файл в формате 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ворд</w:t>
      </w:r>
      <w:proofErr w:type="spell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/</w:t>
      </w:r>
      <w:proofErr w:type="spellStart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пдф</w:t>
      </w:r>
      <w:proofErr w:type="spellEnd"/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. Растяните фото на всю страницу. Далее прикрепите файл, назвав его Вашей фамилией,  прикрепите к заданию. </w:t>
      </w:r>
    </w:p>
    <w:p w:rsidR="00BF5184" w:rsidRPr="00EB737A" w:rsidRDefault="00BF5184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Выполнив  лабораторную работу, отвечаете также в тетради после диагностического значения. </w:t>
      </w:r>
    </w:p>
    <w:p w:rsidR="00BF5184" w:rsidRPr="00EB737A" w:rsidRDefault="00BF5184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Вопросы в ссылке смотрите ниже.</w:t>
      </w:r>
    </w:p>
    <w:p w:rsidR="00BF5184" w:rsidRPr="00EB737A" w:rsidRDefault="00BF5184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Выполняете 10.30. 07.04.2020.</w:t>
      </w:r>
    </w:p>
    <w:p w:rsidR="00270070" w:rsidRPr="00EB737A" w:rsidRDefault="00270070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</w:p>
    <w:p w:rsidR="00270070" w:rsidRPr="00EB737A" w:rsidRDefault="00270070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Далее перерыв 10.30-11.00.</w:t>
      </w:r>
    </w:p>
    <w:p w:rsidR="00EB737A" w:rsidRPr="00EB737A" w:rsidRDefault="00270070" w:rsidP="00EB737A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После</w:t>
      </w:r>
      <w:r w:rsidR="00EB737A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перерыва готовите краткий реферат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. Темы смотрите по </w:t>
      </w:r>
      <w:r w:rsidR="00EB737A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ссылке</w:t>
      </w:r>
      <w:r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>.</w:t>
      </w:r>
      <w:r w:rsidR="00EB737A" w:rsidRPr="00EB737A"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  <w:t xml:space="preserve"> Выполняете задание до 12.00. </w:t>
      </w:r>
    </w:p>
    <w:p w:rsidR="00EB737A" w:rsidRPr="00EB737A" w:rsidRDefault="00EB737A" w:rsidP="00EB737A">
      <w:pPr>
        <w:rPr>
          <w:rFonts w:ascii="Times New Roman" w:hAnsi="Times New Roman" w:cs="Times New Roman"/>
          <w:sz w:val="24"/>
          <w:szCs w:val="24"/>
          <w:shd w:val="clear" w:color="auto" w:fill="F3FDF5"/>
        </w:rPr>
      </w:pPr>
      <w:r w:rsidRPr="00EB737A">
        <w:rPr>
          <w:rFonts w:ascii="Times New Roman" w:hAnsi="Times New Roman" w:cs="Times New Roman"/>
          <w:sz w:val="24"/>
          <w:szCs w:val="24"/>
          <w:shd w:val="clear" w:color="auto" w:fill="F3FDF5"/>
        </w:rPr>
        <w:t xml:space="preserve">        Затем заполняете таблицу. Смотрите ссылку. </w:t>
      </w:r>
      <w:r>
        <w:rPr>
          <w:rFonts w:ascii="Times New Roman" w:hAnsi="Times New Roman" w:cs="Times New Roman"/>
          <w:sz w:val="24"/>
          <w:szCs w:val="24"/>
          <w:shd w:val="clear" w:color="auto" w:fill="F3FDF5"/>
        </w:rPr>
        <w:t>Время окончания работы: 13.00.</w:t>
      </w:r>
      <w:bookmarkStart w:id="0" w:name="_GoBack"/>
      <w:bookmarkEnd w:id="0"/>
    </w:p>
    <w:p w:rsidR="00270070" w:rsidRPr="00EB737A" w:rsidRDefault="00270070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</w:p>
    <w:p w:rsidR="00BF5184" w:rsidRPr="00EB737A" w:rsidRDefault="00BF5184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</w:p>
    <w:p w:rsidR="00BF5184" w:rsidRPr="00EB737A" w:rsidRDefault="00BF5184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</w:p>
    <w:p w:rsidR="00BF5184" w:rsidRPr="00EB737A" w:rsidRDefault="00BF5184" w:rsidP="00D9015C">
      <w:pPr>
        <w:ind w:left="360"/>
        <w:rPr>
          <w:rFonts w:ascii="Times New Roman" w:hAnsi="Times New Roman" w:cs="Times New Roman"/>
          <w:color w:val="363636"/>
          <w:sz w:val="24"/>
          <w:szCs w:val="24"/>
          <w:shd w:val="clear" w:color="auto" w:fill="F3FDF5"/>
        </w:rPr>
      </w:pPr>
    </w:p>
    <w:p w:rsidR="00DF458D" w:rsidRPr="00EB737A" w:rsidRDefault="00DF458D">
      <w:pPr>
        <w:rPr>
          <w:rFonts w:ascii="Times New Roman" w:hAnsi="Times New Roman" w:cs="Times New Roman"/>
          <w:sz w:val="24"/>
          <w:szCs w:val="24"/>
        </w:rPr>
      </w:pPr>
    </w:p>
    <w:p w:rsidR="00DF458D" w:rsidRPr="00EB737A" w:rsidRDefault="00DF458D">
      <w:pPr>
        <w:rPr>
          <w:rFonts w:ascii="Times New Roman" w:hAnsi="Times New Roman" w:cs="Times New Roman"/>
          <w:sz w:val="24"/>
          <w:szCs w:val="24"/>
        </w:rPr>
      </w:pPr>
    </w:p>
    <w:sectPr w:rsidR="00DF458D" w:rsidRPr="00EB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CDD"/>
    <w:multiLevelType w:val="hybridMultilevel"/>
    <w:tmpl w:val="9854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8D"/>
    <w:rsid w:val="000966F8"/>
    <w:rsid w:val="00270070"/>
    <w:rsid w:val="005802B2"/>
    <w:rsid w:val="00720D64"/>
    <w:rsid w:val="00763EE6"/>
    <w:rsid w:val="00B20EFD"/>
    <w:rsid w:val="00BF5184"/>
    <w:rsid w:val="00D9015C"/>
    <w:rsid w:val="00DF458D"/>
    <w:rsid w:val="00E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2020-04-06T14:53:00Z</dcterms:created>
  <dcterms:modified xsi:type="dcterms:W3CDTF">2020-04-06T14:53:00Z</dcterms:modified>
</cp:coreProperties>
</file>