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B2" w:rsidRDefault="007360B2" w:rsidP="007360B2">
      <w:pPr>
        <w:pStyle w:val="a3"/>
        <w:rPr>
          <w:sz w:val="20"/>
          <w:u w:val="single"/>
        </w:rPr>
      </w:pPr>
    </w:p>
    <w:p w:rsidR="007360B2" w:rsidRDefault="007360B2" w:rsidP="007360B2">
      <w:pPr>
        <w:pStyle w:val="a3"/>
        <w:rPr>
          <w:sz w:val="20"/>
          <w:u w:val="single"/>
        </w:rPr>
      </w:pPr>
      <w:r>
        <w:rPr>
          <w:sz w:val="20"/>
          <w:u w:val="single"/>
        </w:rPr>
        <w:t xml:space="preserve">Лекция №8 Лабораторная диагностика анемий </w:t>
      </w:r>
    </w:p>
    <w:p w:rsidR="007360B2" w:rsidRDefault="007360B2" w:rsidP="007360B2">
      <w:pPr>
        <w:pStyle w:val="a3"/>
        <w:jc w:val="left"/>
        <w:rPr>
          <w:sz w:val="20"/>
          <w:u w:val="single"/>
        </w:rPr>
      </w:pPr>
      <w:r>
        <w:rPr>
          <w:sz w:val="20"/>
          <w:u w:val="single"/>
        </w:rPr>
        <w:t>План лекции:</w:t>
      </w:r>
    </w:p>
    <w:p w:rsidR="007360B2" w:rsidRDefault="007360B2" w:rsidP="007360B2">
      <w:pPr>
        <w:pStyle w:val="a3"/>
        <w:jc w:val="left"/>
        <w:rPr>
          <w:sz w:val="20"/>
        </w:rPr>
      </w:pPr>
      <w:r w:rsidRPr="007360B2">
        <w:rPr>
          <w:sz w:val="20"/>
        </w:rPr>
        <w:t xml:space="preserve">1. </w:t>
      </w:r>
      <w:r>
        <w:rPr>
          <w:sz w:val="20"/>
        </w:rPr>
        <w:t xml:space="preserve"> Понятие анемии.</w:t>
      </w:r>
    </w:p>
    <w:p w:rsidR="007360B2" w:rsidRDefault="007360B2" w:rsidP="007360B2">
      <w:pPr>
        <w:pStyle w:val="a3"/>
        <w:jc w:val="left"/>
        <w:rPr>
          <w:sz w:val="20"/>
        </w:rPr>
      </w:pPr>
      <w:r>
        <w:rPr>
          <w:sz w:val="20"/>
        </w:rPr>
        <w:t>2. Классификация анемий.</w:t>
      </w:r>
    </w:p>
    <w:p w:rsidR="007360B2" w:rsidRDefault="007360B2" w:rsidP="007360B2">
      <w:pPr>
        <w:pStyle w:val="a3"/>
        <w:jc w:val="left"/>
        <w:rPr>
          <w:sz w:val="20"/>
        </w:rPr>
      </w:pPr>
      <w:r>
        <w:rPr>
          <w:sz w:val="20"/>
        </w:rPr>
        <w:t>3. Лабораторные признаки анемий.</w:t>
      </w:r>
    </w:p>
    <w:p w:rsidR="007360B2" w:rsidRDefault="007360B2" w:rsidP="007360B2">
      <w:pPr>
        <w:pStyle w:val="a3"/>
        <w:jc w:val="left"/>
        <w:rPr>
          <w:sz w:val="20"/>
        </w:rPr>
      </w:pPr>
      <w:r>
        <w:rPr>
          <w:sz w:val="20"/>
        </w:rPr>
        <w:t>4. Изменения морфологии клеток при анемиях.</w:t>
      </w:r>
    </w:p>
    <w:p w:rsidR="007360B2" w:rsidRDefault="007360B2" w:rsidP="007360B2">
      <w:pPr>
        <w:pStyle w:val="a3"/>
        <w:jc w:val="left"/>
        <w:rPr>
          <w:sz w:val="20"/>
        </w:rPr>
      </w:pPr>
      <w:r>
        <w:rPr>
          <w:sz w:val="20"/>
        </w:rPr>
        <w:t>5. Постгеморрагические анемии.</w:t>
      </w:r>
    </w:p>
    <w:p w:rsidR="007360B2" w:rsidRPr="007360B2" w:rsidRDefault="007360B2" w:rsidP="007360B2">
      <w:pPr>
        <w:pStyle w:val="a3"/>
        <w:jc w:val="left"/>
        <w:rPr>
          <w:b w:val="0"/>
          <w:sz w:val="20"/>
        </w:rPr>
      </w:pP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  </w:t>
      </w:r>
      <w:r>
        <w:rPr>
          <w:b w:val="0"/>
          <w:sz w:val="20"/>
          <w:u w:val="single"/>
        </w:rPr>
        <w:t xml:space="preserve">Анемия </w:t>
      </w:r>
      <w:r>
        <w:rPr>
          <w:b w:val="0"/>
          <w:sz w:val="20"/>
        </w:rPr>
        <w:t xml:space="preserve">(малокровие, от греч. </w:t>
      </w:r>
      <w:r>
        <w:rPr>
          <w:b w:val="0"/>
          <w:sz w:val="20"/>
          <w:lang w:val="en-US"/>
        </w:rPr>
        <w:t>an</w:t>
      </w:r>
      <w:r>
        <w:rPr>
          <w:b w:val="0"/>
          <w:sz w:val="20"/>
        </w:rPr>
        <w:t xml:space="preserve">–отрицание, </w:t>
      </w:r>
      <w:proofErr w:type="spellStart"/>
      <w:r>
        <w:rPr>
          <w:b w:val="0"/>
          <w:sz w:val="20"/>
          <w:lang w:val="en-US"/>
        </w:rPr>
        <w:t>haima</w:t>
      </w:r>
      <w:proofErr w:type="spellEnd"/>
      <w:r>
        <w:rPr>
          <w:b w:val="0"/>
          <w:sz w:val="20"/>
        </w:rPr>
        <w:t xml:space="preserve"> – кровь</w:t>
      </w:r>
      <w:r w:rsidRPr="004C5A8E">
        <w:rPr>
          <w:b w:val="0"/>
          <w:sz w:val="20"/>
        </w:rPr>
        <w:t xml:space="preserve">) </w:t>
      </w:r>
      <w:r>
        <w:rPr>
          <w:b w:val="0"/>
          <w:sz w:val="20"/>
        </w:rPr>
        <w:t>– это состояние, характеризующееся уменьшением количества гемоглобина  и эритроцитов в единице объема крови, ведущее к развитию кислородного голодания тканей.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</w:p>
    <w:p w:rsidR="007360B2" w:rsidRDefault="007360B2" w:rsidP="007360B2">
      <w:pPr>
        <w:pStyle w:val="a3"/>
        <w:rPr>
          <w:b w:val="0"/>
          <w:sz w:val="20"/>
          <w:u w:val="single"/>
        </w:rPr>
      </w:pPr>
      <w:r>
        <w:rPr>
          <w:b w:val="0"/>
          <w:sz w:val="20"/>
          <w:u w:val="single"/>
        </w:rPr>
        <w:t>КЛАССИФИКАЦИЯ    АНЕМИЙ.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proofErr w:type="gramStart"/>
      <w:r>
        <w:rPr>
          <w:b w:val="0"/>
          <w:sz w:val="20"/>
          <w:lang w:val="en-US"/>
        </w:rPr>
        <w:t>I</w:t>
      </w:r>
      <w:r w:rsidRPr="004C5A8E">
        <w:rPr>
          <w:b w:val="0"/>
          <w:sz w:val="20"/>
        </w:rPr>
        <w:t xml:space="preserve">.  </w:t>
      </w:r>
      <w:r>
        <w:rPr>
          <w:b w:val="0"/>
          <w:sz w:val="20"/>
        </w:rPr>
        <w:t>В</w:t>
      </w:r>
      <w:proofErr w:type="gramEnd"/>
      <w:r>
        <w:rPr>
          <w:b w:val="0"/>
          <w:sz w:val="20"/>
        </w:rPr>
        <w:t xml:space="preserve"> зависимости от причин возникновения анемии делятся на 3 группы: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1) Анемии вследствие кровопотерь (постгеморрагические)</w:t>
      </w:r>
    </w:p>
    <w:p w:rsidR="007360B2" w:rsidRDefault="007360B2" w:rsidP="007360B2">
      <w:pPr>
        <w:pStyle w:val="a3"/>
        <w:numPr>
          <w:ilvl w:val="0"/>
          <w:numId w:val="1"/>
        </w:numPr>
        <w:jc w:val="both"/>
        <w:rPr>
          <w:b w:val="0"/>
          <w:sz w:val="20"/>
        </w:rPr>
      </w:pPr>
      <w:r>
        <w:rPr>
          <w:b w:val="0"/>
          <w:sz w:val="20"/>
        </w:rPr>
        <w:t>острые постгеморрагические</w:t>
      </w:r>
    </w:p>
    <w:p w:rsidR="007360B2" w:rsidRDefault="007360B2" w:rsidP="007360B2">
      <w:pPr>
        <w:pStyle w:val="a3"/>
        <w:numPr>
          <w:ilvl w:val="0"/>
          <w:numId w:val="1"/>
        </w:numPr>
        <w:jc w:val="both"/>
        <w:rPr>
          <w:b w:val="0"/>
          <w:sz w:val="20"/>
        </w:rPr>
      </w:pPr>
      <w:r>
        <w:rPr>
          <w:b w:val="0"/>
          <w:sz w:val="20"/>
        </w:rPr>
        <w:t>хронические постгеморрагические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2) Анемии вследствие нарушения кровообразования:</w:t>
      </w:r>
    </w:p>
    <w:p w:rsidR="007360B2" w:rsidRDefault="007360B2" w:rsidP="007360B2">
      <w:pPr>
        <w:pStyle w:val="a3"/>
        <w:numPr>
          <w:ilvl w:val="0"/>
          <w:numId w:val="1"/>
        </w:numPr>
        <w:jc w:val="both"/>
        <w:rPr>
          <w:b w:val="0"/>
          <w:sz w:val="20"/>
        </w:rPr>
      </w:pPr>
      <w:r>
        <w:rPr>
          <w:b w:val="0"/>
          <w:sz w:val="20"/>
        </w:rPr>
        <w:t>железодефицитные</w:t>
      </w:r>
    </w:p>
    <w:p w:rsidR="007360B2" w:rsidRDefault="007360B2" w:rsidP="007360B2">
      <w:pPr>
        <w:pStyle w:val="a3"/>
        <w:numPr>
          <w:ilvl w:val="0"/>
          <w:numId w:val="1"/>
        </w:numPr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железонасыщенные</w:t>
      </w:r>
      <w:proofErr w:type="spellEnd"/>
      <w:r>
        <w:rPr>
          <w:b w:val="0"/>
          <w:sz w:val="20"/>
        </w:rPr>
        <w:t xml:space="preserve">, </w:t>
      </w:r>
      <w:proofErr w:type="spellStart"/>
      <w:r>
        <w:rPr>
          <w:b w:val="0"/>
          <w:sz w:val="20"/>
        </w:rPr>
        <w:t>сидероахрестические</w:t>
      </w:r>
      <w:proofErr w:type="spellEnd"/>
      <w:r>
        <w:rPr>
          <w:b w:val="0"/>
          <w:sz w:val="20"/>
        </w:rPr>
        <w:t xml:space="preserve"> </w:t>
      </w:r>
    </w:p>
    <w:p w:rsidR="007360B2" w:rsidRDefault="007360B2" w:rsidP="007360B2">
      <w:pPr>
        <w:pStyle w:val="a3"/>
        <w:numPr>
          <w:ilvl w:val="0"/>
          <w:numId w:val="1"/>
        </w:numPr>
        <w:jc w:val="both"/>
        <w:rPr>
          <w:b w:val="0"/>
          <w:sz w:val="20"/>
        </w:rPr>
      </w:pPr>
      <w:r>
        <w:rPr>
          <w:b w:val="0"/>
          <w:sz w:val="20"/>
        </w:rPr>
        <w:t>В-12 (</w:t>
      </w:r>
      <w:proofErr w:type="spellStart"/>
      <w:r>
        <w:rPr>
          <w:b w:val="0"/>
          <w:sz w:val="20"/>
        </w:rPr>
        <w:t>фолиево</w:t>
      </w:r>
      <w:proofErr w:type="spellEnd"/>
      <w:r>
        <w:rPr>
          <w:b w:val="0"/>
          <w:sz w:val="20"/>
        </w:rPr>
        <w:t>) дефицитные</w:t>
      </w:r>
    </w:p>
    <w:p w:rsidR="007360B2" w:rsidRDefault="007360B2" w:rsidP="007360B2">
      <w:pPr>
        <w:pStyle w:val="a3"/>
        <w:numPr>
          <w:ilvl w:val="0"/>
          <w:numId w:val="1"/>
        </w:numPr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гип</w:t>
      </w:r>
      <w:proofErr w:type="gramStart"/>
      <w:r>
        <w:rPr>
          <w:b w:val="0"/>
          <w:sz w:val="20"/>
        </w:rPr>
        <w:t>о</w:t>
      </w:r>
      <w:proofErr w:type="spellEnd"/>
      <w:r>
        <w:rPr>
          <w:b w:val="0"/>
          <w:sz w:val="20"/>
        </w:rPr>
        <w:t>(</w:t>
      </w:r>
      <w:proofErr w:type="gramEnd"/>
      <w:r>
        <w:rPr>
          <w:b w:val="0"/>
          <w:sz w:val="20"/>
        </w:rPr>
        <w:t>а)пластические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3) Анемии вследствие </w:t>
      </w:r>
      <w:proofErr w:type="gramStart"/>
      <w:r>
        <w:rPr>
          <w:b w:val="0"/>
          <w:sz w:val="20"/>
        </w:rPr>
        <w:t>усиленного</w:t>
      </w:r>
      <w:proofErr w:type="gram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кроворазрушения</w:t>
      </w:r>
      <w:proofErr w:type="spellEnd"/>
      <w:r>
        <w:rPr>
          <w:b w:val="0"/>
          <w:sz w:val="20"/>
        </w:rPr>
        <w:t xml:space="preserve"> (гемолитические):</w:t>
      </w:r>
    </w:p>
    <w:p w:rsidR="007360B2" w:rsidRDefault="007360B2" w:rsidP="007360B2">
      <w:pPr>
        <w:pStyle w:val="a3"/>
        <w:numPr>
          <w:ilvl w:val="0"/>
          <w:numId w:val="1"/>
        </w:numPr>
        <w:jc w:val="both"/>
        <w:rPr>
          <w:b w:val="0"/>
          <w:sz w:val="20"/>
        </w:rPr>
      </w:pPr>
      <w:r>
        <w:rPr>
          <w:b w:val="0"/>
          <w:sz w:val="20"/>
        </w:rPr>
        <w:t>наследственные</w:t>
      </w:r>
    </w:p>
    <w:p w:rsidR="007360B2" w:rsidRDefault="007360B2" w:rsidP="007360B2">
      <w:pPr>
        <w:pStyle w:val="a3"/>
        <w:numPr>
          <w:ilvl w:val="0"/>
          <w:numId w:val="1"/>
        </w:numPr>
        <w:jc w:val="both"/>
        <w:rPr>
          <w:b w:val="0"/>
          <w:sz w:val="20"/>
        </w:rPr>
      </w:pPr>
      <w:r>
        <w:rPr>
          <w:b w:val="0"/>
          <w:sz w:val="20"/>
        </w:rPr>
        <w:t>приобретенные.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  <w:lang w:val="en-US"/>
        </w:rPr>
        <w:t>II</w:t>
      </w:r>
      <w:r w:rsidRPr="004C5A8E">
        <w:rPr>
          <w:b w:val="0"/>
          <w:sz w:val="20"/>
        </w:rPr>
        <w:t xml:space="preserve">. </w:t>
      </w:r>
      <w:r>
        <w:rPr>
          <w:b w:val="0"/>
          <w:sz w:val="20"/>
        </w:rPr>
        <w:t xml:space="preserve">По </w:t>
      </w:r>
      <w:proofErr w:type="gramStart"/>
      <w:r>
        <w:rPr>
          <w:b w:val="0"/>
          <w:sz w:val="20"/>
        </w:rPr>
        <w:t>величине  ЦПК</w:t>
      </w:r>
      <w:proofErr w:type="gramEnd"/>
      <w:r>
        <w:rPr>
          <w:b w:val="0"/>
          <w:sz w:val="20"/>
        </w:rPr>
        <w:t xml:space="preserve"> анемии делятся на:</w:t>
      </w:r>
    </w:p>
    <w:p w:rsidR="007360B2" w:rsidRDefault="007360B2" w:rsidP="007360B2">
      <w:pPr>
        <w:pStyle w:val="a3"/>
        <w:numPr>
          <w:ilvl w:val="0"/>
          <w:numId w:val="3"/>
        </w:numPr>
        <w:jc w:val="both"/>
        <w:rPr>
          <w:b w:val="0"/>
          <w:sz w:val="20"/>
        </w:rPr>
      </w:pPr>
      <w:r>
        <w:rPr>
          <w:b w:val="0"/>
          <w:sz w:val="20"/>
        </w:rPr>
        <w:t>гипохромные  (железодефицитные)</w:t>
      </w:r>
    </w:p>
    <w:p w:rsidR="007360B2" w:rsidRDefault="007360B2" w:rsidP="007360B2">
      <w:pPr>
        <w:pStyle w:val="a3"/>
        <w:numPr>
          <w:ilvl w:val="0"/>
          <w:numId w:val="3"/>
        </w:numPr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гиперхромные</w:t>
      </w:r>
      <w:proofErr w:type="spellEnd"/>
      <w:r>
        <w:rPr>
          <w:b w:val="0"/>
          <w:sz w:val="20"/>
        </w:rPr>
        <w:t xml:space="preserve"> (В-12 дефицитные)</w:t>
      </w:r>
    </w:p>
    <w:p w:rsidR="007360B2" w:rsidRDefault="007360B2" w:rsidP="007360B2">
      <w:pPr>
        <w:pStyle w:val="a3"/>
        <w:numPr>
          <w:ilvl w:val="0"/>
          <w:numId w:val="3"/>
        </w:numPr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нормохромные</w:t>
      </w:r>
      <w:proofErr w:type="spellEnd"/>
      <w:r>
        <w:rPr>
          <w:b w:val="0"/>
          <w:sz w:val="20"/>
        </w:rPr>
        <w:t xml:space="preserve">  (все остальные анемии).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  <w:lang w:val="en-US"/>
        </w:rPr>
        <w:t>III</w:t>
      </w:r>
      <w:r>
        <w:rPr>
          <w:b w:val="0"/>
          <w:sz w:val="20"/>
        </w:rPr>
        <w:t xml:space="preserve">. По функциональному состоянию костного мозга, его способности к 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  регенерации анемии имеют формы: </w:t>
      </w:r>
    </w:p>
    <w:p w:rsidR="007360B2" w:rsidRDefault="007360B2" w:rsidP="007360B2">
      <w:pPr>
        <w:pStyle w:val="a3"/>
        <w:numPr>
          <w:ilvl w:val="0"/>
          <w:numId w:val="4"/>
        </w:numPr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Гипе</w:t>
      </w:r>
      <w:proofErr w:type="gramStart"/>
      <w:r>
        <w:rPr>
          <w:b w:val="0"/>
          <w:sz w:val="20"/>
        </w:rPr>
        <w:t>р</w:t>
      </w:r>
      <w:proofErr w:type="spellEnd"/>
      <w:r w:rsidRPr="004C5A8E">
        <w:rPr>
          <w:b w:val="0"/>
          <w:sz w:val="20"/>
        </w:rPr>
        <w:t>(</w:t>
      </w:r>
      <w:proofErr w:type="spellStart"/>
      <w:proofErr w:type="gramEnd"/>
      <w:r>
        <w:rPr>
          <w:b w:val="0"/>
          <w:sz w:val="20"/>
        </w:rPr>
        <w:t>нормо</w:t>
      </w:r>
      <w:proofErr w:type="spellEnd"/>
      <w:r>
        <w:rPr>
          <w:b w:val="0"/>
          <w:sz w:val="20"/>
        </w:rPr>
        <w:t xml:space="preserve">)регенераторная форма анемий - характеризуется  высокими восстановительными способностями  костного мозга,  отмечается  при  острых  постгеморрагических    и гемолитических анемиях. </w:t>
      </w:r>
    </w:p>
    <w:p w:rsidR="007360B2" w:rsidRDefault="007360B2" w:rsidP="007360B2">
      <w:pPr>
        <w:pStyle w:val="a3"/>
        <w:numPr>
          <w:ilvl w:val="0"/>
          <w:numId w:val="4"/>
        </w:numPr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Гипорегенераторная</w:t>
      </w:r>
      <w:proofErr w:type="spellEnd"/>
      <w:r>
        <w:rPr>
          <w:b w:val="0"/>
          <w:sz w:val="20"/>
        </w:rPr>
        <w:t xml:space="preserve"> форма  анемий - характеризуется </w:t>
      </w:r>
      <w:proofErr w:type="gramStart"/>
      <w:r>
        <w:rPr>
          <w:b w:val="0"/>
          <w:sz w:val="20"/>
        </w:rPr>
        <w:t>ослабленными</w:t>
      </w:r>
      <w:proofErr w:type="gramEnd"/>
      <w:r>
        <w:rPr>
          <w:b w:val="0"/>
          <w:sz w:val="20"/>
        </w:rPr>
        <w:t xml:space="preserve"> 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восстановительными способностями костного мозга. Отмечается при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хронических постгеморрагических </w:t>
      </w:r>
      <w:proofErr w:type="gramStart"/>
      <w:r>
        <w:rPr>
          <w:b w:val="0"/>
          <w:sz w:val="20"/>
        </w:rPr>
        <w:t>анемиях</w:t>
      </w:r>
      <w:proofErr w:type="gramEnd"/>
      <w:r>
        <w:rPr>
          <w:b w:val="0"/>
          <w:sz w:val="20"/>
        </w:rPr>
        <w:t>.</w:t>
      </w:r>
    </w:p>
    <w:p w:rsidR="007360B2" w:rsidRDefault="007360B2" w:rsidP="007360B2">
      <w:pPr>
        <w:pStyle w:val="a3"/>
        <w:numPr>
          <w:ilvl w:val="0"/>
          <w:numId w:val="4"/>
        </w:numPr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Арегенераторная</w:t>
      </w:r>
      <w:proofErr w:type="spellEnd"/>
      <w:r>
        <w:rPr>
          <w:b w:val="0"/>
          <w:sz w:val="20"/>
        </w:rPr>
        <w:t xml:space="preserve"> форма – почти полное отсутствие восстановительных способностей костного мозга. Такая форма характерна для </w:t>
      </w:r>
      <w:proofErr w:type="spellStart"/>
      <w:r>
        <w:rPr>
          <w:b w:val="0"/>
          <w:sz w:val="20"/>
        </w:rPr>
        <w:t>гип</w:t>
      </w:r>
      <w:proofErr w:type="gramStart"/>
      <w:r>
        <w:rPr>
          <w:b w:val="0"/>
          <w:sz w:val="20"/>
        </w:rPr>
        <w:t>о</w:t>
      </w:r>
      <w:proofErr w:type="spellEnd"/>
      <w:r>
        <w:rPr>
          <w:b w:val="0"/>
          <w:sz w:val="20"/>
        </w:rPr>
        <w:t>(</w:t>
      </w:r>
      <w:proofErr w:type="gramEnd"/>
      <w:r>
        <w:rPr>
          <w:b w:val="0"/>
          <w:sz w:val="20"/>
        </w:rPr>
        <w:t>а)пластических анемий.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</w:t>
      </w:r>
    </w:p>
    <w:p w:rsidR="007360B2" w:rsidRDefault="007360B2" w:rsidP="007360B2">
      <w:pPr>
        <w:pStyle w:val="a3"/>
        <w:rPr>
          <w:b w:val="0"/>
          <w:sz w:val="20"/>
          <w:u w:val="single"/>
        </w:rPr>
      </w:pPr>
      <w:r>
        <w:rPr>
          <w:b w:val="0"/>
          <w:sz w:val="20"/>
          <w:u w:val="single"/>
        </w:rPr>
        <w:t>Лабораторные признаки анемий</w:t>
      </w:r>
    </w:p>
    <w:p w:rsidR="007360B2" w:rsidRDefault="007360B2" w:rsidP="007360B2">
      <w:pPr>
        <w:pStyle w:val="a3"/>
        <w:numPr>
          <w:ilvl w:val="0"/>
          <w:numId w:val="2"/>
        </w:numPr>
        <w:jc w:val="both"/>
        <w:rPr>
          <w:b w:val="0"/>
          <w:sz w:val="20"/>
        </w:rPr>
      </w:pPr>
      <w:r>
        <w:rPr>
          <w:b w:val="0"/>
          <w:sz w:val="20"/>
        </w:rPr>
        <w:t>Снижение количества гемоглобина и эритроцитов в 1л крови</w:t>
      </w:r>
    </w:p>
    <w:p w:rsidR="007360B2" w:rsidRDefault="007360B2" w:rsidP="007360B2">
      <w:pPr>
        <w:pStyle w:val="a3"/>
        <w:numPr>
          <w:ilvl w:val="0"/>
          <w:numId w:val="2"/>
        </w:numPr>
        <w:jc w:val="both"/>
        <w:rPr>
          <w:b w:val="0"/>
          <w:sz w:val="20"/>
        </w:rPr>
      </w:pPr>
      <w:r>
        <w:rPr>
          <w:b w:val="0"/>
          <w:sz w:val="20"/>
        </w:rPr>
        <w:t xml:space="preserve">Цветовой показатель крови при анемиях может уменьшаться или увеличиваться </w:t>
      </w:r>
    </w:p>
    <w:p w:rsidR="007360B2" w:rsidRDefault="007360B2" w:rsidP="007360B2">
      <w:pPr>
        <w:pStyle w:val="a3"/>
        <w:numPr>
          <w:ilvl w:val="0"/>
          <w:numId w:val="2"/>
        </w:numPr>
        <w:jc w:val="both"/>
        <w:rPr>
          <w:b w:val="0"/>
          <w:sz w:val="20"/>
        </w:rPr>
      </w:pPr>
      <w:r>
        <w:rPr>
          <w:b w:val="0"/>
          <w:sz w:val="20"/>
        </w:rPr>
        <w:t>Изменение морфологии эритроцитов: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  - </w:t>
      </w:r>
      <w:proofErr w:type="spellStart"/>
      <w:r>
        <w:rPr>
          <w:b w:val="0"/>
          <w:sz w:val="20"/>
        </w:rPr>
        <w:t>анизоцитоз</w:t>
      </w:r>
      <w:proofErr w:type="spellEnd"/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  - </w:t>
      </w:r>
      <w:proofErr w:type="spellStart"/>
      <w:r>
        <w:rPr>
          <w:b w:val="0"/>
          <w:sz w:val="20"/>
        </w:rPr>
        <w:t>пойкилоцитоз</w:t>
      </w:r>
      <w:proofErr w:type="spellEnd"/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  - </w:t>
      </w:r>
      <w:proofErr w:type="spellStart"/>
      <w:r>
        <w:rPr>
          <w:b w:val="0"/>
          <w:sz w:val="20"/>
        </w:rPr>
        <w:t>анизохромия</w:t>
      </w:r>
      <w:proofErr w:type="spellEnd"/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  - появление включений в эритроцитах</w:t>
      </w:r>
    </w:p>
    <w:p w:rsidR="007360B2" w:rsidRDefault="007360B2" w:rsidP="007360B2">
      <w:pPr>
        <w:pStyle w:val="a3"/>
        <w:numPr>
          <w:ilvl w:val="0"/>
          <w:numId w:val="2"/>
        </w:numPr>
        <w:jc w:val="both"/>
        <w:rPr>
          <w:b w:val="0"/>
          <w:sz w:val="20"/>
        </w:rPr>
      </w:pPr>
      <w:r>
        <w:rPr>
          <w:b w:val="0"/>
          <w:sz w:val="20"/>
        </w:rPr>
        <w:t xml:space="preserve">При некоторых видах анемий в периферическую кровь выходят незрелые эритроциты – </w:t>
      </w:r>
      <w:proofErr w:type="spellStart"/>
      <w:r>
        <w:rPr>
          <w:b w:val="0"/>
          <w:sz w:val="20"/>
        </w:rPr>
        <w:t>нормоциты</w:t>
      </w:r>
      <w:proofErr w:type="spellEnd"/>
      <w:r>
        <w:rPr>
          <w:b w:val="0"/>
          <w:sz w:val="20"/>
        </w:rPr>
        <w:t xml:space="preserve">,  </w:t>
      </w:r>
      <w:proofErr w:type="spellStart"/>
      <w:r>
        <w:rPr>
          <w:b w:val="0"/>
          <w:sz w:val="20"/>
        </w:rPr>
        <w:t>пронормоциты</w:t>
      </w:r>
      <w:proofErr w:type="spellEnd"/>
      <w:r>
        <w:rPr>
          <w:b w:val="0"/>
          <w:sz w:val="20"/>
        </w:rPr>
        <w:t xml:space="preserve"> и даже </w:t>
      </w:r>
      <w:proofErr w:type="spellStart"/>
      <w:r>
        <w:rPr>
          <w:b w:val="0"/>
          <w:sz w:val="20"/>
        </w:rPr>
        <w:t>эритробласты</w:t>
      </w:r>
      <w:proofErr w:type="spellEnd"/>
    </w:p>
    <w:p w:rsidR="007360B2" w:rsidRDefault="007360B2" w:rsidP="007360B2">
      <w:pPr>
        <w:pStyle w:val="a3"/>
        <w:numPr>
          <w:ilvl w:val="0"/>
          <w:numId w:val="2"/>
        </w:numPr>
        <w:jc w:val="both"/>
        <w:rPr>
          <w:b w:val="0"/>
          <w:sz w:val="20"/>
        </w:rPr>
      </w:pPr>
      <w:r>
        <w:rPr>
          <w:b w:val="0"/>
          <w:sz w:val="20"/>
        </w:rPr>
        <w:t xml:space="preserve">Количество </w:t>
      </w:r>
      <w:proofErr w:type="spellStart"/>
      <w:r>
        <w:rPr>
          <w:b w:val="0"/>
          <w:sz w:val="20"/>
        </w:rPr>
        <w:t>ретикулоцитов</w:t>
      </w:r>
      <w:proofErr w:type="spellEnd"/>
      <w:r>
        <w:rPr>
          <w:b w:val="0"/>
          <w:sz w:val="20"/>
        </w:rPr>
        <w:t xml:space="preserve"> может изменяться</w:t>
      </w:r>
    </w:p>
    <w:p w:rsidR="007360B2" w:rsidRDefault="007360B2" w:rsidP="007360B2">
      <w:pPr>
        <w:pStyle w:val="a3"/>
        <w:numPr>
          <w:ilvl w:val="0"/>
          <w:numId w:val="2"/>
        </w:numPr>
        <w:jc w:val="both"/>
        <w:rPr>
          <w:b w:val="0"/>
          <w:sz w:val="20"/>
        </w:rPr>
      </w:pPr>
      <w:r>
        <w:rPr>
          <w:b w:val="0"/>
          <w:sz w:val="20"/>
        </w:rPr>
        <w:t xml:space="preserve">Для гемолитических анемий характерно изменение  </w:t>
      </w:r>
      <w:proofErr w:type="gramStart"/>
      <w:r>
        <w:rPr>
          <w:b w:val="0"/>
          <w:sz w:val="20"/>
        </w:rPr>
        <w:t>осмотической</w:t>
      </w:r>
      <w:proofErr w:type="gram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резистентности</w:t>
      </w:r>
      <w:proofErr w:type="spellEnd"/>
      <w:r>
        <w:rPr>
          <w:b w:val="0"/>
          <w:sz w:val="20"/>
        </w:rPr>
        <w:t xml:space="preserve"> эритроцитов.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</w:p>
    <w:p w:rsidR="007360B2" w:rsidRDefault="007360B2" w:rsidP="007360B2">
      <w:pPr>
        <w:pStyle w:val="a3"/>
        <w:rPr>
          <w:b w:val="0"/>
          <w:sz w:val="20"/>
          <w:u w:val="single"/>
        </w:rPr>
      </w:pPr>
      <w:r>
        <w:rPr>
          <w:b w:val="0"/>
          <w:sz w:val="20"/>
          <w:u w:val="single"/>
        </w:rPr>
        <w:t>Изменение морфологии эритроцитов при анемиях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proofErr w:type="spellStart"/>
      <w:r>
        <w:rPr>
          <w:b w:val="0"/>
          <w:sz w:val="20"/>
          <w:u w:val="single"/>
        </w:rPr>
        <w:t>Анизоцитоз</w:t>
      </w:r>
      <w:proofErr w:type="spellEnd"/>
      <w:r>
        <w:rPr>
          <w:b w:val="0"/>
          <w:i/>
          <w:sz w:val="20"/>
        </w:rPr>
        <w:t xml:space="preserve"> </w:t>
      </w:r>
      <w:r>
        <w:rPr>
          <w:b w:val="0"/>
          <w:sz w:val="20"/>
        </w:rPr>
        <w:t xml:space="preserve">(от лат. </w:t>
      </w:r>
      <w:proofErr w:type="spellStart"/>
      <w:r>
        <w:rPr>
          <w:b w:val="0"/>
          <w:sz w:val="20"/>
          <w:lang w:val="en-US"/>
        </w:rPr>
        <w:t>anisos</w:t>
      </w:r>
      <w:proofErr w:type="spellEnd"/>
      <w:r>
        <w:rPr>
          <w:b w:val="0"/>
          <w:sz w:val="20"/>
        </w:rPr>
        <w:t xml:space="preserve"> –  </w:t>
      </w:r>
      <w:proofErr w:type="gramStart"/>
      <w:r>
        <w:rPr>
          <w:b w:val="0"/>
          <w:sz w:val="20"/>
        </w:rPr>
        <w:t>неравный</w:t>
      </w:r>
      <w:proofErr w:type="gramEnd"/>
      <w:r>
        <w:rPr>
          <w:b w:val="0"/>
          <w:sz w:val="20"/>
        </w:rPr>
        <w:t>) – наличие  в мазках крови эритроцитов разной величины, выходящей за пределы нормы (7-8мкм):</w:t>
      </w:r>
    </w:p>
    <w:p w:rsidR="007360B2" w:rsidRDefault="007360B2" w:rsidP="007360B2">
      <w:pPr>
        <w:pStyle w:val="a3"/>
        <w:numPr>
          <w:ilvl w:val="0"/>
          <w:numId w:val="5"/>
        </w:numPr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макроциты</w:t>
      </w:r>
      <w:proofErr w:type="spellEnd"/>
      <w:r>
        <w:rPr>
          <w:b w:val="0"/>
          <w:sz w:val="20"/>
        </w:rPr>
        <w:t xml:space="preserve"> – эритроциты с диаметром 9-12 мкм</w:t>
      </w:r>
    </w:p>
    <w:p w:rsidR="007360B2" w:rsidRDefault="007360B2" w:rsidP="007360B2">
      <w:pPr>
        <w:pStyle w:val="a3"/>
        <w:numPr>
          <w:ilvl w:val="0"/>
          <w:numId w:val="5"/>
        </w:numPr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мегалоциты</w:t>
      </w:r>
      <w:proofErr w:type="spellEnd"/>
      <w:r>
        <w:rPr>
          <w:b w:val="0"/>
          <w:sz w:val="20"/>
        </w:rPr>
        <w:t xml:space="preserve"> (лат. </w:t>
      </w:r>
      <w:proofErr w:type="spellStart"/>
      <w:r>
        <w:rPr>
          <w:b w:val="0"/>
          <w:sz w:val="20"/>
          <w:lang w:val="en-US"/>
        </w:rPr>
        <w:t>megas</w:t>
      </w:r>
      <w:proofErr w:type="spellEnd"/>
      <w:r w:rsidRPr="004C5A8E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- </w:t>
      </w:r>
      <w:proofErr w:type="gramStart"/>
      <w:r>
        <w:rPr>
          <w:b w:val="0"/>
          <w:sz w:val="20"/>
        </w:rPr>
        <w:t>огромный</w:t>
      </w:r>
      <w:proofErr w:type="gramEnd"/>
      <w:r>
        <w:rPr>
          <w:b w:val="0"/>
          <w:sz w:val="20"/>
        </w:rPr>
        <w:t xml:space="preserve">) - эритроциты с диаметром 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   12-15 мкм,     встречаются при В-12 дефицитных анемиях</w:t>
      </w:r>
    </w:p>
    <w:p w:rsidR="007360B2" w:rsidRDefault="007360B2" w:rsidP="007360B2">
      <w:pPr>
        <w:pStyle w:val="a3"/>
        <w:numPr>
          <w:ilvl w:val="0"/>
          <w:numId w:val="6"/>
        </w:numPr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микроциты</w:t>
      </w:r>
      <w:proofErr w:type="spellEnd"/>
      <w:r>
        <w:rPr>
          <w:b w:val="0"/>
          <w:sz w:val="20"/>
        </w:rPr>
        <w:t xml:space="preserve"> – эритроциты с диаметром 5- 6 мкм, характерны </w:t>
      </w:r>
      <w:proofErr w:type="gramStart"/>
      <w:r>
        <w:rPr>
          <w:b w:val="0"/>
          <w:sz w:val="20"/>
        </w:rPr>
        <w:t>для</w:t>
      </w:r>
      <w:proofErr w:type="gramEnd"/>
      <w:r>
        <w:rPr>
          <w:b w:val="0"/>
          <w:sz w:val="20"/>
        </w:rPr>
        <w:t xml:space="preserve">  железо-</w:t>
      </w:r>
    </w:p>
    <w:p w:rsidR="007360B2" w:rsidRDefault="007360B2" w:rsidP="007360B2">
      <w:pPr>
        <w:pStyle w:val="a3"/>
        <w:ind w:firstLine="432"/>
        <w:jc w:val="both"/>
        <w:rPr>
          <w:b w:val="0"/>
          <w:sz w:val="20"/>
        </w:rPr>
      </w:pPr>
      <w:r>
        <w:rPr>
          <w:b w:val="0"/>
          <w:sz w:val="20"/>
        </w:rPr>
        <w:lastRenderedPageBreak/>
        <w:t>дефицитных анемий</w:t>
      </w:r>
    </w:p>
    <w:p w:rsidR="007360B2" w:rsidRDefault="007360B2" w:rsidP="007360B2">
      <w:pPr>
        <w:pStyle w:val="a3"/>
        <w:numPr>
          <w:ilvl w:val="0"/>
          <w:numId w:val="7"/>
        </w:numPr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шизоциты</w:t>
      </w:r>
      <w:proofErr w:type="spellEnd"/>
      <w:r>
        <w:rPr>
          <w:b w:val="0"/>
          <w:sz w:val="20"/>
        </w:rPr>
        <w:t xml:space="preserve"> – обрывки эритроцитов размером 2-3мкм.</w:t>
      </w:r>
    </w:p>
    <w:p w:rsidR="007360B2" w:rsidRDefault="007360B2" w:rsidP="007360B2">
      <w:pPr>
        <w:pStyle w:val="a3"/>
        <w:ind w:firstLine="432"/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Анизоцитоз</w:t>
      </w:r>
      <w:proofErr w:type="spellEnd"/>
      <w:r>
        <w:rPr>
          <w:b w:val="0"/>
          <w:sz w:val="20"/>
        </w:rPr>
        <w:t xml:space="preserve">  встречается при всех видах анемий.</w:t>
      </w:r>
    </w:p>
    <w:p w:rsidR="007360B2" w:rsidRDefault="007360B2" w:rsidP="007360B2">
      <w:pPr>
        <w:pStyle w:val="a3"/>
        <w:ind w:firstLine="432"/>
        <w:jc w:val="both"/>
        <w:rPr>
          <w:b w:val="0"/>
          <w:sz w:val="20"/>
        </w:rPr>
      </w:pPr>
    </w:p>
    <w:p w:rsidR="007360B2" w:rsidRDefault="007360B2" w:rsidP="007360B2">
      <w:pPr>
        <w:pStyle w:val="a3"/>
        <w:ind w:firstLine="432"/>
        <w:jc w:val="both"/>
        <w:rPr>
          <w:b w:val="0"/>
          <w:sz w:val="20"/>
        </w:rPr>
      </w:pPr>
      <w:proofErr w:type="spellStart"/>
      <w:r>
        <w:rPr>
          <w:b w:val="0"/>
          <w:sz w:val="20"/>
          <w:u w:val="single"/>
        </w:rPr>
        <w:t>Пойкилоцитоз</w:t>
      </w:r>
      <w:proofErr w:type="spellEnd"/>
      <w:r>
        <w:rPr>
          <w:b w:val="0"/>
          <w:sz w:val="20"/>
          <w:u w:val="single"/>
        </w:rPr>
        <w:t xml:space="preserve"> </w:t>
      </w:r>
      <w:r>
        <w:rPr>
          <w:b w:val="0"/>
          <w:sz w:val="20"/>
        </w:rPr>
        <w:t xml:space="preserve">(от лат. </w:t>
      </w:r>
      <w:proofErr w:type="spellStart"/>
      <w:r>
        <w:rPr>
          <w:b w:val="0"/>
          <w:sz w:val="20"/>
          <w:lang w:val="en-US"/>
        </w:rPr>
        <w:t>poikilos</w:t>
      </w:r>
      <w:proofErr w:type="spellEnd"/>
      <w:r>
        <w:rPr>
          <w:b w:val="0"/>
          <w:sz w:val="20"/>
        </w:rPr>
        <w:t xml:space="preserve"> – различный) – изменение  формы эритроцитов, имеющих в норме вид двояковогнутых дисков. При </w:t>
      </w:r>
      <w:proofErr w:type="spellStart"/>
      <w:r>
        <w:rPr>
          <w:b w:val="0"/>
          <w:sz w:val="20"/>
        </w:rPr>
        <w:t>пойкилоцитозе</w:t>
      </w:r>
      <w:proofErr w:type="spellEnd"/>
      <w:r>
        <w:rPr>
          <w:b w:val="0"/>
          <w:sz w:val="20"/>
        </w:rPr>
        <w:t xml:space="preserve"> эритроциты могут приобретать вид капель, груш, шаров  и т.д. Некоторые измененные формы эритроцитов имеют собственные названия:</w:t>
      </w:r>
    </w:p>
    <w:p w:rsidR="007360B2" w:rsidRDefault="007360B2" w:rsidP="007360B2">
      <w:pPr>
        <w:pStyle w:val="a3"/>
        <w:numPr>
          <w:ilvl w:val="0"/>
          <w:numId w:val="8"/>
        </w:numPr>
        <w:jc w:val="both"/>
        <w:rPr>
          <w:b w:val="0"/>
          <w:sz w:val="20"/>
        </w:rPr>
      </w:pPr>
      <w:proofErr w:type="spellStart"/>
      <w:proofErr w:type="gramStart"/>
      <w:r>
        <w:rPr>
          <w:b w:val="0"/>
          <w:sz w:val="20"/>
        </w:rPr>
        <w:t>сфероциты</w:t>
      </w:r>
      <w:proofErr w:type="spellEnd"/>
      <w:r>
        <w:rPr>
          <w:b w:val="0"/>
          <w:sz w:val="20"/>
        </w:rPr>
        <w:t xml:space="preserve"> – эритроциты в виде шаров (бывают при наследственном </w:t>
      </w:r>
      <w:proofErr w:type="gramEnd"/>
    </w:p>
    <w:p w:rsidR="007360B2" w:rsidRDefault="007360B2" w:rsidP="007360B2">
      <w:pPr>
        <w:pStyle w:val="a3"/>
        <w:ind w:firstLine="432"/>
        <w:jc w:val="both"/>
        <w:rPr>
          <w:b w:val="0"/>
          <w:sz w:val="20"/>
        </w:rPr>
      </w:pPr>
      <w:proofErr w:type="spellStart"/>
      <w:proofErr w:type="gramStart"/>
      <w:r>
        <w:rPr>
          <w:b w:val="0"/>
          <w:sz w:val="20"/>
        </w:rPr>
        <w:t>микросфероцитозе</w:t>
      </w:r>
      <w:proofErr w:type="spellEnd"/>
      <w:r>
        <w:rPr>
          <w:b w:val="0"/>
          <w:sz w:val="20"/>
        </w:rPr>
        <w:t>)</w:t>
      </w:r>
      <w:proofErr w:type="gramEnd"/>
    </w:p>
    <w:p w:rsidR="007360B2" w:rsidRDefault="007360B2" w:rsidP="007360B2">
      <w:pPr>
        <w:pStyle w:val="a3"/>
        <w:numPr>
          <w:ilvl w:val="0"/>
          <w:numId w:val="9"/>
        </w:numPr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овалоциты</w:t>
      </w:r>
      <w:proofErr w:type="spellEnd"/>
      <w:r>
        <w:rPr>
          <w:b w:val="0"/>
          <w:sz w:val="20"/>
        </w:rPr>
        <w:t xml:space="preserve"> (при наследственном </w:t>
      </w:r>
      <w:proofErr w:type="spellStart"/>
      <w:r>
        <w:rPr>
          <w:b w:val="0"/>
          <w:sz w:val="20"/>
        </w:rPr>
        <w:t>овалоцитозе</w:t>
      </w:r>
      <w:proofErr w:type="spellEnd"/>
      <w:r>
        <w:rPr>
          <w:b w:val="0"/>
          <w:sz w:val="20"/>
        </w:rPr>
        <w:t>)</w:t>
      </w:r>
    </w:p>
    <w:p w:rsidR="007360B2" w:rsidRDefault="007360B2" w:rsidP="007360B2">
      <w:pPr>
        <w:pStyle w:val="a3"/>
        <w:numPr>
          <w:ilvl w:val="0"/>
          <w:numId w:val="10"/>
        </w:numPr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дрепаноциты</w:t>
      </w:r>
      <w:proofErr w:type="spellEnd"/>
      <w:r>
        <w:rPr>
          <w:b w:val="0"/>
          <w:sz w:val="20"/>
        </w:rPr>
        <w:t xml:space="preserve"> – эритроциты в виде серпа (характерны для серповидно-клеточной  анемии)</w:t>
      </w:r>
    </w:p>
    <w:p w:rsidR="007360B2" w:rsidRDefault="007360B2" w:rsidP="007360B2">
      <w:pPr>
        <w:pStyle w:val="a3"/>
        <w:numPr>
          <w:ilvl w:val="0"/>
          <w:numId w:val="11"/>
        </w:numPr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акантоциты</w:t>
      </w:r>
      <w:proofErr w:type="spellEnd"/>
      <w:r>
        <w:rPr>
          <w:b w:val="0"/>
          <w:sz w:val="20"/>
        </w:rPr>
        <w:t xml:space="preserve"> – эритроциты с множеством неправильно расположенных выростов разного размера  (встречаются при тяжелых заболеваниях печени)</w:t>
      </w:r>
    </w:p>
    <w:p w:rsidR="007360B2" w:rsidRDefault="007360B2" w:rsidP="007360B2">
      <w:pPr>
        <w:pStyle w:val="a3"/>
        <w:numPr>
          <w:ilvl w:val="0"/>
          <w:numId w:val="12"/>
        </w:numPr>
        <w:jc w:val="both"/>
        <w:rPr>
          <w:b w:val="0"/>
          <w:sz w:val="20"/>
        </w:rPr>
      </w:pPr>
      <w:r>
        <w:rPr>
          <w:b w:val="0"/>
          <w:sz w:val="20"/>
        </w:rPr>
        <w:t>эритроциты с шипами (звездчатые) – эритроциты с множеством  правильно           расположенных  выростов одинакового размера (при уремии)</w:t>
      </w:r>
    </w:p>
    <w:p w:rsidR="007360B2" w:rsidRDefault="007360B2" w:rsidP="007360B2">
      <w:pPr>
        <w:pStyle w:val="a3"/>
        <w:numPr>
          <w:ilvl w:val="0"/>
          <w:numId w:val="12"/>
        </w:numPr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стоматоциты</w:t>
      </w:r>
      <w:proofErr w:type="spellEnd"/>
      <w:r>
        <w:rPr>
          <w:b w:val="0"/>
          <w:sz w:val="20"/>
        </w:rPr>
        <w:t xml:space="preserve"> – эритроциты с центральным просветом  в виде палочки           (при заболеваниях печени, наследственном </w:t>
      </w:r>
      <w:proofErr w:type="spellStart"/>
      <w:r>
        <w:rPr>
          <w:b w:val="0"/>
          <w:sz w:val="20"/>
        </w:rPr>
        <w:t>стоматоцитозе</w:t>
      </w:r>
      <w:proofErr w:type="spellEnd"/>
      <w:r>
        <w:rPr>
          <w:b w:val="0"/>
          <w:sz w:val="20"/>
        </w:rPr>
        <w:t>)</w:t>
      </w:r>
    </w:p>
    <w:p w:rsidR="007360B2" w:rsidRDefault="007360B2" w:rsidP="007360B2">
      <w:pPr>
        <w:pStyle w:val="a3"/>
        <w:numPr>
          <w:ilvl w:val="0"/>
          <w:numId w:val="13"/>
        </w:numPr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мишеневидные</w:t>
      </w:r>
      <w:proofErr w:type="spellEnd"/>
      <w:r>
        <w:rPr>
          <w:b w:val="0"/>
          <w:sz w:val="20"/>
        </w:rPr>
        <w:t xml:space="preserve"> эритроциты – при талассемии. 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proofErr w:type="spellStart"/>
      <w:r>
        <w:rPr>
          <w:b w:val="0"/>
          <w:sz w:val="20"/>
          <w:u w:val="single"/>
        </w:rPr>
        <w:t>Анизохромия</w:t>
      </w:r>
      <w:proofErr w:type="spellEnd"/>
      <w:r>
        <w:rPr>
          <w:b w:val="0"/>
          <w:sz w:val="20"/>
        </w:rPr>
        <w:t xml:space="preserve"> – изменение окраски эритроцитов. В норме эритроциты окрашиваются в красно-розовый цвет с  просветлением в центре клетки не более 1/3 диаметра эритроцита. Эритроциты с нормальной интенсивностью окраски называются </w:t>
      </w:r>
      <w:proofErr w:type="spellStart"/>
      <w:r>
        <w:rPr>
          <w:b w:val="0"/>
          <w:sz w:val="20"/>
        </w:rPr>
        <w:t>нормохромными</w:t>
      </w:r>
      <w:proofErr w:type="spellEnd"/>
      <w:r>
        <w:rPr>
          <w:b w:val="0"/>
          <w:sz w:val="20"/>
        </w:rPr>
        <w:t>.</w:t>
      </w:r>
    </w:p>
    <w:p w:rsidR="007360B2" w:rsidRDefault="007360B2" w:rsidP="007360B2">
      <w:pPr>
        <w:pStyle w:val="a3"/>
        <w:numPr>
          <w:ilvl w:val="0"/>
          <w:numId w:val="14"/>
        </w:numPr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гипохромия</w:t>
      </w:r>
      <w:proofErr w:type="spellEnd"/>
      <w:r>
        <w:rPr>
          <w:b w:val="0"/>
          <w:sz w:val="20"/>
        </w:rPr>
        <w:t xml:space="preserve"> – эритроциты с менее интенсивной,  чем в норме,      окраской и  (или) просветлением в центре, занимающим более 1/3 диаметра      клетки     (характерно для железодефицитных анемий)</w:t>
      </w:r>
    </w:p>
    <w:p w:rsidR="007360B2" w:rsidRDefault="007360B2" w:rsidP="007360B2">
      <w:pPr>
        <w:pStyle w:val="a3"/>
        <w:numPr>
          <w:ilvl w:val="0"/>
          <w:numId w:val="15"/>
        </w:numPr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гиперхромия</w:t>
      </w:r>
      <w:proofErr w:type="spellEnd"/>
      <w:r>
        <w:rPr>
          <w:b w:val="0"/>
          <w:sz w:val="20"/>
        </w:rPr>
        <w:t xml:space="preserve"> – эритроциты интенсивно-красного цвета, часто без           центрального просветления  (бывают  при   В-12 дефицитных анемиях)</w:t>
      </w:r>
    </w:p>
    <w:p w:rsidR="007360B2" w:rsidRDefault="007360B2" w:rsidP="007360B2">
      <w:pPr>
        <w:pStyle w:val="a3"/>
        <w:numPr>
          <w:ilvl w:val="0"/>
          <w:numId w:val="16"/>
        </w:numPr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полихроматофилия</w:t>
      </w:r>
      <w:proofErr w:type="spellEnd"/>
      <w:r>
        <w:rPr>
          <w:b w:val="0"/>
          <w:sz w:val="20"/>
        </w:rPr>
        <w:t xml:space="preserve"> – наличие в мазках эритроцитов сиреневого цвета.           Это  эритроциты, содержащие и гемоглобин, и сохранившуюся          </w:t>
      </w:r>
      <w:proofErr w:type="spellStart"/>
      <w:r>
        <w:rPr>
          <w:b w:val="0"/>
          <w:sz w:val="20"/>
        </w:rPr>
        <w:t>базофильную</w:t>
      </w:r>
      <w:proofErr w:type="spellEnd"/>
      <w:r>
        <w:rPr>
          <w:b w:val="0"/>
          <w:sz w:val="20"/>
        </w:rPr>
        <w:t xml:space="preserve">  субстанцию. </w:t>
      </w:r>
      <w:proofErr w:type="spellStart"/>
      <w:r>
        <w:rPr>
          <w:b w:val="0"/>
          <w:sz w:val="20"/>
        </w:rPr>
        <w:t>Полихроматофилия</w:t>
      </w:r>
      <w:proofErr w:type="spellEnd"/>
      <w:r>
        <w:rPr>
          <w:b w:val="0"/>
          <w:sz w:val="20"/>
        </w:rPr>
        <w:t xml:space="preserve">  наблюдается при         гемолитических  и острых постгеморрагических анемиях и является          показателем хорошей регенераторной способности костного мозга. 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Включения в эритроцитах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 Выделяют ядерные включения (тельца </w:t>
      </w:r>
      <w:proofErr w:type="spellStart"/>
      <w:r>
        <w:rPr>
          <w:b w:val="0"/>
          <w:sz w:val="20"/>
        </w:rPr>
        <w:t>Жолли</w:t>
      </w:r>
      <w:proofErr w:type="spellEnd"/>
      <w:r>
        <w:rPr>
          <w:b w:val="0"/>
          <w:sz w:val="20"/>
        </w:rPr>
        <w:t xml:space="preserve">, кольца </w:t>
      </w:r>
      <w:proofErr w:type="spellStart"/>
      <w:r>
        <w:rPr>
          <w:b w:val="0"/>
          <w:sz w:val="20"/>
        </w:rPr>
        <w:t>Кебота</w:t>
      </w:r>
      <w:proofErr w:type="spellEnd"/>
      <w:r>
        <w:rPr>
          <w:b w:val="0"/>
          <w:sz w:val="20"/>
        </w:rPr>
        <w:t xml:space="preserve">, тельца </w:t>
      </w:r>
      <w:proofErr w:type="spellStart"/>
      <w:r>
        <w:rPr>
          <w:b w:val="0"/>
          <w:sz w:val="20"/>
        </w:rPr>
        <w:t>Гейнца</w:t>
      </w:r>
      <w:proofErr w:type="spellEnd"/>
      <w:r>
        <w:rPr>
          <w:b w:val="0"/>
          <w:sz w:val="20"/>
        </w:rPr>
        <w:t>) и цитоплазматические включения (</w:t>
      </w:r>
      <w:proofErr w:type="spellStart"/>
      <w:r>
        <w:rPr>
          <w:b w:val="0"/>
          <w:sz w:val="20"/>
        </w:rPr>
        <w:t>базофильная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пунктация</w:t>
      </w:r>
      <w:proofErr w:type="spellEnd"/>
      <w:r>
        <w:rPr>
          <w:b w:val="0"/>
          <w:sz w:val="20"/>
        </w:rPr>
        <w:t xml:space="preserve">, </w:t>
      </w:r>
      <w:proofErr w:type="spellStart"/>
      <w:r>
        <w:rPr>
          <w:b w:val="0"/>
          <w:sz w:val="20"/>
        </w:rPr>
        <w:t>сидероциты</w:t>
      </w:r>
      <w:proofErr w:type="spellEnd"/>
      <w:r>
        <w:rPr>
          <w:b w:val="0"/>
          <w:sz w:val="20"/>
        </w:rPr>
        <w:t xml:space="preserve"> и </w:t>
      </w:r>
      <w:proofErr w:type="spellStart"/>
      <w:r>
        <w:rPr>
          <w:b w:val="0"/>
          <w:sz w:val="20"/>
        </w:rPr>
        <w:t>сидеробласты</w:t>
      </w:r>
      <w:proofErr w:type="spellEnd"/>
      <w:r>
        <w:rPr>
          <w:b w:val="0"/>
          <w:sz w:val="20"/>
        </w:rPr>
        <w:t>)</w:t>
      </w:r>
    </w:p>
    <w:p w:rsidR="007360B2" w:rsidRDefault="007360B2" w:rsidP="007360B2">
      <w:pPr>
        <w:pStyle w:val="a3"/>
        <w:numPr>
          <w:ilvl w:val="0"/>
          <w:numId w:val="17"/>
        </w:numPr>
        <w:jc w:val="both"/>
        <w:rPr>
          <w:b w:val="0"/>
          <w:sz w:val="20"/>
        </w:rPr>
      </w:pPr>
      <w:r>
        <w:rPr>
          <w:b w:val="0"/>
          <w:sz w:val="20"/>
        </w:rPr>
        <w:t xml:space="preserve">тельца </w:t>
      </w:r>
      <w:proofErr w:type="spellStart"/>
      <w:r>
        <w:rPr>
          <w:b w:val="0"/>
          <w:sz w:val="20"/>
        </w:rPr>
        <w:t>Жолли</w:t>
      </w:r>
      <w:proofErr w:type="spellEnd"/>
      <w:r>
        <w:rPr>
          <w:b w:val="0"/>
          <w:sz w:val="20"/>
        </w:rPr>
        <w:t xml:space="preserve"> – остатки ядер в виде округлых образований красно-фиолетового цвета диаметром 1-2мкм, содержащихся по 1-2   в           эритроците</w:t>
      </w:r>
    </w:p>
    <w:p w:rsidR="007360B2" w:rsidRDefault="007360B2" w:rsidP="007360B2">
      <w:pPr>
        <w:pStyle w:val="a3"/>
        <w:numPr>
          <w:ilvl w:val="0"/>
          <w:numId w:val="18"/>
        </w:numPr>
        <w:jc w:val="both"/>
        <w:rPr>
          <w:b w:val="0"/>
          <w:sz w:val="20"/>
        </w:rPr>
      </w:pPr>
      <w:r>
        <w:rPr>
          <w:b w:val="0"/>
          <w:sz w:val="20"/>
        </w:rPr>
        <w:t xml:space="preserve">кольца </w:t>
      </w:r>
      <w:proofErr w:type="spellStart"/>
      <w:r>
        <w:rPr>
          <w:b w:val="0"/>
          <w:sz w:val="20"/>
        </w:rPr>
        <w:t>Кебота</w:t>
      </w:r>
      <w:proofErr w:type="spellEnd"/>
      <w:r>
        <w:rPr>
          <w:b w:val="0"/>
          <w:sz w:val="20"/>
        </w:rPr>
        <w:t xml:space="preserve"> – остатки оболочек ядер эритроцитов в виде овала или           «восьмерки» розово-фиолетового цвета</w:t>
      </w:r>
    </w:p>
    <w:p w:rsidR="007360B2" w:rsidRDefault="007360B2" w:rsidP="007360B2">
      <w:pPr>
        <w:pStyle w:val="a3"/>
        <w:numPr>
          <w:ilvl w:val="0"/>
          <w:numId w:val="19"/>
        </w:numPr>
        <w:jc w:val="both"/>
        <w:rPr>
          <w:b w:val="0"/>
          <w:sz w:val="20"/>
        </w:rPr>
      </w:pPr>
      <w:r>
        <w:rPr>
          <w:b w:val="0"/>
          <w:sz w:val="20"/>
        </w:rPr>
        <w:t xml:space="preserve">тельца </w:t>
      </w:r>
      <w:proofErr w:type="spellStart"/>
      <w:r>
        <w:rPr>
          <w:b w:val="0"/>
          <w:sz w:val="20"/>
        </w:rPr>
        <w:t>Гейнца</w:t>
      </w:r>
      <w:proofErr w:type="spellEnd"/>
      <w:r>
        <w:rPr>
          <w:b w:val="0"/>
          <w:sz w:val="20"/>
        </w:rPr>
        <w:t xml:space="preserve"> – круглые включения различных размеров, выявляемые         при </w:t>
      </w:r>
      <w:proofErr w:type="spellStart"/>
      <w:r>
        <w:rPr>
          <w:b w:val="0"/>
          <w:sz w:val="20"/>
        </w:rPr>
        <w:t>суправитальной</w:t>
      </w:r>
      <w:proofErr w:type="spellEnd"/>
      <w:r>
        <w:rPr>
          <w:b w:val="0"/>
          <w:sz w:val="20"/>
        </w:rPr>
        <w:t xml:space="preserve"> окраске</w:t>
      </w:r>
    </w:p>
    <w:p w:rsidR="007360B2" w:rsidRDefault="007360B2" w:rsidP="007360B2">
      <w:pPr>
        <w:pStyle w:val="a3"/>
        <w:numPr>
          <w:ilvl w:val="0"/>
          <w:numId w:val="20"/>
        </w:numPr>
        <w:jc w:val="both"/>
        <w:rPr>
          <w:b w:val="0"/>
          <w:sz w:val="20"/>
        </w:rPr>
      </w:pPr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базофильная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пунктация</w:t>
      </w:r>
      <w:proofErr w:type="spellEnd"/>
      <w:r>
        <w:rPr>
          <w:b w:val="0"/>
          <w:sz w:val="20"/>
        </w:rPr>
        <w:t xml:space="preserve"> – имеет вид 5-20 мелких зерен светло-синего          цвета</w:t>
      </w:r>
    </w:p>
    <w:p w:rsidR="007360B2" w:rsidRDefault="007360B2" w:rsidP="007360B2">
      <w:pPr>
        <w:pStyle w:val="a3"/>
        <w:numPr>
          <w:ilvl w:val="0"/>
          <w:numId w:val="21"/>
        </w:numPr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сидероциты</w:t>
      </w:r>
      <w:proofErr w:type="spellEnd"/>
      <w:r>
        <w:rPr>
          <w:b w:val="0"/>
          <w:sz w:val="20"/>
        </w:rPr>
        <w:t xml:space="preserve"> и </w:t>
      </w:r>
      <w:proofErr w:type="spellStart"/>
      <w:r>
        <w:rPr>
          <w:b w:val="0"/>
          <w:sz w:val="20"/>
        </w:rPr>
        <w:t>сидеробласты</w:t>
      </w:r>
      <w:proofErr w:type="spellEnd"/>
      <w:r>
        <w:rPr>
          <w:b w:val="0"/>
          <w:sz w:val="20"/>
        </w:rPr>
        <w:t xml:space="preserve"> – это эритроциты, содержащие синие          гранулы – </w:t>
      </w:r>
      <w:proofErr w:type="spellStart"/>
      <w:r>
        <w:rPr>
          <w:b w:val="0"/>
          <w:sz w:val="20"/>
        </w:rPr>
        <w:t>негемоглобиновое</w:t>
      </w:r>
      <w:proofErr w:type="spellEnd"/>
      <w:r>
        <w:rPr>
          <w:b w:val="0"/>
          <w:sz w:val="20"/>
        </w:rPr>
        <w:t xml:space="preserve"> железо, выявляемое при окраске          берлинской лазурью.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  Включения в  эритроцитах встречаются при тяжелых формах анемий.</w:t>
      </w:r>
    </w:p>
    <w:p w:rsidR="007360B2" w:rsidRDefault="007360B2" w:rsidP="007360B2">
      <w:pPr>
        <w:pStyle w:val="a3"/>
        <w:jc w:val="right"/>
        <w:rPr>
          <w:b w:val="0"/>
          <w:sz w:val="20"/>
        </w:rPr>
      </w:pPr>
      <w:r>
        <w:rPr>
          <w:b w:val="0"/>
          <w:sz w:val="20"/>
        </w:rPr>
        <w:t xml:space="preserve">      </w:t>
      </w:r>
    </w:p>
    <w:p w:rsidR="007360B2" w:rsidRDefault="007360B2" w:rsidP="007360B2">
      <w:pPr>
        <w:pStyle w:val="a3"/>
        <w:jc w:val="right"/>
        <w:rPr>
          <w:b w:val="0"/>
          <w:sz w:val="20"/>
        </w:rPr>
      </w:pPr>
      <w:r>
        <w:rPr>
          <w:b w:val="0"/>
          <w:sz w:val="20"/>
        </w:rPr>
        <w:t>Таблица 13.</w:t>
      </w:r>
    </w:p>
    <w:p w:rsidR="007360B2" w:rsidRDefault="007360B2" w:rsidP="007360B2">
      <w:pPr>
        <w:pStyle w:val="a3"/>
        <w:rPr>
          <w:b w:val="0"/>
          <w:sz w:val="20"/>
        </w:rPr>
      </w:pPr>
      <w:r>
        <w:rPr>
          <w:b w:val="0"/>
          <w:sz w:val="20"/>
        </w:rPr>
        <w:t>Принципы   деления  анемий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6"/>
        <w:gridCol w:w="2167"/>
        <w:gridCol w:w="2522"/>
      </w:tblGrid>
      <w:tr w:rsidR="007360B2" w:rsidTr="00237B5E">
        <w:tc>
          <w:tcPr>
            <w:tcW w:w="2216" w:type="dxa"/>
          </w:tcPr>
          <w:p w:rsidR="007360B2" w:rsidRDefault="007360B2" w:rsidP="00237B5E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По цветовому показателю </w:t>
            </w:r>
          </w:p>
        </w:tc>
        <w:tc>
          <w:tcPr>
            <w:tcW w:w="2167" w:type="dxa"/>
          </w:tcPr>
          <w:p w:rsidR="007360B2" w:rsidRDefault="007360B2" w:rsidP="00237B5E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 диаметру эритроцитов</w:t>
            </w:r>
          </w:p>
        </w:tc>
        <w:tc>
          <w:tcPr>
            <w:tcW w:w="2522" w:type="dxa"/>
          </w:tcPr>
          <w:p w:rsidR="007360B2" w:rsidRDefault="007360B2" w:rsidP="00237B5E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 регенеративным признакам</w:t>
            </w:r>
          </w:p>
        </w:tc>
      </w:tr>
      <w:tr w:rsidR="007360B2" w:rsidTr="00237B5E">
        <w:tc>
          <w:tcPr>
            <w:tcW w:w="2216" w:type="dxa"/>
          </w:tcPr>
          <w:p w:rsidR="007360B2" w:rsidRDefault="007360B2" w:rsidP="00237B5E">
            <w:pPr>
              <w:pStyle w:val="a3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нормохромная</w:t>
            </w:r>
            <w:proofErr w:type="spellEnd"/>
          </w:p>
        </w:tc>
        <w:tc>
          <w:tcPr>
            <w:tcW w:w="2167" w:type="dxa"/>
          </w:tcPr>
          <w:p w:rsidR="007360B2" w:rsidRDefault="007360B2" w:rsidP="00237B5E">
            <w:pPr>
              <w:pStyle w:val="a3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нормоцитарная</w:t>
            </w:r>
            <w:proofErr w:type="spellEnd"/>
          </w:p>
        </w:tc>
        <w:tc>
          <w:tcPr>
            <w:tcW w:w="2522" w:type="dxa"/>
          </w:tcPr>
          <w:p w:rsidR="007360B2" w:rsidRDefault="007360B2" w:rsidP="00237B5E">
            <w:pPr>
              <w:pStyle w:val="a3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норм</w:t>
            </w:r>
            <w:proofErr w:type="gramStart"/>
            <w:r>
              <w:rPr>
                <w:b w:val="0"/>
                <w:sz w:val="20"/>
              </w:rPr>
              <w:t>о</w:t>
            </w:r>
            <w:proofErr w:type="spellEnd"/>
            <w:r>
              <w:rPr>
                <w:b w:val="0"/>
                <w:sz w:val="20"/>
              </w:rPr>
              <w:t>(</w:t>
            </w:r>
            <w:proofErr w:type="spellStart"/>
            <w:proofErr w:type="gramEnd"/>
            <w:r>
              <w:rPr>
                <w:b w:val="0"/>
                <w:sz w:val="20"/>
              </w:rPr>
              <w:t>гипер</w:t>
            </w:r>
            <w:proofErr w:type="spellEnd"/>
            <w:r>
              <w:rPr>
                <w:b w:val="0"/>
                <w:sz w:val="20"/>
              </w:rPr>
              <w:t>)</w:t>
            </w:r>
          </w:p>
          <w:p w:rsidR="007360B2" w:rsidRDefault="007360B2" w:rsidP="00237B5E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регенераторная</w:t>
            </w:r>
          </w:p>
        </w:tc>
      </w:tr>
      <w:tr w:rsidR="007360B2" w:rsidTr="00237B5E">
        <w:tc>
          <w:tcPr>
            <w:tcW w:w="2216" w:type="dxa"/>
          </w:tcPr>
          <w:p w:rsidR="007360B2" w:rsidRDefault="007360B2" w:rsidP="00237B5E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гипохромная</w:t>
            </w:r>
          </w:p>
        </w:tc>
        <w:tc>
          <w:tcPr>
            <w:tcW w:w="2167" w:type="dxa"/>
          </w:tcPr>
          <w:p w:rsidR="007360B2" w:rsidRDefault="007360B2" w:rsidP="00237B5E">
            <w:pPr>
              <w:pStyle w:val="a3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микроцитарная</w:t>
            </w:r>
            <w:proofErr w:type="spellEnd"/>
          </w:p>
        </w:tc>
        <w:tc>
          <w:tcPr>
            <w:tcW w:w="2522" w:type="dxa"/>
          </w:tcPr>
          <w:p w:rsidR="007360B2" w:rsidRDefault="007360B2" w:rsidP="00237B5E">
            <w:pPr>
              <w:pStyle w:val="a3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гипорегенераторная</w:t>
            </w:r>
            <w:proofErr w:type="spellEnd"/>
          </w:p>
        </w:tc>
      </w:tr>
      <w:tr w:rsidR="007360B2" w:rsidTr="00237B5E">
        <w:tc>
          <w:tcPr>
            <w:tcW w:w="2216" w:type="dxa"/>
          </w:tcPr>
          <w:p w:rsidR="007360B2" w:rsidRDefault="007360B2" w:rsidP="00237B5E">
            <w:pPr>
              <w:pStyle w:val="a3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гиперхромная</w:t>
            </w:r>
            <w:proofErr w:type="spellEnd"/>
          </w:p>
        </w:tc>
        <w:tc>
          <w:tcPr>
            <w:tcW w:w="2167" w:type="dxa"/>
          </w:tcPr>
          <w:p w:rsidR="007360B2" w:rsidRDefault="007360B2" w:rsidP="00237B5E">
            <w:pPr>
              <w:pStyle w:val="a3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макроцитарная</w:t>
            </w:r>
            <w:proofErr w:type="spellEnd"/>
          </w:p>
        </w:tc>
        <w:tc>
          <w:tcPr>
            <w:tcW w:w="2522" w:type="dxa"/>
          </w:tcPr>
          <w:p w:rsidR="007360B2" w:rsidRDefault="007360B2" w:rsidP="00237B5E">
            <w:pPr>
              <w:pStyle w:val="a3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арегенераторная</w:t>
            </w:r>
            <w:proofErr w:type="spellEnd"/>
          </w:p>
        </w:tc>
      </w:tr>
      <w:tr w:rsidR="007360B2" w:rsidTr="00237B5E">
        <w:tc>
          <w:tcPr>
            <w:tcW w:w="2216" w:type="dxa"/>
          </w:tcPr>
          <w:p w:rsidR="007360B2" w:rsidRDefault="007360B2" w:rsidP="00237B5E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2167" w:type="dxa"/>
          </w:tcPr>
          <w:p w:rsidR="007360B2" w:rsidRDefault="007360B2" w:rsidP="00237B5E">
            <w:pPr>
              <w:pStyle w:val="a3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мегалоцитарная</w:t>
            </w:r>
            <w:proofErr w:type="spellEnd"/>
          </w:p>
        </w:tc>
        <w:tc>
          <w:tcPr>
            <w:tcW w:w="2522" w:type="dxa"/>
          </w:tcPr>
          <w:p w:rsidR="007360B2" w:rsidRDefault="007360B2" w:rsidP="00237B5E">
            <w:pPr>
              <w:pStyle w:val="a3"/>
              <w:rPr>
                <w:b w:val="0"/>
                <w:sz w:val="20"/>
              </w:rPr>
            </w:pPr>
          </w:p>
        </w:tc>
      </w:tr>
    </w:tbl>
    <w:p w:rsidR="007360B2" w:rsidRDefault="007360B2" w:rsidP="007360B2">
      <w:pPr>
        <w:pStyle w:val="a3"/>
        <w:jc w:val="both"/>
        <w:rPr>
          <w:b w:val="0"/>
          <w:sz w:val="20"/>
        </w:rPr>
      </w:pP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 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В соответствии с этими показателями 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Острая постгеморрагическая анемия</w:t>
      </w:r>
      <w:r>
        <w:rPr>
          <w:b w:val="0"/>
          <w:sz w:val="20"/>
        </w:rPr>
        <w:t xml:space="preserve">  характеризуется как:</w:t>
      </w:r>
    </w:p>
    <w:p w:rsidR="007360B2" w:rsidRDefault="007360B2" w:rsidP="007360B2">
      <w:pPr>
        <w:pStyle w:val="a3"/>
        <w:numPr>
          <w:ilvl w:val="0"/>
          <w:numId w:val="22"/>
        </w:numPr>
        <w:ind w:left="792"/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нормохромная</w:t>
      </w:r>
      <w:proofErr w:type="spellEnd"/>
    </w:p>
    <w:p w:rsidR="007360B2" w:rsidRDefault="007360B2" w:rsidP="007360B2">
      <w:pPr>
        <w:pStyle w:val="a3"/>
        <w:numPr>
          <w:ilvl w:val="0"/>
          <w:numId w:val="22"/>
        </w:numPr>
        <w:ind w:left="792"/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нормоцитарная</w:t>
      </w:r>
      <w:proofErr w:type="spellEnd"/>
    </w:p>
    <w:p w:rsidR="007360B2" w:rsidRDefault="007360B2" w:rsidP="007360B2">
      <w:pPr>
        <w:pStyle w:val="a3"/>
        <w:numPr>
          <w:ilvl w:val="0"/>
          <w:numId w:val="22"/>
        </w:numPr>
        <w:ind w:left="792"/>
        <w:jc w:val="both"/>
        <w:rPr>
          <w:b w:val="0"/>
          <w:sz w:val="20"/>
        </w:rPr>
      </w:pPr>
      <w:r>
        <w:rPr>
          <w:b w:val="0"/>
          <w:sz w:val="20"/>
        </w:rPr>
        <w:t>регенераторная</w:t>
      </w:r>
    </w:p>
    <w:p w:rsidR="007360B2" w:rsidRDefault="007360B2" w:rsidP="007360B2">
      <w:pPr>
        <w:pStyle w:val="a3"/>
        <w:jc w:val="both"/>
        <w:rPr>
          <w:b w:val="0"/>
          <w:sz w:val="20"/>
          <w:u w:val="single"/>
        </w:rPr>
      </w:pPr>
      <w:r>
        <w:rPr>
          <w:b w:val="0"/>
          <w:sz w:val="20"/>
          <w:u w:val="single"/>
        </w:rPr>
        <w:t>Железодефицитная анемия:</w:t>
      </w:r>
    </w:p>
    <w:p w:rsidR="007360B2" w:rsidRDefault="007360B2" w:rsidP="007360B2">
      <w:pPr>
        <w:pStyle w:val="a3"/>
        <w:numPr>
          <w:ilvl w:val="0"/>
          <w:numId w:val="23"/>
        </w:numPr>
        <w:ind w:left="792"/>
        <w:jc w:val="both"/>
        <w:rPr>
          <w:b w:val="0"/>
          <w:sz w:val="20"/>
        </w:rPr>
      </w:pPr>
      <w:r>
        <w:rPr>
          <w:b w:val="0"/>
          <w:sz w:val="20"/>
        </w:rPr>
        <w:t>гипохромная</w:t>
      </w:r>
    </w:p>
    <w:p w:rsidR="007360B2" w:rsidRDefault="007360B2" w:rsidP="007360B2">
      <w:pPr>
        <w:pStyle w:val="a3"/>
        <w:numPr>
          <w:ilvl w:val="0"/>
          <w:numId w:val="23"/>
        </w:numPr>
        <w:ind w:left="792"/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lastRenderedPageBreak/>
        <w:t>микроцитарная</w:t>
      </w:r>
      <w:proofErr w:type="spellEnd"/>
    </w:p>
    <w:p w:rsidR="007360B2" w:rsidRDefault="007360B2" w:rsidP="007360B2">
      <w:pPr>
        <w:pStyle w:val="a3"/>
        <w:numPr>
          <w:ilvl w:val="0"/>
          <w:numId w:val="23"/>
        </w:numPr>
        <w:ind w:left="792"/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гипорегенераторная</w:t>
      </w:r>
      <w:proofErr w:type="spellEnd"/>
    </w:p>
    <w:p w:rsidR="007360B2" w:rsidRDefault="007360B2" w:rsidP="007360B2">
      <w:pPr>
        <w:pStyle w:val="a3"/>
        <w:jc w:val="both"/>
        <w:rPr>
          <w:b w:val="0"/>
          <w:sz w:val="20"/>
          <w:u w:val="single"/>
        </w:rPr>
      </w:pPr>
      <w:r>
        <w:rPr>
          <w:b w:val="0"/>
          <w:sz w:val="20"/>
          <w:u w:val="single"/>
        </w:rPr>
        <w:t>Пернициозная анемия:</w:t>
      </w:r>
    </w:p>
    <w:p w:rsidR="007360B2" w:rsidRDefault="007360B2" w:rsidP="007360B2">
      <w:pPr>
        <w:pStyle w:val="a3"/>
        <w:numPr>
          <w:ilvl w:val="0"/>
          <w:numId w:val="24"/>
        </w:numPr>
        <w:ind w:left="720"/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гиперхромная</w:t>
      </w:r>
      <w:proofErr w:type="spellEnd"/>
    </w:p>
    <w:p w:rsidR="007360B2" w:rsidRDefault="007360B2" w:rsidP="007360B2">
      <w:pPr>
        <w:pStyle w:val="a3"/>
        <w:numPr>
          <w:ilvl w:val="0"/>
          <w:numId w:val="24"/>
        </w:numPr>
        <w:ind w:left="720"/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макромегалоцитарная</w:t>
      </w:r>
      <w:proofErr w:type="spellEnd"/>
    </w:p>
    <w:p w:rsidR="007360B2" w:rsidRDefault="007360B2" w:rsidP="007360B2">
      <w:pPr>
        <w:pStyle w:val="a3"/>
        <w:numPr>
          <w:ilvl w:val="0"/>
          <w:numId w:val="24"/>
        </w:numPr>
        <w:ind w:left="720"/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гипорегенераторная</w:t>
      </w:r>
      <w:proofErr w:type="spellEnd"/>
    </w:p>
    <w:p w:rsidR="007360B2" w:rsidRDefault="007360B2" w:rsidP="007360B2">
      <w:pPr>
        <w:pStyle w:val="a3"/>
        <w:jc w:val="both"/>
        <w:rPr>
          <w:b w:val="0"/>
          <w:sz w:val="20"/>
          <w:u w:val="single"/>
        </w:rPr>
      </w:pPr>
      <w:proofErr w:type="spellStart"/>
      <w:r>
        <w:rPr>
          <w:b w:val="0"/>
          <w:sz w:val="20"/>
          <w:u w:val="single"/>
        </w:rPr>
        <w:t>гип</w:t>
      </w:r>
      <w:proofErr w:type="gramStart"/>
      <w:r>
        <w:rPr>
          <w:b w:val="0"/>
          <w:sz w:val="20"/>
          <w:u w:val="single"/>
        </w:rPr>
        <w:t>о</w:t>
      </w:r>
      <w:proofErr w:type="spellEnd"/>
      <w:r>
        <w:rPr>
          <w:b w:val="0"/>
          <w:sz w:val="20"/>
          <w:u w:val="single"/>
        </w:rPr>
        <w:t>(</w:t>
      </w:r>
      <w:proofErr w:type="gramEnd"/>
      <w:r>
        <w:rPr>
          <w:b w:val="0"/>
          <w:sz w:val="20"/>
          <w:u w:val="single"/>
        </w:rPr>
        <w:t>а)пластическая анемия:</w:t>
      </w:r>
    </w:p>
    <w:p w:rsidR="007360B2" w:rsidRDefault="007360B2" w:rsidP="007360B2">
      <w:pPr>
        <w:pStyle w:val="a3"/>
        <w:numPr>
          <w:ilvl w:val="0"/>
          <w:numId w:val="25"/>
        </w:numPr>
        <w:ind w:left="720"/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нормохромная</w:t>
      </w:r>
      <w:proofErr w:type="spellEnd"/>
    </w:p>
    <w:p w:rsidR="007360B2" w:rsidRDefault="007360B2" w:rsidP="007360B2">
      <w:pPr>
        <w:pStyle w:val="a3"/>
        <w:numPr>
          <w:ilvl w:val="0"/>
          <w:numId w:val="25"/>
        </w:numPr>
        <w:ind w:left="720"/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нормоцитарная</w:t>
      </w:r>
      <w:proofErr w:type="spellEnd"/>
    </w:p>
    <w:p w:rsidR="007360B2" w:rsidRDefault="007360B2" w:rsidP="007360B2">
      <w:pPr>
        <w:pStyle w:val="a3"/>
        <w:numPr>
          <w:ilvl w:val="0"/>
          <w:numId w:val="25"/>
        </w:numPr>
        <w:ind w:left="720"/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арегенеративная</w:t>
      </w:r>
      <w:proofErr w:type="spellEnd"/>
    </w:p>
    <w:p w:rsidR="007360B2" w:rsidRDefault="007360B2" w:rsidP="007360B2">
      <w:pPr>
        <w:pStyle w:val="a3"/>
        <w:jc w:val="both"/>
        <w:rPr>
          <w:b w:val="0"/>
          <w:sz w:val="20"/>
          <w:u w:val="single"/>
        </w:rPr>
      </w:pP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  <w:u w:val="single"/>
        </w:rPr>
        <w:t>гемолитические анемии</w:t>
      </w:r>
      <w:r>
        <w:rPr>
          <w:b w:val="0"/>
          <w:sz w:val="20"/>
        </w:rPr>
        <w:t>:</w:t>
      </w:r>
    </w:p>
    <w:p w:rsidR="007360B2" w:rsidRDefault="007360B2" w:rsidP="007360B2">
      <w:pPr>
        <w:pStyle w:val="a3"/>
        <w:numPr>
          <w:ilvl w:val="0"/>
          <w:numId w:val="26"/>
        </w:numPr>
        <w:ind w:left="720"/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нормогипохромные</w:t>
      </w:r>
      <w:proofErr w:type="spellEnd"/>
    </w:p>
    <w:p w:rsidR="007360B2" w:rsidRDefault="007360B2" w:rsidP="007360B2">
      <w:pPr>
        <w:pStyle w:val="a3"/>
        <w:numPr>
          <w:ilvl w:val="0"/>
          <w:numId w:val="26"/>
        </w:numPr>
        <w:ind w:left="720"/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гиперрегенераторные</w:t>
      </w:r>
      <w:proofErr w:type="spellEnd"/>
      <w:r>
        <w:rPr>
          <w:b w:val="0"/>
          <w:sz w:val="20"/>
        </w:rPr>
        <w:t>.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</w:p>
    <w:p w:rsidR="007360B2" w:rsidRDefault="007360B2" w:rsidP="007360B2">
      <w:pPr>
        <w:pStyle w:val="a3"/>
        <w:rPr>
          <w:sz w:val="20"/>
        </w:rPr>
      </w:pPr>
    </w:p>
    <w:p w:rsidR="007360B2" w:rsidRDefault="007360B2" w:rsidP="007360B2">
      <w:pPr>
        <w:pStyle w:val="a3"/>
        <w:rPr>
          <w:sz w:val="20"/>
        </w:rPr>
      </w:pPr>
      <w:r>
        <w:rPr>
          <w:sz w:val="20"/>
        </w:rPr>
        <w:t xml:space="preserve">ХАРАКТЕРИСТИКА ГЕМАТОЛОГИЧЕСКОГО СИНДРОМА </w:t>
      </w:r>
    </w:p>
    <w:p w:rsidR="007360B2" w:rsidRDefault="007360B2" w:rsidP="007360B2">
      <w:pPr>
        <w:pStyle w:val="a3"/>
        <w:rPr>
          <w:sz w:val="20"/>
        </w:rPr>
      </w:pPr>
      <w:r>
        <w:rPr>
          <w:sz w:val="20"/>
        </w:rPr>
        <w:t>ПРИ  АНЕМИЯХ.</w:t>
      </w:r>
    </w:p>
    <w:p w:rsidR="007360B2" w:rsidRDefault="007360B2" w:rsidP="007360B2">
      <w:pPr>
        <w:pStyle w:val="a3"/>
        <w:rPr>
          <w:b w:val="0"/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  <w:lang w:val="en-US"/>
        </w:rPr>
        <w:t>I</w:t>
      </w:r>
      <w:r>
        <w:rPr>
          <w:sz w:val="20"/>
        </w:rPr>
        <w:t>. Постгеморрагические анемии</w:t>
      </w:r>
      <w:r>
        <w:rPr>
          <w:b w:val="0"/>
          <w:sz w:val="20"/>
        </w:rPr>
        <w:t>.</w:t>
      </w:r>
      <w:proofErr w:type="gramEnd"/>
    </w:p>
    <w:p w:rsidR="007360B2" w:rsidRDefault="007360B2" w:rsidP="007360B2">
      <w:pPr>
        <w:pStyle w:val="a3"/>
        <w:rPr>
          <w:b w:val="0"/>
          <w:sz w:val="20"/>
        </w:rPr>
      </w:pPr>
    </w:p>
    <w:p w:rsidR="007360B2" w:rsidRDefault="007360B2" w:rsidP="007360B2">
      <w:pPr>
        <w:pStyle w:val="a3"/>
        <w:rPr>
          <w:b w:val="0"/>
          <w:sz w:val="20"/>
          <w:u w:val="single"/>
        </w:rPr>
      </w:pPr>
      <w:r>
        <w:rPr>
          <w:b w:val="0"/>
          <w:sz w:val="20"/>
          <w:u w:val="single"/>
        </w:rPr>
        <w:t>Острая постгеморрагическая анемия</w:t>
      </w:r>
      <w:r w:rsidR="0023534E">
        <w:rPr>
          <w:b w:val="0"/>
          <w:sz w:val="20"/>
          <w:u w:val="single"/>
        </w:rPr>
        <w:t xml:space="preserve"> (ПА)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 Возникает при быстрой потере большого количества крови – при травмах, обильных  маточных, желудочных, легочных кровотечениях.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 В ее развитии выделяют несколько стадий. В первый день после острой кровопотери  анемии в обычном понимании этого слова нет, так как содержание  форменных элементов в единице объема крови не изменяется.  В это время может наблюдаться даже некоторое сгущение крови за счет пополнения периферической крови более концентрированной кровью из кровяных депо.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 Через 2-3 дня в кровяное русло поступает тканевая жидкость. Это так называемая </w:t>
      </w:r>
      <w:proofErr w:type="spellStart"/>
      <w:r>
        <w:rPr>
          <w:b w:val="0"/>
          <w:sz w:val="20"/>
        </w:rPr>
        <w:t>гидремическая</w:t>
      </w:r>
      <w:proofErr w:type="spellEnd"/>
      <w:r>
        <w:rPr>
          <w:b w:val="0"/>
          <w:sz w:val="20"/>
        </w:rPr>
        <w:t xml:space="preserve"> фаза. Содержание эритроцитов и гемоглобина в единице объема равномерно снижается – развивается </w:t>
      </w:r>
      <w:proofErr w:type="spellStart"/>
      <w:r>
        <w:rPr>
          <w:b w:val="0"/>
          <w:sz w:val="20"/>
        </w:rPr>
        <w:t>нормохромная</w:t>
      </w:r>
      <w:proofErr w:type="spellEnd"/>
      <w:r>
        <w:rPr>
          <w:b w:val="0"/>
          <w:sz w:val="20"/>
        </w:rPr>
        <w:t xml:space="preserve"> анемия.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 Затем, спустя 4-5 дней, благодаря регенераторным способностям костного мозга в периферическую кровь выбрасывается большое количество эритроцитов, частично в недозрелом виде – в виде </w:t>
      </w:r>
      <w:proofErr w:type="spellStart"/>
      <w:r>
        <w:rPr>
          <w:b w:val="0"/>
          <w:sz w:val="20"/>
        </w:rPr>
        <w:t>ретикулоцитов</w:t>
      </w:r>
      <w:proofErr w:type="spellEnd"/>
      <w:r>
        <w:rPr>
          <w:b w:val="0"/>
          <w:sz w:val="20"/>
        </w:rPr>
        <w:t xml:space="preserve"> (до 20-30% от общего числа эритроцитов). Это  стадия костномозговой компенсации.  Восстановление гемоглобина происходит медленнее, поэтому при нарастании количества эритроцитов ЦПК всегда ниже нормы – развивается гипохромная анемия. В этот период  возможен </w:t>
      </w:r>
      <w:proofErr w:type="spellStart"/>
      <w:r>
        <w:rPr>
          <w:b w:val="0"/>
          <w:sz w:val="20"/>
        </w:rPr>
        <w:t>анизоцитоз</w:t>
      </w:r>
      <w:proofErr w:type="spellEnd"/>
      <w:r>
        <w:rPr>
          <w:b w:val="0"/>
          <w:sz w:val="20"/>
        </w:rPr>
        <w:t xml:space="preserve">, </w:t>
      </w:r>
      <w:proofErr w:type="spellStart"/>
      <w:r>
        <w:rPr>
          <w:b w:val="0"/>
          <w:sz w:val="20"/>
        </w:rPr>
        <w:t>пойкилоцитоз</w:t>
      </w:r>
      <w:proofErr w:type="spellEnd"/>
      <w:r>
        <w:rPr>
          <w:b w:val="0"/>
          <w:sz w:val="20"/>
        </w:rPr>
        <w:t>. Увеличивается количество лейкоцитов до 9-10·10</w:t>
      </w:r>
      <w:r>
        <w:rPr>
          <w:b w:val="0"/>
          <w:sz w:val="20"/>
          <w:vertAlign w:val="superscript"/>
        </w:rPr>
        <w:t>9</w:t>
      </w:r>
      <w:r>
        <w:rPr>
          <w:b w:val="0"/>
          <w:sz w:val="20"/>
        </w:rPr>
        <w:t>/л, в основном за счет нейтрофилов, со сдвигом влево. СОЭ нарастает пропорционально степени анемии.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</w:p>
    <w:p w:rsidR="007360B2" w:rsidRDefault="007360B2" w:rsidP="007360B2">
      <w:pPr>
        <w:pStyle w:val="a3"/>
        <w:rPr>
          <w:b w:val="0"/>
          <w:sz w:val="20"/>
          <w:u w:val="single"/>
        </w:rPr>
      </w:pPr>
      <w:r>
        <w:rPr>
          <w:b w:val="0"/>
          <w:sz w:val="20"/>
          <w:u w:val="single"/>
        </w:rPr>
        <w:t>Хроническая постгеморрагическая анемия</w:t>
      </w:r>
      <w:r w:rsidR="0023534E">
        <w:rPr>
          <w:b w:val="0"/>
          <w:sz w:val="20"/>
          <w:u w:val="single"/>
        </w:rPr>
        <w:t xml:space="preserve"> (ХПА)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  Развивается постепенно и медленно в результате небольших, но часто повторяющихся  кровотечений. Чаще всего это кровотечения из ЖКТ (при  кровоточащей язве желудка и двенадцатиперстной кишки, раке желудка и кишечника, геморрое), а также маточные и носовые кровотечения.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  Потеря организмом всего 10-15мл крови ежедневно приводит к развитию хронической постгеморрагической анемии, которая      по характеру является железодефицитной.</w:t>
      </w:r>
    </w:p>
    <w:p w:rsidR="007360B2" w:rsidRDefault="007360B2" w:rsidP="007360B2">
      <w:pPr>
        <w:pStyle w:val="a3"/>
        <w:rPr>
          <w:b w:val="0"/>
          <w:sz w:val="20"/>
          <w:u w:val="single"/>
        </w:rPr>
      </w:pPr>
      <w:r>
        <w:rPr>
          <w:b w:val="0"/>
          <w:sz w:val="20"/>
          <w:u w:val="single"/>
        </w:rPr>
        <w:t>Критерии диагноза:</w:t>
      </w:r>
    </w:p>
    <w:p w:rsidR="007360B2" w:rsidRDefault="007360B2" w:rsidP="007360B2">
      <w:pPr>
        <w:pStyle w:val="a3"/>
        <w:numPr>
          <w:ilvl w:val="0"/>
          <w:numId w:val="27"/>
        </w:numPr>
        <w:jc w:val="both"/>
        <w:rPr>
          <w:b w:val="0"/>
          <w:sz w:val="20"/>
        </w:rPr>
      </w:pPr>
      <w:r>
        <w:rPr>
          <w:b w:val="0"/>
          <w:sz w:val="20"/>
        </w:rPr>
        <w:t xml:space="preserve">содержание гемоглобина и эритроцитов понижено </w:t>
      </w:r>
    </w:p>
    <w:p w:rsidR="007360B2" w:rsidRDefault="007360B2" w:rsidP="007360B2">
      <w:pPr>
        <w:pStyle w:val="a3"/>
        <w:numPr>
          <w:ilvl w:val="0"/>
          <w:numId w:val="28"/>
        </w:numPr>
        <w:jc w:val="both"/>
        <w:rPr>
          <w:b w:val="0"/>
          <w:sz w:val="20"/>
        </w:rPr>
      </w:pPr>
      <w:r>
        <w:rPr>
          <w:b w:val="0"/>
          <w:sz w:val="20"/>
        </w:rPr>
        <w:t>ЦПК  снижен до 0,4-0,6</w:t>
      </w:r>
    </w:p>
    <w:p w:rsidR="007360B2" w:rsidRDefault="007360B2" w:rsidP="007360B2">
      <w:pPr>
        <w:pStyle w:val="a3"/>
        <w:numPr>
          <w:ilvl w:val="0"/>
          <w:numId w:val="29"/>
        </w:numPr>
        <w:jc w:val="both"/>
        <w:rPr>
          <w:b w:val="0"/>
          <w:sz w:val="20"/>
        </w:rPr>
      </w:pPr>
      <w:r>
        <w:rPr>
          <w:b w:val="0"/>
          <w:sz w:val="20"/>
        </w:rPr>
        <w:t xml:space="preserve">При микроскопии  - </w:t>
      </w:r>
      <w:proofErr w:type="spellStart"/>
      <w:r>
        <w:rPr>
          <w:b w:val="0"/>
          <w:sz w:val="20"/>
        </w:rPr>
        <w:t>анизоцитоз</w:t>
      </w:r>
      <w:proofErr w:type="spellEnd"/>
      <w:r>
        <w:rPr>
          <w:b w:val="0"/>
          <w:sz w:val="20"/>
        </w:rPr>
        <w:t xml:space="preserve"> (в виде </w:t>
      </w:r>
      <w:proofErr w:type="spellStart"/>
      <w:r>
        <w:rPr>
          <w:b w:val="0"/>
          <w:sz w:val="20"/>
        </w:rPr>
        <w:t>микроцитоза</w:t>
      </w:r>
      <w:proofErr w:type="spellEnd"/>
      <w:r>
        <w:rPr>
          <w:b w:val="0"/>
          <w:sz w:val="20"/>
        </w:rPr>
        <w:t>)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-   </w:t>
      </w:r>
      <w:proofErr w:type="spellStart"/>
      <w:r>
        <w:rPr>
          <w:b w:val="0"/>
          <w:sz w:val="20"/>
        </w:rPr>
        <w:t>пойкилоцитоз</w:t>
      </w:r>
      <w:proofErr w:type="spellEnd"/>
    </w:p>
    <w:p w:rsidR="007360B2" w:rsidRDefault="007360B2" w:rsidP="007360B2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-   </w:t>
      </w:r>
      <w:proofErr w:type="spellStart"/>
      <w:r>
        <w:rPr>
          <w:b w:val="0"/>
          <w:sz w:val="20"/>
        </w:rPr>
        <w:t>гипохромия</w:t>
      </w:r>
      <w:proofErr w:type="spellEnd"/>
    </w:p>
    <w:p w:rsidR="007360B2" w:rsidRDefault="007360B2" w:rsidP="007360B2">
      <w:pPr>
        <w:pStyle w:val="a3"/>
        <w:numPr>
          <w:ilvl w:val="0"/>
          <w:numId w:val="30"/>
        </w:numPr>
        <w:jc w:val="both"/>
        <w:rPr>
          <w:b w:val="0"/>
          <w:sz w:val="20"/>
        </w:rPr>
      </w:pPr>
      <w:r>
        <w:rPr>
          <w:b w:val="0"/>
          <w:sz w:val="20"/>
        </w:rPr>
        <w:t>содержание железа в сыворотке крови уменьшено.</w:t>
      </w:r>
    </w:p>
    <w:p w:rsidR="007360B2" w:rsidRDefault="007360B2" w:rsidP="007360B2">
      <w:pPr>
        <w:pStyle w:val="a3"/>
        <w:jc w:val="both"/>
        <w:rPr>
          <w:b w:val="0"/>
          <w:sz w:val="20"/>
        </w:rPr>
      </w:pPr>
    </w:p>
    <w:p w:rsidR="007360B2" w:rsidRDefault="007360B2" w:rsidP="007360B2">
      <w:pPr>
        <w:pStyle w:val="a3"/>
        <w:jc w:val="both"/>
        <w:rPr>
          <w:sz w:val="20"/>
        </w:rPr>
      </w:pPr>
      <w:r>
        <w:rPr>
          <w:sz w:val="20"/>
        </w:rPr>
        <w:t>Контрольные вопросы:</w:t>
      </w:r>
    </w:p>
    <w:p w:rsidR="00033104" w:rsidRDefault="00033104" w:rsidP="007360B2">
      <w:pPr>
        <w:pStyle w:val="a3"/>
        <w:jc w:val="both"/>
        <w:rPr>
          <w:sz w:val="20"/>
        </w:rPr>
      </w:pPr>
      <w:r>
        <w:rPr>
          <w:sz w:val="20"/>
        </w:rPr>
        <w:t>1. Приведите пример вида анемии вследствие усиленного гемолиза эритроцитов.</w:t>
      </w:r>
    </w:p>
    <w:p w:rsidR="00033104" w:rsidRDefault="00033104" w:rsidP="007360B2">
      <w:pPr>
        <w:pStyle w:val="a3"/>
        <w:jc w:val="both"/>
        <w:rPr>
          <w:sz w:val="20"/>
        </w:rPr>
      </w:pPr>
      <w:r>
        <w:rPr>
          <w:sz w:val="20"/>
        </w:rPr>
        <w:t xml:space="preserve">2. </w:t>
      </w:r>
      <w:proofErr w:type="spellStart"/>
      <w:r>
        <w:rPr>
          <w:sz w:val="20"/>
        </w:rPr>
        <w:t>Апластическая</w:t>
      </w:r>
      <w:proofErr w:type="spellEnd"/>
      <w:r>
        <w:rPr>
          <w:sz w:val="20"/>
        </w:rPr>
        <w:t xml:space="preserve"> анемия по ЦПК относится?</w:t>
      </w:r>
    </w:p>
    <w:p w:rsidR="00033104" w:rsidRDefault="00033104" w:rsidP="007360B2">
      <w:pPr>
        <w:pStyle w:val="a3"/>
        <w:jc w:val="both"/>
        <w:rPr>
          <w:sz w:val="20"/>
        </w:rPr>
      </w:pPr>
      <w:r>
        <w:rPr>
          <w:sz w:val="20"/>
        </w:rPr>
        <w:t xml:space="preserve">3. Что такое </w:t>
      </w:r>
      <w:proofErr w:type="spellStart"/>
      <w:r>
        <w:rPr>
          <w:sz w:val="20"/>
        </w:rPr>
        <w:t>мегалоцит</w:t>
      </w:r>
      <w:proofErr w:type="spellEnd"/>
      <w:r>
        <w:rPr>
          <w:sz w:val="20"/>
        </w:rPr>
        <w:t>?</w:t>
      </w:r>
    </w:p>
    <w:p w:rsidR="00033104" w:rsidRDefault="00033104" w:rsidP="007360B2">
      <w:pPr>
        <w:pStyle w:val="a3"/>
        <w:jc w:val="both"/>
        <w:rPr>
          <w:sz w:val="20"/>
        </w:rPr>
      </w:pPr>
      <w:r>
        <w:rPr>
          <w:sz w:val="20"/>
        </w:rPr>
        <w:t xml:space="preserve">4. Что такое </w:t>
      </w:r>
      <w:proofErr w:type="spellStart"/>
      <w:r>
        <w:rPr>
          <w:sz w:val="20"/>
        </w:rPr>
        <w:t>сфероцит</w:t>
      </w:r>
      <w:proofErr w:type="spellEnd"/>
      <w:r>
        <w:rPr>
          <w:sz w:val="20"/>
        </w:rPr>
        <w:t>?</w:t>
      </w:r>
    </w:p>
    <w:p w:rsidR="00033104" w:rsidRDefault="00033104" w:rsidP="007360B2">
      <w:pPr>
        <w:pStyle w:val="a3"/>
        <w:jc w:val="both"/>
        <w:rPr>
          <w:sz w:val="20"/>
        </w:rPr>
      </w:pPr>
      <w:r>
        <w:rPr>
          <w:sz w:val="20"/>
        </w:rPr>
        <w:t xml:space="preserve">5. Показатели </w:t>
      </w:r>
      <w:proofErr w:type="spellStart"/>
      <w:r>
        <w:rPr>
          <w:sz w:val="20"/>
        </w:rPr>
        <w:t>Hb</w:t>
      </w:r>
      <w:proofErr w:type="spellEnd"/>
      <w:r>
        <w:rPr>
          <w:sz w:val="20"/>
        </w:rPr>
        <w:t xml:space="preserve"> и  </w:t>
      </w:r>
      <w:proofErr w:type="spellStart"/>
      <w:r>
        <w:rPr>
          <w:sz w:val="20"/>
        </w:rPr>
        <w:t>er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гидремическую</w:t>
      </w:r>
      <w:proofErr w:type="spellEnd"/>
      <w:r>
        <w:rPr>
          <w:sz w:val="20"/>
        </w:rPr>
        <w:t xml:space="preserve"> фазу.</w:t>
      </w:r>
    </w:p>
    <w:p w:rsidR="00033104" w:rsidRPr="00033104" w:rsidRDefault="00033104" w:rsidP="007360B2">
      <w:pPr>
        <w:pStyle w:val="a3"/>
        <w:jc w:val="both"/>
        <w:rPr>
          <w:sz w:val="20"/>
        </w:rPr>
      </w:pPr>
      <w:r>
        <w:rPr>
          <w:sz w:val="20"/>
        </w:rPr>
        <w:t xml:space="preserve">6. Какой ЦПК </w:t>
      </w:r>
      <w:proofErr w:type="gramStart"/>
      <w:r>
        <w:rPr>
          <w:sz w:val="20"/>
        </w:rPr>
        <w:t>характерен</w:t>
      </w:r>
      <w:proofErr w:type="gramEnd"/>
      <w:r>
        <w:rPr>
          <w:sz w:val="20"/>
        </w:rPr>
        <w:t xml:space="preserve"> для </w:t>
      </w:r>
      <w:proofErr w:type="spellStart"/>
      <w:r>
        <w:rPr>
          <w:sz w:val="20"/>
        </w:rPr>
        <w:t>хрон</w:t>
      </w:r>
      <w:proofErr w:type="spellEnd"/>
      <w:r>
        <w:rPr>
          <w:sz w:val="20"/>
        </w:rPr>
        <w:t xml:space="preserve">. постгеморрагической </w:t>
      </w:r>
      <w:r w:rsidR="0023534E">
        <w:rPr>
          <w:sz w:val="20"/>
        </w:rPr>
        <w:t>анемии ?</w:t>
      </w:r>
    </w:p>
    <w:p w:rsidR="007360B2" w:rsidRPr="007360B2" w:rsidRDefault="007360B2" w:rsidP="007360B2">
      <w:pPr>
        <w:pStyle w:val="a3"/>
        <w:jc w:val="both"/>
        <w:rPr>
          <w:sz w:val="20"/>
        </w:rPr>
      </w:pPr>
    </w:p>
    <w:p w:rsidR="00945175" w:rsidRPr="007360B2" w:rsidRDefault="00945175">
      <w:pPr>
        <w:rPr>
          <w:sz w:val="28"/>
          <w:szCs w:val="28"/>
        </w:rPr>
      </w:pPr>
    </w:p>
    <w:sectPr w:rsidR="00945175" w:rsidRPr="007360B2" w:rsidSect="0094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8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600F21"/>
    <w:multiLevelType w:val="singleLevel"/>
    <w:tmpl w:val="1C8EE0A8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2">
    <w:nsid w:val="0DC857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0432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7660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D42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C085C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54307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C0D08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E323D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E72B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1040A3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21564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850C70"/>
    <w:multiLevelType w:val="singleLevel"/>
    <w:tmpl w:val="ACCA6CFC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14">
    <w:nsid w:val="519B77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32331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3996B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97056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CA165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06F57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2DB41C9"/>
    <w:multiLevelType w:val="singleLevel"/>
    <w:tmpl w:val="21E238F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669528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78D57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97D3F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C177E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E435F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91023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9B31B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A4869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D9463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1"/>
  </w:num>
  <w:num w:numId="5">
    <w:abstractNumId w:val="24"/>
  </w:num>
  <w:num w:numId="6">
    <w:abstractNumId w:val="4"/>
  </w:num>
  <w:num w:numId="7">
    <w:abstractNumId w:val="23"/>
  </w:num>
  <w:num w:numId="8">
    <w:abstractNumId w:val="22"/>
  </w:num>
  <w:num w:numId="9">
    <w:abstractNumId w:val="5"/>
  </w:num>
  <w:num w:numId="10">
    <w:abstractNumId w:val="17"/>
  </w:num>
  <w:num w:numId="11">
    <w:abstractNumId w:val="14"/>
  </w:num>
  <w:num w:numId="12">
    <w:abstractNumId w:val="18"/>
  </w:num>
  <w:num w:numId="13">
    <w:abstractNumId w:val="16"/>
  </w:num>
  <w:num w:numId="14">
    <w:abstractNumId w:val="19"/>
  </w:num>
  <w:num w:numId="15">
    <w:abstractNumId w:val="15"/>
  </w:num>
  <w:num w:numId="16">
    <w:abstractNumId w:val="26"/>
  </w:num>
  <w:num w:numId="17">
    <w:abstractNumId w:val="7"/>
  </w:num>
  <w:num w:numId="18">
    <w:abstractNumId w:val="0"/>
  </w:num>
  <w:num w:numId="19">
    <w:abstractNumId w:val="6"/>
  </w:num>
  <w:num w:numId="20">
    <w:abstractNumId w:val="29"/>
  </w:num>
  <w:num w:numId="21">
    <w:abstractNumId w:val="9"/>
  </w:num>
  <w:num w:numId="22">
    <w:abstractNumId w:val="2"/>
  </w:num>
  <w:num w:numId="23">
    <w:abstractNumId w:val="12"/>
  </w:num>
  <w:num w:numId="24">
    <w:abstractNumId w:val="28"/>
  </w:num>
  <w:num w:numId="25">
    <w:abstractNumId w:val="25"/>
  </w:num>
  <w:num w:numId="26">
    <w:abstractNumId w:val="21"/>
  </w:num>
  <w:num w:numId="27">
    <w:abstractNumId w:val="3"/>
  </w:num>
  <w:num w:numId="28">
    <w:abstractNumId w:val="8"/>
  </w:num>
  <w:num w:numId="29">
    <w:abstractNumId w:val="27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60B2"/>
    <w:rsid w:val="00033104"/>
    <w:rsid w:val="0023534E"/>
    <w:rsid w:val="004376C2"/>
    <w:rsid w:val="006234F9"/>
    <w:rsid w:val="007360B2"/>
    <w:rsid w:val="00945175"/>
    <w:rsid w:val="009A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B2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60B2"/>
    <w:pPr>
      <w:jc w:val="center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7360B2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bukatova</dc:creator>
  <cp:lastModifiedBy>bukatova</cp:lastModifiedBy>
  <cp:revision>3</cp:revision>
  <dcterms:created xsi:type="dcterms:W3CDTF">2021-01-20T03:05:00Z</dcterms:created>
  <dcterms:modified xsi:type="dcterms:W3CDTF">2021-01-21T01:35:00Z</dcterms:modified>
</cp:coreProperties>
</file>